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4B" w:rsidRPr="001B2819" w:rsidRDefault="004851AC">
      <w:pPr>
        <w:pStyle w:val="a3"/>
        <w:jc w:val="center"/>
      </w:pPr>
      <w:r w:rsidRPr="001B2819">
        <w:rPr>
          <w:noProof/>
        </w:rPr>
        <w:drawing>
          <wp:inline distT="0" distB="0" distL="0" distR="0" wp14:anchorId="78C44959" wp14:editId="1D3EC309">
            <wp:extent cx="666750" cy="914400"/>
            <wp:effectExtent l="0" t="0" r="0" b="0"/>
            <wp:docPr id="1" name="Рисунок 1" descr="C:\Users\sadovnychyi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ovnychyi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1B2819" w:rsidRPr="001B2819">
        <w:trPr>
          <w:tblCellSpacing w:w="22" w:type="dxa"/>
        </w:trPr>
        <w:tc>
          <w:tcPr>
            <w:tcW w:w="0" w:type="auto"/>
            <w:hideMark/>
          </w:tcPr>
          <w:p w:rsidR="0001194B" w:rsidRPr="001B2819" w:rsidRDefault="004851AC">
            <w:pPr>
              <w:pStyle w:val="a3"/>
              <w:rPr>
                <w:lang w:val="ru-RU"/>
              </w:rPr>
            </w:pPr>
            <w:r w:rsidRPr="001B2819">
              <w:rPr>
                <w:lang w:val="ru-RU"/>
              </w:rPr>
              <w:t>ЗАТВЕРДЖЕНО</w:t>
            </w:r>
            <w:r w:rsidRPr="001B2819">
              <w:rPr>
                <w:lang w:val="ru-RU"/>
              </w:rPr>
              <w:br/>
              <w:t xml:space="preserve">наказом </w:t>
            </w:r>
            <w:proofErr w:type="spellStart"/>
            <w:r w:rsidRPr="001B2819">
              <w:rPr>
                <w:lang w:val="ru-RU"/>
              </w:rPr>
              <w:t>Міністерства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охорони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здоров'я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України</w:t>
            </w:r>
            <w:proofErr w:type="spellEnd"/>
            <w:r w:rsidRPr="001B2819">
              <w:rPr>
                <w:lang w:val="ru-RU"/>
              </w:rPr>
              <w:br/>
            </w:r>
            <w:proofErr w:type="spellStart"/>
            <w:r w:rsidRPr="001B2819">
              <w:rPr>
                <w:lang w:val="ru-RU"/>
              </w:rPr>
              <w:t>від</w:t>
            </w:r>
            <w:proofErr w:type="spellEnd"/>
            <w:r w:rsidRPr="001B2819">
              <w:rPr>
                <w:lang w:val="ru-RU"/>
              </w:rPr>
              <w:t xml:space="preserve"> 22 </w:t>
            </w:r>
            <w:proofErr w:type="spellStart"/>
            <w:r w:rsidRPr="001B2819">
              <w:rPr>
                <w:lang w:val="ru-RU"/>
              </w:rPr>
              <w:t>липня</w:t>
            </w:r>
            <w:proofErr w:type="spellEnd"/>
            <w:r w:rsidRPr="001B2819">
              <w:rPr>
                <w:lang w:val="ru-RU"/>
              </w:rPr>
              <w:t xml:space="preserve"> 2009 р. </w:t>
            </w:r>
            <w:r w:rsidRPr="001B2819">
              <w:t>N</w:t>
            </w:r>
            <w:r w:rsidRPr="001B2819">
              <w:rPr>
                <w:lang w:val="ru-RU"/>
              </w:rPr>
              <w:t xml:space="preserve"> 529 </w:t>
            </w:r>
          </w:p>
          <w:p w:rsidR="0001194B" w:rsidRPr="001B2819" w:rsidRDefault="004851AC">
            <w:pPr>
              <w:pStyle w:val="a3"/>
              <w:rPr>
                <w:lang w:val="ru-RU"/>
              </w:rPr>
            </w:pPr>
            <w:proofErr w:type="spellStart"/>
            <w:r w:rsidRPr="001B2819">
              <w:rPr>
                <w:lang w:val="ru-RU"/>
              </w:rPr>
              <w:t>Зареєстровано</w:t>
            </w:r>
            <w:proofErr w:type="spellEnd"/>
            <w:r w:rsidRPr="001B2819">
              <w:rPr>
                <w:lang w:val="ru-RU"/>
              </w:rPr>
              <w:t xml:space="preserve"> </w:t>
            </w:r>
            <w:r w:rsidRPr="001B2819">
              <w:rPr>
                <w:lang w:val="ru-RU"/>
              </w:rPr>
              <w:br/>
              <w:t xml:space="preserve">в </w:t>
            </w:r>
            <w:proofErr w:type="spellStart"/>
            <w:r w:rsidRPr="001B2819">
              <w:rPr>
                <w:lang w:val="ru-RU"/>
              </w:rPr>
              <w:t>Міністерстві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юстиції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України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r w:rsidRPr="001B2819">
              <w:rPr>
                <w:lang w:val="ru-RU"/>
              </w:rPr>
              <w:br/>
              <w:t xml:space="preserve">29 </w:t>
            </w:r>
            <w:proofErr w:type="spellStart"/>
            <w:r w:rsidRPr="001B2819">
              <w:rPr>
                <w:lang w:val="ru-RU"/>
              </w:rPr>
              <w:t>жовтня</w:t>
            </w:r>
            <w:proofErr w:type="spellEnd"/>
            <w:r w:rsidRPr="001B2819">
              <w:rPr>
                <w:lang w:val="ru-RU"/>
              </w:rPr>
              <w:t xml:space="preserve"> 2009 р. за </w:t>
            </w:r>
            <w:r w:rsidRPr="001B2819">
              <w:t>N</w:t>
            </w:r>
            <w:r w:rsidRPr="001B2819">
              <w:rPr>
                <w:lang w:val="ru-RU"/>
              </w:rPr>
              <w:t xml:space="preserve"> 1007/17023</w:t>
            </w:r>
            <w:r w:rsidRPr="001B2819">
              <w:t> </w:t>
            </w:r>
          </w:p>
        </w:tc>
      </w:tr>
    </w:tbl>
    <w:p w:rsidR="0001194B" w:rsidRPr="001B2819" w:rsidRDefault="004851AC">
      <w:pPr>
        <w:pStyle w:val="a3"/>
        <w:jc w:val="center"/>
        <w:rPr>
          <w:lang w:val="ru-RU"/>
        </w:rPr>
      </w:pPr>
      <w:r w:rsidRPr="001B2819">
        <w:rPr>
          <w:lang w:val="ru-RU"/>
        </w:rPr>
        <w:br w:type="textWrapping" w:clear="all"/>
      </w:r>
    </w:p>
    <w:p w:rsidR="0001194B" w:rsidRPr="001B2819" w:rsidRDefault="004851AC">
      <w:pPr>
        <w:pStyle w:val="3"/>
        <w:jc w:val="center"/>
        <w:rPr>
          <w:rFonts w:eastAsia="Times New Roman"/>
          <w:lang w:val="ru-RU"/>
        </w:rPr>
      </w:pPr>
      <w:r w:rsidRPr="001B2819">
        <w:rPr>
          <w:rFonts w:eastAsia="Times New Roman"/>
          <w:lang w:val="ru-RU"/>
        </w:rPr>
        <w:t>ПОЛОЖЕННЯ</w:t>
      </w:r>
      <w:r w:rsidRPr="001B2819">
        <w:rPr>
          <w:rFonts w:eastAsia="Times New Roman"/>
          <w:lang w:val="ru-RU"/>
        </w:rPr>
        <w:br/>
        <w:t xml:space="preserve">про </w:t>
      </w:r>
      <w:proofErr w:type="spellStart"/>
      <w:r w:rsidRPr="001B2819">
        <w:rPr>
          <w:rFonts w:eastAsia="Times New Roman"/>
          <w:lang w:val="ru-RU"/>
        </w:rPr>
        <w:t>Центральний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формулярний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комітет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Міністерства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охорони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здоров'я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України</w:t>
      </w:r>
      <w:proofErr w:type="spellEnd"/>
      <w:r w:rsidRPr="001B2819">
        <w:rPr>
          <w:rFonts w:eastAsia="Times New Roman"/>
          <w:lang w:val="ru-RU"/>
        </w:rPr>
        <w:t xml:space="preserve"> </w:t>
      </w:r>
    </w:p>
    <w:p w:rsidR="0001194B" w:rsidRPr="001B2819" w:rsidRDefault="004851AC">
      <w:pPr>
        <w:pStyle w:val="a3"/>
        <w:jc w:val="center"/>
        <w:rPr>
          <w:lang w:val="ru-RU"/>
        </w:rPr>
      </w:pP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 і </w:t>
      </w:r>
      <w:proofErr w:type="spellStart"/>
      <w:r w:rsidRPr="001B2819">
        <w:rPr>
          <w:lang w:val="ru-RU"/>
        </w:rPr>
        <w:t>доповненнями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br/>
      </w:r>
      <w:r w:rsidRPr="001B2819">
        <w:t> </w:t>
      </w:r>
      <w:r w:rsidRPr="001B2819">
        <w:rPr>
          <w:lang w:val="ru-RU"/>
        </w:rPr>
        <w:t xml:space="preserve">наказами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 </w:t>
      </w:r>
      <w:proofErr w:type="spellStart"/>
      <w:r w:rsidRPr="001B2819">
        <w:rPr>
          <w:lang w:val="ru-RU"/>
        </w:rPr>
        <w:t>червня</w:t>
      </w:r>
      <w:proofErr w:type="spellEnd"/>
      <w:r w:rsidRPr="001B2819">
        <w:rPr>
          <w:lang w:val="ru-RU"/>
        </w:rPr>
        <w:t xml:space="preserve"> 2014 року </w:t>
      </w:r>
      <w:r w:rsidRPr="001B2819">
        <w:t>N</w:t>
      </w:r>
      <w:r w:rsidRPr="001B2819">
        <w:rPr>
          <w:lang w:val="ru-RU"/>
        </w:rPr>
        <w:t xml:space="preserve"> 429,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 </w:t>
      </w:r>
      <w:proofErr w:type="spellStart"/>
      <w:r w:rsidRPr="001B2819">
        <w:rPr>
          <w:lang w:val="ru-RU"/>
        </w:rPr>
        <w:t>жовтня</w:t>
      </w:r>
      <w:proofErr w:type="spellEnd"/>
      <w:r w:rsidRPr="001B2819">
        <w:rPr>
          <w:lang w:val="ru-RU"/>
        </w:rPr>
        <w:t xml:space="preserve"> 2015 року </w:t>
      </w:r>
      <w:r w:rsidRPr="001B2819">
        <w:t>N</w:t>
      </w:r>
      <w:r w:rsidRPr="001B2819">
        <w:rPr>
          <w:lang w:val="ru-RU"/>
        </w:rPr>
        <w:t xml:space="preserve"> 674,</w:t>
      </w:r>
      <w:r w:rsidRPr="001B2819">
        <w:rPr>
          <w:lang w:val="ru-RU"/>
        </w:rPr>
        <w:br/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 </w:t>
      </w:r>
      <w:proofErr w:type="spellStart"/>
      <w:r w:rsidRPr="001B2819">
        <w:rPr>
          <w:lang w:val="ru-RU"/>
        </w:rPr>
        <w:t>серпня</w:t>
      </w:r>
      <w:proofErr w:type="spellEnd"/>
      <w:r w:rsidRPr="001B2819">
        <w:rPr>
          <w:lang w:val="ru-RU"/>
        </w:rPr>
        <w:t xml:space="preserve"> 2020 року </w:t>
      </w:r>
      <w:r w:rsidRPr="001B2819">
        <w:t>N</w:t>
      </w:r>
      <w:r w:rsidRPr="001B2819">
        <w:rPr>
          <w:lang w:val="ru-RU"/>
        </w:rPr>
        <w:t xml:space="preserve"> 1856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</w:tblGrid>
      <w:tr w:rsidR="001B2819" w:rsidRPr="001B2819">
        <w:trPr>
          <w:tblCellSpacing w:w="22" w:type="dxa"/>
          <w:jc w:val="center"/>
        </w:trPr>
        <w:tc>
          <w:tcPr>
            <w:tcW w:w="0" w:type="auto"/>
            <w:hideMark/>
          </w:tcPr>
          <w:p w:rsidR="0001194B" w:rsidRPr="001B2819" w:rsidRDefault="004851AC">
            <w:pPr>
              <w:pStyle w:val="a3"/>
              <w:jc w:val="both"/>
              <w:rPr>
                <w:lang w:val="ru-RU"/>
              </w:rPr>
            </w:pPr>
            <w:r w:rsidRPr="001B2819">
              <w:rPr>
                <w:lang w:val="ru-RU"/>
              </w:rPr>
              <w:t xml:space="preserve">(У </w:t>
            </w:r>
            <w:proofErr w:type="spellStart"/>
            <w:r w:rsidRPr="001B2819">
              <w:rPr>
                <w:lang w:val="ru-RU"/>
              </w:rPr>
              <w:t>тексті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Положення</w:t>
            </w:r>
            <w:proofErr w:type="spellEnd"/>
            <w:r w:rsidRPr="001B2819">
              <w:rPr>
                <w:lang w:val="ru-RU"/>
              </w:rPr>
              <w:t xml:space="preserve"> слова "</w:t>
            </w:r>
            <w:proofErr w:type="spellStart"/>
            <w:r w:rsidRPr="001B2819">
              <w:rPr>
                <w:lang w:val="ru-RU"/>
              </w:rPr>
              <w:t>управління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охорони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здоров'я</w:t>
            </w:r>
            <w:proofErr w:type="spellEnd"/>
            <w:r w:rsidRPr="001B2819">
              <w:rPr>
                <w:lang w:val="ru-RU"/>
              </w:rPr>
              <w:t xml:space="preserve">" в </w:t>
            </w:r>
            <w:proofErr w:type="spellStart"/>
            <w:r w:rsidRPr="001B2819">
              <w:rPr>
                <w:lang w:val="ru-RU"/>
              </w:rPr>
              <w:t>усіх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відмінках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замінено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відповідно</w:t>
            </w:r>
            <w:proofErr w:type="spellEnd"/>
            <w:r w:rsidRPr="001B2819">
              <w:rPr>
                <w:lang w:val="ru-RU"/>
              </w:rPr>
              <w:t xml:space="preserve"> словами "</w:t>
            </w:r>
            <w:proofErr w:type="spellStart"/>
            <w:r w:rsidRPr="001B2819">
              <w:rPr>
                <w:lang w:val="ru-RU"/>
              </w:rPr>
              <w:t>структурні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підрозділи</w:t>
            </w:r>
            <w:proofErr w:type="spellEnd"/>
            <w:r w:rsidRPr="001B2819">
              <w:rPr>
                <w:lang w:val="ru-RU"/>
              </w:rPr>
              <w:t xml:space="preserve"> з </w:t>
            </w:r>
            <w:proofErr w:type="spellStart"/>
            <w:r w:rsidRPr="001B2819">
              <w:rPr>
                <w:lang w:val="ru-RU"/>
              </w:rPr>
              <w:t>питань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охорони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здоров'я</w:t>
            </w:r>
            <w:proofErr w:type="spellEnd"/>
            <w:r w:rsidRPr="001B2819">
              <w:rPr>
                <w:lang w:val="ru-RU"/>
              </w:rPr>
              <w:t xml:space="preserve">" у </w:t>
            </w:r>
            <w:proofErr w:type="spellStart"/>
            <w:r w:rsidRPr="001B2819">
              <w:rPr>
                <w:lang w:val="ru-RU"/>
              </w:rPr>
              <w:t>відповідних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відмінках</w:t>
            </w:r>
            <w:proofErr w:type="spellEnd"/>
            <w:r w:rsidRPr="001B2819">
              <w:rPr>
                <w:lang w:val="ru-RU"/>
              </w:rPr>
              <w:t>; слова "ДП "</w:t>
            </w:r>
            <w:proofErr w:type="spellStart"/>
            <w:r w:rsidRPr="001B2819">
              <w:rPr>
                <w:lang w:val="ru-RU"/>
              </w:rPr>
              <w:t>Державний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фармакологічний</w:t>
            </w:r>
            <w:proofErr w:type="spellEnd"/>
            <w:r w:rsidRPr="001B2819">
              <w:rPr>
                <w:lang w:val="ru-RU"/>
              </w:rPr>
              <w:t xml:space="preserve"> центр" МОЗ </w:t>
            </w:r>
            <w:proofErr w:type="spellStart"/>
            <w:r w:rsidRPr="001B2819">
              <w:rPr>
                <w:lang w:val="ru-RU"/>
              </w:rPr>
              <w:t>України</w:t>
            </w:r>
            <w:proofErr w:type="spellEnd"/>
            <w:r w:rsidRPr="001B2819">
              <w:rPr>
                <w:lang w:val="ru-RU"/>
              </w:rPr>
              <w:t xml:space="preserve">" в </w:t>
            </w:r>
            <w:proofErr w:type="spellStart"/>
            <w:r w:rsidRPr="001B2819">
              <w:rPr>
                <w:lang w:val="ru-RU"/>
              </w:rPr>
              <w:t>усіх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відмінках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замінено</w:t>
            </w:r>
            <w:proofErr w:type="spellEnd"/>
            <w:r w:rsidRPr="001B2819">
              <w:rPr>
                <w:lang w:val="ru-RU"/>
              </w:rPr>
              <w:t xml:space="preserve"> словами "ДП "</w:t>
            </w:r>
            <w:proofErr w:type="spellStart"/>
            <w:r w:rsidRPr="001B2819">
              <w:rPr>
                <w:lang w:val="ru-RU"/>
              </w:rPr>
              <w:t>Державний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експертний</w:t>
            </w:r>
            <w:proofErr w:type="spellEnd"/>
            <w:r w:rsidRPr="001B2819">
              <w:rPr>
                <w:lang w:val="ru-RU"/>
              </w:rPr>
              <w:t xml:space="preserve"> центр </w:t>
            </w:r>
            <w:proofErr w:type="spellStart"/>
            <w:r w:rsidRPr="001B2819">
              <w:rPr>
                <w:lang w:val="ru-RU"/>
              </w:rPr>
              <w:t>Міністерства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охорони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здоров'я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України</w:t>
            </w:r>
            <w:proofErr w:type="spellEnd"/>
            <w:r w:rsidRPr="001B2819">
              <w:rPr>
                <w:lang w:val="ru-RU"/>
              </w:rPr>
              <w:t xml:space="preserve">" у </w:t>
            </w:r>
            <w:proofErr w:type="spellStart"/>
            <w:r w:rsidRPr="001B2819">
              <w:rPr>
                <w:lang w:val="ru-RU"/>
              </w:rPr>
              <w:t>відповідних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відмінках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згідно</w:t>
            </w:r>
            <w:proofErr w:type="spellEnd"/>
            <w:r w:rsidRPr="001B2819">
              <w:rPr>
                <w:lang w:val="ru-RU"/>
              </w:rPr>
              <w:t xml:space="preserve"> з наказом </w:t>
            </w:r>
            <w:proofErr w:type="spellStart"/>
            <w:r w:rsidRPr="001B2819">
              <w:rPr>
                <w:lang w:val="ru-RU"/>
              </w:rPr>
              <w:t>Міністерства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охорони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здоров'я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від</w:t>
            </w:r>
            <w:proofErr w:type="spellEnd"/>
            <w:r w:rsidRPr="001B2819">
              <w:rPr>
                <w:lang w:val="ru-RU"/>
              </w:rPr>
              <w:t xml:space="preserve"> 26 </w:t>
            </w:r>
            <w:proofErr w:type="spellStart"/>
            <w:r w:rsidRPr="001B2819">
              <w:rPr>
                <w:lang w:val="ru-RU"/>
              </w:rPr>
              <w:t>червня</w:t>
            </w:r>
            <w:proofErr w:type="spellEnd"/>
            <w:r w:rsidRPr="001B2819">
              <w:rPr>
                <w:lang w:val="ru-RU"/>
              </w:rPr>
              <w:t xml:space="preserve"> 2014 року </w:t>
            </w:r>
            <w:r w:rsidRPr="001B2819">
              <w:t>N</w:t>
            </w:r>
            <w:r w:rsidRPr="001B2819">
              <w:rPr>
                <w:lang w:val="ru-RU"/>
              </w:rPr>
              <w:t xml:space="preserve"> 429)</w:t>
            </w:r>
          </w:p>
        </w:tc>
      </w:tr>
    </w:tbl>
    <w:p w:rsidR="0001194B" w:rsidRPr="001B2819" w:rsidRDefault="004851AC">
      <w:pPr>
        <w:pStyle w:val="a3"/>
        <w:jc w:val="center"/>
        <w:rPr>
          <w:lang w:val="ru-RU"/>
        </w:rPr>
      </w:pPr>
      <w:r w:rsidRPr="001B2819">
        <w:rPr>
          <w:lang w:val="ru-RU"/>
        </w:rPr>
        <w:br w:type="textWrapping" w:clear="all"/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</w:tblGrid>
      <w:tr w:rsidR="001B2819" w:rsidRPr="001B2819">
        <w:trPr>
          <w:tblCellSpacing w:w="22" w:type="dxa"/>
          <w:jc w:val="center"/>
        </w:trPr>
        <w:tc>
          <w:tcPr>
            <w:tcW w:w="0" w:type="auto"/>
            <w:hideMark/>
          </w:tcPr>
          <w:p w:rsidR="0001194B" w:rsidRPr="001B2819" w:rsidRDefault="004851AC">
            <w:pPr>
              <w:pStyle w:val="a3"/>
              <w:jc w:val="both"/>
              <w:rPr>
                <w:lang w:val="ru-RU"/>
              </w:rPr>
            </w:pPr>
            <w:r w:rsidRPr="001B2819">
              <w:rPr>
                <w:lang w:val="ru-RU"/>
              </w:rPr>
              <w:t xml:space="preserve">(У </w:t>
            </w:r>
            <w:proofErr w:type="spellStart"/>
            <w:r w:rsidRPr="001B2819">
              <w:rPr>
                <w:lang w:val="ru-RU"/>
              </w:rPr>
              <w:t>тексті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Положення</w:t>
            </w:r>
            <w:proofErr w:type="spellEnd"/>
            <w:r w:rsidRPr="001B2819">
              <w:rPr>
                <w:lang w:val="ru-RU"/>
              </w:rPr>
              <w:t xml:space="preserve"> слова "МОЗ </w:t>
            </w:r>
            <w:proofErr w:type="spellStart"/>
            <w:r w:rsidRPr="001B2819">
              <w:rPr>
                <w:lang w:val="ru-RU"/>
              </w:rPr>
              <w:t>України</w:t>
            </w:r>
            <w:proofErr w:type="spellEnd"/>
            <w:r w:rsidRPr="001B2819">
              <w:rPr>
                <w:lang w:val="ru-RU"/>
              </w:rPr>
              <w:t xml:space="preserve">" </w:t>
            </w:r>
            <w:proofErr w:type="spellStart"/>
            <w:r w:rsidRPr="001B2819">
              <w:rPr>
                <w:lang w:val="ru-RU"/>
              </w:rPr>
              <w:t>замінено</w:t>
            </w:r>
            <w:proofErr w:type="spellEnd"/>
            <w:r w:rsidRPr="001B2819">
              <w:rPr>
                <w:lang w:val="ru-RU"/>
              </w:rPr>
              <w:t xml:space="preserve"> словом "МОЗ" </w:t>
            </w:r>
            <w:proofErr w:type="spellStart"/>
            <w:r w:rsidRPr="001B2819">
              <w:rPr>
                <w:lang w:val="ru-RU"/>
              </w:rPr>
              <w:t>згідно</w:t>
            </w:r>
            <w:proofErr w:type="spellEnd"/>
            <w:r w:rsidRPr="001B2819">
              <w:rPr>
                <w:lang w:val="ru-RU"/>
              </w:rPr>
              <w:t xml:space="preserve"> з наказом </w:t>
            </w:r>
            <w:proofErr w:type="spellStart"/>
            <w:r w:rsidRPr="001B2819">
              <w:rPr>
                <w:lang w:val="ru-RU"/>
              </w:rPr>
              <w:t>Міністерства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охорони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здоров'я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України</w:t>
            </w:r>
            <w:proofErr w:type="spellEnd"/>
            <w:r w:rsidRPr="001B2819">
              <w:rPr>
                <w:lang w:val="ru-RU"/>
              </w:rPr>
              <w:t xml:space="preserve"> </w:t>
            </w:r>
            <w:proofErr w:type="spellStart"/>
            <w:r w:rsidRPr="001B2819">
              <w:rPr>
                <w:lang w:val="ru-RU"/>
              </w:rPr>
              <w:t>від</w:t>
            </w:r>
            <w:proofErr w:type="spellEnd"/>
            <w:r w:rsidRPr="001B2819">
              <w:rPr>
                <w:lang w:val="ru-RU"/>
              </w:rPr>
              <w:t xml:space="preserve"> 12 </w:t>
            </w:r>
            <w:proofErr w:type="spellStart"/>
            <w:r w:rsidRPr="001B2819">
              <w:rPr>
                <w:lang w:val="ru-RU"/>
              </w:rPr>
              <w:t>серпня</w:t>
            </w:r>
            <w:proofErr w:type="spellEnd"/>
            <w:r w:rsidRPr="001B2819">
              <w:rPr>
                <w:lang w:val="ru-RU"/>
              </w:rPr>
              <w:t xml:space="preserve"> 2020 року </w:t>
            </w:r>
            <w:r w:rsidRPr="001B2819">
              <w:t>N</w:t>
            </w:r>
            <w:r w:rsidRPr="001B2819">
              <w:rPr>
                <w:lang w:val="ru-RU"/>
              </w:rPr>
              <w:t xml:space="preserve"> 1856)</w:t>
            </w:r>
          </w:p>
        </w:tc>
      </w:tr>
    </w:tbl>
    <w:p w:rsidR="0001194B" w:rsidRPr="001B2819" w:rsidRDefault="004851AC">
      <w:pPr>
        <w:pStyle w:val="a3"/>
        <w:jc w:val="center"/>
        <w:rPr>
          <w:lang w:val="ru-RU"/>
        </w:rPr>
      </w:pPr>
      <w:r w:rsidRPr="001B2819">
        <w:rPr>
          <w:lang w:val="ru-RU"/>
        </w:rPr>
        <w:br w:type="textWrapping" w:clear="all"/>
      </w:r>
    </w:p>
    <w:p w:rsidR="0001194B" w:rsidRPr="001B2819" w:rsidRDefault="004851AC">
      <w:pPr>
        <w:pStyle w:val="3"/>
        <w:jc w:val="center"/>
        <w:rPr>
          <w:rFonts w:eastAsia="Times New Roman"/>
          <w:lang w:val="ru-RU"/>
        </w:rPr>
      </w:pPr>
      <w:r w:rsidRPr="001B2819">
        <w:rPr>
          <w:rFonts w:eastAsia="Times New Roman"/>
          <w:lang w:val="ru-RU"/>
        </w:rPr>
        <w:lastRenderedPageBreak/>
        <w:t xml:space="preserve">1. </w:t>
      </w:r>
      <w:proofErr w:type="spellStart"/>
      <w:r w:rsidRPr="001B2819">
        <w:rPr>
          <w:rFonts w:eastAsia="Times New Roman"/>
          <w:lang w:val="ru-RU"/>
        </w:rPr>
        <w:t>Загальні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положення</w:t>
      </w:r>
      <w:proofErr w:type="spellEnd"/>
      <w:r w:rsidRPr="001B2819">
        <w:rPr>
          <w:rFonts w:eastAsia="Times New Roman"/>
          <w:lang w:val="ru-RU"/>
        </w:rPr>
        <w:t xml:space="preserve">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1. </w:t>
      </w:r>
      <w:proofErr w:type="spellStart"/>
      <w:r w:rsidRPr="001B2819">
        <w:rPr>
          <w:lang w:val="ru-RU"/>
        </w:rPr>
        <w:t>Центральний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(</w:t>
      </w:r>
      <w:proofErr w:type="spellStart"/>
      <w:r w:rsidRPr="001B2819">
        <w:rPr>
          <w:lang w:val="ru-RU"/>
        </w:rPr>
        <w:t>далі</w:t>
      </w:r>
      <w:proofErr w:type="spellEnd"/>
      <w:r w:rsidRPr="001B2819">
        <w:rPr>
          <w:lang w:val="ru-RU"/>
        </w:rPr>
        <w:t xml:space="preserve"> - </w:t>
      </w:r>
      <w:proofErr w:type="spellStart"/>
      <w:r w:rsidRPr="001B2819">
        <w:rPr>
          <w:lang w:val="ru-RU"/>
        </w:rPr>
        <w:t>Центральний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</w:t>
      </w:r>
      <w:proofErr w:type="spellEnd"/>
      <w:r w:rsidRPr="001B2819">
        <w:rPr>
          <w:lang w:val="ru-RU"/>
        </w:rPr>
        <w:t xml:space="preserve">) є </w:t>
      </w:r>
      <w:proofErr w:type="spellStart"/>
      <w:r w:rsidRPr="001B2819">
        <w:rPr>
          <w:lang w:val="ru-RU"/>
        </w:rPr>
        <w:t>постійно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діючим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робочим</w:t>
      </w:r>
      <w:proofErr w:type="spellEnd"/>
      <w:r w:rsidRPr="001B2819">
        <w:rPr>
          <w:lang w:val="ru-RU"/>
        </w:rPr>
        <w:t xml:space="preserve"> органом при МОЗ та </w:t>
      </w:r>
      <w:proofErr w:type="spellStart"/>
      <w:r w:rsidRPr="001B2819">
        <w:rPr>
          <w:lang w:val="ru-RU"/>
        </w:rPr>
        <w:t>функціонує</w:t>
      </w:r>
      <w:proofErr w:type="spellEnd"/>
      <w:r w:rsidRPr="001B2819">
        <w:rPr>
          <w:lang w:val="ru-RU"/>
        </w:rPr>
        <w:t xml:space="preserve"> на </w:t>
      </w:r>
      <w:proofErr w:type="spellStart"/>
      <w:r w:rsidRPr="001B2819">
        <w:rPr>
          <w:lang w:val="ru-RU"/>
        </w:rPr>
        <w:t>базі</w:t>
      </w:r>
      <w:proofErr w:type="spellEnd"/>
      <w:r w:rsidRPr="001B2819">
        <w:rPr>
          <w:lang w:val="ru-RU"/>
        </w:rPr>
        <w:t xml:space="preserve"> ДП "</w:t>
      </w:r>
      <w:proofErr w:type="spellStart"/>
      <w:r w:rsidRPr="001B2819">
        <w:rPr>
          <w:lang w:val="ru-RU"/>
        </w:rPr>
        <w:t>Державний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експертний</w:t>
      </w:r>
      <w:proofErr w:type="spellEnd"/>
      <w:r w:rsidRPr="001B2819">
        <w:rPr>
          <w:lang w:val="ru-RU"/>
        </w:rPr>
        <w:t xml:space="preserve"> центр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". 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1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1 </w:t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 </w:t>
      </w:r>
      <w:proofErr w:type="spellStart"/>
      <w:r w:rsidRPr="001B2819">
        <w:rPr>
          <w:lang w:val="ru-RU"/>
        </w:rPr>
        <w:t>Основними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завданнями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є: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2.1. </w:t>
      </w:r>
      <w:proofErr w:type="spellStart"/>
      <w:r w:rsidRPr="001B2819">
        <w:rPr>
          <w:lang w:val="ru-RU"/>
        </w:rPr>
        <w:t>Створення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вдосконалення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методології</w:t>
      </w:r>
      <w:proofErr w:type="spellEnd"/>
      <w:r w:rsidRPr="001B2819">
        <w:rPr>
          <w:lang w:val="ru-RU"/>
        </w:rPr>
        <w:t xml:space="preserve"> перегляду й </w:t>
      </w:r>
      <w:proofErr w:type="spellStart"/>
      <w:r w:rsidRPr="001B2819">
        <w:rPr>
          <w:lang w:val="ru-RU"/>
        </w:rPr>
        <w:t>оновлення</w:t>
      </w:r>
      <w:proofErr w:type="spellEnd"/>
      <w:r w:rsidRPr="001B2819">
        <w:rPr>
          <w:lang w:val="ru-RU"/>
        </w:rPr>
        <w:t xml:space="preserve"> Державного формуляра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засобів</w:t>
      </w:r>
      <w:proofErr w:type="spellEnd"/>
      <w:r w:rsidRPr="001B2819">
        <w:rPr>
          <w:lang w:val="ru-RU"/>
        </w:rPr>
        <w:t xml:space="preserve"> (</w:t>
      </w:r>
      <w:proofErr w:type="spellStart"/>
      <w:r w:rsidRPr="001B2819">
        <w:rPr>
          <w:lang w:val="ru-RU"/>
        </w:rPr>
        <w:t>далі</w:t>
      </w:r>
      <w:proofErr w:type="spellEnd"/>
      <w:r w:rsidRPr="001B2819">
        <w:rPr>
          <w:lang w:val="ru-RU"/>
        </w:rPr>
        <w:t xml:space="preserve"> - </w:t>
      </w:r>
      <w:proofErr w:type="spellStart"/>
      <w:r w:rsidRPr="001B2819">
        <w:rPr>
          <w:lang w:val="ru-RU"/>
        </w:rPr>
        <w:t>Державний</w:t>
      </w:r>
      <w:proofErr w:type="spellEnd"/>
      <w:r w:rsidRPr="001B2819">
        <w:rPr>
          <w:lang w:val="ru-RU"/>
        </w:rPr>
        <w:t xml:space="preserve"> формуляр).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>(</w:t>
      </w:r>
      <w:proofErr w:type="spellStart"/>
      <w:r w:rsidRPr="001B2819">
        <w:rPr>
          <w:lang w:val="ru-RU"/>
        </w:rPr>
        <w:t>підпункт</w:t>
      </w:r>
      <w:proofErr w:type="spellEnd"/>
      <w:r w:rsidRPr="001B2819">
        <w:rPr>
          <w:lang w:val="ru-RU"/>
        </w:rPr>
        <w:t xml:space="preserve"> 2.1 пункту 2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1 у </w:t>
      </w:r>
      <w:proofErr w:type="spellStart"/>
      <w:r w:rsidRPr="001B2819">
        <w:rPr>
          <w:lang w:val="ru-RU"/>
        </w:rPr>
        <w:t>редакції</w:t>
      </w:r>
      <w:proofErr w:type="spellEnd"/>
      <w:r w:rsidRPr="001B2819">
        <w:rPr>
          <w:lang w:val="ru-RU"/>
        </w:rPr>
        <w:t xml:space="preserve"> наказу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2.2. </w:t>
      </w:r>
      <w:proofErr w:type="spellStart"/>
      <w:r w:rsidRPr="001B2819">
        <w:rPr>
          <w:lang w:val="ru-RU"/>
        </w:rPr>
        <w:t>Науково-методичне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забезпечення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впровадження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супроводу</w:t>
      </w:r>
      <w:proofErr w:type="spellEnd"/>
      <w:r w:rsidRPr="001B2819">
        <w:rPr>
          <w:lang w:val="ru-RU"/>
        </w:rPr>
        <w:t xml:space="preserve"> Державного формуляра як </w:t>
      </w:r>
      <w:proofErr w:type="spellStart"/>
      <w:r w:rsidRPr="001B2819">
        <w:rPr>
          <w:lang w:val="ru-RU"/>
        </w:rPr>
        <w:t>інструменту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функціонування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системи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2.3. </w:t>
      </w:r>
      <w:proofErr w:type="spellStart"/>
      <w:r w:rsidRPr="001B2819">
        <w:rPr>
          <w:lang w:val="ru-RU"/>
        </w:rPr>
        <w:t>Створення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впровадження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супровід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методологічних</w:t>
      </w:r>
      <w:proofErr w:type="spellEnd"/>
      <w:r w:rsidRPr="001B2819">
        <w:rPr>
          <w:lang w:val="ru-RU"/>
        </w:rPr>
        <w:t xml:space="preserve"> основ </w:t>
      </w:r>
      <w:proofErr w:type="spellStart"/>
      <w:r w:rsidRPr="001B2819">
        <w:rPr>
          <w:lang w:val="ru-RU"/>
        </w:rPr>
        <w:t>роботи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фармакотерапевтичних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комісій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закладів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2.4. </w:t>
      </w:r>
      <w:proofErr w:type="spellStart"/>
      <w:r w:rsidRPr="001B2819">
        <w:rPr>
          <w:lang w:val="ru-RU"/>
        </w:rPr>
        <w:t>Створення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системи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моніторингу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раціонального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застосування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засобів</w:t>
      </w:r>
      <w:proofErr w:type="spellEnd"/>
      <w:r w:rsidRPr="001B2819">
        <w:rPr>
          <w:lang w:val="ru-RU"/>
        </w:rPr>
        <w:t xml:space="preserve"> у </w:t>
      </w:r>
      <w:proofErr w:type="spellStart"/>
      <w:r w:rsidRPr="001B2819">
        <w:rPr>
          <w:lang w:val="ru-RU"/>
        </w:rPr>
        <w:t>клінічних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настановах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медичних</w:t>
      </w:r>
      <w:proofErr w:type="spellEnd"/>
      <w:r w:rsidRPr="001B2819">
        <w:rPr>
          <w:lang w:val="ru-RU"/>
        </w:rPr>
        <w:t xml:space="preserve"> стандартах, </w:t>
      </w:r>
      <w:proofErr w:type="spellStart"/>
      <w:r w:rsidRPr="001B2819">
        <w:rPr>
          <w:lang w:val="ru-RU"/>
        </w:rPr>
        <w:t>уніфікованих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клінічних</w:t>
      </w:r>
      <w:proofErr w:type="spellEnd"/>
      <w:r w:rsidRPr="001B2819">
        <w:rPr>
          <w:lang w:val="ru-RU"/>
        </w:rPr>
        <w:t xml:space="preserve"> протоколах </w:t>
      </w:r>
      <w:proofErr w:type="spellStart"/>
      <w:r w:rsidRPr="001B2819">
        <w:rPr>
          <w:lang w:val="ru-RU"/>
        </w:rPr>
        <w:t>медичної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допомоги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2.5. </w:t>
      </w:r>
      <w:proofErr w:type="spellStart"/>
      <w:r w:rsidRPr="001B2819">
        <w:rPr>
          <w:lang w:val="ru-RU"/>
        </w:rPr>
        <w:t>Координація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роботи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науково-методичне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керівництво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комітетами</w:t>
      </w:r>
      <w:proofErr w:type="spellEnd"/>
      <w:r w:rsidRPr="001B2819">
        <w:rPr>
          <w:lang w:val="ru-RU"/>
        </w:rPr>
        <w:t xml:space="preserve"> МОЗ </w:t>
      </w:r>
      <w:proofErr w:type="spellStart"/>
      <w:r w:rsidRPr="001B2819">
        <w:rPr>
          <w:lang w:val="ru-RU"/>
        </w:rPr>
        <w:t>Автономної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Республіки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Крим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структурних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підрозділів</w:t>
      </w:r>
      <w:proofErr w:type="spellEnd"/>
      <w:r w:rsidRPr="001B2819">
        <w:rPr>
          <w:lang w:val="ru-RU"/>
        </w:rPr>
        <w:t xml:space="preserve"> з </w:t>
      </w:r>
      <w:proofErr w:type="spellStart"/>
      <w:r w:rsidRPr="001B2819">
        <w:rPr>
          <w:lang w:val="ru-RU"/>
        </w:rPr>
        <w:t>питань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обласних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Київської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Севастопольської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міських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державних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адміністрацій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3"/>
        <w:jc w:val="center"/>
        <w:rPr>
          <w:rFonts w:eastAsia="Times New Roman"/>
          <w:lang w:val="ru-RU"/>
        </w:rPr>
      </w:pPr>
      <w:r w:rsidRPr="001B2819">
        <w:rPr>
          <w:rFonts w:eastAsia="Times New Roman"/>
          <w:lang w:val="ru-RU"/>
        </w:rPr>
        <w:t xml:space="preserve">2. Права та </w:t>
      </w:r>
      <w:proofErr w:type="spellStart"/>
      <w:r w:rsidRPr="001B2819">
        <w:rPr>
          <w:rFonts w:eastAsia="Times New Roman"/>
          <w:lang w:val="ru-RU"/>
        </w:rPr>
        <w:t>обов'язки</w:t>
      </w:r>
      <w:proofErr w:type="spellEnd"/>
      <w:r w:rsidRPr="001B2819">
        <w:rPr>
          <w:rFonts w:eastAsia="Times New Roman"/>
          <w:lang w:val="ru-RU"/>
        </w:rPr>
        <w:t xml:space="preserve"> Центрального формулярного </w:t>
      </w:r>
      <w:proofErr w:type="spellStart"/>
      <w:r w:rsidRPr="001B2819">
        <w:rPr>
          <w:rFonts w:eastAsia="Times New Roman"/>
          <w:lang w:val="ru-RU"/>
        </w:rPr>
        <w:t>комітету</w:t>
      </w:r>
      <w:proofErr w:type="spellEnd"/>
      <w:r w:rsidRPr="001B2819">
        <w:rPr>
          <w:rFonts w:eastAsia="Times New Roman"/>
          <w:lang w:val="ru-RU"/>
        </w:rPr>
        <w:t xml:space="preserve">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1. </w:t>
      </w:r>
      <w:proofErr w:type="spellStart"/>
      <w:r w:rsidRPr="001B2819">
        <w:rPr>
          <w:lang w:val="ru-RU"/>
        </w:rPr>
        <w:t>Подання</w:t>
      </w:r>
      <w:proofErr w:type="spellEnd"/>
      <w:r w:rsidRPr="001B2819">
        <w:rPr>
          <w:lang w:val="ru-RU"/>
        </w:rPr>
        <w:t xml:space="preserve"> до МОЗ </w:t>
      </w:r>
      <w:proofErr w:type="spellStart"/>
      <w:r w:rsidRPr="001B2819">
        <w:rPr>
          <w:lang w:val="ru-RU"/>
        </w:rPr>
        <w:t>пропозицій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щодо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змісту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структури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критеріїв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оцінки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стосовно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рекомендації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їх</w:t>
      </w:r>
      <w:proofErr w:type="spellEnd"/>
      <w:r w:rsidRPr="001B2819">
        <w:rPr>
          <w:lang w:val="ru-RU"/>
        </w:rPr>
        <w:t xml:space="preserve"> для </w:t>
      </w:r>
      <w:proofErr w:type="spellStart"/>
      <w:r w:rsidRPr="001B2819">
        <w:rPr>
          <w:lang w:val="ru-RU"/>
        </w:rPr>
        <w:t>включення</w:t>
      </w:r>
      <w:proofErr w:type="spellEnd"/>
      <w:r w:rsidRPr="001B2819">
        <w:rPr>
          <w:lang w:val="ru-RU"/>
        </w:rPr>
        <w:t xml:space="preserve"> (</w:t>
      </w:r>
      <w:proofErr w:type="spellStart"/>
      <w:r w:rsidRPr="001B2819">
        <w:rPr>
          <w:lang w:val="ru-RU"/>
        </w:rPr>
        <w:t>виключення</w:t>
      </w:r>
      <w:proofErr w:type="spellEnd"/>
      <w:r w:rsidRPr="001B2819">
        <w:rPr>
          <w:lang w:val="ru-RU"/>
        </w:rPr>
        <w:t>) до (з) Державного формуляра.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1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2 у </w:t>
      </w:r>
      <w:proofErr w:type="spellStart"/>
      <w:r w:rsidRPr="001B2819">
        <w:rPr>
          <w:lang w:val="ru-RU"/>
        </w:rPr>
        <w:t>редакції</w:t>
      </w:r>
      <w:proofErr w:type="spellEnd"/>
      <w:r w:rsidRPr="001B2819">
        <w:rPr>
          <w:lang w:val="ru-RU"/>
        </w:rPr>
        <w:t xml:space="preserve"> наказу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 </w:t>
      </w:r>
      <w:proofErr w:type="spellStart"/>
      <w:r w:rsidRPr="001B2819">
        <w:rPr>
          <w:lang w:val="ru-RU"/>
        </w:rPr>
        <w:t>Розробка</w:t>
      </w:r>
      <w:proofErr w:type="spellEnd"/>
      <w:r w:rsidRPr="001B2819">
        <w:rPr>
          <w:lang w:val="ru-RU"/>
        </w:rPr>
        <w:t xml:space="preserve">, перегляд та </w:t>
      </w:r>
      <w:proofErr w:type="spellStart"/>
      <w:r w:rsidRPr="001B2819">
        <w:rPr>
          <w:lang w:val="ru-RU"/>
        </w:rPr>
        <w:t>оновлення</w:t>
      </w:r>
      <w:proofErr w:type="spellEnd"/>
      <w:r w:rsidRPr="001B2819">
        <w:rPr>
          <w:lang w:val="ru-RU"/>
        </w:rPr>
        <w:t xml:space="preserve"> Державного формуляра.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3. </w:t>
      </w:r>
      <w:proofErr w:type="spellStart"/>
      <w:r w:rsidRPr="001B2819">
        <w:rPr>
          <w:lang w:val="ru-RU"/>
        </w:rPr>
        <w:t>Розробка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методологічних</w:t>
      </w:r>
      <w:proofErr w:type="spellEnd"/>
      <w:r w:rsidRPr="001B2819">
        <w:rPr>
          <w:lang w:val="ru-RU"/>
        </w:rPr>
        <w:t xml:space="preserve"> основ </w:t>
      </w:r>
      <w:proofErr w:type="spellStart"/>
      <w:r w:rsidRPr="001B2819">
        <w:rPr>
          <w:lang w:val="ru-RU"/>
        </w:rPr>
        <w:t>створення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всіх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рівнів</w:t>
      </w:r>
      <w:proofErr w:type="spellEnd"/>
      <w:r w:rsidRPr="001B2819">
        <w:rPr>
          <w:lang w:val="ru-RU"/>
        </w:rPr>
        <w:t xml:space="preserve"> (</w:t>
      </w:r>
      <w:proofErr w:type="spellStart"/>
      <w:r w:rsidRPr="001B2819">
        <w:rPr>
          <w:lang w:val="ru-RU"/>
        </w:rPr>
        <w:t>регіональних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засобів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локальних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закладів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).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 </w:t>
      </w:r>
      <w:proofErr w:type="spellStart"/>
      <w:r w:rsidRPr="001B2819">
        <w:rPr>
          <w:lang w:val="ru-RU"/>
        </w:rPr>
        <w:t>Планування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розробка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програм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моніторингу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оцінки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застосування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засобів</w:t>
      </w:r>
      <w:proofErr w:type="spellEnd"/>
      <w:r w:rsidRPr="001B2819">
        <w:rPr>
          <w:lang w:val="ru-RU"/>
        </w:rPr>
        <w:t xml:space="preserve"> для </w:t>
      </w:r>
      <w:proofErr w:type="spellStart"/>
      <w:r w:rsidRPr="001B2819">
        <w:rPr>
          <w:lang w:val="ru-RU"/>
        </w:rPr>
        <w:t>забезпечення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їх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раціонального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використання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необхідного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інформаційного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забезпечення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щодо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їх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ефективності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lastRenderedPageBreak/>
        <w:t xml:space="preserve">5. </w:t>
      </w:r>
      <w:proofErr w:type="spellStart"/>
      <w:r w:rsidRPr="001B2819">
        <w:rPr>
          <w:lang w:val="ru-RU"/>
        </w:rPr>
        <w:t>Надання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допомоги</w:t>
      </w:r>
      <w:proofErr w:type="spellEnd"/>
      <w:r w:rsidRPr="001B2819">
        <w:rPr>
          <w:lang w:val="ru-RU"/>
        </w:rPr>
        <w:t xml:space="preserve"> в </w:t>
      </w:r>
      <w:proofErr w:type="spellStart"/>
      <w:r w:rsidRPr="001B2819">
        <w:rPr>
          <w:lang w:val="ru-RU"/>
        </w:rPr>
        <w:t>розробці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цільових</w:t>
      </w:r>
      <w:proofErr w:type="spellEnd"/>
      <w:r w:rsidRPr="001B2819">
        <w:rPr>
          <w:lang w:val="ru-RU"/>
        </w:rPr>
        <w:t xml:space="preserve"> медико-</w:t>
      </w:r>
      <w:proofErr w:type="spellStart"/>
      <w:r w:rsidRPr="001B2819">
        <w:rPr>
          <w:lang w:val="ru-RU"/>
        </w:rPr>
        <w:t>фармацевтичних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освітніх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програм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підвищення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професійної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кваліфікації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медичних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працівників</w:t>
      </w:r>
      <w:proofErr w:type="spellEnd"/>
      <w:r w:rsidRPr="001B2819">
        <w:rPr>
          <w:lang w:val="ru-RU"/>
        </w:rPr>
        <w:t xml:space="preserve"> з </w:t>
      </w:r>
      <w:proofErr w:type="spellStart"/>
      <w:r w:rsidRPr="001B2819">
        <w:rPr>
          <w:lang w:val="ru-RU"/>
        </w:rPr>
        <w:t>питань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використання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засобів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6. Участь у </w:t>
      </w:r>
      <w:proofErr w:type="spellStart"/>
      <w:r w:rsidRPr="001B2819">
        <w:rPr>
          <w:lang w:val="ru-RU"/>
        </w:rPr>
        <w:t>тиражуванні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розповсюдженні</w:t>
      </w:r>
      <w:proofErr w:type="spellEnd"/>
      <w:r w:rsidRPr="001B2819">
        <w:rPr>
          <w:lang w:val="ru-RU"/>
        </w:rPr>
        <w:t xml:space="preserve"> Державного формуляра.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>(</w:t>
      </w:r>
      <w:proofErr w:type="spellStart"/>
      <w:r w:rsidRPr="001B2819">
        <w:rPr>
          <w:lang w:val="ru-RU"/>
        </w:rPr>
        <w:t>розділ</w:t>
      </w:r>
      <w:proofErr w:type="spellEnd"/>
      <w:r w:rsidRPr="001B2819">
        <w:rPr>
          <w:lang w:val="ru-RU"/>
        </w:rPr>
        <w:t xml:space="preserve"> 2 </w:t>
      </w:r>
      <w:proofErr w:type="spellStart"/>
      <w:r w:rsidRPr="001B2819">
        <w:rPr>
          <w:lang w:val="ru-RU"/>
        </w:rPr>
        <w:t>доповнено</w:t>
      </w:r>
      <w:proofErr w:type="spellEnd"/>
      <w:r w:rsidRPr="001B2819">
        <w:rPr>
          <w:lang w:val="ru-RU"/>
        </w:rPr>
        <w:t xml:space="preserve"> пунктом 6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429)</w:t>
      </w:r>
    </w:p>
    <w:p w:rsidR="0001194B" w:rsidRPr="001B2819" w:rsidRDefault="004851AC">
      <w:pPr>
        <w:pStyle w:val="3"/>
        <w:jc w:val="center"/>
        <w:rPr>
          <w:rFonts w:eastAsia="Times New Roman"/>
          <w:lang w:val="ru-RU"/>
        </w:rPr>
      </w:pPr>
      <w:r w:rsidRPr="001B2819">
        <w:rPr>
          <w:rFonts w:eastAsia="Times New Roman"/>
          <w:lang w:val="ru-RU"/>
        </w:rPr>
        <w:t xml:space="preserve">3. </w:t>
      </w:r>
      <w:proofErr w:type="spellStart"/>
      <w:r w:rsidRPr="001B2819">
        <w:rPr>
          <w:rFonts w:eastAsia="Times New Roman"/>
          <w:lang w:val="ru-RU"/>
        </w:rPr>
        <w:t>Формування</w:t>
      </w:r>
      <w:proofErr w:type="spellEnd"/>
      <w:r w:rsidRPr="001B2819">
        <w:rPr>
          <w:rFonts w:eastAsia="Times New Roman"/>
          <w:lang w:val="ru-RU"/>
        </w:rPr>
        <w:t xml:space="preserve"> складу Центрального формулярного </w:t>
      </w:r>
      <w:proofErr w:type="spellStart"/>
      <w:r w:rsidRPr="001B2819">
        <w:rPr>
          <w:rFonts w:eastAsia="Times New Roman"/>
          <w:lang w:val="ru-RU"/>
        </w:rPr>
        <w:t>комітету</w:t>
      </w:r>
      <w:proofErr w:type="spellEnd"/>
      <w:r w:rsidRPr="001B2819">
        <w:rPr>
          <w:rFonts w:eastAsia="Times New Roman"/>
          <w:lang w:val="ru-RU"/>
        </w:rPr>
        <w:t xml:space="preserve"> та порядок </w:t>
      </w:r>
      <w:proofErr w:type="spellStart"/>
      <w:r w:rsidRPr="001B2819">
        <w:rPr>
          <w:rFonts w:eastAsia="Times New Roman"/>
          <w:lang w:val="ru-RU"/>
        </w:rPr>
        <w:t>його</w:t>
      </w:r>
      <w:proofErr w:type="spellEnd"/>
      <w:r w:rsidRPr="001B2819">
        <w:rPr>
          <w:rFonts w:eastAsia="Times New Roman"/>
          <w:lang w:val="ru-RU"/>
        </w:rPr>
        <w:t xml:space="preserve"> </w:t>
      </w:r>
      <w:proofErr w:type="spellStart"/>
      <w:r w:rsidRPr="001B2819">
        <w:rPr>
          <w:rFonts w:eastAsia="Times New Roman"/>
          <w:lang w:val="ru-RU"/>
        </w:rPr>
        <w:t>роботи</w:t>
      </w:r>
      <w:proofErr w:type="spellEnd"/>
      <w:r w:rsidRPr="001B2819">
        <w:rPr>
          <w:rFonts w:eastAsia="Times New Roman"/>
          <w:lang w:val="ru-RU"/>
        </w:rPr>
        <w:t xml:space="preserve">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1. </w:t>
      </w:r>
      <w:proofErr w:type="spellStart"/>
      <w:r w:rsidRPr="001B2819">
        <w:rPr>
          <w:lang w:val="ru-RU"/>
        </w:rPr>
        <w:t>Центральний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здійснює</w:t>
      </w:r>
      <w:proofErr w:type="spellEnd"/>
      <w:r w:rsidRPr="001B2819">
        <w:rPr>
          <w:lang w:val="ru-RU"/>
        </w:rPr>
        <w:t xml:space="preserve"> свою </w:t>
      </w:r>
      <w:proofErr w:type="spellStart"/>
      <w:r w:rsidRPr="001B2819">
        <w:rPr>
          <w:lang w:val="ru-RU"/>
        </w:rPr>
        <w:t>діяльність</w:t>
      </w:r>
      <w:proofErr w:type="spellEnd"/>
      <w:r w:rsidRPr="001B2819">
        <w:rPr>
          <w:lang w:val="ru-RU"/>
        </w:rPr>
        <w:t xml:space="preserve"> на </w:t>
      </w:r>
      <w:proofErr w:type="spellStart"/>
      <w:r w:rsidRPr="001B2819">
        <w:rPr>
          <w:lang w:val="ru-RU"/>
        </w:rPr>
        <w:t>базі</w:t>
      </w:r>
      <w:proofErr w:type="spellEnd"/>
      <w:r w:rsidRPr="001B2819">
        <w:rPr>
          <w:lang w:val="ru-RU"/>
        </w:rPr>
        <w:t xml:space="preserve"> ДП "</w:t>
      </w:r>
      <w:proofErr w:type="spellStart"/>
      <w:r w:rsidRPr="001B2819">
        <w:rPr>
          <w:lang w:val="ru-RU"/>
        </w:rPr>
        <w:t>Державний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експертний</w:t>
      </w:r>
      <w:proofErr w:type="spellEnd"/>
      <w:r w:rsidRPr="001B2819">
        <w:rPr>
          <w:lang w:val="ru-RU"/>
        </w:rPr>
        <w:t xml:space="preserve"> центр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".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2. Склад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затверджується</w:t>
      </w:r>
      <w:proofErr w:type="spellEnd"/>
      <w:r w:rsidRPr="001B2819">
        <w:rPr>
          <w:lang w:val="ru-RU"/>
        </w:rPr>
        <w:t xml:space="preserve"> наказом МОЗ. У </w:t>
      </w:r>
      <w:proofErr w:type="spellStart"/>
      <w:r w:rsidRPr="001B2819">
        <w:rPr>
          <w:lang w:val="ru-RU"/>
        </w:rPr>
        <w:t>своїй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роботі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Центральний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підзвітний</w:t>
      </w:r>
      <w:proofErr w:type="spellEnd"/>
      <w:r w:rsidRPr="001B2819">
        <w:rPr>
          <w:lang w:val="ru-RU"/>
        </w:rPr>
        <w:t xml:space="preserve"> заступнику </w:t>
      </w:r>
      <w:proofErr w:type="spellStart"/>
      <w:r w:rsidRPr="001B2819">
        <w:rPr>
          <w:lang w:val="ru-RU"/>
        </w:rPr>
        <w:t>Міністра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відповідно</w:t>
      </w:r>
      <w:proofErr w:type="spellEnd"/>
      <w:r w:rsidRPr="001B2819">
        <w:rPr>
          <w:lang w:val="ru-RU"/>
        </w:rPr>
        <w:t xml:space="preserve"> до </w:t>
      </w:r>
      <w:proofErr w:type="spellStart"/>
      <w:r w:rsidRPr="001B2819">
        <w:rPr>
          <w:lang w:val="ru-RU"/>
        </w:rPr>
        <w:t>розподілу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функціональних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обов'язків</w:t>
      </w:r>
      <w:proofErr w:type="spellEnd"/>
      <w:r w:rsidRPr="001B2819">
        <w:rPr>
          <w:lang w:val="ru-RU"/>
        </w:rPr>
        <w:t xml:space="preserve">. До складу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входять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керівники</w:t>
      </w:r>
      <w:proofErr w:type="spellEnd"/>
      <w:r w:rsidRPr="001B2819">
        <w:rPr>
          <w:lang w:val="ru-RU"/>
        </w:rPr>
        <w:t xml:space="preserve"> та/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працівники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структурних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підрозділів</w:t>
      </w:r>
      <w:proofErr w:type="spellEnd"/>
      <w:r w:rsidRPr="001B2819">
        <w:rPr>
          <w:lang w:val="ru-RU"/>
        </w:rPr>
        <w:t xml:space="preserve"> МОЗ з </w:t>
      </w:r>
      <w:proofErr w:type="spellStart"/>
      <w:r w:rsidRPr="001B2819">
        <w:rPr>
          <w:lang w:val="ru-RU"/>
        </w:rPr>
        <w:t>питань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медичної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допомоги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якості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її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надання</w:t>
      </w:r>
      <w:proofErr w:type="spellEnd"/>
      <w:r w:rsidRPr="001B2819">
        <w:rPr>
          <w:lang w:val="ru-RU"/>
        </w:rPr>
        <w:t xml:space="preserve">; </w:t>
      </w:r>
      <w:proofErr w:type="spellStart"/>
      <w:r w:rsidRPr="001B2819">
        <w:rPr>
          <w:lang w:val="ru-RU"/>
        </w:rPr>
        <w:t>фармацевтичної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діяльності</w:t>
      </w:r>
      <w:proofErr w:type="spellEnd"/>
      <w:r w:rsidRPr="001B2819">
        <w:rPr>
          <w:lang w:val="ru-RU"/>
        </w:rPr>
        <w:t xml:space="preserve">, а </w:t>
      </w:r>
      <w:proofErr w:type="spellStart"/>
      <w:r w:rsidRPr="001B2819">
        <w:rPr>
          <w:lang w:val="ru-RU"/>
        </w:rPr>
        <w:t>також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працівники</w:t>
      </w:r>
      <w:proofErr w:type="spellEnd"/>
      <w:r w:rsidRPr="001B2819">
        <w:rPr>
          <w:lang w:val="ru-RU"/>
        </w:rPr>
        <w:t xml:space="preserve"> державного </w:t>
      </w:r>
      <w:proofErr w:type="spellStart"/>
      <w:r w:rsidRPr="001B2819">
        <w:rPr>
          <w:lang w:val="ru-RU"/>
        </w:rPr>
        <w:t>підприємства</w:t>
      </w:r>
      <w:proofErr w:type="spellEnd"/>
      <w:r w:rsidRPr="001B2819">
        <w:rPr>
          <w:lang w:val="ru-RU"/>
        </w:rPr>
        <w:t xml:space="preserve"> "</w:t>
      </w:r>
      <w:proofErr w:type="spellStart"/>
      <w:r w:rsidRPr="001B2819">
        <w:rPr>
          <w:lang w:val="ru-RU"/>
        </w:rPr>
        <w:t>Державний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експертний</w:t>
      </w:r>
      <w:proofErr w:type="spellEnd"/>
      <w:r w:rsidRPr="001B2819">
        <w:rPr>
          <w:lang w:val="ru-RU"/>
        </w:rPr>
        <w:t xml:space="preserve"> центр МОЗ", </w:t>
      </w:r>
      <w:proofErr w:type="spellStart"/>
      <w:r w:rsidRPr="001B2819">
        <w:rPr>
          <w:lang w:val="ru-RU"/>
        </w:rPr>
        <w:t>науково-дослідних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установ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підпорядкованих</w:t>
      </w:r>
      <w:proofErr w:type="spellEnd"/>
      <w:r w:rsidRPr="001B2819">
        <w:rPr>
          <w:lang w:val="ru-RU"/>
        </w:rPr>
        <w:t xml:space="preserve"> МОЗ та </w:t>
      </w:r>
      <w:proofErr w:type="spellStart"/>
      <w:r w:rsidRPr="001B2819">
        <w:rPr>
          <w:lang w:val="ru-RU"/>
        </w:rPr>
        <w:t>Національній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академії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медичних</w:t>
      </w:r>
      <w:proofErr w:type="spellEnd"/>
      <w:r w:rsidRPr="001B2819">
        <w:rPr>
          <w:lang w:val="ru-RU"/>
        </w:rPr>
        <w:t xml:space="preserve"> наук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(за </w:t>
      </w:r>
      <w:proofErr w:type="spellStart"/>
      <w:r w:rsidRPr="001B2819">
        <w:rPr>
          <w:lang w:val="ru-RU"/>
        </w:rPr>
        <w:t>згодою</w:t>
      </w:r>
      <w:proofErr w:type="spellEnd"/>
      <w:r w:rsidRPr="001B2819">
        <w:rPr>
          <w:lang w:val="ru-RU"/>
        </w:rPr>
        <w:t xml:space="preserve">) </w:t>
      </w:r>
      <w:proofErr w:type="spellStart"/>
      <w:r w:rsidRPr="001B2819">
        <w:rPr>
          <w:lang w:val="ru-RU"/>
        </w:rPr>
        <w:t>вищих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медичних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навчальних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закладів</w:t>
      </w:r>
      <w:proofErr w:type="spellEnd"/>
      <w:r w:rsidRPr="001B2819">
        <w:rPr>
          <w:lang w:val="ru-RU"/>
        </w:rPr>
        <w:t>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2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у </w:t>
      </w:r>
      <w:proofErr w:type="spellStart"/>
      <w:r w:rsidRPr="001B2819">
        <w:rPr>
          <w:lang w:val="ru-RU"/>
        </w:rPr>
        <w:t>редакції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наказів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429,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12.10.2015 р. </w:t>
      </w:r>
      <w:r w:rsidRPr="001B2819">
        <w:t>N</w:t>
      </w:r>
      <w:r w:rsidRPr="001B2819">
        <w:rPr>
          <w:lang w:val="ru-RU"/>
        </w:rPr>
        <w:t xml:space="preserve"> 674,</w:t>
      </w:r>
      <w:r w:rsidRPr="001B2819">
        <w:rPr>
          <w:lang w:val="ru-RU"/>
        </w:rPr>
        <w:br/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12.08.2020 р. </w:t>
      </w:r>
      <w:r w:rsidRPr="001B2819">
        <w:t>N</w:t>
      </w:r>
      <w:r w:rsidRPr="001B2819">
        <w:rPr>
          <w:lang w:val="ru-RU"/>
        </w:rPr>
        <w:t xml:space="preserve"> 1856)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3. </w:t>
      </w:r>
      <w:proofErr w:type="spellStart"/>
      <w:r w:rsidRPr="001B2819">
        <w:rPr>
          <w:lang w:val="ru-RU"/>
        </w:rPr>
        <w:t>Центральний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очолює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координує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його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діяльність</w:t>
      </w:r>
      <w:proofErr w:type="spellEnd"/>
      <w:r w:rsidRPr="001B2819">
        <w:rPr>
          <w:lang w:val="ru-RU"/>
        </w:rPr>
        <w:t xml:space="preserve"> голова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(</w:t>
      </w:r>
      <w:proofErr w:type="spellStart"/>
      <w:r w:rsidRPr="001B2819">
        <w:rPr>
          <w:lang w:val="ru-RU"/>
        </w:rPr>
        <w:t>далі</w:t>
      </w:r>
      <w:proofErr w:type="spellEnd"/>
      <w:r w:rsidRPr="001B2819">
        <w:rPr>
          <w:lang w:val="ru-RU"/>
        </w:rPr>
        <w:t xml:space="preserve"> - Голова).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3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у </w:t>
      </w:r>
      <w:proofErr w:type="spellStart"/>
      <w:r w:rsidRPr="001B2819">
        <w:rPr>
          <w:lang w:val="ru-RU"/>
        </w:rPr>
        <w:t>редакції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наказів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429,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12.10.2015 р. </w:t>
      </w:r>
      <w:r w:rsidRPr="001B2819">
        <w:t>N</w:t>
      </w:r>
      <w:r w:rsidRPr="001B2819">
        <w:rPr>
          <w:lang w:val="ru-RU"/>
        </w:rPr>
        <w:t xml:space="preserve"> 674,</w:t>
      </w:r>
      <w:r w:rsidRPr="001B2819">
        <w:rPr>
          <w:lang w:val="ru-RU"/>
        </w:rPr>
        <w:br/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12.08.2020 р. </w:t>
      </w:r>
      <w:r w:rsidRPr="001B2819">
        <w:t>N</w:t>
      </w:r>
      <w:r w:rsidRPr="001B2819">
        <w:rPr>
          <w:lang w:val="ru-RU"/>
        </w:rPr>
        <w:t xml:space="preserve"> 1856)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 </w:t>
      </w:r>
      <w:proofErr w:type="spellStart"/>
      <w:r w:rsidRPr="001B2819">
        <w:rPr>
          <w:lang w:val="ru-RU"/>
        </w:rPr>
        <w:t>Поточна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діяльність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включає</w:t>
      </w:r>
      <w:proofErr w:type="spellEnd"/>
      <w:r w:rsidRPr="001B2819">
        <w:rPr>
          <w:lang w:val="ru-RU"/>
        </w:rPr>
        <w:t xml:space="preserve">: 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4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</w:t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4.1. </w:t>
      </w:r>
      <w:proofErr w:type="spellStart"/>
      <w:r w:rsidRPr="001B2819">
        <w:rPr>
          <w:lang w:val="ru-RU"/>
        </w:rPr>
        <w:t>Формування</w:t>
      </w:r>
      <w:proofErr w:type="spellEnd"/>
      <w:r w:rsidRPr="001B2819">
        <w:rPr>
          <w:lang w:val="ru-RU"/>
        </w:rPr>
        <w:t xml:space="preserve"> складу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4.2. </w:t>
      </w:r>
      <w:proofErr w:type="spellStart"/>
      <w:r w:rsidRPr="001B2819">
        <w:rPr>
          <w:lang w:val="ru-RU"/>
        </w:rPr>
        <w:t>Планування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проведення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засідань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інформування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членів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про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вимоги</w:t>
      </w:r>
      <w:proofErr w:type="spellEnd"/>
      <w:r w:rsidRPr="001B2819">
        <w:rPr>
          <w:lang w:val="ru-RU"/>
        </w:rPr>
        <w:t xml:space="preserve"> до кворуму.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lastRenderedPageBreak/>
        <w:t>(</w:t>
      </w:r>
      <w:proofErr w:type="spellStart"/>
      <w:r w:rsidRPr="001B2819">
        <w:rPr>
          <w:lang w:val="ru-RU"/>
        </w:rPr>
        <w:t>підпункт</w:t>
      </w:r>
      <w:proofErr w:type="spellEnd"/>
      <w:r w:rsidRPr="001B2819">
        <w:rPr>
          <w:lang w:val="ru-RU"/>
        </w:rPr>
        <w:t xml:space="preserve"> 4.2 пункту 4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у </w:t>
      </w:r>
      <w:proofErr w:type="spellStart"/>
      <w:r w:rsidRPr="001B2819">
        <w:rPr>
          <w:lang w:val="ru-RU"/>
        </w:rPr>
        <w:t>редакції</w:t>
      </w:r>
      <w:proofErr w:type="spellEnd"/>
      <w:r w:rsidRPr="001B2819">
        <w:rPr>
          <w:lang w:val="ru-RU"/>
        </w:rPr>
        <w:t xml:space="preserve"> наказу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12.10.2015 р. </w:t>
      </w:r>
      <w:r w:rsidRPr="001B2819">
        <w:t>N</w:t>
      </w:r>
      <w:r w:rsidRPr="001B2819">
        <w:rPr>
          <w:lang w:val="ru-RU"/>
        </w:rPr>
        <w:t xml:space="preserve"> 674)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4.3. </w:t>
      </w:r>
      <w:proofErr w:type="spellStart"/>
      <w:r w:rsidRPr="001B2819">
        <w:rPr>
          <w:lang w:val="ru-RU"/>
        </w:rPr>
        <w:t>Планування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проведення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профільних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робочих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груп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інформування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їх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членів</w:t>
      </w:r>
      <w:proofErr w:type="spellEnd"/>
      <w:r w:rsidRPr="001B2819">
        <w:rPr>
          <w:lang w:val="ru-RU"/>
        </w:rPr>
        <w:t xml:space="preserve"> про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вимоги</w:t>
      </w:r>
      <w:proofErr w:type="spellEnd"/>
      <w:r w:rsidRPr="001B2819">
        <w:rPr>
          <w:lang w:val="ru-RU"/>
        </w:rPr>
        <w:t xml:space="preserve"> до кворуму.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4.4. </w:t>
      </w:r>
      <w:proofErr w:type="spellStart"/>
      <w:r w:rsidRPr="001B2819">
        <w:rPr>
          <w:lang w:val="ru-RU"/>
        </w:rPr>
        <w:t>Розробку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пропозицій</w:t>
      </w:r>
      <w:proofErr w:type="spellEnd"/>
      <w:r w:rsidRPr="001B2819">
        <w:rPr>
          <w:lang w:val="ru-RU"/>
        </w:rPr>
        <w:t xml:space="preserve"> для </w:t>
      </w:r>
      <w:proofErr w:type="spellStart"/>
      <w:r w:rsidRPr="001B2819">
        <w:rPr>
          <w:lang w:val="ru-RU"/>
        </w:rPr>
        <w:t>затвердження</w:t>
      </w:r>
      <w:proofErr w:type="spellEnd"/>
      <w:r w:rsidRPr="001B2819">
        <w:rPr>
          <w:lang w:val="ru-RU"/>
        </w:rPr>
        <w:t xml:space="preserve"> МОЗ </w:t>
      </w:r>
      <w:proofErr w:type="spellStart"/>
      <w:r w:rsidRPr="001B2819">
        <w:rPr>
          <w:lang w:val="ru-RU"/>
        </w:rPr>
        <w:t>щодо</w:t>
      </w:r>
      <w:proofErr w:type="spellEnd"/>
      <w:r w:rsidRPr="001B2819">
        <w:rPr>
          <w:lang w:val="ru-RU"/>
        </w:rPr>
        <w:t xml:space="preserve">: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4.4.1 </w:t>
      </w:r>
      <w:proofErr w:type="spellStart"/>
      <w:r w:rsidRPr="001B2819">
        <w:rPr>
          <w:lang w:val="ru-RU"/>
        </w:rPr>
        <w:t>визначення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критеріїв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внесення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засобу</w:t>
      </w:r>
      <w:proofErr w:type="spellEnd"/>
      <w:r w:rsidRPr="001B2819">
        <w:rPr>
          <w:lang w:val="ru-RU"/>
        </w:rPr>
        <w:t xml:space="preserve"> до Державного формуляра;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4.4.2 порядку перегляду та </w:t>
      </w:r>
      <w:proofErr w:type="spellStart"/>
      <w:r w:rsidRPr="001B2819">
        <w:rPr>
          <w:lang w:val="ru-RU"/>
        </w:rPr>
        <w:t>оновлення</w:t>
      </w:r>
      <w:proofErr w:type="spellEnd"/>
      <w:r w:rsidRPr="001B2819">
        <w:rPr>
          <w:lang w:val="ru-RU"/>
        </w:rPr>
        <w:t xml:space="preserve"> Державного формуляра;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4.4.3 </w:t>
      </w:r>
      <w:proofErr w:type="spellStart"/>
      <w:r w:rsidRPr="001B2819">
        <w:rPr>
          <w:lang w:val="ru-RU"/>
        </w:rPr>
        <w:t>визначення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процесу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рецензування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громадського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обговорення</w:t>
      </w:r>
      <w:proofErr w:type="spellEnd"/>
      <w:r w:rsidRPr="001B2819">
        <w:rPr>
          <w:lang w:val="ru-RU"/>
        </w:rPr>
        <w:t xml:space="preserve"> Державного формуляра 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окремих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його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розділів</w:t>
      </w:r>
      <w:proofErr w:type="spellEnd"/>
      <w:r w:rsidRPr="001B2819">
        <w:rPr>
          <w:lang w:val="ru-RU"/>
        </w:rPr>
        <w:t xml:space="preserve">;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4.4.4 </w:t>
      </w:r>
      <w:proofErr w:type="spellStart"/>
      <w:r w:rsidRPr="001B2819">
        <w:rPr>
          <w:lang w:val="ru-RU"/>
        </w:rPr>
        <w:t>визначення</w:t>
      </w:r>
      <w:proofErr w:type="spellEnd"/>
      <w:r w:rsidRPr="001B2819">
        <w:rPr>
          <w:lang w:val="ru-RU"/>
        </w:rPr>
        <w:t xml:space="preserve"> порядку </w:t>
      </w:r>
      <w:proofErr w:type="spellStart"/>
      <w:r w:rsidRPr="001B2819">
        <w:rPr>
          <w:lang w:val="ru-RU"/>
        </w:rPr>
        <w:t>обговорення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мотивованого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схвалення</w:t>
      </w:r>
      <w:proofErr w:type="spellEnd"/>
      <w:r w:rsidRPr="001B2819">
        <w:rPr>
          <w:lang w:val="ru-RU"/>
        </w:rPr>
        <w:t>/</w:t>
      </w:r>
      <w:proofErr w:type="spellStart"/>
      <w:r w:rsidRPr="001B2819">
        <w:rPr>
          <w:lang w:val="ru-RU"/>
        </w:rPr>
        <w:t>відхилення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пропозицій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зауважень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щодо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включення</w:t>
      </w:r>
      <w:proofErr w:type="spellEnd"/>
      <w:r w:rsidRPr="001B2819">
        <w:rPr>
          <w:lang w:val="ru-RU"/>
        </w:rPr>
        <w:t xml:space="preserve"> (</w:t>
      </w:r>
      <w:proofErr w:type="spellStart"/>
      <w:r w:rsidRPr="001B2819">
        <w:rPr>
          <w:lang w:val="ru-RU"/>
        </w:rPr>
        <w:t>виключення</w:t>
      </w:r>
      <w:proofErr w:type="spellEnd"/>
      <w:r w:rsidRPr="001B2819">
        <w:rPr>
          <w:lang w:val="ru-RU"/>
        </w:rPr>
        <w:t xml:space="preserve">) </w:t>
      </w:r>
      <w:proofErr w:type="spellStart"/>
      <w:r w:rsidRPr="001B2819">
        <w:rPr>
          <w:lang w:val="ru-RU"/>
        </w:rPr>
        <w:t>лікарського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засобу</w:t>
      </w:r>
      <w:proofErr w:type="spellEnd"/>
      <w:r w:rsidRPr="001B2819">
        <w:rPr>
          <w:lang w:val="ru-RU"/>
        </w:rPr>
        <w:t xml:space="preserve"> до/з Державного формуляра.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5. Формою </w:t>
      </w:r>
      <w:proofErr w:type="spellStart"/>
      <w:r w:rsidRPr="001B2819">
        <w:rPr>
          <w:lang w:val="ru-RU"/>
        </w:rPr>
        <w:t>роботи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є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.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проводяться</w:t>
      </w:r>
      <w:proofErr w:type="spellEnd"/>
      <w:r w:rsidRPr="001B2819">
        <w:rPr>
          <w:lang w:val="ru-RU"/>
        </w:rPr>
        <w:t xml:space="preserve"> не </w:t>
      </w:r>
      <w:proofErr w:type="spellStart"/>
      <w:r w:rsidRPr="001B2819">
        <w:rPr>
          <w:lang w:val="ru-RU"/>
        </w:rPr>
        <w:t>рідше</w:t>
      </w:r>
      <w:proofErr w:type="spellEnd"/>
      <w:r w:rsidRPr="001B2819">
        <w:rPr>
          <w:lang w:val="ru-RU"/>
        </w:rPr>
        <w:t xml:space="preserve"> одного разу на </w:t>
      </w:r>
      <w:proofErr w:type="spellStart"/>
      <w:r w:rsidRPr="001B2819">
        <w:rPr>
          <w:lang w:val="ru-RU"/>
        </w:rPr>
        <w:t>місяць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5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</w:t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6. </w:t>
      </w:r>
      <w:proofErr w:type="spellStart"/>
      <w:r w:rsidRPr="001B2819">
        <w:rPr>
          <w:lang w:val="ru-RU"/>
        </w:rPr>
        <w:t>Рішення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вважаються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правомочними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якщо</w:t>
      </w:r>
      <w:proofErr w:type="spellEnd"/>
      <w:r w:rsidRPr="001B2819">
        <w:rPr>
          <w:lang w:val="ru-RU"/>
        </w:rPr>
        <w:t xml:space="preserve"> в </w:t>
      </w:r>
      <w:proofErr w:type="spellStart"/>
      <w:r w:rsidRPr="001B2819">
        <w:rPr>
          <w:lang w:val="ru-RU"/>
        </w:rPr>
        <w:t>засіданні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брали участь </w:t>
      </w:r>
      <w:proofErr w:type="spellStart"/>
      <w:r w:rsidRPr="001B2819">
        <w:rPr>
          <w:lang w:val="ru-RU"/>
        </w:rPr>
        <w:t>більше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ніж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дві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третини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членів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7. У </w:t>
      </w:r>
      <w:proofErr w:type="spellStart"/>
      <w:r w:rsidRPr="001B2819">
        <w:rPr>
          <w:lang w:val="ru-RU"/>
        </w:rPr>
        <w:t>засіданнях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можуть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брати</w:t>
      </w:r>
      <w:proofErr w:type="spellEnd"/>
      <w:r w:rsidRPr="001B2819">
        <w:rPr>
          <w:lang w:val="ru-RU"/>
        </w:rPr>
        <w:t xml:space="preserve"> участь </w:t>
      </w:r>
      <w:proofErr w:type="spellStart"/>
      <w:r w:rsidRPr="001B2819">
        <w:rPr>
          <w:lang w:val="ru-RU"/>
        </w:rPr>
        <w:t>головні</w:t>
      </w:r>
      <w:proofErr w:type="spellEnd"/>
      <w:r w:rsidRPr="001B2819">
        <w:rPr>
          <w:lang w:val="ru-RU"/>
        </w:rPr>
        <w:t xml:space="preserve"> члени </w:t>
      </w:r>
      <w:proofErr w:type="spellStart"/>
      <w:r w:rsidRPr="001B2819">
        <w:rPr>
          <w:lang w:val="ru-RU"/>
        </w:rPr>
        <w:t>груп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експертів</w:t>
      </w:r>
      <w:proofErr w:type="spellEnd"/>
      <w:r w:rsidRPr="001B2819">
        <w:rPr>
          <w:lang w:val="ru-RU"/>
        </w:rPr>
        <w:t xml:space="preserve"> МОЗ, </w:t>
      </w:r>
      <w:proofErr w:type="spellStart"/>
      <w:r w:rsidRPr="001B2819">
        <w:rPr>
          <w:lang w:val="ru-RU"/>
        </w:rPr>
        <w:t>провідні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фахівці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науково-дослідних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установ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підпорядкованих</w:t>
      </w:r>
      <w:proofErr w:type="spellEnd"/>
      <w:r w:rsidRPr="001B2819">
        <w:rPr>
          <w:lang w:val="ru-RU"/>
        </w:rPr>
        <w:t xml:space="preserve"> МОЗ та </w:t>
      </w:r>
      <w:proofErr w:type="spellStart"/>
      <w:r w:rsidRPr="001B2819">
        <w:rPr>
          <w:lang w:val="ru-RU"/>
        </w:rPr>
        <w:t>Національній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академії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медичних</w:t>
      </w:r>
      <w:proofErr w:type="spellEnd"/>
      <w:r w:rsidRPr="001B2819">
        <w:rPr>
          <w:lang w:val="ru-RU"/>
        </w:rPr>
        <w:t xml:space="preserve"> наук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(за </w:t>
      </w:r>
      <w:proofErr w:type="spellStart"/>
      <w:r w:rsidRPr="001B2819">
        <w:rPr>
          <w:lang w:val="ru-RU"/>
        </w:rPr>
        <w:t>згодою</w:t>
      </w:r>
      <w:proofErr w:type="spellEnd"/>
      <w:r w:rsidRPr="001B2819">
        <w:rPr>
          <w:lang w:val="ru-RU"/>
        </w:rPr>
        <w:t xml:space="preserve">), </w:t>
      </w:r>
      <w:proofErr w:type="spellStart"/>
      <w:r w:rsidRPr="001B2819">
        <w:rPr>
          <w:lang w:val="ru-RU"/>
        </w:rPr>
        <w:t>представники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вищих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медичних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навчальних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закладів</w:t>
      </w:r>
      <w:proofErr w:type="spellEnd"/>
      <w:r w:rsidRPr="001B2819">
        <w:rPr>
          <w:lang w:val="ru-RU"/>
        </w:rPr>
        <w:t xml:space="preserve">, а </w:t>
      </w:r>
      <w:proofErr w:type="spellStart"/>
      <w:r w:rsidRPr="001B2819">
        <w:rPr>
          <w:lang w:val="ru-RU"/>
        </w:rPr>
        <w:t>також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представники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лікарських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професійних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асоціацій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пацієнтських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релігійних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організацій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що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запрошені</w:t>
      </w:r>
      <w:proofErr w:type="spellEnd"/>
      <w:r w:rsidRPr="001B2819">
        <w:rPr>
          <w:lang w:val="ru-RU"/>
        </w:rPr>
        <w:t xml:space="preserve"> з </w:t>
      </w:r>
      <w:proofErr w:type="spellStart"/>
      <w:r w:rsidRPr="001B2819">
        <w:rPr>
          <w:lang w:val="ru-RU"/>
        </w:rPr>
        <w:t>ініціативи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. </w:t>
      </w:r>
      <w:proofErr w:type="spellStart"/>
      <w:r w:rsidRPr="001B2819">
        <w:rPr>
          <w:lang w:val="ru-RU"/>
        </w:rPr>
        <w:t>Запрошені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учасники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беруть</w:t>
      </w:r>
      <w:proofErr w:type="spellEnd"/>
      <w:r w:rsidRPr="001B2819">
        <w:rPr>
          <w:lang w:val="ru-RU"/>
        </w:rPr>
        <w:t xml:space="preserve"> участь в </w:t>
      </w:r>
      <w:proofErr w:type="spellStart"/>
      <w:r w:rsidRPr="001B2819">
        <w:rPr>
          <w:lang w:val="ru-RU"/>
        </w:rPr>
        <w:t>голосуванні</w:t>
      </w:r>
      <w:proofErr w:type="spellEnd"/>
      <w:r w:rsidRPr="001B2819">
        <w:rPr>
          <w:lang w:val="ru-RU"/>
        </w:rPr>
        <w:t xml:space="preserve"> з правом </w:t>
      </w:r>
      <w:proofErr w:type="spellStart"/>
      <w:r w:rsidRPr="001B2819">
        <w:rPr>
          <w:lang w:val="ru-RU"/>
        </w:rPr>
        <w:t>дорадчого</w:t>
      </w:r>
      <w:proofErr w:type="spellEnd"/>
      <w:r w:rsidRPr="001B2819">
        <w:rPr>
          <w:lang w:val="ru-RU"/>
        </w:rPr>
        <w:t xml:space="preserve"> голосу.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7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у </w:t>
      </w:r>
      <w:proofErr w:type="spellStart"/>
      <w:r w:rsidRPr="001B2819">
        <w:rPr>
          <w:lang w:val="ru-RU"/>
        </w:rPr>
        <w:t>редакції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наказів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429,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12.10.2015 р. </w:t>
      </w:r>
      <w:r w:rsidRPr="001B2819">
        <w:t>N</w:t>
      </w:r>
      <w:r w:rsidRPr="001B2819">
        <w:rPr>
          <w:lang w:val="ru-RU"/>
        </w:rPr>
        <w:t xml:space="preserve"> 674,</w:t>
      </w:r>
      <w:r w:rsidRPr="001B2819">
        <w:rPr>
          <w:lang w:val="ru-RU"/>
        </w:rPr>
        <w:br/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12.08.2020 р. </w:t>
      </w:r>
      <w:r w:rsidRPr="001B2819">
        <w:t>N</w:t>
      </w:r>
      <w:r w:rsidRPr="001B2819">
        <w:rPr>
          <w:lang w:val="ru-RU"/>
        </w:rPr>
        <w:t xml:space="preserve"> 1856)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8. </w:t>
      </w:r>
      <w:proofErr w:type="spellStart"/>
      <w:r w:rsidRPr="001B2819">
        <w:rPr>
          <w:lang w:val="ru-RU"/>
        </w:rPr>
        <w:t>Рішення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приймається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відкритим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голосуванням</w:t>
      </w:r>
      <w:proofErr w:type="spellEnd"/>
      <w:r w:rsidRPr="001B2819">
        <w:rPr>
          <w:lang w:val="ru-RU"/>
        </w:rPr>
        <w:t xml:space="preserve"> простою </w:t>
      </w:r>
      <w:proofErr w:type="spellStart"/>
      <w:r w:rsidRPr="001B2819">
        <w:rPr>
          <w:lang w:val="ru-RU"/>
        </w:rPr>
        <w:t>більшістю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голосів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членів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присутніх</w:t>
      </w:r>
      <w:proofErr w:type="spellEnd"/>
      <w:r w:rsidRPr="001B2819">
        <w:rPr>
          <w:lang w:val="ru-RU"/>
        </w:rPr>
        <w:t xml:space="preserve"> на </w:t>
      </w:r>
      <w:proofErr w:type="spellStart"/>
      <w:r w:rsidRPr="001B2819">
        <w:rPr>
          <w:lang w:val="ru-RU"/>
        </w:rPr>
        <w:t>засіданні</w:t>
      </w:r>
      <w:proofErr w:type="spellEnd"/>
      <w:r w:rsidRPr="001B2819">
        <w:rPr>
          <w:lang w:val="ru-RU"/>
        </w:rPr>
        <w:t>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8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</w:t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lastRenderedPageBreak/>
        <w:t xml:space="preserve">9.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протоколюються</w:t>
      </w:r>
      <w:proofErr w:type="spellEnd"/>
      <w:r w:rsidRPr="001B2819">
        <w:rPr>
          <w:lang w:val="ru-RU"/>
        </w:rPr>
        <w:t xml:space="preserve"> секретарем. Протокол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підписують</w:t>
      </w:r>
      <w:proofErr w:type="spellEnd"/>
      <w:r w:rsidRPr="001B2819">
        <w:rPr>
          <w:lang w:val="ru-RU"/>
        </w:rPr>
        <w:t xml:space="preserve"> Голова та </w:t>
      </w:r>
      <w:proofErr w:type="spellStart"/>
      <w:r w:rsidRPr="001B2819">
        <w:rPr>
          <w:lang w:val="ru-RU"/>
        </w:rPr>
        <w:t>секретар</w:t>
      </w:r>
      <w:proofErr w:type="spellEnd"/>
      <w:r w:rsidRPr="001B2819">
        <w:rPr>
          <w:lang w:val="ru-RU"/>
        </w:rPr>
        <w:t xml:space="preserve">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10. У </w:t>
      </w:r>
      <w:proofErr w:type="spellStart"/>
      <w:r w:rsidRPr="001B2819">
        <w:rPr>
          <w:lang w:val="ru-RU"/>
        </w:rPr>
        <w:t>разі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виникнення</w:t>
      </w:r>
      <w:proofErr w:type="spellEnd"/>
      <w:r w:rsidRPr="001B2819">
        <w:rPr>
          <w:lang w:val="ru-RU"/>
        </w:rPr>
        <w:t xml:space="preserve"> реального </w:t>
      </w:r>
      <w:proofErr w:type="spellStart"/>
      <w:r w:rsidRPr="001B2819">
        <w:rPr>
          <w:lang w:val="ru-RU"/>
        </w:rPr>
        <w:t>чи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потенційного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конфлікту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інтересів</w:t>
      </w:r>
      <w:proofErr w:type="spellEnd"/>
      <w:r w:rsidRPr="001B2819">
        <w:rPr>
          <w:lang w:val="ru-RU"/>
        </w:rPr>
        <w:t xml:space="preserve"> у </w:t>
      </w:r>
      <w:proofErr w:type="spellStart"/>
      <w:r w:rsidRPr="001B2819">
        <w:rPr>
          <w:lang w:val="ru-RU"/>
        </w:rPr>
        <w:t>членів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 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інших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учасників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неможливості</w:t>
      </w:r>
      <w:proofErr w:type="spellEnd"/>
      <w:r w:rsidRPr="001B2819">
        <w:rPr>
          <w:lang w:val="ru-RU"/>
        </w:rPr>
        <w:t xml:space="preserve"> через </w:t>
      </w:r>
      <w:proofErr w:type="spellStart"/>
      <w:r w:rsidRPr="001B2819">
        <w:rPr>
          <w:lang w:val="ru-RU"/>
        </w:rPr>
        <w:t>це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брати</w:t>
      </w:r>
      <w:proofErr w:type="spellEnd"/>
      <w:r w:rsidRPr="001B2819">
        <w:rPr>
          <w:lang w:val="ru-RU"/>
        </w:rPr>
        <w:t xml:space="preserve"> участь у </w:t>
      </w:r>
      <w:proofErr w:type="spellStart"/>
      <w:r w:rsidRPr="001B2819">
        <w:rPr>
          <w:lang w:val="ru-RU"/>
        </w:rPr>
        <w:t>роботі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 вони </w:t>
      </w:r>
      <w:proofErr w:type="spellStart"/>
      <w:r w:rsidRPr="001B2819">
        <w:rPr>
          <w:lang w:val="ru-RU"/>
        </w:rPr>
        <w:t>письмово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повідомляють</w:t>
      </w:r>
      <w:proofErr w:type="spellEnd"/>
      <w:r w:rsidRPr="001B2819">
        <w:rPr>
          <w:lang w:val="ru-RU"/>
        </w:rPr>
        <w:t xml:space="preserve"> про </w:t>
      </w:r>
      <w:proofErr w:type="spellStart"/>
      <w:r w:rsidRPr="001B2819">
        <w:rPr>
          <w:lang w:val="ru-RU"/>
        </w:rPr>
        <w:t>це</w:t>
      </w:r>
      <w:proofErr w:type="spellEnd"/>
      <w:r w:rsidRPr="001B2819">
        <w:rPr>
          <w:lang w:val="ru-RU"/>
        </w:rPr>
        <w:t xml:space="preserve"> Голову 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його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заступників</w:t>
      </w:r>
      <w:proofErr w:type="spellEnd"/>
      <w:r w:rsidRPr="001B2819">
        <w:rPr>
          <w:lang w:val="ru-RU"/>
        </w:rPr>
        <w:t>.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У </w:t>
      </w:r>
      <w:proofErr w:type="spellStart"/>
      <w:r w:rsidRPr="001B2819">
        <w:rPr>
          <w:lang w:val="ru-RU"/>
        </w:rPr>
        <w:t>разі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виникнення</w:t>
      </w:r>
      <w:proofErr w:type="spellEnd"/>
      <w:r w:rsidRPr="001B2819">
        <w:rPr>
          <w:lang w:val="ru-RU"/>
        </w:rPr>
        <w:t xml:space="preserve"> реального </w:t>
      </w:r>
      <w:proofErr w:type="spellStart"/>
      <w:r w:rsidRPr="001B2819">
        <w:rPr>
          <w:lang w:val="ru-RU"/>
        </w:rPr>
        <w:t>чи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потенційного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конфлікту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інтересів</w:t>
      </w:r>
      <w:proofErr w:type="spellEnd"/>
      <w:r w:rsidRPr="001B2819">
        <w:rPr>
          <w:lang w:val="ru-RU"/>
        </w:rPr>
        <w:t xml:space="preserve"> у </w:t>
      </w:r>
      <w:proofErr w:type="spellStart"/>
      <w:r w:rsidRPr="001B2819">
        <w:rPr>
          <w:lang w:val="ru-RU"/>
        </w:rPr>
        <w:t>Голови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його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заступників</w:t>
      </w:r>
      <w:proofErr w:type="spellEnd"/>
      <w:r w:rsidRPr="001B2819">
        <w:rPr>
          <w:lang w:val="ru-RU"/>
        </w:rPr>
        <w:t xml:space="preserve"> та </w:t>
      </w:r>
      <w:proofErr w:type="spellStart"/>
      <w:r w:rsidRPr="001B2819">
        <w:rPr>
          <w:lang w:val="ru-RU"/>
        </w:rPr>
        <w:t>неможливості</w:t>
      </w:r>
      <w:proofErr w:type="spellEnd"/>
      <w:r w:rsidRPr="001B2819">
        <w:rPr>
          <w:lang w:val="ru-RU"/>
        </w:rPr>
        <w:t xml:space="preserve"> через </w:t>
      </w:r>
      <w:proofErr w:type="spellStart"/>
      <w:r w:rsidRPr="001B2819">
        <w:rPr>
          <w:lang w:val="ru-RU"/>
        </w:rPr>
        <w:t>це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брати</w:t>
      </w:r>
      <w:proofErr w:type="spellEnd"/>
      <w:r w:rsidRPr="001B2819">
        <w:rPr>
          <w:lang w:val="ru-RU"/>
        </w:rPr>
        <w:t xml:space="preserve"> участь у </w:t>
      </w:r>
      <w:proofErr w:type="spellStart"/>
      <w:r w:rsidRPr="001B2819">
        <w:rPr>
          <w:lang w:val="ru-RU"/>
        </w:rPr>
        <w:t>роботі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 Голова </w:t>
      </w:r>
      <w:proofErr w:type="spellStart"/>
      <w:r w:rsidRPr="001B2819">
        <w:rPr>
          <w:lang w:val="ru-RU"/>
        </w:rPr>
        <w:t>письмово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інформує</w:t>
      </w:r>
      <w:proofErr w:type="spellEnd"/>
      <w:r w:rsidRPr="001B2819">
        <w:rPr>
          <w:lang w:val="ru-RU"/>
        </w:rPr>
        <w:t xml:space="preserve"> про </w:t>
      </w:r>
      <w:proofErr w:type="spellStart"/>
      <w:r w:rsidRPr="001B2819">
        <w:rPr>
          <w:lang w:val="ru-RU"/>
        </w:rPr>
        <w:t>це</w:t>
      </w:r>
      <w:proofErr w:type="spellEnd"/>
      <w:r w:rsidRPr="001B2819">
        <w:rPr>
          <w:lang w:val="ru-RU"/>
        </w:rPr>
        <w:t xml:space="preserve"> заступника </w:t>
      </w:r>
      <w:proofErr w:type="spellStart"/>
      <w:r w:rsidRPr="001B2819">
        <w:rPr>
          <w:lang w:val="ru-RU"/>
        </w:rPr>
        <w:t>Міністра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відповідно</w:t>
      </w:r>
      <w:proofErr w:type="spellEnd"/>
      <w:r w:rsidRPr="001B2819">
        <w:rPr>
          <w:lang w:val="ru-RU"/>
        </w:rPr>
        <w:t xml:space="preserve"> до </w:t>
      </w:r>
      <w:proofErr w:type="spellStart"/>
      <w:r w:rsidRPr="001B2819">
        <w:rPr>
          <w:lang w:val="ru-RU"/>
        </w:rPr>
        <w:t>розподілу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функціональних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обов'язків</w:t>
      </w:r>
      <w:proofErr w:type="spellEnd"/>
      <w:r w:rsidRPr="001B2819">
        <w:rPr>
          <w:lang w:val="ru-RU"/>
        </w:rPr>
        <w:t>.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Про </w:t>
      </w:r>
      <w:proofErr w:type="spellStart"/>
      <w:r w:rsidRPr="001B2819">
        <w:rPr>
          <w:lang w:val="ru-RU"/>
        </w:rPr>
        <w:t>конфлікт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інтересів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членів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МОЗ, </w:t>
      </w:r>
      <w:proofErr w:type="spellStart"/>
      <w:r w:rsidRPr="001B2819">
        <w:rPr>
          <w:lang w:val="ru-RU"/>
        </w:rPr>
        <w:t>Голови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його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заступників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інших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учасників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може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заявити</w:t>
      </w:r>
      <w:proofErr w:type="spellEnd"/>
      <w:r w:rsidRPr="001B2819">
        <w:rPr>
          <w:lang w:val="ru-RU"/>
        </w:rPr>
        <w:t xml:space="preserve"> будь-</w:t>
      </w:r>
      <w:proofErr w:type="spellStart"/>
      <w:r w:rsidRPr="001B2819">
        <w:rPr>
          <w:lang w:val="ru-RU"/>
        </w:rPr>
        <w:t>який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інший</w:t>
      </w:r>
      <w:proofErr w:type="spellEnd"/>
      <w:r w:rsidRPr="001B2819">
        <w:rPr>
          <w:lang w:val="ru-RU"/>
        </w:rPr>
        <w:t xml:space="preserve"> член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 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учасник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якого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безпосередньо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стосується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питання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що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розглядається</w:t>
      </w:r>
      <w:proofErr w:type="spellEnd"/>
      <w:r w:rsidRPr="001B2819">
        <w:rPr>
          <w:lang w:val="ru-RU"/>
        </w:rPr>
        <w:t xml:space="preserve">. </w:t>
      </w:r>
      <w:proofErr w:type="spellStart"/>
      <w:r w:rsidRPr="001B2819">
        <w:rPr>
          <w:lang w:val="ru-RU"/>
        </w:rPr>
        <w:t>Заява</w:t>
      </w:r>
      <w:proofErr w:type="spellEnd"/>
      <w:r w:rsidRPr="001B2819">
        <w:rPr>
          <w:lang w:val="ru-RU"/>
        </w:rPr>
        <w:t xml:space="preserve"> про </w:t>
      </w:r>
      <w:proofErr w:type="spellStart"/>
      <w:r w:rsidRPr="001B2819">
        <w:rPr>
          <w:lang w:val="ru-RU"/>
        </w:rPr>
        <w:t>конфлікт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інтересів</w:t>
      </w:r>
      <w:proofErr w:type="spellEnd"/>
      <w:r w:rsidRPr="001B2819">
        <w:rPr>
          <w:lang w:val="ru-RU"/>
        </w:rPr>
        <w:t xml:space="preserve"> члена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МОЗ, </w:t>
      </w:r>
      <w:proofErr w:type="spellStart"/>
      <w:r w:rsidRPr="001B2819">
        <w:rPr>
          <w:lang w:val="ru-RU"/>
        </w:rPr>
        <w:t>Голови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його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заступників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або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інших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учасників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заноситься у протокол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МОЗ.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У </w:t>
      </w:r>
      <w:proofErr w:type="spellStart"/>
      <w:r w:rsidRPr="001B2819">
        <w:rPr>
          <w:lang w:val="ru-RU"/>
        </w:rPr>
        <w:t>разі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неподання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інформації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щодо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існування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конфлікту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інтересів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якщо</w:t>
      </w:r>
      <w:proofErr w:type="spellEnd"/>
      <w:r w:rsidRPr="001B2819">
        <w:rPr>
          <w:lang w:val="ru-RU"/>
        </w:rPr>
        <w:t xml:space="preserve"> про </w:t>
      </w:r>
      <w:proofErr w:type="spellStart"/>
      <w:r w:rsidRPr="001B2819">
        <w:rPr>
          <w:lang w:val="ru-RU"/>
        </w:rPr>
        <w:t>нього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стає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відомо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після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прийняття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рішення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Центральним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комітетом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, - </w:t>
      </w:r>
      <w:proofErr w:type="spellStart"/>
      <w:r w:rsidRPr="001B2819">
        <w:rPr>
          <w:lang w:val="ru-RU"/>
        </w:rPr>
        <w:t>таке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рішення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скасовується</w:t>
      </w:r>
      <w:proofErr w:type="spellEnd"/>
      <w:r w:rsidRPr="001B2819">
        <w:rPr>
          <w:lang w:val="ru-RU"/>
        </w:rPr>
        <w:t xml:space="preserve"> Головою та </w:t>
      </w:r>
      <w:proofErr w:type="spellStart"/>
      <w:r w:rsidRPr="001B2819">
        <w:rPr>
          <w:lang w:val="ru-RU"/>
        </w:rPr>
        <w:t>призначається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повторне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засідання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МОЗ.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10 </w:t>
      </w:r>
      <w:proofErr w:type="spellStart"/>
      <w:r w:rsidRPr="001B2819">
        <w:rPr>
          <w:lang w:val="ru-RU"/>
        </w:rPr>
        <w:t>розділу</w:t>
      </w:r>
      <w:proofErr w:type="spellEnd"/>
      <w:r w:rsidRPr="001B2819">
        <w:rPr>
          <w:lang w:val="ru-RU"/>
        </w:rPr>
        <w:t xml:space="preserve"> 3 </w:t>
      </w:r>
      <w:r w:rsidRPr="001B2819">
        <w:t> </w:t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26.06.2014 р. </w:t>
      </w:r>
      <w:r w:rsidRPr="001B2819">
        <w:t>N</w:t>
      </w:r>
      <w:r w:rsidRPr="001B2819">
        <w:rPr>
          <w:lang w:val="ru-RU"/>
        </w:rPr>
        <w:t xml:space="preserve"> 429,</w:t>
      </w:r>
      <w:r w:rsidRPr="001B2819">
        <w:rPr>
          <w:lang w:val="ru-RU"/>
        </w:rPr>
        <w:br/>
      </w:r>
      <w:r w:rsidRPr="001B2819">
        <w:t> </w:t>
      </w:r>
      <w:r w:rsidRPr="001B2819">
        <w:rPr>
          <w:lang w:val="ru-RU"/>
        </w:rPr>
        <w:t xml:space="preserve">у </w:t>
      </w:r>
      <w:proofErr w:type="spellStart"/>
      <w:r w:rsidRPr="001B2819">
        <w:rPr>
          <w:lang w:val="ru-RU"/>
        </w:rPr>
        <w:t>редакції</w:t>
      </w:r>
      <w:proofErr w:type="spellEnd"/>
      <w:r w:rsidRPr="001B2819">
        <w:rPr>
          <w:lang w:val="ru-RU"/>
        </w:rPr>
        <w:t xml:space="preserve"> наказу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12.10.2015 р. </w:t>
      </w:r>
      <w:r w:rsidRPr="001B2819">
        <w:t>N</w:t>
      </w:r>
      <w:r w:rsidRPr="001B2819">
        <w:rPr>
          <w:lang w:val="ru-RU"/>
        </w:rPr>
        <w:t xml:space="preserve"> 674)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11. </w:t>
      </w:r>
      <w:proofErr w:type="spellStart"/>
      <w:r w:rsidRPr="001B2819">
        <w:rPr>
          <w:lang w:val="ru-RU"/>
        </w:rPr>
        <w:t>Центральний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зберігає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всі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матеріали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що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стосуються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роботи</w:t>
      </w:r>
      <w:proofErr w:type="spellEnd"/>
      <w:r w:rsidRPr="001B2819">
        <w:rPr>
          <w:lang w:val="ru-RU"/>
        </w:rPr>
        <w:t xml:space="preserve"> з </w:t>
      </w:r>
      <w:proofErr w:type="spellStart"/>
      <w:r w:rsidRPr="001B2819">
        <w:rPr>
          <w:lang w:val="ru-RU"/>
        </w:rPr>
        <w:t>підготовки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чергового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випуску</w:t>
      </w:r>
      <w:proofErr w:type="spellEnd"/>
      <w:r w:rsidRPr="001B2819">
        <w:rPr>
          <w:lang w:val="ru-RU"/>
        </w:rPr>
        <w:t xml:space="preserve"> Державного формуляра, </w:t>
      </w:r>
      <w:proofErr w:type="spellStart"/>
      <w:r w:rsidRPr="001B2819">
        <w:rPr>
          <w:lang w:val="ru-RU"/>
        </w:rPr>
        <w:t>протягом</w:t>
      </w:r>
      <w:proofErr w:type="spellEnd"/>
      <w:r w:rsidRPr="001B2819">
        <w:rPr>
          <w:lang w:val="ru-RU"/>
        </w:rPr>
        <w:t xml:space="preserve"> не </w:t>
      </w:r>
      <w:proofErr w:type="spellStart"/>
      <w:r w:rsidRPr="001B2819">
        <w:rPr>
          <w:lang w:val="ru-RU"/>
        </w:rPr>
        <w:t>менше</w:t>
      </w:r>
      <w:proofErr w:type="spellEnd"/>
      <w:r w:rsidRPr="001B2819">
        <w:rPr>
          <w:lang w:val="ru-RU"/>
        </w:rPr>
        <w:t xml:space="preserve"> 3 </w:t>
      </w:r>
      <w:proofErr w:type="spellStart"/>
      <w:r w:rsidRPr="001B2819">
        <w:rPr>
          <w:lang w:val="ru-RU"/>
        </w:rPr>
        <w:t>років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після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офіційної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публікації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остаточної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версії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наступного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випуску</w:t>
      </w:r>
      <w:proofErr w:type="spellEnd"/>
      <w:r w:rsidRPr="001B2819">
        <w:rPr>
          <w:lang w:val="ru-RU"/>
        </w:rPr>
        <w:t xml:space="preserve">, а </w:t>
      </w:r>
      <w:proofErr w:type="spellStart"/>
      <w:r w:rsidRPr="001B2819">
        <w:rPr>
          <w:lang w:val="ru-RU"/>
        </w:rPr>
        <w:t>потім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передає</w:t>
      </w:r>
      <w:proofErr w:type="spellEnd"/>
      <w:r w:rsidRPr="001B2819">
        <w:rPr>
          <w:lang w:val="ru-RU"/>
        </w:rPr>
        <w:t xml:space="preserve"> до </w:t>
      </w:r>
      <w:proofErr w:type="spellStart"/>
      <w:r w:rsidRPr="001B2819">
        <w:rPr>
          <w:lang w:val="ru-RU"/>
        </w:rPr>
        <w:t>архіву</w:t>
      </w:r>
      <w:proofErr w:type="spellEnd"/>
      <w:r w:rsidRPr="001B2819">
        <w:rPr>
          <w:lang w:val="ru-RU"/>
        </w:rPr>
        <w:t xml:space="preserve"> ДП "</w:t>
      </w:r>
      <w:proofErr w:type="spellStart"/>
      <w:r w:rsidRPr="001B2819">
        <w:rPr>
          <w:lang w:val="ru-RU"/>
        </w:rPr>
        <w:t>Державний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експертний</w:t>
      </w:r>
      <w:proofErr w:type="spellEnd"/>
      <w:r w:rsidRPr="001B2819">
        <w:rPr>
          <w:lang w:val="ru-RU"/>
        </w:rPr>
        <w:t xml:space="preserve"> центр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".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12. </w:t>
      </w:r>
      <w:proofErr w:type="spellStart"/>
      <w:r w:rsidRPr="001B2819">
        <w:rPr>
          <w:lang w:val="ru-RU"/>
        </w:rPr>
        <w:t>Центральний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формулярний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комітет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під</w:t>
      </w:r>
      <w:proofErr w:type="spellEnd"/>
      <w:r w:rsidRPr="001B2819">
        <w:rPr>
          <w:lang w:val="ru-RU"/>
        </w:rPr>
        <w:t xml:space="preserve"> час </w:t>
      </w:r>
      <w:proofErr w:type="spellStart"/>
      <w:r w:rsidRPr="001B2819">
        <w:rPr>
          <w:lang w:val="ru-RU"/>
        </w:rPr>
        <w:t>виконання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покладених</w:t>
      </w:r>
      <w:proofErr w:type="spellEnd"/>
      <w:r w:rsidRPr="001B2819">
        <w:rPr>
          <w:lang w:val="ru-RU"/>
        </w:rPr>
        <w:t xml:space="preserve"> на </w:t>
      </w:r>
      <w:proofErr w:type="spellStart"/>
      <w:r w:rsidRPr="001B2819">
        <w:rPr>
          <w:lang w:val="ru-RU"/>
        </w:rPr>
        <w:t>нього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завдань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залучає</w:t>
      </w:r>
      <w:proofErr w:type="spellEnd"/>
      <w:r w:rsidRPr="001B2819">
        <w:rPr>
          <w:lang w:val="ru-RU"/>
        </w:rPr>
        <w:t xml:space="preserve"> до </w:t>
      </w:r>
      <w:proofErr w:type="spellStart"/>
      <w:r w:rsidRPr="001B2819">
        <w:rPr>
          <w:lang w:val="ru-RU"/>
        </w:rPr>
        <w:t>роботи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головних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членів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груп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експертів</w:t>
      </w:r>
      <w:proofErr w:type="spellEnd"/>
      <w:r w:rsidRPr="001B2819">
        <w:rPr>
          <w:lang w:val="ru-RU"/>
        </w:rPr>
        <w:t xml:space="preserve"> МОЗ, </w:t>
      </w:r>
      <w:proofErr w:type="spellStart"/>
      <w:r w:rsidRPr="001B2819">
        <w:rPr>
          <w:lang w:val="ru-RU"/>
        </w:rPr>
        <w:t>провідних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фахівців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галузі</w:t>
      </w:r>
      <w:proofErr w:type="spellEnd"/>
      <w:r w:rsidRPr="001B2819">
        <w:rPr>
          <w:lang w:val="ru-RU"/>
        </w:rPr>
        <w:t xml:space="preserve">, а </w:t>
      </w:r>
      <w:proofErr w:type="spellStart"/>
      <w:r w:rsidRPr="001B2819">
        <w:rPr>
          <w:lang w:val="ru-RU"/>
        </w:rPr>
        <w:t>також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науково-дослідні</w:t>
      </w:r>
      <w:proofErr w:type="spellEnd"/>
      <w:r w:rsidRPr="001B2819">
        <w:rPr>
          <w:lang w:val="ru-RU"/>
        </w:rPr>
        <w:t xml:space="preserve"> установи, </w:t>
      </w:r>
      <w:proofErr w:type="spellStart"/>
      <w:r w:rsidRPr="001B2819">
        <w:rPr>
          <w:lang w:val="ru-RU"/>
        </w:rPr>
        <w:t>підпорядковані</w:t>
      </w:r>
      <w:proofErr w:type="spellEnd"/>
      <w:r w:rsidRPr="001B2819">
        <w:rPr>
          <w:lang w:val="ru-RU"/>
        </w:rPr>
        <w:t xml:space="preserve"> МОЗ та </w:t>
      </w:r>
      <w:proofErr w:type="spellStart"/>
      <w:r w:rsidRPr="001B2819">
        <w:rPr>
          <w:lang w:val="ru-RU"/>
        </w:rPr>
        <w:t>Академії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медичних</w:t>
      </w:r>
      <w:proofErr w:type="spellEnd"/>
      <w:r w:rsidRPr="001B2819">
        <w:rPr>
          <w:lang w:val="ru-RU"/>
        </w:rPr>
        <w:t xml:space="preserve"> наук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(за </w:t>
      </w:r>
      <w:proofErr w:type="spellStart"/>
      <w:r w:rsidRPr="001B2819">
        <w:rPr>
          <w:lang w:val="ru-RU"/>
        </w:rPr>
        <w:t>згодою</w:t>
      </w:r>
      <w:proofErr w:type="spellEnd"/>
      <w:r w:rsidRPr="001B2819">
        <w:rPr>
          <w:lang w:val="ru-RU"/>
        </w:rPr>
        <w:t xml:space="preserve">). </w:t>
      </w:r>
    </w:p>
    <w:p w:rsidR="0001194B" w:rsidRPr="001B2819" w:rsidRDefault="004851AC">
      <w:pPr>
        <w:pStyle w:val="a3"/>
        <w:jc w:val="right"/>
        <w:rPr>
          <w:lang w:val="ru-RU"/>
        </w:rPr>
      </w:pPr>
      <w:r w:rsidRPr="001B2819">
        <w:rPr>
          <w:lang w:val="ru-RU"/>
        </w:rPr>
        <w:t xml:space="preserve">(пункт 12 </w:t>
      </w:r>
      <w:proofErr w:type="spellStart"/>
      <w:r w:rsidRPr="001B2819">
        <w:rPr>
          <w:lang w:val="ru-RU"/>
        </w:rPr>
        <w:t>глави</w:t>
      </w:r>
      <w:proofErr w:type="spellEnd"/>
      <w:r w:rsidRPr="001B2819">
        <w:rPr>
          <w:lang w:val="ru-RU"/>
        </w:rPr>
        <w:t xml:space="preserve"> 3 </w:t>
      </w:r>
      <w:proofErr w:type="spellStart"/>
      <w:r w:rsidRPr="001B2819">
        <w:rPr>
          <w:lang w:val="ru-RU"/>
        </w:rPr>
        <w:t>із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змінами</w:t>
      </w:r>
      <w:proofErr w:type="spellEnd"/>
      <w:r w:rsidRPr="001B2819">
        <w:rPr>
          <w:lang w:val="ru-RU"/>
        </w:rPr>
        <w:t xml:space="preserve">, </w:t>
      </w:r>
      <w:proofErr w:type="spellStart"/>
      <w:r w:rsidRPr="001B2819">
        <w:rPr>
          <w:lang w:val="ru-RU"/>
        </w:rPr>
        <w:t>внесеними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згідно</w:t>
      </w:r>
      <w:proofErr w:type="spellEnd"/>
      <w:r w:rsidRPr="001B2819">
        <w:rPr>
          <w:lang w:val="ru-RU"/>
        </w:rPr>
        <w:t xml:space="preserve"> з наказом</w:t>
      </w:r>
      <w:r w:rsidRPr="001B2819">
        <w:rPr>
          <w:lang w:val="ru-RU"/>
        </w:rPr>
        <w:br/>
      </w:r>
      <w:r w:rsidRPr="001B2819">
        <w:t> 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від</w:t>
      </w:r>
      <w:proofErr w:type="spellEnd"/>
      <w:r w:rsidRPr="001B2819">
        <w:rPr>
          <w:lang w:val="ru-RU"/>
        </w:rPr>
        <w:t xml:space="preserve"> 12.08.2020 р. </w:t>
      </w:r>
      <w:r w:rsidRPr="001B2819">
        <w:t>N</w:t>
      </w:r>
      <w:r w:rsidRPr="001B2819">
        <w:rPr>
          <w:lang w:val="ru-RU"/>
        </w:rPr>
        <w:t xml:space="preserve"> 1856)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lang w:val="ru-RU"/>
        </w:rPr>
        <w:t xml:space="preserve">13. </w:t>
      </w:r>
      <w:proofErr w:type="spellStart"/>
      <w:r w:rsidRPr="001B2819">
        <w:rPr>
          <w:lang w:val="ru-RU"/>
        </w:rPr>
        <w:t>Матеріально-технічне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забезпечення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діяльності</w:t>
      </w:r>
      <w:proofErr w:type="spellEnd"/>
      <w:r w:rsidRPr="001B2819">
        <w:rPr>
          <w:lang w:val="ru-RU"/>
        </w:rPr>
        <w:t xml:space="preserve"> Центрального формулярного </w:t>
      </w:r>
      <w:proofErr w:type="spellStart"/>
      <w:r w:rsidRPr="001B2819">
        <w:rPr>
          <w:lang w:val="ru-RU"/>
        </w:rPr>
        <w:t>комітету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здійснює</w:t>
      </w:r>
      <w:proofErr w:type="spellEnd"/>
      <w:r w:rsidRPr="001B2819">
        <w:rPr>
          <w:lang w:val="ru-RU"/>
        </w:rPr>
        <w:t xml:space="preserve"> ДП "</w:t>
      </w:r>
      <w:proofErr w:type="spellStart"/>
      <w:r w:rsidRPr="001B2819">
        <w:rPr>
          <w:lang w:val="ru-RU"/>
        </w:rPr>
        <w:t>Державний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експертний</w:t>
      </w:r>
      <w:proofErr w:type="spellEnd"/>
      <w:r w:rsidRPr="001B2819">
        <w:rPr>
          <w:lang w:val="ru-RU"/>
        </w:rPr>
        <w:t xml:space="preserve"> центр </w:t>
      </w:r>
      <w:proofErr w:type="spellStart"/>
      <w:r w:rsidRPr="001B2819">
        <w:rPr>
          <w:lang w:val="ru-RU"/>
        </w:rPr>
        <w:t>Міністерства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охорони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здоров'я</w:t>
      </w:r>
      <w:proofErr w:type="spellEnd"/>
      <w:r w:rsidRPr="001B2819">
        <w:rPr>
          <w:lang w:val="ru-RU"/>
        </w:rPr>
        <w:t xml:space="preserve"> </w:t>
      </w:r>
      <w:proofErr w:type="spellStart"/>
      <w:r w:rsidRPr="001B2819">
        <w:rPr>
          <w:lang w:val="ru-RU"/>
        </w:rPr>
        <w:t>України</w:t>
      </w:r>
      <w:proofErr w:type="spellEnd"/>
      <w:r w:rsidRPr="001B2819">
        <w:rPr>
          <w:lang w:val="ru-RU"/>
        </w:rPr>
        <w:t xml:space="preserve">". </w:t>
      </w:r>
    </w:p>
    <w:p w:rsidR="0001194B" w:rsidRPr="001B2819" w:rsidRDefault="004851AC">
      <w:pPr>
        <w:pStyle w:val="a3"/>
        <w:jc w:val="both"/>
        <w:rPr>
          <w:lang w:val="ru-RU"/>
        </w:rPr>
      </w:pPr>
      <w:r w:rsidRPr="001B2819">
        <w:rPr>
          <w:b/>
          <w:bCs/>
        </w:rPr>
        <w:t> </w:t>
      </w:r>
      <w:r w:rsidRPr="001B2819">
        <w:rPr>
          <w:lang w:val="ru-RU"/>
        </w:rPr>
        <w:t xml:space="preserve">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1B2819" w:rsidRPr="001B2819">
        <w:trPr>
          <w:tblCellSpacing w:w="22" w:type="dxa"/>
        </w:trPr>
        <w:tc>
          <w:tcPr>
            <w:tcW w:w="2500" w:type="pct"/>
            <w:hideMark/>
          </w:tcPr>
          <w:p w:rsidR="0001194B" w:rsidRPr="001B2819" w:rsidRDefault="004851AC">
            <w:pPr>
              <w:pStyle w:val="a3"/>
              <w:jc w:val="center"/>
              <w:rPr>
                <w:lang w:val="ru-RU"/>
              </w:rPr>
            </w:pPr>
            <w:r w:rsidRPr="001B2819">
              <w:rPr>
                <w:b/>
                <w:bCs/>
                <w:lang w:val="ru-RU"/>
              </w:rPr>
              <w:lastRenderedPageBreak/>
              <w:t>Директор Департаменту</w:t>
            </w:r>
            <w:r w:rsidRPr="001B2819">
              <w:rPr>
                <w:lang w:val="ru-RU"/>
              </w:rPr>
              <w:br/>
            </w:r>
            <w:proofErr w:type="spellStart"/>
            <w:r w:rsidRPr="001B2819">
              <w:rPr>
                <w:b/>
                <w:bCs/>
                <w:lang w:val="ru-RU"/>
              </w:rPr>
              <w:t>регуляторної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2819">
              <w:rPr>
                <w:b/>
                <w:bCs/>
                <w:lang w:val="ru-RU"/>
              </w:rPr>
              <w:t>політики</w:t>
            </w:r>
            <w:proofErr w:type="spellEnd"/>
            <w:r w:rsidRPr="001B2819">
              <w:rPr>
                <w:lang w:val="ru-RU"/>
              </w:rPr>
              <w:br/>
            </w:r>
            <w:r w:rsidRPr="001B2819">
              <w:rPr>
                <w:b/>
                <w:bCs/>
                <w:lang w:val="ru-RU"/>
              </w:rPr>
              <w:t xml:space="preserve">у </w:t>
            </w:r>
            <w:proofErr w:type="spellStart"/>
            <w:r w:rsidRPr="001B2819">
              <w:rPr>
                <w:b/>
                <w:bCs/>
                <w:lang w:val="ru-RU"/>
              </w:rPr>
              <w:t>сфері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2819">
              <w:rPr>
                <w:b/>
                <w:bCs/>
                <w:lang w:val="ru-RU"/>
              </w:rPr>
              <w:t>обігу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2819">
              <w:rPr>
                <w:b/>
                <w:bCs/>
                <w:lang w:val="ru-RU"/>
              </w:rPr>
              <w:t>лікарських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2819">
              <w:rPr>
                <w:b/>
                <w:bCs/>
                <w:lang w:val="ru-RU"/>
              </w:rPr>
              <w:t>засобів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та </w:t>
            </w:r>
            <w:r w:rsidRPr="001B2819">
              <w:rPr>
                <w:lang w:val="ru-RU"/>
              </w:rPr>
              <w:br/>
            </w:r>
            <w:proofErr w:type="spellStart"/>
            <w:r w:rsidRPr="001B2819">
              <w:rPr>
                <w:b/>
                <w:bCs/>
                <w:lang w:val="ru-RU"/>
              </w:rPr>
              <w:t>продукції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в </w:t>
            </w:r>
            <w:proofErr w:type="spellStart"/>
            <w:r w:rsidRPr="001B2819">
              <w:rPr>
                <w:b/>
                <w:bCs/>
                <w:lang w:val="ru-RU"/>
              </w:rPr>
              <w:t>системі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2819">
              <w:rPr>
                <w:b/>
                <w:bCs/>
                <w:lang w:val="ru-RU"/>
              </w:rPr>
              <w:t>охорони</w:t>
            </w:r>
            <w:proofErr w:type="spellEnd"/>
            <w:r w:rsidRPr="001B281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2819">
              <w:rPr>
                <w:b/>
                <w:bCs/>
                <w:lang w:val="ru-RU"/>
              </w:rPr>
              <w:t>здоров'я</w:t>
            </w:r>
            <w:proofErr w:type="spellEnd"/>
            <w:r w:rsidRPr="001B2819">
              <w:t> </w:t>
            </w:r>
          </w:p>
        </w:tc>
        <w:tc>
          <w:tcPr>
            <w:tcW w:w="2500" w:type="pct"/>
            <w:hideMark/>
          </w:tcPr>
          <w:p w:rsidR="0001194B" w:rsidRPr="001B2819" w:rsidRDefault="004851AC">
            <w:pPr>
              <w:pStyle w:val="a3"/>
              <w:jc w:val="center"/>
            </w:pPr>
            <w:r w:rsidRPr="001B2819">
              <w:rPr>
                <w:b/>
                <w:bCs/>
              </w:rPr>
              <w:t> </w:t>
            </w:r>
            <w:r w:rsidRPr="001B2819">
              <w:rPr>
                <w:lang w:val="ru-RU"/>
              </w:rPr>
              <w:br/>
            </w:r>
            <w:r w:rsidRPr="001B2819">
              <w:rPr>
                <w:b/>
                <w:bCs/>
              </w:rPr>
              <w:t> </w:t>
            </w:r>
            <w:r w:rsidRPr="001B2819">
              <w:rPr>
                <w:lang w:val="ru-RU"/>
              </w:rPr>
              <w:br/>
            </w:r>
            <w:r w:rsidRPr="001B2819">
              <w:rPr>
                <w:b/>
                <w:bCs/>
              </w:rPr>
              <w:t> </w:t>
            </w:r>
            <w:r w:rsidRPr="001B2819">
              <w:rPr>
                <w:lang w:val="ru-RU"/>
              </w:rPr>
              <w:br/>
            </w:r>
            <w:r w:rsidRPr="001B2819">
              <w:rPr>
                <w:b/>
                <w:bCs/>
              </w:rPr>
              <w:t xml:space="preserve">Ю. Б. </w:t>
            </w:r>
            <w:proofErr w:type="spellStart"/>
            <w:r w:rsidRPr="001B2819">
              <w:rPr>
                <w:b/>
                <w:bCs/>
              </w:rPr>
              <w:t>Константінов</w:t>
            </w:r>
            <w:proofErr w:type="spellEnd"/>
            <w:r w:rsidRPr="001B2819">
              <w:t> </w:t>
            </w:r>
          </w:p>
        </w:tc>
      </w:tr>
    </w:tbl>
    <w:p w:rsidR="0001194B" w:rsidRPr="001B2819" w:rsidRDefault="004851AC">
      <w:pPr>
        <w:pStyle w:val="a3"/>
        <w:jc w:val="both"/>
      </w:pPr>
      <w:r w:rsidRPr="001B2819">
        <w:br w:type="textWrapping" w:clear="all"/>
      </w:r>
      <w:bookmarkStart w:id="0" w:name="_GoBack"/>
      <w:bookmarkEnd w:id="0"/>
    </w:p>
    <w:sectPr w:rsidR="0001194B" w:rsidRPr="001B28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8C"/>
    <w:rsid w:val="0001194B"/>
    <w:rsid w:val="0007298C"/>
    <w:rsid w:val="001B2819"/>
    <w:rsid w:val="004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C137C-0C59-400C-9006-9373214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sadovnychyi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Садовничий Віктор Вікторович</dc:creator>
  <cp:keywords/>
  <dc:description/>
  <cp:lastModifiedBy>Садовничий Віктор Вікторович</cp:lastModifiedBy>
  <cp:revision>3</cp:revision>
  <dcterms:created xsi:type="dcterms:W3CDTF">2021-05-05T10:00:00Z</dcterms:created>
  <dcterms:modified xsi:type="dcterms:W3CDTF">2021-05-05T10:41:00Z</dcterms:modified>
</cp:coreProperties>
</file>