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gif" PartName="/word/media/document_image_rId11.gif"/>
  <Override ContentType="image/gif" PartName="/word/media/document_image_rId12.gif"/>
  <Override ContentType="image/gif" PartName="/word/media/document_image_rId13.gif"/>
  <Override ContentType="image/gif" PartName="/word/media/document_image_rId14.gif"/>
  <Override ContentType="image/gif" PartName="/word/media/document_image_rId15.gif"/>
  <Override ContentType="image/gif" PartName="/word/media/document_image_rId16.gif"/>
  <Override ContentType="image/gif" PartName="/word/media/document_image_rId17.gif"/>
  <Override ContentType="image/gif" PartName="/word/media/document_image_rId18.gif"/>
  <Override ContentType="image/gif" PartName="/word/media/document_image_rId19.gif"/>
  <Override ContentType="image/gif" PartName="/word/media/document_image_rId20.gif"/>
  <Override ContentType="image/gif" PartName="/word/media/document_image_rId21.gif"/>
  <Override ContentType="image/gif" PartName="/word/media/document_image_rId22.gif"/>
  <Override ContentType="image/gif" PartName="/word/media/document_image_rId23.gif"/>
  <Override ContentType="image/gif" PartName="/word/media/document_image_rId24.gif"/>
  <Override ContentType="image/gif" PartName="/word/media/document_image_rId25.gif"/>
  <Override ContentType="image/gif" PartName="/word/media/document_image_rId26.gif"/>
  <Override ContentType="image/gif" PartName="/word/media/document_image_rId27.gif"/>
  <Override ContentType="image/gif" PartName="/word/media/document_image_rId28.gif"/>
  <Override ContentType="image/gif" PartName="/word/media/document_image_rId29.gif"/>
  <Override ContentType="image/gif" PartName="/word/media/document_image_rId3.gif"/>
  <Override ContentType="image/gif" PartName="/word/media/document_image_rId30.gif"/>
  <Override ContentType="image/gif" PartName="/word/media/document_image_rId31.gif"/>
  <Override ContentType="image/gif" PartName="/word/media/document_image_rId32.gif"/>
  <Override ContentType="image/gif" PartName="/word/media/document_image_rId33.gif"/>
  <Override ContentType="image/gif" PartName="/word/media/document_image_rId34.gif"/>
  <Override ContentType="image/gif" PartName="/word/media/document_image_rId35.gif"/>
  <Override ContentType="image/gif" PartName="/word/media/document_image_rId36.gif"/>
  <Override ContentType="image/gif" PartName="/word/media/document_image_rId37.gif"/>
  <Override ContentType="image/gif" PartName="/word/media/document_image_rId38.gif"/>
  <Override ContentType="image/gif" PartName="/word/media/document_image_rId39.gif"/>
  <Override ContentType="image/gif" PartName="/word/media/document_image_rId4.gif"/>
  <Override ContentType="image/gif" PartName="/word/media/document_image_rId40.gif"/>
  <Override ContentType="image/gif" PartName="/word/media/document_image_rId41.gif"/>
  <Override ContentType="image/gif" PartName="/word/media/document_image_rId42.gif"/>
  <Override ContentType="image/gif" PartName="/word/media/document_image_rId43.gif"/>
  <Override ContentType="image/gif" PartName="/word/media/document_image_rId44.gif"/>
  <Override ContentType="image/gif" PartName="/word/media/document_image_rId45.gif"/>
  <Override ContentType="image/gif" PartName="/word/media/document_image_rId46.gif"/>
  <Override ContentType="image/gif" PartName="/word/media/document_image_rId47.gif"/>
  <Override ContentType="image/gif" PartName="/word/media/document_image_rId48.gif"/>
  <Override ContentType="image/gif" PartName="/word/media/document_image_rId49.gif"/>
  <Override ContentType="image/gif" PartName="/word/media/document_image_rId5.gif"/>
  <Override ContentType="image/gif" PartName="/word/media/document_image_rId50.gif"/>
  <Override ContentType="image/gif" PartName="/word/media/document_image_rId51.gif"/>
  <Override ContentType="image/gif" PartName="/word/media/document_image_rId52.gif"/>
  <Override ContentType="image/png" PartName="/word/media/document_image_rId53.png"/>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cc02" w14:textId="0eccc0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2176"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bookmarkEnd w:id="1"/>
    <w:bookmarkStart w:name="3"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від 26 серпня 2005 року N 426</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 xml:space="preserve"> 19 вересня 2005 р. за N 1069/11349</w:t>
      </w:r>
    </w:p>
    <w:bookmarkEnd w:id="3"/>
    <w:bookmarkStart w:name="3308"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 xml:space="preserve"> від 1 березня 2006 року N 95,</w:t>
      </w:r>
      <w:r>
        <w:br/>
      </w:r>
      <w:r>
        <w:rPr>
          <w:rFonts w:ascii="Arial"/>
          <w:b w:val="false"/>
          <w:i w:val="false"/>
          <w:color w:val="000000"/>
          <w:sz w:val="18"/>
        </w:rPr>
        <w:t xml:space="preserve"> від 11 вересня 2007 року N 536,</w:t>
      </w:r>
      <w:r>
        <w:br/>
      </w:r>
      <w:r>
        <w:rPr>
          <w:rFonts w:ascii="Arial"/>
          <w:b w:val="false"/>
          <w:i w:val="false"/>
          <w:color w:val="000000"/>
          <w:sz w:val="18"/>
        </w:rPr>
        <w:t xml:space="preserve"> від 25 вересня 2008 року N 543,</w:t>
      </w:r>
      <w:r>
        <w:br/>
      </w:r>
      <w:r>
        <w:rPr>
          <w:rFonts w:ascii="Arial"/>
          <w:b w:val="false"/>
          <w:i w:val="false"/>
          <w:color w:val="000000"/>
          <w:sz w:val="18"/>
        </w:rPr>
        <w:t xml:space="preserve"> від 4 січня 2013 року N 3,</w:t>
      </w:r>
      <w:r>
        <w:br/>
      </w:r>
      <w:r>
        <w:rPr>
          <w:rFonts w:ascii="Arial"/>
          <w:b w:val="false"/>
          <w:i w:val="false"/>
          <w:color w:val="000000"/>
          <w:sz w:val="18"/>
        </w:rPr>
        <w:t xml:space="preserve"> від 7 липня 2014 року N 470,</w:t>
      </w:r>
      <w:r>
        <w:br/>
      </w:r>
      <w:r>
        <w:rPr>
          <w:rFonts w:ascii="Arial"/>
          <w:b w:val="false"/>
          <w:i w:val="false"/>
          <w:color w:val="000000"/>
          <w:sz w:val="18"/>
        </w:rPr>
        <w:t xml:space="preserve"> від 11 серпня 2014 року N 566,</w:t>
      </w:r>
      <w:r>
        <w:br/>
      </w:r>
      <w:r>
        <w:rPr>
          <w:rFonts w:ascii="Arial"/>
          <w:b w:val="false"/>
          <w:i w:val="false"/>
          <w:color w:val="000000"/>
          <w:sz w:val="18"/>
        </w:rPr>
        <w:t xml:space="preserve"> від 23 липня 2015 року N 460,</w:t>
      </w:r>
      <w:r>
        <w:br/>
      </w:r>
      <w:r>
        <w:rPr>
          <w:rFonts w:ascii="Arial"/>
          <w:b w:val="false"/>
          <w:i w:val="false"/>
          <w:color w:val="000000"/>
          <w:sz w:val="18"/>
        </w:rPr>
        <w:t>від 13 квітня 2018 року N 711,</w:t>
      </w:r>
      <w:r>
        <w:br/>
      </w:r>
      <w:r>
        <w:rPr>
          <w:rFonts w:ascii="Arial"/>
          <w:b w:val="false"/>
          <w:i w:val="false"/>
          <w:color w:val="000000"/>
          <w:sz w:val="18"/>
        </w:rPr>
        <w:t>від 27 червня 2019 року N 1528,</w:t>
      </w:r>
      <w:r>
        <w:br/>
      </w:r>
      <w:r>
        <w:rPr>
          <w:rFonts w:ascii="Arial"/>
          <w:b w:val="false"/>
          <w:i w:val="false"/>
          <w:color w:val="000000"/>
          <w:sz w:val="18"/>
        </w:rPr>
        <w:t>від 9 червня 2020 року N 1345,</w:t>
      </w:r>
      <w:r>
        <w:br/>
      </w:r>
      <w:r>
        <w:rPr>
          <w:rFonts w:ascii="Arial"/>
          <w:b w:val="false"/>
          <w:i w:val="false"/>
          <w:color w:val="000000"/>
          <w:sz w:val="18"/>
        </w:rPr>
        <w:t>від 21 серпня 2020 року N 1948</w:t>
      </w:r>
    </w:p>
    <w:bookmarkEnd w:id="4"/>
    <w:bookmarkStart w:name="5" w:id="5"/>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постанови Кабінету Міністрів України від 26.05.2005 N 376 "Про затвердження Порядку державної реєстрації (перереєстрації) лікарських засобів і розмірів збору за їх державну реєстрацію (перереєстрацію)"</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5"/>
    <w:bookmarkStart w:name="6" w:id="6"/>
    <w:p>
      <w:pPr>
        <w:spacing w:after="0"/>
        <w:ind w:firstLine="240"/>
        <w:jc w:val="left"/>
      </w:pPr>
      <w:r>
        <w:rPr>
          <w:rFonts w:ascii="Arial"/>
          <w:b w:val="false"/>
          <w:i w:val="false"/>
          <w:color w:val="000000"/>
          <w:sz w:val="18"/>
        </w:rPr>
        <w:t>1. Затвердити Порядок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(додається).</w:t>
      </w:r>
    </w:p>
    <w:bookmarkEnd w:id="6"/>
    <w:bookmarkStart w:name="7" w:id="7"/>
    <w:p>
      <w:pPr>
        <w:spacing w:after="0"/>
        <w:ind w:firstLine="240"/>
        <w:jc w:val="left"/>
      </w:pPr>
      <w:r>
        <w:rPr>
          <w:rFonts w:ascii="Arial"/>
          <w:b w:val="false"/>
          <w:i w:val="false"/>
          <w:color w:val="000000"/>
          <w:sz w:val="18"/>
        </w:rPr>
        <w:t>2. Уважати такими, що втратили чинність:</w:t>
      </w:r>
    </w:p>
    <w:bookmarkEnd w:id="7"/>
    <w:bookmarkStart w:name="8" w:id="8"/>
    <w:p>
      <w:pPr>
        <w:spacing w:after="0"/>
        <w:ind w:firstLine="240"/>
        <w:jc w:val="left"/>
      </w:pPr>
      <w:r>
        <w:rPr>
          <w:rFonts w:ascii="Arial"/>
          <w:b w:val="false"/>
          <w:i w:val="false"/>
          <w:color w:val="000000"/>
          <w:sz w:val="18"/>
        </w:rPr>
        <w:t xml:space="preserve">2.1. </w:t>
      </w:r>
      <w:r>
        <w:rPr>
          <w:rFonts w:ascii="Arial"/>
          <w:b w:val="false"/>
          <w:i w:val="false"/>
          <w:color w:val="000000"/>
          <w:sz w:val="18"/>
        </w:rPr>
        <w:t>Наказ Міністерства охорони здоров'я України від 19.09.2000 N 220 "Про затвердження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документів протягом дії реєстраційного посвідчення"</w:t>
      </w:r>
      <w:r>
        <w:rPr>
          <w:rFonts w:ascii="Arial"/>
          <w:b w:val="false"/>
          <w:i w:val="false"/>
          <w:color w:val="000000"/>
          <w:sz w:val="18"/>
        </w:rPr>
        <w:t>, зареєстрований у Міністерстві юстиції України 05.10.2000 за N 685/4906 (із змінами);</w:t>
      </w:r>
    </w:p>
    <w:bookmarkEnd w:id="8"/>
    <w:bookmarkStart w:name="9" w:id="9"/>
    <w:p>
      <w:pPr>
        <w:spacing w:after="0"/>
        <w:ind w:firstLine="240"/>
        <w:jc w:val="left"/>
      </w:pPr>
      <w:r>
        <w:rPr>
          <w:rFonts w:ascii="Arial"/>
          <w:b w:val="false"/>
          <w:i w:val="false"/>
          <w:color w:val="000000"/>
          <w:sz w:val="18"/>
        </w:rPr>
        <w:t xml:space="preserve">2.2. </w:t>
      </w:r>
      <w:r>
        <w:rPr>
          <w:rFonts w:ascii="Arial"/>
          <w:b w:val="false"/>
          <w:i w:val="false"/>
          <w:color w:val="000000"/>
          <w:sz w:val="18"/>
        </w:rPr>
        <w:t>Наказ Міністерства охорони здоров'я України від 03.05.2001 N 163 "Про затвердження Вимог до інформації про застосування лікарського засобу"</w:t>
      </w:r>
      <w:r>
        <w:rPr>
          <w:rFonts w:ascii="Arial"/>
          <w:b w:val="false"/>
          <w:i w:val="false"/>
          <w:color w:val="000000"/>
          <w:sz w:val="18"/>
        </w:rPr>
        <w:t>, зареєстрований у Міністерстві юстиції України 21.05.2001 за N 434/5625 (із змінами).</w:t>
      </w:r>
    </w:p>
    <w:bookmarkEnd w:id="9"/>
    <w:bookmarkStart w:name="10" w:id="10"/>
    <w:p>
      <w:pPr>
        <w:spacing w:after="0"/>
        <w:ind w:firstLine="240"/>
        <w:jc w:val="left"/>
      </w:pPr>
      <w:r>
        <w:rPr>
          <w:rFonts w:ascii="Arial"/>
          <w:b w:val="false"/>
          <w:i w:val="false"/>
          <w:color w:val="000000"/>
          <w:sz w:val="18"/>
        </w:rPr>
        <w:t xml:space="preserve">3. Скасувати </w:t>
      </w:r>
      <w:r>
        <w:rPr>
          <w:rFonts w:ascii="Arial"/>
          <w:b w:val="false"/>
          <w:i w:val="false"/>
          <w:color w:val="000000"/>
          <w:sz w:val="18"/>
        </w:rPr>
        <w:t>наказ Міністерства охорони здоров'я України від 04.11.2004 N 536 "Про деякі питання щодо оформлення реєстраційних посвідчень"</w:t>
      </w:r>
      <w:r>
        <w:rPr>
          <w:rFonts w:ascii="Arial"/>
          <w:b w:val="false"/>
          <w:i w:val="false"/>
          <w:color w:val="000000"/>
          <w:sz w:val="18"/>
        </w:rPr>
        <w:t>.</w:t>
      </w:r>
    </w:p>
    <w:bookmarkEnd w:id="10"/>
    <w:bookmarkStart w:name="11" w:id="11"/>
    <w:p>
      <w:pPr>
        <w:spacing w:after="0"/>
        <w:ind w:firstLine="240"/>
        <w:jc w:val="left"/>
      </w:pPr>
      <w:r>
        <w:rPr>
          <w:rFonts w:ascii="Arial"/>
          <w:b w:val="false"/>
          <w:i w:val="false"/>
          <w:color w:val="000000"/>
          <w:sz w:val="18"/>
        </w:rPr>
        <w:t>4. Установити, що даний наказ набирає чинності з 01.01.2006.</w:t>
      </w:r>
    </w:p>
    <w:bookmarkEnd w:id="11"/>
    <w:bookmarkStart w:name="12" w:id="12"/>
    <w:p>
      <w:pPr>
        <w:spacing w:after="0"/>
        <w:ind w:firstLine="240"/>
        <w:jc w:val="left"/>
      </w:pPr>
      <w:r>
        <w:rPr>
          <w:rFonts w:ascii="Arial"/>
          <w:b w:val="false"/>
          <w:i w:val="false"/>
          <w:color w:val="000000"/>
          <w:sz w:val="18"/>
        </w:rPr>
        <w:t>5. Директору Державного фармакологічного центру МОЗ України Чумаку В. Т. забезпечити подання цього наказу на державну реєстрацію до Міністерства юстиції України.</w:t>
      </w:r>
    </w:p>
    <w:bookmarkEnd w:id="12"/>
    <w:bookmarkStart w:name="13" w:id="13"/>
    <w:p>
      <w:pPr>
        <w:spacing w:after="0"/>
        <w:ind w:firstLine="240"/>
        <w:jc w:val="left"/>
      </w:pPr>
      <w:r>
        <w:rPr>
          <w:rFonts w:ascii="Arial"/>
          <w:b w:val="false"/>
          <w:i w:val="false"/>
          <w:color w:val="000000"/>
          <w:sz w:val="18"/>
        </w:rPr>
        <w:t>6. Контроль за виконанням наказу покласти на заступника Міністра Снісаря В. Ф.</w:t>
      </w:r>
    </w:p>
    <w:bookmarkEnd w:id="13"/>
    <w:bookmarkStart w:name="3309" w:id="14"/>
    <w:p>
      <w:pPr>
        <w:spacing w:after="0"/>
        <w:ind w:firstLine="240"/>
        <w:jc w:val="right"/>
      </w:pPr>
      <w:r>
        <w:rPr>
          <w:rFonts w:ascii="Arial"/>
          <w:b w:val="false"/>
          <w:i w:val="false"/>
          <w:color w:val="000000"/>
          <w:sz w:val="18"/>
        </w:rPr>
        <w:t>(пункт 6 із змінами, внесеними згідно з наказом</w:t>
      </w:r>
      <w:r>
        <w:br/>
      </w:r>
      <w:r>
        <w:rPr>
          <w:rFonts w:ascii="Arial"/>
          <w:b w:val="false"/>
          <w:i w:val="false"/>
          <w:color w:val="000000"/>
          <w:sz w:val="18"/>
        </w:rPr>
        <w:t xml:space="preserve"> Міністерства охорони здоров'я України від 01.03.2006 р. N 95)</w:t>
      </w:r>
    </w:p>
    <w:bookmarkEnd w:id="14"/>
    <w:bookmarkStart w:name="14" w:id="15"/>
    <w:p>
      <w:pPr>
        <w:spacing w:after="0"/>
        <w:ind w:firstLine="240"/>
        <w:jc w:val="left"/>
      </w:pPr>
      <w:r>
        <w:rPr>
          <w:rFonts w:ascii="Arial"/>
          <w:b w:val="false"/>
          <w:i w:val="false"/>
          <w:color w:val="000000"/>
          <w:sz w:val="18"/>
        </w:rPr>
        <w:t xml:space="preserve"> </w:t>
      </w:r>
    </w:p>
    <w:bookmarkEnd w:id="1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5" w:id="16"/>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16"/>
        </w:tc>
        <w:tc>
          <w:tcPr>
            <w:tcW w:w="4845" w:type="dxa"/>
            <w:tcBorders/>
            <w:vAlign w:val="center"/>
          </w:tcPr>
          <w:bookmarkStart w:name="16" w:id="17"/>
          <w:p>
            <w:pPr>
              <w:spacing w:after="0"/>
              <w:ind w:left="0"/>
              <w:jc w:val="center"/>
            </w:pPr>
            <w:r>
              <w:rPr>
                <w:rFonts w:ascii="Arial"/>
                <w:b/>
                <w:i w:val="false"/>
                <w:color w:val="000000"/>
                <w:sz w:val="15"/>
              </w:rPr>
              <w:t>М. Є. Поліщук</w:t>
            </w:r>
            <w:r>
              <w:rPr>
                <w:rFonts w:ascii="Arial"/>
                <w:b w:val="false"/>
                <w:i w:val="false"/>
                <w:color w:val="000000"/>
                <w:sz w:val="15"/>
              </w:rPr>
              <w:t xml:space="preserve"> </w:t>
            </w:r>
          </w:p>
          <w:bookmarkEnd w:id="17"/>
        </w:tc>
      </w:tr>
      <w:tr>
        <w:trPr>
          <w:trHeight w:val="120" w:hRule="atLeast"/>
        </w:trPr>
        <w:tc>
          <w:tcPr>
            <w:tcW w:w="4845" w:type="dxa"/>
            <w:tcBorders/>
            <w:vAlign w:val="center"/>
          </w:tcPr>
          <w:bookmarkStart w:name="17" w:id="18"/>
          <w:p>
            <w:pPr>
              <w:spacing w:after="0"/>
              <w:ind w:left="0"/>
              <w:jc w:val="center"/>
            </w:pPr>
            <w:r>
              <w:rPr>
                <w:rFonts w:ascii="Arial"/>
                <w:b/>
                <w:i w:val="false"/>
                <w:color w:val="000000"/>
                <w:sz w:val="15"/>
              </w:rPr>
              <w:t>ПОГОДЖЕНО:</w:t>
            </w:r>
            <w:r>
              <w:rPr>
                <w:rFonts w:ascii="Arial"/>
                <w:b w:val="false"/>
                <w:i w:val="false"/>
                <w:color w:val="000000"/>
                <w:sz w:val="15"/>
              </w:rPr>
              <w:t xml:space="preserve"> </w:t>
            </w:r>
          </w:p>
          <w:bookmarkEnd w:id="18"/>
        </w:tc>
        <w:tc>
          <w:tcPr>
            <w:tcW w:w="4845" w:type="dxa"/>
            <w:tcBorders/>
            <w:vAlign w:val="center"/>
          </w:tcPr>
          <w:bookmarkStart w:name="2177" w:id="19"/>
          <w:p>
            <w:pPr>
              <w:spacing w:after="0"/>
              <w:ind w:left="0"/>
              <w:jc w:val="left"/>
            </w:pPr>
            <w:r>
              <w:rPr>
                <w:rFonts w:ascii="Arial"/>
                <w:b w:val="false"/>
                <w:i w:val="false"/>
                <w:color w:val="000000"/>
                <w:sz w:val="15"/>
              </w:rPr>
              <w:t xml:space="preserve">  </w:t>
            </w:r>
          </w:p>
          <w:bookmarkEnd w:id="19"/>
        </w:tc>
      </w:tr>
      <w:tr>
        <w:trPr>
          <w:trHeight w:val="120" w:hRule="atLeast"/>
        </w:trPr>
        <w:tc>
          <w:tcPr>
            <w:tcW w:w="4845" w:type="dxa"/>
            <w:tcBorders/>
            <w:vAlign w:val="center"/>
          </w:tcPr>
          <w:bookmarkStart w:name="18" w:id="20"/>
          <w:p>
            <w:pPr>
              <w:spacing w:after="0"/>
              <w:ind w:left="0"/>
              <w:jc w:val="center"/>
            </w:pPr>
            <w:r>
              <w:rPr>
                <w:rFonts w:ascii="Arial"/>
                <w:b/>
                <w:i w:val="false"/>
                <w:color w:val="000000"/>
                <w:sz w:val="15"/>
              </w:rPr>
              <w:t>Голова Державного комітету</w:t>
            </w:r>
            <w:r>
              <w:br/>
            </w:r>
            <w:r>
              <w:rPr>
                <w:rFonts w:ascii="Arial"/>
                <w:b/>
                <w:i w:val="false"/>
                <w:color w:val="000000"/>
                <w:sz w:val="15"/>
              </w:rPr>
              <w:t>України з питань регуляторної</w:t>
            </w:r>
            <w:r>
              <w:br/>
            </w:r>
            <w:r>
              <w:rPr>
                <w:rFonts w:ascii="Arial"/>
                <w:b/>
                <w:i w:val="false"/>
                <w:color w:val="000000"/>
                <w:sz w:val="15"/>
              </w:rPr>
              <w:t>політики та підприємництва</w:t>
            </w:r>
            <w:r>
              <w:rPr>
                <w:rFonts w:ascii="Arial"/>
                <w:b w:val="false"/>
                <w:i w:val="false"/>
                <w:color w:val="000000"/>
                <w:sz w:val="15"/>
              </w:rPr>
              <w:t xml:space="preserve"> </w:t>
            </w:r>
          </w:p>
          <w:bookmarkEnd w:id="20"/>
        </w:tc>
        <w:tc>
          <w:tcPr>
            <w:tcW w:w="4845" w:type="dxa"/>
            <w:tcBorders/>
            <w:vAlign w:val="center"/>
          </w:tcPr>
          <w:bookmarkStart w:name="19" w:id="21"/>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А. В. Дашкевич</w:t>
            </w:r>
            <w:r>
              <w:rPr>
                <w:rFonts w:ascii="Arial"/>
                <w:b w:val="false"/>
                <w:i w:val="false"/>
                <w:color w:val="000000"/>
                <w:sz w:val="15"/>
              </w:rPr>
              <w:t xml:space="preserve"> </w:t>
            </w:r>
          </w:p>
          <w:bookmarkEnd w:id="21"/>
        </w:tc>
      </w:tr>
    </w:tbl>
    <w:p>
      <w:pPr>
        <w:spacing/>
        <w:ind w:left="0"/>
        <w:jc w:val="left"/>
      </w:pPr>
      <w:r>
        <w:br/>
      </w:r>
    </w:p>
    <w:bookmarkStart w:name="20" w:id="22"/>
    <w:p>
      <w:pPr>
        <w:spacing w:after="0"/>
        <w:ind w:firstLine="240"/>
        <w:jc w:val="left"/>
      </w:pPr>
      <w:r>
        <w:rPr>
          <w:rFonts w:ascii="Arial"/>
          <w:b w:val="false"/>
          <w:i w:val="false"/>
          <w:color w:val="000000"/>
          <w:sz w:val="18"/>
        </w:rPr>
        <w:t xml:space="preserve"> </w:t>
      </w:r>
    </w:p>
    <w:bookmarkEnd w:id="22"/>
    <w:bookmarkStart w:name="15060" w:id="2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26 серпня 2005 року N 426</w:t>
      </w:r>
      <w:r>
        <w:br/>
      </w:r>
      <w:r>
        <w:rPr>
          <w:rFonts w:ascii="Arial"/>
          <w:b w:val="false"/>
          <w:i w:val="false"/>
          <w:color w:val="000000"/>
          <w:sz w:val="18"/>
        </w:rPr>
        <w:t>(у редакції наказу Міністерства охорони здоров'я України</w:t>
      </w:r>
      <w:r>
        <w:br/>
      </w:r>
      <w:r>
        <w:rPr>
          <w:rFonts w:ascii="Arial"/>
          <w:b w:val="false"/>
          <w:i w:val="false"/>
          <w:color w:val="000000"/>
          <w:sz w:val="18"/>
        </w:rPr>
        <w:t>від 23 липня 2015 року N 460)</w:t>
      </w:r>
    </w:p>
    <w:bookmarkEnd w:id="23"/>
    <w:bookmarkStart w:name="15061" w:id="24"/>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19 вересня 2005 р. за N 1069/11349 </w:t>
      </w:r>
    </w:p>
    <w:bookmarkEnd w:id="24"/>
    <w:bookmarkStart w:name="15062" w:id="25"/>
    <w:p>
      <w:pPr>
        <w:pStyle w:val="Heading3"/>
        <w:spacing w:after="0"/>
        <w:ind w:left="0"/>
        <w:jc w:val="center"/>
      </w:pPr>
      <w:r>
        <w:rPr>
          <w:rFonts w:ascii="Arial"/>
          <w:color w:val="000000"/>
          <w:sz w:val="27"/>
        </w:rPr>
        <w:t>ПОРЯДОК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bookmarkEnd w:id="2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1972" w:id="26"/>
          <w:p>
            <w:pPr>
              <w:spacing w:after="0"/>
              <w:ind w:left="0"/>
              <w:jc w:val="left"/>
            </w:pPr>
            <w:r>
              <w:rPr>
                <w:rFonts w:ascii="Arial"/>
                <w:b w:val="false"/>
                <w:i w:val="false"/>
                <w:color w:val="000000"/>
                <w:sz w:val="15"/>
              </w:rPr>
              <w:t>(У тексті Порядку слова та цифри "настанови СТ-Н МОЗУ 42-7.1:2014", "настанови СТ-Н МОЗУ 42-7.1:2014 (чинне видання)" замінено словами та цифрами "чинної редакції настанови СТ-Н МОЗУ 42-7.2:2018" згідно з наказом Міністерства охорони здоров'я України від 27 червня 2019 року N 1528)</w:t>
            </w:r>
          </w:p>
          <w:bookmarkEnd w:id="26"/>
        </w:tc>
      </w:tr>
    </w:tbl>
    <w:p>
      <w:pPr>
        <w:spacing/>
        <w:ind w:left="0"/>
        <w:jc w:val="left"/>
      </w:pPr>
      <w:r>
        <w:br/>
      </w:r>
    </w:p>
    <w:bookmarkStart w:name="15063" w:id="27"/>
    <w:p>
      <w:pPr>
        <w:pStyle w:val="Heading3"/>
        <w:spacing w:after="0"/>
        <w:ind w:left="0"/>
        <w:jc w:val="center"/>
      </w:pPr>
      <w:r>
        <w:rPr>
          <w:rFonts w:ascii="Arial"/>
          <w:color w:val="000000"/>
          <w:sz w:val="27"/>
        </w:rPr>
        <w:t>I. ЗАГАЛЬНІ ПОЛОЖЕННЯ</w:t>
      </w:r>
    </w:p>
    <w:bookmarkEnd w:id="27"/>
    <w:bookmarkStart w:name="15064" w:id="28"/>
    <w:p>
      <w:pPr>
        <w:spacing w:after="0"/>
        <w:ind w:firstLine="240"/>
        <w:jc w:val="left"/>
      </w:pPr>
      <w:r>
        <w:rPr>
          <w:rFonts w:ascii="Arial"/>
          <w:b w:val="false"/>
          <w:i w:val="false"/>
          <w:color w:val="000000"/>
          <w:sz w:val="18"/>
        </w:rPr>
        <w:t xml:space="preserve">1. Цей Порядок розроблено відповідно до </w:t>
      </w:r>
      <w:r>
        <w:rPr>
          <w:rFonts w:ascii="Arial"/>
          <w:b w:val="false"/>
          <w:i w:val="false"/>
          <w:color w:val="000000"/>
          <w:sz w:val="18"/>
        </w:rPr>
        <w:t>Законів України "Про лікарські засоби"</w:t>
      </w:r>
      <w:r>
        <w:rPr>
          <w:rFonts w:ascii="Arial"/>
          <w:b w:val="false"/>
          <w:i w:val="false"/>
          <w:color w:val="000000"/>
          <w:sz w:val="18"/>
        </w:rPr>
        <w:t xml:space="preserve"> та </w:t>
      </w:r>
      <w:r>
        <w:rPr>
          <w:rFonts w:ascii="Arial"/>
          <w:b w:val="false"/>
          <w:i w:val="false"/>
          <w:color w:val="000000"/>
          <w:sz w:val="18"/>
        </w:rPr>
        <w:t>"Про захист населення від інфекційних хвороб"</w:t>
      </w:r>
      <w:r>
        <w:rPr>
          <w:rFonts w:ascii="Arial"/>
          <w:b w:val="false"/>
          <w:i w:val="false"/>
          <w:color w:val="000000"/>
          <w:sz w:val="18"/>
        </w:rPr>
        <w:t xml:space="preserve">, </w:t>
      </w:r>
      <w:r>
        <w:rPr>
          <w:rFonts w:ascii="Arial"/>
          <w:b w:val="false"/>
          <w:i w:val="false"/>
          <w:color w:val="000000"/>
          <w:sz w:val="18"/>
        </w:rPr>
        <w:t>Порядку державної реєстрації (перереєстрації) лікарських засобів</w:t>
      </w:r>
      <w:r>
        <w:rPr>
          <w:rFonts w:ascii="Arial"/>
          <w:b w:val="false"/>
          <w:i w:val="false"/>
          <w:color w:val="000000"/>
          <w:sz w:val="18"/>
        </w:rPr>
        <w:t xml:space="preserve"> і </w:t>
      </w:r>
      <w:r>
        <w:rPr>
          <w:rFonts w:ascii="Arial"/>
          <w:b w:val="false"/>
          <w:i w:val="false"/>
          <w:color w:val="000000"/>
          <w:sz w:val="18"/>
        </w:rPr>
        <w:t>Розмірів збору за державну реєстрацію (перереєстрацію) лікарських засобів</w:t>
      </w:r>
      <w:r>
        <w:rPr>
          <w:rFonts w:ascii="Arial"/>
          <w:b w:val="false"/>
          <w:i w:val="false"/>
          <w:color w:val="000000"/>
          <w:sz w:val="18"/>
        </w:rPr>
        <w:t>, затверджених постановою Кабінету Міністрів України від 26 травня 2005 року N 376.</w:t>
      </w:r>
    </w:p>
    <w:bookmarkEnd w:id="28"/>
    <w:bookmarkStart w:name="15065" w:id="29"/>
    <w:p>
      <w:pPr>
        <w:spacing w:after="0"/>
        <w:ind w:firstLine="240"/>
        <w:jc w:val="left"/>
      </w:pPr>
      <w:r>
        <w:rPr>
          <w:rFonts w:ascii="Arial"/>
          <w:b w:val="false"/>
          <w:i w:val="false"/>
          <w:color w:val="000000"/>
          <w:sz w:val="18"/>
        </w:rPr>
        <w:t>2. Цей Порядок поширюється на:</w:t>
      </w:r>
    </w:p>
    <w:bookmarkEnd w:id="29"/>
    <w:bookmarkStart w:name="15066" w:id="30"/>
    <w:p>
      <w:pPr>
        <w:spacing w:after="0"/>
        <w:ind w:firstLine="240"/>
        <w:jc w:val="left"/>
      </w:pPr>
      <w:r>
        <w:rPr>
          <w:rFonts w:ascii="Arial"/>
          <w:b w:val="false"/>
          <w:i w:val="false"/>
          <w:color w:val="000000"/>
          <w:sz w:val="18"/>
        </w:rPr>
        <w:t>активні фармацевтичні інгредієнти, зокрема у формах пелет, грануляту та інших формах випуску;</w:t>
      </w:r>
    </w:p>
    <w:bookmarkEnd w:id="30"/>
    <w:bookmarkStart w:name="15067" w:id="31"/>
    <w:p>
      <w:pPr>
        <w:spacing w:after="0"/>
        <w:ind w:firstLine="240"/>
        <w:jc w:val="left"/>
      </w:pPr>
      <w:r>
        <w:rPr>
          <w:rFonts w:ascii="Arial"/>
          <w:b w:val="false"/>
          <w:i w:val="false"/>
          <w:color w:val="000000"/>
          <w:sz w:val="18"/>
        </w:rPr>
        <w:t>готові лікарські засоби;</w:t>
      </w:r>
    </w:p>
    <w:bookmarkEnd w:id="31"/>
    <w:bookmarkStart w:name="15068" w:id="32"/>
    <w:p>
      <w:pPr>
        <w:spacing w:after="0"/>
        <w:ind w:firstLine="240"/>
        <w:jc w:val="left"/>
      </w:pPr>
      <w:r>
        <w:rPr>
          <w:rFonts w:ascii="Arial"/>
          <w:b w:val="false"/>
          <w:i w:val="false"/>
          <w:color w:val="000000"/>
          <w:sz w:val="18"/>
        </w:rPr>
        <w:t xml:space="preserve">лікарські засоби у пакуванні </w:t>
      </w:r>
      <w:r>
        <w:rPr>
          <w:rFonts w:ascii="Arial"/>
          <w:b w:val="false"/>
          <w:i/>
          <w:color w:val="000000"/>
          <w:sz w:val="18"/>
        </w:rPr>
        <w:t>in bulk</w:t>
      </w:r>
      <w:r>
        <w:rPr>
          <w:rFonts w:ascii="Arial"/>
          <w:b w:val="false"/>
          <w:i w:val="false"/>
          <w:color w:val="000000"/>
          <w:sz w:val="18"/>
        </w:rPr>
        <w:t>;</w:t>
      </w:r>
    </w:p>
    <w:bookmarkEnd w:id="32"/>
    <w:bookmarkStart w:name="15069" w:id="33"/>
    <w:p>
      <w:pPr>
        <w:spacing w:after="0"/>
        <w:ind w:firstLine="240"/>
        <w:jc w:val="left"/>
      </w:pPr>
      <w:r>
        <w:rPr>
          <w:rFonts w:ascii="Arial"/>
          <w:b w:val="false"/>
          <w:i w:val="false"/>
          <w:color w:val="000000"/>
          <w:sz w:val="18"/>
        </w:rPr>
        <w:t>медичні імунобіологічні препарати;</w:t>
      </w:r>
    </w:p>
    <w:bookmarkEnd w:id="33"/>
    <w:bookmarkStart w:name="15070" w:id="34"/>
    <w:p>
      <w:pPr>
        <w:spacing w:after="0"/>
        <w:ind w:firstLine="240"/>
        <w:jc w:val="left"/>
      </w:pPr>
      <w:r>
        <w:rPr>
          <w:rFonts w:ascii="Arial"/>
          <w:b w:val="false"/>
          <w:i w:val="false"/>
          <w:color w:val="000000"/>
          <w:sz w:val="18"/>
        </w:rPr>
        <w:t>медичні вироби, які містять речовини, що у процесі використання надходять до системного кровотоку.</w:t>
      </w:r>
    </w:p>
    <w:bookmarkEnd w:id="34"/>
    <w:bookmarkStart w:name="15071" w:id="35"/>
    <w:p>
      <w:pPr>
        <w:spacing w:after="0"/>
        <w:ind w:firstLine="240"/>
        <w:jc w:val="left"/>
      </w:pPr>
      <w:r>
        <w:rPr>
          <w:rFonts w:ascii="Arial"/>
          <w:b w:val="false"/>
          <w:i w:val="false"/>
          <w:color w:val="000000"/>
          <w:sz w:val="18"/>
        </w:rPr>
        <w:t>3. Цей Порядок не поширюється на:</w:t>
      </w:r>
    </w:p>
    <w:bookmarkEnd w:id="35"/>
    <w:bookmarkStart w:name="15072" w:id="36"/>
    <w:p>
      <w:pPr>
        <w:spacing w:after="0"/>
        <w:ind w:firstLine="240"/>
        <w:jc w:val="left"/>
      </w:pPr>
      <w:r>
        <w:rPr>
          <w:rFonts w:ascii="Arial"/>
          <w:b w:val="false"/>
          <w:i w:val="false"/>
          <w:color w:val="000000"/>
          <w:sz w:val="18"/>
        </w:rPr>
        <w:t>радіофармацевтичні лікарські засоби, які виготовлені відповідно до інструкцій виробника виключно із ліцензованих джерел радіонуклідів, радіонуклідних наборів, прекурсорів радіонуклідів, під час використання в акредитованих закладах охорони здоров'я;</w:t>
      </w:r>
    </w:p>
    <w:bookmarkEnd w:id="36"/>
    <w:bookmarkStart w:name="15073" w:id="37"/>
    <w:p>
      <w:pPr>
        <w:spacing w:after="0"/>
        <w:ind w:firstLine="240"/>
        <w:jc w:val="left"/>
      </w:pPr>
      <w:r>
        <w:rPr>
          <w:rFonts w:ascii="Arial"/>
          <w:b w:val="false"/>
          <w:i w:val="false"/>
          <w:color w:val="000000"/>
          <w:sz w:val="18"/>
        </w:rPr>
        <w:t>препарати на основі крові та плазми, які фракціонуються з людської донорської крові згідно з інструкціями виробника в акредитованих відповідно до сфери діяльності установах;</w:t>
      </w:r>
    </w:p>
    <w:bookmarkEnd w:id="37"/>
    <w:bookmarkStart w:name="15074" w:id="38"/>
    <w:p>
      <w:pPr>
        <w:spacing w:after="0"/>
        <w:ind w:firstLine="240"/>
        <w:jc w:val="left"/>
      </w:pPr>
      <w:r>
        <w:rPr>
          <w:rFonts w:ascii="Arial"/>
          <w:b w:val="false"/>
          <w:i w:val="false"/>
          <w:color w:val="000000"/>
          <w:sz w:val="18"/>
        </w:rPr>
        <w:t>активні фармацевтичні інгредієнти (АФІ), проміжну продукцію, вихідні матеріали, які отримують виробники у процесі виробництва готових лікарських засобів, та не призначені для реалізації іншим виробникам;</w:t>
      </w:r>
    </w:p>
    <w:bookmarkEnd w:id="38"/>
    <w:bookmarkStart w:name="23273" w:id="39"/>
    <w:p>
      <w:pPr>
        <w:spacing w:after="0"/>
        <w:ind w:firstLine="240"/>
        <w:jc w:val="left"/>
      </w:pPr>
      <w:r>
        <w:rPr>
          <w:rFonts w:ascii="Arial"/>
          <w:b w:val="false"/>
          <w:i w:val="false"/>
          <w:color w:val="000000"/>
          <w:sz w:val="18"/>
        </w:rPr>
        <w:t>абзац п'ятий пункту 3 розділу I виключено</w:t>
      </w:r>
    </w:p>
    <w:bookmarkEnd w:id="39"/>
    <w:bookmarkStart w:name="23274" w:id="40"/>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21.08.2020 р. N 1948,</w:t>
      </w:r>
      <w:r>
        <w:br/>
      </w:r>
      <w:r>
        <w:rPr>
          <w:rFonts w:ascii="Arial"/>
          <w:b w:val="false"/>
          <w:i w:val="false"/>
          <w:color w:val="000000"/>
          <w:sz w:val="18"/>
        </w:rPr>
        <w:t>у зв'язку з цим абзаци шостий, сьомий</w:t>
      </w:r>
      <w:r>
        <w:br/>
      </w:r>
      <w:r>
        <w:rPr>
          <w:rFonts w:ascii="Arial"/>
          <w:b w:val="false"/>
          <w:i w:val="false"/>
          <w:color w:val="000000"/>
          <w:sz w:val="18"/>
        </w:rPr>
        <w:t xml:space="preserve"> вважати відповідно абзацами п'ятим, шостим)</w:t>
      </w:r>
    </w:p>
    <w:bookmarkEnd w:id="40"/>
    <w:bookmarkStart w:name="15076" w:id="41"/>
    <w:p>
      <w:pPr>
        <w:spacing w:after="0"/>
        <w:ind w:firstLine="240"/>
        <w:jc w:val="left"/>
      </w:pPr>
      <w:r>
        <w:rPr>
          <w:rFonts w:ascii="Arial"/>
          <w:b w:val="false"/>
          <w:i w:val="false"/>
          <w:color w:val="000000"/>
          <w:sz w:val="18"/>
        </w:rPr>
        <w:t>кров та плазму, які використовуються для промислового виробництва готових препаратів крові;</w:t>
      </w:r>
    </w:p>
    <w:bookmarkEnd w:id="41"/>
    <w:bookmarkStart w:name="15077" w:id="42"/>
    <w:p>
      <w:pPr>
        <w:spacing w:after="0"/>
        <w:ind w:firstLine="240"/>
        <w:jc w:val="left"/>
      </w:pPr>
      <w:r>
        <w:rPr>
          <w:rFonts w:ascii="Arial"/>
          <w:b w:val="false"/>
          <w:i w:val="false"/>
          <w:color w:val="000000"/>
          <w:sz w:val="18"/>
        </w:rPr>
        <w:t>вакцинні антигени.</w:t>
      </w:r>
    </w:p>
    <w:bookmarkEnd w:id="42"/>
    <w:bookmarkStart w:name="15078" w:id="43"/>
    <w:p>
      <w:pPr>
        <w:spacing w:after="0"/>
        <w:ind w:firstLine="240"/>
        <w:jc w:val="left"/>
      </w:pPr>
      <w:r>
        <w:rPr>
          <w:rFonts w:ascii="Arial"/>
          <w:b w:val="false"/>
          <w:i w:val="false"/>
          <w:color w:val="000000"/>
          <w:sz w:val="18"/>
        </w:rPr>
        <w:t>4. До гомеопатичних лікарських засобів, які мають терапевтичні показання або представлені у лікарській формі, яка може представляти ризик, що переважає над бажаним терапевтичним ефектом, слід застосовувати вимоги до реєстраційних матеріалів та їх експертиз, визначені цим Порядком.</w:t>
      </w:r>
    </w:p>
    <w:bookmarkEnd w:id="43"/>
    <w:bookmarkStart w:name="15079" w:id="44"/>
    <w:p>
      <w:pPr>
        <w:spacing w:after="0"/>
        <w:ind w:firstLine="240"/>
        <w:jc w:val="left"/>
      </w:pPr>
      <w:r>
        <w:rPr>
          <w:rFonts w:ascii="Arial"/>
          <w:b w:val="false"/>
          <w:i w:val="false"/>
          <w:color w:val="000000"/>
          <w:sz w:val="18"/>
        </w:rPr>
        <w:t>5. При реєстрації медичних імунобіологічних препаратів або препаратів, отриманих з людської крові або плазми, виробник зобов'язаний довести свою здатність досягти постійності характеристик від серії до серії. При реєстрації лікарського засобу, отриманого з людської крові або плазми, виробник зобов'язаний також довести відсутність специфічної контамінації вірусами у тому ступені, який можливий при сучасному рівні технологій.</w:t>
      </w:r>
    </w:p>
    <w:bookmarkEnd w:id="44"/>
    <w:bookmarkStart w:name="15080" w:id="45"/>
    <w:p>
      <w:pPr>
        <w:spacing w:after="0"/>
        <w:ind w:firstLine="240"/>
        <w:jc w:val="left"/>
      </w:pPr>
      <w:r>
        <w:rPr>
          <w:rFonts w:ascii="Arial"/>
          <w:b w:val="false"/>
          <w:i w:val="false"/>
          <w:color w:val="000000"/>
          <w:sz w:val="18"/>
        </w:rPr>
        <w:t>6. Державну реєстрацію лікарського засобу здійснює Міністерство охорони здоров'я України (далі - МОЗ) на підставі наданих до МОЗ для прийняття рішення позитивних висновків щодо якості, безпеки та ефективності лікарських засобів, складених Державним підприємством "Державний експертний центр Міністерства охорони здоров'я України" (далі - Центр) за результатами експертизи реєстраційних матеріалів (реєстраційного досьє) відповідно до Порядку.</w:t>
      </w:r>
    </w:p>
    <w:bookmarkEnd w:id="45"/>
    <w:bookmarkStart w:name="15081" w:id="46"/>
    <w:p>
      <w:pPr>
        <w:spacing w:after="0"/>
        <w:ind w:firstLine="240"/>
        <w:jc w:val="left"/>
      </w:pPr>
      <w:r>
        <w:rPr>
          <w:rFonts w:ascii="Arial"/>
          <w:b w:val="false"/>
          <w:i w:val="false"/>
          <w:color w:val="000000"/>
          <w:sz w:val="18"/>
        </w:rPr>
        <w:t>7. Державну перереєстрацію лікарського засобу здійснює МОЗ на підставі наданих до МОЗ для прийняття рішення висновків про підтвердження позитивного співвідношення очікуваної користі до можливого ризику при застосуванні лікарського засобу, складених Центром за результатами експертної оцінки документів щодо співвідношення користь/ризик відповідно до Порядку.</w:t>
      </w:r>
    </w:p>
    <w:bookmarkEnd w:id="46"/>
    <w:bookmarkStart w:name="15082" w:id="47"/>
    <w:p>
      <w:pPr>
        <w:pStyle w:val="Heading3"/>
        <w:spacing w:after="0"/>
        <w:ind w:left="0"/>
        <w:jc w:val="center"/>
      </w:pPr>
      <w:r>
        <w:rPr>
          <w:rFonts w:ascii="Arial"/>
          <w:color w:val="000000"/>
          <w:sz w:val="27"/>
        </w:rPr>
        <w:t>II. ВИЗНАЧЕННЯ ТЕРМІНІВ</w:t>
      </w:r>
    </w:p>
    <w:bookmarkEnd w:id="47"/>
    <w:bookmarkStart w:name="15083" w:id="48"/>
    <w:p>
      <w:pPr>
        <w:spacing w:after="0"/>
        <w:ind w:firstLine="240"/>
        <w:jc w:val="left"/>
      </w:pPr>
      <w:r>
        <w:rPr>
          <w:rFonts w:ascii="Arial"/>
          <w:b w:val="false"/>
          <w:i w:val="false"/>
          <w:color w:val="000000"/>
          <w:sz w:val="18"/>
        </w:rPr>
        <w:t>1. У Порядку наведені нижче терміни вживаються у таких значеннях:</w:t>
      </w:r>
    </w:p>
    <w:bookmarkEnd w:id="48"/>
    <w:bookmarkStart w:name="15084" w:id="49"/>
    <w:p>
      <w:pPr>
        <w:spacing w:after="0"/>
        <w:ind w:firstLine="240"/>
        <w:jc w:val="left"/>
      </w:pPr>
      <w:r>
        <w:rPr>
          <w:rFonts w:ascii="Arial"/>
          <w:b w:val="false"/>
          <w:i w:val="false"/>
          <w:color w:val="000000"/>
          <w:sz w:val="18"/>
        </w:rPr>
        <w:t>1) активний фармацевтичний інгредієнт (лікарська речовина, діюча речовина, субстанція) (далі - АФІ, діюча речовина, субстанція)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w:t>
      </w:r>
    </w:p>
    <w:bookmarkEnd w:id="49"/>
    <w:bookmarkStart w:name="15085" w:id="50"/>
    <w:p>
      <w:pPr>
        <w:spacing w:after="0"/>
        <w:ind w:firstLine="240"/>
        <w:jc w:val="left"/>
      </w:pPr>
      <w:r>
        <w:rPr>
          <w:rFonts w:ascii="Arial"/>
          <w:b w:val="false"/>
          <w:i w:val="false"/>
          <w:color w:val="000000"/>
          <w:sz w:val="18"/>
        </w:rPr>
        <w:t>АФІ можуть бути: компактні, вкриті оболонкою, гранульовані, здрібнені до певного ступеня або оброблені іншим шляхом та подані під різними назвами й у різних формах (зокрема у формах пелет, грануляту та інших формах випуску);</w:t>
      </w:r>
    </w:p>
    <w:bookmarkEnd w:id="50"/>
    <w:bookmarkStart w:name="15086" w:id="51"/>
    <w:p>
      <w:pPr>
        <w:spacing w:after="0"/>
        <w:ind w:firstLine="240"/>
        <w:jc w:val="left"/>
      </w:pPr>
      <w:r>
        <w:rPr>
          <w:rFonts w:ascii="Arial"/>
          <w:b w:val="false"/>
          <w:i w:val="false"/>
          <w:color w:val="000000"/>
          <w:sz w:val="18"/>
        </w:rPr>
        <w:t>2) безпека лікарського засобу - характеристика лікарського засобу, яка базується на порівняльній оцінці користі від його застосування та потенційної шкоди, яка може бути завдана пацієнту при застосуванні ним цього лікарського засобу;</w:t>
      </w:r>
    </w:p>
    <w:bookmarkEnd w:id="51"/>
    <w:bookmarkStart w:name="21919" w:id="52"/>
    <w:p>
      <w:pPr>
        <w:spacing w:after="0"/>
        <w:ind w:firstLine="240"/>
        <w:jc w:val="left"/>
      </w:pPr>
      <w:r>
        <w:rPr>
          <w:rFonts w:ascii="Arial"/>
          <w:b w:val="false"/>
          <w:i w:val="false"/>
          <w:color w:val="000000"/>
          <w:sz w:val="18"/>
        </w:rPr>
        <w:t>3) біовейвер на підставі БСК - дослідження біоеквівалентності in vitro, що обмежуються високорозчинними діючими речовинами з відомою абсорбцією у людини, що не мають вузького терапевтичного індексу. Процедура біовейвер на підставі БСК застосовується для лікарських засобів у твердих дозованих формах системної дії з негайним вивільненням для орального застосування, що мають однакову лікарську форму;</w:t>
      </w:r>
    </w:p>
    <w:bookmarkEnd w:id="52"/>
    <w:bookmarkStart w:name="21920" w:id="53"/>
    <w:p>
      <w:pPr>
        <w:spacing w:after="0"/>
        <w:ind w:firstLine="240"/>
        <w:jc w:val="right"/>
      </w:pPr>
      <w:r>
        <w:rPr>
          <w:rFonts w:ascii="Arial"/>
          <w:b w:val="false"/>
          <w:i w:val="false"/>
          <w:color w:val="000000"/>
          <w:sz w:val="18"/>
        </w:rPr>
        <w:t>(підпункт 3 пункту 1 розділу II у редакції наказу</w:t>
      </w:r>
      <w:r>
        <w:br/>
      </w:r>
      <w:r>
        <w:rPr>
          <w:rFonts w:ascii="Arial"/>
          <w:b w:val="false"/>
          <w:i w:val="false"/>
          <w:color w:val="000000"/>
          <w:sz w:val="18"/>
        </w:rPr>
        <w:t xml:space="preserve"> Міністерства охорони здоров'я України від 27.06.2019 р. N 1528)</w:t>
      </w:r>
    </w:p>
    <w:bookmarkEnd w:id="53"/>
    <w:bookmarkStart w:name="15088" w:id="54"/>
    <w:p>
      <w:pPr>
        <w:spacing w:after="0"/>
        <w:ind w:firstLine="240"/>
        <w:jc w:val="left"/>
      </w:pPr>
      <w:r>
        <w:rPr>
          <w:rFonts w:ascii="Arial"/>
          <w:b w:val="false"/>
          <w:i w:val="false"/>
          <w:color w:val="000000"/>
          <w:sz w:val="18"/>
        </w:rPr>
        <w:t>4) біодоступність - швидкість і ступінь, з якими діюча речовина або її активний компонент абсорбується (всмоктується) з лікарської форми і стає доступною у місці дії;</w:t>
      </w:r>
    </w:p>
    <w:bookmarkEnd w:id="54"/>
    <w:bookmarkStart w:name="21921" w:id="55"/>
    <w:p>
      <w:pPr>
        <w:spacing w:after="0"/>
        <w:ind w:firstLine="240"/>
        <w:jc w:val="left"/>
      </w:pPr>
      <w:r>
        <w:rPr>
          <w:rFonts w:ascii="Arial"/>
          <w:b w:val="false"/>
          <w:i w:val="false"/>
          <w:color w:val="000000"/>
          <w:sz w:val="18"/>
        </w:rPr>
        <w:t>5) біоеквівалентність - два лікарських засоби, що містять однакову діючу речовину, вважаються біоеквівалентними, якщо вони є фармацевтично еквівалентними або фармацевтично альтернативними, а їх біодоступність (швидкість та ступінь абсорбції) після введення в однаковій молярній дозі знаходиться в попередньо встановлених критеріях прийнятності. Ці критерії встановлюються для забезпечення порівняння характеристик лікарських засобів in vivo, тобто для встановлення подібності з точки зору безпеки та ефективності;</w:t>
      </w:r>
    </w:p>
    <w:bookmarkEnd w:id="55"/>
    <w:bookmarkStart w:name="21922" w:id="56"/>
    <w:p>
      <w:pPr>
        <w:spacing w:after="0"/>
        <w:ind w:firstLine="240"/>
        <w:jc w:val="right"/>
      </w:pPr>
      <w:r>
        <w:rPr>
          <w:rFonts w:ascii="Arial"/>
          <w:b w:val="false"/>
          <w:i w:val="false"/>
          <w:color w:val="000000"/>
          <w:sz w:val="18"/>
        </w:rPr>
        <w:t>(підпункт 5 пункту 1 розділу II у редакції наказу</w:t>
      </w:r>
      <w:r>
        <w:br/>
      </w:r>
      <w:r>
        <w:rPr>
          <w:rFonts w:ascii="Arial"/>
          <w:b w:val="false"/>
          <w:i w:val="false"/>
          <w:color w:val="000000"/>
          <w:sz w:val="18"/>
        </w:rPr>
        <w:t xml:space="preserve"> Міністерства охорони здоров'я України від 27.06.2019 р. N 1528)</w:t>
      </w:r>
    </w:p>
    <w:bookmarkEnd w:id="56"/>
    <w:bookmarkStart w:name="15090" w:id="57"/>
    <w:p>
      <w:pPr>
        <w:spacing w:after="0"/>
        <w:ind w:firstLine="240"/>
        <w:jc w:val="left"/>
      </w:pPr>
      <w:r>
        <w:rPr>
          <w:rFonts w:ascii="Arial"/>
          <w:b w:val="false"/>
          <w:i w:val="false"/>
          <w:color w:val="000000"/>
          <w:sz w:val="18"/>
        </w:rPr>
        <w:t>6) біологічні лікарські засоби - лікарські засоби, що містять діючі речовини біологічного походження, отримані шляхом виробництва з біологічного джерела (тваринного, людського, рослинного, мікробного або біотехнологічного);</w:t>
      </w:r>
    </w:p>
    <w:bookmarkEnd w:id="57"/>
    <w:bookmarkStart w:name="15091" w:id="58"/>
    <w:p>
      <w:pPr>
        <w:spacing w:after="0"/>
        <w:ind w:firstLine="240"/>
        <w:jc w:val="left"/>
      </w:pPr>
      <w:r>
        <w:rPr>
          <w:rFonts w:ascii="Arial"/>
          <w:b w:val="false"/>
          <w:i w:val="false"/>
          <w:color w:val="000000"/>
          <w:sz w:val="18"/>
        </w:rPr>
        <w:t>7) біофармацевтична система класифікації (БСК) - це наукова система класифікації діючих речовин на основі їх розчинності у водних розчинах та ступеня повної абсорбції або ступеня кишкового проникнення;</w:t>
      </w:r>
    </w:p>
    <w:bookmarkEnd w:id="58"/>
    <w:bookmarkStart w:name="21923" w:id="59"/>
    <w:p>
      <w:pPr>
        <w:spacing w:after="0"/>
        <w:ind w:firstLine="240"/>
        <w:jc w:val="left"/>
      </w:pPr>
      <w:r>
        <w:rPr>
          <w:rFonts w:ascii="Arial"/>
          <w:b w:val="false"/>
          <w:i w:val="false"/>
          <w:color w:val="000000"/>
          <w:sz w:val="18"/>
        </w:rPr>
        <w:t>8) підпункт 8 пункту 1 розділу II виключено</w:t>
      </w:r>
    </w:p>
    <w:bookmarkEnd w:id="59"/>
    <w:bookmarkStart w:name="21924" w:id="60"/>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27.06.2019 р. N 1528,</w:t>
      </w:r>
      <w:r>
        <w:br/>
      </w:r>
      <w:r>
        <w:rPr>
          <w:rFonts w:ascii="Arial"/>
          <w:b w:val="false"/>
          <w:i w:val="false"/>
          <w:color w:val="000000"/>
          <w:sz w:val="18"/>
        </w:rPr>
        <w:t>у зв'язку з цим підпункти 9 - 61</w:t>
      </w:r>
      <w:r>
        <w:br/>
      </w:r>
      <w:r>
        <w:rPr>
          <w:rFonts w:ascii="Arial"/>
          <w:b w:val="false"/>
          <w:i w:val="false"/>
          <w:color w:val="000000"/>
          <w:sz w:val="18"/>
        </w:rPr>
        <w:t xml:space="preserve"> вважати відповідно підпунктами 8 - 60)</w:t>
      </w:r>
    </w:p>
    <w:bookmarkEnd w:id="60"/>
    <w:bookmarkStart w:name="21925" w:id="61"/>
    <w:p>
      <w:pPr>
        <w:spacing w:after="0"/>
        <w:ind w:firstLine="240"/>
        <w:jc w:val="left"/>
      </w:pPr>
      <w:r>
        <w:rPr>
          <w:rFonts w:ascii="Arial"/>
          <w:b w:val="false"/>
          <w:i w:val="false"/>
          <w:color w:val="000000"/>
          <w:sz w:val="18"/>
        </w:rPr>
        <w:t>8) висновок Державного експертного центру МОЗ щодо ефективності, безпеки та якості лікарського засобу, що пропонується до державної реєстрації, та/або експертної оцінки співвідношення користь/ризик лікарського засобу, що пропонується до державної перереєстрації, та/або внесення змін до матеріалів реєстраційного досьє на лікарський засіб - узагальнений результат експертизи матеріалів реєстраційного досьє на лікарський засіб з наданням рекомендацій щодо його державної реєстрації, в тому числі підтвердження відповідності звітів про доклінічні дослідження та звітів про клінічні випробування, наданих заявником, матеріалам реєстраційного досьє, з наданням рекомендацій щодо їх опублікування на офіційному сайті МОЗ, та/або рекомендацій щодо державної перереєстрації лікарського засобу, та/або внесення змін до матеріалів реєстраційного досьє на лікарський засіб протягом дії реєстраційного посвідчення чи його нової реєстрації або щодо відмови в реєстрації, перереєстрації, внесенні змін до матеріалів реєстраційного досьє на лікарський засіб протягом дії реєстраційного посвідчення;</w:t>
      </w:r>
    </w:p>
    <w:bookmarkEnd w:id="61"/>
    <w:bookmarkStart w:name="21926" w:id="62"/>
    <w:p>
      <w:pPr>
        <w:spacing w:after="0"/>
        <w:ind w:firstLine="240"/>
        <w:jc w:val="right"/>
      </w:pPr>
      <w:r>
        <w:rPr>
          <w:rFonts w:ascii="Arial"/>
          <w:b w:val="false"/>
          <w:i w:val="false"/>
          <w:color w:val="000000"/>
          <w:sz w:val="18"/>
        </w:rPr>
        <w:t>(підпункт 8 пункту 1 розділу II у редакції наказу</w:t>
      </w:r>
      <w:r>
        <w:br/>
      </w:r>
      <w:r>
        <w:rPr>
          <w:rFonts w:ascii="Arial"/>
          <w:b w:val="false"/>
          <w:i w:val="false"/>
          <w:color w:val="000000"/>
          <w:sz w:val="18"/>
        </w:rPr>
        <w:t xml:space="preserve"> Міністерства охорони здоров'я України від 27.06.2019 р. N 1528)</w:t>
      </w:r>
    </w:p>
    <w:bookmarkEnd w:id="62"/>
    <w:bookmarkStart w:name="15094" w:id="63"/>
    <w:p>
      <w:pPr>
        <w:spacing w:after="0"/>
        <w:ind w:firstLine="240"/>
        <w:jc w:val="left"/>
      </w:pPr>
      <w:r>
        <w:rPr>
          <w:rFonts w:ascii="Arial"/>
          <w:b w:val="false"/>
          <w:i w:val="false"/>
          <w:color w:val="000000"/>
          <w:sz w:val="18"/>
        </w:rPr>
        <w:t>9) високотехнологічні (біотехнологічні) лікарські засоби - лікарські засоби, що містять діючі речовини, отримані за допомогою методів біотехнології, таких як: генно-інженерна технологія, клітинна інженерія, гібридомні технології, інженерна ензимологія та інженерна імунологія тощо;</w:t>
      </w:r>
    </w:p>
    <w:bookmarkEnd w:id="63"/>
    <w:bookmarkStart w:name="15095" w:id="64"/>
    <w:p>
      <w:pPr>
        <w:spacing w:after="0"/>
        <w:ind w:firstLine="240"/>
        <w:jc w:val="left"/>
      </w:pPr>
      <w:r>
        <w:rPr>
          <w:rFonts w:ascii="Arial"/>
          <w:b w:val="false"/>
          <w:i w:val="false"/>
          <w:color w:val="000000"/>
          <w:sz w:val="18"/>
        </w:rPr>
        <w:t>10) вторинна упаковка - упаковка, в яку вкладається лікарський засіб у первинній упаковці і яка виконує захисну функцію щодо лікарського засобу та первинної упаковки;</w:t>
      </w:r>
    </w:p>
    <w:bookmarkEnd w:id="64"/>
    <w:bookmarkStart w:name="21927" w:id="65"/>
    <w:p>
      <w:pPr>
        <w:spacing w:after="0"/>
        <w:ind w:firstLine="240"/>
        <w:jc w:val="left"/>
      </w:pPr>
      <w:r>
        <w:rPr>
          <w:rFonts w:ascii="Arial"/>
          <w:b w:val="false"/>
          <w:i w:val="false"/>
          <w:color w:val="000000"/>
          <w:sz w:val="18"/>
        </w:rPr>
        <w:t>11) генеричний лікарський засіб (генерик) (далі - генерик) - лікарський засіб такого самого якісного і кількісного складу діючих речовин і такої самої лікарської форми, як і референтний лікарський засіб, біоеквівалентність якого з референтним лікарським засобом було продемонстровано належними дослідженнями біодоступності. Різні солі, складні ефіри, прості ефіри, ізомери, суміші ізомерів, комплекси або похідні діючої речовини вважатимуться однією і тією самою діючою речовиною за умови, що вони суттєво не відрізняються з точки зору безпеки та/або ефективності. Різні лікарські форми для перорального застосування з негайним вивільненням вважатимуться однією і тією самою лікарською формою. Дослідження біодоступності не вимагатимуться від заявника, якщо він доведе відповідність генеричного лікарського засобу встановленим критеріям, визначеним у відповідних детальних настановах;</w:t>
      </w:r>
    </w:p>
    <w:bookmarkEnd w:id="65"/>
    <w:bookmarkStart w:name="21928" w:id="66"/>
    <w:p>
      <w:pPr>
        <w:spacing w:after="0"/>
        <w:ind w:firstLine="240"/>
        <w:jc w:val="right"/>
      </w:pPr>
      <w:r>
        <w:rPr>
          <w:rFonts w:ascii="Arial"/>
          <w:b w:val="false"/>
          <w:i w:val="false"/>
          <w:color w:val="000000"/>
          <w:sz w:val="18"/>
        </w:rPr>
        <w:t>(підпункт 11 пункту 1 розділу II у редакції наказу</w:t>
      </w:r>
      <w:r>
        <w:br/>
      </w:r>
      <w:r>
        <w:rPr>
          <w:rFonts w:ascii="Arial"/>
          <w:b w:val="false"/>
          <w:i w:val="false"/>
          <w:color w:val="000000"/>
          <w:sz w:val="18"/>
        </w:rPr>
        <w:t xml:space="preserve"> Міністерства охорони здоров'я України від 27.06.2019 р. N 1528)</w:t>
      </w:r>
    </w:p>
    <w:bookmarkEnd w:id="66"/>
    <w:bookmarkStart w:name="15097" w:id="67"/>
    <w:p>
      <w:pPr>
        <w:spacing w:after="0"/>
        <w:ind w:firstLine="240"/>
        <w:jc w:val="left"/>
      </w:pPr>
      <w:r>
        <w:rPr>
          <w:rFonts w:ascii="Arial"/>
          <w:b w:val="false"/>
          <w:i w:val="false"/>
          <w:color w:val="000000"/>
          <w:sz w:val="18"/>
        </w:rPr>
        <w:t>12) генно-інженерні лікарські засоби - лікарські засоби, отримані шляхом технологій рекомбінантних ДНК;</w:t>
      </w:r>
    </w:p>
    <w:bookmarkEnd w:id="67"/>
    <w:bookmarkStart w:name="15098" w:id="68"/>
    <w:p>
      <w:pPr>
        <w:spacing w:after="0"/>
        <w:ind w:firstLine="240"/>
        <w:jc w:val="left"/>
      </w:pPr>
      <w:r>
        <w:rPr>
          <w:rFonts w:ascii="Arial"/>
          <w:b w:val="false"/>
          <w:i w:val="false"/>
          <w:color w:val="000000"/>
          <w:sz w:val="18"/>
        </w:rPr>
        <w:t>13) гібридний лікарський засіб - лікарський засіб, який не підпадає під визначення генеричного лікарського засобу, або якщо його біоеквівалентність не може бути доведена шляхом дослідження біодоступності, або має такі відмінності з референтним лікарським засобом: зміни у діючій(их) речовині(ах), терапевтичних показаннях, дозуванні, лікарській формі або шляху введення;</w:t>
      </w:r>
    </w:p>
    <w:bookmarkEnd w:id="68"/>
    <w:bookmarkStart w:name="15099" w:id="69"/>
    <w:p>
      <w:pPr>
        <w:spacing w:after="0"/>
        <w:ind w:firstLine="240"/>
        <w:jc w:val="left"/>
      </w:pPr>
      <w:r>
        <w:rPr>
          <w:rFonts w:ascii="Arial"/>
          <w:b w:val="false"/>
          <w:i w:val="false"/>
          <w:color w:val="000000"/>
          <w:sz w:val="18"/>
        </w:rPr>
        <w:t>14) гомеопатичний лікарський засіб - будь-який лікарський засіб, виготовлений із продуктів, субстанцій або складових, які називаються гомеопатичною сировиною, відповідно до процедури виготовлення гомеопатичного лікарського засобу, описаної в Державній фармакопеї України (далі - ДФУ), або Європейській фармакопеї, або, у разі відсутності такого опису, у Німецькій гомеопатичній фармакопеї (GHP), Гомеопатичній фармакопеї США (HPUS), Британській гомеопатичній фармакопеї (BHP), Гомеопатичній фармакопеї Швабе.</w:t>
      </w:r>
    </w:p>
    <w:bookmarkEnd w:id="69"/>
    <w:bookmarkStart w:name="15100" w:id="70"/>
    <w:p>
      <w:pPr>
        <w:spacing w:after="0"/>
        <w:ind w:firstLine="240"/>
        <w:jc w:val="left"/>
      </w:pPr>
      <w:r>
        <w:rPr>
          <w:rFonts w:ascii="Arial"/>
          <w:b w:val="false"/>
          <w:i w:val="false"/>
          <w:color w:val="000000"/>
          <w:sz w:val="18"/>
        </w:rPr>
        <w:t>Гомеопатичний лікарський засіб також може містити більше однієї діючої речовини;</w:t>
      </w:r>
    </w:p>
    <w:bookmarkEnd w:id="70"/>
    <w:bookmarkStart w:name="15101" w:id="71"/>
    <w:p>
      <w:pPr>
        <w:spacing w:after="0"/>
        <w:ind w:firstLine="240"/>
        <w:jc w:val="left"/>
      </w:pPr>
      <w:r>
        <w:rPr>
          <w:rFonts w:ascii="Arial"/>
          <w:b w:val="false"/>
          <w:i w:val="false"/>
          <w:color w:val="000000"/>
          <w:sz w:val="18"/>
        </w:rPr>
        <w:t>15) державна перереєстрація готового лікарського засобу - процедура, яка проводиться відповідно до вимог чинного законодавства з метою продовження допуску до медичного застосування лікарського засобу в Україні;</w:t>
      </w:r>
    </w:p>
    <w:bookmarkEnd w:id="71"/>
    <w:bookmarkStart w:name="15102" w:id="72"/>
    <w:p>
      <w:pPr>
        <w:spacing w:after="0"/>
        <w:ind w:firstLine="240"/>
        <w:jc w:val="left"/>
      </w:pPr>
      <w:r>
        <w:rPr>
          <w:rFonts w:ascii="Arial"/>
          <w:b w:val="false"/>
          <w:i w:val="false"/>
          <w:color w:val="000000"/>
          <w:sz w:val="18"/>
        </w:rPr>
        <w:t>16) державна реєстрація готового лікарського засобу - процедура, яка проводиться відповідно до вимог чинного законодавства з метою допуску лікарського засобу до медичного застосування в Україні та внесення його до Державного реєстру лікарських засобів України;</w:t>
      </w:r>
    </w:p>
    <w:bookmarkEnd w:id="72"/>
    <w:bookmarkStart w:name="15103" w:id="73"/>
    <w:p>
      <w:pPr>
        <w:spacing w:after="0"/>
        <w:ind w:firstLine="240"/>
        <w:jc w:val="left"/>
      </w:pPr>
      <w:r>
        <w:rPr>
          <w:rFonts w:ascii="Arial"/>
          <w:b w:val="false"/>
          <w:i w:val="false"/>
          <w:color w:val="000000"/>
          <w:sz w:val="18"/>
        </w:rPr>
        <w:t>17) державна реєстрація АФІ - процедура, яка проводиться відповідно до вимог чинного законодавства з метою віднесення АФІ до фармацевтичної продукції при ввезенні на митну територію України та внесення його до Державного реєстру лікарських засобів України;</w:t>
      </w:r>
    </w:p>
    <w:bookmarkEnd w:id="73"/>
    <w:bookmarkStart w:name="15104" w:id="74"/>
    <w:p>
      <w:pPr>
        <w:spacing w:after="0"/>
        <w:ind w:firstLine="240"/>
        <w:jc w:val="left"/>
      </w:pPr>
      <w:r>
        <w:rPr>
          <w:rFonts w:ascii="Arial"/>
          <w:b w:val="false"/>
          <w:i w:val="false"/>
          <w:color w:val="000000"/>
          <w:sz w:val="18"/>
        </w:rPr>
        <w:t>18) дозвіл до застосування АФІ у виробництві готових лікарських засобів - затвердження відповідно до вимог чинного законодавства та Порядку відомостей щодо АФІ у складі реєстраційних матеріалів на готовий лікарський засіб (модуль 3.2.S), при виробництві якого використовується цей АФІ, та внесення відповідних даних щодо АФІ у реєстраційне посвідчення на готовий лікарський засіб;</w:t>
      </w:r>
    </w:p>
    <w:bookmarkEnd w:id="74"/>
    <w:bookmarkStart w:name="15105" w:id="75"/>
    <w:p>
      <w:pPr>
        <w:spacing w:after="0"/>
        <w:ind w:firstLine="240"/>
        <w:jc w:val="left"/>
      </w:pPr>
      <w:r>
        <w:rPr>
          <w:rFonts w:ascii="Arial"/>
          <w:b w:val="false"/>
          <w:i w:val="false"/>
          <w:color w:val="000000"/>
          <w:sz w:val="18"/>
        </w:rPr>
        <w:t>19) дослідження еквівалентності - дослідження, яке визначає еквівалентність між досліджуваним та референтним лікарськими засобами при використанні досліджень in vivo та/або in vitro;</w:t>
      </w:r>
    </w:p>
    <w:bookmarkEnd w:id="75"/>
    <w:bookmarkStart w:name="21929" w:id="76"/>
    <w:p>
      <w:pPr>
        <w:spacing w:after="0"/>
        <w:ind w:firstLine="240"/>
        <w:jc w:val="left"/>
      </w:pPr>
      <w:r>
        <w:rPr>
          <w:rFonts w:ascii="Arial"/>
          <w:b w:val="false"/>
          <w:i w:val="false"/>
          <w:color w:val="000000"/>
          <w:sz w:val="18"/>
        </w:rPr>
        <w:t>20) підпункт 20 пункту 1 розділу II виключено</w:t>
      </w:r>
    </w:p>
    <w:bookmarkEnd w:id="76"/>
    <w:bookmarkStart w:name="21930" w:id="77"/>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27.06.2019 р. N 1528,</w:t>
      </w:r>
      <w:r>
        <w:br/>
      </w:r>
      <w:r>
        <w:rPr>
          <w:rFonts w:ascii="Arial"/>
          <w:b w:val="false"/>
          <w:i w:val="false"/>
          <w:color w:val="000000"/>
          <w:sz w:val="18"/>
        </w:rPr>
        <w:t>у зв'язку з цим підпункти 21 - 60</w:t>
      </w:r>
      <w:r>
        <w:br/>
      </w:r>
      <w:r>
        <w:rPr>
          <w:rFonts w:ascii="Arial"/>
          <w:b w:val="false"/>
          <w:i w:val="false"/>
          <w:color w:val="000000"/>
          <w:sz w:val="18"/>
        </w:rPr>
        <w:t xml:space="preserve"> вважати відповідно підпунктами 19 - 59)</w:t>
      </w:r>
    </w:p>
    <w:bookmarkEnd w:id="77"/>
    <w:bookmarkStart w:name="15107" w:id="78"/>
    <w:p>
      <w:pPr>
        <w:spacing w:after="0"/>
        <w:ind w:firstLine="240"/>
        <w:jc w:val="left"/>
      </w:pPr>
      <w:r>
        <w:rPr>
          <w:rFonts w:ascii="Arial"/>
          <w:b w:val="false"/>
          <w:i w:val="false"/>
          <w:color w:val="000000"/>
          <w:sz w:val="18"/>
        </w:rPr>
        <w:t>20) експерт з питань експертизи реєстраційних матеріалів Центру - фізична особа, яка має відповідний рівень кваліфікації і знань законодавства України, правил і норм Європейського Союзу, рекомендацій ВООЗ у сфері обігу лікарських засобів, положень Міжнародної конференції з гармонізації технічних вимог до реєстрації лікарських засобів для людини. При цьому експерт не повинен виконувати функцій, у тому числі за межами Центру, що призводять до конфлікту інтересів;</w:t>
      </w:r>
    </w:p>
    <w:bookmarkEnd w:id="78"/>
    <w:bookmarkStart w:name="15108" w:id="79"/>
    <w:p>
      <w:pPr>
        <w:spacing w:after="0"/>
        <w:ind w:firstLine="240"/>
        <w:jc w:val="left"/>
      </w:pPr>
      <w:r>
        <w:rPr>
          <w:rFonts w:ascii="Arial"/>
          <w:b w:val="false"/>
          <w:i w:val="false"/>
          <w:color w:val="000000"/>
          <w:sz w:val="18"/>
        </w:rPr>
        <w:t>21) експертиза реєстраційних матеріалів на лікарський засіб - попередня та спеціалізована експертиза реєстраційних матеріалів на лікарський засіб з метою підготовки вмотивованих висновків та рекомендацій щодо прийняття рішення про можливість його державної реєстрації, перереєстрації, внесення змін до реєстраційних матеріалів або щодо відмови у державній реєстрації, у перереєстрації, внесенні змін до реєстраційних матеріалів на лікарський засіб;</w:t>
      </w:r>
    </w:p>
    <w:bookmarkEnd w:id="79"/>
    <w:bookmarkStart w:name="15109" w:id="80"/>
    <w:p>
      <w:pPr>
        <w:spacing w:after="0"/>
        <w:ind w:firstLine="240"/>
        <w:jc w:val="left"/>
      </w:pPr>
      <w:r>
        <w:rPr>
          <w:rFonts w:ascii="Arial"/>
          <w:b w:val="false"/>
          <w:i w:val="false"/>
          <w:color w:val="000000"/>
          <w:sz w:val="18"/>
        </w:rPr>
        <w:t>22) ефективність лікарського засобу - сприятлива діагностична, лікувальна чи профілактична дія лікарського засобу на встановлення характеру захворювання, його перебіг, тривалість або корекцію стану чи фізіологічних функцій організму людини відповідно до показань до застосування, зазначених в інструкції для медичного застосування;</w:t>
      </w:r>
    </w:p>
    <w:bookmarkEnd w:id="80"/>
    <w:bookmarkStart w:name="15110" w:id="81"/>
    <w:p>
      <w:pPr>
        <w:spacing w:after="0"/>
        <w:ind w:firstLine="240"/>
        <w:jc w:val="left"/>
      </w:pPr>
      <w:r>
        <w:rPr>
          <w:rFonts w:ascii="Arial"/>
          <w:b w:val="false"/>
          <w:i w:val="false"/>
          <w:color w:val="000000"/>
          <w:sz w:val="18"/>
        </w:rPr>
        <w:t>23) загальноприйнята назва - міжнародна непатентована назва (далі - МНН) діючої речовини, рекомендована Всесвітньою організацією охорони здоров'я (далі - ВООЗ), або за відсутності такої звичайна загальноприйнята назва;</w:t>
      </w:r>
    </w:p>
    <w:bookmarkEnd w:id="81"/>
    <w:bookmarkStart w:name="15111" w:id="82"/>
    <w:p>
      <w:pPr>
        <w:spacing w:after="0"/>
        <w:ind w:firstLine="240"/>
        <w:jc w:val="left"/>
      </w:pPr>
      <w:r>
        <w:rPr>
          <w:rFonts w:ascii="Arial"/>
          <w:b w:val="false"/>
          <w:i w:val="false"/>
          <w:color w:val="000000"/>
          <w:sz w:val="18"/>
        </w:rPr>
        <w:t>24) заявник (власник реєстраційного посвідчення) (далі - заявник) - юридична або фізична особа, яка є відповідальною за ефективність, якість та безпеку лікарського засобу в порядку, визначеному чинним законодавством, та має ресурси для здійснення фармаконагляду в Україні, а також є відповідальною за достовірність інформації, що міститься у наданих нею реєстраційних матеріалах;</w:t>
      </w:r>
    </w:p>
    <w:bookmarkEnd w:id="82"/>
    <w:bookmarkStart w:name="15112" w:id="83"/>
    <w:p>
      <w:pPr>
        <w:spacing w:after="0"/>
        <w:ind w:firstLine="240"/>
        <w:jc w:val="left"/>
      </w:pPr>
      <w:r>
        <w:rPr>
          <w:rFonts w:ascii="Arial"/>
          <w:b w:val="false"/>
          <w:i w:val="false"/>
          <w:color w:val="000000"/>
          <w:sz w:val="18"/>
        </w:rPr>
        <w:t>25) зміни, можливі протягом дії реєстраційного посвідчення, - запропоновані заявником зміни, які стосуються зареєстрованого лікарського засобу;</w:t>
      </w:r>
    </w:p>
    <w:bookmarkEnd w:id="83"/>
    <w:bookmarkStart w:name="15113" w:id="84"/>
    <w:p>
      <w:pPr>
        <w:spacing w:after="0"/>
        <w:ind w:firstLine="240"/>
        <w:jc w:val="left"/>
      </w:pPr>
      <w:r>
        <w:rPr>
          <w:rFonts w:ascii="Arial"/>
          <w:b w:val="false"/>
          <w:i w:val="false"/>
          <w:color w:val="000000"/>
          <w:sz w:val="18"/>
        </w:rPr>
        <w:t>26) інструкція для медичного застосування лікарського засобу (інструкція про застосування лікарського засобу) (далі - інструкція для медичного застосування) - офіційно затверджена інформація про медичне застосування лікарського засобу, викладена відповідно до Порядку, що супроводжує готовий лікарський засіб;</w:t>
      </w:r>
    </w:p>
    <w:bookmarkEnd w:id="84"/>
    <w:bookmarkStart w:name="21931" w:id="85"/>
    <w:p>
      <w:pPr>
        <w:spacing w:after="0"/>
        <w:ind w:firstLine="240"/>
        <w:jc w:val="left"/>
      </w:pPr>
      <w:r>
        <w:rPr>
          <w:rFonts w:ascii="Arial"/>
          <w:b w:val="false"/>
          <w:i w:val="false"/>
          <w:color w:val="000000"/>
          <w:sz w:val="18"/>
        </w:rPr>
        <w:t>27) конфіденційна реєстраційна інформація - науково-технічна інформація, що міститься у реєстраційних матеріалах на лікарський засіб, включаючи частини I - IV або модулі 1 - 5 матеріалів реєстраційного досьє, методи контролю якості лікарського засобу (за винятком інформації, яка є загальнодоступною, зокрема, про референтний препарат, назву лікарського засобу, склад діючих речовин, силу дії, пакування, заявника та/або виробника лікарського засобу, що наводяться в межах інструкції для медичного застосування, інформації щодо небезпечних властивостей лікарського засобу, які можуть завдати шкоди пацієнту під час застосування, а також за винятком результатів доклінічного вивчення та клінічних випробувань лікарських засобів (звітів про доклінічні дослідження та звітів про клінічні випробування, складених за формою, встановленою цим Порядком));</w:t>
      </w:r>
    </w:p>
    <w:bookmarkEnd w:id="85"/>
    <w:bookmarkStart w:name="21932" w:id="86"/>
    <w:p>
      <w:pPr>
        <w:spacing w:after="0"/>
        <w:ind w:firstLine="240"/>
        <w:jc w:val="right"/>
      </w:pPr>
      <w:r>
        <w:rPr>
          <w:rFonts w:ascii="Arial"/>
          <w:b w:val="false"/>
          <w:i w:val="false"/>
          <w:color w:val="000000"/>
          <w:sz w:val="18"/>
        </w:rPr>
        <w:t>(підпункт 27 пункту 1 розділу II у редакції наказу</w:t>
      </w:r>
      <w:r>
        <w:br/>
      </w:r>
      <w:r>
        <w:rPr>
          <w:rFonts w:ascii="Arial"/>
          <w:b w:val="false"/>
          <w:i w:val="false"/>
          <w:color w:val="000000"/>
          <w:sz w:val="18"/>
        </w:rPr>
        <w:t xml:space="preserve"> Міністерства охорони здоров'я України від 27.06.2019 р. N 1528)</w:t>
      </w:r>
    </w:p>
    <w:bookmarkEnd w:id="86"/>
    <w:bookmarkStart w:name="15115" w:id="87"/>
    <w:p>
      <w:pPr>
        <w:spacing w:after="0"/>
        <w:ind w:firstLine="240"/>
        <w:jc w:val="left"/>
      </w:pPr>
      <w:r>
        <w:rPr>
          <w:rFonts w:ascii="Arial"/>
          <w:b w:val="false"/>
          <w:i w:val="false"/>
          <w:color w:val="000000"/>
          <w:sz w:val="18"/>
        </w:rPr>
        <w:t>28) лікарський засіб рослинного походження - будь-який лікарський засіб, що містить виключно діючу(і) речовину(и) з однієї або більше рослинних субстанцій, або один чи більше рослинних препаратів, або одну чи більше рослинних субстанцій у комбінації з одним чи більше рослинним препаратом;</w:t>
      </w:r>
    </w:p>
    <w:bookmarkEnd w:id="87"/>
    <w:bookmarkStart w:name="15116" w:id="88"/>
    <w:p>
      <w:pPr>
        <w:spacing w:after="0"/>
        <w:ind w:firstLine="240"/>
        <w:jc w:val="left"/>
      </w:pPr>
      <w:r>
        <w:rPr>
          <w:rFonts w:ascii="Arial"/>
          <w:b w:val="false"/>
          <w:i w:val="false"/>
          <w:color w:val="000000"/>
          <w:sz w:val="18"/>
        </w:rPr>
        <w:t>29) лікарський засіб, що виробляється згідно із затвердженим прописом, - лікарський засіб, до якого входить діюча речовина з добре вивченим на території України медичним застосуванням, з визначеною ефективністю, задовільним ступенем безпеки, пропис на який затверджено МОЗ;</w:t>
      </w:r>
    </w:p>
    <w:bookmarkEnd w:id="88"/>
    <w:bookmarkStart w:name="15117" w:id="89"/>
    <w:p>
      <w:pPr>
        <w:spacing w:after="0"/>
        <w:ind w:firstLine="240"/>
        <w:jc w:val="left"/>
      </w:pPr>
      <w:r>
        <w:rPr>
          <w:rFonts w:ascii="Arial"/>
          <w:b w:val="false"/>
          <w:i w:val="false"/>
          <w:color w:val="000000"/>
          <w:sz w:val="18"/>
        </w:rPr>
        <w:t>30) лікарські засоби, отримані з крові або плазми людини, - лікарські засоби на основі компонентів крові, вироблені промисловим способом на державних або приватних підприємствах; такі лікарські засоби включають, зокрема, альбумін, фактори згортання крові та імуноглобуліни людського походження;</w:t>
      </w:r>
    </w:p>
    <w:bookmarkEnd w:id="89"/>
    <w:bookmarkStart w:name="15118" w:id="90"/>
    <w:p>
      <w:pPr>
        <w:spacing w:after="0"/>
        <w:ind w:firstLine="240"/>
        <w:jc w:val="left"/>
      </w:pPr>
      <w:r>
        <w:rPr>
          <w:rFonts w:ascii="Arial"/>
          <w:b w:val="false"/>
          <w:i w:val="false"/>
          <w:color w:val="000000"/>
          <w:sz w:val="18"/>
        </w:rPr>
        <w:t>31) медичні імунобіологічні препарати (далі - МІБП) - вакцини, анатоксини, імуноглобуліни, сироватки, бактеріофаги, інші лікарські засоби, призначені для використання в медичній практиці з метою специфічної профілактики інфекційних хвороб;</w:t>
      </w:r>
    </w:p>
    <w:bookmarkEnd w:id="90"/>
    <w:bookmarkStart w:name="15119" w:id="91"/>
    <w:p>
      <w:pPr>
        <w:spacing w:after="0"/>
        <w:ind w:firstLine="240"/>
        <w:jc w:val="left"/>
      </w:pPr>
      <w:r>
        <w:rPr>
          <w:rFonts w:ascii="Arial"/>
          <w:b w:val="false"/>
          <w:i w:val="false"/>
          <w:color w:val="000000"/>
          <w:sz w:val="18"/>
        </w:rPr>
        <w:t>32) назва лікарського засобу - назва, дана лікарському засобу, яка може бути як вигаданою заявником (виробником), так і загальноприйнятою або науковою, що може супроводжуватися назвою торгової марки або найменуванням заявника (виробника);</w:t>
      </w:r>
    </w:p>
    <w:bookmarkEnd w:id="91"/>
    <w:bookmarkStart w:name="15120" w:id="92"/>
    <w:p>
      <w:pPr>
        <w:spacing w:after="0"/>
        <w:ind w:firstLine="240"/>
        <w:jc w:val="left"/>
      </w:pPr>
      <w:r>
        <w:rPr>
          <w:rFonts w:ascii="Arial"/>
          <w:b w:val="false"/>
          <w:i w:val="false"/>
          <w:color w:val="000000"/>
          <w:sz w:val="18"/>
        </w:rPr>
        <w:t>33) незалежний експерт - фізична особа, яка має відповідний рівень кваліфікації, спеціальні знання і на замовлення заявника здійснює наукову чи науково-технічну експертизу та відповідає перед заявником за достовірність і повноту аналізу, обґрунтованість рекомендацій відповідно до вимог завдання заявника на проведення експертизи і не є автором, дослідником об'єкта експертизи; яка не працює експертом у закладах або організаціях, що офіційно визначені як експертні органи об'єктів наукової і науково-технічної діяльності щодо обігу лікарських засобів; або не є іншим чином пов'язана з офіційними експертними органами, центральним органом виконавчої влади, що забезпечує формування державної політики у сфері охорони здоров'я, або вповноваженими ним органами;</w:t>
      </w:r>
    </w:p>
    <w:bookmarkEnd w:id="92"/>
    <w:bookmarkStart w:name="21906" w:id="93"/>
    <w:p>
      <w:pPr>
        <w:spacing w:after="0"/>
        <w:ind w:firstLine="240"/>
        <w:jc w:val="left"/>
      </w:pPr>
      <w:r>
        <w:rPr>
          <w:rFonts w:ascii="Arial"/>
          <w:b w:val="false"/>
          <w:i w:val="false"/>
          <w:color w:val="000000"/>
          <w:sz w:val="18"/>
        </w:rPr>
        <w:t>34) непорівнювальний біотехнологічний лікарський засіб - лікарський засіб, який розроблявся без повних порівняльних досліджень з безпеки та ефективності та який не демонструє свою подібність в усіх трьох фундаментальних сферах (якість, безпека, ефективність) до референтного (біотехнологічного) лікарського засобу;</w:t>
      </w:r>
    </w:p>
    <w:bookmarkEnd w:id="93"/>
    <w:bookmarkStart w:name="21907" w:id="94"/>
    <w:p>
      <w:pPr>
        <w:spacing w:after="0"/>
        <w:ind w:firstLine="240"/>
        <w:jc w:val="right"/>
      </w:pPr>
      <w:r>
        <w:rPr>
          <w:rFonts w:ascii="Arial"/>
          <w:b w:val="false"/>
          <w:i w:val="false"/>
          <w:color w:val="000000"/>
          <w:sz w:val="18"/>
        </w:rPr>
        <w:t>(пункт 1 розділу ІІ доповнено підпунктом 34 згідно з наказом</w:t>
      </w:r>
      <w:r>
        <w:br/>
      </w:r>
      <w:r>
        <w:rPr>
          <w:rFonts w:ascii="Arial"/>
          <w:b w:val="false"/>
          <w:i w:val="false"/>
          <w:color w:val="000000"/>
          <w:sz w:val="18"/>
        </w:rPr>
        <w:t xml:space="preserve"> Міністерства охорони здоров'я України від 13.04.2018 р. N 711,</w:t>
      </w:r>
      <w:r>
        <w:br/>
      </w:r>
      <w:r>
        <w:rPr>
          <w:rFonts w:ascii="Arial"/>
          <w:b w:val="false"/>
          <w:i w:val="false"/>
          <w:color w:val="000000"/>
          <w:sz w:val="18"/>
        </w:rPr>
        <w:t>у зв'язку з цим підпункти 34 - 58 вважати відповідно підпунктами 35 - 59)</w:t>
      </w:r>
    </w:p>
    <w:bookmarkEnd w:id="94"/>
    <w:bookmarkStart w:name="15121" w:id="95"/>
    <w:p>
      <w:pPr>
        <w:spacing w:after="0"/>
        <w:ind w:firstLine="240"/>
        <w:jc w:val="left"/>
      </w:pPr>
      <w:r>
        <w:rPr>
          <w:rFonts w:ascii="Arial"/>
          <w:b w:val="false"/>
          <w:i w:val="false"/>
          <w:color w:val="000000"/>
          <w:sz w:val="18"/>
        </w:rPr>
        <w:t>35) неправомірне використання реєстраційної інформації відносно безпеки та ефективності лікарського засобу - посилання або інше використання інформації про ефективність та безпеку лікарського засобу, зареєстрованого за повною і незалежною заявою, раніше ніж через 5 років з дати реєстрації такого лікарського засобу в Україні для державної реєстрації відповідного генеричного лікарського засобу, за винятком випадків, коли заявник згідно із законодавством одержав право посилатися та/або використовувати реєстраційну інформацію референтного/оригінального лікарського засобу або подав власну повну реєстраційну інформацію, що відповідає вимогам до реєстраційної інформації референтного/оригінального лікарського засобу.</w:t>
      </w:r>
    </w:p>
    <w:bookmarkEnd w:id="95"/>
    <w:bookmarkStart w:name="15122" w:id="96"/>
    <w:p>
      <w:pPr>
        <w:spacing w:after="0"/>
        <w:ind w:firstLine="240"/>
        <w:jc w:val="left"/>
      </w:pPr>
      <w:r>
        <w:rPr>
          <w:rFonts w:ascii="Arial"/>
          <w:b w:val="false"/>
          <w:i w:val="false"/>
          <w:color w:val="000000"/>
          <w:sz w:val="18"/>
        </w:rPr>
        <w:t>Ці вимоги не перешкоджають суб'єкту здійснювати в цей період відповідну розробку лікарського засобу, у тому числі проводити дослідження з еквівалентності між генеричним та референтним лікарськими засобами, та подавати реєстраційне досьє до регуляторного органу для отримання реєстраційного посвідчення після виповнення п'яти років з дати реєстрації в Україні референтного лікарського засобу, визначеного в попередньому абзаці;</w:t>
      </w:r>
    </w:p>
    <w:bookmarkEnd w:id="96"/>
    <w:bookmarkStart w:name="15123" w:id="97"/>
    <w:p>
      <w:pPr>
        <w:spacing w:after="0"/>
        <w:ind w:firstLine="240"/>
        <w:jc w:val="left"/>
      </w:pPr>
      <w:r>
        <w:rPr>
          <w:rFonts w:ascii="Arial"/>
          <w:b w:val="false"/>
          <w:i w:val="false"/>
          <w:color w:val="000000"/>
          <w:sz w:val="18"/>
        </w:rPr>
        <w:t>36) оригінальний (інноваційний) лікарський засіб - лікарський засіб, що був уперше у світі зареєстрований на основі повного комплекту документів щодо його якості, безпеки та ефективності (повної реєстраційної інформації);</w:t>
      </w:r>
    </w:p>
    <w:bookmarkEnd w:id="97"/>
    <w:bookmarkStart w:name="15124" w:id="98"/>
    <w:p>
      <w:pPr>
        <w:spacing w:after="0"/>
        <w:ind w:firstLine="240"/>
        <w:jc w:val="left"/>
      </w:pPr>
      <w:r>
        <w:rPr>
          <w:rFonts w:ascii="Arial"/>
          <w:b w:val="false"/>
          <w:i w:val="false"/>
          <w:color w:val="000000"/>
          <w:sz w:val="18"/>
        </w:rPr>
        <w:t>37) патентований лікарський засіб - лікарський засіб, який надходить в обіг під власною назвою виробника (заявника), право на виробництво (виготовлення), реалізацію та застосування якого охороняється законодавством України про охорону прав інтелектуальної власності;</w:t>
      </w:r>
    </w:p>
    <w:bookmarkEnd w:id="98"/>
    <w:bookmarkStart w:name="15125" w:id="99"/>
    <w:p>
      <w:pPr>
        <w:spacing w:after="0"/>
        <w:ind w:firstLine="240"/>
        <w:jc w:val="left"/>
      </w:pPr>
      <w:r>
        <w:rPr>
          <w:rFonts w:ascii="Arial"/>
          <w:b w:val="false"/>
          <w:i w:val="false"/>
          <w:color w:val="000000"/>
          <w:sz w:val="18"/>
        </w:rPr>
        <w:t>38) первинна упаковка - індивідуальна упаковка, яка безпосередньо контактує з лікарським засобом та сприяє збереженню його основних властивостей;</w:t>
      </w:r>
    </w:p>
    <w:bookmarkEnd w:id="99"/>
    <w:bookmarkStart w:name="15126" w:id="100"/>
    <w:p>
      <w:pPr>
        <w:spacing w:after="0"/>
        <w:ind w:firstLine="240"/>
        <w:jc w:val="left"/>
      </w:pPr>
      <w:r>
        <w:rPr>
          <w:rFonts w:ascii="Arial"/>
          <w:b w:val="false"/>
          <w:i w:val="false"/>
          <w:color w:val="000000"/>
          <w:sz w:val="18"/>
        </w:rPr>
        <w:t>39) подібний біологічний лікарський засіб (біосиміляр) - біологічний лікарський засіб, подібний щодо якості, ефективності та безпеки до зареєстрованого референтного біологічного засобу, період патентного захисту якого закінчився. Подібність якості, ефективності і безпеки такого лікарського засобу до референтного біологічного засобу повинна бути доведена відповідними порівняльними дослідженнями з якості, порівняльними доклінічними та клінічними дослідженнями;</w:t>
      </w:r>
    </w:p>
    <w:bookmarkEnd w:id="100"/>
    <w:bookmarkStart w:name="15127" w:id="101"/>
    <w:p>
      <w:pPr>
        <w:spacing w:after="0"/>
        <w:ind w:firstLine="240"/>
        <w:jc w:val="left"/>
      </w:pPr>
      <w:r>
        <w:rPr>
          <w:rFonts w:ascii="Arial"/>
          <w:b w:val="false"/>
          <w:i w:val="false"/>
          <w:color w:val="000000"/>
          <w:sz w:val="18"/>
        </w:rPr>
        <w:t>40) представник заявника (уповноважена особа, що виступає від імені заявника) (далі - представник заявника) - юридична або фізична особа, якій на підставі відповідного доручення заявник надав право представляти його інтереси при проведенні процедур реєстрації, перереєстрації та/або внесення змін до реєстраційних матеріалів на території України та яка є відповідальною, так само як і заявник, за достовірність інформації, що міститься у матеріалах реєстраційного досьє, наданих ним до Центру;</w:t>
      </w:r>
    </w:p>
    <w:bookmarkEnd w:id="101"/>
    <w:bookmarkStart w:name="15128" w:id="102"/>
    <w:p>
      <w:pPr>
        <w:spacing w:after="0"/>
        <w:ind w:firstLine="240"/>
        <w:jc w:val="left"/>
      </w:pPr>
      <w:r>
        <w:rPr>
          <w:rFonts w:ascii="Arial"/>
          <w:b w:val="false"/>
          <w:i w:val="false"/>
          <w:color w:val="000000"/>
          <w:sz w:val="18"/>
        </w:rPr>
        <w:t>41) прекурсор радіонукліда - будь-який радіонуклід, призначений для введення радіоактивної мітки до іншої речовини перед її застосуванням;</w:t>
      </w:r>
    </w:p>
    <w:bookmarkEnd w:id="102"/>
    <w:bookmarkStart w:name="15129" w:id="103"/>
    <w:p>
      <w:pPr>
        <w:spacing w:after="0"/>
        <w:ind w:firstLine="240"/>
        <w:jc w:val="left"/>
      </w:pPr>
      <w:r>
        <w:rPr>
          <w:rFonts w:ascii="Arial"/>
          <w:b w:val="false"/>
          <w:i w:val="false"/>
          <w:color w:val="000000"/>
          <w:sz w:val="18"/>
        </w:rPr>
        <w:t>42) препарат обмеженого застосування (препарат-сирота) - лікарський засіб, що призначений для діагностики, профілактики чи лікування рідкісного захворювання, тобто захворювання, що загрожує життю чи призводить до втрати працездатності не більше 5 осіб з кожних 10000 жителів на дату подання заяви про державну реєстрацію;</w:t>
      </w:r>
    </w:p>
    <w:bookmarkEnd w:id="103"/>
    <w:bookmarkStart w:name="15130" w:id="104"/>
    <w:p>
      <w:pPr>
        <w:spacing w:after="0"/>
        <w:ind w:firstLine="240"/>
        <w:jc w:val="left"/>
      </w:pPr>
      <w:r>
        <w:rPr>
          <w:rFonts w:ascii="Arial"/>
          <w:b w:val="false"/>
          <w:i w:val="false"/>
          <w:color w:val="000000"/>
          <w:sz w:val="18"/>
        </w:rPr>
        <w:t>43) продукція in bulk - будь-який лікарський засіб, що пройшов усі стадії технологічного процесу, за винятком стадії фасування та/або кінцевого пакування і маркування;</w:t>
      </w:r>
    </w:p>
    <w:bookmarkEnd w:id="104"/>
    <w:bookmarkStart w:name="15131" w:id="105"/>
    <w:p>
      <w:pPr>
        <w:spacing w:after="0"/>
        <w:ind w:firstLine="240"/>
        <w:jc w:val="left"/>
      </w:pPr>
      <w:r>
        <w:rPr>
          <w:rFonts w:ascii="Arial"/>
          <w:b w:val="false"/>
          <w:i w:val="false"/>
          <w:color w:val="000000"/>
          <w:sz w:val="18"/>
        </w:rPr>
        <w:t>44) пропис (монографія) - інформація про склад, технологію виробництва, контроль якості та застосування лікарського засобу;</w:t>
      </w:r>
    </w:p>
    <w:bookmarkEnd w:id="105"/>
    <w:bookmarkStart w:name="15132" w:id="106"/>
    <w:p>
      <w:pPr>
        <w:spacing w:after="0"/>
        <w:ind w:firstLine="240"/>
        <w:jc w:val="left"/>
      </w:pPr>
      <w:r>
        <w:rPr>
          <w:rFonts w:ascii="Arial"/>
          <w:b w:val="false"/>
          <w:i w:val="false"/>
          <w:color w:val="000000"/>
          <w:sz w:val="18"/>
        </w:rPr>
        <w:t>45) радіонуклідний набір - будь-який лікарський засіб, який має бути поєднаний або змішаний з радіонуклідами у готовому радіофармацевтичному лікарському засобі, як правило, перед його застосуванням;</w:t>
      </w:r>
    </w:p>
    <w:bookmarkEnd w:id="106"/>
    <w:bookmarkStart w:name="15133" w:id="107"/>
    <w:p>
      <w:pPr>
        <w:spacing w:after="0"/>
        <w:ind w:firstLine="240"/>
        <w:jc w:val="left"/>
      </w:pPr>
      <w:r>
        <w:rPr>
          <w:rFonts w:ascii="Arial"/>
          <w:b w:val="false"/>
          <w:i w:val="false"/>
          <w:color w:val="000000"/>
          <w:sz w:val="18"/>
        </w:rPr>
        <w:t>46) радіофармацевтичний лікарський засіб - будь-який лікарський засіб, який у готовому для застосування стані містить один або декілька радіонуклідів (радіоактивних ізотопів), уведених до нього з медичною метою;</w:t>
      </w:r>
    </w:p>
    <w:bookmarkEnd w:id="107"/>
    <w:bookmarkStart w:name="15134" w:id="108"/>
    <w:p>
      <w:pPr>
        <w:spacing w:after="0"/>
        <w:ind w:firstLine="240"/>
        <w:jc w:val="left"/>
      </w:pPr>
      <w:r>
        <w:rPr>
          <w:rFonts w:ascii="Arial"/>
          <w:b w:val="false"/>
          <w:i w:val="false"/>
          <w:color w:val="000000"/>
          <w:sz w:val="18"/>
        </w:rPr>
        <w:t>47) регулярно оновлюваний звіт з безпеки лікарського засобу (регулярний звіт) - письмовий звіт, який містить регулярно оновлювану інформацію з безпеки лікарського засобу;</w:t>
      </w:r>
    </w:p>
    <w:bookmarkEnd w:id="108"/>
    <w:bookmarkStart w:name="15135" w:id="109"/>
    <w:p>
      <w:pPr>
        <w:spacing w:after="0"/>
        <w:ind w:firstLine="240"/>
        <w:jc w:val="left"/>
      </w:pPr>
      <w:r>
        <w:rPr>
          <w:rFonts w:ascii="Arial"/>
          <w:b w:val="false"/>
          <w:i w:val="false"/>
          <w:color w:val="000000"/>
          <w:sz w:val="18"/>
        </w:rPr>
        <w:t>48) реєстраційна інформація - науково-технічна інформація в будь-яких формі й вигляді, збережена на будь-яких носіях, у тому числі ілюстрації (карти, діаграми, органограми, малюнки, схеми тощо), фотографії та будь-які інші документовані відомості, що містяться у реєстраційних матеріалах на лікарський засіб;</w:t>
      </w:r>
    </w:p>
    <w:bookmarkEnd w:id="109"/>
    <w:bookmarkStart w:name="15136" w:id="110"/>
    <w:p>
      <w:pPr>
        <w:spacing w:after="0"/>
        <w:ind w:firstLine="240"/>
        <w:jc w:val="left"/>
      </w:pPr>
      <w:r>
        <w:rPr>
          <w:rFonts w:ascii="Arial"/>
          <w:b w:val="false"/>
          <w:i w:val="false"/>
          <w:color w:val="000000"/>
          <w:sz w:val="18"/>
        </w:rPr>
        <w:t>49) реєстраційне посвідчення на лікарський засіб (медичний імунобіологічний препарат) - документ, у якому міститься інформація про лікарський засіб (медичний імунобіологічний препарат), зареєстрований в Україні та внесений до Державного реєстру лікарських засобів України та міжвідомчої бази даних про зареєстровані в Україні лікарські засоби;</w:t>
      </w:r>
    </w:p>
    <w:bookmarkEnd w:id="110"/>
    <w:bookmarkStart w:name="15137" w:id="111"/>
    <w:p>
      <w:pPr>
        <w:spacing w:after="0"/>
        <w:ind w:firstLine="240"/>
        <w:jc w:val="left"/>
      </w:pPr>
      <w:r>
        <w:rPr>
          <w:rFonts w:ascii="Arial"/>
          <w:b w:val="false"/>
          <w:i w:val="false"/>
          <w:color w:val="000000"/>
          <w:sz w:val="18"/>
        </w:rPr>
        <w:t>50) реєстраційний номер - кодова позначка, яка присвоюється лікарському засобу під час державної реєстрації і зберігається за лікарським засобом незмінною на весь період перебування лікарського засобу на фармацевтичному ринку України;</w:t>
      </w:r>
    </w:p>
    <w:bookmarkEnd w:id="111"/>
    <w:bookmarkStart w:name="15138" w:id="112"/>
    <w:p>
      <w:pPr>
        <w:spacing w:after="0"/>
        <w:ind w:firstLine="240"/>
        <w:jc w:val="left"/>
      </w:pPr>
      <w:r>
        <w:rPr>
          <w:rFonts w:ascii="Arial"/>
          <w:b w:val="false"/>
          <w:i w:val="false"/>
          <w:color w:val="000000"/>
          <w:sz w:val="18"/>
        </w:rPr>
        <w:t>51) реєстраційні матеріали (матеріали реєстраційного досьє) - комплект документів, що подаються для державної реєстрації, перереєстрації, внесення змін до реєстраційних матеріалів лікарського засобу, на підставі яких можна зробити обґрунтований висновок щодо його ефективності, безпеки та якості;</w:t>
      </w:r>
    </w:p>
    <w:bookmarkEnd w:id="112"/>
    <w:bookmarkStart w:name="15139" w:id="113"/>
    <w:p>
      <w:pPr>
        <w:spacing w:after="0"/>
        <w:ind w:firstLine="240"/>
        <w:jc w:val="left"/>
      </w:pPr>
      <w:r>
        <w:rPr>
          <w:rFonts w:ascii="Arial"/>
          <w:b w:val="false"/>
          <w:i w:val="false"/>
          <w:color w:val="000000"/>
          <w:sz w:val="18"/>
        </w:rPr>
        <w:t>52) референтний лікарський засіб - лікарський засіб, з яким порівнюється досліджуваний лікарський засіб і який є, насамперед, оригінальним (інноваційним) лікарським засобом з доведеними ефективністю, безпекою та якістю;</w:t>
      </w:r>
    </w:p>
    <w:bookmarkEnd w:id="113"/>
    <w:bookmarkStart w:name="15140" w:id="114"/>
    <w:p>
      <w:pPr>
        <w:spacing w:after="0"/>
        <w:ind w:firstLine="240"/>
        <w:jc w:val="left"/>
      </w:pPr>
      <w:r>
        <w:rPr>
          <w:rFonts w:ascii="Arial"/>
          <w:b w:val="false"/>
          <w:i w:val="false"/>
          <w:color w:val="000000"/>
          <w:sz w:val="18"/>
        </w:rPr>
        <w:t>53) рослинні препарати - препарати, одержані у результаті обробки рослинних субстанцій шляхом витягування, дистиляції, віджимання, подрібнення, очищення, концентрації та ферментації. Сюди входять потовчені або порошкоподібні рослинні субстанції, настойки, екстракти, ефірні олії, віджаті соки та оброблені витяжки;</w:t>
      </w:r>
    </w:p>
    <w:bookmarkEnd w:id="114"/>
    <w:bookmarkStart w:name="15141" w:id="115"/>
    <w:p>
      <w:pPr>
        <w:spacing w:after="0"/>
        <w:ind w:firstLine="240"/>
        <w:jc w:val="left"/>
      </w:pPr>
      <w:r>
        <w:rPr>
          <w:rFonts w:ascii="Arial"/>
          <w:b w:val="false"/>
          <w:i w:val="false"/>
          <w:color w:val="000000"/>
          <w:sz w:val="18"/>
        </w:rPr>
        <w:t>54) рослинні субстанції - цілі, подрібнені або порізані рослини, частини рослин, водоростей, грибів, лишайників у необробленій, зазвичай засушеній формі, іноді свіжі. Певні витяжки з рослин (наприклад, смоли), не призначені для лікування, також вважаються рослинними субстанціями. Рослинні субстанції чітко визначаються морфологічною частиною рослини, що використовується, та її ботанічною назвою відповідно до біномної системи (рід, вид, різновид та джерело);</w:t>
      </w:r>
    </w:p>
    <w:bookmarkEnd w:id="115"/>
    <w:bookmarkStart w:name="15142" w:id="116"/>
    <w:p>
      <w:pPr>
        <w:spacing w:after="0"/>
        <w:ind w:firstLine="240"/>
        <w:jc w:val="left"/>
      </w:pPr>
      <w:r>
        <w:rPr>
          <w:rFonts w:ascii="Arial"/>
          <w:b w:val="false"/>
          <w:i w:val="false"/>
          <w:color w:val="000000"/>
          <w:sz w:val="18"/>
        </w:rPr>
        <w:t>55) сила дії лікарського засобу - вміст діючої(их) речовини (речовин) у кількісному вираженні на одиницю дози, або одиницю об'єму, або одиницю маси відповідно до лікарської форми;</w:t>
      </w:r>
    </w:p>
    <w:bookmarkEnd w:id="116"/>
    <w:bookmarkStart w:name="15143" w:id="117"/>
    <w:p>
      <w:pPr>
        <w:spacing w:after="0"/>
        <w:ind w:firstLine="240"/>
        <w:jc w:val="left"/>
      </w:pPr>
      <w:r>
        <w:rPr>
          <w:rFonts w:ascii="Arial"/>
          <w:b w:val="false"/>
          <w:i w:val="false"/>
          <w:color w:val="000000"/>
          <w:sz w:val="18"/>
        </w:rPr>
        <w:t>56) узагальнюючий звіт - письмовий звіт, який узагальнює інформацію з безпеки лікарського засобу, що міститься у двох або більше регулярно оновлюваних звітах з безпеки лікарського засобу;</w:t>
      </w:r>
    </w:p>
    <w:bookmarkEnd w:id="117"/>
    <w:bookmarkStart w:name="15144" w:id="118"/>
    <w:p>
      <w:pPr>
        <w:spacing w:after="0"/>
        <w:ind w:firstLine="240"/>
        <w:jc w:val="left"/>
      </w:pPr>
      <w:r>
        <w:rPr>
          <w:rFonts w:ascii="Arial"/>
          <w:b w:val="false"/>
          <w:i w:val="false"/>
          <w:color w:val="000000"/>
          <w:sz w:val="18"/>
        </w:rPr>
        <w:t>57) фармацевтично альтернативні лікарські засоби - лікарські засоби, що містять різні солі, ефіри, складні ефіри, ізомери, суміші ізомерів, комплекси чи похідні того самого активного компонента молекули діючої речовини або відрізняються за лікарською формою або силою дії;</w:t>
      </w:r>
    </w:p>
    <w:bookmarkEnd w:id="118"/>
    <w:bookmarkStart w:name="21933" w:id="119"/>
    <w:p>
      <w:pPr>
        <w:spacing w:after="0"/>
        <w:ind w:firstLine="240"/>
        <w:jc w:val="left"/>
      </w:pPr>
      <w:r>
        <w:rPr>
          <w:rFonts w:ascii="Arial"/>
          <w:b w:val="false"/>
          <w:i w:val="false"/>
          <w:color w:val="000000"/>
          <w:sz w:val="18"/>
        </w:rPr>
        <w:t>58) фармацевтично еквівалентні лікарські засоби - лікарські засоби, що містять ту саму кількість тієї самої діючої речовини (діючих речовин) в тих самих лікарських формах та відповідають вимогам однакових або порівняних стандартів. Фармацевтична еквівалентність не обов'язково передбачає біоеквівалентність, оскільки відмінності у допоміжних речовинах та/або у процесі виробництва можуть призвести до більш швидкого чи більш повільного розчинення та/або абсорбції;</w:t>
      </w:r>
    </w:p>
    <w:bookmarkEnd w:id="119"/>
    <w:bookmarkStart w:name="21934" w:id="120"/>
    <w:p>
      <w:pPr>
        <w:spacing w:after="0"/>
        <w:ind w:firstLine="240"/>
        <w:jc w:val="right"/>
      </w:pPr>
      <w:r>
        <w:rPr>
          <w:rFonts w:ascii="Arial"/>
          <w:b w:val="false"/>
          <w:i w:val="false"/>
          <w:color w:val="000000"/>
          <w:sz w:val="18"/>
        </w:rPr>
        <w:t>(підпункт 58 пункту 1 розділу II у редакції наказу</w:t>
      </w:r>
      <w:r>
        <w:br/>
      </w:r>
      <w:r>
        <w:rPr>
          <w:rFonts w:ascii="Arial"/>
          <w:b w:val="false"/>
          <w:i w:val="false"/>
          <w:color w:val="000000"/>
          <w:sz w:val="18"/>
        </w:rPr>
        <w:t xml:space="preserve"> Міністерства охорони здоров'я України від 27.06.2019 р. N 1528)</w:t>
      </w:r>
    </w:p>
    <w:bookmarkEnd w:id="120"/>
    <w:bookmarkStart w:name="15146" w:id="121"/>
    <w:p>
      <w:pPr>
        <w:spacing w:after="0"/>
        <w:ind w:firstLine="240"/>
        <w:jc w:val="left"/>
      </w:pPr>
      <w:r>
        <w:rPr>
          <w:rFonts w:ascii="Arial"/>
          <w:b w:val="false"/>
          <w:i w:val="false"/>
          <w:color w:val="000000"/>
          <w:sz w:val="18"/>
        </w:rPr>
        <w:t>59) якість лікарського засобу - сукупність властивостей, які надають лікарському засобу здатність задовольняти споживачів відповідно до свого призначення і відповідають вимогам, встановленим законодавством.</w:t>
      </w:r>
    </w:p>
    <w:bookmarkEnd w:id="121"/>
    <w:bookmarkStart w:name="15147" w:id="122"/>
    <w:p>
      <w:pPr>
        <w:spacing w:after="0"/>
        <w:ind w:firstLine="240"/>
        <w:jc w:val="left"/>
      </w:pPr>
      <w:r>
        <w:rPr>
          <w:rFonts w:ascii="Arial"/>
          <w:b w:val="false"/>
          <w:i w:val="false"/>
          <w:color w:val="000000"/>
          <w:sz w:val="18"/>
        </w:rPr>
        <w:t>2. Інші терміни, що використовуються у Порядку, вживаються у значеннях, наведених у законодавстві.</w:t>
      </w:r>
    </w:p>
    <w:bookmarkEnd w:id="122"/>
    <w:bookmarkStart w:name="15148" w:id="123"/>
    <w:p>
      <w:pPr>
        <w:pStyle w:val="Heading3"/>
        <w:spacing w:after="0"/>
        <w:ind w:left="0"/>
        <w:jc w:val="center"/>
      </w:pPr>
      <w:r>
        <w:rPr>
          <w:rFonts w:ascii="Arial"/>
          <w:color w:val="000000"/>
          <w:sz w:val="27"/>
        </w:rPr>
        <w:t>III. ТИПИ ЛІКАРСЬКИХ ЗАСОБІВ, ЯКІ ПОДАЮТЬСЯ НА ДЕРЖАВНУ РЕЄСТРАЦІЮ, ТА ВІДПОВІДНІ ЇМ МАТЕРІАЛИ РЕЄСТРАЦІЙНИХ ДОСЬЄ</w:t>
      </w:r>
    </w:p>
    <w:bookmarkEnd w:id="123"/>
    <w:bookmarkStart w:name="15149" w:id="124"/>
    <w:p>
      <w:pPr>
        <w:spacing w:after="0"/>
        <w:ind w:firstLine="240"/>
        <w:jc w:val="left"/>
      </w:pPr>
      <w:r>
        <w:rPr>
          <w:rFonts w:ascii="Arial"/>
          <w:b w:val="false"/>
          <w:i w:val="false"/>
          <w:color w:val="000000"/>
          <w:sz w:val="18"/>
        </w:rPr>
        <w:t>Нижче наведені типи лікарських засобів та вимоги до формування реєстраційних досьє з метою їх державної реєстрації відповідно до кожного з типів.</w:t>
      </w:r>
    </w:p>
    <w:bookmarkEnd w:id="124"/>
    <w:bookmarkStart w:name="15150" w:id="125"/>
    <w:p>
      <w:pPr>
        <w:spacing w:after="0"/>
        <w:ind w:firstLine="240"/>
        <w:jc w:val="left"/>
      </w:pPr>
      <w:r>
        <w:rPr>
          <w:rFonts w:ascii="Arial"/>
          <w:b w:val="false"/>
          <w:i w:val="false"/>
          <w:color w:val="000000"/>
          <w:sz w:val="18"/>
        </w:rPr>
        <w:t>1. При реєстрації лікарського засобу заявник повинен вказати підстави для обрання типу лікарського засобу, якому має відповідати комплект наявних реєстраційних документів. Заявник має подати реєстраційну форму лікарського засобу для одного з нижченаведених типів:</w:t>
      </w:r>
    </w:p>
    <w:bookmarkEnd w:id="125"/>
    <w:bookmarkStart w:name="15151" w:id="126"/>
    <w:p>
      <w:pPr>
        <w:spacing w:after="0"/>
        <w:ind w:firstLine="240"/>
        <w:jc w:val="left"/>
      </w:pPr>
      <w:r>
        <w:rPr>
          <w:rFonts w:ascii="Arial"/>
          <w:b w:val="false"/>
          <w:i w:val="false"/>
          <w:color w:val="000000"/>
          <w:sz w:val="18"/>
        </w:rPr>
        <w:t>лікарський засіб за повним досьє (автономним досьє);</w:t>
      </w:r>
    </w:p>
    <w:bookmarkEnd w:id="126"/>
    <w:bookmarkStart w:name="15152" w:id="127"/>
    <w:p>
      <w:pPr>
        <w:spacing w:after="0"/>
        <w:ind w:firstLine="240"/>
        <w:jc w:val="left"/>
      </w:pPr>
      <w:r>
        <w:rPr>
          <w:rFonts w:ascii="Arial"/>
          <w:b w:val="false"/>
          <w:i w:val="false"/>
          <w:color w:val="000000"/>
          <w:sz w:val="18"/>
        </w:rPr>
        <w:t>генеричний, гібридний лікарський засіб або біосиміляр;</w:t>
      </w:r>
    </w:p>
    <w:bookmarkEnd w:id="127"/>
    <w:bookmarkStart w:name="15153" w:id="128"/>
    <w:p>
      <w:pPr>
        <w:spacing w:after="0"/>
        <w:ind w:firstLine="240"/>
        <w:jc w:val="left"/>
      </w:pPr>
      <w:r>
        <w:rPr>
          <w:rFonts w:ascii="Arial"/>
          <w:b w:val="false"/>
          <w:i w:val="false"/>
          <w:color w:val="000000"/>
          <w:sz w:val="18"/>
        </w:rPr>
        <w:t>лікарський засіб з добре вивченим медичним застосуванням;</w:t>
      </w:r>
    </w:p>
    <w:bookmarkEnd w:id="128"/>
    <w:bookmarkStart w:name="15154" w:id="129"/>
    <w:p>
      <w:pPr>
        <w:spacing w:after="0"/>
        <w:ind w:firstLine="240"/>
        <w:jc w:val="left"/>
      </w:pPr>
      <w:r>
        <w:rPr>
          <w:rFonts w:ascii="Arial"/>
          <w:b w:val="false"/>
          <w:i w:val="false"/>
          <w:color w:val="000000"/>
          <w:sz w:val="18"/>
        </w:rPr>
        <w:t>лікарський засіб з фіксованою комбінацією;</w:t>
      </w:r>
    </w:p>
    <w:bookmarkEnd w:id="129"/>
    <w:bookmarkStart w:name="15155" w:id="130"/>
    <w:p>
      <w:pPr>
        <w:spacing w:after="0"/>
        <w:ind w:firstLine="240"/>
        <w:jc w:val="left"/>
      </w:pPr>
      <w:r>
        <w:rPr>
          <w:rFonts w:ascii="Arial"/>
          <w:b w:val="false"/>
          <w:i w:val="false"/>
          <w:color w:val="000000"/>
          <w:sz w:val="18"/>
        </w:rPr>
        <w:t>інформована згода;</w:t>
      </w:r>
    </w:p>
    <w:bookmarkEnd w:id="130"/>
    <w:bookmarkStart w:name="15156" w:id="131"/>
    <w:p>
      <w:pPr>
        <w:spacing w:after="0"/>
        <w:ind w:firstLine="240"/>
        <w:jc w:val="left"/>
      </w:pPr>
      <w:r>
        <w:rPr>
          <w:rFonts w:ascii="Arial"/>
          <w:b w:val="false"/>
          <w:i w:val="false"/>
          <w:color w:val="000000"/>
          <w:sz w:val="18"/>
        </w:rPr>
        <w:t>інші типи лікарських засобів, як зазначено у пункті 2 цього розділу.</w:t>
      </w:r>
    </w:p>
    <w:bookmarkEnd w:id="131"/>
    <w:bookmarkStart w:name="15157" w:id="132"/>
    <w:p>
      <w:pPr>
        <w:spacing w:after="0"/>
        <w:ind w:firstLine="240"/>
        <w:jc w:val="left"/>
      </w:pPr>
      <w:r>
        <w:rPr>
          <w:rFonts w:ascii="Arial"/>
          <w:b w:val="false"/>
          <w:i w:val="false"/>
          <w:color w:val="000000"/>
          <w:sz w:val="18"/>
        </w:rPr>
        <w:t>Реєстраційні досьє на усі наведені типи лікарських засобів, незалежно від їх природи та інших особливостей, повинні відповідати загальним вимогам до матеріалів реєстраційного досьє (у форматі Загального технічного документа (далі - ЗТД)) з урахуванням положень Міжнародної конференції з гармонізації технічних вимог до реєстрації лікарських засобів для людини (далі - ICH) та наведеного нижче у цьому розділі. При цьому до реєстраційних досьє окремих типів лікарських засобів, таких як: лікарських засобів, отриманих з плазми, вакцин, радіофармацевтичних лікарських засобів та прекурсорів, гомеопатичних лікарських засобів, рослинних лікарських засобів, препаратів генної та соматоклітинної терапії та продуктів тканинної інженерії, лікарських засобів обмеженого застосування (препаратів-сиріт), застосовуються спеціальні вимоги, викладені у додатках до Порядку.</w:t>
      </w:r>
    </w:p>
    <w:bookmarkEnd w:id="132"/>
    <w:bookmarkStart w:name="23261" w:id="133"/>
    <w:p>
      <w:pPr>
        <w:spacing w:after="0"/>
        <w:ind w:firstLine="240"/>
        <w:jc w:val="right"/>
      </w:pPr>
      <w:r>
        <w:rPr>
          <w:rFonts w:ascii="Arial"/>
          <w:b w:val="false"/>
          <w:i w:val="false"/>
          <w:color w:val="000000"/>
          <w:sz w:val="18"/>
        </w:rPr>
        <w:t>(абзац восьмий пункту 1 розділу III із змінами, внесеними згідно з</w:t>
      </w:r>
      <w:r>
        <w:br/>
      </w:r>
      <w:r>
        <w:rPr>
          <w:rFonts w:ascii="Arial"/>
          <w:b w:val="false"/>
          <w:i w:val="false"/>
          <w:color w:val="000000"/>
          <w:sz w:val="18"/>
        </w:rPr>
        <w:t xml:space="preserve"> наказом Міністерства охорони здоров'я України від 09.06.2020 р. N 1345)</w:t>
      </w:r>
    </w:p>
    <w:bookmarkEnd w:id="133"/>
    <w:bookmarkStart w:name="15158" w:id="134"/>
    <w:p>
      <w:pPr>
        <w:spacing w:after="0"/>
        <w:ind w:firstLine="240"/>
        <w:jc w:val="left"/>
      </w:pPr>
      <w:r>
        <w:rPr>
          <w:rFonts w:ascii="Arial"/>
          <w:b w:val="false"/>
          <w:i w:val="false"/>
          <w:color w:val="000000"/>
          <w:sz w:val="18"/>
        </w:rPr>
        <w:t>1.1. Лікарський засіб за повним досьє (автономне досьє)</w:t>
      </w:r>
    </w:p>
    <w:bookmarkEnd w:id="134"/>
    <w:bookmarkStart w:name="15159" w:id="135"/>
    <w:p>
      <w:pPr>
        <w:spacing w:after="0"/>
        <w:ind w:firstLine="240"/>
        <w:jc w:val="left"/>
      </w:pPr>
      <w:r>
        <w:rPr>
          <w:rFonts w:ascii="Arial"/>
          <w:b w:val="false"/>
          <w:i w:val="false"/>
          <w:color w:val="000000"/>
          <w:sz w:val="18"/>
        </w:rPr>
        <w:t>Лікарський засіб за повним реєстраційним досьє - це лікарський засіб, який містить нову діючу речовину або відому(і) діючу(і) речовину(и), що входить до складу іншого зареєстрованого лікарського засобу.</w:t>
      </w:r>
    </w:p>
    <w:bookmarkEnd w:id="135"/>
    <w:bookmarkStart w:name="15160" w:id="136"/>
    <w:p>
      <w:pPr>
        <w:spacing w:after="0"/>
        <w:ind w:firstLine="240"/>
        <w:jc w:val="left"/>
      </w:pPr>
      <w:r>
        <w:rPr>
          <w:rFonts w:ascii="Arial"/>
          <w:b w:val="false"/>
          <w:i w:val="false"/>
          <w:color w:val="000000"/>
          <w:sz w:val="18"/>
        </w:rPr>
        <w:t>Для цих лікарських засобів реєстраційні досьє містять: повні модулі 1 та 2, у модулі 3 - результати власних фармацевтичних випробувань (фізико-хімічних, біологічних або мікробіологічних), у модулях 4 та/або 5 - або результати власних доклінічних випробувань (фармакологічних та токсикологічних) і клінічних досліджень, або власних обмежених доклінічних випробувань (фармакологічних та токсикологічних) і клінічних досліджень та докладні бібліографічні дані, або тільки докладні бібліографічні доклінічні та/або клінічні дані.</w:t>
      </w:r>
    </w:p>
    <w:bookmarkEnd w:id="136"/>
    <w:bookmarkStart w:name="15161" w:id="137"/>
    <w:p>
      <w:pPr>
        <w:spacing w:after="0"/>
        <w:ind w:firstLine="240"/>
        <w:jc w:val="left"/>
      </w:pPr>
      <w:r>
        <w:rPr>
          <w:rFonts w:ascii="Arial"/>
          <w:b w:val="false"/>
          <w:i w:val="false"/>
          <w:color w:val="000000"/>
          <w:sz w:val="18"/>
        </w:rPr>
        <w:t>Будь-які відхилення від загальних вимог до реєстраційного досьє, зокрема відсутність звітів з певних досліджень/випробувань, обґрунтовуються щодо того, чому відсутність цієї інформації є прийнятною.</w:t>
      </w:r>
    </w:p>
    <w:bookmarkEnd w:id="137"/>
    <w:bookmarkStart w:name="15162" w:id="138"/>
    <w:p>
      <w:pPr>
        <w:spacing w:after="0"/>
        <w:ind w:firstLine="240"/>
        <w:jc w:val="left"/>
      </w:pPr>
      <w:r>
        <w:rPr>
          <w:rFonts w:ascii="Arial"/>
          <w:b w:val="false"/>
          <w:i w:val="false"/>
          <w:color w:val="000000"/>
          <w:sz w:val="18"/>
        </w:rPr>
        <w:t>Обґрунтування наводиться у відповідних оглядах доклінічних та клінічних даних у модулі 2 реєстраційного досьє. Допускається надання загального обґрунтування, яке стосується відсутності одного звіту або більше звітів з досліджень, за умови конкретизації того, що обґрунтування стосується декількох звітів.</w:t>
      </w:r>
    </w:p>
    <w:bookmarkEnd w:id="138"/>
    <w:bookmarkStart w:name="15163" w:id="139"/>
    <w:p>
      <w:pPr>
        <w:spacing w:after="0"/>
        <w:ind w:firstLine="240"/>
        <w:jc w:val="left"/>
      </w:pPr>
      <w:r>
        <w:rPr>
          <w:rFonts w:ascii="Arial"/>
          <w:b w:val="false"/>
          <w:i w:val="false"/>
          <w:color w:val="000000"/>
          <w:sz w:val="18"/>
        </w:rPr>
        <w:t>1.2. Лікарський засіб за повним досьє змішаного типу</w:t>
      </w:r>
    </w:p>
    <w:bookmarkEnd w:id="139"/>
    <w:bookmarkStart w:name="15164" w:id="140"/>
    <w:p>
      <w:pPr>
        <w:spacing w:after="0"/>
        <w:ind w:firstLine="240"/>
        <w:jc w:val="left"/>
      </w:pPr>
      <w:r>
        <w:rPr>
          <w:rFonts w:ascii="Arial"/>
          <w:b w:val="false"/>
          <w:i w:val="false"/>
          <w:color w:val="000000"/>
          <w:sz w:val="18"/>
        </w:rPr>
        <w:t>Модулі 4 та/або 5 змішаних реєстраційних досьє містять звіти про обмежені доклінічні та/або клінічні дослідження, які проводилися заявником, та докладні бібліографічні дані. Усі інші модулі надаються відповідно до загальних вимог до матеріалів реєстраційного досьє (у форматі ЗТД).</w:t>
      </w:r>
    </w:p>
    <w:bookmarkEnd w:id="140"/>
    <w:bookmarkStart w:name="15165" w:id="141"/>
    <w:p>
      <w:pPr>
        <w:spacing w:after="0"/>
        <w:ind w:firstLine="240"/>
        <w:jc w:val="left"/>
      </w:pPr>
      <w:r>
        <w:rPr>
          <w:rFonts w:ascii="Arial"/>
          <w:b w:val="false"/>
          <w:i w:val="false"/>
          <w:color w:val="000000"/>
          <w:sz w:val="18"/>
        </w:rPr>
        <w:t>Центр приймає запропонований заявником формат досьє залежно від кожного конкретного випадку для проведення експертизи.</w:t>
      </w:r>
    </w:p>
    <w:bookmarkEnd w:id="141"/>
    <w:bookmarkStart w:name="15166" w:id="142"/>
    <w:p>
      <w:pPr>
        <w:spacing w:after="0"/>
        <w:ind w:firstLine="240"/>
        <w:jc w:val="left"/>
      </w:pPr>
      <w:r>
        <w:rPr>
          <w:rFonts w:ascii="Arial"/>
          <w:b w:val="false"/>
          <w:i w:val="false"/>
          <w:color w:val="000000"/>
          <w:sz w:val="18"/>
        </w:rPr>
        <w:t>Відсутність звітів про власні випробування/дослідження та надання замість цього посилань на літературні джерела повинні обґрунтовуватися щодо того, чому надані бібліографічні посилання можуть замінити звіти з досліджень та яким чином представлені матеріали гарантують відповідність реєстраційного досьє загальним вимогам.</w:t>
      </w:r>
    </w:p>
    <w:bookmarkEnd w:id="142"/>
    <w:bookmarkStart w:name="15167" w:id="143"/>
    <w:p>
      <w:pPr>
        <w:spacing w:after="0"/>
        <w:ind w:firstLine="240"/>
        <w:jc w:val="left"/>
      </w:pPr>
      <w:r>
        <w:rPr>
          <w:rFonts w:ascii="Arial"/>
          <w:b w:val="false"/>
          <w:i w:val="false"/>
          <w:color w:val="000000"/>
          <w:sz w:val="18"/>
        </w:rPr>
        <w:t>Бібліографічні дані, що замінюють необхідні звіти з досліджень, наводяться у відповідних пунктах модуля 4 та/або 5 реєстраційного досьє та узагальнюються у модулі 2.</w:t>
      </w:r>
    </w:p>
    <w:bookmarkEnd w:id="143"/>
    <w:bookmarkStart w:name="15168" w:id="144"/>
    <w:p>
      <w:pPr>
        <w:spacing w:after="0"/>
        <w:ind w:firstLine="240"/>
        <w:jc w:val="left"/>
      </w:pPr>
      <w:r>
        <w:rPr>
          <w:rFonts w:ascii="Arial"/>
          <w:b w:val="false"/>
          <w:i w:val="false"/>
          <w:color w:val="000000"/>
          <w:sz w:val="18"/>
        </w:rPr>
        <w:t>Бібліографічні дані, представлені додатково до звітів з досліджень, наводяться у розділах ЗТД щодо посилань та не потребують узагальнення у модулі 2 реєстраційного досьє.</w:t>
      </w:r>
    </w:p>
    <w:bookmarkEnd w:id="144"/>
    <w:bookmarkStart w:name="15169" w:id="145"/>
    <w:p>
      <w:pPr>
        <w:spacing w:after="0"/>
        <w:ind w:firstLine="240"/>
        <w:jc w:val="left"/>
      </w:pPr>
      <w:r>
        <w:rPr>
          <w:rFonts w:ascii="Arial"/>
          <w:b w:val="false"/>
          <w:i w:val="false"/>
          <w:color w:val="000000"/>
          <w:sz w:val="18"/>
        </w:rPr>
        <w:t>Для інноваційних лікарських засобів надається План управління ризиками.</w:t>
      </w:r>
    </w:p>
    <w:bookmarkEnd w:id="145"/>
    <w:bookmarkStart w:name="15170" w:id="146"/>
    <w:p>
      <w:pPr>
        <w:spacing w:after="0"/>
        <w:ind w:firstLine="240"/>
        <w:jc w:val="left"/>
      </w:pPr>
      <w:r>
        <w:rPr>
          <w:rFonts w:ascii="Arial"/>
          <w:b w:val="false"/>
          <w:i w:val="false"/>
          <w:color w:val="000000"/>
          <w:sz w:val="18"/>
        </w:rPr>
        <w:t>Для кожного пункту модулів 4.1 та 5.1 реєстраційного досьє заявник зазначає інформацію щодо наявності результатів доклінічних досліджень або клінічних випробувань у формі детальних звітів щодо проведених досліджень та/або у формі бібліографічних посилань чи така інформація відсутня;</w:t>
      </w:r>
    </w:p>
    <w:bookmarkEnd w:id="146"/>
    <w:bookmarkStart w:name="15171" w:id="147"/>
    <w:p>
      <w:pPr>
        <w:spacing w:after="0"/>
        <w:ind w:firstLine="240"/>
        <w:jc w:val="left"/>
      </w:pPr>
      <w:r>
        <w:rPr>
          <w:rFonts w:ascii="Arial"/>
          <w:b w:val="false"/>
          <w:i w:val="false"/>
          <w:color w:val="000000"/>
          <w:sz w:val="18"/>
        </w:rPr>
        <w:t>якщо надаються звіти щодо проведених досліджень і вони включають усі вимоги до певного розділу, то подальші обґрунтування від заявника не потрібні;</w:t>
      </w:r>
    </w:p>
    <w:bookmarkEnd w:id="147"/>
    <w:bookmarkStart w:name="15172" w:id="148"/>
    <w:p>
      <w:pPr>
        <w:spacing w:after="0"/>
        <w:ind w:firstLine="240"/>
        <w:jc w:val="left"/>
      </w:pPr>
      <w:r>
        <w:rPr>
          <w:rFonts w:ascii="Arial"/>
          <w:b w:val="false"/>
          <w:i w:val="false"/>
          <w:color w:val="000000"/>
          <w:sz w:val="18"/>
        </w:rPr>
        <w:t>якщо надаються бібліографічні посилання на певний пункт, то надається обґрунтування щодо того, чому надані бібліографічні послання можуть замінити звіти з досліджень, та як представлені результати гарантують відповідність реєстраційного досьє загальним вимогам матеріалів реєстраційного досьє (у форматі ЗТД);</w:t>
      </w:r>
    </w:p>
    <w:bookmarkEnd w:id="148"/>
    <w:bookmarkStart w:name="15173" w:id="149"/>
    <w:p>
      <w:pPr>
        <w:spacing w:after="0"/>
        <w:ind w:firstLine="240"/>
        <w:jc w:val="left"/>
      </w:pPr>
      <w:r>
        <w:rPr>
          <w:rFonts w:ascii="Arial"/>
          <w:b w:val="false"/>
          <w:i w:val="false"/>
          <w:color w:val="000000"/>
          <w:sz w:val="18"/>
        </w:rPr>
        <w:t>якщо жодних звітів для певного випробування або дослідження не надано, то надається обґрунтування щодо того, чому такі звіти не надані та чи вважаються виконаними загальні вимоги до матеріалів реєстраційного досьє (у форматі ЗТД). Просте формулювання, таке як "не застосовується", не є прийнятним обґрунтуванням.</w:t>
      </w:r>
    </w:p>
    <w:bookmarkEnd w:id="149"/>
    <w:bookmarkStart w:name="15174" w:id="150"/>
    <w:p>
      <w:pPr>
        <w:spacing w:after="0"/>
        <w:ind w:firstLine="240"/>
        <w:jc w:val="left"/>
      </w:pPr>
      <w:r>
        <w:rPr>
          <w:rFonts w:ascii="Arial"/>
          <w:b w:val="false"/>
          <w:i w:val="false"/>
          <w:color w:val="000000"/>
          <w:sz w:val="18"/>
        </w:rPr>
        <w:t>Для обґрунтування відсутності звітів щодо проведених власних досліджень у кожному розділі використовуються такі принципи:</w:t>
      </w:r>
    </w:p>
    <w:bookmarkEnd w:id="150"/>
    <w:bookmarkStart w:name="15175" w:id="151"/>
    <w:p>
      <w:pPr>
        <w:spacing w:after="0"/>
        <w:ind w:firstLine="240"/>
        <w:jc w:val="left"/>
      </w:pPr>
      <w:r>
        <w:rPr>
          <w:rFonts w:ascii="Arial"/>
          <w:b w:val="false"/>
          <w:i w:val="false"/>
          <w:color w:val="000000"/>
          <w:sz w:val="18"/>
        </w:rPr>
        <w:t>спеціальна часткова відміна передбачена у чинному законодавстві;</w:t>
      </w:r>
    </w:p>
    <w:bookmarkEnd w:id="151"/>
    <w:bookmarkStart w:name="15176" w:id="152"/>
    <w:p>
      <w:pPr>
        <w:spacing w:after="0"/>
        <w:ind w:firstLine="240"/>
        <w:jc w:val="left"/>
      </w:pPr>
      <w:r>
        <w:rPr>
          <w:rFonts w:ascii="Arial"/>
          <w:b w:val="false"/>
          <w:i w:val="false"/>
          <w:color w:val="000000"/>
          <w:sz w:val="18"/>
        </w:rPr>
        <w:t>дбайливе ставлення до тварин (Директива Ради від 24 листопада 1986 року 86/609/ЄЕС про зближення законів, правил та адміністративних положень держав-членів щодо захисту тварин, які використовуються для експериментальних та інших наукових цілей) та етичні питання (</w:t>
      </w:r>
      <w:r>
        <w:rPr>
          <w:rFonts w:ascii="Arial"/>
          <w:b w:val="false"/>
          <w:i w:val="false"/>
          <w:color w:val="000000"/>
          <w:sz w:val="18"/>
        </w:rPr>
        <w:t>Гельсінська декларація Всесвітньої медичної асоціації "Етичні принципи медичних досліджень за участю людини у якості об'єкта дослідження"</w:t>
      </w:r>
      <w:r>
        <w:rPr>
          <w:rFonts w:ascii="Arial"/>
          <w:b w:val="false"/>
          <w:i w:val="false"/>
          <w:color w:val="000000"/>
          <w:sz w:val="18"/>
        </w:rPr>
        <w:t>), що супроводжуються експертними висновками про малоймовірність того, що подальші випробування або дослідження розширять наукові знання у досліджуваній області;</w:t>
      </w:r>
    </w:p>
    <w:bookmarkEnd w:id="152"/>
    <w:bookmarkStart w:name="15177" w:id="153"/>
    <w:p>
      <w:pPr>
        <w:spacing w:after="0"/>
        <w:ind w:firstLine="240"/>
        <w:jc w:val="left"/>
      </w:pPr>
      <w:r>
        <w:rPr>
          <w:rFonts w:ascii="Arial"/>
          <w:b w:val="false"/>
          <w:i w:val="false"/>
          <w:color w:val="000000"/>
          <w:sz w:val="18"/>
        </w:rPr>
        <w:t>експертний висновок щодо того, що повторні дослідження, імовірніше за все, не принесуть нових відомостей у досліджуваній області (наприклад, клінічний досвід із застосування діючої речовини на момент розробки замінить деякі доклінічні дослідження);</w:t>
      </w:r>
    </w:p>
    <w:bookmarkEnd w:id="153"/>
    <w:bookmarkStart w:name="15178" w:id="154"/>
    <w:p>
      <w:pPr>
        <w:spacing w:after="0"/>
        <w:ind w:firstLine="240"/>
        <w:jc w:val="left"/>
      </w:pPr>
      <w:r>
        <w:rPr>
          <w:rFonts w:ascii="Arial"/>
          <w:b w:val="false"/>
          <w:i w:val="false"/>
          <w:color w:val="000000"/>
          <w:sz w:val="18"/>
        </w:rPr>
        <w:t>наукова аргументація щодо неприйнятності тих чи інших випробувань та досліджень;</w:t>
      </w:r>
    </w:p>
    <w:bookmarkEnd w:id="154"/>
    <w:bookmarkStart w:name="15179" w:id="155"/>
    <w:p>
      <w:pPr>
        <w:spacing w:after="0"/>
        <w:ind w:firstLine="240"/>
        <w:jc w:val="left"/>
      </w:pPr>
      <w:r>
        <w:rPr>
          <w:rFonts w:ascii="Arial"/>
          <w:b w:val="false"/>
          <w:i w:val="false"/>
          <w:color w:val="000000"/>
          <w:sz w:val="18"/>
        </w:rPr>
        <w:t>неможливість надання вичерпних даних, як зазначено у пункті 8 розділу IV Порядку (виняткові випадки);</w:t>
      </w:r>
    </w:p>
    <w:bookmarkEnd w:id="155"/>
    <w:bookmarkStart w:name="15180" w:id="156"/>
    <w:p>
      <w:pPr>
        <w:spacing w:after="0"/>
        <w:ind w:firstLine="240"/>
        <w:jc w:val="left"/>
      </w:pPr>
      <w:r>
        <w:rPr>
          <w:rFonts w:ascii="Arial"/>
          <w:b w:val="false"/>
          <w:i w:val="false"/>
          <w:color w:val="000000"/>
          <w:sz w:val="18"/>
        </w:rPr>
        <w:t>інші докази, які наводяться для обґрунтування відсутності даних щодо тих чи інших випробувань та досліджень.</w:t>
      </w:r>
    </w:p>
    <w:bookmarkEnd w:id="156"/>
    <w:bookmarkStart w:name="15181" w:id="157"/>
    <w:p>
      <w:pPr>
        <w:spacing w:after="0"/>
        <w:ind w:firstLine="240"/>
        <w:jc w:val="left"/>
      </w:pPr>
      <w:r>
        <w:rPr>
          <w:rFonts w:ascii="Arial"/>
          <w:b w:val="false"/>
          <w:i w:val="false"/>
          <w:color w:val="000000"/>
          <w:sz w:val="18"/>
        </w:rPr>
        <w:t>1.3. Генеричний, гібридний лікарські засоби або біосиміляр:</w:t>
      </w:r>
    </w:p>
    <w:bookmarkEnd w:id="157"/>
    <w:bookmarkStart w:name="15182" w:id="158"/>
    <w:p>
      <w:pPr>
        <w:spacing w:after="0"/>
        <w:ind w:firstLine="240"/>
        <w:jc w:val="left"/>
      </w:pPr>
      <w:r>
        <w:rPr>
          <w:rFonts w:ascii="Arial"/>
          <w:b w:val="false"/>
          <w:i w:val="false"/>
          <w:color w:val="000000"/>
          <w:sz w:val="18"/>
        </w:rPr>
        <w:t>1) генеричний лікарський засіб</w:t>
      </w:r>
    </w:p>
    <w:bookmarkEnd w:id="158"/>
    <w:bookmarkStart w:name="15183" w:id="159"/>
    <w:p>
      <w:pPr>
        <w:spacing w:after="0"/>
        <w:ind w:firstLine="240"/>
        <w:jc w:val="left"/>
      </w:pPr>
      <w:r>
        <w:rPr>
          <w:rFonts w:ascii="Arial"/>
          <w:b w:val="false"/>
          <w:i w:val="false"/>
          <w:color w:val="000000"/>
          <w:sz w:val="18"/>
        </w:rPr>
        <w:t xml:space="preserve">Генеричний лікарський засіб - це лікарський засіб, для якого доведено згідно з положеннями Керівництва Європейського медичного агентства (далі - ЄМА) з дослідження біоеквівалентності (CPMP/QWP/EWP/1401/98 Rev. 1) або чинної редакції </w:t>
      </w:r>
      <w:r>
        <w:rPr>
          <w:rFonts w:ascii="Arial"/>
          <w:b w:val="false"/>
          <w:i w:val="false"/>
          <w:color w:val="000000"/>
          <w:sz w:val="18"/>
        </w:rPr>
        <w:t>настанови СТ-Н МОЗУ 42-7.2:2018</w:t>
      </w:r>
      <w:r>
        <w:rPr>
          <w:rFonts w:ascii="Arial"/>
          <w:b w:val="false"/>
          <w:i w:val="false"/>
          <w:color w:val="000000"/>
          <w:sz w:val="18"/>
        </w:rPr>
        <w:t>, що він є генериком до референтного препарату.</w:t>
      </w:r>
    </w:p>
    <w:bookmarkEnd w:id="159"/>
    <w:bookmarkStart w:name="15184" w:id="160"/>
    <w:p>
      <w:pPr>
        <w:spacing w:after="0"/>
        <w:ind w:firstLine="240"/>
        <w:jc w:val="left"/>
      </w:pPr>
      <w:r>
        <w:rPr>
          <w:rFonts w:ascii="Arial"/>
          <w:b w:val="false"/>
          <w:i w:val="false"/>
          <w:color w:val="000000"/>
          <w:sz w:val="18"/>
        </w:rPr>
        <w:t>Цей тип лікарського засобу передбачає, що реєстраційне досьє містить посилання на реєстраційну інформацію, що міститься у досьє на референтний препарат, за умови доведення їх біоеквівалентності.</w:t>
      </w:r>
    </w:p>
    <w:bookmarkEnd w:id="160"/>
    <w:bookmarkStart w:name="21935" w:id="161"/>
    <w:p>
      <w:pPr>
        <w:spacing w:after="0"/>
        <w:ind w:firstLine="240"/>
        <w:jc w:val="right"/>
      </w:pPr>
      <w:r>
        <w:rPr>
          <w:rFonts w:ascii="Arial"/>
          <w:b w:val="false"/>
          <w:i w:val="false"/>
          <w:color w:val="000000"/>
          <w:sz w:val="18"/>
        </w:rPr>
        <w:t>(абзац третій підпункту 1 підпункту 1.3 пункту 1 розділу III із змінами, внесеними</w:t>
      </w:r>
      <w:r>
        <w:br/>
      </w:r>
      <w:r>
        <w:rPr>
          <w:rFonts w:ascii="Arial"/>
          <w:b w:val="false"/>
          <w:i w:val="false"/>
          <w:color w:val="000000"/>
          <w:sz w:val="18"/>
        </w:rPr>
        <w:t xml:space="preserve"> згідно з наказом Міністерства охорони здоров'я України від 27.06.2019 р. N 1528)</w:t>
      </w:r>
    </w:p>
    <w:bookmarkEnd w:id="161"/>
    <w:bookmarkStart w:name="21936" w:id="162"/>
    <w:p>
      <w:pPr>
        <w:spacing w:after="0"/>
        <w:ind w:firstLine="240"/>
        <w:jc w:val="left"/>
      </w:pPr>
      <w:r>
        <w:rPr>
          <w:rFonts w:ascii="Arial"/>
          <w:b w:val="false"/>
          <w:i w:val="false"/>
          <w:color w:val="000000"/>
          <w:sz w:val="18"/>
        </w:rPr>
        <w:t>Генерик визначається як лікарський засіб такого самого якісного і кількісного складу діючих речовин і такої самої лікарської форми, як і референтний лікарський засіб, біоеквівалентність якого з референтним лікарським засобом було продемонстровано належними дослідженнями біодоступності. Різні солі, складні ефіри, прості ефіри, ізомери, суміші ізомерів, комплекси або похідні діючої речовини вважатимуться однією і тією самою діючою речовиною за умови, що вони суттєво не відрізняються з точки зору безпеки та/або ефективності. Різні лікарські форми для перорального застосування з негайним вивільненням вважатимуться однією і тією самою лікарською формою. Дослідження біодоступності не вимагатимуться від заявника, якщо він доведе відповідність генеричного лікарського засобу встановленим критеріям, визначеним у відповідних детальних настановах.</w:t>
      </w:r>
    </w:p>
    <w:bookmarkEnd w:id="162"/>
    <w:bookmarkStart w:name="21937" w:id="163"/>
    <w:p>
      <w:pPr>
        <w:spacing w:after="0"/>
        <w:ind w:firstLine="240"/>
        <w:jc w:val="right"/>
      </w:pPr>
      <w:r>
        <w:rPr>
          <w:rFonts w:ascii="Arial"/>
          <w:b w:val="false"/>
          <w:i w:val="false"/>
          <w:color w:val="000000"/>
          <w:sz w:val="18"/>
        </w:rPr>
        <w:t>(абзац четвертий підпункту 1 підпункту 1.3 пункту 1 розділу III у редакції</w:t>
      </w:r>
      <w:r>
        <w:br/>
      </w:r>
      <w:r>
        <w:rPr>
          <w:rFonts w:ascii="Arial"/>
          <w:b w:val="false"/>
          <w:i w:val="false"/>
          <w:color w:val="000000"/>
          <w:sz w:val="18"/>
        </w:rPr>
        <w:t xml:space="preserve"> наказу Міністерства охорони здоров'я України від 27.06.2019 р. N 1528)</w:t>
      </w:r>
    </w:p>
    <w:bookmarkEnd w:id="163"/>
    <w:bookmarkStart w:name="15186" w:id="164"/>
    <w:p>
      <w:pPr>
        <w:spacing w:after="0"/>
        <w:ind w:firstLine="240"/>
        <w:jc w:val="left"/>
      </w:pPr>
      <w:r>
        <w:rPr>
          <w:rFonts w:ascii="Arial"/>
          <w:b w:val="false"/>
          <w:i w:val="false"/>
          <w:color w:val="000000"/>
          <w:sz w:val="18"/>
        </w:rPr>
        <w:t>Якщо діюча речовина генерика містить такий самий активний компонент молекули, що й оригінальний зареєстрований лікарський засіб, але у формі іншої солі/ефіру/комплексу/похідних, необхідно підтвердити, що при цьому не змінюються фармакокінетика, фармакодинаміка та/або токсичність того компонента речовини, який є відповідальним за дані властивості, і може змінити профіль безпека/ефективність. Якщо таких доказів не існує, то дана речовина є новою діючою речовиною;</w:t>
      </w:r>
    </w:p>
    <w:bookmarkEnd w:id="164"/>
    <w:bookmarkStart w:name="15187" w:id="165"/>
    <w:p>
      <w:pPr>
        <w:spacing w:after="0"/>
        <w:ind w:firstLine="240"/>
        <w:jc w:val="left"/>
      </w:pPr>
      <w:r>
        <w:rPr>
          <w:rFonts w:ascii="Arial"/>
          <w:b w:val="false"/>
          <w:i w:val="false"/>
          <w:color w:val="000000"/>
          <w:sz w:val="18"/>
        </w:rPr>
        <w:t>2) гібридний лікарський засіб</w:t>
      </w:r>
    </w:p>
    <w:bookmarkEnd w:id="165"/>
    <w:bookmarkStart w:name="21938" w:id="166"/>
    <w:p>
      <w:pPr>
        <w:spacing w:after="0"/>
        <w:ind w:firstLine="240"/>
        <w:jc w:val="left"/>
      </w:pPr>
      <w:r>
        <w:rPr>
          <w:rFonts w:ascii="Arial"/>
          <w:b w:val="false"/>
          <w:i w:val="false"/>
          <w:color w:val="000000"/>
          <w:sz w:val="18"/>
        </w:rPr>
        <w:t>У разі, якщо лікарський засіб не підпадає під визначення "генеричний лікарський засіб", або якщо його біоеквівалентність не може бути продемонстрована дослідженнями біодоступності, або якщо має такі відмінності з референтним лікарським засобом: зміни у діючій(их) речовині(ах), терапевтичних показаннях, дозуванні, лікарській формі або шляху введення, заявник надає результати відповідних токсикологічних і фармакологічних досліджень та/або клінічних випробувань.</w:t>
      </w:r>
    </w:p>
    <w:bookmarkEnd w:id="166"/>
    <w:bookmarkStart w:name="21939" w:id="167"/>
    <w:p>
      <w:pPr>
        <w:spacing w:after="0"/>
        <w:ind w:firstLine="240"/>
        <w:jc w:val="right"/>
      </w:pPr>
      <w:r>
        <w:rPr>
          <w:rFonts w:ascii="Arial"/>
          <w:b w:val="false"/>
          <w:i w:val="false"/>
          <w:color w:val="000000"/>
          <w:sz w:val="18"/>
        </w:rPr>
        <w:t>(абзац другий підпункту 2 підпункту 1.3 пункту 1 розділу III у редакції</w:t>
      </w:r>
      <w:r>
        <w:br/>
      </w:r>
      <w:r>
        <w:rPr>
          <w:rFonts w:ascii="Arial"/>
          <w:b w:val="false"/>
          <w:i w:val="false"/>
          <w:color w:val="000000"/>
          <w:sz w:val="18"/>
        </w:rPr>
        <w:t xml:space="preserve"> наказу Міністерства охорони здоров'я України від 27.06.2019 р. N 1528)</w:t>
      </w:r>
    </w:p>
    <w:bookmarkEnd w:id="167"/>
    <w:bookmarkStart w:name="15189" w:id="168"/>
    <w:p>
      <w:pPr>
        <w:spacing w:after="0"/>
        <w:ind w:firstLine="240"/>
        <w:jc w:val="left"/>
      </w:pPr>
      <w:r>
        <w:rPr>
          <w:rFonts w:ascii="Arial"/>
          <w:b w:val="false"/>
          <w:i w:val="false"/>
          <w:color w:val="000000"/>
          <w:sz w:val="18"/>
        </w:rPr>
        <w:t>Якщо лікарський засіб призначено для іншого терапевтичного використання, або він представлений в інших лікарських формах, або має інші шляхи введення, або застосовується в інших дозах, або за іншої нозології, надаються результати відповідних токсикологічних і фармакологічних досліджень та/або клінічних випробувань.</w:t>
      </w:r>
    </w:p>
    <w:bookmarkEnd w:id="168"/>
    <w:bookmarkStart w:name="15190" w:id="169"/>
    <w:p>
      <w:pPr>
        <w:spacing w:after="0"/>
        <w:ind w:firstLine="240"/>
        <w:jc w:val="left"/>
      </w:pPr>
      <w:r>
        <w:rPr>
          <w:rFonts w:ascii="Arial"/>
          <w:b w:val="false"/>
          <w:i w:val="false"/>
          <w:color w:val="000000"/>
          <w:sz w:val="18"/>
        </w:rPr>
        <w:t>Гібридні лікарські засоби відрізняються від генеричних тим, що для них результати відповідних власних доклінічних досліджень та клінічних випробувань вимагаються у таких випадках:</w:t>
      </w:r>
    </w:p>
    <w:bookmarkEnd w:id="169"/>
    <w:bookmarkStart w:name="15191" w:id="170"/>
    <w:p>
      <w:pPr>
        <w:spacing w:after="0"/>
        <w:ind w:firstLine="240"/>
        <w:jc w:val="left"/>
      </w:pPr>
      <w:r>
        <w:rPr>
          <w:rFonts w:ascii="Arial"/>
          <w:b w:val="false"/>
          <w:i w:val="false"/>
          <w:color w:val="000000"/>
          <w:sz w:val="18"/>
        </w:rPr>
        <w:t>лікарський засіб не підпадає під визначення "генеричний лікарський засіб";</w:t>
      </w:r>
    </w:p>
    <w:bookmarkEnd w:id="170"/>
    <w:bookmarkStart w:name="15192" w:id="171"/>
    <w:p>
      <w:pPr>
        <w:spacing w:after="0"/>
        <w:ind w:firstLine="240"/>
        <w:jc w:val="left"/>
      </w:pPr>
      <w:r>
        <w:rPr>
          <w:rFonts w:ascii="Arial"/>
          <w:b w:val="false"/>
          <w:i w:val="false"/>
          <w:color w:val="000000"/>
          <w:sz w:val="18"/>
        </w:rPr>
        <w:t>дослідження біодоступності не можна застосовувати для підтвердження біоеквівалентності;</w:t>
      </w:r>
    </w:p>
    <w:bookmarkEnd w:id="171"/>
    <w:bookmarkStart w:name="15193" w:id="172"/>
    <w:p>
      <w:pPr>
        <w:spacing w:after="0"/>
        <w:ind w:firstLine="240"/>
        <w:jc w:val="left"/>
      </w:pPr>
      <w:r>
        <w:rPr>
          <w:rFonts w:ascii="Arial"/>
          <w:b w:val="false"/>
          <w:i w:val="false"/>
          <w:color w:val="000000"/>
          <w:sz w:val="18"/>
        </w:rPr>
        <w:t>зміни діючої речовини, терапевтичних показань, дози, лікарської форми або шляху введення порівняно з референтним препаратом.</w:t>
      </w:r>
    </w:p>
    <w:bookmarkEnd w:id="172"/>
    <w:bookmarkStart w:name="15194" w:id="173"/>
    <w:p>
      <w:pPr>
        <w:spacing w:after="0"/>
        <w:ind w:firstLine="240"/>
        <w:jc w:val="left"/>
      </w:pPr>
      <w:r>
        <w:rPr>
          <w:rFonts w:ascii="Arial"/>
          <w:b w:val="false"/>
          <w:i w:val="false"/>
          <w:color w:val="000000"/>
          <w:sz w:val="18"/>
        </w:rPr>
        <w:t>При цьому результати випробувань та досліджень повинні відповідати загальним до матеріалів реєстраційного досьє (у форматі ЗТД).</w:t>
      </w:r>
    </w:p>
    <w:bookmarkEnd w:id="173"/>
    <w:bookmarkStart w:name="21940" w:id="174"/>
    <w:p>
      <w:pPr>
        <w:spacing w:after="0"/>
        <w:ind w:firstLine="240"/>
        <w:jc w:val="left"/>
      </w:pPr>
      <w:r>
        <w:rPr>
          <w:rFonts w:ascii="Arial"/>
          <w:b w:val="false"/>
          <w:i w:val="false"/>
          <w:color w:val="000000"/>
          <w:sz w:val="18"/>
        </w:rPr>
        <w:t>Реєстраційні досьє на гібридні лікарські засоби містять посилання на результати доклінічних досліджень та клінічних випробувань референтного препарату та частково нові дані.</w:t>
      </w:r>
    </w:p>
    <w:bookmarkEnd w:id="174"/>
    <w:bookmarkStart w:name="21941" w:id="175"/>
    <w:p>
      <w:pPr>
        <w:spacing w:after="0"/>
        <w:ind w:firstLine="240"/>
        <w:jc w:val="right"/>
      </w:pPr>
      <w:r>
        <w:rPr>
          <w:rFonts w:ascii="Arial"/>
          <w:b w:val="false"/>
          <w:i w:val="false"/>
          <w:color w:val="000000"/>
          <w:sz w:val="18"/>
        </w:rPr>
        <w:t>(абзац дев'ятий підпункту 2 підпункту 1.3 пункту 1 розділу III у редакції</w:t>
      </w:r>
      <w:r>
        <w:br/>
      </w:r>
      <w:r>
        <w:rPr>
          <w:rFonts w:ascii="Arial"/>
          <w:b w:val="false"/>
          <w:i w:val="false"/>
          <w:color w:val="000000"/>
          <w:sz w:val="18"/>
        </w:rPr>
        <w:t xml:space="preserve"> наказу Міністерства охорони здоров'я України від 27.06.2019 р. N 1528)</w:t>
      </w:r>
    </w:p>
    <w:bookmarkEnd w:id="175"/>
    <w:bookmarkStart w:name="15196" w:id="176"/>
    <w:p>
      <w:pPr>
        <w:spacing w:after="0"/>
        <w:ind w:firstLine="240"/>
        <w:jc w:val="left"/>
      </w:pPr>
      <w:r>
        <w:rPr>
          <w:rFonts w:ascii="Arial"/>
          <w:b w:val="false"/>
          <w:i w:val="false"/>
          <w:color w:val="000000"/>
          <w:sz w:val="18"/>
        </w:rPr>
        <w:t>Реєстраційні досьє на генеричний та гібридний лікарські засоби повинні відповідати структурі ЗТД.</w:t>
      </w:r>
    </w:p>
    <w:bookmarkEnd w:id="176"/>
    <w:bookmarkStart w:name="15197" w:id="177"/>
    <w:p>
      <w:pPr>
        <w:spacing w:after="0"/>
        <w:ind w:firstLine="240"/>
        <w:jc w:val="left"/>
      </w:pPr>
      <w:r>
        <w:rPr>
          <w:rFonts w:ascii="Arial"/>
          <w:b w:val="false"/>
          <w:i w:val="false"/>
          <w:color w:val="000000"/>
          <w:sz w:val="18"/>
        </w:rPr>
        <w:t>Спеціальними вимогами до цих досьє є:</w:t>
      </w:r>
    </w:p>
    <w:bookmarkEnd w:id="177"/>
    <w:bookmarkStart w:name="15198" w:id="178"/>
    <w:p>
      <w:pPr>
        <w:spacing w:after="0"/>
        <w:ind w:firstLine="240"/>
        <w:jc w:val="left"/>
      </w:pPr>
      <w:r>
        <w:rPr>
          <w:rFonts w:ascii="Arial"/>
          <w:b w:val="false"/>
          <w:i w:val="false"/>
          <w:color w:val="000000"/>
          <w:sz w:val="18"/>
        </w:rPr>
        <w:t>реєстраційні досьє на лікарські засоби, які подаються без власних доклінічних та клінічних даних, містять дані, описані в модулях 1 - 3, за умови, що заявник має згоду власника реєстраційного посвідчення референтного лікарського засобу на можливість зробити перехресне посилання на зміст модулів 4 і 5 його реєстраційного досьє,</w:t>
      </w:r>
    </w:p>
    <w:bookmarkEnd w:id="178"/>
    <w:bookmarkStart w:name="15199" w:id="179"/>
    <w:p>
      <w:pPr>
        <w:spacing w:after="0"/>
        <w:ind w:firstLine="240"/>
        <w:jc w:val="left"/>
      </w:pPr>
      <w:r>
        <w:rPr>
          <w:rFonts w:ascii="Arial"/>
          <w:b w:val="false"/>
          <w:i w:val="false"/>
          <w:color w:val="000000"/>
          <w:sz w:val="18"/>
        </w:rPr>
        <w:t>або</w:t>
      </w:r>
    </w:p>
    <w:bookmarkEnd w:id="179"/>
    <w:bookmarkStart w:name="15200" w:id="180"/>
    <w:p>
      <w:pPr>
        <w:spacing w:after="0"/>
        <w:ind w:firstLine="240"/>
        <w:jc w:val="left"/>
      </w:pPr>
      <w:r>
        <w:rPr>
          <w:rFonts w:ascii="Arial"/>
          <w:b w:val="false"/>
          <w:i w:val="false"/>
          <w:color w:val="000000"/>
          <w:sz w:val="18"/>
        </w:rPr>
        <w:t>реєстраційні досьє містять дані, описані в модулях 1 - 3 ЗТД, а також дані, що доводять біодоступність і біоеквівалентність з оригінальним лікарським засобом, за умови, що останній не є біологічним лікарським засобом.</w:t>
      </w:r>
    </w:p>
    <w:bookmarkEnd w:id="180"/>
    <w:bookmarkStart w:name="15201" w:id="181"/>
    <w:p>
      <w:pPr>
        <w:spacing w:after="0"/>
        <w:ind w:firstLine="240"/>
        <w:jc w:val="left"/>
      </w:pPr>
      <w:r>
        <w:rPr>
          <w:rFonts w:ascii="Arial"/>
          <w:b w:val="false"/>
          <w:i w:val="false"/>
          <w:color w:val="000000"/>
          <w:sz w:val="18"/>
        </w:rPr>
        <w:t>Модуль 1</w:t>
      </w:r>
    </w:p>
    <w:bookmarkEnd w:id="181"/>
    <w:bookmarkStart w:name="15202" w:id="182"/>
    <w:p>
      <w:pPr>
        <w:spacing w:after="0"/>
        <w:ind w:firstLine="240"/>
        <w:jc w:val="left"/>
      </w:pPr>
      <w:r>
        <w:rPr>
          <w:rFonts w:ascii="Arial"/>
          <w:b w:val="false"/>
          <w:i w:val="false"/>
          <w:color w:val="000000"/>
          <w:sz w:val="18"/>
        </w:rPr>
        <w:t>У розділі 1.5.2 модуля 1 реєстраційного досьє надається коротка довідка (обсягом до 5 сторінок), у якій підсумовані усі підстави та докази, використані для демонстрації того, що заявлений лікарський засіб є:</w:t>
      </w:r>
    </w:p>
    <w:bookmarkEnd w:id="182"/>
    <w:bookmarkStart w:name="15203" w:id="183"/>
    <w:p>
      <w:pPr>
        <w:spacing w:after="0"/>
        <w:ind w:firstLine="240"/>
        <w:jc w:val="left"/>
      </w:pPr>
      <w:r>
        <w:rPr>
          <w:rFonts w:ascii="Arial"/>
          <w:b w:val="false"/>
          <w:i w:val="false"/>
          <w:color w:val="000000"/>
          <w:sz w:val="18"/>
        </w:rPr>
        <w:t>генериком до референтного лікарського засобу. Ця коротка довідка містить відомості про лікарський засіб: якісний та кількісний склад діючих речовин, лікарська форма; профіль безпека-ефективність його діючої(их) речовини (речовин) порівняно з діючою(ими) речовиною(ами) референтного лікарського засобу, а також питання, пов'язані з біодоступністю та біоеквівалентністю, де це застосовне до генеричного лікарського засобу;</w:t>
      </w:r>
    </w:p>
    <w:bookmarkEnd w:id="183"/>
    <w:bookmarkStart w:name="15204" w:id="184"/>
    <w:p>
      <w:pPr>
        <w:spacing w:after="0"/>
        <w:ind w:firstLine="240"/>
        <w:jc w:val="left"/>
      </w:pPr>
      <w:r>
        <w:rPr>
          <w:rFonts w:ascii="Arial"/>
          <w:b w:val="false"/>
          <w:i w:val="false"/>
          <w:color w:val="000000"/>
          <w:sz w:val="18"/>
        </w:rPr>
        <w:t>гібридом до референтного лікарського засобу. Ця коротка довідка повинна містити відомості про лікарський засіб: якісний та кількісний склад діючих речовин, лікарська форма; сила дії; терапевтичні показання, шлях введення, за необхідності - порівняно з референтним лікарським засобом, а також питання, пов'язані з біодоступністю та біоеквівалентністю, де це застосовне до гібридного лікарського засобу.</w:t>
      </w:r>
    </w:p>
    <w:bookmarkEnd w:id="184"/>
    <w:bookmarkStart w:name="15205" w:id="185"/>
    <w:p>
      <w:pPr>
        <w:spacing w:after="0"/>
        <w:ind w:firstLine="240"/>
        <w:jc w:val="left"/>
      </w:pPr>
      <w:r>
        <w:rPr>
          <w:rFonts w:ascii="Arial"/>
          <w:b w:val="false"/>
          <w:i w:val="false"/>
          <w:color w:val="000000"/>
          <w:sz w:val="18"/>
        </w:rPr>
        <w:t>У розділі 1.5.2 модуля 1 надається таблиця "Огляд вибору референтного препарату". Вибраний референтний лікарський засіб повинен бути, перш за все, лікарським засобом з доведеною безпекою та ефективністю, що зареєстрований на підставі повного досьє.</w:t>
      </w:r>
    </w:p>
    <w:bookmarkEnd w:id="185"/>
    <w:bookmarkStart w:name="15206" w:id="186"/>
    <w:p>
      <w:pPr>
        <w:spacing w:after="0"/>
        <w:ind w:firstLine="240"/>
        <w:jc w:val="left"/>
      </w:pPr>
      <w:r>
        <w:rPr>
          <w:rFonts w:ascii="Arial"/>
          <w:b w:val="false"/>
          <w:i w:val="false"/>
          <w:color w:val="000000"/>
          <w:sz w:val="18"/>
        </w:rPr>
        <w:t>Усі інші вимоги модуля 1 ЗТД застосовуються до генеричних та гібридних лікарських засобів.</w:t>
      </w:r>
    </w:p>
    <w:bookmarkEnd w:id="186"/>
    <w:bookmarkStart w:name="15207" w:id="187"/>
    <w:p>
      <w:pPr>
        <w:spacing w:after="0"/>
        <w:ind w:firstLine="240"/>
        <w:jc w:val="left"/>
      </w:pPr>
      <w:r>
        <w:rPr>
          <w:rFonts w:ascii="Arial"/>
          <w:b w:val="false"/>
          <w:i w:val="false"/>
          <w:color w:val="000000"/>
          <w:sz w:val="18"/>
        </w:rPr>
        <w:t>Якщо певна інформація відсутня, заявник у відповідному розділі надає обґрунтування того, чому відсутність даної інформації у реєстраційному досьє вважається прийнятною.</w:t>
      </w:r>
    </w:p>
    <w:bookmarkEnd w:id="187"/>
    <w:bookmarkStart w:name="15208" w:id="188"/>
    <w:p>
      <w:pPr>
        <w:spacing w:after="0"/>
        <w:ind w:firstLine="240"/>
        <w:jc w:val="left"/>
      </w:pPr>
      <w:r>
        <w:rPr>
          <w:rFonts w:ascii="Arial"/>
          <w:b w:val="false"/>
          <w:i w:val="false"/>
          <w:color w:val="000000"/>
          <w:sz w:val="18"/>
        </w:rPr>
        <w:t>Модуль 2</w:t>
      </w:r>
    </w:p>
    <w:bookmarkEnd w:id="188"/>
    <w:bookmarkStart w:name="15209" w:id="189"/>
    <w:p>
      <w:pPr>
        <w:spacing w:after="0"/>
        <w:ind w:firstLine="240"/>
        <w:jc w:val="left"/>
      </w:pPr>
      <w:r>
        <w:rPr>
          <w:rFonts w:ascii="Arial"/>
          <w:b w:val="false"/>
          <w:i w:val="false"/>
          <w:color w:val="000000"/>
          <w:sz w:val="18"/>
        </w:rPr>
        <w:t>Модуль 2 реєстраційного досьє містить: загальне резюме з якості, огляди доклінічних та клінічних даних. Може бути надано резюме доклінічних та клінічних даних, але це резюме є обов'язковим у разі, якщо у документації представлено дані щодо проведених нових додаткових досліджень.</w:t>
      </w:r>
    </w:p>
    <w:bookmarkEnd w:id="189"/>
    <w:bookmarkStart w:name="15210" w:id="190"/>
    <w:p>
      <w:pPr>
        <w:spacing w:after="0"/>
        <w:ind w:firstLine="240"/>
        <w:jc w:val="left"/>
      </w:pPr>
      <w:r>
        <w:rPr>
          <w:rFonts w:ascii="Arial"/>
          <w:b w:val="false"/>
          <w:i w:val="false"/>
          <w:color w:val="000000"/>
          <w:sz w:val="18"/>
        </w:rPr>
        <w:t>Для цих лікарських засобів доклінічні/клінічні огляди/резюме включають такі елементи:</w:t>
      </w:r>
    </w:p>
    <w:bookmarkEnd w:id="190"/>
    <w:bookmarkStart w:name="15211" w:id="191"/>
    <w:p>
      <w:pPr>
        <w:spacing w:after="0"/>
        <w:ind w:firstLine="240"/>
        <w:jc w:val="left"/>
      </w:pPr>
      <w:r>
        <w:rPr>
          <w:rFonts w:ascii="Arial"/>
          <w:b w:val="false"/>
          <w:i w:val="false"/>
          <w:color w:val="000000"/>
          <w:sz w:val="18"/>
        </w:rPr>
        <w:t>обґрунтування того, що лікарський засіб є генериком;</w:t>
      </w:r>
    </w:p>
    <w:bookmarkEnd w:id="191"/>
    <w:bookmarkStart w:name="15212" w:id="192"/>
    <w:p>
      <w:pPr>
        <w:spacing w:after="0"/>
        <w:ind w:firstLine="240"/>
        <w:jc w:val="left"/>
      </w:pPr>
      <w:r>
        <w:rPr>
          <w:rFonts w:ascii="Arial"/>
          <w:b w:val="false"/>
          <w:i w:val="false"/>
          <w:color w:val="000000"/>
          <w:sz w:val="18"/>
        </w:rPr>
        <w:t>короткий опис домішок, наявних у партіях діючої речовини, а також у готовому лікарському засобі (і, за можливості, продуктів розпаду, що виникають при зберіганні), який передбачається використовувати як лікарський засіб, призначений для випуску, разом з оцінкою цих домішок;</w:t>
      </w:r>
    </w:p>
    <w:bookmarkEnd w:id="192"/>
    <w:bookmarkStart w:name="15213" w:id="193"/>
    <w:p>
      <w:pPr>
        <w:spacing w:after="0"/>
        <w:ind w:firstLine="240"/>
        <w:jc w:val="left"/>
      </w:pPr>
      <w:r>
        <w:rPr>
          <w:rFonts w:ascii="Arial"/>
          <w:b w:val="false"/>
          <w:i w:val="false"/>
          <w:color w:val="000000"/>
          <w:sz w:val="18"/>
        </w:rPr>
        <w:t xml:space="preserve">оцінка досліджень біоеквівалентності або обґрунтування того, чому дослідження не проводилися відповідно до Керівництва ЄМА з дослідження біоеквівалентності CPMP/QWP/EWP/1401/98 Rev. 1 або чинної редакції </w:t>
      </w:r>
      <w:r>
        <w:rPr>
          <w:rFonts w:ascii="Arial"/>
          <w:b w:val="false"/>
          <w:i w:val="false"/>
          <w:color w:val="000000"/>
          <w:sz w:val="18"/>
        </w:rPr>
        <w:t>настанови СТ-Н МОЗУ 42-7.2:2018</w:t>
      </w:r>
      <w:r>
        <w:rPr>
          <w:rFonts w:ascii="Arial"/>
          <w:b w:val="false"/>
          <w:i w:val="false"/>
          <w:color w:val="000000"/>
          <w:sz w:val="18"/>
        </w:rPr>
        <w:t>;</w:t>
      </w:r>
    </w:p>
    <w:bookmarkEnd w:id="193"/>
    <w:bookmarkStart w:name="15214" w:id="194"/>
    <w:p>
      <w:pPr>
        <w:spacing w:after="0"/>
        <w:ind w:firstLine="240"/>
        <w:jc w:val="left"/>
      </w:pPr>
      <w:r>
        <w:rPr>
          <w:rFonts w:ascii="Arial"/>
          <w:b w:val="false"/>
          <w:i w:val="false"/>
          <w:color w:val="000000"/>
          <w:sz w:val="18"/>
        </w:rPr>
        <w:t>опубліковану літературу щодо діючої речовини та лікарського засобу. Для цього можна використовувати резюме статей з наукових журналів щодо експертної оцінки;</w:t>
      </w:r>
    </w:p>
    <w:bookmarkEnd w:id="194"/>
    <w:bookmarkStart w:name="15215" w:id="195"/>
    <w:p>
      <w:pPr>
        <w:spacing w:after="0"/>
        <w:ind w:firstLine="240"/>
        <w:jc w:val="left"/>
      </w:pPr>
      <w:r>
        <w:rPr>
          <w:rFonts w:ascii="Arial"/>
          <w:b w:val="false"/>
          <w:i w:val="false"/>
          <w:color w:val="000000"/>
          <w:sz w:val="18"/>
        </w:rPr>
        <w:t>кожне твердження в короткій характеристиці лікарського засобу, яке не є відомим або не витікає з властивостей лікарського засобу та/або його терапевтичної групи, розглядається у доклінічних/клінічних оглядах/резюме та підтверджується опублікованою літературою та/або додатковими дослідженнями. При цьому інструкція для медичного застосування генеричного лікарського засобу має містити інформацію, ідентичну до тієї, яка наведена в офіційно затвердженій інформації для застосування референтного лікарського засобу. Будь-які відмінності інструкції для медичного застосування генеричного лікарського засобу обґрунтовуються результатами, отриманими при багатоцентрових клінічних дослідженнях;</w:t>
      </w:r>
    </w:p>
    <w:bookmarkEnd w:id="195"/>
    <w:bookmarkStart w:name="15216" w:id="196"/>
    <w:p>
      <w:pPr>
        <w:spacing w:after="0"/>
        <w:ind w:firstLine="240"/>
        <w:jc w:val="left"/>
      </w:pPr>
      <w:r>
        <w:rPr>
          <w:rFonts w:ascii="Arial"/>
          <w:b w:val="false"/>
          <w:i w:val="false"/>
          <w:color w:val="000000"/>
          <w:sz w:val="18"/>
        </w:rPr>
        <w:t>у разі відмінностей у діючій речовині надаються додаткові дані, які доводять еквівалентність характеристик безпеки та ефективності різних солей, ефірів або похідних зареєстрованої діючої речовини, якщо стверджується, що лікарський засіб є генериком.</w:t>
      </w:r>
    </w:p>
    <w:bookmarkEnd w:id="196"/>
    <w:bookmarkStart w:name="15217" w:id="197"/>
    <w:p>
      <w:pPr>
        <w:spacing w:after="0"/>
        <w:ind w:firstLine="240"/>
        <w:jc w:val="left"/>
      </w:pPr>
      <w:r>
        <w:rPr>
          <w:rFonts w:ascii="Arial"/>
          <w:b w:val="false"/>
          <w:i w:val="false"/>
          <w:color w:val="000000"/>
          <w:sz w:val="18"/>
        </w:rPr>
        <w:t>Модуль 3</w:t>
      </w:r>
    </w:p>
    <w:bookmarkEnd w:id="197"/>
    <w:bookmarkStart w:name="15218" w:id="198"/>
    <w:p>
      <w:pPr>
        <w:spacing w:after="0"/>
        <w:ind w:firstLine="240"/>
        <w:jc w:val="left"/>
      </w:pPr>
      <w:r>
        <w:rPr>
          <w:rFonts w:ascii="Arial"/>
          <w:b w:val="false"/>
          <w:i w:val="false"/>
          <w:color w:val="000000"/>
          <w:sz w:val="18"/>
        </w:rPr>
        <w:t>Заявник подає повний модуль 3, як зазначено у загальних вимогах до матеріалів реєстраційного досьє (у форматі ЗТД).</w:t>
      </w:r>
    </w:p>
    <w:bookmarkEnd w:id="198"/>
    <w:bookmarkStart w:name="15219" w:id="199"/>
    <w:p>
      <w:pPr>
        <w:spacing w:after="0"/>
        <w:ind w:firstLine="240"/>
        <w:jc w:val="left"/>
      </w:pPr>
      <w:r>
        <w:rPr>
          <w:rFonts w:ascii="Arial"/>
          <w:b w:val="false"/>
          <w:i w:val="false"/>
          <w:color w:val="000000"/>
          <w:sz w:val="18"/>
        </w:rPr>
        <w:t>Модулі 4 та 5</w:t>
      </w:r>
    </w:p>
    <w:bookmarkEnd w:id="199"/>
    <w:bookmarkStart w:name="15220" w:id="200"/>
    <w:p>
      <w:pPr>
        <w:spacing w:after="0"/>
        <w:ind w:firstLine="240"/>
        <w:jc w:val="left"/>
      </w:pPr>
      <w:r>
        <w:rPr>
          <w:rFonts w:ascii="Arial"/>
          <w:b w:val="false"/>
          <w:i w:val="false"/>
          <w:color w:val="000000"/>
          <w:sz w:val="18"/>
        </w:rPr>
        <w:t>Заявник подає модулі 4 та 5, як зазначено у загальних вимогах до матеріалів реєстраційного досьє (у форматі ЗТД), з урахуванням такого:</w:t>
      </w:r>
    </w:p>
    <w:bookmarkEnd w:id="200"/>
    <w:bookmarkStart w:name="15221" w:id="201"/>
    <w:p>
      <w:pPr>
        <w:spacing w:after="0"/>
        <w:ind w:firstLine="240"/>
        <w:jc w:val="left"/>
      </w:pPr>
      <w:r>
        <w:rPr>
          <w:rFonts w:ascii="Arial"/>
          <w:b w:val="false"/>
          <w:i w:val="false"/>
          <w:color w:val="000000"/>
          <w:sz w:val="18"/>
        </w:rPr>
        <w:t>для генериків не надаються результати власних токсикологічних та фармакологічних випробувань або клінічних досліджень. Результати досліджень біоеквівалентності генериків/гібридів включаються у розділ 5.2.1 модуля 5. Додаткові дані з метою демонстрації еквівалентності профілю безпека-ефективність різних солей, складних ефірів, простих ефірів, ізомерів, сумішей ізомерів, комплексів або похідних діючої речовини референтного лікарського засобу надаються відповідно до структури досьє у форматі ЗТД;</w:t>
      </w:r>
    </w:p>
    <w:bookmarkEnd w:id="201"/>
    <w:bookmarkStart w:name="15222" w:id="202"/>
    <w:p>
      <w:pPr>
        <w:spacing w:after="0"/>
        <w:ind w:firstLine="240"/>
        <w:jc w:val="left"/>
      </w:pPr>
      <w:r>
        <w:rPr>
          <w:rFonts w:ascii="Arial"/>
          <w:b w:val="false"/>
          <w:i w:val="false"/>
          <w:color w:val="000000"/>
          <w:sz w:val="18"/>
        </w:rPr>
        <w:t>для гібридних лікарських засобів надаються результати відповідних доклінічних досліджень та клінічних випробувань.</w:t>
      </w:r>
    </w:p>
    <w:bookmarkEnd w:id="202"/>
    <w:bookmarkStart w:name="15223" w:id="203"/>
    <w:p>
      <w:pPr>
        <w:spacing w:after="0"/>
        <w:ind w:firstLine="240"/>
        <w:jc w:val="left"/>
      </w:pPr>
      <w:r>
        <w:rPr>
          <w:rFonts w:ascii="Arial"/>
          <w:b w:val="false"/>
          <w:i w:val="false"/>
          <w:color w:val="000000"/>
          <w:sz w:val="18"/>
        </w:rPr>
        <w:t>При реєстрації генериків, гібридів та при змінах, що потребують нової реєстрації, додаткові дані подаються у випадках:</w:t>
      </w:r>
    </w:p>
    <w:bookmarkEnd w:id="203"/>
    <w:bookmarkStart w:name="15224" w:id="204"/>
    <w:p>
      <w:pPr>
        <w:spacing w:after="0"/>
        <w:ind w:firstLine="240"/>
        <w:jc w:val="left"/>
      </w:pPr>
      <w:r>
        <w:rPr>
          <w:rFonts w:ascii="Arial"/>
          <w:b w:val="false"/>
          <w:i w:val="false"/>
          <w:color w:val="000000"/>
          <w:sz w:val="18"/>
        </w:rPr>
        <w:t>а) різних солей/ефірів, комплексів/похідних діючої речовини (з тим самим активним компонентом молекули).</w:t>
      </w:r>
    </w:p>
    <w:bookmarkEnd w:id="204"/>
    <w:bookmarkStart w:name="15225" w:id="205"/>
    <w:p>
      <w:pPr>
        <w:spacing w:after="0"/>
        <w:ind w:firstLine="240"/>
        <w:jc w:val="left"/>
      </w:pPr>
      <w:r>
        <w:rPr>
          <w:rFonts w:ascii="Arial"/>
          <w:b w:val="false"/>
          <w:i w:val="false"/>
          <w:color w:val="000000"/>
          <w:sz w:val="18"/>
        </w:rPr>
        <w:t>Надаються докази того, що не відбулося жодних змін у фармакокінетиці активного компонента молекули, фармакодинаміці та/або токсичності, які могли б змінити профіль безпека-ефективність (в іншому випадку розглядається нова діюча речовина);</w:t>
      </w:r>
    </w:p>
    <w:bookmarkEnd w:id="205"/>
    <w:bookmarkStart w:name="15226" w:id="206"/>
    <w:p>
      <w:pPr>
        <w:spacing w:after="0"/>
        <w:ind w:firstLine="240"/>
        <w:jc w:val="left"/>
      </w:pPr>
      <w:r>
        <w:rPr>
          <w:rFonts w:ascii="Arial"/>
          <w:b w:val="false"/>
          <w:i w:val="false"/>
          <w:color w:val="000000"/>
          <w:sz w:val="18"/>
        </w:rPr>
        <w:t>б) іншого шляху введення/лікарської форми (для парентеральних лікарських форм внутрішньоартеріальний, внутрішньовенний, внутрішньом'язовий, підшкірний шляхи введення є різними шляхами введення):</w:t>
      </w:r>
    </w:p>
    <w:bookmarkEnd w:id="206"/>
    <w:bookmarkStart w:name="15227" w:id="207"/>
    <w:p>
      <w:pPr>
        <w:spacing w:after="0"/>
        <w:ind w:firstLine="240"/>
        <w:jc w:val="left"/>
      </w:pPr>
      <w:r>
        <w:rPr>
          <w:rFonts w:ascii="Arial"/>
          <w:b w:val="false"/>
          <w:i w:val="false"/>
          <w:color w:val="000000"/>
          <w:sz w:val="18"/>
        </w:rPr>
        <w:t>новий шлях введення;</w:t>
      </w:r>
    </w:p>
    <w:bookmarkEnd w:id="207"/>
    <w:bookmarkStart w:name="15228" w:id="208"/>
    <w:p>
      <w:pPr>
        <w:spacing w:after="0"/>
        <w:ind w:firstLine="240"/>
        <w:jc w:val="left"/>
      </w:pPr>
      <w:r>
        <w:rPr>
          <w:rFonts w:ascii="Arial"/>
          <w:b w:val="false"/>
          <w:i w:val="false"/>
          <w:color w:val="000000"/>
          <w:sz w:val="18"/>
        </w:rPr>
        <w:t>нова лікарська форма (той самий шлях введення).</w:t>
      </w:r>
    </w:p>
    <w:bookmarkEnd w:id="208"/>
    <w:bookmarkStart w:name="15229" w:id="209"/>
    <w:p>
      <w:pPr>
        <w:spacing w:after="0"/>
        <w:ind w:firstLine="240"/>
        <w:jc w:val="left"/>
      </w:pPr>
      <w:r>
        <w:rPr>
          <w:rFonts w:ascii="Arial"/>
          <w:b w:val="false"/>
          <w:i w:val="false"/>
          <w:color w:val="000000"/>
          <w:sz w:val="18"/>
        </w:rPr>
        <w:t>Надаються клінічні дані (безпека-ефективність), фармакокінетичні, доклінічні (наприклад, місцевоподразнююча дія) залежно від наявних відмінностей;</w:t>
      </w:r>
    </w:p>
    <w:bookmarkEnd w:id="209"/>
    <w:bookmarkStart w:name="15230" w:id="210"/>
    <w:p>
      <w:pPr>
        <w:spacing w:after="0"/>
        <w:ind w:firstLine="240"/>
        <w:jc w:val="left"/>
      </w:pPr>
      <w:r>
        <w:rPr>
          <w:rFonts w:ascii="Arial"/>
          <w:b w:val="false"/>
          <w:i w:val="false"/>
          <w:color w:val="000000"/>
          <w:sz w:val="18"/>
        </w:rPr>
        <w:t>в) різної сили дії при тому самому шляху введення/лікарській формі та нозології.</w:t>
      </w:r>
    </w:p>
    <w:bookmarkEnd w:id="210"/>
    <w:bookmarkStart w:name="15231" w:id="211"/>
    <w:p>
      <w:pPr>
        <w:spacing w:after="0"/>
        <w:ind w:firstLine="240"/>
        <w:jc w:val="left"/>
      </w:pPr>
      <w:r>
        <w:rPr>
          <w:rFonts w:ascii="Arial"/>
          <w:b w:val="false"/>
          <w:i w:val="false"/>
          <w:color w:val="000000"/>
          <w:sz w:val="18"/>
        </w:rPr>
        <w:t>Надаються дані з дослідження біодоступності;</w:t>
      </w:r>
    </w:p>
    <w:bookmarkEnd w:id="211"/>
    <w:bookmarkStart w:name="15232" w:id="212"/>
    <w:p>
      <w:pPr>
        <w:spacing w:after="0"/>
        <w:ind w:firstLine="240"/>
        <w:jc w:val="left"/>
      </w:pPr>
      <w:r>
        <w:rPr>
          <w:rFonts w:ascii="Arial"/>
          <w:b w:val="false"/>
          <w:i w:val="false"/>
          <w:color w:val="000000"/>
          <w:sz w:val="18"/>
        </w:rPr>
        <w:t>г) супербіодоступності лікарського засобу: ті самі інтервали між дозами, але зменшена доза, призначена для досягнення тих самих концентрацій у плазмі/крові як функція від часу.</w:t>
      </w:r>
    </w:p>
    <w:bookmarkEnd w:id="212"/>
    <w:bookmarkStart w:name="15233" w:id="213"/>
    <w:p>
      <w:pPr>
        <w:spacing w:after="0"/>
        <w:ind w:firstLine="240"/>
        <w:jc w:val="left"/>
      </w:pPr>
      <w:r>
        <w:rPr>
          <w:rFonts w:ascii="Arial"/>
          <w:b w:val="false"/>
          <w:i w:val="false"/>
          <w:color w:val="000000"/>
          <w:sz w:val="18"/>
        </w:rPr>
        <w:t xml:space="preserve">Достатньо надати результати дослідження біодоступності (розділ 5 Керівництва ЄМА з дослідження біоеквівалентності CPMP/QWP/EWP/1401/98 Rev. 1 або чинної редакції </w:t>
      </w:r>
      <w:r>
        <w:rPr>
          <w:rFonts w:ascii="Arial"/>
          <w:b w:val="false"/>
          <w:i w:val="false"/>
          <w:color w:val="000000"/>
          <w:sz w:val="18"/>
        </w:rPr>
        <w:t>настанови СТ-Н МОЗУ 42-7.2:2018</w:t>
      </w:r>
      <w:r>
        <w:rPr>
          <w:rFonts w:ascii="Arial"/>
          <w:b w:val="false"/>
          <w:i w:val="false"/>
          <w:color w:val="000000"/>
          <w:sz w:val="18"/>
        </w:rPr>
        <w:t>);</w:t>
      </w:r>
    </w:p>
    <w:bookmarkEnd w:id="213"/>
    <w:bookmarkStart w:name="15234" w:id="214"/>
    <w:p>
      <w:pPr>
        <w:spacing w:after="0"/>
        <w:ind w:firstLine="240"/>
        <w:jc w:val="left"/>
      </w:pPr>
      <w:r>
        <w:rPr>
          <w:rFonts w:ascii="Arial"/>
          <w:b w:val="false"/>
          <w:i w:val="false"/>
          <w:color w:val="000000"/>
          <w:sz w:val="18"/>
        </w:rPr>
        <w:t>ґ) діючі речовини в іншому співвідношенні/іншій нозології або коли одна або більше призначені для модифікованого вивільнення.</w:t>
      </w:r>
    </w:p>
    <w:bookmarkEnd w:id="214"/>
    <w:bookmarkStart w:name="15235" w:id="215"/>
    <w:p>
      <w:pPr>
        <w:spacing w:after="0"/>
        <w:ind w:firstLine="240"/>
        <w:jc w:val="left"/>
      </w:pPr>
      <w:r>
        <w:rPr>
          <w:rFonts w:ascii="Arial"/>
          <w:b w:val="false"/>
          <w:i w:val="false"/>
          <w:color w:val="000000"/>
          <w:sz w:val="18"/>
        </w:rPr>
        <w:t>Надаються результати порівняльних клінічних досліджень існуючих та нових співвідношень/режимів дозування, у тому числі дослідження біодоступності;</w:t>
      </w:r>
    </w:p>
    <w:bookmarkEnd w:id="215"/>
    <w:bookmarkStart w:name="15236" w:id="216"/>
    <w:p>
      <w:pPr>
        <w:spacing w:after="0"/>
        <w:ind w:firstLine="240"/>
        <w:jc w:val="left"/>
      </w:pPr>
      <w:r>
        <w:rPr>
          <w:rFonts w:ascii="Arial"/>
          <w:b w:val="false"/>
          <w:i w:val="false"/>
          <w:color w:val="000000"/>
          <w:sz w:val="18"/>
        </w:rPr>
        <w:t>3) подібний біологічний лікарський засіб (біосиміляр)</w:t>
      </w:r>
    </w:p>
    <w:bookmarkEnd w:id="216"/>
    <w:bookmarkStart w:name="15237" w:id="217"/>
    <w:p>
      <w:pPr>
        <w:spacing w:after="0"/>
        <w:ind w:firstLine="240"/>
        <w:jc w:val="left"/>
      </w:pPr>
      <w:r>
        <w:rPr>
          <w:rFonts w:ascii="Arial"/>
          <w:b w:val="false"/>
          <w:i w:val="false"/>
          <w:color w:val="000000"/>
          <w:sz w:val="18"/>
        </w:rPr>
        <w:t>Коли біологічний лікарський засіб, подібний до референтного біологічного препарату, не відповідає умовам, викладеним у визначенні генеричного лікарського засобу, надаються результати відповідних доклінічних досліджень та/або клінічних випробувань.</w:t>
      </w:r>
    </w:p>
    <w:bookmarkEnd w:id="217"/>
    <w:bookmarkStart w:name="15238" w:id="218"/>
    <w:p>
      <w:pPr>
        <w:spacing w:after="0"/>
        <w:ind w:firstLine="240"/>
        <w:jc w:val="left"/>
      </w:pPr>
      <w:r>
        <w:rPr>
          <w:rFonts w:ascii="Arial"/>
          <w:b w:val="false"/>
          <w:i w:val="false"/>
          <w:color w:val="000000"/>
          <w:sz w:val="18"/>
        </w:rPr>
        <w:t>Тип та кількість додаткових даних, які необхідно надати, повинні відповідати критеріям, зазначеним у відповідних детальних Керівництвах ЄМА або настановах МОЗ щодо біосимілярів.</w:t>
      </w:r>
    </w:p>
    <w:bookmarkEnd w:id="218"/>
    <w:bookmarkStart w:name="15239" w:id="219"/>
    <w:p>
      <w:pPr>
        <w:spacing w:after="0"/>
        <w:ind w:firstLine="240"/>
        <w:jc w:val="left"/>
      </w:pPr>
      <w:r>
        <w:rPr>
          <w:rFonts w:ascii="Arial"/>
          <w:b w:val="false"/>
          <w:i w:val="false"/>
          <w:color w:val="000000"/>
          <w:sz w:val="18"/>
        </w:rPr>
        <w:t>Для біосиміляру після закінчення патентного захисту даних щодо зареєстрованого раніше оригінального біологічного лікарського засобу застосовується такий підхід:</w:t>
      </w:r>
    </w:p>
    <w:bookmarkEnd w:id="219"/>
    <w:bookmarkStart w:name="15240" w:id="220"/>
    <w:p>
      <w:pPr>
        <w:spacing w:after="0"/>
        <w:ind w:firstLine="240"/>
        <w:jc w:val="left"/>
      </w:pPr>
      <w:r>
        <w:rPr>
          <w:rFonts w:ascii="Arial"/>
          <w:b w:val="false"/>
          <w:i w:val="false"/>
          <w:color w:val="000000"/>
          <w:sz w:val="18"/>
        </w:rPr>
        <w:t>інформація, що подається, не обмежується модулями 1 - 3 (фармацевтичні, хімічні та біологічні дані), доповненими даними з біоеквівалентності та біодоступності. Вид і кількість додаткових даних (тобто токсикологічних, інших неклінічних та відповідних клінічних даних) визначаються у кожному окремому випадку згідно з відповідними вимогами, викладеними у Керівництвах ЄМА або настановах МОЗ щодо біосимілярів;</w:t>
      </w:r>
    </w:p>
    <w:bookmarkEnd w:id="220"/>
    <w:bookmarkStart w:name="15241" w:id="221"/>
    <w:p>
      <w:pPr>
        <w:spacing w:after="0"/>
        <w:ind w:firstLine="240"/>
        <w:jc w:val="left"/>
      </w:pPr>
      <w:r>
        <w:rPr>
          <w:rFonts w:ascii="Arial"/>
          <w:b w:val="false"/>
          <w:i w:val="false"/>
          <w:color w:val="000000"/>
          <w:sz w:val="18"/>
        </w:rPr>
        <w:t>у зв'язку з різноманітністю біологічних лікарських засобів може бути потрібним проведення ідентифікувальних досліджень, передбачених у модулях 4 і 5 реєстраційного досьє, враховуючи специфічну характеристику кожного конкретного лікарського засобу.</w:t>
      </w:r>
    </w:p>
    <w:bookmarkEnd w:id="221"/>
    <w:bookmarkStart w:name="15242" w:id="222"/>
    <w:p>
      <w:pPr>
        <w:spacing w:after="0"/>
        <w:ind w:firstLine="240"/>
        <w:jc w:val="left"/>
      </w:pPr>
      <w:r>
        <w:rPr>
          <w:rFonts w:ascii="Arial"/>
          <w:b w:val="false"/>
          <w:i w:val="false"/>
          <w:color w:val="000000"/>
          <w:sz w:val="18"/>
        </w:rPr>
        <w:t>Основні принципи, яких слід дотримуватися, зазначено в Керівництвах ЄМА або настановах МОЗ, розроблених для певного типу біотехнологічних продуктів.</w:t>
      </w:r>
    </w:p>
    <w:bookmarkEnd w:id="222"/>
    <w:bookmarkStart w:name="15243" w:id="223"/>
    <w:p>
      <w:pPr>
        <w:spacing w:after="0"/>
        <w:ind w:firstLine="240"/>
        <w:jc w:val="left"/>
      </w:pPr>
      <w:r>
        <w:rPr>
          <w:rFonts w:ascii="Arial"/>
          <w:b w:val="false"/>
          <w:i w:val="false"/>
          <w:color w:val="000000"/>
          <w:sz w:val="18"/>
        </w:rPr>
        <w:t>У разі якщо зареєстрований оригінальний біологічний лікарський засіб має більше одного показання до застосування, ефективність і безпека біосиміляру повинні підтверджуватися або, якщо необхідно, доводитися окремо для кожного із заявлених показань.</w:t>
      </w:r>
    </w:p>
    <w:bookmarkEnd w:id="223"/>
    <w:bookmarkStart w:name="21908" w:id="224"/>
    <w:p>
      <w:pPr>
        <w:spacing w:after="0"/>
        <w:ind w:firstLine="240"/>
        <w:jc w:val="left"/>
      </w:pPr>
      <w:r>
        <w:rPr>
          <w:rFonts w:ascii="Arial"/>
          <w:b w:val="false"/>
          <w:i w:val="false"/>
          <w:color w:val="000000"/>
          <w:sz w:val="18"/>
        </w:rPr>
        <w:t>Абзац дев'ятий підпункту 3 підпункту 1.3 пункту 1 розділу III виключено</w:t>
      </w:r>
    </w:p>
    <w:bookmarkEnd w:id="224"/>
    <w:bookmarkStart w:name="21909" w:id="225"/>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13.04.2018 р. N 711,</w:t>
      </w:r>
      <w:r>
        <w:br/>
      </w:r>
      <w:r>
        <w:rPr>
          <w:rFonts w:ascii="Arial"/>
          <w:b w:val="false"/>
          <w:i w:val="false"/>
          <w:color w:val="000000"/>
          <w:sz w:val="18"/>
        </w:rPr>
        <w:t>у зв'язку з цим абзаци десятий - двадцять восьмий</w:t>
      </w:r>
      <w:r>
        <w:br/>
      </w:r>
      <w:r>
        <w:rPr>
          <w:rFonts w:ascii="Arial"/>
          <w:b w:val="false"/>
          <w:i w:val="false"/>
          <w:color w:val="000000"/>
          <w:sz w:val="18"/>
        </w:rPr>
        <w:t xml:space="preserve"> вважати відповідно абзацами дев'ятим - двадцять сьомим)</w:t>
      </w:r>
    </w:p>
    <w:bookmarkEnd w:id="225"/>
    <w:bookmarkStart w:name="15245" w:id="226"/>
    <w:p>
      <w:pPr>
        <w:spacing w:after="0"/>
        <w:ind w:firstLine="240"/>
        <w:jc w:val="left"/>
      </w:pPr>
      <w:r>
        <w:rPr>
          <w:rFonts w:ascii="Arial"/>
          <w:b w:val="false"/>
          <w:i w:val="false"/>
          <w:color w:val="000000"/>
          <w:sz w:val="18"/>
        </w:rPr>
        <w:t>Реєстраційне досьє на біосиміляр відповідає загальним вимогам до матеріалів реєстраційного досьє (у форматі ЗТД) з урахуванням наведеного нижче.</w:t>
      </w:r>
    </w:p>
    <w:bookmarkEnd w:id="226"/>
    <w:bookmarkStart w:name="15246" w:id="227"/>
    <w:p>
      <w:pPr>
        <w:spacing w:after="0"/>
        <w:ind w:firstLine="240"/>
        <w:jc w:val="left"/>
      </w:pPr>
      <w:r>
        <w:rPr>
          <w:rFonts w:ascii="Arial"/>
          <w:b w:val="false"/>
          <w:i w:val="false"/>
          <w:color w:val="000000"/>
          <w:sz w:val="18"/>
        </w:rPr>
        <w:t>Модуль 1</w:t>
      </w:r>
    </w:p>
    <w:bookmarkEnd w:id="227"/>
    <w:bookmarkStart w:name="15247" w:id="228"/>
    <w:p>
      <w:pPr>
        <w:spacing w:after="0"/>
        <w:ind w:firstLine="240"/>
        <w:jc w:val="left"/>
      </w:pPr>
      <w:r>
        <w:rPr>
          <w:rFonts w:ascii="Arial"/>
          <w:b w:val="false"/>
          <w:i w:val="false"/>
          <w:color w:val="000000"/>
          <w:sz w:val="18"/>
        </w:rPr>
        <w:t>У розділі 1.5.2 модуля 1 надається коротка довідка (обсягом до 5 сторінок), у якій підсумовані усі підстави та докази, використані для демонстрації того, що лікарський засіб є подібним біологічним лікарським засобом - біосиміляром.</w:t>
      </w:r>
    </w:p>
    <w:bookmarkEnd w:id="228"/>
    <w:bookmarkStart w:name="15248" w:id="229"/>
    <w:p>
      <w:pPr>
        <w:spacing w:after="0"/>
        <w:ind w:firstLine="240"/>
        <w:jc w:val="left"/>
      </w:pPr>
      <w:r>
        <w:rPr>
          <w:rFonts w:ascii="Arial"/>
          <w:b w:val="false"/>
          <w:i w:val="false"/>
          <w:color w:val="000000"/>
          <w:sz w:val="18"/>
        </w:rPr>
        <w:t>Ця довідка містить детальну інформацію про подібний біологічний лікарський засіб, його активну речовину, вихідну сировину та виробничий процес. Також включається інформація про усі відмінності біосиміляру щодо відповідних характеристик референтного препарату та описуються будь-які інші зміни, внесені виробником під час розробки, які можуть впливати на порівнянність препарату.</w:t>
      </w:r>
    </w:p>
    <w:bookmarkEnd w:id="229"/>
    <w:bookmarkStart w:name="15249" w:id="230"/>
    <w:p>
      <w:pPr>
        <w:spacing w:after="0"/>
        <w:ind w:firstLine="240"/>
        <w:jc w:val="left"/>
      </w:pPr>
      <w:r>
        <w:rPr>
          <w:rFonts w:ascii="Arial"/>
          <w:b w:val="false"/>
          <w:i w:val="false"/>
          <w:color w:val="000000"/>
          <w:sz w:val="18"/>
        </w:rPr>
        <w:t>Описується порівнянність біосиміляру з референтним препаратом щодо якості, безпеки та ефективності та вказується референтний препарат, що використовувався у розробці з якості, безпеки та ефективності.</w:t>
      </w:r>
    </w:p>
    <w:bookmarkEnd w:id="230"/>
    <w:bookmarkStart w:name="15250" w:id="231"/>
    <w:p>
      <w:pPr>
        <w:spacing w:after="0"/>
        <w:ind w:firstLine="240"/>
        <w:jc w:val="left"/>
      </w:pPr>
      <w:r>
        <w:rPr>
          <w:rFonts w:ascii="Arial"/>
          <w:b w:val="false"/>
          <w:i w:val="false"/>
          <w:color w:val="000000"/>
          <w:sz w:val="18"/>
        </w:rPr>
        <w:t>У розділі 1.5.2 модуля 1 надається таблиця "Огляд вибору референтного препарату для досліджень порівнянності". Вибраний референтний лікарський засіб, з яким досліджується порівнянність біосиміляру, повинен бути лікарським засобом, що вперше у світі зареєстрований на підставі повного досьє (інноваційний препарат). Повинно використовуватися єдине джерело референтного препарату для усіх досліджень порівнянності, переважно зареєстрований у країні зі строгою регуляторною системою. Якщо використовується референтний препарат з іншої країни, необхідна додаткова інформація (наприклад, підтримка холодового ланцюга при транспортуванні тощо).</w:t>
      </w:r>
    </w:p>
    <w:bookmarkEnd w:id="231"/>
    <w:bookmarkStart w:name="15251" w:id="232"/>
    <w:p>
      <w:pPr>
        <w:spacing w:after="0"/>
        <w:ind w:firstLine="240"/>
        <w:jc w:val="left"/>
      </w:pPr>
      <w:r>
        <w:rPr>
          <w:rFonts w:ascii="Arial"/>
          <w:b w:val="false"/>
          <w:i w:val="false"/>
          <w:color w:val="000000"/>
          <w:sz w:val="18"/>
        </w:rPr>
        <w:t>Для біосимілярів необхідно надати План управління ризиками.</w:t>
      </w:r>
    </w:p>
    <w:bookmarkEnd w:id="232"/>
    <w:bookmarkStart w:name="15252" w:id="233"/>
    <w:p>
      <w:pPr>
        <w:spacing w:after="0"/>
        <w:ind w:firstLine="240"/>
        <w:jc w:val="left"/>
      </w:pPr>
      <w:r>
        <w:rPr>
          <w:rFonts w:ascii="Arial"/>
          <w:b w:val="false"/>
          <w:i w:val="false"/>
          <w:color w:val="000000"/>
          <w:sz w:val="18"/>
        </w:rPr>
        <w:t>Усі інші вимоги модуля 1 застосовуються до біосимілярів.</w:t>
      </w:r>
    </w:p>
    <w:bookmarkEnd w:id="233"/>
    <w:bookmarkStart w:name="15253" w:id="234"/>
    <w:p>
      <w:pPr>
        <w:spacing w:after="0"/>
        <w:ind w:firstLine="240"/>
        <w:jc w:val="left"/>
      </w:pPr>
      <w:r>
        <w:rPr>
          <w:rFonts w:ascii="Arial"/>
          <w:b w:val="false"/>
          <w:i w:val="false"/>
          <w:color w:val="000000"/>
          <w:sz w:val="18"/>
        </w:rPr>
        <w:t>Якщо певна інформація відсутня, у відповідному розділі обґрунтовується, чому відсутність даної інформації у реєстраційному досьє вважається прийнятною.</w:t>
      </w:r>
    </w:p>
    <w:bookmarkEnd w:id="234"/>
    <w:bookmarkStart w:name="15254" w:id="235"/>
    <w:p>
      <w:pPr>
        <w:spacing w:after="0"/>
        <w:ind w:firstLine="240"/>
        <w:jc w:val="left"/>
      </w:pPr>
      <w:r>
        <w:rPr>
          <w:rFonts w:ascii="Arial"/>
          <w:b w:val="false"/>
          <w:i w:val="false"/>
          <w:color w:val="000000"/>
          <w:sz w:val="18"/>
        </w:rPr>
        <w:t>Модуль 2</w:t>
      </w:r>
    </w:p>
    <w:bookmarkEnd w:id="235"/>
    <w:bookmarkStart w:name="15255" w:id="236"/>
    <w:p>
      <w:pPr>
        <w:spacing w:after="0"/>
        <w:ind w:firstLine="240"/>
        <w:jc w:val="left"/>
      </w:pPr>
      <w:r>
        <w:rPr>
          <w:rFonts w:ascii="Arial"/>
          <w:b w:val="false"/>
          <w:i w:val="false"/>
          <w:color w:val="000000"/>
          <w:sz w:val="18"/>
        </w:rPr>
        <w:t>Модуль 2 містить: загальне резюме з якості, огляди доклінічних та клінічних даних. Надається резюме доклінічних та клінічних даних, якщо у документації представлено дані щодо нових додаткових досліджень.</w:t>
      </w:r>
    </w:p>
    <w:bookmarkEnd w:id="236"/>
    <w:bookmarkStart w:name="15256" w:id="237"/>
    <w:p>
      <w:pPr>
        <w:spacing w:after="0"/>
        <w:ind w:firstLine="240"/>
        <w:jc w:val="left"/>
      </w:pPr>
      <w:r>
        <w:rPr>
          <w:rFonts w:ascii="Arial"/>
          <w:b w:val="false"/>
          <w:i w:val="false"/>
          <w:color w:val="000000"/>
          <w:sz w:val="18"/>
        </w:rPr>
        <w:t>Питання, що стосуються порівнянності біосиміляру та референтного препарату, зазначаються в окремих розділах резюме доклінічних та клінічних даних шляхом посилання на відповідні розділи реєстраційного досьє, що містять дані досліджень порівнянності.</w:t>
      </w:r>
    </w:p>
    <w:bookmarkEnd w:id="237"/>
    <w:bookmarkStart w:name="15257" w:id="238"/>
    <w:p>
      <w:pPr>
        <w:spacing w:after="0"/>
        <w:ind w:firstLine="240"/>
        <w:jc w:val="left"/>
      </w:pPr>
      <w:r>
        <w:rPr>
          <w:rFonts w:ascii="Arial"/>
          <w:b w:val="false"/>
          <w:i w:val="false"/>
          <w:color w:val="000000"/>
          <w:sz w:val="18"/>
        </w:rPr>
        <w:t>Модуль 3</w:t>
      </w:r>
    </w:p>
    <w:bookmarkEnd w:id="238"/>
    <w:bookmarkStart w:name="15258" w:id="239"/>
    <w:p>
      <w:pPr>
        <w:spacing w:after="0"/>
        <w:ind w:firstLine="240"/>
        <w:jc w:val="left"/>
      </w:pPr>
      <w:r>
        <w:rPr>
          <w:rFonts w:ascii="Arial"/>
          <w:b w:val="false"/>
          <w:i w:val="false"/>
          <w:color w:val="000000"/>
          <w:sz w:val="18"/>
        </w:rPr>
        <w:t>Заявник подає повний модуль 3, як це вимагається для реєстраційного досьє у форматі ЗТД.</w:t>
      </w:r>
    </w:p>
    <w:bookmarkEnd w:id="239"/>
    <w:bookmarkStart w:name="15259" w:id="240"/>
    <w:p>
      <w:pPr>
        <w:spacing w:after="0"/>
        <w:ind w:firstLine="240"/>
        <w:jc w:val="left"/>
      </w:pPr>
      <w:r>
        <w:rPr>
          <w:rFonts w:ascii="Arial"/>
          <w:b w:val="false"/>
          <w:i w:val="false"/>
          <w:color w:val="000000"/>
          <w:sz w:val="18"/>
        </w:rPr>
        <w:t xml:space="preserve">Крім того, додатково до повного модуля 3 надаються дані досліджень порівнянності біосиміляру та референтного препарату, проведених відповідно до положень Керівництва ЄМА з подібних біологічних лікарських препаратів, що містять протеїни, отримані шляхом біотехнологій, як активні речовини: питання якості (EMEA/CHMP/BWP/247713/2012) або </w:t>
      </w:r>
      <w:r>
        <w:rPr>
          <w:rFonts w:ascii="Arial"/>
          <w:b w:val="false"/>
          <w:i w:val="false"/>
          <w:color w:val="000000"/>
          <w:sz w:val="18"/>
        </w:rPr>
        <w:t>настанови СТ-Н МОЗУ 42-8.0:2013</w:t>
      </w:r>
      <w:r>
        <w:rPr>
          <w:rFonts w:ascii="Arial"/>
          <w:b w:val="false"/>
          <w:i w:val="false"/>
          <w:color w:val="000000"/>
          <w:sz w:val="18"/>
        </w:rPr>
        <w:t>. Дані порівняння біосиміляру з референтним препаратом є додатковим елементом загальних вимог до досьє з якості та розглядаються окремо від даних, представлених у модулі 3. Зазначається ця інформація у модулі 3.2.R (Regional Information) реєстраційного досьє у форматі ЗТД.</w:t>
      </w:r>
    </w:p>
    <w:bookmarkEnd w:id="240"/>
    <w:bookmarkStart w:name="15260" w:id="241"/>
    <w:p>
      <w:pPr>
        <w:spacing w:after="0"/>
        <w:ind w:firstLine="240"/>
        <w:jc w:val="left"/>
      </w:pPr>
      <w:r>
        <w:rPr>
          <w:rFonts w:ascii="Arial"/>
          <w:b w:val="false"/>
          <w:i w:val="false"/>
          <w:color w:val="000000"/>
          <w:sz w:val="18"/>
        </w:rPr>
        <w:t>Модулі 4 та 5</w:t>
      </w:r>
    </w:p>
    <w:bookmarkEnd w:id="241"/>
    <w:bookmarkStart w:name="15261" w:id="242"/>
    <w:p>
      <w:pPr>
        <w:spacing w:after="0"/>
        <w:ind w:firstLine="240"/>
        <w:jc w:val="left"/>
      </w:pPr>
      <w:r>
        <w:rPr>
          <w:rFonts w:ascii="Arial"/>
          <w:b w:val="false"/>
          <w:i w:val="false"/>
          <w:color w:val="000000"/>
          <w:sz w:val="18"/>
        </w:rPr>
        <w:t>Для біосимілярів надаються результати доклінічних досліджень та клінічних випробувань відповідно до структури ЗТД.</w:t>
      </w:r>
    </w:p>
    <w:bookmarkEnd w:id="242"/>
    <w:bookmarkStart w:name="15262" w:id="243"/>
    <w:p>
      <w:pPr>
        <w:spacing w:after="0"/>
        <w:ind w:firstLine="240"/>
        <w:jc w:val="left"/>
      </w:pPr>
      <w:r>
        <w:rPr>
          <w:rFonts w:ascii="Arial"/>
          <w:b w:val="false"/>
          <w:i w:val="false"/>
          <w:color w:val="000000"/>
          <w:sz w:val="18"/>
        </w:rPr>
        <w:t>Дослідження безпеки та ефективності біосимілярів проводяться згідно з вимогами, викладеними у відповідних Керівництвах ЄМА або настановах МОЗ щодо біосимілярів.</w:t>
      </w:r>
    </w:p>
    <w:bookmarkEnd w:id="243"/>
    <w:bookmarkStart w:name="15263" w:id="244"/>
    <w:p>
      <w:pPr>
        <w:spacing w:after="0"/>
        <w:ind w:firstLine="240"/>
        <w:jc w:val="left"/>
      </w:pPr>
      <w:r>
        <w:rPr>
          <w:rFonts w:ascii="Arial"/>
          <w:b w:val="false"/>
          <w:i w:val="false"/>
          <w:color w:val="000000"/>
          <w:sz w:val="18"/>
        </w:rPr>
        <w:t>Загальні та специфічні підходи до проведення порівняльних досліджень для певної фармакотерапевтичної групи біотехнологічних продуктів викладені у наукових Керівництвах ЄМА. Якщо для продуктів певної фармакотерапевтичної групи відповідне Керівництво ЄМА відсутнє, заявник звертається за науковою консультацією до МОЗ та Центру.</w:t>
      </w:r>
    </w:p>
    <w:bookmarkEnd w:id="244"/>
    <w:bookmarkStart w:name="15264" w:id="245"/>
    <w:p>
      <w:pPr>
        <w:spacing w:after="0"/>
        <w:ind w:firstLine="240"/>
        <w:jc w:val="left"/>
      </w:pPr>
      <w:r>
        <w:rPr>
          <w:rFonts w:ascii="Arial"/>
          <w:b w:val="false"/>
          <w:i w:val="false"/>
          <w:color w:val="000000"/>
          <w:sz w:val="18"/>
        </w:rPr>
        <w:t>1.4. Лікарський засіб з добре вивченим медичним застосуванням</w:t>
      </w:r>
    </w:p>
    <w:bookmarkEnd w:id="245"/>
    <w:bookmarkStart w:name="15265" w:id="246"/>
    <w:p>
      <w:pPr>
        <w:spacing w:after="0"/>
        <w:ind w:firstLine="240"/>
        <w:jc w:val="left"/>
      </w:pPr>
      <w:r>
        <w:rPr>
          <w:rFonts w:ascii="Arial"/>
          <w:b w:val="false"/>
          <w:i w:val="false"/>
          <w:color w:val="000000"/>
          <w:sz w:val="18"/>
        </w:rPr>
        <w:t>Лікарський засіб з добре вивченим медичним застосуванням - це лікарський засіб, для якого заявник може довести, що діюча(і) речовина(и) лікарського засобу з добре вивченими у рамках Європейського союзу (далі - ЄС) та/або України терапевтичними властивостями принаймні протягом 10 років мала(и) визнану ефективність та прийнятний рівень безпеки у будь-яких лікарських формах. У такому випадку результати доклінічних досліджень та клінічних випробувань, які містяться у модулях 4 та 5 реєстраційного досьє, замінюють відповідними даними опублікованої наукової літератури (загальнодоступна інформація).</w:t>
      </w:r>
    </w:p>
    <w:bookmarkEnd w:id="246"/>
    <w:bookmarkStart w:name="15266" w:id="247"/>
    <w:p>
      <w:pPr>
        <w:spacing w:after="0"/>
        <w:ind w:firstLine="240"/>
        <w:jc w:val="left"/>
      </w:pPr>
      <w:r>
        <w:rPr>
          <w:rFonts w:ascii="Arial"/>
          <w:b w:val="false"/>
          <w:i w:val="false"/>
          <w:color w:val="000000"/>
          <w:sz w:val="18"/>
        </w:rPr>
        <w:t>Для підтвердження добре вивченого медичного застосування слід застосовувати такі правила:</w:t>
      </w:r>
    </w:p>
    <w:bookmarkEnd w:id="247"/>
    <w:bookmarkStart w:name="15267" w:id="248"/>
    <w:p>
      <w:pPr>
        <w:spacing w:after="0"/>
        <w:ind w:firstLine="240"/>
        <w:jc w:val="left"/>
      </w:pPr>
      <w:r>
        <w:rPr>
          <w:rFonts w:ascii="Arial"/>
          <w:b w:val="false"/>
          <w:i w:val="false"/>
          <w:color w:val="000000"/>
          <w:sz w:val="18"/>
        </w:rPr>
        <w:t>а) фактори, які необхідно враховувати при визначенні добре вивченого медичного застосування компонентів лікарських засобів:</w:t>
      </w:r>
    </w:p>
    <w:bookmarkEnd w:id="248"/>
    <w:bookmarkStart w:name="15268" w:id="249"/>
    <w:p>
      <w:pPr>
        <w:spacing w:after="0"/>
        <w:ind w:firstLine="240"/>
        <w:jc w:val="left"/>
      </w:pPr>
      <w:r>
        <w:rPr>
          <w:rFonts w:ascii="Arial"/>
          <w:b w:val="false"/>
          <w:i w:val="false"/>
          <w:color w:val="000000"/>
          <w:sz w:val="18"/>
        </w:rPr>
        <w:t>час, протягом якого використовується діюча речовина у медичній практиці у будь-якій лікарській формі;</w:t>
      </w:r>
    </w:p>
    <w:bookmarkEnd w:id="249"/>
    <w:bookmarkStart w:name="15269" w:id="250"/>
    <w:p>
      <w:pPr>
        <w:spacing w:after="0"/>
        <w:ind w:firstLine="240"/>
        <w:jc w:val="left"/>
      </w:pPr>
      <w:r>
        <w:rPr>
          <w:rFonts w:ascii="Arial"/>
          <w:b w:val="false"/>
          <w:i w:val="false"/>
          <w:color w:val="000000"/>
          <w:sz w:val="18"/>
        </w:rPr>
        <w:t>кількісні аспекти застосування діючої речовини, враховуючи міру її застосування у медичній практиці, міру застосування у географічному аспекті;</w:t>
      </w:r>
    </w:p>
    <w:bookmarkEnd w:id="250"/>
    <w:bookmarkStart w:name="15270" w:id="251"/>
    <w:p>
      <w:pPr>
        <w:spacing w:after="0"/>
        <w:ind w:firstLine="240"/>
        <w:jc w:val="left"/>
      </w:pPr>
      <w:r>
        <w:rPr>
          <w:rFonts w:ascii="Arial"/>
          <w:b w:val="false"/>
          <w:i w:val="false"/>
          <w:color w:val="000000"/>
          <w:sz w:val="18"/>
        </w:rPr>
        <w:t>ступінь наукового інтересу у використанні діючої речовини (відображений в опублікованих наукових джерелах);</w:t>
      </w:r>
    </w:p>
    <w:bookmarkEnd w:id="251"/>
    <w:bookmarkStart w:name="15271" w:id="252"/>
    <w:p>
      <w:pPr>
        <w:spacing w:after="0"/>
        <w:ind w:firstLine="240"/>
        <w:jc w:val="left"/>
      </w:pPr>
      <w:r>
        <w:rPr>
          <w:rFonts w:ascii="Arial"/>
          <w:b w:val="false"/>
          <w:i w:val="false"/>
          <w:color w:val="000000"/>
          <w:sz w:val="18"/>
        </w:rPr>
        <w:t>узгодженість наукових оцінок;</w:t>
      </w:r>
    </w:p>
    <w:bookmarkEnd w:id="252"/>
    <w:bookmarkStart w:name="15272" w:id="253"/>
    <w:p>
      <w:pPr>
        <w:spacing w:after="0"/>
        <w:ind w:firstLine="240"/>
        <w:jc w:val="left"/>
      </w:pPr>
      <w:r>
        <w:rPr>
          <w:rFonts w:ascii="Arial"/>
          <w:b w:val="false"/>
          <w:i w:val="false"/>
          <w:color w:val="000000"/>
          <w:sz w:val="18"/>
        </w:rPr>
        <w:t>ступінь, у якому застосування речовини контролюється з боку фармаконагляду або за допомогою інших методів.</w:t>
      </w:r>
    </w:p>
    <w:bookmarkEnd w:id="253"/>
    <w:bookmarkStart w:name="15273" w:id="254"/>
    <w:p>
      <w:pPr>
        <w:spacing w:after="0"/>
        <w:ind w:firstLine="240"/>
        <w:jc w:val="left"/>
      </w:pPr>
      <w:r>
        <w:rPr>
          <w:rFonts w:ascii="Arial"/>
          <w:b w:val="false"/>
          <w:i w:val="false"/>
          <w:color w:val="000000"/>
          <w:sz w:val="18"/>
        </w:rPr>
        <w:t>Для визначення добре вивченого застосування різних діючих речовин застосовуються різні періоди часу. У кожному випадку період часу, необхідний для визначення добре вивченого медичного застосування, не може бути меншим за 10 років з моменту першого систематичного та документованого використання цієї діючої речовини як лікарського засобу у будь-яких лікарських формах;</w:t>
      </w:r>
    </w:p>
    <w:bookmarkEnd w:id="254"/>
    <w:bookmarkStart w:name="15274" w:id="255"/>
    <w:p>
      <w:pPr>
        <w:spacing w:after="0"/>
        <w:ind w:firstLine="240"/>
        <w:jc w:val="left"/>
      </w:pPr>
      <w:r>
        <w:rPr>
          <w:rFonts w:ascii="Arial"/>
          <w:b w:val="false"/>
          <w:i w:val="false"/>
          <w:color w:val="000000"/>
          <w:sz w:val="18"/>
        </w:rPr>
        <w:t>б) документація, надана заявником, повинна включати всі аспекти оцінки безпеки та ефективності, містити або давати посилання на огляд відповідної літератури з урахуванням до- і післяреєстраційних досліджень та опублікованої наукової літератури стосовно отриманого досвіду застосування у формі епідеміологічних досліджень і, зокрема, у порівняльних епідеміологічних дослідженнях. Надаються усі матеріали, як позитивні, так і негативні. Для визначення "добре вивченого медичного застосування" бібліографічне посилання на інші джерела доказів (післяреєстраційні дослідження, епідеміологічні дослідження тощо), а не тільки наявні дані, що стосуються методів контролю та випробувань, є вагомим доказом безпеки та ефективності лікарського засобу за умови, що в матеріалах реєстраційного досьє чітко пояснено та обґрунтовано використання цих джерел інформації;</w:t>
      </w:r>
    </w:p>
    <w:bookmarkEnd w:id="255"/>
    <w:bookmarkStart w:name="15275" w:id="256"/>
    <w:p>
      <w:pPr>
        <w:spacing w:after="0"/>
        <w:ind w:firstLine="240"/>
        <w:jc w:val="left"/>
      </w:pPr>
      <w:r>
        <w:rPr>
          <w:rFonts w:ascii="Arial"/>
          <w:b w:val="false"/>
          <w:i w:val="false"/>
          <w:color w:val="000000"/>
          <w:sz w:val="18"/>
        </w:rPr>
        <w:t>в) якщо певної інформації не вистачає, надається обґрунтування того, чому може вважатися доведеним прийнятний рівень безпеки та/або ефективності, незважаючи на відсутність деяких досліджень;</w:t>
      </w:r>
    </w:p>
    <w:bookmarkEnd w:id="256"/>
    <w:bookmarkStart w:name="15276" w:id="257"/>
    <w:p>
      <w:pPr>
        <w:spacing w:after="0"/>
        <w:ind w:firstLine="240"/>
        <w:jc w:val="left"/>
      </w:pPr>
      <w:r>
        <w:rPr>
          <w:rFonts w:ascii="Arial"/>
          <w:b w:val="false"/>
          <w:i w:val="false"/>
          <w:color w:val="000000"/>
          <w:sz w:val="18"/>
        </w:rPr>
        <w:t>г) у доклінічних та/або клінічних оглядах необхідно пояснити значимість будь-яких поданих даних, що стосуються лікарського засобу, відмінного від того, який призначений для випуску. Необхідно надати обґрунтування з приводу того, чи можна досліджуваний лікарський засіб вважати подібним до вже зареєстрованого лікарського засобу у будь-якій лікарській формі, незважаючи на існуючі розбіжності;</w:t>
      </w:r>
    </w:p>
    <w:bookmarkEnd w:id="257"/>
    <w:bookmarkStart w:name="15277" w:id="258"/>
    <w:p>
      <w:pPr>
        <w:spacing w:after="0"/>
        <w:ind w:firstLine="240"/>
        <w:jc w:val="left"/>
      </w:pPr>
      <w:r>
        <w:rPr>
          <w:rFonts w:ascii="Arial"/>
          <w:b w:val="false"/>
          <w:i w:val="false"/>
          <w:color w:val="000000"/>
          <w:sz w:val="18"/>
        </w:rPr>
        <w:t>ґ) надаються дані щодо післяреєстраційного досвіду використання інших лікарських засобів, що містять ті самі компоненти, для підтвердження безпеки та ефективності діючої речовини.</w:t>
      </w:r>
    </w:p>
    <w:bookmarkEnd w:id="258"/>
    <w:bookmarkStart w:name="15278" w:id="259"/>
    <w:p>
      <w:pPr>
        <w:spacing w:after="0"/>
        <w:ind w:firstLine="240"/>
        <w:jc w:val="left"/>
      </w:pPr>
      <w:r>
        <w:rPr>
          <w:rFonts w:ascii="Arial"/>
          <w:b w:val="false"/>
          <w:i w:val="false"/>
          <w:color w:val="000000"/>
          <w:sz w:val="18"/>
        </w:rPr>
        <w:t>Структура реєстраційного досьє на лікарські засоби з добре вивченим медичним застосуванням має відповідати формату ЗТД. Такі реєстраційні досьє розглядаються як повні змішані досьє (власні дослідження щодо розробки, власні та/або бібліографічні дані щодо безпеки та ефективності).</w:t>
      </w:r>
    </w:p>
    <w:bookmarkEnd w:id="259"/>
    <w:bookmarkStart w:name="15279" w:id="260"/>
    <w:p>
      <w:pPr>
        <w:spacing w:after="0"/>
        <w:ind w:firstLine="240"/>
        <w:jc w:val="left"/>
      </w:pPr>
      <w:r>
        <w:rPr>
          <w:rFonts w:ascii="Arial"/>
          <w:b w:val="false"/>
          <w:i w:val="false"/>
          <w:color w:val="000000"/>
          <w:sz w:val="18"/>
        </w:rPr>
        <w:t>Модуль 1</w:t>
      </w:r>
    </w:p>
    <w:bookmarkEnd w:id="260"/>
    <w:bookmarkStart w:name="15280" w:id="261"/>
    <w:p>
      <w:pPr>
        <w:spacing w:after="0"/>
        <w:ind w:firstLine="240"/>
        <w:jc w:val="left"/>
      </w:pPr>
      <w:r>
        <w:rPr>
          <w:rFonts w:ascii="Arial"/>
          <w:b w:val="false"/>
          <w:i w:val="false"/>
          <w:color w:val="000000"/>
          <w:sz w:val="18"/>
        </w:rPr>
        <w:t>У розділі 1.5.1 модуля 1 надається коротка довідка (обсягом до 5 сторінок), у якій підсумовані усі підстави та докази, використані для демонстрації того, що діюча речовина лікарського засобу є добре вивченою у медичному застосуванні.</w:t>
      </w:r>
    </w:p>
    <w:bookmarkEnd w:id="261"/>
    <w:bookmarkStart w:name="15281" w:id="262"/>
    <w:p>
      <w:pPr>
        <w:spacing w:after="0"/>
        <w:ind w:firstLine="240"/>
        <w:jc w:val="left"/>
      </w:pPr>
      <w:r>
        <w:rPr>
          <w:rFonts w:ascii="Arial"/>
          <w:b w:val="false"/>
          <w:i w:val="false"/>
          <w:color w:val="000000"/>
          <w:sz w:val="18"/>
        </w:rPr>
        <w:t>Ця довідка містить детальну інформацію про лікарський засіб: якісний та кількісний склад діючих речовин, лікарську форму, силу дії, показання до застосування, шлях введення; а також питання, пов'язані з науковим інтересом у використанні діючої речовини у медичній практиці у будь-якій лікарській формі та часовими рамками її систематичного застосування.</w:t>
      </w:r>
    </w:p>
    <w:bookmarkEnd w:id="262"/>
    <w:bookmarkStart w:name="15282" w:id="263"/>
    <w:p>
      <w:pPr>
        <w:spacing w:after="0"/>
        <w:ind w:firstLine="240"/>
        <w:jc w:val="left"/>
      </w:pPr>
      <w:r>
        <w:rPr>
          <w:rFonts w:ascii="Arial"/>
          <w:b w:val="false"/>
          <w:i w:val="false"/>
          <w:color w:val="000000"/>
          <w:sz w:val="18"/>
        </w:rPr>
        <w:t>Усі інші вимоги до модуля 1 застосовуються до лікарських засобів з добре вивченим медичним застосуванням.</w:t>
      </w:r>
    </w:p>
    <w:bookmarkEnd w:id="263"/>
    <w:bookmarkStart w:name="15283" w:id="264"/>
    <w:p>
      <w:pPr>
        <w:spacing w:after="0"/>
        <w:ind w:firstLine="240"/>
        <w:jc w:val="left"/>
      </w:pPr>
      <w:r>
        <w:rPr>
          <w:rFonts w:ascii="Arial"/>
          <w:b w:val="false"/>
          <w:i w:val="false"/>
          <w:color w:val="000000"/>
          <w:sz w:val="18"/>
        </w:rPr>
        <w:t>Якщо певна інформація відсутня, у відповідному розділі надається обґрунтування, чому відсутність даної інформації у реєстраційному досьє вважається прийнятною.</w:t>
      </w:r>
    </w:p>
    <w:bookmarkEnd w:id="264"/>
    <w:bookmarkStart w:name="15284" w:id="265"/>
    <w:p>
      <w:pPr>
        <w:spacing w:after="0"/>
        <w:ind w:firstLine="240"/>
        <w:jc w:val="left"/>
      </w:pPr>
      <w:r>
        <w:rPr>
          <w:rFonts w:ascii="Arial"/>
          <w:b w:val="false"/>
          <w:i w:val="false"/>
          <w:color w:val="000000"/>
          <w:sz w:val="18"/>
        </w:rPr>
        <w:t>Модуль 2</w:t>
      </w:r>
    </w:p>
    <w:bookmarkEnd w:id="265"/>
    <w:bookmarkStart w:name="15285" w:id="266"/>
    <w:p>
      <w:pPr>
        <w:spacing w:after="0"/>
        <w:ind w:firstLine="240"/>
        <w:jc w:val="left"/>
      </w:pPr>
      <w:r>
        <w:rPr>
          <w:rFonts w:ascii="Arial"/>
          <w:b w:val="false"/>
          <w:i w:val="false"/>
          <w:color w:val="000000"/>
          <w:sz w:val="18"/>
        </w:rPr>
        <w:t>Модуль 2 містить: загальне резюме з якості, резюме та огляди доклінічних та клінічних даних.</w:t>
      </w:r>
    </w:p>
    <w:bookmarkEnd w:id="266"/>
    <w:bookmarkStart w:name="15286" w:id="267"/>
    <w:p>
      <w:pPr>
        <w:spacing w:after="0"/>
        <w:ind w:firstLine="240"/>
        <w:jc w:val="left"/>
      </w:pPr>
      <w:r>
        <w:rPr>
          <w:rFonts w:ascii="Arial"/>
          <w:b w:val="false"/>
          <w:i w:val="false"/>
          <w:color w:val="000000"/>
          <w:sz w:val="18"/>
        </w:rPr>
        <w:t>Модуль 3</w:t>
      </w:r>
    </w:p>
    <w:bookmarkEnd w:id="267"/>
    <w:bookmarkStart w:name="15287" w:id="268"/>
    <w:p>
      <w:pPr>
        <w:spacing w:after="0"/>
        <w:ind w:firstLine="240"/>
        <w:jc w:val="left"/>
      </w:pPr>
      <w:r>
        <w:rPr>
          <w:rFonts w:ascii="Arial"/>
          <w:b w:val="false"/>
          <w:i w:val="false"/>
          <w:color w:val="000000"/>
          <w:sz w:val="18"/>
        </w:rPr>
        <w:t>Надається повний модуль 3 відповідно до загальних вимог до матеріалів реєстраційного досьє (у форматі ЗТД) з урахуванням наведеного нижче:</w:t>
      </w:r>
    </w:p>
    <w:bookmarkEnd w:id="268"/>
    <w:bookmarkStart w:name="15288" w:id="269"/>
    <w:p>
      <w:pPr>
        <w:spacing w:after="0"/>
        <w:ind w:firstLine="240"/>
        <w:jc w:val="left"/>
      </w:pPr>
      <w:r>
        <w:rPr>
          <w:rFonts w:ascii="Arial"/>
          <w:b w:val="false"/>
          <w:i w:val="false"/>
          <w:color w:val="000000"/>
          <w:sz w:val="18"/>
        </w:rPr>
        <w:t>лікарська форма та допоміжні речовини не мають жодного впливу на безпеку та/або ефективність готового лікарського засобу;</w:t>
      </w:r>
    </w:p>
    <w:bookmarkEnd w:id="269"/>
    <w:bookmarkStart w:name="15289" w:id="270"/>
    <w:p>
      <w:pPr>
        <w:spacing w:after="0"/>
        <w:ind w:firstLine="240"/>
        <w:jc w:val="left"/>
      </w:pPr>
      <w:r>
        <w:rPr>
          <w:rFonts w:ascii="Arial"/>
          <w:b w:val="false"/>
          <w:i w:val="false"/>
          <w:color w:val="000000"/>
          <w:sz w:val="18"/>
        </w:rPr>
        <w:t>не відбулося жодних змін у фармакокінетиці і фармакодинаміці діючої речовини та її стабільності;</w:t>
      </w:r>
    </w:p>
    <w:bookmarkEnd w:id="270"/>
    <w:bookmarkStart w:name="15290" w:id="271"/>
    <w:p>
      <w:pPr>
        <w:spacing w:after="0"/>
        <w:ind w:firstLine="240"/>
        <w:jc w:val="left"/>
      </w:pPr>
      <w:r>
        <w:rPr>
          <w:rFonts w:ascii="Arial"/>
          <w:b w:val="false"/>
          <w:i w:val="false"/>
          <w:color w:val="000000"/>
          <w:sz w:val="18"/>
        </w:rPr>
        <w:t>відсутні проблеми з біодоступністю, пов'язані з діючою речовиною або її формами.</w:t>
      </w:r>
    </w:p>
    <w:bookmarkEnd w:id="271"/>
    <w:bookmarkStart w:name="15291" w:id="272"/>
    <w:p>
      <w:pPr>
        <w:spacing w:after="0"/>
        <w:ind w:firstLine="240"/>
        <w:jc w:val="left"/>
      </w:pPr>
      <w:r>
        <w:rPr>
          <w:rFonts w:ascii="Arial"/>
          <w:b w:val="false"/>
          <w:i w:val="false"/>
          <w:color w:val="000000"/>
          <w:sz w:val="18"/>
        </w:rPr>
        <w:t>Модулі 4 та 5</w:t>
      </w:r>
    </w:p>
    <w:bookmarkEnd w:id="272"/>
    <w:bookmarkStart w:name="15292" w:id="273"/>
    <w:p>
      <w:pPr>
        <w:spacing w:after="0"/>
        <w:ind w:firstLine="240"/>
        <w:jc w:val="left"/>
      </w:pPr>
      <w:r>
        <w:rPr>
          <w:rFonts w:ascii="Arial"/>
          <w:b w:val="false"/>
          <w:i w:val="false"/>
          <w:color w:val="000000"/>
          <w:sz w:val="18"/>
        </w:rPr>
        <w:t>У модулях 4 та 5 наводяться докладні наукові бібліографічні дані щодо доклінічних та клінічних характеристик, їх резюме включається до модуля 2. Якщо у досьє відсутня деяка інформація, особливу увагу слід приділити обґрунтуванню її відсутності у доклінічних/клінічних оглядах.</w:t>
      </w:r>
    </w:p>
    <w:bookmarkEnd w:id="273"/>
    <w:bookmarkStart w:name="15293" w:id="274"/>
    <w:p>
      <w:pPr>
        <w:spacing w:after="0"/>
        <w:ind w:firstLine="240"/>
        <w:jc w:val="left"/>
      </w:pPr>
      <w:r>
        <w:rPr>
          <w:rFonts w:ascii="Arial"/>
          <w:b w:val="false"/>
          <w:i w:val="false"/>
          <w:color w:val="000000"/>
          <w:sz w:val="18"/>
        </w:rPr>
        <w:t>Посилання необхідно робити на опубліковану наукову літературу. Опублікована література означає, що текст має бути загальнодоступним та опублікованим науковим джерелом, переважно спеціалізованим науковим виданням.</w:t>
      </w:r>
    </w:p>
    <w:bookmarkEnd w:id="274"/>
    <w:bookmarkStart w:name="15294" w:id="275"/>
    <w:p>
      <w:pPr>
        <w:spacing w:after="0"/>
        <w:ind w:firstLine="240"/>
        <w:jc w:val="left"/>
      </w:pPr>
      <w:r>
        <w:rPr>
          <w:rFonts w:ascii="Arial"/>
          <w:b w:val="false"/>
          <w:i w:val="false"/>
          <w:color w:val="000000"/>
          <w:sz w:val="18"/>
        </w:rPr>
        <w:t>Надаються копії повного тексту з літературного джерела, включаючи у разі необхідності їх переклади.</w:t>
      </w:r>
    </w:p>
    <w:bookmarkEnd w:id="275"/>
    <w:bookmarkStart w:name="15295" w:id="276"/>
    <w:p>
      <w:pPr>
        <w:spacing w:after="0"/>
        <w:ind w:firstLine="240"/>
        <w:jc w:val="left"/>
      </w:pPr>
      <w:r>
        <w:rPr>
          <w:rFonts w:ascii="Arial"/>
          <w:b w:val="false"/>
          <w:i w:val="false"/>
          <w:color w:val="000000"/>
          <w:sz w:val="18"/>
        </w:rPr>
        <w:t>Звіт ЄМА з оцінки реєстраційного досьє на лікарський засіб не розглядається як джерело для отримання достатньої наукової інформації для підтвердження добре вивченого медичного застосування.</w:t>
      </w:r>
    </w:p>
    <w:bookmarkEnd w:id="276"/>
    <w:bookmarkStart w:name="15296" w:id="277"/>
    <w:p>
      <w:pPr>
        <w:spacing w:after="0"/>
        <w:ind w:firstLine="240"/>
        <w:jc w:val="left"/>
      </w:pPr>
      <w:r>
        <w:rPr>
          <w:rFonts w:ascii="Arial"/>
          <w:b w:val="false"/>
          <w:i w:val="false"/>
          <w:color w:val="000000"/>
          <w:sz w:val="18"/>
        </w:rPr>
        <w:t>Добре вивчене медичне застосування стосується конкретного терапевтичного показання.</w:t>
      </w:r>
    </w:p>
    <w:bookmarkEnd w:id="277"/>
    <w:bookmarkStart w:name="15297" w:id="278"/>
    <w:p>
      <w:pPr>
        <w:spacing w:after="0"/>
        <w:ind w:firstLine="240"/>
        <w:jc w:val="left"/>
      </w:pPr>
      <w:r>
        <w:rPr>
          <w:rFonts w:ascii="Arial"/>
          <w:b w:val="false"/>
          <w:i w:val="false"/>
          <w:color w:val="000000"/>
          <w:sz w:val="18"/>
        </w:rPr>
        <w:t>Якщо добре відомі діючі речовини застосовуються для цілком нових терапевтичних показань, то посилання тільки на добре вивчене застосування неприйнятне. У таких випадках надаються додаткові дані щодо нового терапевтичного показання разом з відповідними доклінічними даними та даними про безпеку для людини.</w:t>
      </w:r>
    </w:p>
    <w:bookmarkEnd w:id="278"/>
    <w:bookmarkStart w:name="15298" w:id="279"/>
    <w:p>
      <w:pPr>
        <w:spacing w:after="0"/>
        <w:ind w:firstLine="240"/>
        <w:jc w:val="left"/>
      </w:pPr>
      <w:r>
        <w:rPr>
          <w:rFonts w:ascii="Arial"/>
          <w:b w:val="false"/>
          <w:i w:val="false"/>
          <w:color w:val="000000"/>
          <w:sz w:val="18"/>
        </w:rPr>
        <w:t>1.5. Лікарський засіб з фіксованою комбінацією</w:t>
      </w:r>
    </w:p>
    <w:bookmarkEnd w:id="279"/>
    <w:bookmarkStart w:name="15299" w:id="280"/>
    <w:p>
      <w:pPr>
        <w:spacing w:after="0"/>
        <w:ind w:firstLine="240"/>
        <w:jc w:val="left"/>
      </w:pPr>
      <w:r>
        <w:rPr>
          <w:rFonts w:ascii="Arial"/>
          <w:b w:val="false"/>
          <w:i w:val="false"/>
          <w:color w:val="000000"/>
          <w:sz w:val="18"/>
        </w:rPr>
        <w:t>Комбінація декількох діючих речовин в одній лікарській формі з терапевтичною метою є фіксованою комбінацією. Діючі речовини, що містяться в окремих лікарських формах та представлені у комбінованому пакуванні, не можна розглядати як фіксовану комбінацію.</w:t>
      </w:r>
    </w:p>
    <w:bookmarkEnd w:id="280"/>
    <w:bookmarkStart w:name="15300" w:id="281"/>
    <w:p>
      <w:pPr>
        <w:spacing w:after="0"/>
        <w:ind w:firstLine="240"/>
        <w:jc w:val="left"/>
      </w:pPr>
      <w:r>
        <w:rPr>
          <w:rFonts w:ascii="Arial"/>
          <w:b w:val="false"/>
          <w:i w:val="false"/>
          <w:color w:val="000000"/>
          <w:sz w:val="18"/>
        </w:rPr>
        <w:t>Структура реєстраційного досьє на лікарські засоби з фіксованою комбінацією має відповідати формату ЗТД.</w:t>
      </w:r>
    </w:p>
    <w:bookmarkEnd w:id="281"/>
    <w:bookmarkStart w:name="15301" w:id="282"/>
    <w:p>
      <w:pPr>
        <w:spacing w:after="0"/>
        <w:ind w:firstLine="240"/>
        <w:jc w:val="left"/>
      </w:pPr>
      <w:r>
        <w:rPr>
          <w:rFonts w:ascii="Arial"/>
          <w:b w:val="false"/>
          <w:i w:val="false"/>
          <w:color w:val="000000"/>
          <w:sz w:val="18"/>
        </w:rPr>
        <w:t>Реєстраційне досьє на лікарський засіб з фіксованою комбінацією діючих речовин містить усю інформацію модулів 1 - 5 щодо цієї комбінації. Відсутність будь-яких даних щодо фіксованої комбінації належним чином обґрунтується та ця інформація надається в оглядах доклінічних та/або клінічних даних. За можливості надається інформація щодо дільниць виробництва, допоміжних речовин та оцінки безпеки.</w:t>
      </w:r>
    </w:p>
    <w:bookmarkEnd w:id="282"/>
    <w:bookmarkStart w:name="15302" w:id="283"/>
    <w:p>
      <w:pPr>
        <w:spacing w:after="0"/>
        <w:ind w:firstLine="240"/>
        <w:jc w:val="left"/>
      </w:pPr>
      <w:r>
        <w:rPr>
          <w:rFonts w:ascii="Arial"/>
          <w:b w:val="false"/>
          <w:i w:val="false"/>
          <w:color w:val="000000"/>
          <w:sz w:val="18"/>
        </w:rPr>
        <w:t>Модулі 4 та 5</w:t>
      </w:r>
    </w:p>
    <w:bookmarkEnd w:id="283"/>
    <w:bookmarkStart w:name="15303" w:id="284"/>
    <w:p>
      <w:pPr>
        <w:spacing w:after="0"/>
        <w:ind w:firstLine="240"/>
        <w:jc w:val="left"/>
      </w:pPr>
      <w:r>
        <w:rPr>
          <w:rFonts w:ascii="Arial"/>
          <w:b w:val="false"/>
          <w:i w:val="false"/>
          <w:color w:val="000000"/>
          <w:sz w:val="18"/>
        </w:rPr>
        <w:t>Об'єм та дизайн доклінічних досліджень та клінічних випробувань, які вимагаються для фіксованої комбінації, будуть залежати від наявних даних щодо окремих діючих речовин, які будуть комбінуватися, а також від запланованого клінічного застосування.</w:t>
      </w:r>
    </w:p>
    <w:bookmarkEnd w:id="284"/>
    <w:bookmarkStart w:name="15304" w:id="285"/>
    <w:p>
      <w:pPr>
        <w:spacing w:after="0"/>
        <w:ind w:firstLine="240"/>
        <w:jc w:val="left"/>
      </w:pPr>
      <w:r>
        <w:rPr>
          <w:rFonts w:ascii="Arial"/>
          <w:b w:val="false"/>
          <w:i w:val="false"/>
          <w:color w:val="000000"/>
          <w:sz w:val="18"/>
        </w:rPr>
        <w:t>При розробці лікарського засобу з фіксованою комбінацією необхідно користуватися положеннями Керівництва ЄМА щодо неклінічної розробки лікарських засобів з фіксованою комбінацією (EMEA/CHMP/SWP/258498/2005) та Керівництва ЄМА щодо клінічної розробки лікарських засобів з фіксованою комбінацією (CHMP/EWP/240/95 Rev. 1).</w:t>
      </w:r>
    </w:p>
    <w:bookmarkEnd w:id="285"/>
    <w:bookmarkStart w:name="15305" w:id="286"/>
    <w:p>
      <w:pPr>
        <w:spacing w:after="0"/>
        <w:ind w:firstLine="240"/>
        <w:jc w:val="left"/>
      </w:pPr>
      <w:r>
        <w:rPr>
          <w:rFonts w:ascii="Arial"/>
          <w:b w:val="false"/>
          <w:i w:val="false"/>
          <w:color w:val="000000"/>
          <w:sz w:val="18"/>
        </w:rPr>
        <w:t>Для лікарських засобів, які містять діючі речовини, що входять до складу окремих зареєстрованих лікарських засобів, але жодного разу не комбінувалися з терапевтичною метою, надаються результати нових доклінічних досліджень або нових клінічних випробувань, пов'язаних з цією комбінацією, але надання наукових даних, що стосуються кожної окремої діючої речовини, не вимагається.</w:t>
      </w:r>
    </w:p>
    <w:bookmarkEnd w:id="286"/>
    <w:bookmarkStart w:name="15306" w:id="287"/>
    <w:p>
      <w:pPr>
        <w:spacing w:after="0"/>
        <w:ind w:firstLine="240"/>
        <w:jc w:val="left"/>
      </w:pPr>
      <w:r>
        <w:rPr>
          <w:rFonts w:ascii="Arial"/>
          <w:b w:val="false"/>
          <w:i w:val="false"/>
          <w:color w:val="000000"/>
          <w:sz w:val="18"/>
        </w:rPr>
        <w:t>Для комбінованих лікарських засобів, що містять відомі діючі речовини, які раніше використовувались у медичній практиці як окремі лікарські засоби у тих самих лікарських формах, дозах та відповідному співвідношенні для досягнення тієї самої терапевтичної мети, надаються результати досліджень, що засвідчать, як на стадії виробництва, так і протягом строку зберігання комбінованого лікарського засобу відсутність між складовими будь-якої взаємодії, яка може вплинути на ефективність та безпеку лікарського засобу.</w:t>
      </w:r>
    </w:p>
    <w:bookmarkEnd w:id="287"/>
    <w:bookmarkStart w:name="15307" w:id="288"/>
    <w:p>
      <w:pPr>
        <w:spacing w:after="0"/>
        <w:ind w:firstLine="240"/>
        <w:jc w:val="left"/>
      </w:pPr>
      <w:r>
        <w:rPr>
          <w:rFonts w:ascii="Arial"/>
          <w:b w:val="false"/>
          <w:i w:val="false"/>
          <w:color w:val="000000"/>
          <w:sz w:val="18"/>
        </w:rPr>
        <w:t>Для лікарських засобів, які містять одну нову діючу речовину або більше у комбінації з відомою(ими) діючою(ими) речовиною(ами), надаються результати доклінічного та клінічного вивчення нової(их) діючої(их) речовини (речовин) разом з доклінічними та клінічними даними щодо комбінації.</w:t>
      </w:r>
    </w:p>
    <w:bookmarkEnd w:id="288"/>
    <w:bookmarkStart w:name="15308" w:id="289"/>
    <w:p>
      <w:pPr>
        <w:spacing w:after="0"/>
        <w:ind w:firstLine="240"/>
        <w:jc w:val="left"/>
      </w:pPr>
      <w:r>
        <w:rPr>
          <w:rFonts w:ascii="Arial"/>
          <w:b w:val="false"/>
          <w:i w:val="false"/>
          <w:color w:val="000000"/>
          <w:sz w:val="18"/>
        </w:rPr>
        <w:t>1.6. Інформована згода</w:t>
      </w:r>
    </w:p>
    <w:bookmarkEnd w:id="289"/>
    <w:bookmarkStart w:name="15309" w:id="290"/>
    <w:p>
      <w:pPr>
        <w:spacing w:after="0"/>
        <w:ind w:firstLine="240"/>
        <w:jc w:val="left"/>
      </w:pPr>
      <w:r>
        <w:rPr>
          <w:rFonts w:ascii="Arial"/>
          <w:b w:val="false"/>
          <w:i w:val="false"/>
          <w:color w:val="000000"/>
          <w:sz w:val="18"/>
        </w:rPr>
        <w:t>Після отримання реєстраційного посвідчення його власник може дозволити іншому заявнику використовувати свою фармацевтичну документацію, дані доклінічних досліджень та клінічних випробувань, що містяться у реєстраційному досьє на зареєстрований лікарський засіб, для розгляду інших лікарських засобів, що реєструються з таким самим якісним та кількісним складом діючих речовин та тією самою лікарською формою.</w:t>
      </w:r>
    </w:p>
    <w:bookmarkEnd w:id="290"/>
    <w:bookmarkStart w:name="15310" w:id="291"/>
    <w:p>
      <w:pPr>
        <w:spacing w:after="0"/>
        <w:ind w:firstLine="240"/>
        <w:jc w:val="left"/>
      </w:pPr>
      <w:r>
        <w:rPr>
          <w:rFonts w:ascii="Arial"/>
          <w:b w:val="false"/>
          <w:i w:val="false"/>
          <w:color w:val="000000"/>
          <w:sz w:val="18"/>
        </w:rPr>
        <w:t>Передумовою для реєстрації такого лікарського засобу є те, що від власника реєстраційного посвідчення на зареєстрований лікарський засіб отримано інформовану згоду на використання всієї інформації модулів 3 - 5, що містять фармацевтичні дані, дані доклінічних досліджень та клінічних випробувань, і заявник, який подає на реєстрацію інший лікарський засіб, повинен мати постійний доступ до цієї документації або мати у своєму розпорядженні вищенаведену інформацію.</w:t>
      </w:r>
    </w:p>
    <w:bookmarkEnd w:id="291"/>
    <w:bookmarkStart w:name="15311" w:id="292"/>
    <w:p>
      <w:pPr>
        <w:spacing w:after="0"/>
        <w:ind w:firstLine="240"/>
        <w:jc w:val="left"/>
      </w:pPr>
      <w:r>
        <w:rPr>
          <w:rFonts w:ascii="Arial"/>
          <w:b w:val="false"/>
          <w:i w:val="false"/>
          <w:color w:val="000000"/>
          <w:sz w:val="18"/>
        </w:rPr>
        <w:t>Для лікарських засобів, що реєструються за інформованою згодою, надається тільки повний модуль 1, включаючи реєстраційну форму з відповідними додатками, а також модулі 2 - 5 разом з листом доступу від власника реєстраційного посвідчення на зареєстрований лікарський засіб, який надає дозвіл на доступ до свого реєстраційного досьє та до будь-якої подальшої документації.</w:t>
      </w:r>
    </w:p>
    <w:bookmarkEnd w:id="292"/>
    <w:bookmarkStart w:name="15312" w:id="293"/>
    <w:p>
      <w:pPr>
        <w:spacing w:after="0"/>
        <w:ind w:firstLine="240"/>
        <w:jc w:val="left"/>
      </w:pPr>
      <w:r>
        <w:rPr>
          <w:rFonts w:ascii="Arial"/>
          <w:b w:val="false"/>
          <w:i w:val="false"/>
          <w:color w:val="000000"/>
          <w:sz w:val="18"/>
        </w:rPr>
        <w:t>Якщо досьє зареєстрованого лікарського засобу містить мастер-файл на АФІ, новий лист доступу до нього включається у модуль 1 реєстраційного досьє.</w:t>
      </w:r>
    </w:p>
    <w:bookmarkEnd w:id="293"/>
    <w:bookmarkStart w:name="15313" w:id="294"/>
    <w:p>
      <w:pPr>
        <w:spacing w:after="0"/>
        <w:ind w:firstLine="240"/>
        <w:jc w:val="left"/>
      </w:pPr>
      <w:r>
        <w:rPr>
          <w:rFonts w:ascii="Arial"/>
          <w:b w:val="false"/>
          <w:i w:val="false"/>
          <w:color w:val="000000"/>
          <w:sz w:val="18"/>
        </w:rPr>
        <w:t>2. Крім наведених у пункті 1 цього розділу основних типів лікарських засобів існують також й інші типи лікарських засобів з іншим форматом реєстраційного досьє. Реєстраційні досьє інших форматів містять повні модулі 1 - 3, а у модулях 4 та/або 5 замість повних даних щодо власних доклінічних досліджень та клінічних випробувань містяться: або перехресні посилання на інші реєстраційні досьє, або бібліографічні дані, або дані щодо обмежених досліджень, проведених заявником/виробником для цього лікарського засобу. Формат модулів 4 та/або 5 залежить від типів лікарських засобів.</w:t>
      </w:r>
    </w:p>
    <w:bookmarkEnd w:id="294"/>
    <w:bookmarkStart w:name="15314" w:id="295"/>
    <w:p>
      <w:pPr>
        <w:spacing w:after="0"/>
        <w:ind w:firstLine="240"/>
        <w:jc w:val="left"/>
      </w:pPr>
      <w:r>
        <w:rPr>
          <w:rFonts w:ascii="Arial"/>
          <w:b w:val="false"/>
          <w:i w:val="false"/>
          <w:color w:val="000000"/>
          <w:sz w:val="18"/>
        </w:rPr>
        <w:t>Інші типи лікарських засобів</w:t>
      </w:r>
    </w:p>
    <w:bookmarkEnd w:id="295"/>
    <w:bookmarkStart w:name="15315" w:id="296"/>
    <w:p>
      <w:pPr>
        <w:spacing w:after="0"/>
        <w:ind w:firstLine="240"/>
        <w:jc w:val="left"/>
      </w:pPr>
      <w:r>
        <w:rPr>
          <w:rFonts w:ascii="Arial"/>
          <w:b w:val="false"/>
          <w:i w:val="false"/>
          <w:color w:val="000000"/>
          <w:sz w:val="18"/>
        </w:rPr>
        <w:t>2.1. Традиційний лікарський засіб</w:t>
      </w:r>
    </w:p>
    <w:bookmarkEnd w:id="296"/>
    <w:bookmarkStart w:name="15316" w:id="297"/>
    <w:p>
      <w:pPr>
        <w:spacing w:after="0"/>
        <w:ind w:firstLine="240"/>
        <w:jc w:val="left"/>
      </w:pPr>
      <w:r>
        <w:rPr>
          <w:rFonts w:ascii="Arial"/>
          <w:b w:val="false"/>
          <w:i w:val="false"/>
          <w:color w:val="000000"/>
          <w:sz w:val="18"/>
        </w:rPr>
        <w:t>Реєстраційне досьє іншого формату подається для традиційних лікарських засобів, зокрема рослинного походження, що відповідають таким умовам:</w:t>
      </w:r>
    </w:p>
    <w:bookmarkEnd w:id="297"/>
    <w:bookmarkStart w:name="15317" w:id="298"/>
    <w:p>
      <w:pPr>
        <w:spacing w:after="0"/>
        <w:ind w:firstLine="240"/>
        <w:jc w:val="left"/>
      </w:pPr>
      <w:r>
        <w:rPr>
          <w:rFonts w:ascii="Arial"/>
          <w:b w:val="false"/>
          <w:i w:val="false"/>
          <w:color w:val="000000"/>
          <w:sz w:val="18"/>
        </w:rPr>
        <w:t>а) лікарські засоби мають показання, застосовні виключно до традиційних лікарських засобів, які завдяки особливостям своїх складу та дії розроблені та призначені для застосування без лікарського спостереження з діагностичною, лікувальною метою;</w:t>
      </w:r>
    </w:p>
    <w:bookmarkEnd w:id="298"/>
    <w:bookmarkStart w:name="15318" w:id="299"/>
    <w:p>
      <w:pPr>
        <w:spacing w:after="0"/>
        <w:ind w:firstLine="240"/>
        <w:jc w:val="left"/>
      </w:pPr>
      <w:r>
        <w:rPr>
          <w:rFonts w:ascii="Arial"/>
          <w:b w:val="false"/>
          <w:i w:val="false"/>
          <w:color w:val="000000"/>
          <w:sz w:val="18"/>
        </w:rPr>
        <w:t>б) лікарські засоби призначені виключно для застосовування відповідно до точно вказаних сили дії та дозування (у вказаних дозах та відповідно до режиму прийому, як зазначено в інструкції для медичного застосування);</w:t>
      </w:r>
    </w:p>
    <w:bookmarkEnd w:id="299"/>
    <w:bookmarkStart w:name="15319" w:id="300"/>
    <w:p>
      <w:pPr>
        <w:spacing w:after="0"/>
        <w:ind w:firstLine="240"/>
        <w:jc w:val="left"/>
      </w:pPr>
      <w:r>
        <w:rPr>
          <w:rFonts w:ascii="Arial"/>
          <w:b w:val="false"/>
          <w:i w:val="false"/>
          <w:color w:val="000000"/>
          <w:sz w:val="18"/>
        </w:rPr>
        <w:t>в) лікарські засоби призначені для перорального, зовнішнього або інгаляційного застосування;</w:t>
      </w:r>
    </w:p>
    <w:bookmarkEnd w:id="300"/>
    <w:bookmarkStart w:name="15320" w:id="301"/>
    <w:p>
      <w:pPr>
        <w:spacing w:after="0"/>
        <w:ind w:firstLine="240"/>
        <w:jc w:val="left"/>
      </w:pPr>
      <w:r>
        <w:rPr>
          <w:rFonts w:ascii="Arial"/>
          <w:b w:val="false"/>
          <w:i w:val="false"/>
          <w:color w:val="000000"/>
          <w:sz w:val="18"/>
        </w:rPr>
        <w:t>г) закінчився період традиційного застосування (понад 30 років у світі та понад 15 років у ЄС та/або Україні);</w:t>
      </w:r>
    </w:p>
    <w:bookmarkEnd w:id="301"/>
    <w:bookmarkStart w:name="15321" w:id="302"/>
    <w:p>
      <w:pPr>
        <w:spacing w:after="0"/>
        <w:ind w:firstLine="240"/>
        <w:jc w:val="left"/>
      </w:pPr>
      <w:r>
        <w:rPr>
          <w:rFonts w:ascii="Arial"/>
          <w:b w:val="false"/>
          <w:i w:val="false"/>
          <w:color w:val="000000"/>
          <w:sz w:val="18"/>
        </w:rPr>
        <w:t>ґ) даних про традиційне використання лікарського засобу достатньо, зокрема препарат не є шкідливим за звичайних умов застосування та фармакологічні ефекти або ефективність лікарського засобу достовірні на підставі досвіду його тривалого використання.</w:t>
      </w:r>
    </w:p>
    <w:bookmarkEnd w:id="302"/>
    <w:bookmarkStart w:name="15322" w:id="303"/>
    <w:p>
      <w:pPr>
        <w:spacing w:after="0"/>
        <w:ind w:firstLine="240"/>
        <w:jc w:val="left"/>
      </w:pPr>
      <w:r>
        <w:rPr>
          <w:rFonts w:ascii="Arial"/>
          <w:b w:val="false"/>
          <w:i w:val="false"/>
          <w:color w:val="000000"/>
          <w:sz w:val="18"/>
        </w:rPr>
        <w:t>Наявність у складі лікарського засобу рослинного походження вітамінів та мінералів, безпеку яких добре задокументовано, за умови, що їх дія є допоміжною або здатна підсилювати дію активних інгредієнтів відповідно до заявлених показань, не унеможливлює реєстрацію таких лікарських засобів.</w:t>
      </w:r>
    </w:p>
    <w:bookmarkEnd w:id="303"/>
    <w:bookmarkStart w:name="15323" w:id="304"/>
    <w:p>
      <w:pPr>
        <w:spacing w:after="0"/>
        <w:ind w:firstLine="240"/>
        <w:jc w:val="left"/>
      </w:pPr>
      <w:r>
        <w:rPr>
          <w:rFonts w:ascii="Arial"/>
          <w:b w:val="false"/>
          <w:i w:val="false"/>
          <w:color w:val="000000"/>
          <w:sz w:val="18"/>
        </w:rPr>
        <w:t>Ці вимоги не застосовуються при винесенні МОЗ або Центром рішення про те, що традиційний лікарський засіб відповідає критеріям, які застосовуються до лікарського засобу за повним досьє, або до гомеопатичного лікарського засобу без терапевтичних показань.</w:t>
      </w:r>
    </w:p>
    <w:bookmarkEnd w:id="304"/>
    <w:bookmarkStart w:name="15324" w:id="305"/>
    <w:p>
      <w:pPr>
        <w:spacing w:after="0"/>
        <w:ind w:firstLine="240"/>
        <w:jc w:val="left"/>
      </w:pPr>
      <w:r>
        <w:rPr>
          <w:rFonts w:ascii="Arial"/>
          <w:b w:val="false"/>
          <w:i w:val="false"/>
          <w:color w:val="000000"/>
          <w:sz w:val="18"/>
        </w:rPr>
        <w:t>Реєстраційне досьє на традиційні лікарські засоби, що подаються на державну реєстрацію, містить докладні відомості, зазначені у модулях 1 - 3, а також:</w:t>
      </w:r>
    </w:p>
    <w:bookmarkEnd w:id="305"/>
    <w:bookmarkStart w:name="15325" w:id="306"/>
    <w:p>
      <w:pPr>
        <w:spacing w:after="0"/>
        <w:ind w:firstLine="240"/>
        <w:jc w:val="left"/>
      </w:pPr>
      <w:r>
        <w:rPr>
          <w:rFonts w:ascii="Arial"/>
          <w:b w:val="false"/>
          <w:i w:val="false"/>
          <w:color w:val="000000"/>
          <w:sz w:val="18"/>
        </w:rPr>
        <w:t>результати фармацевтичних тестів (фізико-хімічних, біологічних або мікробіологічних) без результатів доклінічних досліджень (токсикологічних або фармакологічних) та клінічних випробувань;</w:t>
      </w:r>
    </w:p>
    <w:bookmarkEnd w:id="306"/>
    <w:bookmarkStart w:name="15326" w:id="307"/>
    <w:p>
      <w:pPr>
        <w:spacing w:after="0"/>
        <w:ind w:firstLine="240"/>
        <w:jc w:val="left"/>
      </w:pPr>
      <w:r>
        <w:rPr>
          <w:rFonts w:ascii="Arial"/>
          <w:b w:val="false"/>
          <w:i w:val="false"/>
          <w:color w:val="000000"/>
          <w:sz w:val="18"/>
        </w:rPr>
        <w:t>коротку характеристику лікарського засобу та/або інструкцію для медичного застосування без розгорнутих клінічних даних;</w:t>
      </w:r>
    </w:p>
    <w:bookmarkEnd w:id="307"/>
    <w:bookmarkStart w:name="15327" w:id="308"/>
    <w:p>
      <w:pPr>
        <w:spacing w:after="0"/>
        <w:ind w:firstLine="240"/>
        <w:jc w:val="left"/>
      </w:pPr>
      <w:r>
        <w:rPr>
          <w:rFonts w:ascii="Arial"/>
          <w:b w:val="false"/>
          <w:i w:val="false"/>
          <w:color w:val="000000"/>
          <w:sz w:val="18"/>
        </w:rPr>
        <w:t>у випадку комбінацій рослинних субстанцій з вітамінами та мінералами - інформацію, вказану у підпункті ґ); якщо окремі діючі речовини не є достатньо відомими, також вказуються дані щодо окремих діючих речовин;</w:t>
      </w:r>
    </w:p>
    <w:bookmarkEnd w:id="308"/>
    <w:bookmarkStart w:name="15328" w:id="309"/>
    <w:p>
      <w:pPr>
        <w:spacing w:after="0"/>
        <w:ind w:firstLine="240"/>
        <w:jc w:val="left"/>
      </w:pPr>
      <w:r>
        <w:rPr>
          <w:rFonts w:ascii="Arial"/>
          <w:b w:val="false"/>
          <w:i w:val="false"/>
          <w:color w:val="000000"/>
          <w:sz w:val="18"/>
        </w:rPr>
        <w:t>бібліографічні або експертні дані на доказ того, що лікарський засіб, який розглядається, або відповідний препарат застосовувався у медичній практиці протягом усього періоду тривалістю не менше 30 років, що передує даті подання традиційного лікарського засобу на реєстрацію, включаючи не менше 15 років в ЄС та/або Україні.</w:t>
      </w:r>
    </w:p>
    <w:bookmarkEnd w:id="309"/>
    <w:bookmarkStart w:name="15329" w:id="310"/>
    <w:p>
      <w:pPr>
        <w:spacing w:after="0"/>
        <w:ind w:firstLine="240"/>
        <w:jc w:val="left"/>
      </w:pPr>
      <w:r>
        <w:rPr>
          <w:rFonts w:ascii="Arial"/>
          <w:b w:val="false"/>
          <w:i w:val="false"/>
          <w:color w:val="000000"/>
          <w:sz w:val="18"/>
        </w:rPr>
        <w:t>Відповідний препарат характеризується тим, що містить такі самі діючі речовини, незалежно від використовуваних допоміжних речовин, призначений для застосування за такими самими або подібними показаннями, має еквівалентні силу дії, дозування, а також такий самий або аналогічний шлях введення, що й лікарський засіб, який розглядається;</w:t>
      </w:r>
    </w:p>
    <w:bookmarkEnd w:id="310"/>
    <w:bookmarkStart w:name="15330" w:id="311"/>
    <w:p>
      <w:pPr>
        <w:spacing w:after="0"/>
        <w:ind w:firstLine="240"/>
        <w:jc w:val="left"/>
      </w:pPr>
      <w:r>
        <w:rPr>
          <w:rFonts w:ascii="Arial"/>
          <w:b w:val="false"/>
          <w:i w:val="false"/>
          <w:color w:val="000000"/>
          <w:sz w:val="18"/>
        </w:rPr>
        <w:t>бібліографічний огляд даних з безпеки разом з експертним звітом, а за необхідності - за додатковим запитом компетентного органу - додаткові дані, необхідні для оцінки безпеки лікарського засобу.</w:t>
      </w:r>
    </w:p>
    <w:bookmarkEnd w:id="311"/>
    <w:bookmarkStart w:name="15331" w:id="312"/>
    <w:p>
      <w:pPr>
        <w:spacing w:after="0"/>
        <w:ind w:firstLine="240"/>
        <w:jc w:val="left"/>
      </w:pPr>
      <w:r>
        <w:rPr>
          <w:rFonts w:ascii="Arial"/>
          <w:b w:val="false"/>
          <w:i w:val="false"/>
          <w:color w:val="000000"/>
          <w:sz w:val="18"/>
        </w:rPr>
        <w:t>Вимога щодо надання доказу медичного використання протягом 30 років виконується і у випадку відсутності реєстрації лікарського засобу в Україні. Лікарський засіб також вважається таким, що відповідає даній вимозі, навіть якщо кількість інгредієнтів лікарського засобу було зменшено протягом цього періоду.</w:t>
      </w:r>
    </w:p>
    <w:bookmarkEnd w:id="312"/>
    <w:bookmarkStart w:name="15332" w:id="313"/>
    <w:p>
      <w:pPr>
        <w:spacing w:after="0"/>
        <w:ind w:firstLine="240"/>
        <w:jc w:val="left"/>
      </w:pPr>
      <w:r>
        <w:rPr>
          <w:rFonts w:ascii="Arial"/>
          <w:b w:val="false"/>
          <w:i w:val="false"/>
          <w:color w:val="000000"/>
          <w:sz w:val="18"/>
        </w:rPr>
        <w:t>2.2. Лікарський засіб з продукції in bulk</w:t>
      </w:r>
    </w:p>
    <w:bookmarkEnd w:id="313"/>
    <w:bookmarkStart w:name="15333" w:id="314"/>
    <w:p>
      <w:pPr>
        <w:spacing w:after="0"/>
        <w:ind w:firstLine="240"/>
        <w:jc w:val="left"/>
      </w:pPr>
      <w:r>
        <w:rPr>
          <w:rFonts w:ascii="Arial"/>
          <w:b w:val="false"/>
          <w:i w:val="false"/>
          <w:color w:val="000000"/>
          <w:sz w:val="18"/>
        </w:rPr>
        <w:t>Лікарський засіб з продукції in bulk подається на реєстрацію, коли відповідний лікарський засіб в упаковці in bulk зареєстрований в Україні або заявлений до реєстрації разом з лікарським засобом з продукції in bulk. При реєстрації лікарських засобів з продукції in bulk не надається підтвердження відповідності умов виробництва лікарського засобу вимогам до виробництва лікарських засобів в Україні (належної виробничої практики) на продукцію in bulk, якщо таке підтвердження наявне для цього лікарського засобу у споживчій упаковці в країні виробника та/або заявника, а у разі відсутності підтвердження для споживчої упаковки надається підтвердження відповідності умов виробництва лікарського засобу вимогам до виробництва лікарських засобів в Україні (належної виробничої практики) на продукцію in bulk.</w:t>
      </w:r>
    </w:p>
    <w:bookmarkEnd w:id="314"/>
    <w:bookmarkStart w:name="15334" w:id="315"/>
    <w:p>
      <w:pPr>
        <w:spacing w:after="0"/>
        <w:ind w:firstLine="240"/>
        <w:jc w:val="left"/>
      </w:pPr>
      <w:r>
        <w:rPr>
          <w:rFonts w:ascii="Arial"/>
          <w:b w:val="false"/>
          <w:i w:val="false"/>
          <w:color w:val="000000"/>
          <w:sz w:val="18"/>
        </w:rPr>
        <w:t>Для готових лікарських засобів, які виготовлені за такими стадіями виробничого процесу, як кінцеве пакування та/або маркування, застосовуються наведені нижче підходи при поданні реєстраційного досьє.</w:t>
      </w:r>
    </w:p>
    <w:bookmarkEnd w:id="315"/>
    <w:bookmarkStart w:name="15335" w:id="316"/>
    <w:p>
      <w:pPr>
        <w:spacing w:after="0"/>
        <w:ind w:firstLine="240"/>
        <w:jc w:val="left"/>
      </w:pPr>
      <w:r>
        <w:rPr>
          <w:rFonts w:ascii="Arial"/>
          <w:b w:val="false"/>
          <w:i w:val="false"/>
          <w:color w:val="000000"/>
          <w:sz w:val="18"/>
        </w:rPr>
        <w:t>Заявник подає модуль 1 відповідно до загальних вимог до реєстраційного досьє у форматі ЗТД.</w:t>
      </w:r>
    </w:p>
    <w:bookmarkEnd w:id="316"/>
    <w:bookmarkStart w:name="15336" w:id="317"/>
    <w:p>
      <w:pPr>
        <w:spacing w:after="0"/>
        <w:ind w:firstLine="240"/>
        <w:jc w:val="left"/>
      </w:pPr>
      <w:r>
        <w:rPr>
          <w:rFonts w:ascii="Arial"/>
          <w:b w:val="false"/>
          <w:i w:val="false"/>
          <w:color w:val="000000"/>
          <w:sz w:val="18"/>
        </w:rPr>
        <w:t>Для модулів 2 - 5 фармацевтичні, доклінічні та клінічні характеристики лікарського засобу вказуються у повному обсязі на підставі реєстраційного досьє виробника продукції in bulk. Відповідні розділи модуля 3 містять додаткові дані та документацію заявника (який подає лікарський засіб на реєстрацію) щодо стадій виробничого процесу, які ним виконуються.</w:t>
      </w:r>
    </w:p>
    <w:bookmarkEnd w:id="317"/>
    <w:bookmarkStart w:name="15337" w:id="318"/>
    <w:p>
      <w:pPr>
        <w:spacing w:after="0"/>
        <w:ind w:firstLine="240"/>
        <w:jc w:val="left"/>
      </w:pPr>
      <w:r>
        <w:rPr>
          <w:rFonts w:ascii="Arial"/>
          <w:b w:val="false"/>
          <w:i w:val="false"/>
          <w:color w:val="000000"/>
          <w:sz w:val="18"/>
        </w:rPr>
        <w:t>У відповідних розділах реєстраційного досьє вказуються найменування та місцезнаходження виробника продукції in bulk (який відповідає за контроль якості) та виробника, який відповідає за випуск серії. Інформація щодо виробника, який відповідає за випуск серії, зазначається на упаковці лікарського засобу.</w:t>
      </w:r>
    </w:p>
    <w:bookmarkEnd w:id="318"/>
    <w:bookmarkStart w:name="15338" w:id="319"/>
    <w:p>
      <w:pPr>
        <w:pStyle w:val="Heading3"/>
        <w:spacing w:after="0"/>
        <w:ind w:left="0"/>
        <w:jc w:val="center"/>
      </w:pPr>
      <w:r>
        <w:rPr>
          <w:rFonts w:ascii="Arial"/>
          <w:color w:val="000000"/>
          <w:sz w:val="27"/>
        </w:rPr>
        <w:t>IV. ПОРЯДОК ПРОВЕДЕННЯ ЕКСПЕРТИЗИ РЕЄСТРАЦІЙНИХ МАТЕРІАЛІВ НА ЛІКАРСЬКИЙ ЗАСІБ, ЩО ПОДАЄТЬСЯ НА ДЕРЖАВНУ РЕЄСТРАЦІЮ ТА ПЕРЕРЕЄСТРАЦІЮ</w:t>
      </w:r>
    </w:p>
    <w:bookmarkEnd w:id="319"/>
    <w:bookmarkStart w:name="15339" w:id="320"/>
    <w:p>
      <w:pPr>
        <w:spacing w:after="0"/>
        <w:ind w:firstLine="240"/>
        <w:jc w:val="left"/>
      </w:pPr>
      <w:r>
        <w:rPr>
          <w:rFonts w:ascii="Arial"/>
          <w:b w:val="false"/>
          <w:i w:val="false"/>
          <w:color w:val="000000"/>
          <w:sz w:val="18"/>
        </w:rPr>
        <w:t>1. Проведенню експертизи за бажанням заявника передує надання Центром безкоштовних консультацій з питань державної реєстрації лікарських засобів.</w:t>
      </w:r>
    </w:p>
    <w:bookmarkEnd w:id="320"/>
    <w:bookmarkStart w:name="15340" w:id="321"/>
    <w:p>
      <w:pPr>
        <w:spacing w:after="0"/>
        <w:ind w:firstLine="240"/>
        <w:jc w:val="left"/>
      </w:pPr>
      <w:r>
        <w:rPr>
          <w:rFonts w:ascii="Arial"/>
          <w:b w:val="false"/>
          <w:i w:val="false"/>
          <w:color w:val="000000"/>
          <w:sz w:val="18"/>
        </w:rPr>
        <w:t>Після надходження до Центру листа-направлення МОЗ заявник подає до Центру для проведення експертизи реєстраційну форму лікарського засобу, який подається на державну реєстрацію (додаток 1), для гомеопатичних лікарських засобів - реєстраційну форму гомеопатичного лікарського засобу, який подається на державну реєстрацію (додаток 2), а у випадку лікарських засобів, що виробляються згідно із затвердженими прописами, подається реєстраційна форма лікарського засобу, що виробляється згідно із затвердженим прописом, який подається на державну реєстрацію (додаток 3);</w:t>
      </w:r>
    </w:p>
    <w:bookmarkEnd w:id="321"/>
    <w:bookmarkStart w:name="15341" w:id="322"/>
    <w:p>
      <w:pPr>
        <w:spacing w:after="0"/>
        <w:ind w:firstLine="240"/>
        <w:jc w:val="left"/>
      </w:pPr>
      <w:r>
        <w:rPr>
          <w:rFonts w:ascii="Arial"/>
          <w:b w:val="false"/>
          <w:i w:val="false"/>
          <w:color w:val="000000"/>
          <w:sz w:val="18"/>
        </w:rPr>
        <w:t>для АФІ подається реєстраційна форма активного фармацевтичного інгредієнта, який подається на державну реєстрацію (перереєстрацію) (додаток 4).</w:t>
      </w:r>
    </w:p>
    <w:bookmarkEnd w:id="322"/>
    <w:bookmarkStart w:name="15342" w:id="323"/>
    <w:p>
      <w:pPr>
        <w:spacing w:after="0"/>
        <w:ind w:firstLine="240"/>
        <w:jc w:val="left"/>
      </w:pPr>
      <w:r>
        <w:rPr>
          <w:rFonts w:ascii="Arial"/>
          <w:b w:val="false"/>
          <w:i w:val="false"/>
          <w:color w:val="000000"/>
          <w:sz w:val="18"/>
        </w:rPr>
        <w:t>Якщо на бажання заявника проводиться одночасна реєстрація готового лікарського засобу та АФІ, що входить до складу цього лікарського засобу, можуть надаватися окремі реєстраційні посвідчення на АФІ та готовий лікарський засіб. Заявник подає одне реєстраційне досьє на готовий лікарський засіб і окремо реєстраційну форму лікарського засобу, який подається на державну реєстрацію (додаток 1), та реєстраційну форму активного фармацевтичного інгредієнта, який подається на державну реєстрацію (перереєстрацію) (додаток 4).</w:t>
      </w:r>
    </w:p>
    <w:bookmarkEnd w:id="323"/>
    <w:bookmarkStart w:name="15343" w:id="324"/>
    <w:p>
      <w:pPr>
        <w:spacing w:after="0"/>
        <w:ind w:firstLine="240"/>
        <w:jc w:val="left"/>
      </w:pPr>
      <w:r>
        <w:rPr>
          <w:rFonts w:ascii="Arial"/>
          <w:b w:val="false"/>
          <w:i w:val="false"/>
          <w:color w:val="000000"/>
          <w:sz w:val="18"/>
        </w:rPr>
        <w:t>Якщо лікарський засіб, що подається на державну реєстрацію, не зареєстрований в країні заявника/виробника або інших країнах, дозволяється його реєстрація в Україні за наявності реєстраційних документів в обсягах, визначених цим Порядком, у тому числі при реєстрації лікарських засобів заявниками/виробниками, які є резидентами, та користуються за контрактом виробничими потужностями, розташованими поза межами України.</w:t>
      </w:r>
    </w:p>
    <w:bookmarkEnd w:id="324"/>
    <w:bookmarkStart w:name="21910" w:id="325"/>
    <w:p>
      <w:pPr>
        <w:spacing w:after="0"/>
        <w:ind w:firstLine="240"/>
        <w:jc w:val="left"/>
      </w:pPr>
      <w:r>
        <w:rPr>
          <w:rFonts w:ascii="Arial"/>
          <w:b w:val="false"/>
          <w:i w:val="false"/>
          <w:color w:val="000000"/>
          <w:sz w:val="18"/>
        </w:rPr>
        <w:t>Реєстраційну форму заявник подає до Центру в паперовому та електронному вигляді.</w:t>
      </w:r>
    </w:p>
    <w:bookmarkEnd w:id="325"/>
    <w:bookmarkStart w:name="21911" w:id="326"/>
    <w:p>
      <w:pPr>
        <w:spacing w:after="0"/>
        <w:ind w:firstLine="240"/>
        <w:jc w:val="right"/>
      </w:pPr>
      <w:r>
        <w:rPr>
          <w:rFonts w:ascii="Arial"/>
          <w:b w:val="false"/>
          <w:i w:val="false"/>
          <w:color w:val="000000"/>
          <w:sz w:val="18"/>
        </w:rPr>
        <w:t>(пункт 1 розділу IV доповнено новим абзацом шостим згідно з</w:t>
      </w:r>
      <w:r>
        <w:br/>
      </w:r>
      <w:r>
        <w:rPr>
          <w:rFonts w:ascii="Arial"/>
          <w:b w:val="false"/>
          <w:i w:val="false"/>
          <w:color w:val="000000"/>
          <w:sz w:val="18"/>
        </w:rPr>
        <w:t xml:space="preserve"> наказом Міністерства охорони здоров'я України від 13.04.2018 р. N 711,</w:t>
      </w:r>
      <w:r>
        <w:br/>
      </w:r>
      <w:r>
        <w:rPr>
          <w:rFonts w:ascii="Arial"/>
          <w:b w:val="false"/>
          <w:i w:val="false"/>
          <w:color w:val="000000"/>
          <w:sz w:val="18"/>
        </w:rPr>
        <w:t>у зв'язку з цим абзаци шостий, сьомий</w:t>
      </w:r>
      <w:r>
        <w:br/>
      </w:r>
      <w:r>
        <w:rPr>
          <w:rFonts w:ascii="Arial"/>
          <w:b w:val="false"/>
          <w:i w:val="false"/>
          <w:color w:val="000000"/>
          <w:sz w:val="18"/>
        </w:rPr>
        <w:t xml:space="preserve"> вважати відповідно абзацами сьомим, восьмим)</w:t>
      </w:r>
    </w:p>
    <w:bookmarkEnd w:id="326"/>
    <w:bookmarkStart w:name="15344" w:id="327"/>
    <w:p>
      <w:pPr>
        <w:spacing w:after="0"/>
        <w:ind w:firstLine="240"/>
        <w:jc w:val="left"/>
      </w:pPr>
      <w:r>
        <w:rPr>
          <w:rFonts w:ascii="Arial"/>
          <w:b w:val="false"/>
          <w:i w:val="false"/>
          <w:color w:val="000000"/>
          <w:sz w:val="18"/>
        </w:rPr>
        <w:t>Інформація про подану до Центру реєстраційну форму вноситься до електронної бази даних.</w:t>
      </w:r>
    </w:p>
    <w:bookmarkEnd w:id="327"/>
    <w:bookmarkStart w:name="15345" w:id="328"/>
    <w:p>
      <w:pPr>
        <w:spacing w:after="0"/>
        <w:ind w:firstLine="240"/>
        <w:jc w:val="left"/>
      </w:pPr>
      <w:r>
        <w:rPr>
          <w:rFonts w:ascii="Arial"/>
          <w:b w:val="false"/>
          <w:i w:val="false"/>
          <w:color w:val="000000"/>
          <w:sz w:val="18"/>
        </w:rPr>
        <w:t xml:space="preserve">Збір та обробка персональних даних здійснюються відповідно до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328"/>
    <w:bookmarkStart w:name="15346" w:id="329"/>
    <w:p>
      <w:pPr>
        <w:spacing w:after="0"/>
        <w:ind w:firstLine="240"/>
        <w:jc w:val="left"/>
      </w:pPr>
      <w:r>
        <w:rPr>
          <w:rFonts w:ascii="Arial"/>
          <w:b w:val="false"/>
          <w:i w:val="false"/>
          <w:color w:val="000000"/>
          <w:sz w:val="18"/>
        </w:rPr>
        <w:t>2. Проведення експертизи лікарського засобу, що подається на державну реєстрацію, включає такі етапи:</w:t>
      </w:r>
    </w:p>
    <w:bookmarkEnd w:id="329"/>
    <w:bookmarkStart w:name="15347" w:id="330"/>
    <w:p>
      <w:pPr>
        <w:spacing w:after="0"/>
        <w:ind w:firstLine="240"/>
        <w:jc w:val="left"/>
      </w:pPr>
      <w:r>
        <w:rPr>
          <w:rFonts w:ascii="Arial"/>
          <w:b w:val="false"/>
          <w:i w:val="false"/>
          <w:color w:val="000000"/>
          <w:sz w:val="18"/>
        </w:rPr>
        <w:t>попередня експертиза комплектності матеріалів реєстраційного досьє лікарського засобу відповідно до типу лікарського засобу та вимог, визначених у пункті 4 цього розділу;</w:t>
      </w:r>
    </w:p>
    <w:bookmarkEnd w:id="330"/>
    <w:bookmarkStart w:name="15348" w:id="331"/>
    <w:p>
      <w:pPr>
        <w:spacing w:after="0"/>
        <w:ind w:firstLine="240"/>
        <w:jc w:val="left"/>
      </w:pPr>
      <w:r>
        <w:rPr>
          <w:rFonts w:ascii="Arial"/>
          <w:b w:val="false"/>
          <w:i w:val="false"/>
          <w:color w:val="000000"/>
          <w:sz w:val="18"/>
        </w:rPr>
        <w:t>спеціалізована експертиза матеріалів реєстраційного досьє лікарського засобу, що проводиться з метою складання вмотивованого висновку щодо ефективності, безпеки та якості лікарського засобу.</w:t>
      </w:r>
    </w:p>
    <w:bookmarkEnd w:id="331"/>
    <w:bookmarkStart w:name="15349" w:id="332"/>
    <w:p>
      <w:pPr>
        <w:spacing w:after="0"/>
        <w:ind w:firstLine="240"/>
        <w:jc w:val="left"/>
      </w:pPr>
      <w:r>
        <w:rPr>
          <w:rFonts w:ascii="Arial"/>
          <w:b w:val="false"/>
          <w:i w:val="false"/>
          <w:color w:val="000000"/>
          <w:sz w:val="18"/>
        </w:rPr>
        <w:t>3. Після надходження реєстраційної форми Центр протягом 7 робочих днів надає рахунок на сплату вартості експертних робіт згідно з договором, укладеним між заявником та Центром.</w:t>
      </w:r>
    </w:p>
    <w:bookmarkEnd w:id="332"/>
    <w:bookmarkStart w:name="21942" w:id="333"/>
    <w:p>
      <w:pPr>
        <w:spacing w:after="0"/>
        <w:ind w:firstLine="240"/>
        <w:jc w:val="left"/>
      </w:pPr>
      <w:r>
        <w:rPr>
          <w:rFonts w:ascii="Arial"/>
          <w:b w:val="false"/>
          <w:i w:val="false"/>
          <w:color w:val="000000"/>
          <w:sz w:val="18"/>
        </w:rPr>
        <w:t>4. Після оплати рахунку заявником до Центру подаються матеріали реєстраційного досьє, в тому числі звіт про доклінічні дослідження та звіт про клінічні випробування, відповідно до типу лікарського засобу та вимог:</w:t>
      </w:r>
    </w:p>
    <w:bookmarkEnd w:id="333"/>
    <w:bookmarkStart w:name="21944" w:id="334"/>
    <w:p>
      <w:pPr>
        <w:spacing w:after="0"/>
        <w:ind w:firstLine="240"/>
        <w:jc w:val="right"/>
      </w:pPr>
      <w:r>
        <w:rPr>
          <w:rFonts w:ascii="Arial"/>
          <w:b w:val="false"/>
          <w:i w:val="false"/>
          <w:color w:val="000000"/>
          <w:sz w:val="18"/>
        </w:rPr>
        <w:t>(абзац перший пункту 4 розділу IV у редакції наказу</w:t>
      </w:r>
      <w:r>
        <w:br/>
      </w:r>
      <w:r>
        <w:rPr>
          <w:rFonts w:ascii="Arial"/>
          <w:b w:val="false"/>
          <w:i w:val="false"/>
          <w:color w:val="000000"/>
          <w:sz w:val="18"/>
        </w:rPr>
        <w:t xml:space="preserve"> Міністерства охорони здоров'я України від 27.06.2019 р. N 1528)</w:t>
      </w:r>
    </w:p>
    <w:bookmarkEnd w:id="334"/>
    <w:bookmarkStart w:name="21943" w:id="335"/>
    <w:p>
      <w:pPr>
        <w:spacing w:after="0"/>
        <w:ind w:firstLine="240"/>
        <w:jc w:val="left"/>
      </w:pPr>
      <w:r>
        <w:rPr>
          <w:rFonts w:ascii="Arial"/>
          <w:b w:val="false"/>
          <w:i w:val="false"/>
          <w:color w:val="000000"/>
          <w:sz w:val="18"/>
        </w:rPr>
        <w:t>розділу III Порядку та додатків 5, 6, 9, 10, 11 (залежно від типу лікарського засобу) та 28;</w:t>
      </w:r>
    </w:p>
    <w:bookmarkEnd w:id="335"/>
    <w:bookmarkStart w:name="21945" w:id="336"/>
    <w:p>
      <w:pPr>
        <w:spacing w:after="0"/>
        <w:ind w:firstLine="240"/>
        <w:jc w:val="right"/>
      </w:pPr>
      <w:r>
        <w:rPr>
          <w:rFonts w:ascii="Arial"/>
          <w:b w:val="false"/>
          <w:i w:val="false"/>
          <w:color w:val="000000"/>
          <w:sz w:val="18"/>
        </w:rPr>
        <w:t>(абзац другий пункту 4 розділу IV у редакції наказу</w:t>
      </w:r>
      <w:r>
        <w:br/>
      </w:r>
      <w:r>
        <w:rPr>
          <w:rFonts w:ascii="Arial"/>
          <w:b w:val="false"/>
          <w:i w:val="false"/>
          <w:color w:val="000000"/>
          <w:sz w:val="18"/>
        </w:rPr>
        <w:t xml:space="preserve"> Міністерства охорони здоров'я України від 27.06.2019 р. N 1528)</w:t>
      </w:r>
    </w:p>
    <w:bookmarkEnd w:id="336"/>
    <w:bookmarkStart w:name="15352" w:id="337"/>
    <w:p>
      <w:pPr>
        <w:spacing w:after="0"/>
        <w:ind w:firstLine="240"/>
        <w:jc w:val="left"/>
      </w:pPr>
      <w:r>
        <w:rPr>
          <w:rFonts w:ascii="Arial"/>
          <w:b w:val="false"/>
          <w:i w:val="false"/>
          <w:color w:val="000000"/>
          <w:sz w:val="18"/>
        </w:rPr>
        <w:t>додатка 7 - для реєстрації певних гомеопатичних лікарських засобів;</w:t>
      </w:r>
    </w:p>
    <w:bookmarkEnd w:id="337"/>
    <w:bookmarkStart w:name="15353" w:id="338"/>
    <w:p>
      <w:pPr>
        <w:spacing w:after="0"/>
        <w:ind w:firstLine="240"/>
        <w:jc w:val="left"/>
      </w:pPr>
      <w:r>
        <w:rPr>
          <w:rFonts w:ascii="Arial"/>
          <w:b w:val="false"/>
          <w:i w:val="false"/>
          <w:color w:val="000000"/>
          <w:sz w:val="18"/>
        </w:rPr>
        <w:t>додатка 8 - для реєстрації лікарських засобів, які виробляються згідно із затвердженим прописом;</w:t>
      </w:r>
    </w:p>
    <w:bookmarkEnd w:id="338"/>
    <w:bookmarkStart w:name="15354" w:id="339"/>
    <w:p>
      <w:pPr>
        <w:spacing w:after="0"/>
        <w:ind w:firstLine="240"/>
        <w:jc w:val="left"/>
      </w:pPr>
      <w:r>
        <w:rPr>
          <w:rFonts w:ascii="Arial"/>
          <w:b w:val="false"/>
          <w:i w:val="false"/>
          <w:color w:val="000000"/>
          <w:sz w:val="18"/>
        </w:rPr>
        <w:t>додатка 12 - для реєстрації АФІ.</w:t>
      </w:r>
    </w:p>
    <w:bookmarkEnd w:id="339"/>
    <w:bookmarkStart w:name="21946" w:id="340"/>
    <w:p>
      <w:pPr>
        <w:spacing w:after="0"/>
        <w:ind w:firstLine="240"/>
        <w:jc w:val="left"/>
      </w:pPr>
      <w:r>
        <w:rPr>
          <w:rFonts w:ascii="Arial"/>
          <w:b w:val="false"/>
          <w:i w:val="false"/>
          <w:color w:val="000000"/>
          <w:sz w:val="18"/>
        </w:rPr>
        <w:t>Звіт про доклінічні дослідження та звіт про клінічні випробування складаються за формами згідно з додатками 29, 30 до цього Порядку та заповнюються відповідно до Інформації щодо заповнення звіту про доклінічні дослідження та Інформації щодо заповнення звіту про клінічні випробування згідно з додатками 31, 32 до цього Порядку.</w:t>
      </w:r>
    </w:p>
    <w:bookmarkEnd w:id="340"/>
    <w:bookmarkStart w:name="21947" w:id="341"/>
    <w:p>
      <w:pPr>
        <w:spacing w:after="0"/>
        <w:ind w:firstLine="240"/>
        <w:jc w:val="right"/>
      </w:pPr>
      <w:r>
        <w:rPr>
          <w:rFonts w:ascii="Arial"/>
          <w:b w:val="false"/>
          <w:i w:val="false"/>
          <w:color w:val="000000"/>
          <w:sz w:val="18"/>
        </w:rPr>
        <w:t>(пункт 4 розділу IV доповнено новим абзацом шостим згідно з</w:t>
      </w:r>
      <w:r>
        <w:br/>
      </w:r>
      <w:r>
        <w:rPr>
          <w:rFonts w:ascii="Arial"/>
          <w:b w:val="false"/>
          <w:i w:val="false"/>
          <w:color w:val="000000"/>
          <w:sz w:val="18"/>
        </w:rPr>
        <w:t xml:space="preserve"> наказом Міністерства охорони здоров'я України від 27.06.2019 р. N 1528,</w:t>
      </w:r>
      <w:r>
        <w:br/>
      </w:r>
      <w:r>
        <w:rPr>
          <w:rFonts w:ascii="Arial"/>
          <w:b w:val="false"/>
          <w:i w:val="false"/>
          <w:color w:val="000000"/>
          <w:sz w:val="18"/>
        </w:rPr>
        <w:t>у зв'язку з цим абзаци шостий - двадцять третій</w:t>
      </w:r>
      <w:r>
        <w:br/>
      </w:r>
      <w:r>
        <w:rPr>
          <w:rFonts w:ascii="Arial"/>
          <w:b w:val="false"/>
          <w:i w:val="false"/>
          <w:color w:val="000000"/>
          <w:sz w:val="18"/>
        </w:rPr>
        <w:t xml:space="preserve"> вважати відповідно абзацами сьомим - двадцять четвертим)</w:t>
      </w:r>
    </w:p>
    <w:bookmarkEnd w:id="341"/>
    <w:bookmarkStart w:name="15355" w:id="342"/>
    <w:p>
      <w:pPr>
        <w:spacing w:after="0"/>
        <w:ind w:firstLine="240"/>
        <w:jc w:val="left"/>
      </w:pPr>
      <w:r>
        <w:rPr>
          <w:rFonts w:ascii="Arial"/>
          <w:b w:val="false"/>
          <w:i w:val="false"/>
          <w:color w:val="000000"/>
          <w:sz w:val="18"/>
        </w:rPr>
        <w:t>Центр приймає матеріали реєстраційного досьє у строк, що не перевищує 7 робочих днів з дати звернення заявника.</w:t>
      </w:r>
    </w:p>
    <w:bookmarkEnd w:id="342"/>
    <w:bookmarkStart w:name="15356" w:id="343"/>
    <w:p>
      <w:pPr>
        <w:spacing w:after="0"/>
        <w:ind w:firstLine="240"/>
        <w:jc w:val="left"/>
      </w:pPr>
      <w:r>
        <w:rPr>
          <w:rFonts w:ascii="Arial"/>
          <w:b w:val="false"/>
          <w:i w:val="false"/>
          <w:color w:val="000000"/>
          <w:sz w:val="18"/>
        </w:rPr>
        <w:t>Реєстраційні матеріали подаються відповідно до вимог розділу V Порядку.</w:t>
      </w:r>
    </w:p>
    <w:bookmarkEnd w:id="343"/>
    <w:bookmarkStart w:name="15357" w:id="344"/>
    <w:p>
      <w:pPr>
        <w:spacing w:after="0"/>
        <w:ind w:firstLine="240"/>
        <w:jc w:val="left"/>
      </w:pPr>
      <w:r>
        <w:rPr>
          <w:rFonts w:ascii="Arial"/>
          <w:b w:val="false"/>
          <w:i w:val="false"/>
          <w:color w:val="000000"/>
          <w:sz w:val="18"/>
        </w:rPr>
        <w:t>У разі державної реєстрації лікарських засобів, які належать до групи "Медичні гази", подаються: реєстраційна форма відповідно до додатка 3, матеріали реєстраційного досьє відповідно до додатка 12 та інструкція для медичного застосування, складена згідно з вимогами до інструкції для медичного застосування лікарського засобу.</w:t>
      </w:r>
    </w:p>
    <w:bookmarkEnd w:id="344"/>
    <w:bookmarkStart w:name="15358" w:id="345"/>
    <w:p>
      <w:pPr>
        <w:spacing w:after="0"/>
        <w:ind w:firstLine="240"/>
        <w:jc w:val="left"/>
      </w:pPr>
      <w:r>
        <w:rPr>
          <w:rFonts w:ascii="Arial"/>
          <w:b w:val="false"/>
          <w:i w:val="false"/>
          <w:color w:val="000000"/>
          <w:sz w:val="18"/>
        </w:rPr>
        <w:t>У разі реєстрації одним й тим самим заявником лікарського засобу під іншою назвою, відмінною від тієї, під якою цей лікарський засіб вже був зареєстрований, реєстраційна форма подається відповідно до додатка 1 або додатка 2 (залежно від типу лікарського засобу). Заявник подає оновлену інформацію, що міститься в модулі 1 ЗТД, на паперовому носії та оновлені реєстраційні матеріали на цей лікарський засіб, що містяться у модулях 2 - 5 ЗТД, які можуть подаватися в електронному вигляді. Під час спеціалізованої експертизи встановлюється відповідність реєстраційних матеріалів тим, що подавалися при первинній реєстрації цього лікарського засобу з урахуванням усіх змін, які були внесені заявником протягом дії реєстраційного посвідчення. При цьому лабораторні випробування лікарського засобу відповідно до додатка 13 не проводяться.</w:t>
      </w:r>
    </w:p>
    <w:bookmarkEnd w:id="345"/>
    <w:bookmarkStart w:name="15359" w:id="346"/>
    <w:p>
      <w:pPr>
        <w:spacing w:after="0"/>
        <w:ind w:firstLine="240"/>
        <w:jc w:val="left"/>
      </w:pPr>
      <w:r>
        <w:rPr>
          <w:rFonts w:ascii="Arial"/>
          <w:b w:val="false"/>
          <w:i w:val="false"/>
          <w:color w:val="000000"/>
          <w:sz w:val="18"/>
        </w:rPr>
        <w:t>Якщо заявник подає лікарський засіб на реєстрацію у регуляторний(і) орган(и) іншої країни вперше у світі, то заяву на реєстрацію цього лікарського засобу в Україні та реєстраційні матеріали він може подавати не раніше, ніж буде опублікований остаточний експертний звіт з оцінки реєстраційного досьє на лікарський засіб на офіційному сайті регуляторного органу. Проте рішення про реєстрацію цього лікарського засобу в Україні буде прийнято МОЗ після затвердження відповідного рішення регуляторним(и) органом(ами) країни (країн), у якій(их) цей лікарський засіб подавався на реєстрацію.</w:t>
      </w:r>
    </w:p>
    <w:bookmarkEnd w:id="346"/>
    <w:bookmarkStart w:name="15360" w:id="347"/>
    <w:p>
      <w:pPr>
        <w:spacing w:after="0"/>
        <w:ind w:firstLine="240"/>
        <w:jc w:val="left"/>
      </w:pPr>
      <w:r>
        <w:rPr>
          <w:rFonts w:ascii="Arial"/>
          <w:b w:val="false"/>
          <w:i w:val="false"/>
          <w:color w:val="000000"/>
          <w:sz w:val="18"/>
        </w:rPr>
        <w:t>Заявник та/або його представник мають гарантувати достовірність інформації, наведеної у наданих матеріалах реєстраційного досьє.</w:t>
      </w:r>
    </w:p>
    <w:bookmarkEnd w:id="347"/>
    <w:bookmarkStart w:name="15361" w:id="348"/>
    <w:p>
      <w:pPr>
        <w:spacing w:after="0"/>
        <w:ind w:firstLine="240"/>
        <w:jc w:val="left"/>
      </w:pPr>
      <w:r>
        <w:rPr>
          <w:rFonts w:ascii="Arial"/>
          <w:b w:val="false"/>
          <w:i w:val="false"/>
          <w:color w:val="000000"/>
          <w:sz w:val="18"/>
        </w:rPr>
        <w:t>У разі якщо заявник протягом 3 місяців з дати надходження до Центру листа-направлення МОЗ не подає до Центру матеріалів реєстраційного досьє або листа (одноразово) з обґрунтуванням строку відстрочення їх надання (не більше ніж 20 робочих днів), Центр у строк до 3 робочих днів письмово повідомляє заявника про зняття лікарського засобу з розгляду.</w:t>
      </w:r>
    </w:p>
    <w:bookmarkEnd w:id="348"/>
    <w:bookmarkStart w:name="15362" w:id="349"/>
    <w:p>
      <w:pPr>
        <w:spacing w:after="0"/>
        <w:ind w:firstLine="240"/>
        <w:jc w:val="left"/>
      </w:pPr>
      <w:r>
        <w:rPr>
          <w:rFonts w:ascii="Arial"/>
          <w:b w:val="false"/>
          <w:i w:val="false"/>
          <w:color w:val="000000"/>
          <w:sz w:val="18"/>
        </w:rPr>
        <w:t>Надалі реєстраційні документи на цей лікарський засіб можуть бути повторно подані до Центру для проведення експертизи відповідно до вимог Порядку.</w:t>
      </w:r>
    </w:p>
    <w:bookmarkEnd w:id="349"/>
    <w:bookmarkStart w:name="15363" w:id="350"/>
    <w:p>
      <w:pPr>
        <w:spacing w:after="0"/>
        <w:ind w:firstLine="240"/>
        <w:jc w:val="left"/>
      </w:pPr>
      <w:r>
        <w:rPr>
          <w:rFonts w:ascii="Arial"/>
          <w:b w:val="false"/>
          <w:i w:val="false"/>
          <w:color w:val="000000"/>
          <w:sz w:val="18"/>
        </w:rPr>
        <w:t>Попередня експертиза матеріалів реєстраційного досьє на лікарський засіб, що подається на державну реєстрацію, починається з дати отримання матеріалів реєстраційного досьє, сформованих відповідно до типу лікарського засобу. Інформація про це вноситься до електронної бази даних.</w:t>
      </w:r>
    </w:p>
    <w:bookmarkEnd w:id="350"/>
    <w:bookmarkStart w:name="15364" w:id="351"/>
    <w:p>
      <w:pPr>
        <w:spacing w:after="0"/>
        <w:ind w:firstLine="240"/>
        <w:jc w:val="left"/>
      </w:pPr>
      <w:r>
        <w:rPr>
          <w:rFonts w:ascii="Arial"/>
          <w:b w:val="false"/>
          <w:i w:val="false"/>
          <w:color w:val="000000"/>
          <w:sz w:val="18"/>
        </w:rPr>
        <w:t>Під час проведення попередньої експертизи здійснюється перевірка комплектності матеріалів реєстраційного досьє на лікарський засіб відповідно до типу лікарського засобу та вимог Порядку і додатків до нього, визначених в абзацах другому - п'ятому цього пункту, без оцінки їх змісту. При позитивних результатах попередньої експертизи матеріали реєстраційного досьє направляються на спеціалізовану експертизу, про що Центр письмово повідомляє заявника та вносить відповідну інформацію до електронної бази даних.</w:t>
      </w:r>
    </w:p>
    <w:bookmarkEnd w:id="351"/>
    <w:bookmarkStart w:name="15365" w:id="352"/>
    <w:p>
      <w:pPr>
        <w:spacing w:after="0"/>
        <w:ind w:firstLine="240"/>
        <w:jc w:val="left"/>
      </w:pPr>
      <w:r>
        <w:rPr>
          <w:rFonts w:ascii="Arial"/>
          <w:b w:val="false"/>
          <w:i w:val="false"/>
          <w:color w:val="000000"/>
          <w:sz w:val="18"/>
        </w:rPr>
        <w:t>Строк відстрочення надання засвідченої копії документа, що підтверджує відповідність умов виробництва лікарського засобу вимогам до виробництва лікарських засобів в Україні (належної виробничої практики), не входить до встановлених законодавством строків проведення експертизи реєстраційних матеріалів. Попередня експертиза реєстраційних матеріалів здійснюється протягом 14 робочих днів. За результатами попередньої експертизи Центр надає заявнику письмову відповідь та заносить відповідну інформацію до електронної бази даних.</w:t>
      </w:r>
    </w:p>
    <w:bookmarkEnd w:id="352"/>
    <w:bookmarkStart w:name="15366" w:id="353"/>
    <w:p>
      <w:pPr>
        <w:spacing w:after="0"/>
        <w:ind w:firstLine="240"/>
        <w:jc w:val="left"/>
      </w:pPr>
      <w:r>
        <w:rPr>
          <w:rFonts w:ascii="Arial"/>
          <w:b w:val="false"/>
          <w:i w:val="false"/>
          <w:color w:val="000000"/>
          <w:sz w:val="18"/>
        </w:rPr>
        <w:t>У разі негативних результатів попередньої експертизи Центр письмово повідомляє заявника про те, що матеріали реєстраційного досьє не можуть бути направлені на спеціалізовану експертизу, докладно зазначивши підстави з посиланням на номери розділів, пунктів, підпунктів, абзаців Порядку, або одноразово запитує у заявника додаткові дані та/або інформацію, необхідні для забезпечення відповідності матеріалів реєстраційного досьє вимогам, встановленим цим Порядком.</w:t>
      </w:r>
    </w:p>
    <w:bookmarkEnd w:id="353"/>
    <w:bookmarkStart w:name="15367" w:id="354"/>
    <w:p>
      <w:pPr>
        <w:spacing w:after="0"/>
        <w:ind w:firstLine="240"/>
        <w:jc w:val="left"/>
      </w:pPr>
      <w:r>
        <w:rPr>
          <w:rFonts w:ascii="Arial"/>
          <w:b w:val="false"/>
          <w:i w:val="false"/>
          <w:color w:val="000000"/>
          <w:sz w:val="18"/>
        </w:rPr>
        <w:t>Заявник має надати додаткові дані та/або інформацію згідно із зауваженнями Центру у строк до 90 робочих днів або листа з обґрунтуванням строків, необхідних для їх доопрацювання (не більше ніж 20 робочих днів). Ця інформація вноситься протягом 3 робочих днів до електронної бази даних.</w:t>
      </w:r>
    </w:p>
    <w:bookmarkEnd w:id="354"/>
    <w:bookmarkStart w:name="15368" w:id="355"/>
    <w:p>
      <w:pPr>
        <w:spacing w:after="0"/>
        <w:ind w:firstLine="240"/>
        <w:jc w:val="left"/>
      </w:pPr>
      <w:r>
        <w:rPr>
          <w:rFonts w:ascii="Arial"/>
          <w:b w:val="false"/>
          <w:i w:val="false"/>
          <w:color w:val="000000"/>
          <w:sz w:val="18"/>
        </w:rPr>
        <w:t>Час, потрібний для підготовки та подання додаткових даних та/або інформації, не входить до строку проведення експертизи.</w:t>
      </w:r>
    </w:p>
    <w:bookmarkEnd w:id="355"/>
    <w:bookmarkStart w:name="15369" w:id="356"/>
    <w:p>
      <w:pPr>
        <w:spacing w:after="0"/>
        <w:ind w:firstLine="240"/>
        <w:jc w:val="left"/>
      </w:pPr>
      <w:r>
        <w:rPr>
          <w:rFonts w:ascii="Arial"/>
          <w:b w:val="false"/>
          <w:i w:val="false"/>
          <w:color w:val="000000"/>
          <w:sz w:val="18"/>
        </w:rPr>
        <w:t>Центр має прийняти доопрацьовані заявником матеріали реєстраційного досьє протягом 3 робочих днів після звернення заявника та внести отриману інформацію до електронної бази даних.</w:t>
      </w:r>
    </w:p>
    <w:bookmarkEnd w:id="356"/>
    <w:bookmarkStart w:name="15370" w:id="357"/>
    <w:p>
      <w:pPr>
        <w:spacing w:after="0"/>
        <w:ind w:firstLine="240"/>
        <w:jc w:val="left"/>
      </w:pPr>
      <w:r>
        <w:rPr>
          <w:rFonts w:ascii="Arial"/>
          <w:b w:val="false"/>
          <w:i w:val="false"/>
          <w:color w:val="000000"/>
          <w:sz w:val="18"/>
        </w:rPr>
        <w:t>Якщо заявник не надає Центру в установлені строки додаткових даних та/або інформації або надає їх у неповному обсязі, а також якщо надані заявником додаткові дані та/або інформація не забезпечують відповідності матеріалів реєстраційного досьє встановленим вимогам, за винятком засвідченої копії документа, що підтверджує відповідність умов виробництва лікарського засобу вимогам до виробництва лікарських засобів в Україні (належної виробничої практики), реєстраційні матеріали знімаються з розгляду, про що Центр повідомляє заявника письмово протягом трьох робочих днів.</w:t>
      </w:r>
    </w:p>
    <w:bookmarkEnd w:id="357"/>
    <w:bookmarkStart w:name="15371" w:id="358"/>
    <w:p>
      <w:pPr>
        <w:spacing w:after="0"/>
        <w:ind w:firstLine="240"/>
        <w:jc w:val="left"/>
      </w:pPr>
      <w:r>
        <w:rPr>
          <w:rFonts w:ascii="Arial"/>
          <w:b w:val="false"/>
          <w:i w:val="false"/>
          <w:color w:val="000000"/>
          <w:sz w:val="18"/>
        </w:rPr>
        <w:t>Рішення Центру про зняття матеріалів з розгляду може бути оскаржене у встановленому законодавством порядку.</w:t>
      </w:r>
    </w:p>
    <w:bookmarkEnd w:id="358"/>
    <w:bookmarkStart w:name="15372" w:id="359"/>
    <w:p>
      <w:pPr>
        <w:spacing w:after="0"/>
        <w:ind w:firstLine="240"/>
        <w:jc w:val="left"/>
      </w:pPr>
      <w:r>
        <w:rPr>
          <w:rFonts w:ascii="Arial"/>
          <w:b w:val="false"/>
          <w:i w:val="false"/>
          <w:color w:val="000000"/>
          <w:sz w:val="18"/>
        </w:rPr>
        <w:t>Надалі на бажання заявника матеріали з урахуванням зауважень Центру подаються для державної реєстрації лікарського засобу відповідно до вимог Порядку.</w:t>
      </w:r>
    </w:p>
    <w:bookmarkEnd w:id="359"/>
    <w:bookmarkStart w:name="23275" w:id="360"/>
    <w:p>
      <w:pPr>
        <w:spacing w:after="0"/>
        <w:ind w:firstLine="240"/>
        <w:jc w:val="left"/>
      </w:pPr>
      <w:r>
        <w:rPr>
          <w:rFonts w:ascii="Arial"/>
          <w:b w:val="false"/>
          <w:i w:val="false"/>
          <w:color w:val="000000"/>
          <w:sz w:val="18"/>
        </w:rPr>
        <w:t>5. Спеціалізовану експертизу матеріалів реєстраційного досьє на лікарський засіб здійснюють експерти з питань реєстрації Центру із залученням позаштатних експертів та консультантів. Метою спеціалізованої експертизи є складання вмотивованого висновку щодо ефективності, безпеки та якості лікарського засобу, в тому числі підтвердження відповідності звітів про доклінічні дослідження та звітів про клінічні випробування, наданих заявником, матеріалам реєстраційного досьє з наданням рекомендацій щодо їх опублікування на офіційному вебсайті МОЗ і рекомендацій до затвердження інструкції для медичного застосування, тексту маркування упаковки готового лікарського засобу і методів контролю якості лікарського засобу (далі - МКЯ), а також для лікарських засобів, які закуповуються особою, уповноваженою на здійснення закупівель у сфері охорони здоров'я, підтвердження щодо відповідності перекладів тексту маркування упаковки лікарського засобу, інструкції про застосування лікарського засобу або короткої характеристики лікарського засобу матеріалам реєстраційного досьє. Рекомендовані до затвердження МКЯ оформлюються окремим документом на підставі специфікації/методів контролю лікарського засобу, які розроблені та обґрунтовані результатами досліджень, проведених заявником (виробником). Інформація, наведена у МКЯ, має повністю відповідати інформації, яка міститься у відповідних розділах реєстраційного досьє, наданого заявником (виробником).</w:t>
      </w:r>
    </w:p>
    <w:bookmarkEnd w:id="360"/>
    <w:bookmarkStart w:name="21949" w:id="361"/>
    <w:p>
      <w:pPr>
        <w:spacing w:after="0"/>
        <w:ind w:firstLine="240"/>
        <w:jc w:val="right"/>
      </w:pPr>
      <w:r>
        <w:rPr>
          <w:rFonts w:ascii="Arial"/>
          <w:b w:val="false"/>
          <w:i w:val="false"/>
          <w:color w:val="000000"/>
          <w:sz w:val="18"/>
        </w:rPr>
        <w:t>(абзац перший пункту 5 розділу IV у редакції наказів</w:t>
      </w:r>
      <w:r>
        <w:br/>
      </w:r>
      <w:r>
        <w:rPr>
          <w:rFonts w:ascii="Arial"/>
          <w:b w:val="false"/>
          <w:i w:val="false"/>
          <w:color w:val="000000"/>
          <w:sz w:val="18"/>
        </w:rPr>
        <w:t xml:space="preserve"> Міністерства охорони здоров'я України від 27.06.2019 р. N 1528,</w:t>
      </w:r>
      <w:r>
        <w:br/>
      </w:r>
      <w:r>
        <w:rPr>
          <w:rFonts w:ascii="Arial"/>
          <w:b w:val="false"/>
          <w:i w:val="false"/>
          <w:color w:val="000000"/>
          <w:sz w:val="18"/>
        </w:rPr>
        <w:t>від 21.08.2020 р. N 1948)</w:t>
      </w:r>
    </w:p>
    <w:bookmarkEnd w:id="361"/>
    <w:bookmarkStart w:name="23277" w:id="362"/>
    <w:p>
      <w:pPr>
        <w:spacing w:after="0"/>
        <w:ind w:firstLine="240"/>
        <w:jc w:val="left"/>
      </w:pPr>
      <w:r>
        <w:rPr>
          <w:rFonts w:ascii="Arial"/>
          <w:b w:val="false"/>
          <w:i w:val="false"/>
          <w:color w:val="000000"/>
          <w:sz w:val="18"/>
        </w:rPr>
        <w:t>При державній реєстрації лікарських засобів, які закуповуються особою, уповноваженою на здійснення закупівель у сфері охорони здоров'я, зазначених у підпункті 10.4 пункту 10 розділу V Порядку, у висновок вноситься інформація щодо належності лікарського засобу до лікарських засобів, що закуповуються для виконання програм та здійснення централізованих заходів з охорони здоров'я за результатами закупівель за кошти державного бюджету.</w:t>
      </w:r>
    </w:p>
    <w:bookmarkEnd w:id="362"/>
    <w:bookmarkStart w:name="23279" w:id="363"/>
    <w:p>
      <w:pPr>
        <w:spacing w:after="0"/>
        <w:ind w:firstLine="240"/>
        <w:jc w:val="right"/>
      </w:pPr>
      <w:r>
        <w:rPr>
          <w:rFonts w:ascii="Arial"/>
          <w:b w:val="false"/>
          <w:i w:val="false"/>
          <w:color w:val="000000"/>
          <w:sz w:val="18"/>
        </w:rPr>
        <w:t>(пункт 5 розділу IV доповнено новим абзацом другим згідно з</w:t>
      </w:r>
      <w:r>
        <w:br/>
      </w:r>
      <w:r>
        <w:rPr>
          <w:rFonts w:ascii="Arial"/>
          <w:b w:val="false"/>
          <w:i w:val="false"/>
          <w:color w:val="000000"/>
          <w:sz w:val="18"/>
        </w:rPr>
        <w:t xml:space="preserve"> наказом Міністерства охорони здоров'я України від 21.08.2020 р. N 1948)</w:t>
      </w:r>
    </w:p>
    <w:bookmarkEnd w:id="363"/>
    <w:bookmarkStart w:name="23278" w:id="364"/>
    <w:p>
      <w:pPr>
        <w:spacing w:after="0"/>
        <w:ind w:firstLine="240"/>
        <w:jc w:val="left"/>
      </w:pPr>
      <w:r>
        <w:rPr>
          <w:rFonts w:ascii="Arial"/>
          <w:b w:val="false"/>
          <w:i w:val="false"/>
          <w:color w:val="000000"/>
          <w:sz w:val="18"/>
        </w:rPr>
        <w:t>При державній реєстрації лікарських засобів, які закуповуються особою, уповноваженою на здійснення закупівель у сфері охорони здоров'я, зазначених у підпункті 10.5 пункту 10 розділу V Порядку, у висновок вноситься інформація щодо належності лікарського засобу до лікарських засобів, що закуповуються для виконання програм та здійснення централізованих заходів з охорони здоров'я за результатами закупівель за кошти державного бюджету, виключно з метою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bookmarkEnd w:id="364"/>
    <w:bookmarkStart w:name="23280" w:id="365"/>
    <w:p>
      <w:pPr>
        <w:spacing w:after="0"/>
        <w:ind w:firstLine="240"/>
        <w:jc w:val="right"/>
      </w:pPr>
      <w:r>
        <w:rPr>
          <w:rFonts w:ascii="Arial"/>
          <w:b w:val="false"/>
          <w:i w:val="false"/>
          <w:color w:val="000000"/>
          <w:sz w:val="18"/>
        </w:rPr>
        <w:t>(пункт 5 розділу IV доповнено новим абзацом третім згідно з</w:t>
      </w:r>
      <w:r>
        <w:br/>
      </w:r>
      <w:r>
        <w:rPr>
          <w:rFonts w:ascii="Arial"/>
          <w:b w:val="false"/>
          <w:i w:val="false"/>
          <w:color w:val="000000"/>
          <w:sz w:val="18"/>
        </w:rPr>
        <w:t xml:space="preserve"> наказом Міністерства охорони здоров'я України від 21.08.2020 р. N 1948,</w:t>
      </w:r>
      <w:r>
        <w:br/>
      </w:r>
      <w:r>
        <w:rPr>
          <w:rFonts w:ascii="Arial"/>
          <w:b w:val="false"/>
          <w:i w:val="false"/>
          <w:color w:val="000000"/>
          <w:sz w:val="18"/>
        </w:rPr>
        <w:t>у зв'язку з цим абзаци другий - сьомий</w:t>
      </w:r>
      <w:r>
        <w:br/>
      </w:r>
      <w:r>
        <w:rPr>
          <w:rFonts w:ascii="Arial"/>
          <w:b w:val="false"/>
          <w:i w:val="false"/>
          <w:color w:val="000000"/>
          <w:sz w:val="18"/>
        </w:rPr>
        <w:t xml:space="preserve"> вважати відповідно абзацами четвертим - дев'ятим)</w:t>
      </w:r>
    </w:p>
    <w:bookmarkEnd w:id="365"/>
    <w:bookmarkStart w:name="15374" w:id="366"/>
    <w:p>
      <w:pPr>
        <w:spacing w:after="0"/>
        <w:ind w:firstLine="240"/>
        <w:jc w:val="left"/>
      </w:pPr>
      <w:r>
        <w:rPr>
          <w:rFonts w:ascii="Arial"/>
          <w:b w:val="false"/>
          <w:i w:val="false"/>
          <w:color w:val="000000"/>
          <w:sz w:val="18"/>
        </w:rPr>
        <w:t>Під час проведення спеціалізованої експертизи матеріалів реєстраційного досьє з метою одержання повних даних щодо ефективності, безпеки та якості лікарського засобу кожна з експертних комісій Центру може дворазово запитати у заявника необхідні матеріали, що доповнюють дані з ефективності, безпеки та якості лікарського засобу, з посиланням на номери розділів, підрозділів, пунктів, підпунктів, абзаців Порядку, при цьому не допускається нових запитів щодо матеріалів, які вже розглядалися експертом, за винятком випадків, коли додаткові матеріали надані не в повному обсязі. Інформація, що викладається у запитах Центру до заявника, вноситься до електронної бази даних.</w:t>
      </w:r>
    </w:p>
    <w:bookmarkEnd w:id="366"/>
    <w:bookmarkStart w:name="15375" w:id="367"/>
    <w:p>
      <w:pPr>
        <w:spacing w:after="0"/>
        <w:ind w:firstLine="240"/>
        <w:jc w:val="left"/>
      </w:pPr>
      <w:r>
        <w:rPr>
          <w:rFonts w:ascii="Arial"/>
          <w:b w:val="false"/>
          <w:i w:val="false"/>
          <w:color w:val="000000"/>
          <w:sz w:val="18"/>
        </w:rPr>
        <w:t>Якщо заявник протягом 90 робочих днів після запиту Центру щодо додаткових матеріалів не надсилає цих матеріалів або не обґрунтовує інший строк надання матеріалів, або надає їх у неповному обсязі, за винятком засвідченої копії документа, що підтверджує відповідність умов виробництва лікарського засобу вимогам до виробництва лікарських засобів в Україні (належної виробничої практики), реєстраційні матеріали знімаються з розгляду, про що Центр повідомляє заявника письмово протягом трьох робочих днів.</w:t>
      </w:r>
    </w:p>
    <w:bookmarkEnd w:id="367"/>
    <w:bookmarkStart w:name="15376" w:id="368"/>
    <w:p>
      <w:pPr>
        <w:spacing w:after="0"/>
        <w:ind w:firstLine="240"/>
        <w:jc w:val="left"/>
      </w:pPr>
      <w:r>
        <w:rPr>
          <w:rFonts w:ascii="Arial"/>
          <w:b w:val="false"/>
          <w:i w:val="false"/>
          <w:color w:val="000000"/>
          <w:sz w:val="18"/>
        </w:rPr>
        <w:t>Надалі на бажання заявника матеріали реєстраційного досьє з урахуванням зауважень Центру подаються для проведення експертизи відповідно до вимог Порядку.</w:t>
      </w:r>
    </w:p>
    <w:bookmarkEnd w:id="368"/>
    <w:bookmarkStart w:name="15377" w:id="369"/>
    <w:p>
      <w:pPr>
        <w:spacing w:after="0"/>
        <w:ind w:firstLine="240"/>
        <w:jc w:val="left"/>
      </w:pPr>
      <w:r>
        <w:rPr>
          <w:rFonts w:ascii="Arial"/>
          <w:b w:val="false"/>
          <w:i w:val="false"/>
          <w:color w:val="000000"/>
          <w:sz w:val="18"/>
        </w:rPr>
        <w:t>При реєстрації лікарських засобів, які були ліцензовані ЄМА за централізованою процедурою (пункт 9 розділу V Порядку), оригінальних лікарських засобів, зазначених у підпункті 10.1 пункту 10 розділу V Порядку, та лікарських засобів, що пройшли процедуру прекваліфікації ВООЗ, зазначених у підпункті 10.2 пункту 10 розділу V Порядку, встановлюється відповідність поданого на реєстрацію в Україні реєстраційного досьє звіту регуляторного органу (ЄМА та/або ВООЗ та/або регуляторним органом іншої країни) з оцінки лікарського засобу. Крім того, підтверджується відповідність інструкції для медичного застосування, короткої характеристики (за наявності), тексту маркування упаковок готового лікарського засобу та МКЯ, наданих заявником, матеріалам реєстраційного досьє без проведення лабораторних випробувань відповідно до додатка 13. При цьому заявнику не надаються зауваження щодо внесення змін та виправлень у реєстраційні матеріали на ці групи лікарських засобів.</w:t>
      </w:r>
    </w:p>
    <w:bookmarkEnd w:id="369"/>
    <w:bookmarkStart w:name="23281" w:id="370"/>
    <w:p>
      <w:pPr>
        <w:spacing w:after="0"/>
        <w:ind w:firstLine="240"/>
        <w:jc w:val="left"/>
      </w:pPr>
      <w:r>
        <w:rPr>
          <w:rFonts w:ascii="Arial"/>
          <w:b w:val="false"/>
          <w:i w:val="false"/>
          <w:color w:val="000000"/>
          <w:sz w:val="18"/>
        </w:rPr>
        <w:t>При реєстрації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інструкцією про застосування лікарського засобу та короткою характеристикою лікарського засобу, викладеними мовою оригіналу (мовою, відмінною від державної), підтверджується відповідність інструкції для медичного застосування, короткої характеристики, тексту маркування первинної та вторинної (за наявності) упаковок лікарського засобу та їх перекладів наданих заявником, матеріалам реєстраційного досьє.</w:t>
      </w:r>
    </w:p>
    <w:bookmarkEnd w:id="370"/>
    <w:bookmarkStart w:name="23282" w:id="371"/>
    <w:p>
      <w:pPr>
        <w:spacing w:after="0"/>
        <w:ind w:firstLine="240"/>
        <w:jc w:val="right"/>
      </w:pPr>
      <w:r>
        <w:rPr>
          <w:rFonts w:ascii="Arial"/>
          <w:b w:val="false"/>
          <w:i w:val="false"/>
          <w:color w:val="000000"/>
          <w:sz w:val="18"/>
        </w:rPr>
        <w:t>(пункт 5 розділу IV доповнено новим абзацом восьмим згідно з</w:t>
      </w:r>
      <w:r>
        <w:br/>
      </w:r>
      <w:r>
        <w:rPr>
          <w:rFonts w:ascii="Arial"/>
          <w:b w:val="false"/>
          <w:i w:val="false"/>
          <w:color w:val="000000"/>
          <w:sz w:val="18"/>
        </w:rPr>
        <w:t xml:space="preserve"> наказом Міністерства охорони здоров'я України від 21.08.2020 р. N 1948,</w:t>
      </w:r>
      <w:r>
        <w:br/>
      </w:r>
      <w:r>
        <w:rPr>
          <w:rFonts w:ascii="Arial"/>
          <w:b w:val="false"/>
          <w:i w:val="false"/>
          <w:color w:val="000000"/>
          <w:sz w:val="18"/>
        </w:rPr>
        <w:t>у зв'язку з цим абзаци восьмий - дев'ятий</w:t>
      </w:r>
      <w:r>
        <w:br/>
      </w:r>
      <w:r>
        <w:rPr>
          <w:rFonts w:ascii="Arial"/>
          <w:b w:val="false"/>
          <w:i w:val="false"/>
          <w:color w:val="000000"/>
          <w:sz w:val="18"/>
        </w:rPr>
        <w:t xml:space="preserve"> вважати відповідно абзацами дев'ятим - десятим)</w:t>
      </w:r>
    </w:p>
    <w:bookmarkEnd w:id="371"/>
    <w:bookmarkStart w:name="15378" w:id="372"/>
    <w:p>
      <w:pPr>
        <w:spacing w:after="0"/>
        <w:ind w:firstLine="240"/>
        <w:jc w:val="left"/>
      </w:pPr>
      <w:r>
        <w:rPr>
          <w:rFonts w:ascii="Arial"/>
          <w:b w:val="false"/>
          <w:i w:val="false"/>
          <w:color w:val="000000"/>
          <w:sz w:val="18"/>
        </w:rPr>
        <w:t>Під час проведення спеціалізованої експертизи матеріалів реєстраційного досьє Центр може направити лікарський засіб, поданий на реєстрацію, до уповноваженої(их) лабораторії(й) відповідно до галузі акредитації для проведення лабораторних випробувань. Лабораторні випробування проводяться відповідно до положень додатка 13 для гарантії того, що методи контролю, запропоновані заявником та наведені у матеріалах реєстраційного досьє, відтворюються.</w:t>
      </w:r>
    </w:p>
    <w:bookmarkEnd w:id="372"/>
    <w:bookmarkStart w:name="15379" w:id="373"/>
    <w:p>
      <w:pPr>
        <w:spacing w:after="0"/>
        <w:ind w:firstLine="240"/>
        <w:jc w:val="left"/>
      </w:pPr>
      <w:r>
        <w:rPr>
          <w:rFonts w:ascii="Arial"/>
          <w:b w:val="false"/>
          <w:i w:val="false"/>
          <w:color w:val="000000"/>
          <w:sz w:val="18"/>
        </w:rPr>
        <w:t>Під час спеціалізованої експертизи Центр забезпечує можливість для незалежного експерта, який представляє інтереси заявника, спілкування із відповідним експертом Центру по суті експертних висновків.</w:t>
      </w:r>
    </w:p>
    <w:bookmarkEnd w:id="373"/>
    <w:bookmarkStart w:name="15380" w:id="374"/>
    <w:p>
      <w:pPr>
        <w:spacing w:after="0"/>
        <w:ind w:firstLine="240"/>
        <w:jc w:val="left"/>
      </w:pPr>
      <w:r>
        <w:rPr>
          <w:rFonts w:ascii="Arial"/>
          <w:b w:val="false"/>
          <w:i w:val="false"/>
          <w:color w:val="000000"/>
          <w:sz w:val="18"/>
        </w:rPr>
        <w:t>6. Лікарський засіб не може бути рекомендований до державної реєстрації, якщо за результатами спеціалізованої експертизи не підтвердились висновки щодо його ефективності, безпеки та якості, а саме:</w:t>
      </w:r>
    </w:p>
    <w:bookmarkEnd w:id="374"/>
    <w:bookmarkStart w:name="15381" w:id="375"/>
    <w:p>
      <w:pPr>
        <w:spacing w:after="0"/>
        <w:ind w:firstLine="240"/>
        <w:jc w:val="left"/>
      </w:pPr>
      <w:r>
        <w:rPr>
          <w:rFonts w:ascii="Arial"/>
          <w:b w:val="false"/>
          <w:i w:val="false"/>
          <w:color w:val="000000"/>
          <w:sz w:val="18"/>
        </w:rPr>
        <w:t>лікарський засіб шкідливий для здоров'я людини (переважання ризику від застосування лікарського засобу над очікуваною користю);</w:t>
      </w:r>
    </w:p>
    <w:bookmarkEnd w:id="375"/>
    <w:bookmarkStart w:name="15382" w:id="376"/>
    <w:p>
      <w:pPr>
        <w:spacing w:after="0"/>
        <w:ind w:firstLine="240"/>
        <w:jc w:val="left"/>
      </w:pPr>
      <w:r>
        <w:rPr>
          <w:rFonts w:ascii="Arial"/>
          <w:b w:val="false"/>
          <w:i w:val="false"/>
          <w:color w:val="000000"/>
          <w:sz w:val="18"/>
        </w:rPr>
        <w:t>склад лікарського засобу не відповідає зазначеному в реєстраційних матеріалах;</w:t>
      </w:r>
    </w:p>
    <w:bookmarkEnd w:id="376"/>
    <w:bookmarkStart w:name="15383" w:id="377"/>
    <w:p>
      <w:pPr>
        <w:spacing w:after="0"/>
        <w:ind w:firstLine="240"/>
        <w:jc w:val="left"/>
      </w:pPr>
      <w:r>
        <w:rPr>
          <w:rFonts w:ascii="Arial"/>
          <w:b w:val="false"/>
          <w:i w:val="false"/>
          <w:color w:val="000000"/>
          <w:sz w:val="18"/>
        </w:rPr>
        <w:t>реєстраційні матеріали не відповідають вимогам Порядку та додатків до нього;</w:t>
      </w:r>
    </w:p>
    <w:bookmarkEnd w:id="377"/>
    <w:bookmarkStart w:name="15384" w:id="378"/>
    <w:p>
      <w:pPr>
        <w:spacing w:after="0"/>
        <w:ind w:firstLine="240"/>
        <w:jc w:val="left"/>
      </w:pPr>
      <w:r>
        <w:rPr>
          <w:rFonts w:ascii="Arial"/>
          <w:b w:val="false"/>
          <w:i w:val="false"/>
          <w:color w:val="000000"/>
          <w:sz w:val="18"/>
        </w:rPr>
        <w:t xml:space="preserve">якщо під час проведення спеціалізованої експертизи матеріалів реєстраційного досьє на лікарський засіб, що містить ту саму діючу речовину, що й референтний/оригінальний лікарський засіб, було виявлено, що використано або посилались на інформацію щодо ефективності та безпеки цього референтного/оригінального лікарського засобу, зареєстрованого в Україні вперше на підставі поданої в повному обсязі (повної) реєстраційної інформації, у період раніше ніж через 5 років з дня першої реєстрації референтного/оригінального лікарського засобу в Україні. Зазначена вимога не поширюється на випадки, коли заявник відповідно до закону одержав право посилатися та/або використовувати реєстраційну інформацію референтного/оригінального лікарського засобу або подав власну повну реєстраційну інформацію, що відповідає вимогам до реєстраційної інформації референтного/оригінального лікарського засобу, або в інших випадках, передбачених </w:t>
      </w:r>
      <w:r>
        <w:rPr>
          <w:rFonts w:ascii="Arial"/>
          <w:b w:val="false"/>
          <w:i w:val="false"/>
          <w:color w:val="000000"/>
          <w:sz w:val="18"/>
        </w:rPr>
        <w:t>статтею 9 Закону України "Про лікарські засоби"</w:t>
      </w:r>
      <w:r>
        <w:rPr>
          <w:rFonts w:ascii="Arial"/>
          <w:b w:val="false"/>
          <w:i w:val="false"/>
          <w:color w:val="000000"/>
          <w:sz w:val="18"/>
        </w:rPr>
        <w:t>;</w:t>
      </w:r>
    </w:p>
    <w:bookmarkEnd w:id="378"/>
    <w:bookmarkStart w:name="15385" w:id="379"/>
    <w:p>
      <w:pPr>
        <w:spacing w:after="0"/>
        <w:ind w:firstLine="240"/>
        <w:jc w:val="left"/>
      </w:pPr>
      <w:r>
        <w:rPr>
          <w:rFonts w:ascii="Arial"/>
          <w:b w:val="false"/>
          <w:i w:val="false"/>
          <w:color w:val="000000"/>
          <w:sz w:val="18"/>
        </w:rPr>
        <w:t>якщо набрало законної сили рішення суду, що внаслідок такої реєстрації будуть порушені захищені патентом України майнові права інтелектуальної власності, у тому числі при виробництві, використанні, продажу лікарських засобів. Копії рішення суду надаються до МОЗ та Центру;</w:t>
      </w:r>
    </w:p>
    <w:bookmarkEnd w:id="379"/>
    <w:bookmarkStart w:name="23283" w:id="380"/>
    <w:p>
      <w:pPr>
        <w:spacing w:after="0"/>
        <w:ind w:firstLine="240"/>
        <w:jc w:val="left"/>
      </w:pPr>
      <w:r>
        <w:rPr>
          <w:rFonts w:ascii="Arial"/>
          <w:b w:val="false"/>
          <w:i w:val="false"/>
          <w:color w:val="000000"/>
          <w:sz w:val="18"/>
        </w:rPr>
        <w:t>у разі виявлення невідповідності перекладів тексту маркування упаковки лікарського засобу, інструкції про застосування лікарського засобу або короткої характеристики лікарського засобу матеріалам реєстраційного досьє.</w:t>
      </w:r>
    </w:p>
    <w:bookmarkEnd w:id="380"/>
    <w:bookmarkStart w:name="23284" w:id="381"/>
    <w:p>
      <w:pPr>
        <w:spacing w:after="0"/>
        <w:ind w:firstLine="240"/>
        <w:jc w:val="right"/>
      </w:pPr>
      <w:r>
        <w:rPr>
          <w:rFonts w:ascii="Arial"/>
          <w:b w:val="false"/>
          <w:i w:val="false"/>
          <w:color w:val="000000"/>
          <w:sz w:val="18"/>
        </w:rPr>
        <w:t>(пункт 6 розділу IV доповнено абзацом сьомим згідно з</w:t>
      </w:r>
      <w:r>
        <w:br/>
      </w:r>
      <w:r>
        <w:rPr>
          <w:rFonts w:ascii="Arial"/>
          <w:b w:val="false"/>
          <w:i w:val="false"/>
          <w:color w:val="000000"/>
          <w:sz w:val="18"/>
        </w:rPr>
        <w:t xml:space="preserve"> наказом Міністерства охорони здоров'я України від 21.08.2020 р. N 1948)</w:t>
      </w:r>
    </w:p>
    <w:bookmarkEnd w:id="381"/>
    <w:bookmarkStart w:name="15386" w:id="382"/>
    <w:p>
      <w:pPr>
        <w:spacing w:after="0"/>
        <w:ind w:firstLine="240"/>
        <w:jc w:val="left"/>
      </w:pPr>
      <w:r>
        <w:rPr>
          <w:rFonts w:ascii="Arial"/>
          <w:b w:val="false"/>
          <w:i w:val="false"/>
          <w:color w:val="000000"/>
          <w:sz w:val="18"/>
        </w:rPr>
        <w:t>7. Якщо заявник може довести, що у нього відсутні можливості для надання повних даних про ефективність і безпеку лікарського засобу за нормальних умов застосування з об'єктивних причин, та посилається на один з таких аргументів:</w:t>
      </w:r>
    </w:p>
    <w:bookmarkEnd w:id="382"/>
    <w:bookmarkStart w:name="15387" w:id="383"/>
    <w:p>
      <w:pPr>
        <w:spacing w:after="0"/>
        <w:ind w:firstLine="240"/>
        <w:jc w:val="left"/>
      </w:pPr>
      <w:r>
        <w:rPr>
          <w:rFonts w:ascii="Arial"/>
          <w:b w:val="false"/>
          <w:i w:val="false"/>
          <w:color w:val="000000"/>
          <w:sz w:val="18"/>
        </w:rPr>
        <w:t>показання, при яких застосовується лікарський засіб, зустрічаються вкрай рідко, тому заявник не може із зрозумілих причин надати достатньо даних, або</w:t>
      </w:r>
    </w:p>
    <w:bookmarkEnd w:id="383"/>
    <w:bookmarkStart w:name="15388" w:id="384"/>
    <w:p>
      <w:pPr>
        <w:spacing w:after="0"/>
        <w:ind w:firstLine="240"/>
        <w:jc w:val="left"/>
      </w:pPr>
      <w:r>
        <w:rPr>
          <w:rFonts w:ascii="Arial"/>
          <w:b w:val="false"/>
          <w:i w:val="false"/>
          <w:color w:val="000000"/>
          <w:sz w:val="18"/>
        </w:rPr>
        <w:t>при існуючих наукових даних не може бути представлена повна інформація, або</w:t>
      </w:r>
    </w:p>
    <w:bookmarkEnd w:id="384"/>
    <w:bookmarkStart w:name="15389" w:id="385"/>
    <w:p>
      <w:pPr>
        <w:spacing w:after="0"/>
        <w:ind w:firstLine="240"/>
        <w:jc w:val="left"/>
      </w:pPr>
      <w:r>
        <w:rPr>
          <w:rFonts w:ascii="Arial"/>
          <w:b w:val="false"/>
          <w:i w:val="false"/>
          <w:color w:val="000000"/>
          <w:sz w:val="18"/>
        </w:rPr>
        <w:t>збір такої інформації буде суперечити загальноприйнятим принципам медичної етики,</w:t>
      </w:r>
    </w:p>
    <w:bookmarkEnd w:id="385"/>
    <w:bookmarkStart w:name="15390" w:id="386"/>
    <w:p>
      <w:pPr>
        <w:spacing w:after="0"/>
        <w:ind w:firstLine="240"/>
        <w:jc w:val="left"/>
      </w:pPr>
      <w:r>
        <w:rPr>
          <w:rFonts w:ascii="Arial"/>
          <w:b w:val="false"/>
          <w:i w:val="false"/>
          <w:color w:val="000000"/>
          <w:sz w:val="18"/>
        </w:rPr>
        <w:t>то реєстраційне посвідчення може видаватися з урахуванням певних зобов'язань.</w:t>
      </w:r>
    </w:p>
    <w:bookmarkEnd w:id="386"/>
    <w:bookmarkStart w:name="15391" w:id="387"/>
    <w:p>
      <w:pPr>
        <w:spacing w:after="0"/>
        <w:ind w:firstLine="240"/>
        <w:jc w:val="left"/>
      </w:pPr>
      <w:r>
        <w:rPr>
          <w:rFonts w:ascii="Arial"/>
          <w:b w:val="false"/>
          <w:i w:val="false"/>
          <w:color w:val="000000"/>
          <w:sz w:val="18"/>
        </w:rPr>
        <w:t>Ці зобов'язання можуть включати таке:</w:t>
      </w:r>
    </w:p>
    <w:bookmarkEnd w:id="387"/>
    <w:bookmarkStart w:name="15392" w:id="388"/>
    <w:p>
      <w:pPr>
        <w:spacing w:after="0"/>
        <w:ind w:firstLine="240"/>
        <w:jc w:val="left"/>
      </w:pPr>
      <w:r>
        <w:rPr>
          <w:rFonts w:ascii="Arial"/>
          <w:b w:val="false"/>
          <w:i w:val="false"/>
          <w:color w:val="000000"/>
          <w:sz w:val="18"/>
        </w:rPr>
        <w:t>заявник повинен завершити певну програму досліджень у період часу, вказаний уповноваженим органом, результати якої мають бути основою для повторної оцінки співвідношення користь/ризик;</w:t>
      </w:r>
    </w:p>
    <w:bookmarkEnd w:id="388"/>
    <w:bookmarkStart w:name="15393" w:id="389"/>
    <w:p>
      <w:pPr>
        <w:spacing w:after="0"/>
        <w:ind w:firstLine="240"/>
        <w:jc w:val="left"/>
      </w:pPr>
      <w:r>
        <w:rPr>
          <w:rFonts w:ascii="Arial"/>
          <w:b w:val="false"/>
          <w:i w:val="false"/>
          <w:color w:val="000000"/>
          <w:sz w:val="18"/>
        </w:rPr>
        <w:t>лікарський засіб, що подається на реєстрацію, може відпускатися тільки за рецептом та у певних випадках застосовуватися тільки під суворим медичним наглядом, можливо у лікарні, а у випадку радіофармацевтичних препаратів - кваліфікованим спеціалістом;</w:t>
      </w:r>
    </w:p>
    <w:bookmarkEnd w:id="389"/>
    <w:bookmarkStart w:name="15394" w:id="390"/>
    <w:p>
      <w:pPr>
        <w:spacing w:after="0"/>
        <w:ind w:firstLine="240"/>
        <w:jc w:val="left"/>
      </w:pPr>
      <w:r>
        <w:rPr>
          <w:rFonts w:ascii="Arial"/>
          <w:b w:val="false"/>
          <w:i w:val="false"/>
          <w:color w:val="000000"/>
          <w:sz w:val="18"/>
        </w:rPr>
        <w:t>в інструкції для медичного застосування та будь-якій медичній інформації необхідно звертати увагу лікаря на той факт, що наявні характеристики даного лікарського засобу є певною мірою недостатніми;</w:t>
      </w:r>
    </w:p>
    <w:bookmarkEnd w:id="390"/>
    <w:bookmarkStart w:name="15395" w:id="391"/>
    <w:p>
      <w:pPr>
        <w:spacing w:after="0"/>
        <w:ind w:firstLine="240"/>
        <w:jc w:val="left"/>
      </w:pPr>
      <w:r>
        <w:rPr>
          <w:rFonts w:ascii="Arial"/>
          <w:b w:val="false"/>
          <w:i w:val="false"/>
          <w:color w:val="000000"/>
          <w:sz w:val="18"/>
        </w:rPr>
        <w:t>заявник повинен повідомляти про побічні реакції на лікарський засіб.</w:t>
      </w:r>
    </w:p>
    <w:bookmarkEnd w:id="391"/>
    <w:bookmarkStart w:name="21950" w:id="392"/>
    <w:p>
      <w:pPr>
        <w:spacing w:after="0"/>
        <w:ind w:firstLine="240"/>
        <w:jc w:val="left"/>
      </w:pPr>
      <w:r>
        <w:rPr>
          <w:rFonts w:ascii="Arial"/>
          <w:b w:val="false"/>
          <w:i w:val="false"/>
          <w:color w:val="000000"/>
          <w:sz w:val="18"/>
        </w:rPr>
        <w:t>За результатами експертизи реєстраційного досьє складається експертний звіт, на підставі якого надаються вмотивовані висновки щодо ефективності, безпеки та якості лікарського засобу із зазначенням підтвердження відповідності звіту про доклінічні дослідження та звіту про клінічні випробування, наданих заявником, матеріалам реєстраційного досьє. Експерти з питань реєстрації відповідних підрозділів Центру є відповідальними за результати проведеної ними експертизи.</w:t>
      </w:r>
    </w:p>
    <w:bookmarkEnd w:id="392"/>
    <w:bookmarkStart w:name="21951" w:id="393"/>
    <w:p>
      <w:pPr>
        <w:spacing w:after="0"/>
        <w:ind w:firstLine="240"/>
        <w:jc w:val="right"/>
      </w:pPr>
      <w:r>
        <w:rPr>
          <w:rFonts w:ascii="Arial"/>
          <w:b w:val="false"/>
          <w:i w:val="false"/>
          <w:color w:val="000000"/>
          <w:sz w:val="18"/>
        </w:rPr>
        <w:t>(абзац одинадцятий пункту 7 розділу IV у редакції наказу</w:t>
      </w:r>
      <w:r>
        <w:br/>
      </w:r>
      <w:r>
        <w:rPr>
          <w:rFonts w:ascii="Arial"/>
          <w:b w:val="false"/>
          <w:i w:val="false"/>
          <w:color w:val="000000"/>
          <w:sz w:val="18"/>
        </w:rPr>
        <w:t xml:space="preserve"> Міністерства охорони здоров'я України від 27.06.2019 р. N 1528)</w:t>
      </w:r>
    </w:p>
    <w:bookmarkEnd w:id="393"/>
    <w:bookmarkStart w:name="15397" w:id="394"/>
    <w:p>
      <w:pPr>
        <w:spacing w:after="0"/>
        <w:ind w:firstLine="240"/>
        <w:jc w:val="left"/>
      </w:pPr>
      <w:r>
        <w:rPr>
          <w:rFonts w:ascii="Arial"/>
          <w:b w:val="false"/>
          <w:i w:val="false"/>
          <w:color w:val="000000"/>
          <w:sz w:val="18"/>
        </w:rPr>
        <w:t>Результати проведених експертиз розглядаються під час засідань відповідного дорадчого органу Центру за участі голів та заступників голів робочих експертних груп відповідно до напрямів.</w:t>
      </w:r>
    </w:p>
    <w:bookmarkEnd w:id="394"/>
    <w:bookmarkStart w:name="15398" w:id="395"/>
    <w:p>
      <w:pPr>
        <w:spacing w:after="0"/>
        <w:ind w:firstLine="240"/>
        <w:jc w:val="left"/>
      </w:pPr>
      <w:r>
        <w:rPr>
          <w:rFonts w:ascii="Arial"/>
          <w:b w:val="false"/>
          <w:i w:val="false"/>
          <w:color w:val="000000"/>
          <w:sz w:val="18"/>
        </w:rPr>
        <w:t>За результатами засідань надаються рекомендації щодо складання Центром для МОЗ рекомендацій про можливість державної реєстрації лікарських засобів.</w:t>
      </w:r>
    </w:p>
    <w:bookmarkEnd w:id="395"/>
    <w:bookmarkStart w:name="15399" w:id="396"/>
    <w:p>
      <w:pPr>
        <w:spacing w:after="0"/>
        <w:ind w:firstLine="240"/>
        <w:jc w:val="left"/>
      </w:pPr>
      <w:r>
        <w:rPr>
          <w:rFonts w:ascii="Arial"/>
          <w:b w:val="false"/>
          <w:i w:val="false"/>
          <w:color w:val="000000"/>
          <w:sz w:val="18"/>
        </w:rPr>
        <w:t>8. Реєстраційне посвідчення на лікарський засіб видається відповідно до положень розділу VIII Порядку.</w:t>
      </w:r>
    </w:p>
    <w:bookmarkEnd w:id="396"/>
    <w:bookmarkStart w:name="15400" w:id="397"/>
    <w:p>
      <w:pPr>
        <w:spacing w:after="0"/>
        <w:ind w:firstLine="240"/>
        <w:jc w:val="left"/>
      </w:pPr>
      <w:r>
        <w:rPr>
          <w:rFonts w:ascii="Arial"/>
          <w:b w:val="false"/>
          <w:i w:val="false"/>
          <w:color w:val="000000"/>
          <w:sz w:val="18"/>
        </w:rPr>
        <w:t>Після отримання реєстраційного посвідчення на готовий лікарський засіб заявник повинен виконувати таке:</w:t>
      </w:r>
    </w:p>
    <w:bookmarkEnd w:id="397"/>
    <w:bookmarkStart w:name="15401" w:id="398"/>
    <w:p>
      <w:pPr>
        <w:spacing w:after="0"/>
        <w:ind w:firstLine="240"/>
        <w:jc w:val="left"/>
      </w:pPr>
      <w:r>
        <w:rPr>
          <w:rFonts w:ascii="Arial"/>
          <w:b w:val="false"/>
          <w:i w:val="false"/>
          <w:color w:val="000000"/>
          <w:sz w:val="18"/>
        </w:rPr>
        <w:t>включити усі взяті на себе зобов'язання, зазначені у пункті 7 цього розділу, до Плану управління ризиками;</w:t>
      </w:r>
    </w:p>
    <w:bookmarkEnd w:id="398"/>
    <w:bookmarkStart w:name="15402" w:id="399"/>
    <w:p>
      <w:pPr>
        <w:spacing w:after="0"/>
        <w:ind w:firstLine="240"/>
        <w:jc w:val="left"/>
      </w:pPr>
      <w:r>
        <w:rPr>
          <w:rFonts w:ascii="Arial"/>
          <w:b w:val="false"/>
          <w:i w:val="false"/>
          <w:color w:val="000000"/>
          <w:sz w:val="18"/>
        </w:rPr>
        <w:t>своєчасно вносити будь-які зміни у реєстраційні матеріали на зареєстрований лікарський засіб відповідно до положень розділу VI Порядку;</w:t>
      </w:r>
    </w:p>
    <w:bookmarkEnd w:id="399"/>
    <w:bookmarkStart w:name="15403" w:id="400"/>
    <w:p>
      <w:pPr>
        <w:spacing w:after="0"/>
        <w:ind w:firstLine="240"/>
        <w:jc w:val="left"/>
      </w:pPr>
      <w:r>
        <w:rPr>
          <w:rFonts w:ascii="Arial"/>
          <w:b w:val="false"/>
          <w:i w:val="false"/>
          <w:color w:val="000000"/>
          <w:sz w:val="18"/>
        </w:rPr>
        <w:t>вносити зміни до інструкції для медичного застосування будь-якого лікарського засобу у разі отримання нових даних, включаючи приведення інструкції для медичного застосування генеричного лікарського засобу у відповідність до затвердженої інструкції для медичного застосування оригінального (референтного) лікарського засобу;</w:t>
      </w:r>
    </w:p>
    <w:bookmarkEnd w:id="400"/>
    <w:bookmarkStart w:name="15404" w:id="401"/>
    <w:p>
      <w:pPr>
        <w:spacing w:after="0"/>
        <w:ind w:firstLine="240"/>
        <w:jc w:val="left"/>
      </w:pPr>
      <w:r>
        <w:rPr>
          <w:rFonts w:ascii="Arial"/>
          <w:b w:val="false"/>
          <w:i w:val="false"/>
          <w:color w:val="000000"/>
          <w:sz w:val="18"/>
        </w:rPr>
        <w:t>гарантувати, що інформація про лікарський засіб відповідає сучасним науковим знанням;</w:t>
      </w:r>
    </w:p>
    <w:bookmarkEnd w:id="401"/>
    <w:bookmarkStart w:name="15405" w:id="402"/>
    <w:p>
      <w:pPr>
        <w:spacing w:after="0"/>
        <w:ind w:firstLine="240"/>
        <w:jc w:val="left"/>
      </w:pPr>
      <w:r>
        <w:rPr>
          <w:rFonts w:ascii="Arial"/>
          <w:b w:val="false"/>
          <w:i w:val="false"/>
          <w:color w:val="000000"/>
          <w:sz w:val="18"/>
        </w:rPr>
        <w:t>надавати регулярно оновлюваний звіт з безпеки лікарського засобу (регулярний звіт) на вимогу Центру або з такою періодичністю:</w:t>
      </w:r>
    </w:p>
    <w:bookmarkEnd w:id="402"/>
    <w:bookmarkStart w:name="15406" w:id="403"/>
    <w:p>
      <w:pPr>
        <w:spacing w:after="0"/>
        <w:ind w:firstLine="240"/>
        <w:jc w:val="left"/>
      </w:pPr>
      <w:r>
        <w:rPr>
          <w:rFonts w:ascii="Arial"/>
          <w:b w:val="false"/>
          <w:i w:val="false"/>
          <w:color w:val="000000"/>
          <w:sz w:val="18"/>
        </w:rPr>
        <w:t>відповідно до періодичності, зазначеної у реєстраційному посвідченні при його видачі, або</w:t>
      </w:r>
    </w:p>
    <w:bookmarkEnd w:id="403"/>
    <w:bookmarkStart w:name="15407" w:id="404"/>
    <w:p>
      <w:pPr>
        <w:spacing w:after="0"/>
        <w:ind w:firstLine="240"/>
        <w:jc w:val="left"/>
      </w:pPr>
      <w:r>
        <w:rPr>
          <w:rFonts w:ascii="Arial"/>
          <w:b w:val="false"/>
          <w:i w:val="false"/>
          <w:color w:val="000000"/>
          <w:sz w:val="18"/>
        </w:rPr>
        <w:t>для лікарського засобу, зареєстрованого в Україні, як у першій країні світу, або вперше у будь-якій іншій країні світу - кожні 6 місяців протягом перших 2-х років (незалежно від наявності лікарського засобу в обігу), один раз на рік протягом наступних 2-х років та у подальшому - 1 раз кожні 3 роки, починаючи відлік від дати реєстрації лікарського засобу.</w:t>
      </w:r>
    </w:p>
    <w:bookmarkEnd w:id="404"/>
    <w:bookmarkStart w:name="15408" w:id="405"/>
    <w:p>
      <w:pPr>
        <w:spacing w:after="0"/>
        <w:ind w:firstLine="240"/>
        <w:jc w:val="left"/>
      </w:pPr>
      <w:r>
        <w:rPr>
          <w:rFonts w:ascii="Arial"/>
          <w:b w:val="false"/>
          <w:i w:val="false"/>
          <w:color w:val="000000"/>
          <w:sz w:val="18"/>
        </w:rPr>
        <w:t>9. Після закінчення терміну дії реєстраційного посвідчення готовий лікарський засіб може бути перереєстрований згідно із законодавством, за винятком випадків, коли МОЗ приймає рішення про проведення додаткової перереєстрації через 5 років з обґрунтованих причин, пов'язаних з фармаконаглядом.</w:t>
      </w:r>
    </w:p>
    <w:bookmarkEnd w:id="405"/>
    <w:bookmarkStart w:name="15409" w:id="406"/>
    <w:p>
      <w:pPr>
        <w:spacing w:after="0"/>
        <w:ind w:firstLine="240"/>
        <w:jc w:val="left"/>
      </w:pPr>
      <w:r>
        <w:rPr>
          <w:rFonts w:ascii="Arial"/>
          <w:b w:val="false"/>
          <w:i w:val="false"/>
          <w:color w:val="000000"/>
          <w:sz w:val="18"/>
        </w:rPr>
        <w:t>Рекомендації до перереєстрації лікарського засобу надаються на підставі експертної оцінки оновлених даних щодо співвідношення користь/ризик, проведеної Центром відповідно до положень цього розділу Порядку.</w:t>
      </w:r>
    </w:p>
    <w:bookmarkEnd w:id="406"/>
    <w:bookmarkStart w:name="15410" w:id="407"/>
    <w:p>
      <w:pPr>
        <w:spacing w:after="0"/>
        <w:ind w:firstLine="240"/>
        <w:jc w:val="left"/>
      </w:pPr>
      <w:r>
        <w:rPr>
          <w:rFonts w:ascii="Arial"/>
          <w:b w:val="false"/>
          <w:i w:val="false"/>
          <w:color w:val="000000"/>
          <w:sz w:val="18"/>
        </w:rPr>
        <w:t>При перереєстрації готового лікарського засобу з продукції in bulk також продовжується термін дії реєстраційного посвідчення на продукцію in bulk, з якої виробляється цей лікарський засіб, за умови їх одночасної перереєстрації.</w:t>
      </w:r>
    </w:p>
    <w:bookmarkEnd w:id="407"/>
    <w:bookmarkStart w:name="15411" w:id="408"/>
    <w:p>
      <w:pPr>
        <w:spacing w:after="0"/>
        <w:ind w:firstLine="240"/>
        <w:jc w:val="left"/>
      </w:pPr>
      <w:r>
        <w:rPr>
          <w:rFonts w:ascii="Arial"/>
          <w:b w:val="false"/>
          <w:i w:val="false"/>
          <w:color w:val="000000"/>
          <w:sz w:val="18"/>
        </w:rPr>
        <w:t>При перереєстрації будь-якого готового лікарського засобу продовжується термін дозволу на використання АФІ, який входить до складу лікарського засобу та відомості щодо якого зазначені у реєстраційному посвідченні на готовий лікарський засіб.</w:t>
      </w:r>
    </w:p>
    <w:bookmarkEnd w:id="408"/>
    <w:bookmarkStart w:name="15412" w:id="409"/>
    <w:p>
      <w:pPr>
        <w:spacing w:after="0"/>
        <w:ind w:firstLine="240"/>
        <w:jc w:val="left"/>
      </w:pPr>
      <w:r>
        <w:rPr>
          <w:rFonts w:ascii="Arial"/>
          <w:b w:val="false"/>
          <w:i w:val="false"/>
          <w:color w:val="000000"/>
          <w:sz w:val="18"/>
        </w:rPr>
        <w:t>У разі перереєстрації МІБП, що був перекваліфікований у категорію лікарського засобу, експертиза реєстраційних матеріалів проводиться у порядку як для лікарського засобу, що подається на реєстрацію, відповідно до положень цього розділу Порядку та надається рекомендація до реєстрації лікарського засобу. Для цієї групи лікарських засобів реєстраційне досьє подається у форматі, який наявний (або у форматі чотирьох частин, або у форматі ЗТД). У разі відповідності МІБП критеріям непорівнювального біотехнологічного лікарського засобу експертиза реєстраційних матеріалів проводиться у порядку як для лікарського засобу, що подається на реєстрацію, на підставі експертної оцінки оновлених даних щодо співвідношення користь/ризик, проведеної Центром відповідно до положень цього розділу, із видачею реєстраційного посвідчення строком на 5 років з урахуванням зобов'язань у частині надання результатів повних порівняльних досліджень з якості, безпеки та ефективності, що підтверджують його подібність до референтного (біотехнологічного) лікарського засобу.</w:t>
      </w:r>
    </w:p>
    <w:bookmarkEnd w:id="409"/>
    <w:bookmarkStart w:name="21912" w:id="410"/>
    <w:p>
      <w:pPr>
        <w:spacing w:after="0"/>
        <w:ind w:firstLine="240"/>
        <w:jc w:val="right"/>
      </w:pPr>
      <w:r>
        <w:rPr>
          <w:rFonts w:ascii="Arial"/>
          <w:b w:val="false"/>
          <w:i w:val="false"/>
          <w:color w:val="000000"/>
          <w:sz w:val="18"/>
        </w:rPr>
        <w:t>(абзац п'ятий пункту 9 розділу IV із змінами, внесеними згідно з</w:t>
      </w:r>
      <w:r>
        <w:br/>
      </w:r>
      <w:r>
        <w:rPr>
          <w:rFonts w:ascii="Arial"/>
          <w:b w:val="false"/>
          <w:i w:val="false"/>
          <w:color w:val="000000"/>
          <w:sz w:val="18"/>
        </w:rPr>
        <w:t xml:space="preserve"> наказом Міністерства охорони здоров'я України від 13.04.2018 р. N 711)</w:t>
      </w:r>
    </w:p>
    <w:bookmarkEnd w:id="410"/>
    <w:bookmarkStart w:name="15413" w:id="411"/>
    <w:p>
      <w:pPr>
        <w:spacing w:after="0"/>
        <w:ind w:firstLine="240"/>
        <w:jc w:val="left"/>
      </w:pPr>
      <w:r>
        <w:rPr>
          <w:rFonts w:ascii="Arial"/>
          <w:b w:val="false"/>
          <w:i w:val="false"/>
          <w:color w:val="000000"/>
          <w:sz w:val="18"/>
        </w:rPr>
        <w:t>Під час проходження процедури перереєстрації лікарського засобу заявник може вносити зміни до матеріалів реєстраційного досьє відповідно до положень розділу VI Порядку. Ці процедури проходять паралельно та незалежно одна від одної.</w:t>
      </w:r>
    </w:p>
    <w:bookmarkEnd w:id="411"/>
    <w:bookmarkStart w:name="15414" w:id="412"/>
    <w:p>
      <w:pPr>
        <w:spacing w:after="0"/>
        <w:ind w:firstLine="240"/>
        <w:jc w:val="left"/>
      </w:pPr>
      <w:r>
        <w:rPr>
          <w:rFonts w:ascii="Arial"/>
          <w:b w:val="false"/>
          <w:i w:val="false"/>
          <w:color w:val="000000"/>
          <w:sz w:val="18"/>
        </w:rPr>
        <w:t>Після надходження до Центру листа-направлення МОЗ заявник подає до Центру для проведення експертизи:</w:t>
      </w:r>
    </w:p>
    <w:bookmarkEnd w:id="412"/>
    <w:bookmarkStart w:name="15415" w:id="413"/>
    <w:p>
      <w:pPr>
        <w:spacing w:after="0"/>
        <w:ind w:firstLine="240"/>
        <w:jc w:val="left"/>
      </w:pPr>
      <w:r>
        <w:rPr>
          <w:rFonts w:ascii="Arial"/>
          <w:b w:val="false"/>
          <w:i w:val="false"/>
          <w:color w:val="000000"/>
          <w:sz w:val="18"/>
        </w:rPr>
        <w:t>реєстраційну форму лікарського засобу, який подається на перереєстрацію (додаток 14);</w:t>
      </w:r>
    </w:p>
    <w:bookmarkEnd w:id="413"/>
    <w:bookmarkStart w:name="15416" w:id="414"/>
    <w:p>
      <w:pPr>
        <w:spacing w:after="0"/>
        <w:ind w:firstLine="240"/>
        <w:jc w:val="left"/>
      </w:pPr>
      <w:r>
        <w:rPr>
          <w:rFonts w:ascii="Arial"/>
          <w:b w:val="false"/>
          <w:i w:val="false"/>
          <w:color w:val="000000"/>
          <w:sz w:val="18"/>
        </w:rPr>
        <w:t>реєстраційну форму АФІ, який подається на реєстрацію (перереєстрацію) (додаток 4), разом з переліком усіх затверджених змін у формі таблиці порівняння, включаючи дату подання, дату затвердження та короткий опис змін; затверджені в Україні МКЯ; сертифікат аналізу однієї серії АФІ.</w:t>
      </w:r>
    </w:p>
    <w:bookmarkEnd w:id="414"/>
    <w:bookmarkStart w:name="21913" w:id="415"/>
    <w:p>
      <w:pPr>
        <w:spacing w:after="0"/>
        <w:ind w:firstLine="240"/>
        <w:jc w:val="left"/>
      </w:pPr>
      <w:r>
        <w:rPr>
          <w:rFonts w:ascii="Arial"/>
          <w:b w:val="false"/>
          <w:i w:val="false"/>
          <w:color w:val="000000"/>
          <w:sz w:val="18"/>
        </w:rPr>
        <w:t>Реєстраційну форму заявник подає до Центру в паперовому та електронному вигляді.</w:t>
      </w:r>
    </w:p>
    <w:bookmarkEnd w:id="415"/>
    <w:bookmarkStart w:name="21914" w:id="416"/>
    <w:p>
      <w:pPr>
        <w:spacing w:after="0"/>
        <w:ind w:firstLine="240"/>
        <w:jc w:val="right"/>
      </w:pPr>
      <w:r>
        <w:rPr>
          <w:rFonts w:ascii="Arial"/>
          <w:b w:val="false"/>
          <w:i w:val="false"/>
          <w:color w:val="000000"/>
          <w:sz w:val="18"/>
        </w:rPr>
        <w:t>(пункт 9 розділу IV доповнено новим абзацом десятим згідно з</w:t>
      </w:r>
      <w:r>
        <w:br/>
      </w:r>
      <w:r>
        <w:rPr>
          <w:rFonts w:ascii="Arial"/>
          <w:b w:val="false"/>
          <w:i w:val="false"/>
          <w:color w:val="000000"/>
          <w:sz w:val="18"/>
        </w:rPr>
        <w:t xml:space="preserve"> наказом Міністерства охорони здоров'я України від 13.04.2018 р. N 711,</w:t>
      </w:r>
      <w:r>
        <w:br/>
      </w:r>
      <w:r>
        <w:rPr>
          <w:rFonts w:ascii="Arial"/>
          <w:b w:val="false"/>
          <w:i w:val="false"/>
          <w:color w:val="000000"/>
          <w:sz w:val="18"/>
        </w:rPr>
        <w:t>у зв'язку з цим абзац десятий вважати абзацом одинадцятим)</w:t>
      </w:r>
    </w:p>
    <w:bookmarkEnd w:id="416"/>
    <w:bookmarkStart w:name="15417" w:id="417"/>
    <w:p>
      <w:pPr>
        <w:spacing w:after="0"/>
        <w:ind w:firstLine="240"/>
        <w:jc w:val="left"/>
      </w:pPr>
      <w:r>
        <w:rPr>
          <w:rFonts w:ascii="Arial"/>
          <w:b w:val="false"/>
          <w:i w:val="false"/>
          <w:color w:val="000000"/>
          <w:sz w:val="18"/>
        </w:rPr>
        <w:t>Інформація про подану реєстраційну форму вноситься до електронної бази даних.</w:t>
      </w:r>
    </w:p>
    <w:bookmarkEnd w:id="417"/>
    <w:bookmarkStart w:name="15418" w:id="418"/>
    <w:p>
      <w:pPr>
        <w:spacing w:after="0"/>
        <w:ind w:firstLine="240"/>
        <w:jc w:val="left"/>
      </w:pPr>
      <w:r>
        <w:rPr>
          <w:rFonts w:ascii="Arial"/>
          <w:b w:val="false"/>
          <w:i w:val="false"/>
          <w:color w:val="000000"/>
          <w:sz w:val="18"/>
        </w:rPr>
        <w:t>10. Проведення експертизи документів при перереєстрації включає такі етапи:</w:t>
      </w:r>
    </w:p>
    <w:bookmarkEnd w:id="418"/>
    <w:bookmarkStart w:name="15419" w:id="419"/>
    <w:p>
      <w:pPr>
        <w:spacing w:after="0"/>
        <w:ind w:firstLine="240"/>
        <w:jc w:val="left"/>
      </w:pPr>
      <w:r>
        <w:rPr>
          <w:rFonts w:ascii="Arial"/>
          <w:b w:val="false"/>
          <w:i w:val="false"/>
          <w:color w:val="000000"/>
          <w:sz w:val="18"/>
        </w:rPr>
        <w:t>експертиза даних, що містяться у реєстраційній формі, з метою перевірки відповідності інформації Державного реєстру лікарських засобів України та відповідності вимогам Порядку;</w:t>
      </w:r>
    </w:p>
    <w:bookmarkEnd w:id="419"/>
    <w:bookmarkStart w:name="15420" w:id="420"/>
    <w:p>
      <w:pPr>
        <w:spacing w:after="0"/>
        <w:ind w:firstLine="240"/>
        <w:jc w:val="left"/>
      </w:pPr>
      <w:r>
        <w:rPr>
          <w:rFonts w:ascii="Arial"/>
          <w:b w:val="false"/>
          <w:i w:val="false"/>
          <w:color w:val="000000"/>
          <w:sz w:val="18"/>
        </w:rPr>
        <w:t>попередня експертиза проводиться з метою перевірки комплектності наданих заявником документів відповідно до вимог Порядку;</w:t>
      </w:r>
    </w:p>
    <w:bookmarkEnd w:id="420"/>
    <w:bookmarkStart w:name="15421" w:id="421"/>
    <w:p>
      <w:pPr>
        <w:spacing w:after="0"/>
        <w:ind w:firstLine="240"/>
        <w:jc w:val="left"/>
      </w:pPr>
      <w:r>
        <w:rPr>
          <w:rFonts w:ascii="Arial"/>
          <w:b w:val="false"/>
          <w:i w:val="false"/>
          <w:color w:val="000000"/>
          <w:sz w:val="18"/>
        </w:rPr>
        <w:t>експертна оцінка співвідношення користь/ризик готового лікарського засобу, яка проводиться з метою складання вмотивованого висновку щодо підтвердження позитивного співвідношення очікуваної користі до можливого ризику при застосуванні лікарського засобу.</w:t>
      </w:r>
    </w:p>
    <w:bookmarkEnd w:id="421"/>
    <w:bookmarkStart w:name="15422" w:id="422"/>
    <w:p>
      <w:pPr>
        <w:spacing w:after="0"/>
        <w:ind w:firstLine="240"/>
        <w:jc w:val="left"/>
      </w:pPr>
      <w:r>
        <w:rPr>
          <w:rFonts w:ascii="Arial"/>
          <w:b w:val="false"/>
          <w:i w:val="false"/>
          <w:color w:val="000000"/>
          <w:sz w:val="18"/>
        </w:rPr>
        <w:t>11. Після надходження реєстраційної форми Центр протягом 7 робочих днів надає рахунок на сплату вартості експертних робіт згідно з договором, укладеним між заявником та Центром. Після оплати рахунку заявник подає комплект документів для готових лікарських засобів відповідно до додатка 15; для лікарських засобів, що виробляються згідно із затвердженими прописами, комплект документів відповідно до додатка 16.</w:t>
      </w:r>
    </w:p>
    <w:bookmarkEnd w:id="422"/>
    <w:bookmarkStart w:name="15423" w:id="423"/>
    <w:p>
      <w:pPr>
        <w:spacing w:after="0"/>
        <w:ind w:firstLine="240"/>
        <w:jc w:val="left"/>
      </w:pPr>
      <w:r>
        <w:rPr>
          <w:rFonts w:ascii="Arial"/>
          <w:b w:val="false"/>
          <w:i w:val="false"/>
          <w:color w:val="000000"/>
          <w:sz w:val="18"/>
        </w:rPr>
        <w:t>У разі якщо заявник протягом 3 місяців з дати надходження до Центру листа-направлення МОЗ не подає до Центру відповідних документів або листа (одноразово) з обґрунтуванням строку відстрочення їх надання (не більше ніж 20 робочих днів), лікарський засіб знімається з розгляду, про що Центр повідомляє заявника письмово протягом 3 робочих днів.</w:t>
      </w:r>
    </w:p>
    <w:bookmarkEnd w:id="423"/>
    <w:bookmarkStart w:name="15424" w:id="424"/>
    <w:p>
      <w:pPr>
        <w:spacing w:after="0"/>
        <w:ind w:firstLine="240"/>
        <w:jc w:val="left"/>
      </w:pPr>
      <w:r>
        <w:rPr>
          <w:rFonts w:ascii="Arial"/>
          <w:b w:val="false"/>
          <w:i w:val="false"/>
          <w:color w:val="000000"/>
          <w:sz w:val="18"/>
        </w:rPr>
        <w:t>Надалі матеріали на цей лікарський засіб можуть бути повторно подані до Центру для проведення експертизи відповідно до вимог Порядку.</w:t>
      </w:r>
    </w:p>
    <w:bookmarkEnd w:id="424"/>
    <w:bookmarkStart w:name="15425" w:id="425"/>
    <w:p>
      <w:pPr>
        <w:spacing w:after="0"/>
        <w:ind w:firstLine="240"/>
        <w:jc w:val="left"/>
      </w:pPr>
      <w:r>
        <w:rPr>
          <w:rFonts w:ascii="Arial"/>
          <w:b w:val="false"/>
          <w:i w:val="false"/>
          <w:color w:val="000000"/>
          <w:sz w:val="18"/>
        </w:rPr>
        <w:t>12. Попередня експертиза починається з дати отримання комплекту документів та здійснюється протягом 14 днів. За результатами попередньої експертизи Центр надає заявнику письмову відповідь та заносить відповідну інформацію до електронної бази даних.</w:t>
      </w:r>
    </w:p>
    <w:bookmarkEnd w:id="425"/>
    <w:bookmarkStart w:name="15426" w:id="426"/>
    <w:p>
      <w:pPr>
        <w:spacing w:after="0"/>
        <w:ind w:firstLine="240"/>
        <w:jc w:val="left"/>
      </w:pPr>
      <w:r>
        <w:rPr>
          <w:rFonts w:ascii="Arial"/>
          <w:b w:val="false"/>
          <w:i w:val="false"/>
          <w:color w:val="000000"/>
          <w:sz w:val="18"/>
        </w:rPr>
        <w:t>При негативних результатах попередньої експертизи Центр письмово повідомляє заявника про те, що надані документи не можуть бути направлені на спеціалізовану експертизу, докладно зазначивши підстави з посиланням на номери розділів, підрозділів, пунктів, підпунктів, абзаців Порядку, або одноразово запитує у заявника додаткові дані та/або інформацію, необхідні для забезпечення відповідності наданих документів вимогам Порядку.</w:t>
      </w:r>
    </w:p>
    <w:bookmarkEnd w:id="426"/>
    <w:bookmarkStart w:name="15427" w:id="427"/>
    <w:p>
      <w:pPr>
        <w:spacing w:after="0"/>
        <w:ind w:firstLine="240"/>
        <w:jc w:val="left"/>
      </w:pPr>
      <w:r>
        <w:rPr>
          <w:rFonts w:ascii="Arial"/>
          <w:b w:val="false"/>
          <w:i w:val="false"/>
          <w:color w:val="000000"/>
          <w:sz w:val="18"/>
        </w:rPr>
        <w:t>Заявник має надати додаткові дані та/або інформацію згідно із зауваженнями Центру у строк до 60 робочих днів або лист з обґрунтуванням строків, необхідних для їх доопрацювання (не більше 20 робочих днів). Ця інформація вноситься протягом 3 робочих днів до електронної бази даних.</w:t>
      </w:r>
    </w:p>
    <w:bookmarkEnd w:id="427"/>
    <w:bookmarkStart w:name="15428" w:id="428"/>
    <w:p>
      <w:pPr>
        <w:spacing w:after="0"/>
        <w:ind w:firstLine="240"/>
        <w:jc w:val="left"/>
      </w:pPr>
      <w:r>
        <w:rPr>
          <w:rFonts w:ascii="Arial"/>
          <w:b w:val="false"/>
          <w:i w:val="false"/>
          <w:color w:val="000000"/>
          <w:sz w:val="18"/>
        </w:rPr>
        <w:t>Час, потрібний для підготовки та подання додаткових даних та/або інформації, не входить до строку проведення експертизи.</w:t>
      </w:r>
    </w:p>
    <w:bookmarkEnd w:id="428"/>
    <w:bookmarkStart w:name="15429" w:id="429"/>
    <w:p>
      <w:pPr>
        <w:spacing w:after="0"/>
        <w:ind w:firstLine="240"/>
        <w:jc w:val="left"/>
      </w:pPr>
      <w:r>
        <w:rPr>
          <w:rFonts w:ascii="Arial"/>
          <w:b w:val="false"/>
          <w:i w:val="false"/>
          <w:color w:val="000000"/>
          <w:sz w:val="18"/>
        </w:rPr>
        <w:t>Якщо заявник протягом 60 робочих днів після запиту Центру щодо додаткових матеріалів не надсилає цих матеріалів, або не обґрунтовує інший строк надання матеріалів (не більше 20 робочих днів), або надає їх у неповному обсязі, матеріали знімаються з розгляду, про що Центр повідомляє заявника письмово протягом 3 робочих днів.</w:t>
      </w:r>
    </w:p>
    <w:bookmarkEnd w:id="429"/>
    <w:bookmarkStart w:name="15430" w:id="430"/>
    <w:p>
      <w:pPr>
        <w:spacing w:after="0"/>
        <w:ind w:firstLine="240"/>
        <w:jc w:val="left"/>
      </w:pPr>
      <w:r>
        <w:rPr>
          <w:rFonts w:ascii="Arial"/>
          <w:b w:val="false"/>
          <w:i w:val="false"/>
          <w:color w:val="000000"/>
          <w:sz w:val="18"/>
        </w:rPr>
        <w:t>У разі відповідності, встановленої за результатами попередньої експертизи, комплекту документів вимогам Порядку та додатка 15 або додатка 16, відповідні документи направляються на експертну оцінку співвідношення користь/ризик, інструкції для медичного застосування та тексту маркування упаковок готового лікарського засобу, про що Центр письмово повідомляє заявника та вносить відповідну інформацію до електронної бази даних.</w:t>
      </w:r>
    </w:p>
    <w:bookmarkEnd w:id="430"/>
    <w:bookmarkStart w:name="15431" w:id="431"/>
    <w:p>
      <w:pPr>
        <w:spacing w:after="0"/>
        <w:ind w:firstLine="240"/>
        <w:jc w:val="left"/>
      </w:pPr>
      <w:r>
        <w:rPr>
          <w:rFonts w:ascii="Arial"/>
          <w:b w:val="false"/>
          <w:i w:val="false"/>
          <w:color w:val="000000"/>
          <w:sz w:val="18"/>
        </w:rPr>
        <w:t>13. Експертну оцінку співвідношення користь/ризик лікарського засобу здійснюють експерти з післяреєстраційного нагляду із залученням, за необхідності, позаштатних експертів та консультантів (за їх згодою).</w:t>
      </w:r>
    </w:p>
    <w:bookmarkEnd w:id="431"/>
    <w:bookmarkStart w:name="23285" w:id="432"/>
    <w:p>
      <w:pPr>
        <w:spacing w:after="0"/>
        <w:ind w:firstLine="240"/>
        <w:jc w:val="left"/>
      </w:pPr>
      <w:r>
        <w:rPr>
          <w:rFonts w:ascii="Arial"/>
          <w:b w:val="false"/>
          <w:i w:val="false"/>
          <w:color w:val="000000"/>
          <w:sz w:val="18"/>
        </w:rPr>
        <w:t>Експертна оцінка співвідношення користь/ризик лікарських засобів, які були ліцензовані ЄМА за централізованою процедурою (пункт 9 розділу V Порядку), оригінальних лікарських засобів, зазначених у підпункті 10.1 пункту 10 розділу V Порядку, та лікарських засобів, що пройшли процедуру прекваліфікації ВООЗ, зазначених у підпункті 10.2 пункту 10 розділу V Порядку, вакцин, анатоксинів, що пройшли процедуру прекваліфікації ВООЗ, зазначених у підпункті 10.3 пункту 10 розділу V Порядку, а також лікарських засобів, які закуповуються особою, уповноваженою на здійснення закупівель у сфері охорони здоров'я, зазначених у підпунктах 10.4 пункту 10 розділу V Порядку, проводиться позачергово.</w:t>
      </w:r>
    </w:p>
    <w:bookmarkEnd w:id="432"/>
    <w:bookmarkStart w:name="23287" w:id="433"/>
    <w:p>
      <w:pPr>
        <w:spacing w:after="0"/>
        <w:ind w:firstLine="240"/>
        <w:jc w:val="right"/>
      </w:pPr>
      <w:r>
        <w:rPr>
          <w:rFonts w:ascii="Arial"/>
          <w:b w:val="false"/>
          <w:i w:val="false"/>
          <w:color w:val="000000"/>
          <w:sz w:val="18"/>
        </w:rPr>
        <w:t>(абзац другий пункту 13 розділу IV у редакції наказу</w:t>
      </w:r>
      <w:r>
        <w:br/>
      </w:r>
      <w:r>
        <w:rPr>
          <w:rFonts w:ascii="Arial"/>
          <w:b w:val="false"/>
          <w:i w:val="false"/>
          <w:color w:val="000000"/>
          <w:sz w:val="18"/>
        </w:rPr>
        <w:t xml:space="preserve"> Міністерства охорони здоров'я України від 21.08.2020 р. N 1948)</w:t>
      </w:r>
    </w:p>
    <w:bookmarkEnd w:id="433"/>
    <w:bookmarkStart w:name="15433" w:id="434"/>
    <w:p>
      <w:pPr>
        <w:spacing w:after="0"/>
        <w:ind w:firstLine="240"/>
        <w:jc w:val="left"/>
      </w:pPr>
      <w:r>
        <w:rPr>
          <w:rFonts w:ascii="Arial"/>
          <w:b w:val="false"/>
          <w:i w:val="false"/>
          <w:color w:val="000000"/>
          <w:sz w:val="18"/>
        </w:rPr>
        <w:t>Під час проведення експертної оцінки з метою одержання повних даних щодо позитивного співвідношення очікуваної користі до можливого ризику застосування лікарського засобу та даних, що містяться в інструкції для медичного застосування, кожна з експертних комісій Центру може дворазово запитати у заявника необхідні матеріали, що доповнюють дані, з посиланням на номери розділів, пунктів, підпунктів, абзаців Порядку. Інформація, що викладається у запитах Центру до заявника, вноситься до електронної бази даних.</w:t>
      </w:r>
    </w:p>
    <w:bookmarkEnd w:id="434"/>
    <w:bookmarkStart w:name="15434" w:id="435"/>
    <w:p>
      <w:pPr>
        <w:spacing w:after="0"/>
        <w:ind w:firstLine="240"/>
        <w:jc w:val="left"/>
      </w:pPr>
      <w:r>
        <w:rPr>
          <w:rFonts w:ascii="Arial"/>
          <w:b w:val="false"/>
          <w:i w:val="false"/>
          <w:color w:val="000000"/>
          <w:sz w:val="18"/>
        </w:rPr>
        <w:t>Якщо заявник протягом 60 робочих днів після запиту Центру щодо додаткових матеріалів не надсилає цих матеріалів, або не обґрунтовує інший строк надання матеріалів, або надає їх у неповному обсязі, реєстраційні матеріали знімаються з розгляду, про що Центр повідомляє заявника письмово протягом трьох робочих днів.</w:t>
      </w:r>
    </w:p>
    <w:bookmarkEnd w:id="435"/>
    <w:bookmarkStart w:name="15435" w:id="436"/>
    <w:p>
      <w:pPr>
        <w:spacing w:after="0"/>
        <w:ind w:firstLine="240"/>
        <w:jc w:val="left"/>
      </w:pPr>
      <w:r>
        <w:rPr>
          <w:rFonts w:ascii="Arial"/>
          <w:b w:val="false"/>
          <w:i w:val="false"/>
          <w:color w:val="000000"/>
          <w:sz w:val="18"/>
        </w:rPr>
        <w:t>Надалі, за бажанням заявника, комплект документів з урахуванням зауважень Центру повторно подається для проведення експертизи відповідно до вимог Порядку.</w:t>
      </w:r>
    </w:p>
    <w:bookmarkEnd w:id="436"/>
    <w:bookmarkStart w:name="21952" w:id="437"/>
    <w:p>
      <w:pPr>
        <w:spacing w:after="0"/>
        <w:ind w:firstLine="240"/>
        <w:jc w:val="left"/>
      </w:pPr>
      <w:r>
        <w:rPr>
          <w:rFonts w:ascii="Arial"/>
          <w:b w:val="false"/>
          <w:i w:val="false"/>
          <w:color w:val="000000"/>
          <w:sz w:val="18"/>
        </w:rPr>
        <w:t>За наявності зауважень Центру щодо оновлення інформації з безпеки в інструкції для медичного застосування на лікарський засіб, поданий на перереєстрацію, включаючи приведення інструкції для медичного застосування генеричного лікарського засобу у відповідність до інструкції/офіційно затвердженої інформації для медичного застосування оригінального (референтного) лікарського засобу, допускається оновлення такої інформації під час перереєстрації без зупинки експертних робіт шляхом надання додаткових матеріалів без застосування процедури внесення змін.</w:t>
      </w:r>
    </w:p>
    <w:bookmarkEnd w:id="437"/>
    <w:bookmarkStart w:name="21953" w:id="438"/>
    <w:p>
      <w:pPr>
        <w:spacing w:after="0"/>
        <w:ind w:firstLine="240"/>
        <w:jc w:val="left"/>
      </w:pPr>
      <w:r>
        <w:rPr>
          <w:rFonts w:ascii="Arial"/>
          <w:b w:val="false"/>
          <w:i w:val="false"/>
          <w:color w:val="000000"/>
          <w:sz w:val="18"/>
        </w:rPr>
        <w:t>За наявності зауважень Центру про внесення змін щодо ефективності лікарського засобу (фармаконагляду) до відповідних документів на лікарський засіб, поданий на перереєстрацію, ці зміни повинні бути заявлені відповідно до положень розділу VI Порядку після завершення процедури перереєстрації.</w:t>
      </w:r>
    </w:p>
    <w:bookmarkEnd w:id="438"/>
    <w:bookmarkStart w:name="21954" w:id="439"/>
    <w:p>
      <w:pPr>
        <w:spacing w:after="0"/>
        <w:ind w:firstLine="240"/>
        <w:jc w:val="right"/>
      </w:pPr>
      <w:r>
        <w:rPr>
          <w:rFonts w:ascii="Arial"/>
          <w:b w:val="false"/>
          <w:i w:val="false"/>
          <w:color w:val="000000"/>
          <w:sz w:val="18"/>
        </w:rPr>
        <w:t>(абзаци шостий - восьмий пункту 13 розділу IV замінено двома абзацами</w:t>
      </w:r>
      <w:r>
        <w:br/>
      </w:r>
      <w:r>
        <w:rPr>
          <w:rFonts w:ascii="Arial"/>
          <w:b w:val="false"/>
          <w:i w:val="false"/>
          <w:color w:val="000000"/>
          <w:sz w:val="18"/>
        </w:rPr>
        <w:t xml:space="preserve"> згідно з наказом Міністерства охорони здоров'я України від 27.06.2019 р. N 1528)</w:t>
      </w:r>
    </w:p>
    <w:bookmarkEnd w:id="439"/>
    <w:bookmarkStart w:name="15439" w:id="440"/>
    <w:p>
      <w:pPr>
        <w:spacing w:after="0"/>
        <w:ind w:firstLine="240"/>
        <w:jc w:val="left"/>
      </w:pPr>
      <w:r>
        <w:rPr>
          <w:rFonts w:ascii="Arial"/>
          <w:b w:val="false"/>
          <w:i w:val="false"/>
          <w:color w:val="000000"/>
          <w:sz w:val="18"/>
        </w:rPr>
        <w:t>За результатами експертиз складаються вмотивовані висновки щодо оцінки співвідношення користь/ризик лікарського засобу, відповідності інструкції для медичного застосування та тексту маркування упаковок готового лікарського засобу. Експерти відповідних підрозділів Центру є відповідальними за результати проведеної ними експертизи.</w:t>
      </w:r>
    </w:p>
    <w:bookmarkEnd w:id="440"/>
    <w:bookmarkStart w:name="15440" w:id="441"/>
    <w:p>
      <w:pPr>
        <w:spacing w:after="0"/>
        <w:ind w:firstLine="240"/>
        <w:jc w:val="left"/>
      </w:pPr>
      <w:r>
        <w:rPr>
          <w:rFonts w:ascii="Arial"/>
          <w:b w:val="false"/>
          <w:i w:val="false"/>
          <w:color w:val="000000"/>
          <w:sz w:val="18"/>
        </w:rPr>
        <w:t>Результати проведених експертиз розглядаються під час засідань відповідного дорадчого органу Центру за участі експертів та співробітників відповідних підрозділів Центру або відповідного дорадчого органу Центру за участі голів та заступників голів робочих експертних груп відповідно до напрямів, залежно від ситуації.</w:t>
      </w:r>
    </w:p>
    <w:bookmarkEnd w:id="441"/>
    <w:bookmarkStart w:name="15441" w:id="442"/>
    <w:p>
      <w:pPr>
        <w:spacing w:after="0"/>
        <w:ind w:firstLine="240"/>
        <w:jc w:val="left"/>
      </w:pPr>
      <w:r>
        <w:rPr>
          <w:rFonts w:ascii="Arial"/>
          <w:b w:val="false"/>
          <w:i w:val="false"/>
          <w:color w:val="000000"/>
          <w:sz w:val="18"/>
        </w:rPr>
        <w:t>За результатами таких засідань надаються рекомендації щодо складання Центром для МОЗ рекомендацій про можливість перереєстрації лікарських засобів.</w:t>
      </w:r>
    </w:p>
    <w:bookmarkEnd w:id="442"/>
    <w:bookmarkStart w:name="15442" w:id="443"/>
    <w:p>
      <w:pPr>
        <w:spacing w:after="0"/>
        <w:ind w:firstLine="240"/>
        <w:jc w:val="left"/>
      </w:pPr>
      <w:r>
        <w:rPr>
          <w:rFonts w:ascii="Arial"/>
          <w:b w:val="false"/>
          <w:i w:val="false"/>
          <w:color w:val="000000"/>
          <w:sz w:val="18"/>
        </w:rPr>
        <w:t>14. Лікарський засіб не може бути рекомендований до перереєстрації, якщо під час проведення експертизи документів за результатами післяреєстраційного нагляду було встановлено, що лікарський засіб є шкідливим для здоров'я людини (переважання ризику від застосування лікарського засобу над очікуваною користю).</w:t>
      </w:r>
    </w:p>
    <w:bookmarkEnd w:id="443"/>
    <w:bookmarkStart w:name="15443" w:id="444"/>
    <w:p>
      <w:pPr>
        <w:spacing w:after="0"/>
        <w:ind w:firstLine="240"/>
        <w:jc w:val="left"/>
      </w:pPr>
      <w:r>
        <w:rPr>
          <w:rFonts w:ascii="Arial"/>
          <w:b w:val="false"/>
          <w:i w:val="false"/>
          <w:color w:val="000000"/>
          <w:sz w:val="18"/>
        </w:rPr>
        <w:t>15. Спірні питання, які виникли під час проведення експертних робіт щодо реєстрації (перереєстрації) та/або внесення змін до реєстраційних матеріалів, а також інші питання щодо обігу лікарських засобів, які відносяться до компетенції Центру, розглядаються під час засідань дорадчого органу Центру за участі голів та заступників голів робочих експертних груп відповідно до напрямів.</w:t>
      </w:r>
    </w:p>
    <w:bookmarkEnd w:id="444"/>
    <w:bookmarkStart w:name="15444" w:id="445"/>
    <w:p>
      <w:pPr>
        <w:spacing w:after="0"/>
        <w:ind w:firstLine="240"/>
        <w:jc w:val="left"/>
      </w:pPr>
      <w:r>
        <w:rPr>
          <w:rFonts w:ascii="Arial"/>
          <w:b w:val="false"/>
          <w:i w:val="false"/>
          <w:color w:val="000000"/>
          <w:sz w:val="18"/>
        </w:rPr>
        <w:t>У разі наявності позитивних висновків за результатами експертиз реєстраційних матеріалів щодо реєстрації (перереєстрації) та/або внесення змін до реєстраційних матеріалів Центр щотижня складає матеріали відповідно до пункту 1 розділу VIII Порядку.</w:t>
      </w:r>
    </w:p>
    <w:bookmarkEnd w:id="445"/>
    <w:bookmarkStart w:name="15445" w:id="446"/>
    <w:p>
      <w:pPr>
        <w:spacing w:after="0"/>
        <w:ind w:firstLine="240"/>
        <w:jc w:val="left"/>
      </w:pPr>
      <w:r>
        <w:rPr>
          <w:rFonts w:ascii="Arial"/>
          <w:b w:val="false"/>
          <w:i w:val="false"/>
          <w:color w:val="000000"/>
          <w:sz w:val="18"/>
        </w:rPr>
        <w:t>16. У разі незгоди з результатами експертиз під час державної реєстрації та/або перереєстрації заявник може оскаржити рішення Центру в установленому МОЗ порядку протягом 30 робочих днів з дати його одержання. Заявник протягом 30 робочих днів після подання такого оскарження надає до Центру відповідні матеріали, що обґрунтовують позицію заявника.</w:t>
      </w:r>
    </w:p>
    <w:bookmarkEnd w:id="446"/>
    <w:bookmarkStart w:name="15446" w:id="447"/>
    <w:p>
      <w:pPr>
        <w:spacing w:after="0"/>
        <w:ind w:firstLine="240"/>
        <w:jc w:val="left"/>
      </w:pPr>
      <w:r>
        <w:rPr>
          <w:rFonts w:ascii="Arial"/>
          <w:b w:val="false"/>
          <w:i w:val="false"/>
          <w:color w:val="000000"/>
          <w:sz w:val="18"/>
        </w:rPr>
        <w:t>Центр здійснює спеціалізовану експертизу наданих заявником додаткових матеріалів у строк до 60 робочих днів з дати їх одержання та надає відповідні обґрунтовані рекомендації МОЗ.</w:t>
      </w:r>
    </w:p>
    <w:bookmarkEnd w:id="447"/>
    <w:bookmarkStart w:name="15447" w:id="448"/>
    <w:p>
      <w:pPr>
        <w:spacing w:after="0"/>
        <w:ind w:firstLine="240"/>
        <w:jc w:val="left"/>
      </w:pPr>
      <w:r>
        <w:rPr>
          <w:rFonts w:ascii="Arial"/>
          <w:b w:val="false"/>
          <w:i w:val="false"/>
          <w:color w:val="000000"/>
          <w:sz w:val="18"/>
        </w:rPr>
        <w:t>За бажанням заявника в обговоренні результатів експертизи реєстраційних матеріалів, проведеної Центром, може брати участь його представник в особі незалежного експерта.</w:t>
      </w:r>
    </w:p>
    <w:bookmarkEnd w:id="448"/>
    <w:bookmarkStart w:name="15448" w:id="449"/>
    <w:p>
      <w:pPr>
        <w:spacing w:after="0"/>
        <w:ind w:firstLine="240"/>
        <w:jc w:val="left"/>
      </w:pPr>
      <w:r>
        <w:rPr>
          <w:rFonts w:ascii="Arial"/>
          <w:b w:val="false"/>
          <w:i w:val="false"/>
          <w:color w:val="000000"/>
          <w:sz w:val="18"/>
        </w:rPr>
        <w:t>17. За бажанням заявника Центр надає заявнику доступ до окремих розділів електронної бази даних у частині лікарських засобів, поданих на експертизу до Центру. Умови доступу заявника до окремих розділів електронної бази визначаються умовами договору на проведення експертизи, укладеного між заявником та Центром.</w:t>
      </w:r>
    </w:p>
    <w:bookmarkEnd w:id="449"/>
    <w:bookmarkStart w:name="15449" w:id="450"/>
    <w:p>
      <w:pPr>
        <w:pStyle w:val="Heading3"/>
        <w:spacing w:after="0"/>
        <w:ind w:left="0"/>
        <w:jc w:val="center"/>
      </w:pPr>
      <w:r>
        <w:rPr>
          <w:rFonts w:ascii="Arial"/>
          <w:color w:val="000000"/>
          <w:sz w:val="27"/>
        </w:rPr>
        <w:t>V. ОСНОВНІ ВИМОГИ ДО МАТЕРІАЛІВ РЕЄСТРАЦІЙНОГО ДОСЬЄ</w:t>
      </w:r>
    </w:p>
    <w:bookmarkEnd w:id="450"/>
    <w:bookmarkStart w:name="15450" w:id="451"/>
    <w:p>
      <w:pPr>
        <w:spacing w:after="0"/>
        <w:ind w:firstLine="240"/>
        <w:jc w:val="left"/>
      </w:pPr>
      <w:r>
        <w:rPr>
          <w:rFonts w:ascii="Arial"/>
          <w:b w:val="false"/>
          <w:i w:val="false"/>
          <w:color w:val="000000"/>
          <w:sz w:val="18"/>
        </w:rPr>
        <w:t>1. Матеріали реєстраційного досьє, що надаються на експертизу, повинні містити таку інформацію:</w:t>
      </w:r>
    </w:p>
    <w:bookmarkEnd w:id="451"/>
    <w:bookmarkStart w:name="21955" w:id="452"/>
    <w:p>
      <w:pPr>
        <w:spacing w:after="0"/>
        <w:ind w:firstLine="240"/>
        <w:jc w:val="left"/>
      </w:pPr>
      <w:r>
        <w:rPr>
          <w:rFonts w:ascii="Arial"/>
          <w:b w:val="false"/>
          <w:i w:val="false"/>
          <w:color w:val="000000"/>
          <w:sz w:val="18"/>
        </w:rPr>
        <w:t>1) для державної реєстрації - відомості за структурою, наведеною в додатку 5, звіт про доклінічні дослідження та звіт про клінічні випробування для опублікування на офіційному сайті МОЗ за формами (додатки 29, 30). У разі підготовки реєстраційних матеріалів на готові лікарські засоби заявник має керуватися загальними вимогами до реєстраційного досьє, викладеними у додатку 6, з урахуванням вимог розділу III Порядку та додатків 7 - 11 (залежно від типу лікарського засобу); для АФІ - документи, зазначені у додатку 12, структуровані згідно з додатком 5 у частинах, що стосуються АФІ;</w:t>
      </w:r>
    </w:p>
    <w:bookmarkEnd w:id="452"/>
    <w:bookmarkStart w:name="21956" w:id="453"/>
    <w:p>
      <w:pPr>
        <w:spacing w:after="0"/>
        <w:ind w:firstLine="240"/>
        <w:jc w:val="right"/>
      </w:pPr>
      <w:r>
        <w:rPr>
          <w:rFonts w:ascii="Arial"/>
          <w:b w:val="false"/>
          <w:i w:val="false"/>
          <w:color w:val="000000"/>
          <w:sz w:val="18"/>
        </w:rPr>
        <w:t>(підпункт 1 пункту 1 розділу V у редакції наказу</w:t>
      </w:r>
      <w:r>
        <w:br/>
      </w:r>
      <w:r>
        <w:rPr>
          <w:rFonts w:ascii="Arial"/>
          <w:b w:val="false"/>
          <w:i w:val="false"/>
          <w:color w:val="000000"/>
          <w:sz w:val="18"/>
        </w:rPr>
        <w:t xml:space="preserve"> Міністерства охорони здоров'я України від 27.06.2019 р. N 1528)</w:t>
      </w:r>
    </w:p>
    <w:bookmarkEnd w:id="453"/>
    <w:bookmarkStart w:name="15452" w:id="454"/>
    <w:p>
      <w:pPr>
        <w:spacing w:after="0"/>
        <w:ind w:firstLine="240"/>
        <w:jc w:val="left"/>
      </w:pPr>
      <w:r>
        <w:rPr>
          <w:rFonts w:ascii="Arial"/>
          <w:b w:val="false"/>
          <w:i w:val="false"/>
          <w:color w:val="000000"/>
          <w:sz w:val="18"/>
        </w:rPr>
        <w:t>2) для перереєстрації - відомості, які зазначені у додатку 15 або у додатку 16 (для лікарських засобів, які виробляються згідно із затвердженим прописом);</w:t>
      </w:r>
    </w:p>
    <w:bookmarkEnd w:id="454"/>
    <w:bookmarkStart w:name="15453" w:id="455"/>
    <w:p>
      <w:pPr>
        <w:spacing w:after="0"/>
        <w:ind w:firstLine="240"/>
        <w:jc w:val="left"/>
      </w:pPr>
      <w:r>
        <w:rPr>
          <w:rFonts w:ascii="Arial"/>
          <w:b w:val="false"/>
          <w:i w:val="false"/>
          <w:color w:val="000000"/>
          <w:sz w:val="18"/>
        </w:rPr>
        <w:t>3) для внесення змін до матеріалів реєстраційного досьє - відомості, які зазначені у додатку 17, або дані, необхідні для експертизи при внесенні змін II типу з урахуванням вимог пункту 6 розділу VI Порядку, для змін, що потребують нової реєстрації, - дані, необхідні для експертизи цих змін.</w:t>
      </w:r>
    </w:p>
    <w:bookmarkEnd w:id="455"/>
    <w:bookmarkStart w:name="15454" w:id="456"/>
    <w:p>
      <w:pPr>
        <w:spacing w:after="0"/>
        <w:ind w:firstLine="240"/>
        <w:jc w:val="left"/>
      </w:pPr>
      <w:r>
        <w:rPr>
          <w:rFonts w:ascii="Arial"/>
          <w:b w:val="false"/>
          <w:i w:val="false"/>
          <w:color w:val="000000"/>
          <w:sz w:val="18"/>
        </w:rPr>
        <w:t>2. Матеріали реєстраційного досьє оформлюються з урахуванням викладеного у додатках 18 - 24.</w:t>
      </w:r>
    </w:p>
    <w:bookmarkEnd w:id="456"/>
    <w:bookmarkStart w:name="15455" w:id="457"/>
    <w:p>
      <w:pPr>
        <w:spacing w:after="0"/>
        <w:ind w:firstLine="240"/>
        <w:jc w:val="left"/>
      </w:pPr>
      <w:r>
        <w:rPr>
          <w:rFonts w:ascii="Arial"/>
          <w:b w:val="false"/>
          <w:i w:val="false"/>
          <w:color w:val="000000"/>
          <w:sz w:val="18"/>
        </w:rPr>
        <w:t>3. Для державної реєстрації лікарських засобів, на які відповідно до чинного законодавства України видано патент, заявник подає копію патенту або ліцензії, якою дозволяється виробництво та продаж зареєстрованого лікарського засобу, а також документ, що підтверджує чинність патенту в Україні. Заявник подає лист, в якому вказується, що права третьої сторони, захищені патентом або передані за ліцензією, не порушуються у зв'язку з реєстрацією лікарського засобу, за формою, наведеною в додатку 25.</w:t>
      </w:r>
    </w:p>
    <w:bookmarkEnd w:id="457"/>
    <w:bookmarkStart w:name="15456" w:id="458"/>
    <w:p>
      <w:pPr>
        <w:spacing w:after="0"/>
        <w:ind w:firstLine="240"/>
        <w:jc w:val="left"/>
      </w:pPr>
      <w:r>
        <w:rPr>
          <w:rFonts w:ascii="Arial"/>
          <w:b w:val="false"/>
          <w:i w:val="false"/>
          <w:color w:val="000000"/>
          <w:sz w:val="18"/>
        </w:rPr>
        <w:t>4. У разі реєстрації АФІ визначаються можливість їх використання як лікарських засобів в упаковці in bulk та обсяг реєстраційних матеріалів у таких випадках.</w:t>
      </w:r>
    </w:p>
    <w:bookmarkEnd w:id="458"/>
    <w:bookmarkStart w:name="15457" w:id="459"/>
    <w:p>
      <w:pPr>
        <w:spacing w:after="0"/>
        <w:ind w:firstLine="240"/>
        <w:jc w:val="left"/>
      </w:pPr>
      <w:r>
        <w:rPr>
          <w:rFonts w:ascii="Arial"/>
          <w:b w:val="false"/>
          <w:i w:val="false"/>
          <w:color w:val="000000"/>
          <w:sz w:val="18"/>
        </w:rPr>
        <w:t>5. У разі реєстрації АФІ, які частково пройшли технологічні стадії їх переробки у готову лікарську форму (зокрема у формах грануляту, пелет, інших формах випуску), визначається обсяг додаткових матеріалів у форматі ЗТД (додаток 5) щодо підтвердження властивостей, наданих діючим речовинам внаслідок зазначеної часткової технологічної переробки, що заявлені у реєстраційних матеріалах (пролонгована або відтермінована дія, стійкість до дії шлункового соку тощо).</w:t>
      </w:r>
    </w:p>
    <w:bookmarkEnd w:id="459"/>
    <w:bookmarkStart w:name="15458" w:id="460"/>
    <w:p>
      <w:pPr>
        <w:spacing w:after="0"/>
        <w:ind w:firstLine="240"/>
        <w:jc w:val="left"/>
      </w:pPr>
      <w:r>
        <w:rPr>
          <w:rFonts w:ascii="Arial"/>
          <w:b w:val="false"/>
          <w:i w:val="false"/>
          <w:color w:val="000000"/>
          <w:sz w:val="18"/>
        </w:rPr>
        <w:t>6. При реєстрації готового лікарського засобу специфікації на діючу речовину (розділи реєстраційного досьє 3.2.S.4 ЗТД) можуть містити додаткові показники щодо технологічних параметрів діючої речовини, що обґрунтовані при фармацевтичній розробці (розділи реєстраційного досьє 3.2.P.2 ЗТД), та доповнюють показники специфікацій, що містяться у МКЯ на діючу речовину та/або у сертифікаті якості, виданому виробником.</w:t>
      </w:r>
    </w:p>
    <w:bookmarkEnd w:id="460"/>
    <w:bookmarkStart w:name="15459" w:id="461"/>
    <w:p>
      <w:pPr>
        <w:spacing w:after="0"/>
        <w:ind w:firstLine="240"/>
        <w:jc w:val="left"/>
      </w:pPr>
      <w:r>
        <w:rPr>
          <w:rFonts w:ascii="Arial"/>
          <w:b w:val="false"/>
          <w:i w:val="false"/>
          <w:color w:val="000000"/>
          <w:sz w:val="18"/>
        </w:rPr>
        <w:t>7. Обсяг матеріалів реєстраційного досьє на лікарські засоби, що подаються на державну реєстрацію, визначається типом лікарського засобу (розділ III Порядку). Перелік документів для проведення експертизи матеріалів для державної реєстрації АФІ та лікарських засобів, які відносяться до групи "Медичні гази", визначено в додатку 12.</w:t>
      </w:r>
    </w:p>
    <w:bookmarkEnd w:id="461"/>
    <w:bookmarkStart w:name="15460" w:id="462"/>
    <w:p>
      <w:pPr>
        <w:spacing w:after="0"/>
        <w:ind w:firstLine="240"/>
        <w:jc w:val="left"/>
      </w:pPr>
      <w:r>
        <w:rPr>
          <w:rFonts w:ascii="Arial"/>
          <w:b w:val="false"/>
          <w:i w:val="false"/>
          <w:color w:val="000000"/>
          <w:sz w:val="18"/>
        </w:rPr>
        <w:t>8. Якщо лікарські засоби є гомеопатичними лікарськими засобами, що реєструються відповідно до додатка 7, або лікарськими засобами, що виробляються згідно із затвердженими МОЗ прописами (додаток 8), заявник надає реєстраційне досьє в обсязі, визначеному у наведених додатках до Порядку. При цьому у разі недостатності даних для експертизи безпеки лікарського засобу Центр може запросити додаткові дані з безпеки.</w:t>
      </w:r>
    </w:p>
    <w:bookmarkEnd w:id="462"/>
    <w:bookmarkStart w:name="15461" w:id="463"/>
    <w:p>
      <w:pPr>
        <w:spacing w:after="0"/>
        <w:ind w:firstLine="240"/>
        <w:jc w:val="left"/>
      </w:pPr>
      <w:r>
        <w:rPr>
          <w:rFonts w:ascii="Arial"/>
          <w:b w:val="false"/>
          <w:i w:val="false"/>
          <w:color w:val="000000"/>
          <w:sz w:val="18"/>
        </w:rPr>
        <w:t>9. Якщо лікарський засіб був ліцензований ЄМА за централізованою процедурою, заявник може подавати інформацію, що міститься в модулі 1 ЗТД (з перекладом на українську мову) та модулі 2 ЗТД (з перекладом на українську мову за необхідності), на паперовому носії. Модулі 3 - 5 ЗТД заявник може подавати в електронному вигляді, а також надаються: МКЯ, текст маркування первинної, вторинної (за наявності) упаковок готового лікарського засобу, інструкція для медичного застосування лікарського засобу, а за бажанням заявника - коротка характеристика лікарського засобу. Разом з реєстраційним досьє надається офіційний звіт з оцінки лікарського засобу, складений ЄМА.</w:t>
      </w:r>
    </w:p>
    <w:bookmarkEnd w:id="463"/>
    <w:bookmarkStart w:name="21957" w:id="464"/>
    <w:p>
      <w:pPr>
        <w:spacing w:after="0"/>
        <w:ind w:firstLine="240"/>
        <w:jc w:val="right"/>
      </w:pPr>
      <w:r>
        <w:rPr>
          <w:rFonts w:ascii="Arial"/>
          <w:b w:val="false"/>
          <w:i w:val="false"/>
          <w:color w:val="000000"/>
          <w:sz w:val="18"/>
        </w:rPr>
        <w:t>(пункт 9 розділу V із змінами, внесеними згідно з наказом</w:t>
      </w:r>
      <w:r>
        <w:br/>
      </w:r>
      <w:r>
        <w:rPr>
          <w:rFonts w:ascii="Arial"/>
          <w:b w:val="false"/>
          <w:i w:val="false"/>
          <w:color w:val="000000"/>
          <w:sz w:val="18"/>
        </w:rPr>
        <w:t xml:space="preserve"> Міністерства охорони здоров'я України від 27.06.2019 р. N 1528)</w:t>
      </w:r>
    </w:p>
    <w:bookmarkEnd w:id="464"/>
    <w:bookmarkStart w:name="15462" w:id="465"/>
    <w:p>
      <w:pPr>
        <w:spacing w:after="0"/>
        <w:ind w:firstLine="240"/>
        <w:jc w:val="left"/>
      </w:pPr>
      <w:r>
        <w:rPr>
          <w:rFonts w:ascii="Arial"/>
          <w:b w:val="false"/>
          <w:i w:val="false"/>
          <w:color w:val="000000"/>
          <w:sz w:val="18"/>
        </w:rPr>
        <w:t>10. З метою надання необхідної медичної допомоги населенню при лікуванні соціально небезпечних хвороб (туберкульоз, ВІЛ/СНІД, вірусні гепатити), а також рідкісних та онкологічних захворювань та у разі загрози виникнення небезпечної інфекційної хвороби або масового поширення небезпечної інфекційної хвороби з метою надання необхідної медичної профілактичної допомоги населенню при проведенні імунопрофілактики при реєстрації оригінальних лікарських засобів та лікарських засобів, що пройшли процедуру прекваліфікації ВООЗ та включені до переліку ВООЗ прекваліфікованих лікарських засобів, можуть бути застосовані окремі вимоги до матеріалів реєстраційного досьє. Заявник може подавати інформацію, що міститься в модулі 1 ЗТД (з перекладом на українську мову) та модулі 2 ЗТД (з перекладом на українську мову за необхідності), на паперовому носії. Модулі 3 - 5 ЗТД заявник може подавати в електронному вигляді, а також надаються: МКЯ, текст маркування первинної, вторинної (за наявності) упаковок готового лікарського засобу, інструкція для медичного застосування лікарського засобу, а за бажанням заявника - коротка характеристика лікарського засобу для лікарських засобів, наведених у підпунктах 10.1 - 10.3 пункту 10 цього розділу.</w:t>
      </w:r>
    </w:p>
    <w:bookmarkEnd w:id="465"/>
    <w:bookmarkStart w:name="21958" w:id="466"/>
    <w:p>
      <w:pPr>
        <w:spacing w:after="0"/>
        <w:ind w:firstLine="240"/>
        <w:jc w:val="right"/>
      </w:pPr>
      <w:r>
        <w:rPr>
          <w:rFonts w:ascii="Arial"/>
          <w:b w:val="false"/>
          <w:i w:val="false"/>
          <w:color w:val="000000"/>
          <w:sz w:val="18"/>
        </w:rPr>
        <w:t>(пункт 10 розділу V із змінами, внесеними згідно з наказом</w:t>
      </w:r>
      <w:r>
        <w:br/>
      </w:r>
      <w:r>
        <w:rPr>
          <w:rFonts w:ascii="Arial"/>
          <w:b w:val="false"/>
          <w:i w:val="false"/>
          <w:color w:val="000000"/>
          <w:sz w:val="18"/>
        </w:rPr>
        <w:t xml:space="preserve"> Міністерства охорони здоров'я України від 27.06.2019 р. N 1528)</w:t>
      </w:r>
    </w:p>
    <w:bookmarkEnd w:id="466"/>
    <w:bookmarkStart w:name="23288" w:id="467"/>
    <w:p>
      <w:pPr>
        <w:spacing w:after="0"/>
        <w:ind w:firstLine="240"/>
        <w:jc w:val="left"/>
      </w:pPr>
      <w:r>
        <w:rPr>
          <w:rFonts w:ascii="Arial"/>
          <w:b w:val="false"/>
          <w:i w:val="false"/>
          <w:color w:val="000000"/>
          <w:sz w:val="18"/>
        </w:rPr>
        <w:t>При реєстрації лікарських засобів, які підлягають закупівлі особою, уповноваженою на здійснення закупівель у сфері охорони здоров'я, відповідно до переліку, визначеного Кабінетом Міністрів України, з метою виконання програм та здійснення централізованих заходів з охорони здоров'я, можуть бути застосовані окремі вимоги до матеріалів реєстраційного досьє. Заявник може подавати інформацію, що міститься в модулі 1 ЗТД (з перекладом на українську мову) та модулі 2 ЗТД (з перекладом на українську мову за необхідності), на паперовому носії. Модулі 3 - 5 ЗТД заявник може подавати в електронному вигляді, а також надаються: МКЯ, маркування первинної та вторинної (за наявності) упаковок лікарського засобу, інструкція для медичного застосування лікарського засобу, коротка характеристика лікарського засобу та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(для вітчизняних виробників - засвідчена в установленому порядку копія чинної ліцензії на виробництво лікарських засобів) для лікарських засобів, наведених у підпунктах 10.4, 10.5 пункту 10 цього розділу.</w:t>
      </w:r>
    </w:p>
    <w:bookmarkEnd w:id="467"/>
    <w:bookmarkStart w:name="23289" w:id="468"/>
    <w:p>
      <w:pPr>
        <w:spacing w:after="0"/>
        <w:ind w:firstLine="240"/>
        <w:jc w:val="right"/>
      </w:pPr>
      <w:r>
        <w:rPr>
          <w:rFonts w:ascii="Arial"/>
          <w:b w:val="false"/>
          <w:i w:val="false"/>
          <w:color w:val="000000"/>
          <w:sz w:val="18"/>
        </w:rPr>
        <w:t>(пункт 10 розділу V доповнено абзацом другим згідно з наказом</w:t>
      </w:r>
      <w:r>
        <w:br/>
      </w:r>
      <w:r>
        <w:rPr>
          <w:rFonts w:ascii="Arial"/>
          <w:b w:val="false"/>
          <w:i w:val="false"/>
          <w:color w:val="000000"/>
          <w:sz w:val="18"/>
        </w:rPr>
        <w:t xml:space="preserve"> Міністерства охорони здоров'я України від 21.08.2020 р. N 1948)</w:t>
      </w:r>
    </w:p>
    <w:bookmarkEnd w:id="468"/>
    <w:bookmarkStart w:name="15463" w:id="469"/>
    <w:p>
      <w:pPr>
        <w:spacing w:after="0"/>
        <w:ind w:firstLine="240"/>
        <w:jc w:val="left"/>
      </w:pPr>
      <w:r>
        <w:rPr>
          <w:rFonts w:ascii="Arial"/>
          <w:b w:val="false"/>
          <w:i w:val="false"/>
          <w:color w:val="000000"/>
          <w:sz w:val="18"/>
        </w:rPr>
        <w:t>10.1. При реєстрації оригінальних (інноваційних) лікарських засобів (молекула не представлена на ринку України) для лікування соціально небезпечних хвороб (туберкульоз, ВІЛ/СНІД, вірусні гепатити), а також лікарських засобів з оригінальною молекулою для лікування рідкісних та онкологічних захворювань, що були зареєстровані в країнах, регуляторні органи яких застосовують високі стандарти якості, що відповідають стандартам, рекомендованим ВООЗ, зокрема: Адміністрація з харчових продуктів та лікарських засобів США (FDA); Європейське агентство з медичних продуктів (EMA) (за централізованою процедурою); Агенція з терапевтичних продуктів Швейцарії (Swissmedic); Агентство з лікарських засобів та продуктів медичного призначення Японії (PMDA); Агентство з регулювання лікарських засобів та продуктів медичного призначення Великобританії (MHRA); Австралійська адміністрація лікарських засобів (TGA), крім того, необхідно надати:</w:t>
      </w:r>
    </w:p>
    <w:bookmarkEnd w:id="469"/>
    <w:bookmarkStart w:name="15464" w:id="470"/>
    <w:p>
      <w:pPr>
        <w:spacing w:after="0"/>
        <w:ind w:firstLine="240"/>
        <w:jc w:val="left"/>
      </w:pPr>
      <w:r>
        <w:rPr>
          <w:rFonts w:ascii="Arial"/>
          <w:b w:val="false"/>
          <w:i w:val="false"/>
          <w:color w:val="000000"/>
          <w:sz w:val="18"/>
        </w:rPr>
        <w:t>1) офіційний звіт з оцінки лікарського засобу, складений регуляторним органом, завірений печаткою заявника/представника заявника (за наявності);</w:t>
      </w:r>
    </w:p>
    <w:bookmarkEnd w:id="470"/>
    <w:bookmarkStart w:name="15465" w:id="471"/>
    <w:p>
      <w:pPr>
        <w:spacing w:after="0"/>
        <w:ind w:firstLine="240"/>
        <w:jc w:val="left"/>
      </w:pPr>
      <w:r>
        <w:rPr>
          <w:rFonts w:ascii="Arial"/>
          <w:b w:val="false"/>
          <w:i w:val="false"/>
          <w:color w:val="000000"/>
          <w:sz w:val="18"/>
        </w:rPr>
        <w:t>2) письмове підтвердження від заявника, що заявлений на реєстрацію лікарський засіб відповідає лікарському засобу, що зареєстрований в країні, регуляторний орган якої застосовує високі стандарти якості, що відповідають стандартам, рекомендованим ВООЗ.</w:t>
      </w:r>
    </w:p>
    <w:bookmarkEnd w:id="471"/>
    <w:bookmarkStart w:name="15466" w:id="472"/>
    <w:p>
      <w:pPr>
        <w:spacing w:after="0"/>
        <w:ind w:firstLine="240"/>
        <w:jc w:val="left"/>
      </w:pPr>
      <w:r>
        <w:rPr>
          <w:rFonts w:ascii="Arial"/>
          <w:b w:val="false"/>
          <w:i w:val="false"/>
          <w:color w:val="000000"/>
          <w:sz w:val="18"/>
        </w:rPr>
        <w:t>10.2. При реєстрації лікарських засобів для лікування туберкульозу або ВІЛ/СНІДу, або вірусних гепатитів, що пройшли процедуру прекваліфікації та включені до переліку ВООЗ прекваліфікованих лікарських засобів (далі - перелік ВООЗ), поданий на реєстрацію лікарський засіб має вироблятися на виробничій дільниці, що пройшла інспектування ВООЗ у рамках програми прекваліфікації та зазначена у переліку ВООЗ; вид та розмір упаковки заявленого до реєстрації лікарського засобу зазначено в переліку ВООЗ, крім того, необхідно надати:</w:t>
      </w:r>
    </w:p>
    <w:bookmarkEnd w:id="472"/>
    <w:bookmarkStart w:name="21915" w:id="473"/>
    <w:p>
      <w:pPr>
        <w:spacing w:after="0"/>
        <w:ind w:firstLine="240"/>
        <w:jc w:val="right"/>
      </w:pPr>
      <w:r>
        <w:rPr>
          <w:rFonts w:ascii="Arial"/>
          <w:b w:val="false"/>
          <w:i w:val="false"/>
          <w:color w:val="000000"/>
          <w:sz w:val="18"/>
        </w:rPr>
        <w:t>(абзац перший підпункту 10.2 пункту 10 розділу V із змінами, внесеними</w:t>
      </w:r>
      <w:r>
        <w:br/>
      </w:r>
      <w:r>
        <w:rPr>
          <w:rFonts w:ascii="Arial"/>
          <w:b w:val="false"/>
          <w:i w:val="false"/>
          <w:color w:val="000000"/>
          <w:sz w:val="18"/>
        </w:rPr>
        <w:t xml:space="preserve"> згідно з наказом Міністерства охорони здоров'я України від 13.04.2018 р. N 711)</w:t>
      </w:r>
    </w:p>
    <w:bookmarkEnd w:id="473"/>
    <w:bookmarkStart w:name="15467" w:id="474"/>
    <w:p>
      <w:pPr>
        <w:spacing w:after="0"/>
        <w:ind w:firstLine="240"/>
        <w:jc w:val="left"/>
      </w:pPr>
      <w:r>
        <w:rPr>
          <w:rFonts w:ascii="Arial"/>
          <w:b w:val="false"/>
          <w:i w:val="false"/>
          <w:color w:val="000000"/>
          <w:sz w:val="18"/>
        </w:rPr>
        <w:t>1) офіційний звіт ВООЗ з оцінки препарату (WHOPAS(s)), завірений печаткою заявника/представника заявника (за наявності);</w:t>
      </w:r>
    </w:p>
    <w:bookmarkEnd w:id="474"/>
    <w:bookmarkStart w:name="15468" w:id="475"/>
    <w:p>
      <w:pPr>
        <w:spacing w:after="0"/>
        <w:ind w:firstLine="240"/>
        <w:jc w:val="left"/>
      </w:pPr>
      <w:r>
        <w:rPr>
          <w:rFonts w:ascii="Arial"/>
          <w:b w:val="false"/>
          <w:i w:val="false"/>
          <w:color w:val="000000"/>
          <w:sz w:val="18"/>
        </w:rPr>
        <w:t>2) офіційний звіт ВООЗ з інспектування виробників та відділів клінічного тестування (WHOPIR(s)), завірений печаткою заявника/представника заявника;</w:t>
      </w:r>
    </w:p>
    <w:bookmarkEnd w:id="475"/>
    <w:bookmarkStart w:name="15469" w:id="476"/>
    <w:p>
      <w:pPr>
        <w:spacing w:after="0"/>
        <w:ind w:firstLine="240"/>
        <w:jc w:val="left"/>
      </w:pPr>
      <w:r>
        <w:rPr>
          <w:rFonts w:ascii="Arial"/>
          <w:b w:val="false"/>
          <w:i w:val="false"/>
          <w:color w:val="000000"/>
          <w:sz w:val="18"/>
        </w:rPr>
        <w:t>3) офіційний лист від заявника (за затвердженою ВООЗ формою) про початок процедури державної реєстрації лікарського засобу в Україні після отримання коду доступу до офіційного сайта програми прекваліфікації ВООЗ;</w:t>
      </w:r>
    </w:p>
    <w:bookmarkEnd w:id="476"/>
    <w:bookmarkStart w:name="15470" w:id="477"/>
    <w:p>
      <w:pPr>
        <w:spacing w:after="0"/>
        <w:ind w:firstLine="240"/>
        <w:jc w:val="left"/>
      </w:pPr>
      <w:r>
        <w:rPr>
          <w:rFonts w:ascii="Arial"/>
          <w:b w:val="false"/>
          <w:i w:val="false"/>
          <w:color w:val="000000"/>
          <w:sz w:val="18"/>
        </w:rPr>
        <w:t>4) письмове підтвердження від заявника, що заявлений на реєстрацію лікарський засіб відповідає лікарському засобу, що пройшов прекваліфікацію та внесений до офіційного переліку ВООЗ на підставі документів, зазначених у підпунктах 1 та 2 цього підпункту. При цьому лікарський засіб може реєструватися в Україні під назвою, що відрізняється від назви, під якою він зареєстрований в іншій країні або зазначений у переліку ВООЗ.</w:t>
      </w:r>
    </w:p>
    <w:bookmarkEnd w:id="477"/>
    <w:bookmarkStart w:name="15471" w:id="478"/>
    <w:p>
      <w:pPr>
        <w:spacing w:after="0"/>
        <w:ind w:firstLine="240"/>
        <w:jc w:val="left"/>
      </w:pPr>
      <w:r>
        <w:rPr>
          <w:rFonts w:ascii="Arial"/>
          <w:b w:val="false"/>
          <w:i w:val="false"/>
          <w:color w:val="000000"/>
          <w:sz w:val="18"/>
        </w:rPr>
        <w:t>Реєстраційне досьє на такі лікарські засоби надається до Центру у тому форматі, який надавався до ВООЗ для проведення процедури прекваліфікації.</w:t>
      </w:r>
    </w:p>
    <w:bookmarkEnd w:id="478"/>
    <w:bookmarkStart w:name="15472" w:id="479"/>
    <w:p>
      <w:pPr>
        <w:spacing w:after="0"/>
        <w:ind w:firstLine="240"/>
        <w:jc w:val="left"/>
      </w:pPr>
      <w:r>
        <w:rPr>
          <w:rFonts w:ascii="Arial"/>
          <w:b w:val="false"/>
          <w:i w:val="false"/>
          <w:color w:val="000000"/>
          <w:sz w:val="18"/>
        </w:rPr>
        <w:t>10.3. При реєстрації вакцин, анатоксинів, що пройшли процедуру прекваліфікації ВООЗ та включені до переліку ВООЗ прекваліфікованих вакцин та анатоксинів, подана на реєстрацію вакцина та/чи анатоксин має вироблятися на виробничій дільниці, що пройшла інспектування ВООЗ у рамках програми прекваліфікації та зазначена у переліку ВООЗ; вид та розмір упаковки заявленої до реєстрації вакцини та/чи анатоксину зазначено в переліку ВООЗ, крім того, необхідно надати:</w:t>
      </w:r>
    </w:p>
    <w:bookmarkEnd w:id="479"/>
    <w:bookmarkStart w:name="15473" w:id="480"/>
    <w:p>
      <w:pPr>
        <w:spacing w:after="0"/>
        <w:ind w:firstLine="240"/>
        <w:jc w:val="left"/>
      </w:pPr>
      <w:r>
        <w:rPr>
          <w:rFonts w:ascii="Arial"/>
          <w:b w:val="false"/>
          <w:i w:val="false"/>
          <w:color w:val="000000"/>
          <w:sz w:val="18"/>
        </w:rPr>
        <w:t>1) сертифікат контролю на серію, виданий національним контролюючим органом країни-виробника вакцини та/чи анатоксину;</w:t>
      </w:r>
    </w:p>
    <w:bookmarkEnd w:id="480"/>
    <w:bookmarkStart w:name="15474" w:id="481"/>
    <w:p>
      <w:pPr>
        <w:spacing w:after="0"/>
        <w:ind w:firstLine="240"/>
        <w:jc w:val="left"/>
      </w:pPr>
      <w:r>
        <w:rPr>
          <w:rFonts w:ascii="Arial"/>
          <w:b w:val="false"/>
          <w:i w:val="false"/>
          <w:color w:val="000000"/>
          <w:sz w:val="18"/>
        </w:rPr>
        <w:t>2) протокол виробника на три послідовні кінцеві серії, які виготовлені з трьох послідовних серій in bulk вакцини та/чи анатоксину;</w:t>
      </w:r>
    </w:p>
    <w:bookmarkEnd w:id="481"/>
    <w:bookmarkStart w:name="15475" w:id="482"/>
    <w:p>
      <w:pPr>
        <w:spacing w:after="0"/>
        <w:ind w:firstLine="240"/>
        <w:jc w:val="left"/>
      </w:pPr>
      <w:r>
        <w:rPr>
          <w:rFonts w:ascii="Arial"/>
          <w:b w:val="false"/>
          <w:i w:val="false"/>
          <w:color w:val="000000"/>
          <w:sz w:val="18"/>
        </w:rPr>
        <w:t>3) інформацію щодо Vaccine Vial Monitor (VVM) або інших засобів контролю умов дотримання холодового ланцюга (зокрема термоіндикатори);</w:t>
      </w:r>
    </w:p>
    <w:bookmarkEnd w:id="482"/>
    <w:bookmarkStart w:name="21959" w:id="483"/>
    <w:p>
      <w:pPr>
        <w:spacing w:after="0"/>
        <w:ind w:firstLine="240"/>
        <w:jc w:val="left"/>
      </w:pPr>
      <w:r>
        <w:rPr>
          <w:rFonts w:ascii="Arial"/>
          <w:b w:val="false"/>
          <w:i w:val="false"/>
          <w:color w:val="000000"/>
          <w:sz w:val="18"/>
        </w:rPr>
        <w:t>4) підпункт 4 підпункту 10.3 пункту 10 розділу V виключено</w:t>
      </w:r>
    </w:p>
    <w:bookmarkEnd w:id="483"/>
    <w:bookmarkStart w:name="21960" w:id="484"/>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27.06.2019 р. N 1528,</w:t>
      </w:r>
      <w:r>
        <w:br/>
      </w:r>
      <w:r>
        <w:rPr>
          <w:rFonts w:ascii="Arial"/>
          <w:b w:val="false"/>
          <w:i w:val="false"/>
          <w:color w:val="000000"/>
          <w:sz w:val="18"/>
        </w:rPr>
        <w:t>у зв'язку з цим підпункт 5 вважати підпунктом 4)</w:t>
      </w:r>
    </w:p>
    <w:bookmarkEnd w:id="484"/>
    <w:bookmarkStart w:name="15477" w:id="485"/>
    <w:p>
      <w:pPr>
        <w:spacing w:after="0"/>
        <w:ind w:firstLine="240"/>
        <w:jc w:val="left"/>
      </w:pPr>
      <w:r>
        <w:rPr>
          <w:rFonts w:ascii="Arial"/>
          <w:b w:val="false"/>
          <w:i w:val="false"/>
          <w:color w:val="000000"/>
          <w:sz w:val="18"/>
        </w:rPr>
        <w:t>4) письмове підтвердження від заявника, що заявлена на реєстрацію вакцина та/чи анатоксин відповідають таким, що пройшли прекваліфікацію та внесені до офіційного переліку ВООЗ.</w:t>
      </w:r>
    </w:p>
    <w:bookmarkEnd w:id="485"/>
    <w:bookmarkStart w:name="15478" w:id="486"/>
    <w:p>
      <w:pPr>
        <w:spacing w:after="0"/>
        <w:ind w:firstLine="240"/>
        <w:jc w:val="left"/>
      </w:pPr>
      <w:r>
        <w:rPr>
          <w:rFonts w:ascii="Arial"/>
          <w:b w:val="false"/>
          <w:i w:val="false"/>
          <w:color w:val="000000"/>
          <w:sz w:val="18"/>
        </w:rPr>
        <w:t>Реєстраційне досьє на такі вакцини та анатоксини надається до Центру у тому форматі, який надавався до ВООЗ для проведення процедури прекваліфікації.</w:t>
      </w:r>
    </w:p>
    <w:bookmarkEnd w:id="486"/>
    <w:bookmarkStart w:name="21961" w:id="487"/>
    <w:p>
      <w:pPr>
        <w:spacing w:after="0"/>
        <w:ind w:firstLine="240"/>
        <w:jc w:val="left"/>
      </w:pPr>
      <w:r>
        <w:rPr>
          <w:rFonts w:ascii="Arial"/>
          <w:b w:val="false"/>
          <w:i w:val="false"/>
          <w:color w:val="000000"/>
          <w:sz w:val="18"/>
        </w:rPr>
        <w:t>Абзац сьомий підпункту 10.3 пункту 10 розділу V виключено</w:t>
      </w:r>
    </w:p>
    <w:bookmarkEnd w:id="487"/>
    <w:bookmarkStart w:name="21962" w:id="488"/>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27.06.2019 р. N 1528,</w:t>
      </w:r>
      <w:r>
        <w:br/>
      </w:r>
      <w:r>
        <w:rPr>
          <w:rFonts w:ascii="Arial"/>
          <w:b w:val="false"/>
          <w:i w:val="false"/>
          <w:color w:val="000000"/>
          <w:sz w:val="18"/>
        </w:rPr>
        <w:t>у зв'язку з цим абзац восьмий</w:t>
      </w:r>
      <w:r>
        <w:br/>
      </w:r>
      <w:r>
        <w:rPr>
          <w:rFonts w:ascii="Arial"/>
          <w:b w:val="false"/>
          <w:i w:val="false"/>
          <w:color w:val="000000"/>
          <w:sz w:val="18"/>
        </w:rPr>
        <w:t xml:space="preserve"> вважати абзацом сьомим)</w:t>
      </w:r>
    </w:p>
    <w:bookmarkEnd w:id="488"/>
    <w:bookmarkStart w:name="23290" w:id="489"/>
    <w:p>
      <w:pPr>
        <w:spacing w:after="0"/>
        <w:ind w:firstLine="240"/>
        <w:jc w:val="left"/>
      </w:pPr>
      <w:r>
        <w:rPr>
          <w:rFonts w:ascii="Arial"/>
          <w:b w:val="false"/>
          <w:i w:val="false"/>
          <w:color w:val="000000"/>
          <w:sz w:val="18"/>
        </w:rPr>
        <w:t>Абзац сьомий підпункту 10.3 пункту 10 розділу V виключено</w:t>
      </w:r>
    </w:p>
    <w:bookmarkEnd w:id="489"/>
    <w:bookmarkStart w:name="23291" w:id="490"/>
    <w:p>
      <w:pPr>
        <w:spacing w:after="0"/>
        <w:ind w:firstLine="240"/>
        <w:jc w:val="right"/>
      </w:pPr>
      <w:r>
        <w:rPr>
          <w:rFonts w:ascii="Arial"/>
          <w:b w:val="false"/>
          <w:i w:val="false"/>
          <w:color w:val="000000"/>
          <w:sz w:val="18"/>
        </w:rPr>
        <w:t>(згідно з наказом Міністерства охорони</w:t>
      </w:r>
      <w:r>
        <w:br/>
      </w:r>
      <w:r>
        <w:rPr>
          <w:rFonts w:ascii="Arial"/>
          <w:b w:val="false"/>
          <w:i w:val="false"/>
          <w:color w:val="000000"/>
          <w:sz w:val="18"/>
        </w:rPr>
        <w:t xml:space="preserve"> здоров'я України від 21.08.2020 р. N 1948)</w:t>
      </w:r>
    </w:p>
    <w:bookmarkEnd w:id="490"/>
    <w:bookmarkStart w:name="23292" w:id="491"/>
    <w:p>
      <w:pPr>
        <w:spacing w:after="0"/>
        <w:ind w:firstLine="240"/>
        <w:jc w:val="left"/>
      </w:pPr>
      <w:r>
        <w:rPr>
          <w:rFonts w:ascii="Arial"/>
          <w:b w:val="false"/>
          <w:i w:val="false"/>
          <w:color w:val="000000"/>
          <w:sz w:val="18"/>
        </w:rPr>
        <w:t xml:space="preserve">10.4. При реєстрації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та інструкцією про застосування лікарського засобу, що відповідають вимогам частин першої, другої, третьої та п'ятої </w:t>
      </w:r>
      <w:r>
        <w:rPr>
          <w:rFonts w:ascii="Arial"/>
          <w:b w:val="false"/>
          <w:i w:val="false"/>
          <w:color w:val="000000"/>
          <w:sz w:val="18"/>
        </w:rPr>
        <w:t>статті 12 Закону України "Про лікарські засоби"</w:t>
      </w:r>
      <w:r>
        <w:rPr>
          <w:rFonts w:ascii="Arial"/>
          <w:b w:val="false"/>
          <w:i w:val="false"/>
          <w:color w:val="000000"/>
          <w:sz w:val="18"/>
        </w:rPr>
        <w:t>, на дату подання заяви на реєстрацію лікарський засіб повинен бути включений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визначеного Кабінетом Міністрів України, та заявник повинен бути визначений переможцем процедури закупівлі / спрощеної закупівлі, оголошеної особою, уповноваженою на здійснення закупівель у сфері охорони здоров'я.</w:t>
      </w:r>
    </w:p>
    <w:bookmarkEnd w:id="491"/>
    <w:bookmarkStart w:name="23297" w:id="492"/>
    <w:p>
      <w:pPr>
        <w:spacing w:after="0"/>
        <w:ind w:firstLine="240"/>
        <w:jc w:val="right"/>
      </w:pPr>
      <w:r>
        <w:rPr>
          <w:rFonts w:ascii="Arial"/>
          <w:b w:val="false"/>
          <w:i w:val="false"/>
          <w:color w:val="000000"/>
          <w:sz w:val="18"/>
        </w:rPr>
        <w:t>(пункт 10 розділу V доповнено підпунктом 10.4 згідно з наказом</w:t>
      </w:r>
      <w:r>
        <w:br/>
      </w:r>
      <w:r>
        <w:rPr>
          <w:rFonts w:ascii="Arial"/>
          <w:b w:val="false"/>
          <w:i w:val="false"/>
          <w:color w:val="000000"/>
          <w:sz w:val="18"/>
        </w:rPr>
        <w:t xml:space="preserve"> Міністерства охорони здоров'я України від 21.08.2020 р. N 1948)</w:t>
      </w:r>
    </w:p>
    <w:bookmarkEnd w:id="492"/>
    <w:bookmarkStart w:name="23293" w:id="493"/>
    <w:p>
      <w:pPr>
        <w:spacing w:after="0"/>
        <w:ind w:firstLine="240"/>
        <w:jc w:val="left"/>
      </w:pPr>
      <w:r>
        <w:rPr>
          <w:rFonts w:ascii="Arial"/>
          <w:b w:val="false"/>
          <w:i w:val="false"/>
          <w:color w:val="000000"/>
          <w:sz w:val="18"/>
        </w:rPr>
        <w:t>10.5. При реєстрації лікарського засобу, який закуповується особою, уповноваженою на здійснення закупівель у сфері охорони здоров'я, незалежно від країни виробника, у разі, коли державна реєстрація лікарського засобу здійснюється із маркуванням, інструкцією про застосування лікарського засобу та короткою характеристикою лікарського засобу, викладеними мовою оригіналу (мовою, відмінною від державної), на дату подання заяви на реєстрацію лікарський засіб повинен бути включений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визначеного Кабінетом Міністрів України, та, крім того, необхідно надати:</w:t>
      </w:r>
    </w:p>
    <w:bookmarkEnd w:id="493"/>
    <w:bookmarkStart w:name="23294" w:id="494"/>
    <w:p>
      <w:pPr>
        <w:spacing w:after="0"/>
        <w:ind w:firstLine="240"/>
        <w:jc w:val="left"/>
      </w:pPr>
      <w:r>
        <w:rPr>
          <w:rFonts w:ascii="Arial"/>
          <w:b w:val="false"/>
          <w:i w:val="false"/>
          <w:color w:val="000000"/>
          <w:sz w:val="18"/>
        </w:rPr>
        <w:t>1) графічне зображення макета упаковки лікарського засобу;</w:t>
      </w:r>
    </w:p>
    <w:bookmarkEnd w:id="494"/>
    <w:bookmarkStart w:name="23295" w:id="495"/>
    <w:p>
      <w:pPr>
        <w:spacing w:after="0"/>
        <w:ind w:firstLine="240"/>
        <w:jc w:val="left"/>
      </w:pPr>
      <w:r>
        <w:rPr>
          <w:rFonts w:ascii="Arial"/>
          <w:b w:val="false"/>
          <w:i w:val="false"/>
          <w:color w:val="000000"/>
          <w:sz w:val="18"/>
        </w:rPr>
        <w:t>2) переклади тексту маркування первинної та вторинної (за наявності) упаковок лікарського засобу, інструкції про застосування лікарського засобу та короткої характеристики лікарського засобу мовою відповідно до вимог щодо мови, визначених законодавством, сформовані у відповідності з вимогами до маркування первинної та вторинної (за наявності) упаковок, інструкції про застосування лікарського засобу та короткої характеристики, встановленими цим Порядком, засвідчені підписом заявника або уповноваженого ним представника.</w:t>
      </w:r>
    </w:p>
    <w:bookmarkEnd w:id="495"/>
    <w:bookmarkStart w:name="23296" w:id="496"/>
    <w:p>
      <w:pPr>
        <w:spacing w:after="0"/>
        <w:ind w:firstLine="240"/>
        <w:jc w:val="left"/>
      </w:pPr>
      <w:r>
        <w:rPr>
          <w:rFonts w:ascii="Arial"/>
          <w:b w:val="false"/>
          <w:i w:val="false"/>
          <w:color w:val="000000"/>
          <w:sz w:val="18"/>
        </w:rPr>
        <w:t>При реєстрації лікарських засобів, визначених у пунктах 9 та 10 (підпункти 10.1 - 10.5) цього розділу, реєстраційні матеріали розглядаються позачергово.</w:t>
      </w:r>
    </w:p>
    <w:bookmarkEnd w:id="496"/>
    <w:bookmarkStart w:name="23298" w:id="497"/>
    <w:p>
      <w:pPr>
        <w:spacing w:after="0"/>
        <w:ind w:firstLine="240"/>
        <w:jc w:val="right"/>
      </w:pPr>
      <w:r>
        <w:rPr>
          <w:rFonts w:ascii="Arial"/>
          <w:b w:val="false"/>
          <w:i w:val="false"/>
          <w:color w:val="000000"/>
          <w:sz w:val="18"/>
        </w:rPr>
        <w:t>(пункт 10 розділу V доповнено підпунктом 10.5 згідно з наказом</w:t>
      </w:r>
      <w:r>
        <w:br/>
      </w:r>
      <w:r>
        <w:rPr>
          <w:rFonts w:ascii="Arial"/>
          <w:b w:val="false"/>
          <w:i w:val="false"/>
          <w:color w:val="000000"/>
          <w:sz w:val="18"/>
        </w:rPr>
        <w:t xml:space="preserve"> Міністерства охорони здоров'я України від 21.08.2020 р. N 1948)</w:t>
      </w:r>
    </w:p>
    <w:bookmarkEnd w:id="497"/>
    <w:bookmarkStart w:name="23262" w:id="498"/>
    <w:p>
      <w:pPr>
        <w:spacing w:after="0"/>
        <w:ind w:firstLine="240"/>
        <w:jc w:val="left"/>
      </w:pPr>
      <w:r>
        <w:rPr>
          <w:rFonts w:ascii="Arial"/>
          <w:b w:val="false"/>
          <w:i w:val="false"/>
          <w:color w:val="000000"/>
          <w:sz w:val="18"/>
        </w:rPr>
        <w:t>11. Матеріали реєстраційного досьє подаються до Центру відповідно до типу лікарського засобу у 3-х примірниках.</w:t>
      </w:r>
    </w:p>
    <w:bookmarkEnd w:id="498"/>
    <w:bookmarkStart w:name="23263" w:id="499"/>
    <w:p>
      <w:pPr>
        <w:spacing w:after="0"/>
        <w:ind w:firstLine="240"/>
        <w:jc w:val="left"/>
      </w:pPr>
      <w:r>
        <w:rPr>
          <w:rFonts w:ascii="Arial"/>
          <w:b w:val="false"/>
          <w:i w:val="false"/>
          <w:color w:val="000000"/>
          <w:sz w:val="18"/>
        </w:rPr>
        <w:t>Матеріали реєстраційного досьє, а також додаткові дані та/або інформація, необхідні для забезпечення відповідності матеріалів реєстраційного досьє, подаються у вигляді сформованих томів. За обсягом кожний том не повинен перевищувати 250 аркушів, аркуші повинні бути пронумеровані. Усі аркуші справи нумеруються заявником арабськими цифрами валовою нумерацією в правому верхньому куті простим м'яким олівцем або електронним способом, або механічним нумератором.</w:t>
      </w:r>
    </w:p>
    <w:bookmarkEnd w:id="499"/>
    <w:bookmarkStart w:name="23264" w:id="500"/>
    <w:p>
      <w:pPr>
        <w:spacing w:after="0"/>
        <w:ind w:firstLine="240"/>
        <w:jc w:val="left"/>
      </w:pPr>
      <w:r>
        <w:rPr>
          <w:rFonts w:ascii="Arial"/>
          <w:b w:val="false"/>
          <w:i w:val="false"/>
          <w:color w:val="000000"/>
          <w:sz w:val="18"/>
        </w:rPr>
        <w:t>Заявник також може подавати реєстраційне досьє в електронному вигляді у форматі, який відповідає електронному ЗТД формату, рекомендованому ICH за наявності технічних можливостей.</w:t>
      </w:r>
    </w:p>
    <w:bookmarkEnd w:id="500"/>
    <w:bookmarkStart w:name="23265" w:id="501"/>
    <w:p>
      <w:pPr>
        <w:spacing w:after="0"/>
        <w:ind w:firstLine="240"/>
        <w:jc w:val="left"/>
      </w:pPr>
      <w:r>
        <w:rPr>
          <w:rFonts w:ascii="Arial"/>
          <w:b w:val="false"/>
          <w:i w:val="false"/>
          <w:color w:val="000000"/>
          <w:sz w:val="18"/>
        </w:rPr>
        <w:t>Матеріали реєстраційного досьє подаються українською або англійською мовою.</w:t>
      </w:r>
    </w:p>
    <w:bookmarkEnd w:id="501"/>
    <w:bookmarkStart w:name="23267" w:id="502"/>
    <w:p>
      <w:pPr>
        <w:spacing w:after="0"/>
        <w:ind w:firstLine="240"/>
        <w:jc w:val="right"/>
      </w:pPr>
      <w:r>
        <w:rPr>
          <w:rFonts w:ascii="Arial"/>
          <w:b w:val="false"/>
          <w:i w:val="false"/>
          <w:color w:val="000000"/>
          <w:sz w:val="18"/>
        </w:rPr>
        <w:t>(пункт 11 розділу V із змінами, внесеними згідно з наказом</w:t>
      </w:r>
      <w:r>
        <w:br/>
      </w:r>
      <w:r>
        <w:rPr>
          <w:rFonts w:ascii="Arial"/>
          <w:b w:val="false"/>
          <w:i w:val="false"/>
          <w:color w:val="000000"/>
          <w:sz w:val="18"/>
        </w:rPr>
        <w:t xml:space="preserve"> Міністерства охорони здоров'я України від 27.06.2019 р. N 1528,</w:t>
      </w:r>
      <w:r>
        <w:br/>
      </w:r>
      <w:r>
        <w:rPr>
          <w:rFonts w:ascii="Arial"/>
          <w:b w:val="false"/>
          <w:i w:val="false"/>
          <w:color w:val="000000"/>
          <w:sz w:val="18"/>
        </w:rPr>
        <w:t>у редакції наказу Міністерства охорони</w:t>
      </w:r>
      <w:r>
        <w:br/>
      </w:r>
      <w:r>
        <w:rPr>
          <w:rFonts w:ascii="Arial"/>
          <w:b w:val="false"/>
          <w:i w:val="false"/>
          <w:color w:val="000000"/>
          <w:sz w:val="18"/>
        </w:rPr>
        <w:t xml:space="preserve"> здоров'я України від 09.06.2020 р. N 1345)</w:t>
      </w:r>
    </w:p>
    <w:bookmarkEnd w:id="502"/>
    <w:bookmarkStart w:name="15484" w:id="503"/>
    <w:p>
      <w:pPr>
        <w:pStyle w:val="Heading3"/>
        <w:spacing w:after="0"/>
        <w:ind w:left="0"/>
        <w:jc w:val="center"/>
      </w:pPr>
      <w:r>
        <w:rPr>
          <w:rFonts w:ascii="Arial"/>
          <w:color w:val="000000"/>
          <w:sz w:val="27"/>
        </w:rPr>
        <w:t>VI. ПОРЯДОК ПРОВЕДЕННЯ ЕКСПЕРТИЗИ МАТЕРІАЛІВ ПРО ВНЕСЕННЯ ЗМІН ДО МАТЕРІАЛІВ РЕЄСТРАЦІЙНОГО ДОСЬЄ НА ЛІКАРСЬКИЙ ЗАСІБ</w:t>
      </w:r>
    </w:p>
    <w:bookmarkEnd w:id="503"/>
    <w:bookmarkStart w:name="15485" w:id="504"/>
    <w:p>
      <w:pPr>
        <w:spacing w:after="0"/>
        <w:ind w:firstLine="240"/>
        <w:jc w:val="left"/>
      </w:pPr>
      <w:r>
        <w:rPr>
          <w:rFonts w:ascii="Arial"/>
          <w:b w:val="false"/>
          <w:i w:val="false"/>
          <w:color w:val="000000"/>
          <w:sz w:val="18"/>
        </w:rPr>
        <w:t>1. Проведенню експертизи за бажанням заявника передує надання Центром безкоштовних консультацій з питань внесення змін до реєстраційних матеріалів на лікарський засіб.</w:t>
      </w:r>
    </w:p>
    <w:bookmarkEnd w:id="504"/>
    <w:bookmarkStart w:name="15486" w:id="505"/>
    <w:p>
      <w:pPr>
        <w:spacing w:after="0"/>
        <w:ind w:firstLine="240"/>
        <w:jc w:val="left"/>
      </w:pPr>
      <w:r>
        <w:rPr>
          <w:rFonts w:ascii="Arial"/>
          <w:b w:val="false"/>
          <w:i w:val="false"/>
          <w:color w:val="000000"/>
          <w:sz w:val="18"/>
        </w:rPr>
        <w:t>2. Заявник зобов'язаний повідомити Центр про будь-які зміни, наведені у додатку 17 та в підпунктах 2.2 - 2.4 цього пункту, щодо зареєстрованого лікарського засобу з наданням інформації про причини цих змін та їх можливий вплив на ефективність, безпеку, якість лікарського засобу і внести відповідні зміни до матеріалів реєстраційного досьє. Заявник не зупиняє внесення зміни до матеріалів реєстраційного досьє відповідно до положень цього розділу також коли лікарський засіб проходить процедуру перереєстрації. Ці процедури проходять паралельно та незалежно одна від одної.</w:t>
      </w:r>
    </w:p>
    <w:bookmarkEnd w:id="505"/>
    <w:bookmarkStart w:name="15487" w:id="506"/>
    <w:p>
      <w:pPr>
        <w:spacing w:after="0"/>
        <w:ind w:firstLine="240"/>
        <w:jc w:val="left"/>
      </w:pPr>
      <w:r>
        <w:rPr>
          <w:rFonts w:ascii="Arial"/>
          <w:b w:val="false"/>
          <w:i w:val="false"/>
          <w:color w:val="000000"/>
          <w:sz w:val="18"/>
        </w:rPr>
        <w:t>У разі необхідності внесення до інструкції для медичного застосування лікарського засобу змін щодо безпеки заявник повідомляє про це Центр у будь-який спосіб та подає заяву на внесення змін не пізніше ніж через 60 календарних днів з дати отримання інформації щодо необхідності внесення таких змін.</w:t>
      </w:r>
    </w:p>
    <w:bookmarkEnd w:id="506"/>
    <w:bookmarkStart w:name="21964" w:id="507"/>
    <w:p>
      <w:pPr>
        <w:spacing w:after="0"/>
        <w:ind w:firstLine="240"/>
        <w:jc w:val="left"/>
      </w:pPr>
      <w:r>
        <w:rPr>
          <w:rFonts w:ascii="Arial"/>
          <w:b w:val="false"/>
          <w:i w:val="false"/>
          <w:color w:val="000000"/>
          <w:sz w:val="18"/>
        </w:rPr>
        <w:t xml:space="preserve">За бажанням заявника реєстраційні матеріали зареєстрованих лікарських засобів можуть бути доповнені за процедурою внесення змін до реєстраційних матеріалів звітом про доклінічні дослідження та звітом про клінічні випробування для опублікування на офіційному сайті МОЗ згідно із </w:t>
      </w:r>
      <w:r>
        <w:rPr>
          <w:rFonts w:ascii="Arial"/>
          <w:b w:val="false"/>
          <w:i w:val="false"/>
          <w:color w:val="000000"/>
          <w:sz w:val="18"/>
        </w:rPr>
        <w:t>Законом України "Про лікарські засоби"</w:t>
      </w:r>
      <w:r>
        <w:rPr>
          <w:rFonts w:ascii="Arial"/>
          <w:b w:val="false"/>
          <w:i w:val="false"/>
          <w:color w:val="000000"/>
          <w:sz w:val="18"/>
        </w:rPr>
        <w:t>.</w:t>
      </w:r>
    </w:p>
    <w:bookmarkEnd w:id="507"/>
    <w:bookmarkStart w:name="21965" w:id="508"/>
    <w:p>
      <w:pPr>
        <w:spacing w:after="0"/>
        <w:ind w:firstLine="240"/>
        <w:jc w:val="right"/>
      </w:pPr>
      <w:r>
        <w:rPr>
          <w:rFonts w:ascii="Arial"/>
          <w:b w:val="false"/>
          <w:i w:val="false"/>
          <w:color w:val="000000"/>
          <w:sz w:val="18"/>
        </w:rPr>
        <w:t>(пункт 2 розділу VI доповнено абзацом третім згідно з наказом</w:t>
      </w:r>
      <w:r>
        <w:br/>
      </w:r>
      <w:r>
        <w:rPr>
          <w:rFonts w:ascii="Arial"/>
          <w:b w:val="false"/>
          <w:i w:val="false"/>
          <w:color w:val="000000"/>
          <w:sz w:val="18"/>
        </w:rPr>
        <w:t>Міністерства охорони здоров'я України від 27.06.2019 р. N 1528)</w:t>
      </w:r>
    </w:p>
    <w:bookmarkEnd w:id="508"/>
    <w:bookmarkStart w:name="15488" w:id="509"/>
    <w:p>
      <w:pPr>
        <w:spacing w:after="0"/>
        <w:ind w:firstLine="240"/>
        <w:jc w:val="left"/>
      </w:pPr>
      <w:r>
        <w:rPr>
          <w:rFonts w:ascii="Arial"/>
          <w:b w:val="false"/>
          <w:i w:val="false"/>
          <w:color w:val="000000"/>
          <w:sz w:val="18"/>
        </w:rPr>
        <w:t>2.1. За характером зміни класифікують на:</w:t>
      </w:r>
    </w:p>
    <w:bookmarkEnd w:id="509"/>
    <w:bookmarkStart w:name="15489" w:id="510"/>
    <w:p>
      <w:pPr>
        <w:spacing w:after="0"/>
        <w:ind w:firstLine="240"/>
        <w:jc w:val="left"/>
      </w:pPr>
      <w:r>
        <w:rPr>
          <w:rFonts w:ascii="Arial"/>
          <w:b w:val="false"/>
          <w:i w:val="false"/>
          <w:color w:val="000000"/>
          <w:sz w:val="18"/>
        </w:rPr>
        <w:t>зміни типу IА - незначні зміни, що виявляють незначний вплив або не виявляють впливу на якість, безпеку та ефективність лікарського засобу та стосуються внесення поправок до змісту матеріалів реєстраційного досьє, поданих на момент прийняття рішення про реєстрацію лікарського засобу, і не потребують його нової реєстрації;</w:t>
      </w:r>
    </w:p>
    <w:bookmarkEnd w:id="510"/>
    <w:bookmarkStart w:name="15490" w:id="511"/>
    <w:p>
      <w:pPr>
        <w:spacing w:after="0"/>
        <w:ind w:firstLine="240"/>
        <w:jc w:val="left"/>
      </w:pPr>
      <w:r>
        <w:rPr>
          <w:rFonts w:ascii="Arial"/>
          <w:b w:val="false"/>
          <w:i w:val="false"/>
          <w:color w:val="000000"/>
          <w:sz w:val="18"/>
        </w:rPr>
        <w:t>зміни типу IБ - незначні зміни, які не можуть бути змінами типу IА та типу II і не потребують нової реєстрації;</w:t>
      </w:r>
    </w:p>
    <w:bookmarkEnd w:id="511"/>
    <w:bookmarkStart w:name="15491" w:id="512"/>
    <w:p>
      <w:pPr>
        <w:spacing w:after="0"/>
        <w:ind w:firstLine="240"/>
        <w:jc w:val="left"/>
      </w:pPr>
      <w:r>
        <w:rPr>
          <w:rFonts w:ascii="Arial"/>
          <w:b w:val="false"/>
          <w:i w:val="false"/>
          <w:color w:val="000000"/>
          <w:sz w:val="18"/>
        </w:rPr>
        <w:t>зміни типу II - будь-які зміни до матеріалів реєстраційного досьє, що не потребують нової реєстрації лікарського засобу та можуть виявляти значний вплив на його якість, безпеку та ефективність, але не можуть розглядатися як зміни типу IА та IБ.</w:t>
      </w:r>
    </w:p>
    <w:bookmarkEnd w:id="512"/>
    <w:bookmarkStart w:name="15492" w:id="513"/>
    <w:p>
      <w:pPr>
        <w:spacing w:after="0"/>
        <w:ind w:firstLine="240"/>
        <w:jc w:val="left"/>
      </w:pPr>
      <w:r>
        <w:rPr>
          <w:rFonts w:ascii="Arial"/>
          <w:b w:val="false"/>
          <w:i w:val="false"/>
          <w:color w:val="000000"/>
          <w:sz w:val="18"/>
        </w:rPr>
        <w:t>2.2. Термінові зміни, що стосуються безпеки лікарського засобу, - термінові обмеження, пов'язані з безпекою використання лікарського засобу, які впроваджуються заявником у разі виявлення ризику для здоров'я людини при застосуванні зареєстрованого лікарського засобу. Про кожну причину, характер і дату передбачуваного введення в дію термінових обмежень заявник повідомляє негайно Центр. У разі якщо протягом 24 годин з моменту отримання такої інформації в Центру не виникає заперечень, заявник вводить у дію ці термінові обмеження і одночасно не пізніше ніж через 48 годин від моменту прийняття рішення щодо введення термінових змін заявляє згідно із законодавством про внесення таких змін та надає до Центру документи, що їх підтверджують, відповідно до вимог Порядку.</w:t>
      </w:r>
    </w:p>
    <w:bookmarkEnd w:id="513"/>
    <w:bookmarkStart w:name="15493" w:id="514"/>
    <w:p>
      <w:pPr>
        <w:spacing w:after="0"/>
        <w:ind w:firstLine="240"/>
        <w:jc w:val="left"/>
      </w:pPr>
      <w:r>
        <w:rPr>
          <w:rFonts w:ascii="Arial"/>
          <w:b w:val="false"/>
          <w:i w:val="false"/>
          <w:color w:val="000000"/>
          <w:sz w:val="18"/>
        </w:rPr>
        <w:t>У разі якщо заявнику стало відомо про виявлені небезпечні властивості лікарського засобу для здоров'я або життя людини, що стали підставою для прийняття заявником рішення про введення обмежень до його застосування, заявник повідомляє Центр у будь-який спосіб та заявляє згідно із законодавством про внесення змін, пов'язаних з виявленими проблемами з безпеки, та надає до Центру відповідні документи щодо цих виявлених проблем з безпеки негайно, але не пізніше ніж протягом 15 календарних днів від дати отримання цієї інформації. Запропоновані зміни затверджуються відповідним наказом МОЗ, після чого лікарський засіб має застосовуватись відповідно до зміненої інструкції для медичного застосування.</w:t>
      </w:r>
    </w:p>
    <w:bookmarkEnd w:id="514"/>
    <w:bookmarkStart w:name="15494" w:id="515"/>
    <w:p>
      <w:pPr>
        <w:spacing w:after="0"/>
        <w:ind w:firstLine="240"/>
        <w:jc w:val="left"/>
      </w:pPr>
      <w:r>
        <w:rPr>
          <w:rFonts w:ascii="Arial"/>
          <w:b w:val="false"/>
          <w:i w:val="false"/>
          <w:color w:val="000000"/>
          <w:sz w:val="18"/>
        </w:rPr>
        <w:t>У разі якщо Центр отримав обґрунтовану інформацію про виявлені небезпечні властивості лікарського засобу для здоров'я або життя людини, що стали підставою для прийняття відповідного рішення про введення обмежень для застосування лікарського засобу в установленому законодавством порядку, Центр повідомляє про це заявника у будь-який спосіб негайно, але не пізніше ніж протягом 15 календарних днів з дати прийняття такого рішення.</w:t>
      </w:r>
    </w:p>
    <w:bookmarkEnd w:id="515"/>
    <w:bookmarkStart w:name="15495" w:id="516"/>
    <w:p>
      <w:pPr>
        <w:spacing w:after="0"/>
        <w:ind w:firstLine="240"/>
        <w:jc w:val="left"/>
      </w:pPr>
      <w:r>
        <w:rPr>
          <w:rFonts w:ascii="Arial"/>
          <w:b w:val="false"/>
          <w:i w:val="false"/>
          <w:color w:val="000000"/>
          <w:sz w:val="18"/>
        </w:rPr>
        <w:t>У разі згоди заявника з прийнятим рішенням він повинен негайно, але не пізніше ніж протягом 15 календарних днів з дати отримання цієї інформації заявляє згідно із законодавством про внесення таких змін та надає до Центру документи, що їх підтверджують, відповідно до вимог Порядку. Запропоновані зміни затверджуються відповідним наказом МОЗ, після чого лікарський засіб повинен застосовуватись відповідно до зміненої інструкції для медичного застосування.</w:t>
      </w:r>
    </w:p>
    <w:bookmarkEnd w:id="516"/>
    <w:bookmarkStart w:name="15496" w:id="517"/>
    <w:p>
      <w:pPr>
        <w:spacing w:after="0"/>
        <w:ind w:firstLine="240"/>
        <w:jc w:val="left"/>
      </w:pPr>
      <w:r>
        <w:rPr>
          <w:rFonts w:ascii="Arial"/>
          <w:b w:val="false"/>
          <w:i w:val="false"/>
          <w:color w:val="000000"/>
          <w:sz w:val="18"/>
        </w:rPr>
        <w:t>У разі незгоди заявника з прийнятим рішенням та його відмови від унесення змін щодо безпеки лікарського засобу до матеріалів реєстраційного досьє без наданих обґрунтувань або відсутності його реагування стосовно цього рішення МОЗ приймає рішення про анулювання або припинення дії реєстраційного посвідчення у порядку, визначеному чинним законодавством.</w:t>
      </w:r>
    </w:p>
    <w:bookmarkEnd w:id="517"/>
    <w:bookmarkStart w:name="15497" w:id="518"/>
    <w:p>
      <w:pPr>
        <w:spacing w:after="0"/>
        <w:ind w:firstLine="240"/>
        <w:jc w:val="left"/>
      </w:pPr>
      <w:r>
        <w:rPr>
          <w:rFonts w:ascii="Arial"/>
          <w:b w:val="false"/>
          <w:i w:val="false"/>
          <w:color w:val="000000"/>
          <w:sz w:val="18"/>
        </w:rPr>
        <w:t>У разі якщо 15-й календарний день припадає на вихідний або святковий день, інформація повинна бути надана в перший після нього робочий день.</w:t>
      </w:r>
    </w:p>
    <w:bookmarkEnd w:id="518"/>
    <w:bookmarkStart w:name="15498" w:id="519"/>
    <w:p>
      <w:pPr>
        <w:spacing w:after="0"/>
        <w:ind w:firstLine="240"/>
        <w:jc w:val="left"/>
      </w:pPr>
      <w:r>
        <w:rPr>
          <w:rFonts w:ascii="Arial"/>
          <w:b w:val="false"/>
          <w:i w:val="false"/>
          <w:color w:val="000000"/>
          <w:sz w:val="18"/>
        </w:rPr>
        <w:t>2.3. Зміна заявника (власника реєстраційного посвідчення) належить до процедури передачі прав власності на зареєстрований лікарський засіб від затвердженого заявника (власника реєстраційного посвідчення) іншій юридичній/фізичній особі - новому заявнику (правонаступнику). Зміна найменування та/або місцезнаходження заявника не вважається зміною заявника, коли заявник залишається тією самою фізичною/юридичною особою. При зміні власника реєстраційного посвідчення видається вкладка до реєстраційного посвідчення без продовження строку його дії із зазначенням нового заявника.</w:t>
      </w:r>
    </w:p>
    <w:bookmarkEnd w:id="519"/>
    <w:bookmarkStart w:name="15499" w:id="520"/>
    <w:p>
      <w:pPr>
        <w:spacing w:after="0"/>
        <w:ind w:firstLine="240"/>
        <w:jc w:val="left"/>
      </w:pPr>
      <w:r>
        <w:rPr>
          <w:rFonts w:ascii="Arial"/>
          <w:b w:val="false"/>
          <w:i w:val="false"/>
          <w:color w:val="000000"/>
          <w:sz w:val="18"/>
        </w:rPr>
        <w:t>Якщо зміна заявника (власника реєстраційного посвідчення) стосується декількох зареєстрованих лікарських засобів, то для кожного реєстраційного посвідчення необхідно подавати окрему заяву.</w:t>
      </w:r>
    </w:p>
    <w:bookmarkEnd w:id="520"/>
    <w:bookmarkStart w:name="15500" w:id="521"/>
    <w:p>
      <w:pPr>
        <w:spacing w:after="0"/>
        <w:ind w:firstLine="240"/>
        <w:jc w:val="left"/>
      </w:pPr>
      <w:r>
        <w:rPr>
          <w:rFonts w:ascii="Arial"/>
          <w:b w:val="false"/>
          <w:i w:val="false"/>
          <w:color w:val="000000"/>
          <w:sz w:val="18"/>
        </w:rPr>
        <w:t>2.4. Технічна помилка - невідповідності, допущені у затверджених при реєстрації документах. Це не потребує проведення експертизи експертами з питань реєстрації Центру та виявляється при порівнянні затверджених при реєстрації документів з матеріалами реєстраційного досьє заявника. До технічних помилок належать:</w:t>
      </w:r>
    </w:p>
    <w:bookmarkEnd w:id="521"/>
    <w:bookmarkStart w:name="15501" w:id="522"/>
    <w:p>
      <w:pPr>
        <w:spacing w:after="0"/>
        <w:ind w:firstLine="240"/>
        <w:jc w:val="left"/>
      </w:pPr>
      <w:r>
        <w:rPr>
          <w:rFonts w:ascii="Arial"/>
          <w:b w:val="false"/>
          <w:i w:val="false"/>
          <w:color w:val="000000"/>
          <w:sz w:val="18"/>
        </w:rPr>
        <w:t>1) орфографічні та/або граматичні помилки, у тому числі у транслітерації;</w:t>
      </w:r>
    </w:p>
    <w:bookmarkEnd w:id="522"/>
    <w:bookmarkStart w:name="15502" w:id="523"/>
    <w:p>
      <w:pPr>
        <w:spacing w:after="0"/>
        <w:ind w:firstLine="240"/>
        <w:jc w:val="left"/>
      </w:pPr>
      <w:r>
        <w:rPr>
          <w:rFonts w:ascii="Arial"/>
          <w:b w:val="false"/>
          <w:i w:val="false"/>
          <w:color w:val="000000"/>
          <w:sz w:val="18"/>
        </w:rPr>
        <w:t>2) помилки, пов'язані з некоректним перекладом на українську мову адміністративних даних, таких як форма власності, найменування, місцезнаходження заявника/виробника лікарського засобу;</w:t>
      </w:r>
    </w:p>
    <w:bookmarkEnd w:id="523"/>
    <w:bookmarkStart w:name="21966" w:id="524"/>
    <w:p>
      <w:pPr>
        <w:spacing w:after="0"/>
        <w:ind w:firstLine="240"/>
        <w:jc w:val="right"/>
      </w:pPr>
      <w:r>
        <w:rPr>
          <w:rFonts w:ascii="Arial"/>
          <w:b w:val="false"/>
          <w:i w:val="false"/>
          <w:color w:val="000000"/>
          <w:sz w:val="18"/>
        </w:rPr>
        <w:t>(підпункт 2 пункту 2.4 розділу VI із змінами, внесеними згідно з</w:t>
      </w:r>
      <w:r>
        <w:br/>
      </w:r>
      <w:r>
        <w:rPr>
          <w:rFonts w:ascii="Arial"/>
          <w:b w:val="false"/>
          <w:i w:val="false"/>
          <w:color w:val="000000"/>
          <w:sz w:val="18"/>
        </w:rPr>
        <w:t xml:space="preserve"> наказом Міністерства охорони здоров'я України від 27.06.2019 р. N 1528)</w:t>
      </w:r>
    </w:p>
    <w:bookmarkEnd w:id="524"/>
    <w:bookmarkStart w:name="15503" w:id="525"/>
    <w:p>
      <w:pPr>
        <w:spacing w:after="0"/>
        <w:ind w:firstLine="240"/>
        <w:jc w:val="left"/>
      </w:pPr>
      <w:r>
        <w:rPr>
          <w:rFonts w:ascii="Arial"/>
          <w:b w:val="false"/>
          <w:i w:val="false"/>
          <w:color w:val="000000"/>
          <w:sz w:val="18"/>
        </w:rPr>
        <w:t>3) невідповідність у МКЯ, тексті маркування первинної та вторинної (за наявності) упаковок готового лікарського засобу, короткій характеристиці лікарського засобу, інструкції для медичного застосування лікарського засобу;</w:t>
      </w:r>
    </w:p>
    <w:bookmarkEnd w:id="525"/>
    <w:bookmarkStart w:name="15504" w:id="526"/>
    <w:p>
      <w:pPr>
        <w:spacing w:after="0"/>
        <w:ind w:firstLine="240"/>
        <w:jc w:val="left"/>
      </w:pPr>
      <w:r>
        <w:rPr>
          <w:rFonts w:ascii="Arial"/>
          <w:b w:val="false"/>
          <w:i w:val="false"/>
          <w:color w:val="000000"/>
          <w:sz w:val="18"/>
        </w:rPr>
        <w:t>4) помилки у МКЯ, пов'язані з перекладом або перенесенням інформації щодо:</w:t>
      </w:r>
    </w:p>
    <w:bookmarkEnd w:id="526"/>
    <w:bookmarkStart w:name="15505" w:id="527"/>
    <w:p>
      <w:pPr>
        <w:spacing w:after="0"/>
        <w:ind w:firstLine="240"/>
        <w:jc w:val="left"/>
      </w:pPr>
      <w:r>
        <w:rPr>
          <w:rFonts w:ascii="Arial"/>
          <w:b w:val="false"/>
          <w:i w:val="false"/>
          <w:color w:val="000000"/>
          <w:sz w:val="18"/>
        </w:rPr>
        <w:t>назви, кількісного та якісного складу лікарського засобу та/або пакувальних матеріалів, терміну придатності, умов зберігання, найменування та місцезнаходження виробника/заявника тощо;</w:t>
      </w:r>
    </w:p>
    <w:bookmarkEnd w:id="527"/>
    <w:bookmarkStart w:name="15506" w:id="528"/>
    <w:p>
      <w:pPr>
        <w:spacing w:after="0"/>
        <w:ind w:firstLine="240"/>
        <w:jc w:val="left"/>
      </w:pPr>
      <w:r>
        <w:rPr>
          <w:rFonts w:ascii="Arial"/>
          <w:b w:val="false"/>
          <w:i w:val="false"/>
          <w:color w:val="000000"/>
          <w:sz w:val="18"/>
        </w:rPr>
        <w:t>помилки у специфікації та/або методах контролю, зокрема цифрові, та помилки, пов'язані з перекладом; помилки в розрахункових формулах, що виникли при скороченні розгорнутих формул;</w:t>
      </w:r>
    </w:p>
    <w:bookmarkEnd w:id="528"/>
    <w:bookmarkStart w:name="15507" w:id="529"/>
    <w:p>
      <w:pPr>
        <w:spacing w:after="0"/>
        <w:ind w:firstLine="240"/>
        <w:jc w:val="left"/>
      </w:pPr>
      <w:r>
        <w:rPr>
          <w:rFonts w:ascii="Arial"/>
          <w:b w:val="false"/>
          <w:i w:val="false"/>
          <w:color w:val="000000"/>
          <w:sz w:val="18"/>
        </w:rPr>
        <w:t>помилки при посиланні на загальні статті та монографії фармакопеї, нормативні документи за умови, що основна інформація розділу містить вищезазначені посилання;</w:t>
      </w:r>
    </w:p>
    <w:bookmarkEnd w:id="529"/>
    <w:bookmarkStart w:name="15508" w:id="530"/>
    <w:p>
      <w:pPr>
        <w:spacing w:after="0"/>
        <w:ind w:firstLine="240"/>
        <w:jc w:val="left"/>
      </w:pPr>
      <w:r>
        <w:rPr>
          <w:rFonts w:ascii="Arial"/>
          <w:b w:val="false"/>
          <w:i w:val="false"/>
          <w:color w:val="000000"/>
          <w:sz w:val="18"/>
        </w:rPr>
        <w:t>5) невідповідність інформації (різночитання) у межах одного документа;</w:t>
      </w:r>
    </w:p>
    <w:bookmarkEnd w:id="530"/>
    <w:bookmarkStart w:name="15509" w:id="531"/>
    <w:p>
      <w:pPr>
        <w:spacing w:after="0"/>
        <w:ind w:firstLine="240"/>
        <w:jc w:val="left"/>
      </w:pPr>
      <w:r>
        <w:rPr>
          <w:rFonts w:ascii="Arial"/>
          <w:b w:val="false"/>
          <w:i w:val="false"/>
          <w:color w:val="000000"/>
          <w:sz w:val="18"/>
        </w:rPr>
        <w:t>6) орфографічні та/або граматичні помилки у короткій характеристиці лікарського засобу та інструкції для медичного застосування лікарського засобу за умови, що вони не впливають на зміст;</w:t>
      </w:r>
    </w:p>
    <w:bookmarkEnd w:id="531"/>
    <w:bookmarkStart w:name="15510" w:id="532"/>
    <w:p>
      <w:pPr>
        <w:spacing w:after="0"/>
        <w:ind w:firstLine="240"/>
        <w:jc w:val="left"/>
      </w:pPr>
      <w:r>
        <w:rPr>
          <w:rFonts w:ascii="Arial"/>
          <w:b w:val="false"/>
          <w:i w:val="false"/>
          <w:color w:val="000000"/>
          <w:sz w:val="18"/>
        </w:rPr>
        <w:t>7) наявність розбіжностей у короткій характеристиці лікарського засобу та інструкції для медичного застосування лікарського засобу, які були затверджені одночасно, щодо викладення інформації, яка стосується медичного застосування лікарського засобу; зазначення доз препарату в одиницях лікарської форми, детальніше викладення інформації в одному з документів;</w:t>
      </w:r>
    </w:p>
    <w:bookmarkEnd w:id="532"/>
    <w:bookmarkStart w:name="15511" w:id="533"/>
    <w:p>
      <w:pPr>
        <w:spacing w:after="0"/>
        <w:ind w:firstLine="240"/>
        <w:jc w:val="left"/>
      </w:pPr>
      <w:r>
        <w:rPr>
          <w:rFonts w:ascii="Arial"/>
          <w:b w:val="false"/>
          <w:i w:val="false"/>
          <w:color w:val="000000"/>
          <w:sz w:val="18"/>
        </w:rPr>
        <w:t>8) внесення до затверджених під час реєстрації лікарського засобу документів назви лікарського засобу або МНН за умови, що така інформація наявна хоча б в одному з таких документів;</w:t>
      </w:r>
    </w:p>
    <w:bookmarkEnd w:id="533"/>
    <w:bookmarkStart w:name="15512" w:id="534"/>
    <w:p>
      <w:pPr>
        <w:spacing w:after="0"/>
        <w:ind w:firstLine="240"/>
        <w:jc w:val="left"/>
      </w:pPr>
      <w:r>
        <w:rPr>
          <w:rFonts w:ascii="Arial"/>
          <w:b w:val="false"/>
          <w:i w:val="false"/>
          <w:color w:val="000000"/>
          <w:sz w:val="18"/>
        </w:rPr>
        <w:t>9) орфографічні та/або граматичні помилки у реєстраційному посвідченні на лікарський засіб; наявність розбіжностей між інформацією, наведеною у реєстраційному посвідченні на лікарський засіб, та в затверджених короткій характеристиці та/або інструкції для медичного застосування та/або МКЯ.</w:t>
      </w:r>
    </w:p>
    <w:bookmarkEnd w:id="534"/>
    <w:bookmarkStart w:name="15513" w:id="535"/>
    <w:p>
      <w:pPr>
        <w:spacing w:after="0"/>
        <w:ind w:firstLine="240"/>
        <w:jc w:val="left"/>
      </w:pPr>
      <w:r>
        <w:rPr>
          <w:rFonts w:ascii="Arial"/>
          <w:b w:val="false"/>
          <w:i w:val="false"/>
          <w:color w:val="000000"/>
          <w:sz w:val="18"/>
        </w:rPr>
        <w:t>Виправлення технічних помилок, за винятком зазначених у підпункті 9 цього підпункту, затверджується наказом МОЗ. Щодо помилок, зазначених у підпункті 9 цього підпункту, виправлене реєстраційне посвідчення надається на візування до МОЗ.</w:t>
      </w:r>
    </w:p>
    <w:bookmarkEnd w:id="535"/>
    <w:bookmarkStart w:name="15514" w:id="536"/>
    <w:p>
      <w:pPr>
        <w:spacing w:after="0"/>
        <w:ind w:firstLine="240"/>
        <w:jc w:val="left"/>
      </w:pPr>
      <w:r>
        <w:rPr>
          <w:rFonts w:ascii="Arial"/>
          <w:b w:val="false"/>
          <w:i w:val="false"/>
          <w:color w:val="000000"/>
          <w:sz w:val="18"/>
        </w:rPr>
        <w:t>3. Зміни, що потребують нової реєстрації лікарського засобу:</w:t>
      </w:r>
    </w:p>
    <w:bookmarkEnd w:id="536"/>
    <w:bookmarkStart w:name="15515" w:id="537"/>
    <w:p>
      <w:pPr>
        <w:spacing w:after="0"/>
        <w:ind w:firstLine="240"/>
        <w:jc w:val="left"/>
      </w:pPr>
      <w:r>
        <w:rPr>
          <w:rFonts w:ascii="Arial"/>
          <w:b w:val="false"/>
          <w:i w:val="false"/>
          <w:color w:val="000000"/>
          <w:sz w:val="18"/>
        </w:rPr>
        <w:t>3.1. Зміни діючих речовин:</w:t>
      </w:r>
    </w:p>
    <w:bookmarkEnd w:id="537"/>
    <w:bookmarkStart w:name="15516" w:id="538"/>
    <w:p>
      <w:pPr>
        <w:spacing w:after="0"/>
        <w:ind w:firstLine="240"/>
        <w:jc w:val="left"/>
      </w:pPr>
      <w:r>
        <w:rPr>
          <w:rFonts w:ascii="Arial"/>
          <w:b w:val="false"/>
          <w:i w:val="false"/>
          <w:color w:val="000000"/>
          <w:sz w:val="18"/>
        </w:rPr>
        <w:t>1) заміна діючої речовини на іншу сіль, ефір, похідну тощо за умови, що характеристики, які визначають співвідношення користь/ризик, суттєво не відрізняються від зареєстрованих, або використання інших ізомерів, або зміна ізомерного складу, або незначні зміни молекулярної структури речовин біологічного походження, за винятком зміни у діючій речовині вакцин для профілактики грипу;</w:t>
      </w:r>
    </w:p>
    <w:bookmarkEnd w:id="538"/>
    <w:bookmarkStart w:name="15517" w:id="539"/>
    <w:p>
      <w:pPr>
        <w:spacing w:after="0"/>
        <w:ind w:firstLine="240"/>
        <w:jc w:val="left"/>
      </w:pPr>
      <w:r>
        <w:rPr>
          <w:rFonts w:ascii="Arial"/>
          <w:b w:val="false"/>
          <w:i w:val="false"/>
          <w:color w:val="000000"/>
          <w:sz w:val="18"/>
        </w:rPr>
        <w:t>2) зміна вектора, який використовується для виробництва антигену або вихідного матеріалу, включаючи новий головний банк клітин від іншого джерела, якщо характеристики, які визначають співвідношення користь/ризик, суттєво не відрізняються від зареєстрованих;</w:t>
      </w:r>
    </w:p>
    <w:bookmarkEnd w:id="539"/>
    <w:bookmarkStart w:name="15518" w:id="540"/>
    <w:p>
      <w:pPr>
        <w:spacing w:after="0"/>
        <w:ind w:firstLine="240"/>
        <w:jc w:val="left"/>
      </w:pPr>
      <w:r>
        <w:rPr>
          <w:rFonts w:ascii="Arial"/>
          <w:b w:val="false"/>
          <w:i w:val="false"/>
          <w:color w:val="000000"/>
          <w:sz w:val="18"/>
        </w:rPr>
        <w:t>3) новий ліганд або механізм з'єднання для радіофармацевтичного лікарського засобу, якщо характеристики, які визначають співвідношення користь/ризик, суттєво не відрізняються від зареєстрованих;</w:t>
      </w:r>
    </w:p>
    <w:bookmarkEnd w:id="540"/>
    <w:bookmarkStart w:name="15519" w:id="541"/>
    <w:p>
      <w:pPr>
        <w:spacing w:after="0"/>
        <w:ind w:firstLine="240"/>
        <w:jc w:val="left"/>
      </w:pPr>
      <w:r>
        <w:rPr>
          <w:rFonts w:ascii="Arial"/>
          <w:b w:val="false"/>
          <w:i w:val="false"/>
          <w:color w:val="000000"/>
          <w:sz w:val="18"/>
        </w:rPr>
        <w:t>4) застосування інших екстрагентів або співвідношення рослинна лікарська сировина/рослинний препарат для рослинного лікарського засобу, якщо характеристики, які визначають співвідношення користь/ризик, суттєво не відрізняються від зареєстрованих.</w:t>
      </w:r>
    </w:p>
    <w:bookmarkEnd w:id="541"/>
    <w:bookmarkStart w:name="15520" w:id="542"/>
    <w:p>
      <w:pPr>
        <w:spacing w:after="0"/>
        <w:ind w:firstLine="240"/>
        <w:jc w:val="left"/>
      </w:pPr>
      <w:r>
        <w:rPr>
          <w:rFonts w:ascii="Arial"/>
          <w:b w:val="false"/>
          <w:i w:val="false"/>
          <w:color w:val="000000"/>
          <w:sz w:val="18"/>
        </w:rPr>
        <w:t>3.2. Зміни сили дії, лікарської форми та способу застосування:</w:t>
      </w:r>
    </w:p>
    <w:bookmarkEnd w:id="542"/>
    <w:bookmarkStart w:name="15521" w:id="543"/>
    <w:p>
      <w:pPr>
        <w:spacing w:after="0"/>
        <w:ind w:firstLine="240"/>
        <w:jc w:val="left"/>
      </w:pPr>
      <w:r>
        <w:rPr>
          <w:rFonts w:ascii="Arial"/>
          <w:b w:val="false"/>
          <w:i w:val="false"/>
          <w:color w:val="000000"/>
          <w:sz w:val="18"/>
        </w:rPr>
        <w:t>1) зміна біодоступності;</w:t>
      </w:r>
    </w:p>
    <w:bookmarkEnd w:id="543"/>
    <w:bookmarkStart w:name="15522" w:id="544"/>
    <w:p>
      <w:pPr>
        <w:spacing w:after="0"/>
        <w:ind w:firstLine="240"/>
        <w:jc w:val="left"/>
      </w:pPr>
      <w:r>
        <w:rPr>
          <w:rFonts w:ascii="Arial"/>
          <w:b w:val="false"/>
          <w:i w:val="false"/>
          <w:color w:val="000000"/>
          <w:sz w:val="18"/>
        </w:rPr>
        <w:t>2) зміна фармакокінетики;</w:t>
      </w:r>
    </w:p>
    <w:bookmarkEnd w:id="544"/>
    <w:bookmarkStart w:name="15523" w:id="545"/>
    <w:p>
      <w:pPr>
        <w:spacing w:after="0"/>
        <w:ind w:firstLine="240"/>
        <w:jc w:val="left"/>
      </w:pPr>
      <w:r>
        <w:rPr>
          <w:rFonts w:ascii="Arial"/>
          <w:b w:val="false"/>
          <w:i w:val="false"/>
          <w:color w:val="000000"/>
          <w:sz w:val="18"/>
        </w:rPr>
        <w:t>3) зміна або введення додаткового дозування лікарського засобу (додаткова доза);</w:t>
      </w:r>
    </w:p>
    <w:bookmarkEnd w:id="545"/>
    <w:bookmarkStart w:name="15524" w:id="546"/>
    <w:p>
      <w:pPr>
        <w:spacing w:after="0"/>
        <w:ind w:firstLine="240"/>
        <w:jc w:val="left"/>
      </w:pPr>
      <w:r>
        <w:rPr>
          <w:rFonts w:ascii="Arial"/>
          <w:b w:val="false"/>
          <w:i w:val="false"/>
          <w:color w:val="000000"/>
          <w:sz w:val="18"/>
        </w:rPr>
        <w:t>4) зміна або додання нової лікарської форми;</w:t>
      </w:r>
    </w:p>
    <w:bookmarkEnd w:id="546"/>
    <w:bookmarkStart w:name="15525" w:id="547"/>
    <w:p>
      <w:pPr>
        <w:spacing w:after="0"/>
        <w:ind w:firstLine="240"/>
        <w:jc w:val="left"/>
      </w:pPr>
      <w:r>
        <w:rPr>
          <w:rFonts w:ascii="Arial"/>
          <w:b w:val="false"/>
          <w:i w:val="false"/>
          <w:color w:val="000000"/>
          <w:sz w:val="18"/>
        </w:rPr>
        <w:t>5) зміна або додання нового шляху введення (для парентеральних форм у зв'язку з відмінностями в ефективності та безпеці лікарського засобу при внутрішньоартеріальному, внутрішньовенному, внутрішньом'язовому та інших шляхах уведення).</w:t>
      </w:r>
    </w:p>
    <w:bookmarkEnd w:id="547"/>
    <w:bookmarkStart w:name="15526" w:id="548"/>
    <w:p>
      <w:pPr>
        <w:spacing w:after="0"/>
        <w:ind w:firstLine="240"/>
        <w:jc w:val="left"/>
      </w:pPr>
      <w:r>
        <w:rPr>
          <w:rFonts w:ascii="Arial"/>
          <w:b w:val="false"/>
          <w:i w:val="false"/>
          <w:color w:val="000000"/>
          <w:sz w:val="18"/>
        </w:rPr>
        <w:t>При таких змінах заявник разом з обґрунтуванням потреби внесення змін подає до Центру відповідні розділи матеріалів реєстраційного досьє, які обґрунтовують указані зміни і є достатніми для експертизи лікарського засобу. Експертиза реєстраційних матеріалів при внесенні змін, що потребують нової реєстрації, проводиться відповідно до положень розділу IV Порядку як для первинної реєстрації лікарського засобу. Після затвердження змін, що потребують нової реєстрації, заявнику видається окреме реєстраційне посвідчення або вкладка до існуючого реєстраційного посвідчення залежно від типу внесених змін.</w:t>
      </w:r>
    </w:p>
    <w:bookmarkEnd w:id="548"/>
    <w:bookmarkStart w:name="15527" w:id="549"/>
    <w:p>
      <w:pPr>
        <w:spacing w:after="0"/>
        <w:ind w:firstLine="240"/>
        <w:jc w:val="left"/>
      </w:pPr>
      <w:r>
        <w:rPr>
          <w:rFonts w:ascii="Arial"/>
          <w:b w:val="false"/>
          <w:i w:val="false"/>
          <w:color w:val="000000"/>
          <w:sz w:val="18"/>
        </w:rPr>
        <w:t>4. Експертизі підлягає кожна конкретна зміна, навіть за умови одночасного їх внесення.</w:t>
      </w:r>
    </w:p>
    <w:bookmarkEnd w:id="549"/>
    <w:bookmarkStart w:name="15528" w:id="550"/>
    <w:p>
      <w:pPr>
        <w:spacing w:after="0"/>
        <w:ind w:firstLine="240"/>
        <w:jc w:val="left"/>
      </w:pPr>
      <w:r>
        <w:rPr>
          <w:rFonts w:ascii="Arial"/>
          <w:b w:val="false"/>
          <w:i w:val="false"/>
          <w:color w:val="000000"/>
          <w:sz w:val="18"/>
        </w:rPr>
        <w:t>Після надходження до Центру листа-направлення МОЗ заявник подає до Центру для проведення експертизи матеріали про внесення змін:</w:t>
      </w:r>
    </w:p>
    <w:bookmarkEnd w:id="550"/>
    <w:bookmarkStart w:name="15529" w:id="551"/>
    <w:p>
      <w:pPr>
        <w:spacing w:after="0"/>
        <w:ind w:firstLine="240"/>
        <w:jc w:val="left"/>
      </w:pPr>
      <w:r>
        <w:rPr>
          <w:rFonts w:ascii="Arial"/>
          <w:b w:val="false"/>
          <w:i w:val="false"/>
          <w:color w:val="000000"/>
          <w:sz w:val="18"/>
        </w:rPr>
        <w:t>для змін типу IА, IБ або II - реєстраційну форму згідно з додатком 26;</w:t>
      </w:r>
    </w:p>
    <w:bookmarkEnd w:id="551"/>
    <w:bookmarkStart w:name="15530" w:id="552"/>
    <w:p>
      <w:pPr>
        <w:spacing w:after="0"/>
        <w:ind w:firstLine="240"/>
        <w:jc w:val="left"/>
      </w:pPr>
      <w:r>
        <w:rPr>
          <w:rFonts w:ascii="Arial"/>
          <w:b w:val="false"/>
          <w:i w:val="false"/>
          <w:color w:val="000000"/>
          <w:sz w:val="18"/>
        </w:rPr>
        <w:t>для зміни заявника (власника реєстраційного посвідчення) - реєстраційну форму згідно з додатком 26 разом із супровідним листом щодо передачі права власності на зареєстрований лікарський засіб (підписаний затвердженим заявником, який передає права власності);</w:t>
      </w:r>
    </w:p>
    <w:bookmarkEnd w:id="552"/>
    <w:bookmarkStart w:name="15531" w:id="553"/>
    <w:p>
      <w:pPr>
        <w:spacing w:after="0"/>
        <w:ind w:firstLine="240"/>
        <w:jc w:val="left"/>
      </w:pPr>
      <w:r>
        <w:rPr>
          <w:rFonts w:ascii="Arial"/>
          <w:b w:val="false"/>
          <w:i w:val="false"/>
          <w:color w:val="000000"/>
          <w:sz w:val="18"/>
        </w:rPr>
        <w:t>для змін, що потребують нової реєстрації, - реєстраційну форму згідно з додатком 1;</w:t>
      </w:r>
    </w:p>
    <w:bookmarkEnd w:id="553"/>
    <w:bookmarkStart w:name="15532" w:id="554"/>
    <w:p>
      <w:pPr>
        <w:spacing w:after="0"/>
        <w:ind w:firstLine="240"/>
        <w:jc w:val="left"/>
      </w:pPr>
      <w:r>
        <w:rPr>
          <w:rFonts w:ascii="Arial"/>
          <w:b w:val="false"/>
          <w:i w:val="false"/>
          <w:color w:val="000000"/>
          <w:sz w:val="18"/>
        </w:rPr>
        <w:t>для виправлення технічної помилки - лист у довільній формі, у якому зазначені помилка та обґрунтування її виправлення.</w:t>
      </w:r>
    </w:p>
    <w:bookmarkEnd w:id="554"/>
    <w:bookmarkStart w:name="15533" w:id="555"/>
    <w:p>
      <w:pPr>
        <w:spacing w:after="0"/>
        <w:ind w:firstLine="240"/>
        <w:jc w:val="left"/>
      </w:pPr>
      <w:r>
        <w:rPr>
          <w:rFonts w:ascii="Arial"/>
          <w:b w:val="false"/>
          <w:i w:val="false"/>
          <w:color w:val="000000"/>
          <w:sz w:val="18"/>
        </w:rPr>
        <w:t>До реєстраційної форми додаються:</w:t>
      </w:r>
    </w:p>
    <w:bookmarkEnd w:id="555"/>
    <w:bookmarkStart w:name="21967" w:id="556"/>
    <w:p>
      <w:pPr>
        <w:spacing w:after="0"/>
        <w:ind w:firstLine="240"/>
        <w:jc w:val="left"/>
      </w:pPr>
      <w:r>
        <w:rPr>
          <w:rFonts w:ascii="Arial"/>
          <w:b w:val="false"/>
          <w:i w:val="false"/>
          <w:color w:val="000000"/>
          <w:sz w:val="18"/>
        </w:rPr>
        <w:t>копія чинного реєстраційного посвідчення (за потреби внесення змін щодо безпеки застосування лікарського засобу, поданого на перереєстрацію, копія чинного реєстраційного посвідчення надається за наявності).</w:t>
      </w:r>
    </w:p>
    <w:bookmarkEnd w:id="556"/>
    <w:bookmarkStart w:name="21968" w:id="557"/>
    <w:p>
      <w:pPr>
        <w:spacing w:after="0"/>
        <w:ind w:firstLine="240"/>
        <w:jc w:val="right"/>
      </w:pPr>
      <w:r>
        <w:rPr>
          <w:rFonts w:ascii="Arial"/>
          <w:b w:val="false"/>
          <w:i w:val="false"/>
          <w:color w:val="000000"/>
          <w:sz w:val="18"/>
        </w:rPr>
        <w:t>(абзац восьмий пункту 4 розділу VI у редакції наказу</w:t>
      </w:r>
      <w:r>
        <w:br/>
      </w:r>
      <w:r>
        <w:rPr>
          <w:rFonts w:ascii="Arial"/>
          <w:b w:val="false"/>
          <w:i w:val="false"/>
          <w:color w:val="000000"/>
          <w:sz w:val="18"/>
        </w:rPr>
        <w:t xml:space="preserve"> Міністерства охорони здоров'я України від 27.06.2019 р. N 1528)</w:t>
      </w:r>
    </w:p>
    <w:bookmarkEnd w:id="557"/>
    <w:bookmarkStart w:name="15535" w:id="558"/>
    <w:p>
      <w:pPr>
        <w:spacing w:after="0"/>
        <w:ind w:firstLine="240"/>
        <w:jc w:val="left"/>
      </w:pPr>
      <w:r>
        <w:rPr>
          <w:rFonts w:ascii="Arial"/>
          <w:b w:val="false"/>
          <w:i w:val="false"/>
          <w:color w:val="000000"/>
          <w:sz w:val="18"/>
        </w:rPr>
        <w:t>підтвердження затвердження запропонованих змін уповноваженим органом країни виробника/заявника або іншої країни, на ринку якої розміщений цей лікарський засіб, або обґрунтування щодо відсутності відповідного документа.</w:t>
      </w:r>
    </w:p>
    <w:bookmarkEnd w:id="558"/>
    <w:bookmarkStart w:name="21916" w:id="559"/>
    <w:p>
      <w:pPr>
        <w:spacing w:after="0"/>
        <w:ind w:firstLine="240"/>
        <w:jc w:val="left"/>
      </w:pPr>
      <w:r>
        <w:rPr>
          <w:rFonts w:ascii="Arial"/>
          <w:b w:val="false"/>
          <w:i w:val="false"/>
          <w:color w:val="000000"/>
          <w:sz w:val="18"/>
        </w:rPr>
        <w:t>Реєстраційну форму заявник подає до Центру у паперовому та електронному вигляді.</w:t>
      </w:r>
    </w:p>
    <w:bookmarkEnd w:id="559"/>
    <w:bookmarkStart w:name="21917" w:id="560"/>
    <w:p>
      <w:pPr>
        <w:spacing w:after="0"/>
        <w:ind w:firstLine="240"/>
        <w:jc w:val="right"/>
      </w:pPr>
      <w:r>
        <w:rPr>
          <w:rFonts w:ascii="Arial"/>
          <w:b w:val="false"/>
          <w:i w:val="false"/>
          <w:color w:val="000000"/>
          <w:sz w:val="18"/>
        </w:rPr>
        <w:t>(пункт 4 розділу VI доповнено новим абзацом десятим згідно з</w:t>
      </w:r>
      <w:r>
        <w:br/>
      </w:r>
      <w:r>
        <w:rPr>
          <w:rFonts w:ascii="Arial"/>
          <w:b w:val="false"/>
          <w:i w:val="false"/>
          <w:color w:val="000000"/>
          <w:sz w:val="18"/>
        </w:rPr>
        <w:t xml:space="preserve"> наказом Міністерства охорони здоров'я України від 13.04.2018 р. N 711,</w:t>
      </w:r>
      <w:r>
        <w:br/>
      </w:r>
      <w:r>
        <w:rPr>
          <w:rFonts w:ascii="Arial"/>
          <w:b w:val="false"/>
          <w:i w:val="false"/>
          <w:color w:val="000000"/>
          <w:sz w:val="18"/>
        </w:rPr>
        <w:t>у зв'язку з цим абзаци десятий - тринадцятий вважати</w:t>
      </w:r>
      <w:r>
        <w:br/>
      </w:r>
      <w:r>
        <w:rPr>
          <w:rFonts w:ascii="Arial"/>
          <w:b w:val="false"/>
          <w:i w:val="false"/>
          <w:color w:val="000000"/>
          <w:sz w:val="18"/>
        </w:rPr>
        <w:t xml:space="preserve"> відповідно абзацами одинадцятим - чотирнадцятим)</w:t>
      </w:r>
    </w:p>
    <w:bookmarkEnd w:id="560"/>
    <w:bookmarkStart w:name="15536" w:id="561"/>
    <w:p>
      <w:pPr>
        <w:spacing w:after="0"/>
        <w:ind w:firstLine="240"/>
        <w:jc w:val="left"/>
      </w:pPr>
      <w:r>
        <w:rPr>
          <w:rFonts w:ascii="Arial"/>
          <w:b w:val="false"/>
          <w:i w:val="false"/>
          <w:color w:val="000000"/>
          <w:sz w:val="18"/>
        </w:rPr>
        <w:t>Інформація про подану реєстраційну форму вноситься до електронної бази даних.</w:t>
      </w:r>
    </w:p>
    <w:bookmarkEnd w:id="561"/>
    <w:bookmarkStart w:name="15537" w:id="562"/>
    <w:p>
      <w:pPr>
        <w:spacing w:after="0"/>
        <w:ind w:firstLine="240"/>
        <w:jc w:val="left"/>
      </w:pPr>
      <w:r>
        <w:rPr>
          <w:rFonts w:ascii="Arial"/>
          <w:b w:val="false"/>
          <w:i w:val="false"/>
          <w:color w:val="000000"/>
          <w:sz w:val="18"/>
        </w:rPr>
        <w:t>Після надходження реєстраційної форми Центр протягом 7 робочих днів надає рахунок на сплату згідно з договором між заявником та Центром. Заявник здійснює оплату та подає до Центру матеріали реєстраційного досьє, що обґрунтовують запропоновані зміни. Центр приймає матеріали реєстраційного досьє у строк, що не перевищує 7 робочих днів з дати звернення заявника.</w:t>
      </w:r>
    </w:p>
    <w:bookmarkEnd w:id="562"/>
    <w:bookmarkStart w:name="15538" w:id="563"/>
    <w:p>
      <w:pPr>
        <w:spacing w:after="0"/>
        <w:ind w:firstLine="240"/>
        <w:jc w:val="left"/>
      </w:pPr>
      <w:r>
        <w:rPr>
          <w:rFonts w:ascii="Arial"/>
          <w:b w:val="false"/>
          <w:i w:val="false"/>
          <w:color w:val="000000"/>
          <w:sz w:val="18"/>
        </w:rPr>
        <w:t>У разі ненадання заявником матеріалів реєстраційного досьє або листа (одноразово) з обґрунтуванням терміну відстрочення їх надання (не більше ніж на 20 робочих днів) протягом 3 місяців з дати надходження до Центру листа-направлення МОЗ, зміни знімаються з розгляду, про що Центр повідомляє заявника письмово протягом трьох робочих днів.</w:t>
      </w:r>
    </w:p>
    <w:bookmarkEnd w:id="563"/>
    <w:bookmarkStart w:name="15539" w:id="564"/>
    <w:p>
      <w:pPr>
        <w:spacing w:after="0"/>
        <w:ind w:firstLine="240"/>
        <w:jc w:val="left"/>
      </w:pPr>
      <w:r>
        <w:rPr>
          <w:rFonts w:ascii="Arial"/>
          <w:b w:val="false"/>
          <w:i w:val="false"/>
          <w:color w:val="000000"/>
          <w:sz w:val="18"/>
        </w:rPr>
        <w:t>Надалі документи для внесення змін до реєстраційних матеріалів на цей лікарський засіб можуть бути подані для проведення експертизи відповідно до вимог Порядку. Відповідна інформація вноситься до електронної бази даних.</w:t>
      </w:r>
    </w:p>
    <w:bookmarkEnd w:id="564"/>
    <w:bookmarkStart w:name="15540" w:id="565"/>
    <w:p>
      <w:pPr>
        <w:spacing w:after="0"/>
        <w:ind w:firstLine="240"/>
        <w:jc w:val="left"/>
      </w:pPr>
      <w:r>
        <w:rPr>
          <w:rFonts w:ascii="Arial"/>
          <w:b w:val="false"/>
          <w:i w:val="false"/>
          <w:color w:val="000000"/>
          <w:sz w:val="18"/>
        </w:rPr>
        <w:t>5. У разі внесення змін типу IА або IБ до реєстраційного досьє одного лікарського засобу реєстраційна форма повинна стосуватися лише однієї зміни типу IА або IБ. У разі одночасного внесення декількох змін типу IА або IБ окрема реєстраційна форма подається щодо кожної зміни, яка повинна містити посилання на інші реєстраційні форми на внесення змін.</w:t>
      </w:r>
    </w:p>
    <w:bookmarkEnd w:id="565"/>
    <w:bookmarkStart w:name="15541" w:id="566"/>
    <w:p>
      <w:pPr>
        <w:spacing w:after="0"/>
        <w:ind w:firstLine="240"/>
        <w:jc w:val="left"/>
      </w:pPr>
      <w:r>
        <w:rPr>
          <w:rFonts w:ascii="Arial"/>
          <w:b w:val="false"/>
          <w:i w:val="false"/>
          <w:color w:val="000000"/>
          <w:sz w:val="18"/>
        </w:rPr>
        <w:t>У разі якщо зміна типу IА призводить до інших послідовних змін типу IА, одна реєстраційна форма може включати всі послідовні зміни разом з описом відповідностей між такими послідовними змінами типу IА.</w:t>
      </w:r>
    </w:p>
    <w:bookmarkEnd w:id="566"/>
    <w:bookmarkStart w:name="15542" w:id="567"/>
    <w:p>
      <w:pPr>
        <w:spacing w:after="0"/>
        <w:ind w:firstLine="240"/>
        <w:jc w:val="left"/>
      </w:pPr>
      <w:r>
        <w:rPr>
          <w:rFonts w:ascii="Arial"/>
          <w:b w:val="false"/>
          <w:i w:val="false"/>
          <w:color w:val="000000"/>
          <w:sz w:val="18"/>
        </w:rPr>
        <w:t>У разі якщо зміна типу IБ призводить до інших послідовних змін типу IА або IБ, одна реєстраційна форма може включати всі послідовні зміни разом з описом відповідностей між такими послідовними змінами типу IА або IБ.</w:t>
      </w:r>
    </w:p>
    <w:bookmarkEnd w:id="567"/>
    <w:bookmarkStart w:name="15543" w:id="568"/>
    <w:p>
      <w:pPr>
        <w:spacing w:after="0"/>
        <w:ind w:firstLine="240"/>
        <w:jc w:val="left"/>
      </w:pPr>
      <w:r>
        <w:rPr>
          <w:rFonts w:ascii="Arial"/>
          <w:b w:val="false"/>
          <w:i w:val="false"/>
          <w:color w:val="000000"/>
          <w:sz w:val="18"/>
        </w:rPr>
        <w:t>Якщо зміни потребують послідовної перевірки короткої характеристики, інструкції для медичного застосування лікарського засобу, МКЯ, тексту маркування первинної, вторинної (за наявності) упаковок готового лікарського засобу, це вважається частиною змін.</w:t>
      </w:r>
    </w:p>
    <w:bookmarkEnd w:id="568"/>
    <w:bookmarkStart w:name="15544" w:id="569"/>
    <w:p>
      <w:pPr>
        <w:spacing w:after="0"/>
        <w:ind w:firstLine="240"/>
        <w:jc w:val="left"/>
      </w:pPr>
      <w:r>
        <w:rPr>
          <w:rFonts w:ascii="Arial"/>
          <w:b w:val="false"/>
          <w:i w:val="false"/>
          <w:color w:val="000000"/>
          <w:sz w:val="18"/>
        </w:rPr>
        <w:t>6. У разі внесення значних змін типу II реєстраційна форма повинна стосуватися лише однієї зміни типу II. Якщо необхідно внести декілька змін типу II, окрема реєстраційна форма повинна подаватися щодо кожної зміни; кожна така реєстраційна форма повинна містити посилання на іншу реєстраційну форму.</w:t>
      </w:r>
    </w:p>
    <w:bookmarkEnd w:id="569"/>
    <w:bookmarkStart w:name="15545" w:id="570"/>
    <w:p>
      <w:pPr>
        <w:spacing w:after="0"/>
        <w:ind w:firstLine="240"/>
        <w:jc w:val="left"/>
      </w:pPr>
      <w:r>
        <w:rPr>
          <w:rFonts w:ascii="Arial"/>
          <w:b w:val="false"/>
          <w:i w:val="false"/>
          <w:color w:val="000000"/>
          <w:sz w:val="18"/>
        </w:rPr>
        <w:t>У разі якщо зміна типу II призводить до інших послідовних змін типу II, одна реєстраційна форма може включати всі послідовні зміни разом з описом відповідностей між такими послідовними змінами типу II.</w:t>
      </w:r>
    </w:p>
    <w:bookmarkEnd w:id="570"/>
    <w:bookmarkStart w:name="15546" w:id="571"/>
    <w:p>
      <w:pPr>
        <w:spacing w:after="0"/>
        <w:ind w:firstLine="240"/>
        <w:jc w:val="left"/>
      </w:pPr>
      <w:r>
        <w:rPr>
          <w:rFonts w:ascii="Arial"/>
          <w:b w:val="false"/>
          <w:i w:val="false"/>
          <w:color w:val="000000"/>
          <w:sz w:val="18"/>
        </w:rPr>
        <w:t>Якщо зміни потребують послідовної перевірки короткої характеристики, інструкції для медичного застосування, МКЯ, тексту маркування первинної, вторинної (за наявності) упаковок, це вважається частиною змін.</w:t>
      </w:r>
    </w:p>
    <w:bookmarkEnd w:id="571"/>
    <w:bookmarkStart w:name="15547" w:id="572"/>
    <w:p>
      <w:pPr>
        <w:spacing w:after="0"/>
        <w:ind w:firstLine="240"/>
        <w:jc w:val="left"/>
      </w:pPr>
      <w:r>
        <w:rPr>
          <w:rFonts w:ascii="Arial"/>
          <w:b w:val="false"/>
          <w:i w:val="false"/>
          <w:color w:val="000000"/>
          <w:sz w:val="18"/>
        </w:rPr>
        <w:t>7. У разі відсутності класифікації запропонованих змін у додатку 17 ця зміна зазначається як підпункт "інші зміни" у відповідному пункті реєстраційної форми (додаток 26).</w:t>
      </w:r>
    </w:p>
    <w:bookmarkEnd w:id="572"/>
    <w:bookmarkStart w:name="15548" w:id="573"/>
    <w:p>
      <w:pPr>
        <w:spacing w:after="0"/>
        <w:ind w:firstLine="240"/>
        <w:jc w:val="left"/>
      </w:pPr>
      <w:r>
        <w:rPr>
          <w:rFonts w:ascii="Arial"/>
          <w:b w:val="false"/>
          <w:i w:val="false"/>
          <w:color w:val="000000"/>
          <w:sz w:val="18"/>
        </w:rPr>
        <w:t>8. Зміни, у тому числі й "інші зміни", за класифікацією можуть бути як зміни типу IА, IБ, так і зміни II типу.</w:t>
      </w:r>
    </w:p>
    <w:bookmarkEnd w:id="573"/>
    <w:bookmarkStart w:name="15549" w:id="574"/>
    <w:p>
      <w:pPr>
        <w:spacing w:after="0"/>
        <w:ind w:firstLine="240"/>
        <w:jc w:val="left"/>
      </w:pPr>
      <w:r>
        <w:rPr>
          <w:rFonts w:ascii="Arial"/>
          <w:b w:val="false"/>
          <w:i w:val="false"/>
          <w:color w:val="000000"/>
          <w:sz w:val="18"/>
        </w:rPr>
        <w:t>8.1. До змін типу IА відносять:</w:t>
      </w:r>
    </w:p>
    <w:bookmarkEnd w:id="574"/>
    <w:bookmarkStart w:name="15550" w:id="575"/>
    <w:p>
      <w:pPr>
        <w:spacing w:after="0"/>
        <w:ind w:firstLine="240"/>
        <w:jc w:val="left"/>
      </w:pPr>
      <w:r>
        <w:rPr>
          <w:rFonts w:ascii="Arial"/>
          <w:b w:val="false"/>
          <w:i w:val="false"/>
          <w:color w:val="000000"/>
          <w:sz w:val="18"/>
        </w:rPr>
        <w:t>1) зміни виключно адміністративного характеру:</w:t>
      </w:r>
    </w:p>
    <w:bookmarkEnd w:id="575"/>
    <w:bookmarkStart w:name="15551" w:id="576"/>
    <w:p>
      <w:pPr>
        <w:spacing w:after="0"/>
        <w:ind w:firstLine="240"/>
        <w:jc w:val="left"/>
      </w:pPr>
      <w:r>
        <w:rPr>
          <w:rFonts w:ascii="Arial"/>
          <w:b w:val="false"/>
          <w:i w:val="false"/>
          <w:color w:val="000000"/>
          <w:sz w:val="18"/>
        </w:rPr>
        <w:t>зміна найменування та/або місцезнаходження заявника (власника реєстраційного посвідчення);</w:t>
      </w:r>
    </w:p>
    <w:bookmarkEnd w:id="576"/>
    <w:bookmarkStart w:name="15552" w:id="577"/>
    <w:p>
      <w:pPr>
        <w:spacing w:after="0"/>
        <w:ind w:firstLine="240"/>
        <w:jc w:val="left"/>
      </w:pPr>
      <w:r>
        <w:rPr>
          <w:rFonts w:ascii="Arial"/>
          <w:b w:val="false"/>
          <w:i w:val="false"/>
          <w:color w:val="000000"/>
          <w:sz w:val="18"/>
        </w:rPr>
        <w:t>зміна найменування та/або місцезнаходження виробника готового лікарського засобу;</w:t>
      </w:r>
    </w:p>
    <w:bookmarkEnd w:id="577"/>
    <w:bookmarkStart w:name="15553" w:id="578"/>
    <w:p>
      <w:pPr>
        <w:spacing w:after="0"/>
        <w:ind w:firstLine="240"/>
        <w:jc w:val="left"/>
      </w:pPr>
      <w:r>
        <w:rPr>
          <w:rFonts w:ascii="Arial"/>
          <w:b w:val="false"/>
          <w:i w:val="false"/>
          <w:color w:val="000000"/>
          <w:sz w:val="18"/>
        </w:rPr>
        <w:t>зміна найменування та/або місцезнаходження виробника АФІ;</w:t>
      </w:r>
    </w:p>
    <w:bookmarkEnd w:id="578"/>
    <w:bookmarkStart w:name="15554" w:id="579"/>
    <w:p>
      <w:pPr>
        <w:spacing w:after="0"/>
        <w:ind w:firstLine="240"/>
        <w:jc w:val="left"/>
      </w:pPr>
      <w:r>
        <w:rPr>
          <w:rFonts w:ascii="Arial"/>
          <w:b w:val="false"/>
          <w:i w:val="false"/>
          <w:color w:val="000000"/>
          <w:sz w:val="18"/>
        </w:rPr>
        <w:t>2) виключення будь-якої виробничої дільниці для таких стадій виробництва готового лікарського засобу: виробництво АФІ, виробництво проміжного продукту чи готового лікарського засобу, пакування, випуск серії, контроль серії;</w:t>
      </w:r>
    </w:p>
    <w:bookmarkEnd w:id="579"/>
    <w:bookmarkStart w:name="15555" w:id="580"/>
    <w:p>
      <w:pPr>
        <w:spacing w:after="0"/>
        <w:ind w:firstLine="240"/>
        <w:jc w:val="left"/>
      </w:pPr>
      <w:r>
        <w:rPr>
          <w:rFonts w:ascii="Arial"/>
          <w:b w:val="false"/>
          <w:i w:val="false"/>
          <w:color w:val="000000"/>
          <w:sz w:val="18"/>
        </w:rPr>
        <w:t>3) зміни, пов'язані зі змінами у затвердженому фізико-хімічному методі аналізу, за умови, що не змінюється сама методика (наприклад, змінюється довжина хроматографічної колонки, але не її тип), проведена валідація зміненого методу контролю, яка показує відповідність попередньому методу, та не змінюються межі, встановлені у специфікації;</w:t>
      </w:r>
    </w:p>
    <w:bookmarkEnd w:id="580"/>
    <w:bookmarkStart w:name="15556" w:id="581"/>
    <w:p>
      <w:pPr>
        <w:spacing w:after="0"/>
        <w:ind w:firstLine="240"/>
        <w:jc w:val="left"/>
      </w:pPr>
      <w:r>
        <w:rPr>
          <w:rFonts w:ascii="Arial"/>
          <w:b w:val="false"/>
          <w:i w:val="false"/>
          <w:color w:val="000000"/>
          <w:sz w:val="18"/>
        </w:rPr>
        <w:t>4) зміни, пов'язані зі змінами у специфікації АФІ або допоміжної речовини, у зв'язку зі змінами у ДФУ або Європейській фармакопеї, або іншій фармакопеї і стосуються виключно приведення у відповідність з цими фармакопеями;</w:t>
      </w:r>
    </w:p>
    <w:bookmarkEnd w:id="581"/>
    <w:bookmarkStart w:name="15557" w:id="582"/>
    <w:p>
      <w:pPr>
        <w:spacing w:after="0"/>
        <w:ind w:firstLine="240"/>
        <w:jc w:val="left"/>
      </w:pPr>
      <w:r>
        <w:rPr>
          <w:rFonts w:ascii="Arial"/>
          <w:b w:val="false"/>
          <w:i w:val="false"/>
          <w:color w:val="000000"/>
          <w:sz w:val="18"/>
        </w:rPr>
        <w:t>5) зміни в пакувальному матеріалі лікарського засобу, що не контактує безпосередньо з лікарським засобом та не впливає на доставку, застосування, безпеку або стабільність лікарського засобу;</w:t>
      </w:r>
    </w:p>
    <w:bookmarkEnd w:id="582"/>
    <w:bookmarkStart w:name="15558" w:id="583"/>
    <w:p>
      <w:pPr>
        <w:spacing w:after="0"/>
        <w:ind w:firstLine="240"/>
        <w:jc w:val="left"/>
      </w:pPr>
      <w:r>
        <w:rPr>
          <w:rFonts w:ascii="Arial"/>
          <w:b w:val="false"/>
          <w:i w:val="false"/>
          <w:color w:val="000000"/>
          <w:sz w:val="18"/>
        </w:rPr>
        <w:t>6) зміни у специфікаціях на лікарський засіб, АФІ або діючу речовину, вихідні матеріали, проміжні продукти, допоміжні речовини, що призводять до звуження меж, за умови, що нові параметри залишаються у рамках заявленого діапазону та не є результатом непередбачених обставин у процесі виробництва.</w:t>
      </w:r>
    </w:p>
    <w:bookmarkEnd w:id="583"/>
    <w:bookmarkStart w:name="15559" w:id="584"/>
    <w:p>
      <w:pPr>
        <w:spacing w:after="0"/>
        <w:ind w:firstLine="240"/>
        <w:jc w:val="left"/>
      </w:pPr>
      <w:r>
        <w:rPr>
          <w:rFonts w:ascii="Arial"/>
          <w:b w:val="false"/>
          <w:i w:val="false"/>
          <w:color w:val="000000"/>
          <w:sz w:val="18"/>
        </w:rPr>
        <w:t>8.2. До змін типу II відносять:</w:t>
      </w:r>
    </w:p>
    <w:bookmarkEnd w:id="584"/>
    <w:bookmarkStart w:name="15560" w:id="585"/>
    <w:p>
      <w:pPr>
        <w:spacing w:after="0"/>
        <w:ind w:firstLine="240"/>
        <w:jc w:val="left"/>
      </w:pPr>
      <w:r>
        <w:rPr>
          <w:rFonts w:ascii="Arial"/>
          <w:b w:val="false"/>
          <w:i w:val="false"/>
          <w:color w:val="000000"/>
          <w:sz w:val="18"/>
        </w:rPr>
        <w:t>1) зміни, пов'язані з введенням нового показання до застосування або змінами вже існуючого;</w:t>
      </w:r>
    </w:p>
    <w:bookmarkEnd w:id="585"/>
    <w:bookmarkStart w:name="15561" w:id="586"/>
    <w:p>
      <w:pPr>
        <w:spacing w:after="0"/>
        <w:ind w:firstLine="240"/>
        <w:jc w:val="left"/>
      </w:pPr>
      <w:r>
        <w:rPr>
          <w:rFonts w:ascii="Arial"/>
          <w:b w:val="false"/>
          <w:i w:val="false"/>
          <w:color w:val="000000"/>
          <w:sz w:val="18"/>
        </w:rPr>
        <w:t>2) значні зміни у короткій характеристиці лікарського засобу, зокрема на підставі нових відомостей щодо якості, результатів доклінічних досліджень та клінічних випробувань, нових повідомлень про безпеку лікарського засобу, включаючи термінові зміни, що стосуються безпеки;</w:t>
      </w:r>
    </w:p>
    <w:bookmarkEnd w:id="586"/>
    <w:bookmarkStart w:name="15562" w:id="587"/>
    <w:p>
      <w:pPr>
        <w:spacing w:after="0"/>
        <w:ind w:firstLine="240"/>
        <w:jc w:val="left"/>
      </w:pPr>
      <w:r>
        <w:rPr>
          <w:rFonts w:ascii="Arial"/>
          <w:b w:val="false"/>
          <w:i w:val="false"/>
          <w:color w:val="000000"/>
          <w:sz w:val="18"/>
        </w:rPr>
        <w:t>3) зміни, пов'язані зі змінами поза діапазоном затверджених специфікацій, меж та критеріїв прийнятності, якщо це не пов'язано із приведенням у відповідність з вимогами ДФУ чи Європейської фармакопеї;</w:t>
      </w:r>
    </w:p>
    <w:bookmarkEnd w:id="587"/>
    <w:bookmarkStart w:name="15563" w:id="588"/>
    <w:p>
      <w:pPr>
        <w:spacing w:after="0"/>
        <w:ind w:firstLine="240"/>
        <w:jc w:val="left"/>
      </w:pPr>
      <w:r>
        <w:rPr>
          <w:rFonts w:ascii="Arial"/>
          <w:b w:val="false"/>
          <w:i w:val="false"/>
          <w:color w:val="000000"/>
          <w:sz w:val="18"/>
        </w:rPr>
        <w:t>4) зміни, що стосуються суттєвих змін у виробничому процесі, складі лікарського засобу, специфікаціях, складі домішок у АФІ або діючій речовині чи готового лікарського засобу і можуть мати істотний вплив на його якість, безпеку та ефективність;</w:t>
      </w:r>
    </w:p>
    <w:bookmarkEnd w:id="588"/>
    <w:bookmarkStart w:name="15564" w:id="589"/>
    <w:p>
      <w:pPr>
        <w:spacing w:after="0"/>
        <w:ind w:firstLine="240"/>
        <w:jc w:val="left"/>
      </w:pPr>
      <w:r>
        <w:rPr>
          <w:rFonts w:ascii="Arial"/>
          <w:b w:val="false"/>
          <w:i w:val="false"/>
          <w:color w:val="000000"/>
          <w:sz w:val="18"/>
        </w:rPr>
        <w:t>5) зміни, пов'язані зі змінами у виробничому процесі або дільниці для виробництва АФІ або діючої речовини біологічного походження;</w:t>
      </w:r>
    </w:p>
    <w:bookmarkEnd w:id="589"/>
    <w:bookmarkStart w:name="15565" w:id="590"/>
    <w:p>
      <w:pPr>
        <w:spacing w:after="0"/>
        <w:ind w:firstLine="240"/>
        <w:jc w:val="left"/>
      </w:pPr>
      <w:r>
        <w:rPr>
          <w:rFonts w:ascii="Arial"/>
          <w:b w:val="false"/>
          <w:i w:val="false"/>
          <w:color w:val="000000"/>
          <w:sz w:val="18"/>
        </w:rPr>
        <w:t>6) зміни, пов'язані з введенням нового проектного простору або розширенням затвердженого, який був розроблений відповідно до Європейських та міжнародних наукових керівництв;</w:t>
      </w:r>
    </w:p>
    <w:bookmarkEnd w:id="590"/>
    <w:bookmarkStart w:name="15566" w:id="591"/>
    <w:p>
      <w:pPr>
        <w:spacing w:after="0"/>
        <w:ind w:firstLine="240"/>
        <w:jc w:val="left"/>
      </w:pPr>
      <w:r>
        <w:rPr>
          <w:rFonts w:ascii="Arial"/>
          <w:b w:val="false"/>
          <w:i w:val="false"/>
          <w:color w:val="000000"/>
          <w:sz w:val="18"/>
        </w:rPr>
        <w:t>7) зміни, пов'язані зі змінами у діючій речовині сезонної, передпандемічної або пандемічної вакцини проти грипу людини.</w:t>
      </w:r>
    </w:p>
    <w:bookmarkEnd w:id="591"/>
    <w:bookmarkStart w:name="15567" w:id="592"/>
    <w:p>
      <w:pPr>
        <w:spacing w:after="0"/>
        <w:ind w:firstLine="240"/>
        <w:jc w:val="left"/>
      </w:pPr>
      <w:r>
        <w:rPr>
          <w:rFonts w:ascii="Arial"/>
          <w:b w:val="false"/>
          <w:i w:val="false"/>
          <w:color w:val="000000"/>
          <w:sz w:val="18"/>
        </w:rPr>
        <w:t>8.3. До змін типу IБ відносять незначні зміни, які не можуть бути змінами типу IА та типу II і не потребують нової реєстрації.</w:t>
      </w:r>
    </w:p>
    <w:bookmarkEnd w:id="592"/>
    <w:bookmarkStart w:name="15568" w:id="593"/>
    <w:p>
      <w:pPr>
        <w:spacing w:after="0"/>
        <w:ind w:firstLine="240"/>
        <w:jc w:val="left"/>
      </w:pPr>
      <w:r>
        <w:rPr>
          <w:rFonts w:ascii="Arial"/>
          <w:b w:val="false"/>
          <w:i w:val="false"/>
          <w:color w:val="000000"/>
          <w:sz w:val="18"/>
        </w:rPr>
        <w:t>9. Експертиза пропозицій щодо внесення змін до матеріалів реєстраційного досьє проводиться у Центрі після отримання матеріалів реєстраційного досьє, що підтверджують запропоновані зміни, та оплати її вартості, установленої договором між заявником та Центром.</w:t>
      </w:r>
    </w:p>
    <w:bookmarkEnd w:id="593"/>
    <w:bookmarkStart w:name="23299" w:id="594"/>
    <w:p>
      <w:pPr>
        <w:spacing w:after="0"/>
        <w:ind w:firstLine="240"/>
        <w:jc w:val="left"/>
      </w:pPr>
      <w:r>
        <w:rPr>
          <w:rFonts w:ascii="Arial"/>
          <w:b w:val="false"/>
          <w:i w:val="false"/>
          <w:color w:val="000000"/>
          <w:sz w:val="18"/>
        </w:rPr>
        <w:t>Експертиза пропозицій щодо внесення змін до матеріалів реєстраційного досьє лікарських засобів, які були ліцензовані Європейським агентством з лікарських засобів (ЄМА) за централізованою процедурою (див. пункт 9 розділу V Порядку), оригінальних лікарських засобів, зазначених у підпункті 10.1 пункту 10 розділу V Порядку, та лікарських засобів, що пройшли процедуру прекваліфікації ВООЗ, зазначених у підпункті 10.2 пункту 10 розділу V Порядку, вакцин, анатоксинів, що пройшли процедуру прекваліфікації ВООЗ, зазначених у підпункті 10.3 пункту 10 розділу V Порядку, а також лікарських засобів, які закуповуються особою, уповноваженою на здійснення закупівель у сфері охорони здоров'я, зазначених у підпунктах 10.4, 10.5 пункту 10 розділу V Порядку, проводиться позачергово.</w:t>
      </w:r>
    </w:p>
    <w:bookmarkEnd w:id="594"/>
    <w:bookmarkStart w:name="23300" w:id="595"/>
    <w:p>
      <w:pPr>
        <w:spacing w:after="0"/>
        <w:ind w:firstLine="240"/>
        <w:jc w:val="right"/>
      </w:pPr>
      <w:r>
        <w:rPr>
          <w:rFonts w:ascii="Arial"/>
          <w:b w:val="false"/>
          <w:i w:val="false"/>
          <w:color w:val="000000"/>
          <w:sz w:val="18"/>
        </w:rPr>
        <w:t>(абзац другий пункту 9 розділу VI у редакції наказу</w:t>
      </w:r>
      <w:r>
        <w:br/>
      </w:r>
      <w:r>
        <w:rPr>
          <w:rFonts w:ascii="Arial"/>
          <w:b w:val="false"/>
          <w:i w:val="false"/>
          <w:color w:val="000000"/>
          <w:sz w:val="18"/>
        </w:rPr>
        <w:t xml:space="preserve"> Міністерства охорони здоров'я України від 21.08.2020 р. N 1948)</w:t>
      </w:r>
    </w:p>
    <w:bookmarkEnd w:id="595"/>
    <w:bookmarkStart w:name="15570" w:id="596"/>
    <w:p>
      <w:pPr>
        <w:spacing w:after="0"/>
        <w:ind w:firstLine="240"/>
        <w:jc w:val="left"/>
      </w:pPr>
      <w:r>
        <w:rPr>
          <w:rFonts w:ascii="Arial"/>
          <w:b w:val="false"/>
          <w:i w:val="false"/>
          <w:color w:val="000000"/>
          <w:sz w:val="18"/>
        </w:rPr>
        <w:t>10. При внесенні змін типу IА, IБ до Центру на експертизу подаються матеріали згідно з додатком 17.</w:t>
      </w:r>
    </w:p>
    <w:bookmarkEnd w:id="596"/>
    <w:bookmarkStart w:name="15571" w:id="597"/>
    <w:p>
      <w:pPr>
        <w:spacing w:after="0"/>
        <w:ind w:firstLine="240"/>
        <w:jc w:val="left"/>
      </w:pPr>
      <w:r>
        <w:rPr>
          <w:rFonts w:ascii="Arial"/>
          <w:b w:val="false"/>
          <w:i w:val="false"/>
          <w:color w:val="000000"/>
          <w:sz w:val="18"/>
        </w:rPr>
        <w:t>Якщо заявник вносить зміни типу IА до матеріалів реєстраційного досьє, то заявник за бажанням заявляє згідно із законодавством про внесення таких не пізніше, ніж за 12 місяців після впровадження заявником цих змін. Це не стосується змін типу IА</w:t>
      </w:r>
      <w:r>
        <w:rPr>
          <w:rFonts w:ascii="Arial"/>
          <w:b w:val="false"/>
          <w:i w:val="false"/>
          <w:color w:val="000000"/>
          <w:vertAlign w:val="subscript"/>
        </w:rPr>
        <w:t>нп</w:t>
      </w:r>
      <w:r>
        <w:rPr>
          <w:rFonts w:ascii="Arial"/>
          <w:b w:val="false"/>
          <w:i w:val="false"/>
          <w:color w:val="000000"/>
          <w:sz w:val="18"/>
        </w:rPr>
        <w:t xml:space="preserve"> (зміни типу IА з негайним повідомленням). Для цих змін заявник повинен заявити згідно із законодавством про внесення таких змін негайно після їх упровадження із зазначенням дати.</w:t>
      </w:r>
    </w:p>
    <w:bookmarkEnd w:id="597"/>
    <w:bookmarkStart w:name="15572" w:id="598"/>
    <w:p>
      <w:pPr>
        <w:spacing w:after="0"/>
        <w:ind w:firstLine="240"/>
        <w:jc w:val="left"/>
      </w:pPr>
      <w:r>
        <w:rPr>
          <w:rFonts w:ascii="Arial"/>
          <w:b w:val="false"/>
          <w:i w:val="false"/>
          <w:color w:val="000000"/>
          <w:sz w:val="18"/>
        </w:rPr>
        <w:t>Для змін типу IБ заявник повинен заявити згідно із законодавством про внесення таких змін перед їх упровадженням.</w:t>
      </w:r>
    </w:p>
    <w:bookmarkEnd w:id="598"/>
    <w:bookmarkStart w:name="15573" w:id="599"/>
    <w:p>
      <w:pPr>
        <w:spacing w:after="0"/>
        <w:ind w:firstLine="240"/>
        <w:jc w:val="left"/>
      </w:pPr>
      <w:r>
        <w:rPr>
          <w:rFonts w:ascii="Arial"/>
          <w:b w:val="false"/>
          <w:i w:val="false"/>
          <w:color w:val="000000"/>
          <w:sz w:val="18"/>
        </w:rPr>
        <w:t>При внесенні змін II типу заявник повинен надати Центру:</w:t>
      </w:r>
    </w:p>
    <w:bookmarkEnd w:id="599"/>
    <w:bookmarkStart w:name="15574" w:id="600"/>
    <w:p>
      <w:pPr>
        <w:spacing w:after="0"/>
        <w:ind w:firstLine="240"/>
        <w:jc w:val="left"/>
      </w:pPr>
      <w:r>
        <w:rPr>
          <w:rFonts w:ascii="Arial"/>
          <w:b w:val="false"/>
          <w:i w:val="false"/>
          <w:color w:val="000000"/>
          <w:sz w:val="18"/>
        </w:rPr>
        <w:t>матеріали, які обґрунтовують внесення змін;</w:t>
      </w:r>
    </w:p>
    <w:bookmarkEnd w:id="600"/>
    <w:bookmarkStart w:name="15575" w:id="601"/>
    <w:p>
      <w:pPr>
        <w:spacing w:after="0"/>
        <w:ind w:firstLine="240"/>
        <w:jc w:val="left"/>
      </w:pPr>
      <w:r>
        <w:rPr>
          <w:rFonts w:ascii="Arial"/>
          <w:b w:val="false"/>
          <w:i w:val="false"/>
          <w:color w:val="000000"/>
          <w:sz w:val="18"/>
        </w:rPr>
        <w:t>відповідні матеріали, що стосуються поданих змін;</w:t>
      </w:r>
    </w:p>
    <w:bookmarkEnd w:id="601"/>
    <w:bookmarkStart w:name="15576" w:id="602"/>
    <w:p>
      <w:pPr>
        <w:spacing w:after="0"/>
        <w:ind w:firstLine="240"/>
        <w:jc w:val="left"/>
      </w:pPr>
      <w:r>
        <w:rPr>
          <w:rFonts w:ascii="Arial"/>
          <w:b w:val="false"/>
          <w:i w:val="false"/>
          <w:color w:val="000000"/>
          <w:sz w:val="18"/>
        </w:rPr>
        <w:t>доповнені або оновлені існуючі експертні звіти (огляди, висновки) з урахуванням змін (за необхідності);</w:t>
      </w:r>
    </w:p>
    <w:bookmarkEnd w:id="602"/>
    <w:bookmarkStart w:name="15577" w:id="603"/>
    <w:p>
      <w:pPr>
        <w:spacing w:after="0"/>
        <w:ind w:firstLine="240"/>
        <w:jc w:val="left"/>
      </w:pPr>
      <w:r>
        <w:rPr>
          <w:rFonts w:ascii="Arial"/>
          <w:b w:val="false"/>
          <w:i w:val="false"/>
          <w:color w:val="000000"/>
          <w:sz w:val="18"/>
        </w:rPr>
        <w:t>якщо зміни призводять до змін у МКЯ, тексті маркування первинної, вторинної (за наявності) упаковок готового лікарського засобу, інструкції для медичного застосування, надаються примірники цих документів для затвердження, викладені згідно з вимогами додатка 23 та додатка 20, відповідно.</w:t>
      </w:r>
    </w:p>
    <w:bookmarkEnd w:id="603"/>
    <w:bookmarkStart w:name="15578" w:id="604"/>
    <w:p>
      <w:pPr>
        <w:spacing w:after="0"/>
        <w:ind w:firstLine="240"/>
        <w:jc w:val="left"/>
      </w:pPr>
      <w:r>
        <w:rPr>
          <w:rFonts w:ascii="Arial"/>
          <w:b w:val="false"/>
          <w:i w:val="false"/>
          <w:color w:val="000000"/>
          <w:sz w:val="18"/>
        </w:rPr>
        <w:t>У разі внесення змін в інструкцію для медичного застосування, які не стосуються та не впливають на клінічну інформацію (назва лікарського засобу, склад, лікарська форма, основні фізико-хімічні властивості, виробник, місцезнаходження, умови зберігання, термін придатності тощо), у складі інших матеріалів реєстраційного досьє разом із реєстраційною формою заявник подає зміни до інструкції для медичного застосування лікарського засобу за формою, наведеною у додатку 27.</w:t>
      </w:r>
    </w:p>
    <w:bookmarkEnd w:id="604"/>
    <w:bookmarkStart w:name="15579" w:id="605"/>
    <w:p>
      <w:pPr>
        <w:spacing w:after="0"/>
        <w:ind w:firstLine="240"/>
        <w:jc w:val="left"/>
      </w:pPr>
      <w:r>
        <w:rPr>
          <w:rFonts w:ascii="Arial"/>
          <w:b w:val="false"/>
          <w:i w:val="false"/>
          <w:color w:val="000000"/>
          <w:sz w:val="18"/>
        </w:rPr>
        <w:t>За бажанням заявника матеріали реєстраційного досьє можуть подаватися у вигляді змін до певних розділів реєстраційного досьє у форматі ЗТД.</w:t>
      </w:r>
    </w:p>
    <w:bookmarkEnd w:id="605"/>
    <w:bookmarkStart w:name="15580" w:id="606"/>
    <w:p>
      <w:pPr>
        <w:spacing w:after="0"/>
        <w:ind w:firstLine="240"/>
        <w:jc w:val="left"/>
      </w:pPr>
      <w:r>
        <w:rPr>
          <w:rFonts w:ascii="Arial"/>
          <w:b w:val="false"/>
          <w:i w:val="false"/>
          <w:color w:val="000000"/>
          <w:sz w:val="18"/>
        </w:rPr>
        <w:t>11. При внесенні змін II типу до реєстраційних матеріалів для сезонних, передпандемічних або пандемічних вакцин для профілактики грипу заявник повинен надати Центру:</w:t>
      </w:r>
    </w:p>
    <w:bookmarkEnd w:id="606"/>
    <w:bookmarkStart w:name="15581" w:id="607"/>
    <w:p>
      <w:pPr>
        <w:spacing w:after="0"/>
        <w:ind w:firstLine="240"/>
        <w:jc w:val="left"/>
      </w:pPr>
      <w:r>
        <w:rPr>
          <w:rFonts w:ascii="Arial"/>
          <w:b w:val="false"/>
          <w:i w:val="false"/>
          <w:color w:val="000000"/>
          <w:sz w:val="18"/>
        </w:rPr>
        <w:t>заповнену реєстраційну форму;</w:t>
      </w:r>
    </w:p>
    <w:bookmarkEnd w:id="607"/>
    <w:bookmarkStart w:name="15582" w:id="608"/>
    <w:p>
      <w:pPr>
        <w:spacing w:after="0"/>
        <w:ind w:firstLine="240"/>
        <w:jc w:val="left"/>
      </w:pPr>
      <w:r>
        <w:rPr>
          <w:rFonts w:ascii="Arial"/>
          <w:b w:val="false"/>
          <w:i w:val="false"/>
          <w:color w:val="000000"/>
          <w:sz w:val="18"/>
        </w:rPr>
        <w:t>оновлену версію або доповнення до розділу з якості, доклінічних оглядів і клінічних оглядів (за наявності);</w:t>
      </w:r>
    </w:p>
    <w:bookmarkEnd w:id="608"/>
    <w:bookmarkStart w:name="15583" w:id="609"/>
    <w:p>
      <w:pPr>
        <w:spacing w:after="0"/>
        <w:ind w:firstLine="240"/>
        <w:jc w:val="left"/>
      </w:pPr>
      <w:r>
        <w:rPr>
          <w:rFonts w:ascii="Arial"/>
          <w:b w:val="false"/>
          <w:i w:val="false"/>
          <w:color w:val="000000"/>
          <w:sz w:val="18"/>
        </w:rPr>
        <w:t>супровідні дані щодо запропонованої(их) зміни (змін);</w:t>
      </w:r>
    </w:p>
    <w:bookmarkEnd w:id="609"/>
    <w:bookmarkStart w:name="15584" w:id="610"/>
    <w:p>
      <w:pPr>
        <w:spacing w:after="0"/>
        <w:ind w:firstLine="240"/>
        <w:jc w:val="left"/>
      </w:pPr>
      <w:r>
        <w:rPr>
          <w:rFonts w:ascii="Arial"/>
          <w:b w:val="false"/>
          <w:i w:val="false"/>
          <w:color w:val="000000"/>
          <w:sz w:val="18"/>
        </w:rPr>
        <w:t>оновлену інформацію про вакцину, що представлена у певних розділах реєстраційного досьє;</w:t>
      </w:r>
    </w:p>
    <w:bookmarkEnd w:id="610"/>
    <w:bookmarkStart w:name="15585" w:id="611"/>
    <w:p>
      <w:pPr>
        <w:spacing w:after="0"/>
        <w:ind w:firstLine="240"/>
        <w:jc w:val="left"/>
      </w:pPr>
      <w:r>
        <w:rPr>
          <w:rFonts w:ascii="Arial"/>
          <w:b w:val="false"/>
          <w:i w:val="false"/>
          <w:color w:val="000000"/>
          <w:sz w:val="18"/>
        </w:rPr>
        <w:t>примірники змін до МКЯ, тексту маркування первинної, вторинної (за наявності) упаковок готового лікарського засобу, інструкції для медичного застосування для затвердження, викладені згідно з додатком 23 та додатком 20, відповідно.</w:t>
      </w:r>
    </w:p>
    <w:bookmarkEnd w:id="611"/>
    <w:bookmarkStart w:name="15586" w:id="612"/>
    <w:p>
      <w:pPr>
        <w:spacing w:after="0"/>
        <w:ind w:firstLine="240"/>
        <w:jc w:val="left"/>
      </w:pPr>
      <w:r>
        <w:rPr>
          <w:rFonts w:ascii="Arial"/>
          <w:b w:val="false"/>
          <w:i w:val="false"/>
          <w:color w:val="000000"/>
          <w:sz w:val="18"/>
        </w:rPr>
        <w:t>12. При зміні заявника (власника реєстраційного посвідчення) новий заявник (правонаступник) повинен надати до Центру документи, перелік яких наведено у додатку 28.</w:t>
      </w:r>
    </w:p>
    <w:bookmarkEnd w:id="612"/>
    <w:bookmarkStart w:name="15587" w:id="613"/>
    <w:p>
      <w:pPr>
        <w:spacing w:after="0"/>
        <w:ind w:firstLine="240"/>
        <w:jc w:val="left"/>
      </w:pPr>
      <w:r>
        <w:rPr>
          <w:rFonts w:ascii="Arial"/>
          <w:b w:val="false"/>
          <w:i w:val="false"/>
          <w:color w:val="000000"/>
          <w:sz w:val="18"/>
        </w:rPr>
        <w:t>13. Експертиза матеріалів про внесення змін складається з таких етапів:</w:t>
      </w:r>
    </w:p>
    <w:bookmarkEnd w:id="613"/>
    <w:bookmarkStart w:name="15588" w:id="614"/>
    <w:p>
      <w:pPr>
        <w:spacing w:after="0"/>
        <w:ind w:firstLine="240"/>
        <w:jc w:val="left"/>
      </w:pPr>
      <w:r>
        <w:rPr>
          <w:rFonts w:ascii="Arial"/>
          <w:b w:val="false"/>
          <w:i w:val="false"/>
          <w:color w:val="000000"/>
          <w:sz w:val="18"/>
        </w:rPr>
        <w:t>попередня експертиза матеріалів реєстраційного досьє, метою якої є перевірка їх відповідності заявленому типу змін, яка триває 14 робочих днів з дати їх надходження до Центру;</w:t>
      </w:r>
    </w:p>
    <w:bookmarkEnd w:id="614"/>
    <w:bookmarkStart w:name="15589" w:id="615"/>
    <w:p>
      <w:pPr>
        <w:spacing w:after="0"/>
        <w:ind w:firstLine="240"/>
        <w:jc w:val="left"/>
      </w:pPr>
      <w:r>
        <w:rPr>
          <w:rFonts w:ascii="Arial"/>
          <w:b w:val="false"/>
          <w:i w:val="false"/>
          <w:color w:val="000000"/>
          <w:sz w:val="18"/>
        </w:rPr>
        <w:t>спеціалізована експертиза матеріалів реєстраційного досьє про внесення змін.</w:t>
      </w:r>
    </w:p>
    <w:bookmarkEnd w:id="615"/>
    <w:bookmarkStart w:name="15590" w:id="616"/>
    <w:p>
      <w:pPr>
        <w:spacing w:after="0"/>
        <w:ind w:firstLine="240"/>
        <w:jc w:val="left"/>
      </w:pPr>
      <w:r>
        <w:rPr>
          <w:rFonts w:ascii="Arial"/>
          <w:b w:val="false"/>
          <w:i w:val="false"/>
          <w:color w:val="000000"/>
          <w:sz w:val="18"/>
        </w:rPr>
        <w:t>Розгляд виправлення технічних помилок здійснюється у рамках попередньої експертизи (протягом 20 робочих днів з дати надання заявником листа-звернення та необхідних документів, що їх обґрунтовують) шляхом порівняння виправлених матеріалів реєстраційного досьє з матеріалами оригінального реєстраційного досьє заявника. У випадках, зазначених у підпунктах 3 - 7 підпункту 2.4 пункту 2 цього розділу, здійснюється спеціалізована експертиза наданих матеріалів.</w:t>
      </w:r>
    </w:p>
    <w:bookmarkEnd w:id="616"/>
    <w:bookmarkStart w:name="15591" w:id="617"/>
    <w:p>
      <w:pPr>
        <w:spacing w:after="0"/>
        <w:ind w:firstLine="240"/>
        <w:jc w:val="left"/>
      </w:pPr>
      <w:r>
        <w:rPr>
          <w:rFonts w:ascii="Arial"/>
          <w:b w:val="false"/>
          <w:i w:val="false"/>
          <w:color w:val="000000"/>
          <w:sz w:val="18"/>
        </w:rPr>
        <w:t>14. У разі відповідності матеріалів реєстраційного досьє лікарського засобу заявленому типу змін, що було встановлено за результатами попередньої експертизи матеріалів реєстраційного досьє, вони направляються на спеціалізовану експертизу, а у разі виправлення технічних помилок Центром надаються рекомендації МОЗ щодо затвердження таких виправлень, про що Центр письмово повідомляє заявника та вносить відповідну інформацію до електронної бази даних.</w:t>
      </w:r>
    </w:p>
    <w:bookmarkEnd w:id="617"/>
    <w:bookmarkStart w:name="15592" w:id="618"/>
    <w:p>
      <w:pPr>
        <w:spacing w:after="0"/>
        <w:ind w:firstLine="240"/>
        <w:jc w:val="left"/>
      </w:pPr>
      <w:r>
        <w:rPr>
          <w:rFonts w:ascii="Arial"/>
          <w:b w:val="false"/>
          <w:i w:val="false"/>
          <w:color w:val="000000"/>
          <w:sz w:val="18"/>
        </w:rPr>
        <w:t>15. У разі невідповідності матеріалів реєстраційного досьє лікарського засобу заявленому типу змін, що було встановлено за результатами попередньої експертизи матеріалів реєстраційного досьє, Центр повідомляє про це заявника письмово і надає відповідне обґрунтування з посиланням на номери розділів, підрозділів, пунктів, підпунктів, абзаців Порядку або одноразово запитує у заявника додаткові дані та/або інформацію, необхідні для забезпечення відповідності наданих матеріалів реєстраційного досьє вимогам. Відповідна інформація вноситься до електронної бази даних.</w:t>
      </w:r>
    </w:p>
    <w:bookmarkEnd w:id="618"/>
    <w:bookmarkStart w:name="15593" w:id="619"/>
    <w:p>
      <w:pPr>
        <w:spacing w:after="0"/>
        <w:ind w:firstLine="240"/>
        <w:jc w:val="left"/>
      </w:pPr>
      <w:r>
        <w:rPr>
          <w:rFonts w:ascii="Arial"/>
          <w:b w:val="false"/>
          <w:i w:val="false"/>
          <w:color w:val="000000"/>
          <w:sz w:val="18"/>
        </w:rPr>
        <w:t>Заявник має надати додаткові дані та/або інформацію згідно із зауваженнями Центру, або лист з обґрунтуванням строків, необхідних для їх доопрацювання, у строк до 30 робочих днів. Час, потрібний для доопрацювання, не входить до строку проведення експертизи. Центр має прийняти доопрацьовані матеріали протягом 3 робочих днів після звернення заявника. Відповідна інформація вноситься до електронної бази даних.</w:t>
      </w:r>
    </w:p>
    <w:bookmarkEnd w:id="619"/>
    <w:bookmarkStart w:name="15594" w:id="620"/>
    <w:p>
      <w:pPr>
        <w:spacing w:after="0"/>
        <w:ind w:firstLine="240"/>
        <w:jc w:val="left"/>
      </w:pPr>
      <w:r>
        <w:rPr>
          <w:rFonts w:ascii="Arial"/>
          <w:b w:val="false"/>
          <w:i w:val="false"/>
          <w:color w:val="000000"/>
          <w:sz w:val="18"/>
        </w:rPr>
        <w:t>Якщо заявник не надає Центру додаткових даних та/або інформації, а також якщо надані заявником додаткові дані та/або інформація не забезпечують відповідності матеріалів реєстраційного досьє встановленим вимогам, реєстраційні матеріали знімаються з розгляду, про що Центр повідомляє заявника письмово протягом трьох робочих днів.</w:t>
      </w:r>
    </w:p>
    <w:bookmarkEnd w:id="620"/>
    <w:bookmarkStart w:name="15595" w:id="621"/>
    <w:p>
      <w:pPr>
        <w:spacing w:after="0"/>
        <w:ind w:firstLine="240"/>
        <w:jc w:val="left"/>
      </w:pPr>
      <w:r>
        <w:rPr>
          <w:rFonts w:ascii="Arial"/>
          <w:b w:val="false"/>
          <w:i w:val="false"/>
          <w:color w:val="000000"/>
          <w:sz w:val="18"/>
        </w:rPr>
        <w:t>Надалі на бажання заявника матеріали про внесення змін до матеріалів реєстраційного досьє протягом дії реєстраційного посвідчення з урахуванням зауважень Центру подаються для проведення експертизи відповідно до вимог Порядку.</w:t>
      </w:r>
    </w:p>
    <w:bookmarkEnd w:id="621"/>
    <w:bookmarkStart w:name="15596" w:id="622"/>
    <w:p>
      <w:pPr>
        <w:spacing w:after="0"/>
        <w:ind w:firstLine="240"/>
        <w:jc w:val="left"/>
      </w:pPr>
      <w:r>
        <w:rPr>
          <w:rFonts w:ascii="Arial"/>
          <w:b w:val="false"/>
          <w:i w:val="false"/>
          <w:color w:val="000000"/>
          <w:sz w:val="18"/>
        </w:rPr>
        <w:t>16. Під час проведення спеціалізованої експертизи матеріалів реєстраційного досьє про внесення змін з метою одержання додаткових даних щодо впливу змін на ефективність, безпеку та якість лікарського засобу кожна експертна комісія Центру може одноразово запитати у заявника додаткові дані та/або інформацію з посиланням на номери розділів, пунктів, підпунктів, абзаців Порядку. Час, потрібний для їх підготовки, не входить до строку проведення експертних робіт.</w:t>
      </w:r>
    </w:p>
    <w:bookmarkEnd w:id="622"/>
    <w:bookmarkStart w:name="15597" w:id="623"/>
    <w:p>
      <w:pPr>
        <w:spacing w:after="0"/>
        <w:ind w:firstLine="240"/>
        <w:jc w:val="left"/>
      </w:pPr>
      <w:r>
        <w:rPr>
          <w:rFonts w:ascii="Arial"/>
          <w:b w:val="false"/>
          <w:i w:val="false"/>
          <w:color w:val="000000"/>
          <w:sz w:val="18"/>
        </w:rPr>
        <w:t>У разі невідповідності наданих матеріалів встановленим вимогам реєстраційні матеріали знімаються з розгляду, про що Центр повідомляє заявника письмово протягом трьох робочих днів. Відповідна інформація вноситься до електронної бази даних.</w:t>
      </w:r>
    </w:p>
    <w:bookmarkEnd w:id="623"/>
    <w:bookmarkStart w:name="15598" w:id="624"/>
    <w:p>
      <w:pPr>
        <w:spacing w:after="0"/>
        <w:ind w:firstLine="240"/>
        <w:jc w:val="left"/>
      </w:pPr>
      <w:r>
        <w:rPr>
          <w:rFonts w:ascii="Arial"/>
          <w:b w:val="false"/>
          <w:i w:val="false"/>
          <w:color w:val="000000"/>
          <w:sz w:val="18"/>
        </w:rPr>
        <w:t>Якщо під час проведення експертизи реєстраційних матеріалів про внесення змін виникає потреба внесення додаткових змін, допускається відстрочення оплати вартості експертизи цих змін без зупинки експертних робіт шляхом надання гарантійного листа щодо сплати до закінчення строку проведення експертизи відповідних рахунків.</w:t>
      </w:r>
    </w:p>
    <w:bookmarkEnd w:id="624"/>
    <w:bookmarkStart w:name="15599" w:id="625"/>
    <w:p>
      <w:pPr>
        <w:spacing w:after="0"/>
        <w:ind w:firstLine="240"/>
        <w:jc w:val="left"/>
      </w:pPr>
      <w:r>
        <w:rPr>
          <w:rFonts w:ascii="Arial"/>
          <w:b w:val="false"/>
          <w:i w:val="false"/>
          <w:color w:val="000000"/>
          <w:sz w:val="18"/>
        </w:rPr>
        <w:t>Якщо заявник протягом 60 робочих днів не надсилає запитаних додаткових даних та/або інформації, або листа з обґрунтуванням строків, необхідних для їх підготовки, або надає їх у неповному обсязі, матеріали знімаються з розгляду, про що Центр повідомляє заявника письмово протягом 3 робочих днів. Відповідна інформація вноситься до електронної бази даних.</w:t>
      </w:r>
    </w:p>
    <w:bookmarkEnd w:id="625"/>
    <w:bookmarkStart w:name="15600" w:id="626"/>
    <w:p>
      <w:pPr>
        <w:spacing w:after="0"/>
        <w:ind w:firstLine="240"/>
        <w:jc w:val="left"/>
      </w:pPr>
      <w:r>
        <w:rPr>
          <w:rFonts w:ascii="Arial"/>
          <w:b w:val="false"/>
          <w:i w:val="false"/>
          <w:color w:val="000000"/>
          <w:sz w:val="18"/>
        </w:rPr>
        <w:t>Надалі на бажання заявника матеріали про внесення змін подаються до Центру для проведення експертизи відповідно до вимог Порядку.</w:t>
      </w:r>
    </w:p>
    <w:bookmarkEnd w:id="626"/>
    <w:bookmarkStart w:name="15601" w:id="627"/>
    <w:p>
      <w:pPr>
        <w:spacing w:after="0"/>
        <w:ind w:firstLine="240"/>
        <w:jc w:val="left"/>
      </w:pPr>
      <w:r>
        <w:rPr>
          <w:rFonts w:ascii="Arial"/>
          <w:b w:val="false"/>
          <w:i w:val="false"/>
          <w:color w:val="000000"/>
          <w:sz w:val="18"/>
        </w:rPr>
        <w:t>17. За результатами експертизи Центр складає висновки щодо внесення змін до матеріалів реєстраційного досьє або змін, що потребують нової реєстрації лікарського засобу, враховуючи при цьому строк, зазначений заявником у реєстраційній формі, протягом якого заявлені зміни мають бути введені в дію (імплементаційний період).</w:t>
      </w:r>
    </w:p>
    <w:bookmarkEnd w:id="627"/>
    <w:bookmarkStart w:name="15602" w:id="628"/>
    <w:p>
      <w:pPr>
        <w:spacing w:after="0"/>
        <w:ind w:firstLine="240"/>
        <w:jc w:val="left"/>
      </w:pPr>
      <w:r>
        <w:rPr>
          <w:rFonts w:ascii="Arial"/>
          <w:b w:val="false"/>
          <w:i w:val="false"/>
          <w:color w:val="000000"/>
          <w:sz w:val="18"/>
        </w:rPr>
        <w:t>Результати проведених експертиз розглядаються під час засідань відповідного дорадчого органу Центру за участі експертів та співробітників відповідних підрозділів Центру.</w:t>
      </w:r>
    </w:p>
    <w:bookmarkEnd w:id="628"/>
    <w:bookmarkStart w:name="15603" w:id="629"/>
    <w:p>
      <w:pPr>
        <w:spacing w:after="0"/>
        <w:ind w:firstLine="240"/>
        <w:jc w:val="left"/>
      </w:pPr>
      <w:r>
        <w:rPr>
          <w:rFonts w:ascii="Arial"/>
          <w:b w:val="false"/>
          <w:i w:val="false"/>
          <w:color w:val="000000"/>
          <w:sz w:val="18"/>
        </w:rPr>
        <w:t>За результатами таких засідань надаються рекомендації щодо складання Центром для МОЗ висновків про можливість внесення змін до реєстраційних матеріалів.</w:t>
      </w:r>
    </w:p>
    <w:bookmarkEnd w:id="629"/>
    <w:bookmarkStart w:name="15604" w:id="630"/>
    <w:p>
      <w:pPr>
        <w:spacing w:after="0"/>
        <w:ind w:firstLine="240"/>
        <w:jc w:val="left"/>
      </w:pPr>
      <w:r>
        <w:rPr>
          <w:rFonts w:ascii="Arial"/>
          <w:b w:val="false"/>
          <w:i w:val="false"/>
          <w:color w:val="000000"/>
          <w:sz w:val="18"/>
        </w:rPr>
        <w:t>Відповідна інформація вноситься до електронної бази даних.</w:t>
      </w:r>
    </w:p>
    <w:bookmarkEnd w:id="630"/>
    <w:bookmarkStart w:name="15605" w:id="631"/>
    <w:p>
      <w:pPr>
        <w:spacing w:after="0"/>
        <w:ind w:firstLine="240"/>
        <w:jc w:val="left"/>
      </w:pPr>
      <w:r>
        <w:rPr>
          <w:rFonts w:ascii="Arial"/>
          <w:b w:val="false"/>
          <w:i w:val="false"/>
          <w:color w:val="000000"/>
          <w:sz w:val="18"/>
        </w:rPr>
        <w:t>У разі якщо зміни стосуються інструкції для медичного застосування лікарського засобу, МКЯ, тексту маркування первинної, вторинної (за наявності) упаковок готового лікарського засобу, Центр також рекомендує МОЗ до затвердження оновлену інструкцію для медичного застосування або зміни до інструкції, зміни до МКЯ, зміни до тексту маркування первинної, вторинної (за наявності) упаковок готового лікарського засобу (за необхідності).</w:t>
      </w:r>
    </w:p>
    <w:bookmarkEnd w:id="631"/>
    <w:bookmarkStart w:name="15606" w:id="632"/>
    <w:p>
      <w:pPr>
        <w:spacing w:after="0"/>
        <w:ind w:firstLine="240"/>
        <w:jc w:val="left"/>
      </w:pPr>
      <w:r>
        <w:rPr>
          <w:rFonts w:ascii="Arial"/>
          <w:b w:val="false"/>
          <w:i w:val="false"/>
          <w:color w:val="000000"/>
          <w:sz w:val="18"/>
        </w:rPr>
        <w:t>18. У разі незгоди з рекомендаціями Центру за результатами експертизи щодо змін, які потребують нової реєстрації, заявник може оскаржити це рішення в установленому МОЗ порядку протягом 30 робочих днів з дати його одержання. Відповідні матеріали для обґрунтування оскарження мають бути надані заявником до Центру протягом 30 робочих днів після подання такого оскарження.</w:t>
      </w:r>
    </w:p>
    <w:bookmarkEnd w:id="632"/>
    <w:bookmarkStart w:name="15607" w:id="633"/>
    <w:p>
      <w:pPr>
        <w:spacing w:after="0"/>
        <w:ind w:firstLine="240"/>
        <w:jc w:val="left"/>
      </w:pPr>
      <w:r>
        <w:rPr>
          <w:rFonts w:ascii="Arial"/>
          <w:b w:val="false"/>
          <w:i w:val="false"/>
          <w:color w:val="000000"/>
          <w:sz w:val="18"/>
        </w:rPr>
        <w:t>Центр здійснює експертизу наданих заявником матеріалів у строк до 60 робочих днів з дати їх одержання та надає відповідні обґрунтовані рекомендації МОЗ.</w:t>
      </w:r>
    </w:p>
    <w:bookmarkEnd w:id="633"/>
    <w:bookmarkStart w:name="15608" w:id="634"/>
    <w:p>
      <w:pPr>
        <w:spacing w:after="0"/>
        <w:ind w:firstLine="240"/>
        <w:jc w:val="left"/>
      </w:pPr>
      <w:r>
        <w:rPr>
          <w:rFonts w:ascii="Arial"/>
          <w:b w:val="false"/>
          <w:i w:val="false"/>
          <w:color w:val="000000"/>
          <w:sz w:val="18"/>
        </w:rPr>
        <w:t>19. Термін введення змін (імплементаційний період) не повинен перевищувати 6 місяців з дати затвердження зміни наказом МОЗ, якщо не обґрунтовано інше. Це не стосується термінових змін з безпеки лікарського засобу.</w:t>
      </w:r>
    </w:p>
    <w:bookmarkEnd w:id="634"/>
    <w:bookmarkStart w:name="15609" w:id="635"/>
    <w:p>
      <w:pPr>
        <w:pStyle w:val="Heading3"/>
        <w:spacing w:after="0"/>
        <w:ind w:left="0"/>
        <w:jc w:val="center"/>
      </w:pPr>
      <w:r>
        <w:rPr>
          <w:rFonts w:ascii="Arial"/>
          <w:color w:val="000000"/>
          <w:sz w:val="27"/>
        </w:rPr>
        <w:t>VII. СТРОКИ ПРОВЕДЕННЯ ЕКСПЕРТИЗИ</w:t>
      </w:r>
    </w:p>
    <w:bookmarkEnd w:id="635"/>
    <w:bookmarkStart w:name="15610" w:id="636"/>
    <w:p>
      <w:pPr>
        <w:spacing w:after="0"/>
        <w:ind w:firstLine="240"/>
        <w:jc w:val="left"/>
      </w:pPr>
      <w:r>
        <w:rPr>
          <w:rFonts w:ascii="Arial"/>
          <w:b w:val="false"/>
          <w:i w:val="false"/>
          <w:color w:val="000000"/>
          <w:sz w:val="18"/>
        </w:rPr>
        <w:t>1. Не більше 210 робочих днів, починаючи з дати офіційного надходження до Центру матеріалів реєстраційного досьє на державну реєстрацію, триває експертиза матеріалів щодо лікарського засобу, який подається на державну реєстрацію за повним досьє (автономним досьє), а також щодо МІБП, поданого на державну реєстрацію, та біосимілярів.</w:t>
      </w:r>
    </w:p>
    <w:bookmarkEnd w:id="636"/>
    <w:bookmarkStart w:name="15611" w:id="637"/>
    <w:p>
      <w:pPr>
        <w:spacing w:after="0"/>
        <w:ind w:firstLine="240"/>
        <w:jc w:val="left"/>
      </w:pPr>
      <w:r>
        <w:rPr>
          <w:rFonts w:ascii="Arial"/>
          <w:b w:val="false"/>
          <w:i w:val="false"/>
          <w:color w:val="000000"/>
          <w:sz w:val="18"/>
        </w:rPr>
        <w:t>Не більше 45 робочих днів, починаючи з дати офіційного надходження до Центру матеріалів реєстраційного досьє, триває експертиза матеріалів щодо лікарських засобів, зазначених у пункті 9 та підпунктах 10.1 - 10.3 пункту 10 розділу V Порядку.</w:t>
      </w:r>
    </w:p>
    <w:bookmarkEnd w:id="637"/>
    <w:bookmarkStart w:name="23301" w:id="638"/>
    <w:p>
      <w:pPr>
        <w:spacing w:after="0"/>
        <w:ind w:firstLine="240"/>
        <w:jc w:val="left"/>
      </w:pPr>
      <w:r>
        <w:rPr>
          <w:rFonts w:ascii="Arial"/>
          <w:b w:val="false"/>
          <w:i w:val="false"/>
          <w:color w:val="000000"/>
          <w:sz w:val="18"/>
        </w:rPr>
        <w:t>Не більше 30 робочих днів, починаючи з дати офіційного надходження до Центру матеріалів реєстраційного досьє, триває експертиза матеріалів щодо лікарських засобів, зазначених у підпунктах 10.4, 10.5 пункту 10 розділу V Порядку.</w:t>
      </w:r>
    </w:p>
    <w:bookmarkEnd w:id="638"/>
    <w:bookmarkStart w:name="23302" w:id="639"/>
    <w:p>
      <w:pPr>
        <w:spacing w:after="0"/>
        <w:ind w:firstLine="240"/>
        <w:jc w:val="right"/>
      </w:pPr>
      <w:r>
        <w:rPr>
          <w:rFonts w:ascii="Arial"/>
          <w:b w:val="false"/>
          <w:i w:val="false"/>
          <w:color w:val="000000"/>
          <w:sz w:val="18"/>
        </w:rPr>
        <w:t>(пункт 1 розділу VII доповнено абзацом третім згідно з наказом</w:t>
      </w:r>
      <w:r>
        <w:br/>
      </w:r>
      <w:r>
        <w:rPr>
          <w:rFonts w:ascii="Arial"/>
          <w:b w:val="false"/>
          <w:i w:val="false"/>
          <w:color w:val="000000"/>
          <w:sz w:val="18"/>
        </w:rPr>
        <w:t xml:space="preserve"> Міністерства охорони здоров'я України від 21.08.2020 р. N 1948)</w:t>
      </w:r>
    </w:p>
    <w:bookmarkEnd w:id="639"/>
    <w:bookmarkStart w:name="15612" w:id="640"/>
    <w:p>
      <w:pPr>
        <w:spacing w:after="0"/>
        <w:ind w:firstLine="240"/>
        <w:jc w:val="left"/>
      </w:pPr>
      <w:r>
        <w:rPr>
          <w:rFonts w:ascii="Arial"/>
          <w:b w:val="false"/>
          <w:i w:val="false"/>
          <w:color w:val="000000"/>
          <w:sz w:val="18"/>
        </w:rPr>
        <w:t>2. Не більше 90 робочих днів, починаючи з дати офіційного надходження до Центру матеріалів реєстраційного досьє, триває експертиза матеріалів щодо:</w:t>
      </w:r>
    </w:p>
    <w:bookmarkEnd w:id="640"/>
    <w:bookmarkStart w:name="15613" w:id="641"/>
    <w:p>
      <w:pPr>
        <w:spacing w:after="0"/>
        <w:ind w:firstLine="240"/>
        <w:jc w:val="left"/>
      </w:pPr>
      <w:r>
        <w:rPr>
          <w:rFonts w:ascii="Arial"/>
          <w:b w:val="false"/>
          <w:i w:val="false"/>
          <w:color w:val="000000"/>
          <w:sz w:val="18"/>
        </w:rPr>
        <w:t>інших типів лікарських засобів, визначених у розділі III Порядку, які подаються на державну реєстрацію;</w:t>
      </w:r>
    </w:p>
    <w:bookmarkEnd w:id="641"/>
    <w:bookmarkStart w:name="15614" w:id="642"/>
    <w:p>
      <w:pPr>
        <w:spacing w:after="0"/>
        <w:ind w:firstLine="240"/>
        <w:jc w:val="left"/>
      </w:pPr>
      <w:r>
        <w:rPr>
          <w:rFonts w:ascii="Arial"/>
          <w:b w:val="false"/>
          <w:i w:val="false"/>
          <w:color w:val="000000"/>
          <w:sz w:val="18"/>
        </w:rPr>
        <w:t>лікарських засобів, що подаються на перереєстрацію;</w:t>
      </w:r>
    </w:p>
    <w:bookmarkEnd w:id="642"/>
    <w:bookmarkStart w:name="15615" w:id="643"/>
    <w:p>
      <w:pPr>
        <w:spacing w:after="0"/>
        <w:ind w:firstLine="240"/>
        <w:jc w:val="left"/>
      </w:pPr>
      <w:r>
        <w:rPr>
          <w:rFonts w:ascii="Arial"/>
          <w:b w:val="false"/>
          <w:i w:val="false"/>
          <w:color w:val="000000"/>
          <w:sz w:val="18"/>
        </w:rPr>
        <w:t>АФІ, що подаються на реєстрацію;</w:t>
      </w:r>
    </w:p>
    <w:bookmarkEnd w:id="643"/>
    <w:bookmarkStart w:name="15616" w:id="644"/>
    <w:p>
      <w:pPr>
        <w:spacing w:after="0"/>
        <w:ind w:firstLine="240"/>
        <w:jc w:val="left"/>
      </w:pPr>
      <w:r>
        <w:rPr>
          <w:rFonts w:ascii="Arial"/>
          <w:b w:val="false"/>
          <w:i w:val="false"/>
          <w:color w:val="000000"/>
          <w:sz w:val="18"/>
        </w:rPr>
        <w:t>лікарських засобів, що виробляються згідно із затвердженими прописами;</w:t>
      </w:r>
    </w:p>
    <w:bookmarkEnd w:id="644"/>
    <w:bookmarkStart w:name="15617" w:id="645"/>
    <w:p>
      <w:pPr>
        <w:spacing w:after="0"/>
        <w:ind w:firstLine="240"/>
        <w:jc w:val="left"/>
      </w:pPr>
      <w:r>
        <w:rPr>
          <w:rFonts w:ascii="Arial"/>
          <w:b w:val="false"/>
          <w:i w:val="false"/>
          <w:color w:val="000000"/>
          <w:sz w:val="18"/>
        </w:rPr>
        <w:t>змін, що потребують нової реєстрації;</w:t>
      </w:r>
    </w:p>
    <w:bookmarkEnd w:id="645"/>
    <w:bookmarkStart w:name="15618" w:id="646"/>
    <w:p>
      <w:pPr>
        <w:spacing w:after="0"/>
        <w:ind w:firstLine="240"/>
        <w:jc w:val="left"/>
      </w:pPr>
      <w:r>
        <w:rPr>
          <w:rFonts w:ascii="Arial"/>
          <w:b w:val="false"/>
          <w:i w:val="false"/>
          <w:color w:val="000000"/>
          <w:sz w:val="18"/>
        </w:rPr>
        <w:t>МІБП, перекваліфікованих у категорію лікарських засобів, при реєстрації їх як лікарських засобів.</w:t>
      </w:r>
    </w:p>
    <w:bookmarkEnd w:id="646"/>
    <w:bookmarkStart w:name="15619" w:id="647"/>
    <w:p>
      <w:pPr>
        <w:spacing w:after="0"/>
        <w:ind w:firstLine="240"/>
        <w:jc w:val="left"/>
      </w:pPr>
      <w:r>
        <w:rPr>
          <w:rFonts w:ascii="Arial"/>
          <w:b w:val="false"/>
          <w:i w:val="false"/>
          <w:color w:val="000000"/>
          <w:sz w:val="18"/>
        </w:rPr>
        <w:t>3. Не більше 60 робочих днів після надходження до Центру відповідних матеріалів триває експертиза матеріалів про внесення змін до реєстраційного досьє на лікарський засіб.</w:t>
      </w:r>
    </w:p>
    <w:bookmarkEnd w:id="647"/>
    <w:bookmarkStart w:name="15620" w:id="648"/>
    <w:p>
      <w:pPr>
        <w:spacing w:after="0"/>
        <w:ind w:firstLine="240"/>
        <w:jc w:val="left"/>
      </w:pPr>
      <w:r>
        <w:rPr>
          <w:rFonts w:ascii="Arial"/>
          <w:b w:val="false"/>
          <w:i w:val="false"/>
          <w:color w:val="000000"/>
          <w:sz w:val="18"/>
        </w:rPr>
        <w:t>Цей період може бути скорочений через терміновість питання, якщо зміни стосуються безпеки застосування лікарського засобу.</w:t>
      </w:r>
    </w:p>
    <w:bookmarkEnd w:id="648"/>
    <w:bookmarkStart w:name="15621" w:id="649"/>
    <w:p>
      <w:pPr>
        <w:spacing w:after="0"/>
        <w:ind w:firstLine="240"/>
        <w:jc w:val="left"/>
      </w:pPr>
      <w:r>
        <w:rPr>
          <w:rFonts w:ascii="Arial"/>
          <w:b w:val="false"/>
          <w:i w:val="false"/>
          <w:color w:val="000000"/>
          <w:sz w:val="18"/>
        </w:rPr>
        <w:t>Не більше 45 робочих днів після надходження до Центру відповідних матеріалів реєстраційного досьє при змінах для сезонних, передпандемічних або пандемічних вакцин для профілактики грипу.</w:t>
      </w:r>
    </w:p>
    <w:bookmarkEnd w:id="649"/>
    <w:bookmarkStart w:name="15622" w:id="650"/>
    <w:p>
      <w:pPr>
        <w:spacing w:after="0"/>
        <w:ind w:firstLine="240"/>
        <w:jc w:val="left"/>
      </w:pPr>
      <w:r>
        <w:rPr>
          <w:rFonts w:ascii="Arial"/>
          <w:b w:val="false"/>
          <w:i w:val="false"/>
          <w:color w:val="000000"/>
          <w:sz w:val="18"/>
        </w:rPr>
        <w:t>Не більше 20 робочих днів після надходження до Центру відповідних матеріалів триває експертиза за процедурами:</w:t>
      </w:r>
    </w:p>
    <w:bookmarkEnd w:id="650"/>
    <w:bookmarkStart w:name="15623" w:id="651"/>
    <w:p>
      <w:pPr>
        <w:spacing w:after="0"/>
        <w:ind w:firstLine="240"/>
        <w:jc w:val="left"/>
      </w:pPr>
      <w:r>
        <w:rPr>
          <w:rFonts w:ascii="Arial"/>
          <w:b w:val="false"/>
          <w:i w:val="false"/>
          <w:color w:val="000000"/>
          <w:sz w:val="18"/>
        </w:rPr>
        <w:t>виправлення технічної помилки;</w:t>
      </w:r>
    </w:p>
    <w:bookmarkEnd w:id="651"/>
    <w:bookmarkStart w:name="15624" w:id="652"/>
    <w:p>
      <w:pPr>
        <w:spacing w:after="0"/>
        <w:ind w:firstLine="240"/>
        <w:jc w:val="left"/>
      </w:pPr>
      <w:r>
        <w:rPr>
          <w:rFonts w:ascii="Arial"/>
          <w:b w:val="false"/>
          <w:i w:val="false"/>
          <w:color w:val="000000"/>
          <w:sz w:val="18"/>
        </w:rPr>
        <w:t>перереєстрації АФІ.</w:t>
      </w:r>
    </w:p>
    <w:bookmarkEnd w:id="652"/>
    <w:bookmarkStart w:name="15625" w:id="653"/>
    <w:p>
      <w:pPr>
        <w:spacing w:after="0"/>
        <w:ind w:firstLine="240"/>
        <w:jc w:val="left"/>
      </w:pPr>
      <w:r>
        <w:rPr>
          <w:rFonts w:ascii="Arial"/>
          <w:b w:val="false"/>
          <w:i w:val="false"/>
          <w:color w:val="000000"/>
          <w:sz w:val="18"/>
        </w:rPr>
        <w:t>4. Датою завершення експертизи матеріалів реєстраційного досьє, зазначених у пунктах 1 - 3 цього розділу, вважається дата підписання керівником Центру висновків експертів з питань реєстрації за результатами проведеної експертизи, а саме:</w:t>
      </w:r>
    </w:p>
    <w:bookmarkEnd w:id="653"/>
    <w:bookmarkStart w:name="15626" w:id="654"/>
    <w:p>
      <w:pPr>
        <w:spacing w:after="0"/>
        <w:ind w:firstLine="240"/>
        <w:jc w:val="left"/>
      </w:pPr>
      <w:r>
        <w:rPr>
          <w:rFonts w:ascii="Arial"/>
          <w:b w:val="false"/>
          <w:i w:val="false"/>
          <w:color w:val="000000"/>
          <w:sz w:val="18"/>
        </w:rPr>
        <w:t>вмотивованих висновків щодо ефективності, безпеки та якості лікарського засобу та рекомендацій щодо його державної реєстрації;</w:t>
      </w:r>
    </w:p>
    <w:bookmarkEnd w:id="654"/>
    <w:bookmarkStart w:name="15627" w:id="655"/>
    <w:p>
      <w:pPr>
        <w:spacing w:after="0"/>
        <w:ind w:firstLine="240"/>
        <w:jc w:val="left"/>
      </w:pPr>
      <w:r>
        <w:rPr>
          <w:rFonts w:ascii="Arial"/>
          <w:b w:val="false"/>
          <w:i w:val="false"/>
          <w:color w:val="000000"/>
          <w:sz w:val="18"/>
        </w:rPr>
        <w:t>рекомендацій щодо відмови у державній реєстрації;</w:t>
      </w:r>
    </w:p>
    <w:bookmarkEnd w:id="655"/>
    <w:bookmarkStart w:name="15628" w:id="656"/>
    <w:p>
      <w:pPr>
        <w:spacing w:after="0"/>
        <w:ind w:firstLine="240"/>
        <w:jc w:val="left"/>
      </w:pPr>
      <w:r>
        <w:rPr>
          <w:rFonts w:ascii="Arial"/>
          <w:b w:val="false"/>
          <w:i w:val="false"/>
          <w:color w:val="000000"/>
          <w:sz w:val="18"/>
        </w:rPr>
        <w:t>вмотивованих висновків щодо оцінки співвідношення користь/ризик лікарського засобу та рекомендацій щодо його перереєстрації;</w:t>
      </w:r>
    </w:p>
    <w:bookmarkEnd w:id="656"/>
    <w:bookmarkStart w:name="15629" w:id="657"/>
    <w:p>
      <w:pPr>
        <w:spacing w:after="0"/>
        <w:ind w:firstLine="240"/>
        <w:jc w:val="left"/>
      </w:pPr>
      <w:r>
        <w:rPr>
          <w:rFonts w:ascii="Arial"/>
          <w:b w:val="false"/>
          <w:i w:val="false"/>
          <w:color w:val="000000"/>
          <w:sz w:val="18"/>
        </w:rPr>
        <w:t>рекомендацій щодо відмови у перереєстрації;</w:t>
      </w:r>
    </w:p>
    <w:bookmarkEnd w:id="657"/>
    <w:bookmarkStart w:name="15630" w:id="658"/>
    <w:p>
      <w:pPr>
        <w:spacing w:after="0"/>
        <w:ind w:firstLine="240"/>
        <w:jc w:val="left"/>
      </w:pPr>
      <w:r>
        <w:rPr>
          <w:rFonts w:ascii="Arial"/>
          <w:b w:val="false"/>
          <w:i w:val="false"/>
          <w:color w:val="000000"/>
          <w:sz w:val="18"/>
        </w:rPr>
        <w:t>висновків щодо внесення змін до матеріалів реєстраційного досьє чи нової реєстрації лікарського засобу в установленому порядку;</w:t>
      </w:r>
    </w:p>
    <w:bookmarkEnd w:id="658"/>
    <w:bookmarkStart w:name="15631" w:id="659"/>
    <w:p>
      <w:pPr>
        <w:spacing w:after="0"/>
        <w:ind w:firstLine="240"/>
        <w:jc w:val="left"/>
      </w:pPr>
      <w:r>
        <w:rPr>
          <w:rFonts w:ascii="Arial"/>
          <w:b w:val="false"/>
          <w:i w:val="false"/>
          <w:color w:val="000000"/>
          <w:sz w:val="18"/>
        </w:rPr>
        <w:t>рекомендацій щодо відмови у внесенні змін до матеріалів реєстраційного досьє протягом дії реєстраційного посвідчення на лікарській засіб.</w:t>
      </w:r>
    </w:p>
    <w:bookmarkEnd w:id="659"/>
    <w:bookmarkStart w:name="15632" w:id="660"/>
    <w:p>
      <w:pPr>
        <w:spacing w:after="0"/>
        <w:ind w:firstLine="240"/>
        <w:jc w:val="left"/>
      </w:pPr>
      <w:r>
        <w:rPr>
          <w:rFonts w:ascii="Arial"/>
          <w:b w:val="false"/>
          <w:i w:val="false"/>
          <w:color w:val="000000"/>
          <w:sz w:val="18"/>
        </w:rPr>
        <w:t>5. До строків експертних робіт, зазначених у пунктах 1 - 3 цього розділу, не входить час, коли матеріали були на доопрацюванні в заявника, час, необхідний на отримання відповідей від третіх осіб (у тому числі - уповноважених органів України та/або інших країн) на запити Центру, пов'язані із проведенням експертизи, а також час проведення лабораторних випробувань.</w:t>
      </w:r>
    </w:p>
    <w:bookmarkEnd w:id="660"/>
    <w:bookmarkStart w:name="15633" w:id="661"/>
    <w:p>
      <w:pPr>
        <w:pStyle w:val="Heading3"/>
        <w:spacing w:after="0"/>
        <w:ind w:left="0"/>
        <w:jc w:val="center"/>
      </w:pPr>
      <w:r>
        <w:rPr>
          <w:rFonts w:ascii="Arial"/>
          <w:color w:val="000000"/>
          <w:sz w:val="27"/>
        </w:rPr>
        <w:t>VIII. ПОРЯДОК ПІДГОТОВКИ ПЕРЕЛІКІВ ЛІКАРСЬКИХ ЗАСОБІВ ТА РЕЄСТРАЦІЙНОГО ПОСВІДЧЕННЯ (ВКЛАДКИ ДО РЕЄСТРАЦІЙНОГО ПОСВІДЧЕННЯ) НА ЛІКАРСЬКИЙ ЗАСІБ</w:t>
      </w:r>
    </w:p>
    <w:bookmarkEnd w:id="661"/>
    <w:bookmarkStart w:name="15634" w:id="662"/>
    <w:p>
      <w:pPr>
        <w:spacing w:after="0"/>
        <w:ind w:firstLine="240"/>
        <w:jc w:val="left"/>
      </w:pPr>
      <w:r>
        <w:rPr>
          <w:rFonts w:ascii="Arial"/>
          <w:b w:val="false"/>
          <w:i w:val="false"/>
          <w:color w:val="000000"/>
          <w:sz w:val="18"/>
        </w:rPr>
        <w:t>1. У разі складання умотивованих висновків щодо ефективності, безпеки та якості лікарського засобу (далі - висновки) Центр протягом 10 робочих днів готує та надає заявнику для редакційного узгодження проекти таких документів:</w:t>
      </w:r>
    </w:p>
    <w:bookmarkEnd w:id="662"/>
    <w:bookmarkStart w:name="15635" w:id="663"/>
    <w:p>
      <w:pPr>
        <w:spacing w:after="0"/>
        <w:ind w:firstLine="240"/>
        <w:jc w:val="left"/>
      </w:pPr>
      <w:r>
        <w:rPr>
          <w:rFonts w:ascii="Arial"/>
          <w:b w:val="false"/>
          <w:i w:val="false"/>
          <w:color w:val="000000"/>
          <w:sz w:val="18"/>
        </w:rPr>
        <w:t>при державній реєстрації лікарського засобу - реєстраційного посвідчення, інструкції для медичного застосування лікарського засобу та короткої характеристики лікарського засобу (за наявності), МКЯ, тексту маркування первинної, вторинної (за наявності) упаковок готового лікарського засобу;</w:t>
      </w:r>
    </w:p>
    <w:bookmarkEnd w:id="663"/>
    <w:bookmarkStart w:name="15636" w:id="664"/>
    <w:p>
      <w:pPr>
        <w:spacing w:after="0"/>
        <w:ind w:firstLine="240"/>
        <w:jc w:val="left"/>
      </w:pPr>
      <w:r>
        <w:rPr>
          <w:rFonts w:ascii="Arial"/>
          <w:b w:val="false"/>
          <w:i w:val="false"/>
          <w:color w:val="000000"/>
          <w:sz w:val="18"/>
        </w:rPr>
        <w:t>при перереєстрації лікарського засобу - реєстраційного посвідчення, інструкції для медичного застосування лікарського засобу та короткої характеристики лікарського засобу (за наявності), тексту маркування первинної, вторинної (за наявності) упаковок готового лікарського засобу;</w:t>
      </w:r>
    </w:p>
    <w:bookmarkEnd w:id="664"/>
    <w:bookmarkStart w:name="15637" w:id="665"/>
    <w:p>
      <w:pPr>
        <w:spacing w:after="0"/>
        <w:ind w:firstLine="240"/>
        <w:jc w:val="left"/>
      </w:pPr>
      <w:r>
        <w:rPr>
          <w:rFonts w:ascii="Arial"/>
          <w:b w:val="false"/>
          <w:i w:val="false"/>
          <w:color w:val="000000"/>
          <w:sz w:val="18"/>
        </w:rPr>
        <w:t>при внесенні змін до матеріалів реєстраційного досьє протягом дії реєстраційного посвідчення на лікарський засіб - вкладки до реєстраційного посвідчення або нового реєстраційного посвідчення (для певних змін, що потребують нової реєстрації), оновленої інструкції для медичного застосування лікарського засобу та короткої характеристики лікарського засобу (за наявності), оновлених МКЯ, оновленого тексту маркування первинної, вторинної (за наявності) упаковок готового лікарського засобу.</w:t>
      </w:r>
    </w:p>
    <w:bookmarkEnd w:id="665"/>
    <w:bookmarkStart w:name="15638" w:id="666"/>
    <w:p>
      <w:pPr>
        <w:spacing w:after="0"/>
        <w:ind w:firstLine="240"/>
        <w:jc w:val="left"/>
      </w:pPr>
      <w:r>
        <w:rPr>
          <w:rFonts w:ascii="Arial"/>
          <w:b w:val="false"/>
          <w:i w:val="false"/>
          <w:color w:val="000000"/>
          <w:sz w:val="18"/>
        </w:rPr>
        <w:t>Інформація про видачу заявнику для редакційного узгодження проектів документів вноситься до єдиної електронної бази даних.</w:t>
      </w:r>
    </w:p>
    <w:bookmarkEnd w:id="666"/>
    <w:bookmarkStart w:name="15639" w:id="667"/>
    <w:p>
      <w:pPr>
        <w:spacing w:after="0"/>
        <w:ind w:firstLine="240"/>
        <w:jc w:val="left"/>
      </w:pPr>
      <w:r>
        <w:rPr>
          <w:rFonts w:ascii="Arial"/>
          <w:b w:val="false"/>
          <w:i w:val="false"/>
          <w:color w:val="000000"/>
          <w:sz w:val="18"/>
        </w:rPr>
        <w:t>Якщо заявник не узгоджує редакцію проектів документів протягом 15 робочих днів та не надає лист з обґрунтуванням затримки узгодження (не більше 30 робочих днів), Центр передає ці документи до МОЗ.</w:t>
      </w:r>
    </w:p>
    <w:bookmarkEnd w:id="667"/>
    <w:bookmarkStart w:name="15640" w:id="668"/>
    <w:p>
      <w:pPr>
        <w:spacing w:after="0"/>
        <w:ind w:firstLine="240"/>
        <w:jc w:val="left"/>
      </w:pPr>
      <w:r>
        <w:rPr>
          <w:rFonts w:ascii="Arial"/>
          <w:b w:val="false"/>
          <w:i w:val="false"/>
          <w:color w:val="000000"/>
          <w:sz w:val="18"/>
        </w:rPr>
        <w:t>Час, необхідний для узгодження заявником редакції проектів документів, не входить до строку проведення експертизи матеріалів реєстраційного досьє.</w:t>
      </w:r>
    </w:p>
    <w:bookmarkEnd w:id="668"/>
    <w:bookmarkStart w:name="15641" w:id="669"/>
    <w:p>
      <w:pPr>
        <w:spacing w:after="0"/>
        <w:ind w:firstLine="240"/>
        <w:jc w:val="left"/>
      </w:pPr>
      <w:r>
        <w:rPr>
          <w:rFonts w:ascii="Arial"/>
          <w:b w:val="false"/>
          <w:i w:val="false"/>
          <w:color w:val="000000"/>
          <w:sz w:val="18"/>
        </w:rPr>
        <w:t>Інформація про повернення заявником після редакційного узгодження проектів документів вноситься до єдиної електронної бази даних.</w:t>
      </w:r>
    </w:p>
    <w:bookmarkEnd w:id="669"/>
    <w:bookmarkStart w:name="21969" w:id="670"/>
    <w:p>
      <w:pPr>
        <w:spacing w:after="0"/>
        <w:ind w:firstLine="240"/>
        <w:jc w:val="left"/>
      </w:pPr>
      <w:r>
        <w:rPr>
          <w:rFonts w:ascii="Arial"/>
          <w:b w:val="false"/>
          <w:i w:val="false"/>
          <w:color w:val="000000"/>
          <w:sz w:val="18"/>
        </w:rPr>
        <w:t>2. Після узгодження із заявником проектів реєстраційних документів Центр протягом 5 робочих днів формує переліки лікарських засобів, що пропонуються до державної реєстрації (перереєстрації) або внесення змін до реєстраційних матеріалів (далі - Переліки), комплектує (за наявності - відповідно до процедури) висновки контрольними примірниками (зі штампом Центру "Контрольний примірник") документів, зазначених у другому - четвертому абзацах пункту 1 цього розділу, звітами про доклінічні дослідження та звітами про клінічні випробування, які рекомендовані до опублікування на офіційному сайті МОЗ, і передає їх разом з Переліками (у паперовому вигляді та на електронному носії) та супровідним листом до МОЗ.</w:t>
      </w:r>
    </w:p>
    <w:bookmarkEnd w:id="670"/>
    <w:bookmarkStart w:name="21970" w:id="671"/>
    <w:p>
      <w:pPr>
        <w:spacing w:after="0"/>
        <w:ind w:firstLine="240"/>
        <w:jc w:val="left"/>
      </w:pPr>
      <w:r>
        <w:rPr>
          <w:rFonts w:ascii="Arial"/>
          <w:b w:val="false"/>
          <w:i w:val="false"/>
          <w:color w:val="000000"/>
          <w:sz w:val="18"/>
        </w:rPr>
        <w:t>Інформація про передання до МОЗ Переліків з висновками щодо ефективності, безпеки та якості лікарського засобу із зазначенням підтвердження відповідності звітів про доклінічні дослідження та звітів про клінічні випробування, наданих заявником, матеріалам реєстраційного досьє вноситься Центром до єдиної електронної бази даних.</w:t>
      </w:r>
    </w:p>
    <w:bookmarkEnd w:id="671"/>
    <w:bookmarkStart w:name="21971" w:id="672"/>
    <w:p>
      <w:pPr>
        <w:spacing w:after="0"/>
        <w:ind w:firstLine="240"/>
        <w:jc w:val="right"/>
      </w:pPr>
      <w:r>
        <w:rPr>
          <w:rFonts w:ascii="Arial"/>
          <w:b w:val="false"/>
          <w:i w:val="false"/>
          <w:color w:val="000000"/>
          <w:sz w:val="18"/>
        </w:rPr>
        <w:t>(пункт 2 розділу VIII у редакції наказу Міністерства</w:t>
      </w:r>
      <w:r>
        <w:br/>
      </w:r>
      <w:r>
        <w:rPr>
          <w:rFonts w:ascii="Arial"/>
          <w:b w:val="false"/>
          <w:i w:val="false"/>
          <w:color w:val="000000"/>
          <w:sz w:val="18"/>
        </w:rPr>
        <w:t xml:space="preserve"> охорони здоров'я України від 27.06.2019 р. N 1528)</w:t>
      </w:r>
    </w:p>
    <w:bookmarkEnd w:id="672"/>
    <w:bookmarkStart w:name="15644" w:id="673"/>
    <w:p>
      <w:pPr>
        <w:spacing w:after="0"/>
        <w:ind w:firstLine="240"/>
        <w:jc w:val="left"/>
      </w:pPr>
      <w:r>
        <w:rPr>
          <w:rFonts w:ascii="Arial"/>
          <w:b w:val="false"/>
          <w:i w:val="false"/>
          <w:color w:val="000000"/>
          <w:sz w:val="18"/>
        </w:rPr>
        <w:t>3. У разі наявності підстав для надання рекомендації щодо відмови у державній реєстрації (перереєстрації) лікарського засобу або у внесенні змін до реєстраційних документів Центр готує відповідний висновок та включає лікарський засіб до окремого Переліку.</w:t>
      </w:r>
    </w:p>
    <w:bookmarkEnd w:id="673"/>
    <w:bookmarkStart w:name="15645" w:id="674"/>
    <w:p>
      <w:pPr>
        <w:spacing w:after="0"/>
        <w:ind w:firstLine="240"/>
        <w:jc w:val="left"/>
      </w:pPr>
      <w:r>
        <w:rPr>
          <w:rFonts w:ascii="Arial"/>
          <w:b w:val="false"/>
          <w:i w:val="false"/>
          <w:color w:val="000000"/>
          <w:sz w:val="18"/>
        </w:rPr>
        <w:t>4. Інформація щодо дати передачі до МОЗ позитивних або негативних висновків разом з Переліками розміщується на офіційному веб-сайті Центру у день їх передачі.</w:t>
      </w:r>
    </w:p>
    <w:bookmarkEnd w:id="674"/>
    <w:bookmarkStart w:name="15646" w:id="675"/>
    <w:p>
      <w:pPr>
        <w:spacing w:after="0"/>
        <w:ind w:firstLine="240"/>
        <w:jc w:val="left"/>
      </w:pPr>
      <w:r>
        <w:rPr>
          <w:rFonts w:ascii="Arial"/>
          <w:b w:val="false"/>
          <w:i w:val="false"/>
          <w:color w:val="000000"/>
          <w:sz w:val="18"/>
        </w:rPr>
        <w:t>5. Рішенням про державну реєстрацію затверджуються МКЯ на лікарський засіб, текст маркування первинної та вторинної (за наявності) упаковок готового лікарського засобу, інструкція для медичного застосування лікарського засобу, коротка характеристика лікарського засобу (за наявності). При оформленні вищезазначених документів Центром вказуються номер та дата рішення про державну реєстрацію.</w:t>
      </w:r>
    </w:p>
    <w:bookmarkEnd w:id="675"/>
    <w:bookmarkStart w:name="15647" w:id="676"/>
    <w:p>
      <w:pPr>
        <w:spacing w:after="0"/>
        <w:ind w:firstLine="240"/>
        <w:jc w:val="left"/>
      </w:pPr>
      <w:r>
        <w:rPr>
          <w:rFonts w:ascii="Arial"/>
          <w:b w:val="false"/>
          <w:i w:val="false"/>
          <w:color w:val="000000"/>
          <w:sz w:val="18"/>
        </w:rPr>
        <w:t>6. Рішенням про державну перереєстрацію затверджуються текст маркування первинної та вторинної (за наявності) упаковок готового лікарського засобу, інструкція для медичного застосування лікарського засобу, коротка характеристика лікарського засобу (за наявності). При оформленні вищезазначених документів Центром вказуються номер та дата рішення про державну перереєстрацію.</w:t>
      </w:r>
    </w:p>
    <w:bookmarkEnd w:id="676"/>
    <w:bookmarkStart w:name="15648" w:id="677"/>
    <w:p>
      <w:pPr>
        <w:spacing w:after="0"/>
        <w:ind w:firstLine="240"/>
        <w:jc w:val="left"/>
      </w:pPr>
      <w:r>
        <w:rPr>
          <w:rFonts w:ascii="Arial"/>
          <w:b w:val="false"/>
          <w:i w:val="false"/>
          <w:color w:val="000000"/>
          <w:sz w:val="18"/>
        </w:rPr>
        <w:t>7. Рішенням про внесення змін до реєстраційних матеріалів затверджуються оновлені МКЯ, оновлена інструкція для медичного застосування, оновлений текст маркування первинної та/або вторинної упаковок готового лікарського засобу (за наявності). При оформленні вищезазначених документів Центром вказуються номер та дата рішення про внесення змін до реєстраційних матеріалів.</w:t>
      </w:r>
    </w:p>
    <w:bookmarkEnd w:id="677"/>
    <w:bookmarkStart w:name="15649" w:id="678"/>
    <w:p>
      <w:pPr>
        <w:spacing w:after="0"/>
        <w:ind w:firstLine="240"/>
        <w:jc w:val="left"/>
      </w:pPr>
      <w:r>
        <w:rPr>
          <w:rFonts w:ascii="Arial"/>
          <w:b w:val="false"/>
          <w:i w:val="false"/>
          <w:color w:val="000000"/>
          <w:sz w:val="18"/>
        </w:rPr>
        <w:t>8. Після отримання наказу МОЗ щодо державної реєстрації (перереєстрацію) лікарських засобів та внесення змін до реєстраційних матеріалів Центр протягом 3 робочих днів листом інформує заявника про прийняте МОЗ рішення, готує оригінали реєстраційних посвідчень (вкладок до реєстраційних посвідчень), листи щодо внесення змін до реєстраційних посвідчень (якщо зміни не стосуються реєстраційного посвідчення) або листи щодо відмови у такому та передає їх до МОЗ.</w:t>
      </w:r>
    </w:p>
    <w:bookmarkEnd w:id="678"/>
    <w:bookmarkStart w:name="15650" w:id="679"/>
    <w:p>
      <w:pPr>
        <w:spacing w:after="0"/>
        <w:ind w:firstLine="240"/>
        <w:jc w:val="left"/>
      </w:pPr>
      <w:r>
        <w:rPr>
          <w:rFonts w:ascii="Arial"/>
          <w:b w:val="false"/>
          <w:i w:val="false"/>
          <w:color w:val="000000"/>
          <w:sz w:val="18"/>
        </w:rPr>
        <w:t>9. Підписане реєстраційне посвідчення (вкладка до реєстраційного посвідчення), листи щодо внесення змін до реєстраційних матеріалів (якщо зміни не стосуються реєстраційного посвідчення) або листи щодо відмови у такому передаються Центром до МОЗ із супровідним листом про наявність належним чином оформлених документів та підтвердження відповідності повноважень заявника. До оформленого реєстраційного посвідчення (вкладки до реєстраційного посвідчення), листів щодо внесення змін до реєстраційних матеріалів (якщо зміни не стосуються реєстраційного посвідчення) долучаються реєстраційні документи (інструкція для медичного застосування лікарського засобу, коротка характеристика лікарського засобу (за наявності на бажання заявника), МКЯ, текст маркування первинної, вторинної (за наявності) упаковок готового лікарського засобу.</w:t>
      </w:r>
    </w:p>
    <w:bookmarkEnd w:id="679"/>
    <w:bookmarkStart w:name="15651" w:id="680"/>
    <w:p>
      <w:pPr>
        <w:pStyle w:val="Heading3"/>
        <w:spacing w:after="0"/>
        <w:ind w:left="0"/>
        <w:jc w:val="center"/>
      </w:pPr>
      <w:r>
        <w:rPr>
          <w:rFonts w:ascii="Arial"/>
          <w:color w:val="000000"/>
          <w:sz w:val="27"/>
        </w:rPr>
        <w:t>IX. ПОРЯДОК РОЗРАХУНКІВ</w:t>
      </w:r>
    </w:p>
    <w:bookmarkEnd w:id="680"/>
    <w:bookmarkStart w:name="15652" w:id="681"/>
    <w:p>
      <w:pPr>
        <w:spacing w:after="0"/>
        <w:ind w:firstLine="240"/>
        <w:jc w:val="left"/>
      </w:pPr>
      <w:r>
        <w:rPr>
          <w:rFonts w:ascii="Arial"/>
          <w:b w:val="false"/>
          <w:i w:val="false"/>
          <w:color w:val="000000"/>
          <w:sz w:val="18"/>
        </w:rPr>
        <w:t>1. Оплаті підлягають попередня експертиза та спеціалізована експертиза матеріалів реєстраційного досьє для державної реєстрації, перереєстрації, внесення змін до матеріалів реєстраційного досьє протягом дії реєстраційного посвідчення лікарського засобу.</w:t>
      </w:r>
    </w:p>
    <w:bookmarkEnd w:id="681"/>
    <w:bookmarkStart w:name="15653" w:id="682"/>
    <w:p>
      <w:pPr>
        <w:spacing w:after="0"/>
        <w:ind w:firstLine="240"/>
        <w:jc w:val="left"/>
      </w:pPr>
      <w:r>
        <w:rPr>
          <w:rFonts w:ascii="Arial"/>
          <w:b w:val="false"/>
          <w:i w:val="false"/>
          <w:color w:val="000000"/>
          <w:sz w:val="18"/>
        </w:rPr>
        <w:t>2. Оплата вищезазначених робіт проводиться відповідно до умов договору, укладеного між заявником та Центром.</w:t>
      </w:r>
    </w:p>
    <w:bookmarkEnd w:id="682"/>
    <w:bookmarkStart w:name="15654" w:id="683"/>
    <w:p>
      <w:pPr>
        <w:pStyle w:val="Heading3"/>
        <w:spacing w:after="0"/>
        <w:ind w:left="0"/>
        <w:jc w:val="center"/>
      </w:pPr>
      <w:r>
        <w:rPr>
          <w:rFonts w:ascii="Arial"/>
          <w:color w:val="000000"/>
          <w:sz w:val="27"/>
        </w:rPr>
        <w:t>X. ЗАХИСТ КОНФІДЕНЦІЙНОЇ ІНФОРМАЦІЇ</w:t>
      </w:r>
    </w:p>
    <w:bookmarkEnd w:id="683"/>
    <w:bookmarkStart w:name="15655" w:id="684"/>
    <w:p>
      <w:pPr>
        <w:spacing w:after="0"/>
        <w:ind w:firstLine="240"/>
        <w:jc w:val="left"/>
      </w:pPr>
      <w:r>
        <w:rPr>
          <w:rFonts w:ascii="Arial"/>
          <w:b w:val="false"/>
          <w:i w:val="false"/>
          <w:color w:val="000000"/>
          <w:sz w:val="18"/>
        </w:rPr>
        <w:t>1. Під час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Центр зобов'язаний забезпечити захист конфіденційної реєстраційної інформації від розголошення і недобросовісного комерційного використання.</w:t>
      </w:r>
    </w:p>
    <w:bookmarkEnd w:id="684"/>
    <w:bookmarkStart w:name="15656" w:id="685"/>
    <w:p>
      <w:pPr>
        <w:spacing w:after="0"/>
        <w:ind w:firstLine="240"/>
        <w:jc w:val="left"/>
      </w:pPr>
      <w:r>
        <w:rPr>
          <w:rFonts w:ascii="Arial"/>
          <w:b w:val="false"/>
          <w:i w:val="false"/>
          <w:color w:val="000000"/>
          <w:sz w:val="18"/>
        </w:rPr>
        <w:t>2. Не допускається ознайомлення третіх осіб з конфіденційною реєстраційною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bookmarkEnd w:id="685"/>
    <w:bookmarkStart w:name="15657" w:id="686"/>
    <w:p>
      <w:pPr>
        <w:spacing w:after="0"/>
        <w:ind w:firstLine="240"/>
        <w:jc w:val="left"/>
      </w:pPr>
      <w:r>
        <w:rPr>
          <w:rFonts w:ascii="Arial"/>
          <w:b w:val="false"/>
          <w:i w:val="false"/>
          <w:color w:val="000000"/>
          <w:sz w:val="18"/>
        </w:rPr>
        <w:t>3. Обіг документів, що містять конфіденційну реєстраційну інформацію, здійснюється в Центрі.</w:t>
      </w:r>
    </w:p>
    <w:bookmarkEnd w:id="686"/>
    <w:bookmarkStart w:name="15658" w:id="687"/>
    <w:p>
      <w:pPr>
        <w:spacing w:after="0"/>
        <w:ind w:firstLine="240"/>
        <w:jc w:val="left"/>
      </w:pPr>
      <w:r>
        <w:rPr>
          <w:rFonts w:ascii="Arial"/>
          <w:b w:val="false"/>
          <w:i w:val="false"/>
          <w:color w:val="000000"/>
          <w:sz w:val="18"/>
        </w:rPr>
        <w:t>4. Не допускаються до роботи з документами, що містять конфіденційну реєстраційну інформацію, особи, які можуть мати конфлікт інтересів із заявником.</w:t>
      </w:r>
    </w:p>
    <w:bookmarkEnd w:id="687"/>
    <w:bookmarkStart w:name="15659" w:id="688"/>
    <w:p>
      <w:pPr>
        <w:spacing w:after="0"/>
        <w:ind w:firstLine="240"/>
        <w:jc w:val="left"/>
      </w:pPr>
      <w:r>
        <w:rPr>
          <w:rFonts w:ascii="Arial"/>
          <w:b w:val="false"/>
          <w:i w:val="false"/>
          <w:color w:val="000000"/>
          <w:sz w:val="18"/>
        </w:rPr>
        <w:t xml:space="preserve"> </w:t>
      </w:r>
    </w:p>
    <w:bookmarkEnd w:id="68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660" w:id="689"/>
          <w:p>
            <w:pPr>
              <w:spacing w:after="0"/>
              <w:ind w:left="0"/>
              <w:jc w:val="center"/>
            </w:pPr>
            <w:r>
              <w:rPr>
                <w:rFonts w:ascii="Arial"/>
                <w:b/>
                <w:i w:val="false"/>
                <w:color w:val="000000"/>
                <w:sz w:val="15"/>
              </w:rPr>
              <w:t>В. о. начальника Управління</w:t>
            </w:r>
            <w:r>
              <w:br/>
            </w:r>
            <w:r>
              <w:rPr>
                <w:rFonts w:ascii="Arial"/>
                <w:b/>
                <w:i w:val="false"/>
                <w:color w:val="000000"/>
                <w:sz w:val="15"/>
              </w:rPr>
              <w:t>фармацевтичної діяльності та</w:t>
            </w:r>
            <w:r>
              <w:br/>
            </w:r>
            <w:r>
              <w:rPr>
                <w:rFonts w:ascii="Arial"/>
                <w:b/>
                <w:i w:val="false"/>
                <w:color w:val="000000"/>
                <w:sz w:val="15"/>
              </w:rPr>
              <w:t>якості фармацевтичної продукції</w:t>
            </w:r>
          </w:p>
          <w:bookmarkEnd w:id="689"/>
        </w:tc>
        <w:tc>
          <w:tcPr>
            <w:tcW w:w="4845" w:type="dxa"/>
            <w:tcBorders/>
            <w:vAlign w:val="center"/>
          </w:tcPr>
          <w:bookmarkStart w:name="15661" w:id="690"/>
          <w:p>
            <w:pPr>
              <w:spacing w:after="0"/>
              <w:ind w:left="0"/>
              <w:jc w:val="center"/>
            </w:pPr>
            <w:r>
              <w:rPr>
                <w:rFonts w:ascii="Arial"/>
                <w:b/>
                <w:i w:val="false"/>
                <w:color w:val="000000"/>
                <w:sz w:val="15"/>
              </w:rPr>
              <w:t>Т. М. Лясковський</w:t>
            </w:r>
          </w:p>
          <w:bookmarkEnd w:id="690"/>
        </w:tc>
      </w:tr>
    </w:tbl>
    <w:p>
      <w:pPr>
        <w:spacing/>
        <w:ind w:left="0"/>
        <w:jc w:val="left"/>
      </w:pPr>
      <w:r>
        <w:br/>
      </w:r>
    </w:p>
    <w:bookmarkStart w:name="193" w:id="691"/>
    <w:p>
      <w:pPr>
        <w:spacing w:after="0"/>
        <w:ind w:firstLine="240"/>
        <w:jc w:val="left"/>
      </w:pPr>
      <w:r>
        <w:rPr>
          <w:rFonts w:ascii="Arial"/>
          <w:b w:val="false"/>
          <w:i w:val="false"/>
          <w:color w:val="000000"/>
          <w:sz w:val="18"/>
        </w:rPr>
        <w:t xml:space="preserve"> </w:t>
      </w:r>
    </w:p>
    <w:bookmarkEnd w:id="691"/>
    <w:bookmarkStart w:name="15662" w:id="692"/>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 розділу IV)</w:t>
      </w:r>
    </w:p>
    <w:bookmarkEnd w:id="692"/>
    <w:bookmarkStart w:name="15663" w:id="693"/>
    <w:p>
      <w:pPr>
        <w:pStyle w:val="Heading3"/>
        <w:spacing w:after="0"/>
        <w:ind w:left="0"/>
        <w:jc w:val="center"/>
      </w:pPr>
      <w:r>
        <w:rPr>
          <w:rFonts w:ascii="Arial"/>
          <w:color w:val="000000"/>
          <w:sz w:val="27"/>
        </w:rPr>
        <w:t>РЕЄСТРАЦІЙНА ФОРМА</w:t>
      </w:r>
      <w:r>
        <w:br/>
      </w:r>
      <w:r>
        <w:rPr>
          <w:rFonts w:ascii="Arial"/>
          <w:color w:val="000000"/>
          <w:sz w:val="27"/>
        </w:rPr>
        <w:t>лікарського засобу, який подається на державну реєстрацію</w:t>
      </w:r>
    </w:p>
    <w:bookmarkEnd w:id="6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815"/>
              <w:gridCol w:w="4815"/>
            </w:tblGrid>
            <w:tr>
              <w:trPr>
                <w:trHeight w:val="30" w:hRule="atLeast"/>
              </w:trPr>
              <w:tc>
                <w:tcPr>
                  <w:tcW w:w="4815" w:type="dxa"/>
                  <w:tcBorders/>
                  <w:vAlign w:val="center"/>
                </w:tcPr>
                <w:bookmarkStart w:name="15664" w:id="694"/>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 20__ року</w:t>
                  </w:r>
                </w:p>
                <w:bookmarkEnd w:id="694"/>
              </w:tc>
              <w:tc>
                <w:tcPr>
                  <w:tcW w:w="4815" w:type="dxa"/>
                  <w:tcBorders/>
                  <w:vAlign w:val="center"/>
                </w:tcPr>
                <w:bookmarkStart w:name="15665" w:id="695"/>
                <w:p>
                  <w:pPr>
                    <w:spacing w:after="0"/>
                    <w:ind w:left="0"/>
                    <w:jc w:val="left"/>
                  </w:pPr>
                  <w:r>
                    <w:rPr>
                      <w:rFonts w:ascii="Arial"/>
                      <w:b w:val="false"/>
                      <w:i w:val="false"/>
                      <w:color w:val="000000"/>
                      <w:sz w:val="15"/>
                    </w:rPr>
                    <w:t>N ______________________</w:t>
                  </w:r>
                </w:p>
                <w:bookmarkEnd w:id="695"/>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66" w:id="696"/>
          <w:p>
            <w:pPr>
              <w:spacing w:after="0"/>
              <w:ind w:left="0"/>
              <w:jc w:val="left"/>
            </w:pPr>
            <w:r>
              <w:rPr>
                <w:rFonts w:ascii="Arial"/>
                <w:b/>
                <w:i w:val="false"/>
                <w:color w:val="000000"/>
                <w:sz w:val="15"/>
              </w:rPr>
              <w:t>Назва лікарського засобу</w:t>
            </w:r>
            <w:r>
              <w:br/>
            </w:r>
            <w:r>
              <w:rPr>
                <w:rFonts w:ascii="Arial"/>
                <w:b/>
                <w:i w:val="false"/>
                <w:color w:val="000000"/>
                <w:sz w:val="15"/>
              </w:rPr>
              <w:t xml:space="preserve"> </w:t>
            </w:r>
          </w:p>
          <w:bookmarkEnd w:id="696"/>
        </w:tc>
        <w:tc>
          <w:tcPr>
            <w:tcW w:w="4845" w:type="dxa"/>
            <w:tcBorders>
              <w:top w:val="outset" w:color="000000" w:sz="8"/>
              <w:left w:val="outset" w:color="000000" w:sz="8"/>
              <w:bottom w:val="outset" w:color="000000" w:sz="8"/>
              <w:right w:val="outset" w:color="000000" w:sz="8"/>
            </w:tcBorders>
            <w:vAlign w:val="center"/>
          </w:tcPr>
          <w:bookmarkStart w:name="15667" w:id="697"/>
          <w:p>
            <w:pPr>
              <w:spacing w:after="0"/>
              <w:ind w:left="0"/>
              <w:jc w:val="left"/>
            </w:pPr>
            <w:r>
              <w:rPr>
                <w:rFonts w:ascii="Arial"/>
                <w:b w:val="false"/>
                <w:i w:val="false"/>
                <w:color w:val="000000"/>
                <w:sz w:val="15"/>
              </w:rPr>
              <w:t xml:space="preserve"> </w:t>
            </w:r>
          </w:p>
          <w:bookmarkEnd w:id="69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68" w:id="698"/>
          <w:p>
            <w:pPr>
              <w:spacing w:after="0"/>
              <w:ind w:left="0"/>
              <w:jc w:val="left"/>
            </w:pPr>
            <w:r>
              <w:rPr>
                <w:rFonts w:ascii="Arial"/>
                <w:b/>
                <w:i w:val="false"/>
                <w:color w:val="000000"/>
                <w:sz w:val="15"/>
              </w:rPr>
              <w:t>Діюча(і) речовина(и)</w:t>
            </w:r>
            <w:r>
              <w:br/>
            </w:r>
            <w:r>
              <w:rPr>
                <w:rFonts w:ascii="Arial"/>
                <w:b/>
                <w:i w:val="false"/>
                <w:color w:val="000000"/>
                <w:sz w:val="15"/>
              </w:rPr>
              <w:t xml:space="preserve"> </w:t>
            </w:r>
          </w:p>
          <w:bookmarkEnd w:id="698"/>
        </w:tc>
        <w:tc>
          <w:tcPr>
            <w:tcW w:w="4845" w:type="dxa"/>
            <w:tcBorders>
              <w:top w:val="outset" w:color="000000" w:sz="8"/>
              <w:left w:val="outset" w:color="000000" w:sz="8"/>
              <w:bottom w:val="outset" w:color="000000" w:sz="8"/>
              <w:right w:val="outset" w:color="000000" w:sz="8"/>
            </w:tcBorders>
            <w:vAlign w:val="center"/>
          </w:tcPr>
          <w:bookmarkStart w:name="15669" w:id="699"/>
          <w:p>
            <w:pPr>
              <w:spacing w:after="0"/>
              <w:ind w:left="0"/>
              <w:jc w:val="left"/>
            </w:pPr>
            <w:r>
              <w:rPr>
                <w:rFonts w:ascii="Arial"/>
                <w:b w:val="false"/>
                <w:i w:val="false"/>
                <w:color w:val="000000"/>
                <w:sz w:val="15"/>
              </w:rPr>
              <w:t xml:space="preserve"> </w:t>
            </w:r>
          </w:p>
          <w:bookmarkEnd w:id="69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70" w:id="700"/>
          <w:p>
            <w:pPr>
              <w:spacing w:after="0"/>
              <w:ind w:left="0"/>
              <w:jc w:val="left"/>
            </w:pPr>
            <w:r>
              <w:rPr>
                <w:rFonts w:ascii="Arial"/>
                <w:b/>
                <w:i w:val="false"/>
                <w:color w:val="000000"/>
                <w:sz w:val="15"/>
              </w:rPr>
              <w:t>Лікарська форма, доза</w:t>
            </w:r>
            <w:r>
              <w:br/>
            </w:r>
            <w:r>
              <w:rPr>
                <w:rFonts w:ascii="Arial"/>
                <w:b/>
                <w:i w:val="false"/>
                <w:color w:val="000000"/>
                <w:sz w:val="15"/>
              </w:rPr>
              <w:t xml:space="preserve"> </w:t>
            </w:r>
          </w:p>
          <w:bookmarkEnd w:id="700"/>
        </w:tc>
        <w:tc>
          <w:tcPr>
            <w:tcW w:w="4845" w:type="dxa"/>
            <w:tcBorders>
              <w:top w:val="outset" w:color="000000" w:sz="8"/>
              <w:left w:val="outset" w:color="000000" w:sz="8"/>
              <w:bottom w:val="outset" w:color="000000" w:sz="8"/>
              <w:right w:val="outset" w:color="000000" w:sz="8"/>
            </w:tcBorders>
            <w:vAlign w:val="center"/>
          </w:tcPr>
          <w:bookmarkStart w:name="15671" w:id="701"/>
          <w:p>
            <w:pPr>
              <w:spacing w:after="0"/>
              <w:ind w:left="0"/>
              <w:jc w:val="left"/>
            </w:pPr>
            <w:r>
              <w:rPr>
                <w:rFonts w:ascii="Arial"/>
                <w:b w:val="false"/>
                <w:i w:val="false"/>
                <w:color w:val="000000"/>
                <w:sz w:val="15"/>
              </w:rPr>
              <w:t xml:space="preserve"> </w:t>
            </w:r>
          </w:p>
          <w:bookmarkEnd w:id="70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72" w:id="702"/>
          <w:p>
            <w:pPr>
              <w:spacing w:after="0"/>
              <w:ind w:left="0"/>
              <w:jc w:val="left"/>
            </w:pPr>
            <w:r>
              <w:rPr>
                <w:rFonts w:ascii="Arial"/>
                <w:b/>
                <w:i w:val="false"/>
                <w:color w:val="000000"/>
                <w:sz w:val="15"/>
              </w:rPr>
              <w:t>Вид, розмір та комплектність упаковки</w:t>
            </w:r>
          </w:p>
          <w:bookmarkEnd w:id="702"/>
        </w:tc>
        <w:tc>
          <w:tcPr>
            <w:tcW w:w="4845" w:type="dxa"/>
            <w:tcBorders>
              <w:top w:val="outset" w:color="000000" w:sz="8"/>
              <w:left w:val="outset" w:color="000000" w:sz="8"/>
              <w:bottom w:val="outset" w:color="000000" w:sz="8"/>
              <w:right w:val="outset" w:color="000000" w:sz="8"/>
            </w:tcBorders>
            <w:vAlign w:val="center"/>
          </w:tcPr>
          <w:bookmarkStart w:name="15673" w:id="703"/>
          <w:p>
            <w:pPr>
              <w:spacing w:after="0"/>
              <w:ind w:left="0"/>
              <w:jc w:val="left"/>
            </w:pPr>
            <w:r>
              <w:rPr>
                <w:rFonts w:ascii="Arial"/>
                <w:b w:val="false"/>
                <w:i w:val="false"/>
                <w:color w:val="000000"/>
                <w:sz w:val="15"/>
              </w:rPr>
              <w:t xml:space="preserve"> </w:t>
            </w:r>
          </w:p>
          <w:bookmarkEnd w:id="70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74" w:id="704"/>
          <w:p>
            <w:pPr>
              <w:spacing w:after="0"/>
              <w:ind w:left="0"/>
              <w:jc w:val="left"/>
            </w:pPr>
            <w:r>
              <w:rPr>
                <w:rFonts w:ascii="Arial"/>
                <w:b/>
                <w:i w:val="false"/>
                <w:color w:val="000000"/>
                <w:sz w:val="15"/>
              </w:rPr>
              <w:t>Заявник</w:t>
            </w:r>
            <w:r>
              <w:br/>
            </w:r>
            <w:r>
              <w:rPr>
                <w:rFonts w:ascii="Arial"/>
                <w:b/>
                <w:i w:val="false"/>
                <w:color w:val="000000"/>
                <w:sz w:val="15"/>
              </w:rPr>
              <w:t xml:space="preserve"> </w:t>
            </w:r>
          </w:p>
          <w:bookmarkEnd w:id="704"/>
        </w:tc>
        <w:tc>
          <w:tcPr>
            <w:tcW w:w="4845" w:type="dxa"/>
            <w:tcBorders>
              <w:top w:val="outset" w:color="000000" w:sz="8"/>
              <w:left w:val="outset" w:color="000000" w:sz="8"/>
              <w:bottom w:val="outset" w:color="000000" w:sz="8"/>
              <w:right w:val="outset" w:color="000000" w:sz="8"/>
            </w:tcBorders>
            <w:vAlign w:val="center"/>
          </w:tcPr>
          <w:bookmarkStart w:name="15675" w:id="705"/>
          <w:p>
            <w:pPr>
              <w:spacing w:after="0"/>
              <w:ind w:left="0"/>
              <w:jc w:val="left"/>
            </w:pPr>
            <w:r>
              <w:rPr>
                <w:rFonts w:ascii="Arial"/>
                <w:b w:val="false"/>
                <w:i w:val="false"/>
                <w:color w:val="000000"/>
                <w:sz w:val="15"/>
              </w:rPr>
              <w:t xml:space="preserve"> </w:t>
            </w:r>
          </w:p>
          <w:bookmarkEnd w:id="70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676" w:id="706"/>
          <w:p>
            <w:pPr>
              <w:spacing w:after="0"/>
              <w:ind w:left="0"/>
              <w:jc w:val="left"/>
            </w:pPr>
            <w:r>
              <w:rPr>
                <w:rFonts w:ascii="Arial"/>
                <w:b/>
                <w:i w:val="false"/>
                <w:color w:val="000000"/>
                <w:sz w:val="15"/>
              </w:rPr>
              <w:t>Уповноважена особа, що виступає від імені заявника</w:t>
            </w:r>
          </w:p>
          <w:bookmarkEnd w:id="706"/>
        </w:tc>
        <w:tc>
          <w:tcPr>
            <w:tcW w:w="4845" w:type="dxa"/>
            <w:tcBorders>
              <w:top w:val="outset" w:color="000000" w:sz="8"/>
              <w:left w:val="outset" w:color="000000" w:sz="8"/>
              <w:bottom w:val="outset" w:color="000000" w:sz="8"/>
              <w:right w:val="outset" w:color="000000" w:sz="8"/>
            </w:tcBorders>
            <w:vAlign w:val="center"/>
          </w:tcPr>
          <w:bookmarkStart w:name="15677" w:id="707"/>
          <w:p>
            <w:pPr>
              <w:spacing w:after="0"/>
              <w:ind w:left="0"/>
              <w:jc w:val="left"/>
            </w:pPr>
            <w:r>
              <w:rPr>
                <w:rFonts w:ascii="Arial"/>
                <w:b w:val="false"/>
                <w:i w:val="false"/>
                <w:color w:val="000000"/>
                <w:sz w:val="15"/>
              </w:rPr>
              <w:t xml:space="preserve"> </w:t>
            </w:r>
          </w:p>
          <w:bookmarkEnd w:id="70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678" w:id="708"/>
          <w:p>
            <w:pPr>
              <w:spacing w:after="0"/>
              <w:ind w:left="0"/>
              <w:jc w:val="left"/>
            </w:pPr>
            <w:r>
              <w:rPr>
                <w:rFonts w:ascii="Arial"/>
                <w:b w:val="false"/>
                <w:i w:val="false"/>
                <w:color w:val="000000"/>
                <w:sz w:val="15"/>
              </w:rPr>
              <w:t>Я гарантую достовірність інформації, що міститься у наданих реєстраційних матеріалах, відповідно до типу лікарського засобу та несу за це відповідальність, передбачену чинним законодавством. Згоден(на), що у разі ненадання реєстраційного досьє з дати надходження до Центру листа-направлення МОЗ протягом 3 місяців, відповідно до типу лікарського засобу, заяву про державну реєстрацію цього лікарського засобу буде анульовано.</w:t>
            </w:r>
          </w:p>
          <w:bookmarkEnd w:id="708"/>
          <w:bookmarkStart w:name="15679" w:id="709"/>
          <w:p>
            <w:pPr>
              <w:spacing w:after="0"/>
              <w:ind w:left="0"/>
              <w:jc w:val="left"/>
            </w:pPr>
            <w:r>
              <w:rPr>
                <w:rFonts w:ascii="Arial"/>
                <w:b w:val="false"/>
                <w:i w:val="false"/>
                <w:color w:val="000000"/>
                <w:sz w:val="15"/>
              </w:rPr>
              <w:t>Усі дані одержані заявником в установленому законом порядку і не порушують права третьої сторони, захищені патентом, свідоцтвом про знак для товарів та послуг (підпункт 4.16 пункту 4 цього додатка).</w:t>
            </w:r>
          </w:p>
          <w:bookmarkEnd w:id="709"/>
          <w:bookmarkStart w:name="15680" w:id="710"/>
          <w:p>
            <w:pPr>
              <w:spacing w:after="0"/>
              <w:ind w:left="0"/>
              <w:jc w:val="left"/>
            </w:pPr>
            <w:r>
              <w:rPr>
                <w:rFonts w:ascii="Arial"/>
                <w:b w:val="false"/>
                <w:i w:val="false"/>
                <w:color w:val="000000"/>
                <w:sz w:val="15"/>
              </w:rPr>
              <w:t>Також цим підтверджується, що всі передбачені збори будуть сплачені відповідно до вимог законодавства.</w:t>
            </w:r>
          </w:p>
          <w:bookmarkEnd w:id="710"/>
          <w:bookmarkStart w:name="15681" w:id="71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доручення, оформлене для ведення переговорів/підписання документів від імені заявника (підпункт 4.4 пункту 4 цього додатка).</w:t>
            </w:r>
          </w:p>
          <w:bookmarkEnd w:id="7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5682" w:id="712"/>
          <w:p>
            <w:pPr>
              <w:spacing w:after="0"/>
              <w:ind w:left="0"/>
              <w:jc w:val="left"/>
            </w:pPr>
            <w:r>
              <w:rPr>
                <w:rFonts w:ascii="Arial"/>
                <w:b w:val="false"/>
                <w:i w:val="false"/>
                <w:color w:val="000000"/>
                <w:sz w:val="15"/>
              </w:rPr>
              <w:t>Від імені заявника</w:t>
            </w:r>
          </w:p>
          <w:bookmarkEnd w:id="712"/>
        </w:tc>
        <w:tc>
          <w:tcPr>
            <w:tcW w:w="6976" w:type="dxa"/>
            <w:tcBorders>
              <w:top w:val="outset" w:color="000000" w:sz="8"/>
              <w:left w:val="outset" w:color="000000" w:sz="8"/>
              <w:bottom w:val="outset" w:color="000000" w:sz="8"/>
              <w:right w:val="outset" w:color="000000" w:sz="8"/>
            </w:tcBorders>
            <w:vAlign w:val="center"/>
          </w:tcPr>
          <w:bookmarkStart w:name="15683" w:id="713"/>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713"/>
          <w:bookmarkStart w:name="15684" w:id="714"/>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71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5685" w:id="715"/>
          <w:p>
            <w:pPr>
              <w:spacing w:after="0"/>
              <w:ind w:left="0"/>
              <w:jc w:val="left"/>
            </w:pPr>
            <w:r>
              <w:rPr>
                <w:rFonts w:ascii="Arial"/>
                <w:b w:val="false"/>
                <w:i w:val="false"/>
                <w:color w:val="000000"/>
                <w:sz w:val="15"/>
              </w:rPr>
              <w:t>М. П.</w:t>
            </w:r>
          </w:p>
          <w:bookmarkEnd w:id="715"/>
        </w:tc>
        <w:tc>
          <w:tcPr>
            <w:tcW w:w="6976" w:type="dxa"/>
            <w:tcBorders>
              <w:top w:val="outset" w:color="000000" w:sz="8"/>
              <w:left w:val="outset" w:color="000000" w:sz="8"/>
              <w:bottom w:val="outset" w:color="000000" w:sz="8"/>
              <w:right w:val="outset" w:color="000000" w:sz="8"/>
            </w:tcBorders>
            <w:vAlign w:val="center"/>
          </w:tcPr>
          <w:bookmarkStart w:name="15686" w:id="716"/>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71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687" w:id="717"/>
          <w:p>
            <w:pPr>
              <w:spacing w:after="0"/>
              <w:ind w:left="0"/>
              <w:jc w:val="left"/>
            </w:pPr>
            <w:r>
              <w:rPr>
                <w:rFonts w:ascii="Arial"/>
                <w:b/>
                <w:i w:val="false"/>
                <w:color w:val="000000"/>
                <w:sz w:val="15"/>
              </w:rPr>
              <w:t>1. ЗАГАЛЬНІ ПУНКТИ РЕЄСТРАЦІЙНОЇ ФОРМИ</w:t>
            </w:r>
          </w:p>
          <w:bookmarkEnd w:id="717"/>
          <w:bookmarkStart w:name="15688" w:id="718"/>
          <w:p>
            <w:pPr>
              <w:spacing w:after="0"/>
              <w:ind w:left="0"/>
              <w:jc w:val="left"/>
            </w:pPr>
            <w:r>
              <w:rPr>
                <w:rFonts w:ascii="Arial"/>
                <w:b w:val="false"/>
                <w:i w:val="false"/>
                <w:color w:val="000000"/>
                <w:sz w:val="15"/>
              </w:rPr>
              <w:t>(у разі заповнення для лікарського засобу певного типу вилучають перелік інших типів лікарських засобів, які не стосуються цього).</w:t>
            </w:r>
          </w:p>
          <w:bookmarkEnd w:id="718"/>
          <w:bookmarkStart w:name="15689" w:id="719"/>
          <w:p>
            <w:pPr>
              <w:spacing w:after="0"/>
              <w:ind w:left="0"/>
              <w:jc w:val="left"/>
            </w:pPr>
            <w:r>
              <w:rPr>
                <w:rFonts w:ascii="Arial"/>
                <w:b/>
                <w:i w:val="false"/>
                <w:color w:val="000000"/>
                <w:sz w:val="15"/>
              </w:rPr>
              <w:t>Примітка.</w:t>
            </w:r>
            <w:r>
              <w:rPr>
                <w:rFonts w:ascii="Arial"/>
                <w:b w:val="false"/>
                <w:i w:val="false"/>
                <w:color w:val="000000"/>
                <w:sz w:val="15"/>
              </w:rPr>
              <w:t xml:space="preserve"> Розділ повинен бути заповнений для будь-якого типу лікарського засобу, уключаючи лікарські засоби, на які є посилання нижче.</w:t>
            </w:r>
          </w:p>
          <w:bookmarkEnd w:id="719"/>
          <w:bookmarkStart w:name="15690" w:id="720"/>
          <w:p>
            <w:pPr>
              <w:spacing w:after="0"/>
              <w:ind w:left="0"/>
              <w:jc w:val="left"/>
            </w:pPr>
            <w:r>
              <w:rPr>
                <w:rFonts w:ascii="Arial"/>
                <w:b w:val="false"/>
                <w:i w:val="false"/>
                <w:color w:val="000000"/>
                <w:sz w:val="15"/>
              </w:rPr>
              <w:t>Ця реєстраційна форма подається відповідно до такого:</w:t>
            </w:r>
          </w:p>
          <w:bookmarkEnd w:id="720"/>
          <w:bookmarkStart w:name="15691" w:id="72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ЗА</w:t>
            </w:r>
            <w:r>
              <w:rPr>
                <w:rFonts w:ascii="Arial"/>
                <w:b w:val="false"/>
                <w:i w:val="false"/>
                <w:color w:val="000000"/>
                <w:sz w:val="15"/>
              </w:rPr>
              <w:t xml:space="preserve"> </w:t>
            </w:r>
            <w:r>
              <w:rPr>
                <w:rFonts w:ascii="Arial"/>
                <w:b/>
                <w:i w:val="false"/>
                <w:color w:val="000000"/>
                <w:sz w:val="15"/>
              </w:rPr>
              <w:t>ПОВНИМ ДОСЬЄ (АВТОНОМНЕ ДОСЬЄ)</w:t>
            </w:r>
          </w:p>
          <w:bookmarkEnd w:id="72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815"/>
              <w:gridCol w:w="4815"/>
            </w:tblGrid>
            <w:tr>
              <w:trPr>
                <w:trHeight w:val="30" w:hRule="atLeast"/>
              </w:trPr>
              <w:tc>
                <w:tcPr>
                  <w:tcW w:w="4815" w:type="dxa"/>
                  <w:tcBorders/>
                  <w:vAlign w:val="center"/>
                </w:tcPr>
                <w:bookmarkStart w:name="15692" w:id="72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медичний імунобіологічний препарат</w:t>
                  </w:r>
                </w:p>
                <w:bookmarkEnd w:id="722"/>
              </w:tc>
              <w:tc>
                <w:tcPr>
                  <w:tcW w:w="4815" w:type="dxa"/>
                  <w:tcBorders/>
                  <w:vAlign w:val="center"/>
                </w:tcPr>
                <w:bookmarkStart w:name="15693" w:id="72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інший лікарський засіб</w:t>
                  </w:r>
                </w:p>
                <w:bookmarkEnd w:id="723"/>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694" w:id="724"/>
          <w:p>
            <w:pPr>
              <w:spacing w:after="0"/>
              <w:ind w:left="0"/>
              <w:jc w:val="left"/>
            </w:pPr>
            <w:r>
              <w:rPr>
                <w:rFonts w:ascii="Arial"/>
                <w:b w:val="false"/>
                <w:i w:val="false"/>
                <w:color w:val="000000"/>
                <w:sz w:val="15"/>
              </w:rPr>
              <w:t>(надається реєстраційне досьє з повними адміністративними, фармацевтичними, доклінічними та клінічними даними)</w:t>
            </w:r>
          </w:p>
          <w:bookmarkEnd w:id="724"/>
          <w:bookmarkStart w:name="15695" w:id="72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Нова діюча речовина (ДР)</w:t>
            </w:r>
          </w:p>
          <w:bookmarkEnd w:id="725"/>
          <w:bookmarkStart w:name="15696" w:id="726"/>
          <w:p>
            <w:pPr>
              <w:spacing w:after="0"/>
              <w:ind w:left="0"/>
              <w:jc w:val="left"/>
            </w:pPr>
            <w:r>
              <w:rPr>
                <w:rFonts w:ascii="Arial"/>
                <w:b/>
                <w:i w:val="false"/>
                <w:color w:val="000000"/>
                <w:sz w:val="15"/>
              </w:rPr>
              <w:t>Примітка. ДР використовується вперше.</w:t>
            </w:r>
          </w:p>
          <w:bookmarkEnd w:id="726"/>
          <w:bookmarkStart w:name="15697" w:id="72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Відома діюча речовина</w:t>
            </w:r>
          </w:p>
          <w:bookmarkEnd w:id="727"/>
          <w:bookmarkStart w:name="15698" w:id="728"/>
          <w:p>
            <w:pPr>
              <w:spacing w:after="0"/>
              <w:ind w:left="0"/>
              <w:jc w:val="left"/>
            </w:pPr>
            <w:r>
              <w:rPr>
                <w:rFonts w:ascii="Arial"/>
                <w:b/>
                <w:i w:val="false"/>
                <w:color w:val="000000"/>
                <w:sz w:val="15"/>
              </w:rPr>
              <w:t>Примітка. ДР використовувалася раніше.</w:t>
            </w:r>
          </w:p>
          <w:bookmarkEnd w:id="728"/>
          <w:bookmarkStart w:name="15699" w:id="72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ЯКИЙ МАЄ ДОБРЕ ВИВЧЕНЕ МЕДИЧНЕ ЗАСТОСУВАННЯ</w:t>
            </w:r>
          </w:p>
          <w:bookmarkEnd w:id="729"/>
          <w:bookmarkStart w:name="15700" w:id="730"/>
          <w:p>
            <w:pPr>
              <w:spacing w:after="0"/>
              <w:ind w:left="0"/>
              <w:jc w:val="left"/>
            </w:pPr>
            <w:r>
              <w:rPr>
                <w:rFonts w:ascii="Arial"/>
                <w:b w:val="false"/>
                <w:i w:val="false"/>
                <w:color w:val="000000"/>
                <w:sz w:val="15"/>
              </w:rPr>
              <w:t>(надається реєстраційне досьє з повними адміністративними, фармацевтичними даними та докладною науковою бібліографією, що свідчить про ефективність та безпеку діючої речовини (розділ III Порядку)).</w:t>
            </w:r>
          </w:p>
          <w:bookmarkEnd w:id="730"/>
          <w:bookmarkStart w:name="15701" w:id="73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ІНФОРМОВАНА ЗГОДА</w:t>
            </w:r>
          </w:p>
          <w:bookmarkEnd w:id="731"/>
          <w:bookmarkStart w:name="15702" w:id="732"/>
          <w:p>
            <w:pPr>
              <w:spacing w:after="0"/>
              <w:ind w:left="0"/>
              <w:jc w:val="left"/>
            </w:pPr>
            <w:r>
              <w:rPr>
                <w:rFonts w:ascii="Arial"/>
                <w:b w:val="false"/>
                <w:i w:val="false"/>
                <w:color w:val="000000"/>
                <w:sz w:val="15"/>
              </w:rPr>
              <w:t>(лікарський засіб з таким самим якісним та кількісним складом ДР у такій самій лікарській формі, що й зареєстрований лікарський засіб, коли існує згода власника реєстраційного посвідчення на використання його даних для реєстрації заявленого лікарського засобу.</w:t>
            </w:r>
          </w:p>
          <w:bookmarkEnd w:id="732"/>
          <w:bookmarkStart w:name="15703" w:id="733"/>
          <w:p>
            <w:pPr>
              <w:spacing w:after="0"/>
              <w:ind w:left="0"/>
              <w:jc w:val="left"/>
            </w:pPr>
            <w:r>
              <w:rPr>
                <w:rFonts w:ascii="Arial"/>
                <w:b w:val="false"/>
                <w:i w:val="false"/>
                <w:color w:val="000000"/>
                <w:sz w:val="15"/>
              </w:rPr>
              <w:t>Надається реєстраційне досьє з повними адміністративними даними разом зі згодою власника реєстраційного посвідчення на зареєстрований препарат використовувати його фармацевтичні, доклінічні та клінічні дані).</w:t>
            </w:r>
          </w:p>
          <w:bookmarkEnd w:id="733"/>
          <w:bookmarkStart w:name="15704" w:id="734"/>
          <w:p>
            <w:pPr>
              <w:spacing w:after="0"/>
              <w:ind w:left="0"/>
              <w:jc w:val="left"/>
            </w:pPr>
            <w:r>
              <w:rPr>
                <w:rFonts w:ascii="Arial"/>
                <w:b/>
                <w:i w:val="false"/>
                <w:color w:val="000000"/>
                <w:sz w:val="15"/>
              </w:rPr>
              <w:t>Примітка.</w:t>
            </w:r>
            <w:r>
              <w:rPr>
                <w:rFonts w:ascii="Arial"/>
                <w:b w:val="false"/>
                <w:i w:val="false"/>
                <w:color w:val="000000"/>
                <w:sz w:val="15"/>
              </w:rPr>
              <w:t xml:space="preserve"> Зареєстрований лікарський засіб і лікарський засіб, що є предметом цієї реєстраційної форми, можуть мати як одного, так і різного(их) власника(ів) реєстраційного посвідчення.</w:t>
            </w:r>
          </w:p>
          <w:bookmarkEnd w:id="734"/>
          <w:bookmarkStart w:name="15705" w:id="735"/>
          <w:p>
            <w:pPr>
              <w:spacing w:after="0"/>
              <w:ind w:left="0"/>
              <w:jc w:val="left"/>
            </w:pPr>
            <w:r>
              <w:rPr>
                <w:rFonts w:ascii="Arial"/>
                <w:b w:val="false"/>
                <w:i w:val="false"/>
                <w:color w:val="000000"/>
                <w:sz w:val="15"/>
              </w:rPr>
              <w:t>Зареєстрований лікарський засіб:</w:t>
            </w:r>
          </w:p>
          <w:bookmarkEnd w:id="73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06" w:id="736"/>
          <w:p>
            <w:pPr>
              <w:spacing w:after="0"/>
              <w:ind w:left="0"/>
              <w:jc w:val="left"/>
            </w:pPr>
            <w:r>
              <w:rPr>
                <w:rFonts w:ascii="Arial"/>
                <w:b w:val="false"/>
                <w:i w:val="false"/>
                <w:color w:val="000000"/>
                <w:sz w:val="15"/>
              </w:rPr>
              <w:t>назва лікарського засобу, сила дії, лікарська форма</w:t>
            </w:r>
          </w:p>
          <w:bookmarkEnd w:id="736"/>
        </w:tc>
        <w:tc>
          <w:tcPr>
            <w:tcW w:w="4845" w:type="dxa"/>
            <w:tcBorders>
              <w:top w:val="outset" w:color="000000" w:sz="8"/>
              <w:left w:val="outset" w:color="000000" w:sz="8"/>
              <w:bottom w:val="outset" w:color="000000" w:sz="8"/>
              <w:right w:val="outset" w:color="000000" w:sz="8"/>
            </w:tcBorders>
            <w:vAlign w:val="center"/>
          </w:tcPr>
          <w:bookmarkStart w:name="15707" w:id="737"/>
          <w:p>
            <w:pPr>
              <w:spacing w:after="0"/>
              <w:ind w:left="0"/>
              <w:jc w:val="center"/>
            </w:pPr>
            <w:r>
              <w:rPr>
                <w:rFonts w:ascii="Arial"/>
                <w:b w:val="false"/>
                <w:i w:val="false"/>
                <w:color w:val="000000"/>
                <w:sz w:val="15"/>
              </w:rPr>
              <w:t xml:space="preserve"> </w:t>
            </w:r>
          </w:p>
          <w:bookmarkEnd w:id="73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08" w:id="738"/>
          <w:p>
            <w:pPr>
              <w:spacing w:after="0"/>
              <w:ind w:left="0"/>
              <w:jc w:val="left"/>
            </w:pPr>
            <w:r>
              <w:rPr>
                <w:rFonts w:ascii="Arial"/>
                <w:b w:val="false"/>
                <w:i w:val="false"/>
                <w:color w:val="000000"/>
                <w:sz w:val="15"/>
              </w:rPr>
              <w:t>власник реєстраційного посвідчення</w:t>
            </w:r>
          </w:p>
          <w:bookmarkEnd w:id="738"/>
        </w:tc>
        <w:tc>
          <w:tcPr>
            <w:tcW w:w="4845" w:type="dxa"/>
            <w:tcBorders>
              <w:top w:val="outset" w:color="000000" w:sz="8"/>
              <w:left w:val="outset" w:color="000000" w:sz="8"/>
              <w:bottom w:val="outset" w:color="000000" w:sz="8"/>
              <w:right w:val="outset" w:color="000000" w:sz="8"/>
            </w:tcBorders>
            <w:vAlign w:val="center"/>
          </w:tcPr>
          <w:bookmarkStart w:name="15709" w:id="739"/>
          <w:p>
            <w:pPr>
              <w:spacing w:after="0"/>
              <w:ind w:left="0"/>
              <w:jc w:val="center"/>
            </w:pPr>
            <w:r>
              <w:rPr>
                <w:rFonts w:ascii="Arial"/>
                <w:b w:val="false"/>
                <w:i w:val="false"/>
                <w:color w:val="000000"/>
                <w:sz w:val="15"/>
              </w:rPr>
              <w:t xml:space="preserve"> </w:t>
            </w:r>
          </w:p>
          <w:bookmarkEnd w:id="73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10" w:id="740"/>
          <w:p>
            <w:pPr>
              <w:spacing w:after="0"/>
              <w:ind w:left="0"/>
              <w:jc w:val="left"/>
            </w:pPr>
            <w:r>
              <w:rPr>
                <w:rFonts w:ascii="Arial"/>
                <w:b w:val="false"/>
                <w:i w:val="false"/>
                <w:color w:val="000000"/>
                <w:sz w:val="15"/>
              </w:rPr>
              <w:t>номер(и) реєстраційного посвідчення</w:t>
            </w:r>
          </w:p>
          <w:bookmarkEnd w:id="740"/>
        </w:tc>
        <w:tc>
          <w:tcPr>
            <w:tcW w:w="4845" w:type="dxa"/>
            <w:tcBorders>
              <w:top w:val="outset" w:color="000000" w:sz="8"/>
              <w:left w:val="outset" w:color="000000" w:sz="8"/>
              <w:bottom w:val="outset" w:color="000000" w:sz="8"/>
              <w:right w:val="outset" w:color="000000" w:sz="8"/>
            </w:tcBorders>
            <w:vAlign w:val="center"/>
          </w:tcPr>
          <w:bookmarkStart w:name="15711" w:id="741"/>
          <w:p>
            <w:pPr>
              <w:spacing w:after="0"/>
              <w:ind w:left="0"/>
              <w:jc w:val="center"/>
            </w:pPr>
            <w:r>
              <w:rPr>
                <w:rFonts w:ascii="Arial"/>
                <w:b w:val="false"/>
                <w:i w:val="false"/>
                <w:color w:val="000000"/>
                <w:sz w:val="15"/>
              </w:rPr>
              <w:t xml:space="preserve"> </w:t>
            </w:r>
          </w:p>
          <w:bookmarkEnd w:id="74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12" w:id="74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інформовану згоду власника реєстраційного посвідчення на зареєстрований лікарський засіб (підпункт 4.2 пункту 4 цього додатка).</w:t>
            </w:r>
          </w:p>
          <w:bookmarkEnd w:id="742"/>
          <w:bookmarkStart w:name="15713" w:id="7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ГЕНЕРИЧНИЙ ЛІКАРСЬКИЙ ЗАСІБ</w:t>
            </w:r>
          </w:p>
          <w:bookmarkEnd w:id="7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815"/>
              <w:gridCol w:w="4815"/>
            </w:tblGrid>
            <w:tr>
              <w:trPr>
                <w:trHeight w:val="30" w:hRule="atLeast"/>
              </w:trPr>
              <w:tc>
                <w:tcPr>
                  <w:tcW w:w="4815" w:type="dxa"/>
                  <w:tcBorders/>
                  <w:vAlign w:val="center"/>
                </w:tcPr>
                <w:bookmarkStart w:name="15714" w:id="7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однокомпонентний</w:t>
                  </w:r>
                </w:p>
                <w:bookmarkEnd w:id="744"/>
              </w:tc>
              <w:tc>
                <w:tcPr>
                  <w:tcW w:w="4815" w:type="dxa"/>
                  <w:tcBorders/>
                  <w:vAlign w:val="center"/>
                </w:tcPr>
                <w:bookmarkStart w:name="15715" w:id="7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багатокомпонентний</w:t>
                  </w:r>
                </w:p>
                <w:bookmarkEnd w:id="745"/>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16" w:id="746"/>
          <w:p>
            <w:pPr>
              <w:spacing w:after="0"/>
              <w:ind w:left="0"/>
              <w:jc w:val="left"/>
            </w:pPr>
            <w:r>
              <w:rPr>
                <w:rFonts w:ascii="Arial"/>
                <w:b w:val="false"/>
                <w:i w:val="false"/>
                <w:color w:val="000000"/>
                <w:sz w:val="15"/>
              </w:rPr>
              <w:t>(надається реєстраційне досьє з повними адміністративними та фармацевтичними даними та відповідними доклінічними і клінічними, якщо це застосовно, даними, уключаючи еквівалентність до референтного лікарського засобу (якщо дослідження проводилися) (розділ III Порядку)).</w:t>
            </w:r>
          </w:p>
          <w:bookmarkEnd w:id="746"/>
          <w:bookmarkStart w:name="15717" w:id="747"/>
          <w:p>
            <w:pPr>
              <w:spacing w:after="0"/>
              <w:ind w:left="0"/>
              <w:jc w:val="left"/>
            </w:pPr>
            <w:r>
              <w:rPr>
                <w:rFonts w:ascii="Arial"/>
                <w:b w:val="false"/>
                <w:i w:val="false"/>
                <w:color w:val="000000"/>
                <w:sz w:val="15"/>
              </w:rPr>
              <w:t>Референтний лікарський засіб:</w:t>
            </w:r>
          </w:p>
          <w:bookmarkEnd w:id="74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18" w:id="748"/>
          <w:p>
            <w:pPr>
              <w:spacing w:after="0"/>
              <w:ind w:left="0"/>
              <w:jc w:val="left"/>
            </w:pPr>
            <w:r>
              <w:rPr>
                <w:rFonts w:ascii="Arial"/>
                <w:b w:val="false"/>
                <w:i w:val="false"/>
                <w:color w:val="000000"/>
                <w:sz w:val="15"/>
              </w:rPr>
              <w:t>назва лікарського засобу, сила дії, лікарська форма</w:t>
            </w:r>
          </w:p>
          <w:bookmarkEnd w:id="748"/>
        </w:tc>
        <w:tc>
          <w:tcPr>
            <w:tcW w:w="4845" w:type="dxa"/>
            <w:tcBorders>
              <w:top w:val="outset" w:color="000000" w:sz="8"/>
              <w:left w:val="outset" w:color="000000" w:sz="8"/>
              <w:bottom w:val="outset" w:color="000000" w:sz="8"/>
              <w:right w:val="outset" w:color="000000" w:sz="8"/>
            </w:tcBorders>
            <w:vAlign w:val="center"/>
          </w:tcPr>
          <w:bookmarkStart w:name="15719" w:id="749"/>
          <w:p>
            <w:pPr>
              <w:spacing w:after="0"/>
              <w:ind w:left="0"/>
              <w:jc w:val="center"/>
            </w:pPr>
            <w:r>
              <w:rPr>
                <w:rFonts w:ascii="Arial"/>
                <w:b w:val="false"/>
                <w:i w:val="false"/>
                <w:color w:val="000000"/>
                <w:sz w:val="15"/>
              </w:rPr>
              <w:t xml:space="preserve"> </w:t>
            </w:r>
          </w:p>
          <w:bookmarkEnd w:id="74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20" w:id="750"/>
          <w:p>
            <w:pPr>
              <w:spacing w:after="0"/>
              <w:ind w:left="0"/>
              <w:jc w:val="left"/>
            </w:pPr>
            <w:r>
              <w:rPr>
                <w:rFonts w:ascii="Arial"/>
                <w:b w:val="false"/>
                <w:i w:val="false"/>
                <w:color w:val="000000"/>
                <w:sz w:val="15"/>
              </w:rPr>
              <w:t>власник реєстраційного посвідчення</w:t>
            </w:r>
          </w:p>
          <w:bookmarkEnd w:id="750"/>
        </w:tc>
        <w:tc>
          <w:tcPr>
            <w:tcW w:w="4845" w:type="dxa"/>
            <w:tcBorders>
              <w:top w:val="outset" w:color="000000" w:sz="8"/>
              <w:left w:val="outset" w:color="000000" w:sz="8"/>
              <w:bottom w:val="outset" w:color="000000" w:sz="8"/>
              <w:right w:val="outset" w:color="000000" w:sz="8"/>
            </w:tcBorders>
            <w:vAlign w:val="center"/>
          </w:tcPr>
          <w:bookmarkStart w:name="15721" w:id="751"/>
          <w:p>
            <w:pPr>
              <w:spacing w:after="0"/>
              <w:ind w:left="0"/>
              <w:jc w:val="center"/>
            </w:pPr>
            <w:r>
              <w:rPr>
                <w:rFonts w:ascii="Arial"/>
                <w:b w:val="false"/>
                <w:i w:val="false"/>
                <w:color w:val="000000"/>
                <w:sz w:val="15"/>
              </w:rPr>
              <w:t xml:space="preserve"> </w:t>
            </w:r>
          </w:p>
          <w:bookmarkEnd w:id="75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22" w:id="752"/>
          <w:p>
            <w:pPr>
              <w:spacing w:after="0"/>
              <w:ind w:left="0"/>
              <w:jc w:val="left"/>
            </w:pPr>
            <w:r>
              <w:rPr>
                <w:rFonts w:ascii="Arial"/>
                <w:b w:val="false"/>
                <w:i w:val="false"/>
                <w:color w:val="000000"/>
                <w:sz w:val="15"/>
              </w:rPr>
              <w:t>дата реєстрації</w:t>
            </w:r>
          </w:p>
          <w:bookmarkEnd w:id="752"/>
        </w:tc>
        <w:tc>
          <w:tcPr>
            <w:tcW w:w="4845" w:type="dxa"/>
            <w:tcBorders>
              <w:top w:val="outset" w:color="000000" w:sz="8"/>
              <w:left w:val="outset" w:color="000000" w:sz="8"/>
              <w:bottom w:val="outset" w:color="000000" w:sz="8"/>
              <w:right w:val="outset" w:color="000000" w:sz="8"/>
            </w:tcBorders>
            <w:vAlign w:val="center"/>
          </w:tcPr>
          <w:bookmarkStart w:name="15723" w:id="753"/>
          <w:p>
            <w:pPr>
              <w:spacing w:after="0"/>
              <w:ind w:left="0"/>
              <w:jc w:val="center"/>
            </w:pPr>
            <w:r>
              <w:rPr>
                <w:rFonts w:ascii="Arial"/>
                <w:b w:val="false"/>
                <w:i w:val="false"/>
                <w:color w:val="000000"/>
                <w:sz w:val="15"/>
              </w:rPr>
              <w:t xml:space="preserve"> </w:t>
            </w:r>
          </w:p>
          <w:bookmarkEnd w:id="75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24" w:id="754"/>
          <w:p>
            <w:pPr>
              <w:spacing w:after="0"/>
              <w:ind w:left="0"/>
              <w:jc w:val="left"/>
            </w:pPr>
            <w:r>
              <w:rPr>
                <w:rFonts w:ascii="Arial"/>
                <w:b w:val="false"/>
                <w:i w:val="false"/>
                <w:color w:val="000000"/>
                <w:sz w:val="15"/>
              </w:rPr>
              <w:t>номер(и) реєстраційного посвідчення</w:t>
            </w:r>
          </w:p>
          <w:bookmarkEnd w:id="754"/>
        </w:tc>
        <w:tc>
          <w:tcPr>
            <w:tcW w:w="4845" w:type="dxa"/>
            <w:tcBorders>
              <w:top w:val="outset" w:color="000000" w:sz="8"/>
              <w:left w:val="outset" w:color="000000" w:sz="8"/>
              <w:bottom w:val="outset" w:color="000000" w:sz="8"/>
              <w:right w:val="outset" w:color="000000" w:sz="8"/>
            </w:tcBorders>
            <w:vAlign w:val="center"/>
          </w:tcPr>
          <w:bookmarkStart w:name="15725" w:id="755"/>
          <w:p>
            <w:pPr>
              <w:spacing w:after="0"/>
              <w:ind w:left="0"/>
              <w:jc w:val="center"/>
            </w:pPr>
            <w:r>
              <w:rPr>
                <w:rFonts w:ascii="Arial"/>
                <w:b w:val="false"/>
                <w:i w:val="false"/>
                <w:color w:val="000000"/>
                <w:sz w:val="15"/>
              </w:rPr>
              <w:t xml:space="preserve"> </w:t>
            </w:r>
          </w:p>
          <w:bookmarkEnd w:id="75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26" w:id="756"/>
          <w:p>
            <w:pPr>
              <w:spacing w:after="0"/>
              <w:ind w:left="0"/>
              <w:jc w:val="left"/>
            </w:pPr>
            <w:r>
              <w:rPr>
                <w:rFonts w:ascii="Arial"/>
                <w:b w:val="false"/>
                <w:i w:val="false"/>
                <w:color w:val="000000"/>
                <w:sz w:val="15"/>
              </w:rPr>
              <w:t>Лікарський засіб, що використовувався у дослідженнях еквівалентності (якщо такі проводилися):</w:t>
            </w:r>
          </w:p>
          <w:bookmarkEnd w:id="75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27" w:id="757"/>
          <w:p>
            <w:pPr>
              <w:spacing w:after="0"/>
              <w:ind w:left="0"/>
              <w:jc w:val="left"/>
            </w:pPr>
            <w:r>
              <w:rPr>
                <w:rFonts w:ascii="Arial"/>
                <w:b w:val="false"/>
                <w:i w:val="false"/>
                <w:color w:val="000000"/>
                <w:sz w:val="15"/>
              </w:rPr>
              <w:t>назва лікарського засобу, сила дії, лікарська форма</w:t>
            </w:r>
          </w:p>
          <w:bookmarkEnd w:id="757"/>
        </w:tc>
        <w:tc>
          <w:tcPr>
            <w:tcW w:w="4845" w:type="dxa"/>
            <w:tcBorders>
              <w:top w:val="outset" w:color="000000" w:sz="8"/>
              <w:left w:val="outset" w:color="000000" w:sz="8"/>
              <w:bottom w:val="outset" w:color="000000" w:sz="8"/>
              <w:right w:val="outset" w:color="000000" w:sz="8"/>
            </w:tcBorders>
            <w:vAlign w:val="center"/>
          </w:tcPr>
          <w:bookmarkStart w:name="15728" w:id="758"/>
          <w:p>
            <w:pPr>
              <w:spacing w:after="0"/>
              <w:ind w:left="0"/>
              <w:jc w:val="center"/>
            </w:pPr>
            <w:r>
              <w:rPr>
                <w:rFonts w:ascii="Arial"/>
                <w:b w:val="false"/>
                <w:i w:val="false"/>
                <w:color w:val="000000"/>
                <w:sz w:val="15"/>
              </w:rPr>
              <w:t xml:space="preserve"> </w:t>
            </w:r>
          </w:p>
          <w:bookmarkEnd w:id="75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29" w:id="759"/>
          <w:p>
            <w:pPr>
              <w:spacing w:after="0"/>
              <w:ind w:left="0"/>
              <w:jc w:val="left"/>
            </w:pPr>
            <w:r>
              <w:rPr>
                <w:rFonts w:ascii="Arial"/>
                <w:b w:val="false"/>
                <w:i w:val="false"/>
                <w:color w:val="000000"/>
                <w:sz w:val="15"/>
              </w:rPr>
              <w:t>власник реєстраційного посвідчення</w:t>
            </w:r>
          </w:p>
          <w:bookmarkEnd w:id="759"/>
        </w:tc>
        <w:tc>
          <w:tcPr>
            <w:tcW w:w="4845" w:type="dxa"/>
            <w:tcBorders>
              <w:top w:val="outset" w:color="000000" w:sz="8"/>
              <w:left w:val="outset" w:color="000000" w:sz="8"/>
              <w:bottom w:val="outset" w:color="000000" w:sz="8"/>
              <w:right w:val="outset" w:color="000000" w:sz="8"/>
            </w:tcBorders>
            <w:vAlign w:val="center"/>
          </w:tcPr>
          <w:bookmarkStart w:name="15730" w:id="760"/>
          <w:p>
            <w:pPr>
              <w:spacing w:after="0"/>
              <w:ind w:left="0"/>
              <w:jc w:val="center"/>
            </w:pPr>
            <w:r>
              <w:rPr>
                <w:rFonts w:ascii="Arial"/>
                <w:b w:val="false"/>
                <w:i w:val="false"/>
                <w:color w:val="000000"/>
                <w:sz w:val="15"/>
              </w:rPr>
              <w:t xml:space="preserve"> </w:t>
            </w:r>
          </w:p>
          <w:bookmarkEnd w:id="76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31" w:id="761"/>
          <w:p>
            <w:pPr>
              <w:spacing w:after="0"/>
              <w:ind w:left="0"/>
              <w:jc w:val="left"/>
            </w:pPr>
            <w:r>
              <w:rPr>
                <w:rFonts w:ascii="Arial"/>
                <w:b w:val="false"/>
                <w:i w:val="false"/>
                <w:color w:val="000000"/>
                <w:sz w:val="15"/>
              </w:rPr>
              <w:t>дата реєстрації</w:t>
            </w:r>
          </w:p>
          <w:bookmarkEnd w:id="761"/>
        </w:tc>
        <w:tc>
          <w:tcPr>
            <w:tcW w:w="4845" w:type="dxa"/>
            <w:tcBorders>
              <w:top w:val="outset" w:color="000000" w:sz="8"/>
              <w:left w:val="outset" w:color="000000" w:sz="8"/>
              <w:bottom w:val="outset" w:color="000000" w:sz="8"/>
              <w:right w:val="outset" w:color="000000" w:sz="8"/>
            </w:tcBorders>
            <w:vAlign w:val="center"/>
          </w:tcPr>
          <w:bookmarkStart w:name="15732" w:id="762"/>
          <w:p>
            <w:pPr>
              <w:spacing w:after="0"/>
              <w:ind w:left="0"/>
              <w:jc w:val="center"/>
            </w:pPr>
            <w:r>
              <w:rPr>
                <w:rFonts w:ascii="Arial"/>
                <w:b w:val="false"/>
                <w:i w:val="false"/>
                <w:color w:val="000000"/>
                <w:sz w:val="15"/>
              </w:rPr>
              <w:t xml:space="preserve"> </w:t>
            </w:r>
          </w:p>
          <w:bookmarkEnd w:id="7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33" w:id="763"/>
          <w:p>
            <w:pPr>
              <w:spacing w:after="0"/>
              <w:ind w:left="0"/>
              <w:jc w:val="left"/>
            </w:pPr>
            <w:r>
              <w:rPr>
                <w:rFonts w:ascii="Arial"/>
                <w:b w:val="false"/>
                <w:i w:val="false"/>
                <w:color w:val="000000"/>
                <w:sz w:val="15"/>
              </w:rPr>
              <w:t>номер(и) реєстраційного посвідчення</w:t>
            </w:r>
          </w:p>
          <w:bookmarkEnd w:id="763"/>
        </w:tc>
        <w:tc>
          <w:tcPr>
            <w:tcW w:w="4845" w:type="dxa"/>
            <w:tcBorders>
              <w:top w:val="outset" w:color="000000" w:sz="8"/>
              <w:left w:val="outset" w:color="000000" w:sz="8"/>
              <w:bottom w:val="outset" w:color="000000" w:sz="8"/>
              <w:right w:val="outset" w:color="000000" w:sz="8"/>
            </w:tcBorders>
            <w:vAlign w:val="center"/>
          </w:tcPr>
          <w:bookmarkStart w:name="15734" w:id="764"/>
          <w:p>
            <w:pPr>
              <w:spacing w:after="0"/>
              <w:ind w:left="0"/>
              <w:jc w:val="center"/>
            </w:pPr>
            <w:r>
              <w:rPr>
                <w:rFonts w:ascii="Arial"/>
                <w:b w:val="false"/>
                <w:i w:val="false"/>
                <w:color w:val="000000"/>
                <w:sz w:val="15"/>
              </w:rPr>
              <w:t xml:space="preserve"> </w:t>
            </w:r>
          </w:p>
          <w:bookmarkEnd w:id="7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35" w:id="765"/>
          <w:p>
            <w:pPr>
              <w:spacing w:after="0"/>
              <w:ind w:left="0"/>
              <w:jc w:val="left"/>
            </w:pPr>
            <w:r>
              <w:rPr>
                <w:rFonts w:ascii="Arial"/>
                <w:b w:val="false"/>
                <w:i w:val="false"/>
                <w:color w:val="000000"/>
                <w:sz w:val="15"/>
              </w:rPr>
              <w:t>номер (код) досліджень біодоступності/номер EudraCT (за наявності)</w:t>
            </w:r>
          </w:p>
          <w:bookmarkEnd w:id="765"/>
        </w:tc>
        <w:tc>
          <w:tcPr>
            <w:tcW w:w="4845" w:type="dxa"/>
            <w:tcBorders>
              <w:top w:val="outset" w:color="000000" w:sz="8"/>
              <w:left w:val="outset" w:color="000000" w:sz="8"/>
              <w:bottom w:val="outset" w:color="000000" w:sz="8"/>
              <w:right w:val="outset" w:color="000000" w:sz="8"/>
            </w:tcBorders>
            <w:vAlign w:val="center"/>
          </w:tcPr>
          <w:bookmarkStart w:name="15736" w:id="766"/>
          <w:p>
            <w:pPr>
              <w:spacing w:after="0"/>
              <w:ind w:left="0"/>
              <w:jc w:val="center"/>
            </w:pPr>
            <w:r>
              <w:rPr>
                <w:rFonts w:ascii="Arial"/>
                <w:b w:val="false"/>
                <w:i w:val="false"/>
                <w:color w:val="000000"/>
                <w:sz w:val="15"/>
              </w:rPr>
              <w:t xml:space="preserve"> </w:t>
            </w:r>
          </w:p>
          <w:bookmarkEnd w:id="76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37" w:id="767"/>
          <w:p>
            <w:pPr>
              <w:spacing w:after="0"/>
              <w:ind w:left="0"/>
              <w:jc w:val="left"/>
            </w:pPr>
            <w:r>
              <w:rPr>
                <w:rFonts w:ascii="Arial"/>
                <w:b/>
                <w:i w:val="false"/>
                <w:color w:val="000000"/>
                <w:sz w:val="15"/>
              </w:rPr>
              <w:t>Примітка.</w:t>
            </w:r>
            <w:r>
              <w:rPr>
                <w:rFonts w:ascii="Arial"/>
                <w:b w:val="false"/>
                <w:i w:val="false"/>
                <w:color w:val="000000"/>
                <w:sz w:val="15"/>
              </w:rPr>
              <w:t xml:space="preserve"> Розділ необхідно заповнювати для кожного лікарського засобу, що використовувався у дослідженнях еквівалентності.</w:t>
            </w:r>
          </w:p>
          <w:bookmarkEnd w:id="767"/>
          <w:bookmarkStart w:name="15738" w:id="76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ГІБРИДНИЙ ЛІКАРСЬКИЙ ЗАСІБ</w:t>
            </w:r>
          </w:p>
          <w:bookmarkEnd w:id="768"/>
          <w:bookmarkStart w:name="15739" w:id="769"/>
          <w:p>
            <w:pPr>
              <w:spacing w:after="0"/>
              <w:ind w:left="0"/>
              <w:jc w:val="left"/>
            </w:pPr>
            <w:r>
              <w:rPr>
                <w:rFonts w:ascii="Arial"/>
                <w:b w:val="false"/>
                <w:i w:val="false"/>
                <w:color w:val="000000"/>
                <w:sz w:val="15"/>
              </w:rPr>
              <w:t>(у випадках коли лікарський засіб не підпадає під визначення генеричного лікарського засобу або коли біоеквівалентність не може бути продемонстрована у ході досліджень біодоступності, або у випадку відмінностей у діючій речовині, дозуванні, лікарській формі, шляху введення тощо, надається змішане реєстраційне досьє з повними адміністративними, фармацевтичними даними та відповідними доклінічними і клінічними даними заявника) (розділ III Порядку)).</w:t>
            </w:r>
          </w:p>
          <w:bookmarkEnd w:id="769"/>
          <w:bookmarkStart w:name="15740" w:id="770"/>
          <w:p>
            <w:pPr>
              <w:spacing w:after="0"/>
              <w:ind w:left="0"/>
              <w:jc w:val="left"/>
            </w:pPr>
            <w:r>
              <w:rPr>
                <w:rFonts w:ascii="Arial"/>
                <w:b w:val="false"/>
                <w:i w:val="false"/>
                <w:color w:val="000000"/>
                <w:sz w:val="15"/>
              </w:rPr>
              <w:t>Референтний лікарський засіб:</w:t>
            </w:r>
          </w:p>
          <w:bookmarkEnd w:id="7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41" w:id="771"/>
          <w:p>
            <w:pPr>
              <w:spacing w:after="0"/>
              <w:ind w:left="0"/>
              <w:jc w:val="left"/>
            </w:pPr>
            <w:r>
              <w:rPr>
                <w:rFonts w:ascii="Arial"/>
                <w:b w:val="false"/>
                <w:i w:val="false"/>
                <w:color w:val="000000"/>
                <w:sz w:val="15"/>
              </w:rPr>
              <w:t>назва лікарського засобу, сила дії, лікарська форма</w:t>
            </w:r>
          </w:p>
          <w:bookmarkEnd w:id="771"/>
        </w:tc>
        <w:tc>
          <w:tcPr>
            <w:tcW w:w="4845" w:type="dxa"/>
            <w:tcBorders>
              <w:top w:val="outset" w:color="000000" w:sz="8"/>
              <w:left w:val="outset" w:color="000000" w:sz="8"/>
              <w:bottom w:val="outset" w:color="000000" w:sz="8"/>
              <w:right w:val="outset" w:color="000000" w:sz="8"/>
            </w:tcBorders>
            <w:vAlign w:val="center"/>
          </w:tcPr>
          <w:bookmarkStart w:name="15742" w:id="772"/>
          <w:p>
            <w:pPr>
              <w:spacing w:after="0"/>
              <w:ind w:left="0"/>
              <w:jc w:val="center"/>
            </w:pPr>
            <w:r>
              <w:rPr>
                <w:rFonts w:ascii="Arial"/>
                <w:b w:val="false"/>
                <w:i w:val="false"/>
                <w:color w:val="000000"/>
                <w:sz w:val="15"/>
              </w:rPr>
              <w:t xml:space="preserve"> </w:t>
            </w:r>
          </w:p>
          <w:bookmarkEnd w:id="77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43" w:id="773"/>
          <w:p>
            <w:pPr>
              <w:spacing w:after="0"/>
              <w:ind w:left="0"/>
              <w:jc w:val="left"/>
            </w:pPr>
            <w:r>
              <w:rPr>
                <w:rFonts w:ascii="Arial"/>
                <w:b w:val="false"/>
                <w:i w:val="false"/>
                <w:color w:val="000000"/>
                <w:sz w:val="15"/>
              </w:rPr>
              <w:t>власник реєстраційного посвідчення</w:t>
            </w:r>
          </w:p>
          <w:bookmarkEnd w:id="773"/>
        </w:tc>
        <w:tc>
          <w:tcPr>
            <w:tcW w:w="4845" w:type="dxa"/>
            <w:tcBorders>
              <w:top w:val="outset" w:color="000000" w:sz="8"/>
              <w:left w:val="outset" w:color="000000" w:sz="8"/>
              <w:bottom w:val="outset" w:color="000000" w:sz="8"/>
              <w:right w:val="outset" w:color="000000" w:sz="8"/>
            </w:tcBorders>
            <w:vAlign w:val="center"/>
          </w:tcPr>
          <w:bookmarkStart w:name="15744" w:id="774"/>
          <w:p>
            <w:pPr>
              <w:spacing w:after="0"/>
              <w:ind w:left="0"/>
              <w:jc w:val="center"/>
            </w:pPr>
            <w:r>
              <w:rPr>
                <w:rFonts w:ascii="Arial"/>
                <w:b w:val="false"/>
                <w:i w:val="false"/>
                <w:color w:val="000000"/>
                <w:sz w:val="15"/>
              </w:rPr>
              <w:t xml:space="preserve"> </w:t>
            </w:r>
          </w:p>
          <w:bookmarkEnd w:id="77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45" w:id="775"/>
          <w:p>
            <w:pPr>
              <w:spacing w:after="0"/>
              <w:ind w:left="0"/>
              <w:jc w:val="left"/>
            </w:pPr>
            <w:r>
              <w:rPr>
                <w:rFonts w:ascii="Arial"/>
                <w:b w:val="false"/>
                <w:i w:val="false"/>
                <w:color w:val="000000"/>
                <w:sz w:val="15"/>
              </w:rPr>
              <w:t>дата реєстрації</w:t>
            </w:r>
          </w:p>
          <w:bookmarkEnd w:id="775"/>
        </w:tc>
        <w:tc>
          <w:tcPr>
            <w:tcW w:w="4845" w:type="dxa"/>
            <w:tcBorders>
              <w:top w:val="outset" w:color="000000" w:sz="8"/>
              <w:left w:val="outset" w:color="000000" w:sz="8"/>
              <w:bottom w:val="outset" w:color="000000" w:sz="8"/>
              <w:right w:val="outset" w:color="000000" w:sz="8"/>
            </w:tcBorders>
            <w:vAlign w:val="center"/>
          </w:tcPr>
          <w:bookmarkStart w:name="15746" w:id="776"/>
          <w:p>
            <w:pPr>
              <w:spacing w:after="0"/>
              <w:ind w:left="0"/>
              <w:jc w:val="center"/>
            </w:pPr>
            <w:r>
              <w:rPr>
                <w:rFonts w:ascii="Arial"/>
                <w:b w:val="false"/>
                <w:i w:val="false"/>
                <w:color w:val="000000"/>
                <w:sz w:val="15"/>
              </w:rPr>
              <w:t xml:space="preserve"> </w:t>
            </w:r>
          </w:p>
          <w:bookmarkEnd w:id="77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47" w:id="777"/>
          <w:p>
            <w:pPr>
              <w:spacing w:after="0"/>
              <w:ind w:left="0"/>
              <w:jc w:val="left"/>
            </w:pPr>
            <w:r>
              <w:rPr>
                <w:rFonts w:ascii="Arial"/>
                <w:b w:val="false"/>
                <w:i w:val="false"/>
                <w:color w:val="000000"/>
                <w:sz w:val="15"/>
              </w:rPr>
              <w:t>номер(и) реєстраційного посвідчення</w:t>
            </w:r>
          </w:p>
          <w:bookmarkEnd w:id="777"/>
        </w:tc>
        <w:tc>
          <w:tcPr>
            <w:tcW w:w="4845" w:type="dxa"/>
            <w:tcBorders>
              <w:top w:val="outset" w:color="000000" w:sz="8"/>
              <w:left w:val="outset" w:color="000000" w:sz="8"/>
              <w:bottom w:val="outset" w:color="000000" w:sz="8"/>
              <w:right w:val="outset" w:color="000000" w:sz="8"/>
            </w:tcBorders>
            <w:vAlign w:val="center"/>
          </w:tcPr>
          <w:bookmarkStart w:name="15748" w:id="778"/>
          <w:p>
            <w:pPr>
              <w:spacing w:after="0"/>
              <w:ind w:left="0"/>
              <w:jc w:val="center"/>
            </w:pPr>
            <w:r>
              <w:rPr>
                <w:rFonts w:ascii="Arial"/>
                <w:b w:val="false"/>
                <w:i w:val="false"/>
                <w:color w:val="000000"/>
                <w:sz w:val="15"/>
              </w:rPr>
              <w:t xml:space="preserve"> </w:t>
            </w:r>
          </w:p>
          <w:bookmarkEnd w:id="77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49" w:id="779"/>
          <w:p>
            <w:pPr>
              <w:spacing w:after="0"/>
              <w:ind w:left="0"/>
              <w:jc w:val="left"/>
            </w:pPr>
            <w:r>
              <w:rPr>
                <w:rFonts w:ascii="Arial"/>
                <w:b w:val="false"/>
                <w:i w:val="false"/>
                <w:color w:val="000000"/>
                <w:sz w:val="15"/>
              </w:rPr>
              <w:t>Відмінності порівняно з референтним лікарським засобом:</w:t>
            </w:r>
          </w:p>
          <w:bookmarkEnd w:id="779"/>
          <w:bookmarkStart w:name="15750" w:id="78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ДР;</w:t>
            </w:r>
          </w:p>
          <w:bookmarkEnd w:id="780"/>
          <w:bookmarkStart w:name="15751" w:id="78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терапевтичному застосуванні;</w:t>
            </w:r>
          </w:p>
          <w:bookmarkEnd w:id="781"/>
          <w:bookmarkStart w:name="15752" w:id="78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лікарській формі;</w:t>
            </w:r>
          </w:p>
          <w:bookmarkEnd w:id="782"/>
          <w:bookmarkStart w:name="15753" w:id="78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силі дії (кількісні відмінності у ДР);</w:t>
            </w:r>
          </w:p>
          <w:bookmarkEnd w:id="783"/>
          <w:bookmarkStart w:name="15754" w:id="78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способі введення;</w:t>
            </w:r>
          </w:p>
          <w:bookmarkEnd w:id="784"/>
          <w:bookmarkStart w:name="15755" w:id="78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біоеквівалентність не може бути продемонстрована у дослідженнях біодоступності.</w:t>
            </w:r>
          </w:p>
          <w:bookmarkEnd w:id="785"/>
          <w:bookmarkStart w:name="15756" w:id="786"/>
          <w:p>
            <w:pPr>
              <w:spacing w:after="0"/>
              <w:ind w:left="0"/>
              <w:jc w:val="left"/>
            </w:pPr>
            <w:r>
              <w:rPr>
                <w:rFonts w:ascii="Arial"/>
                <w:b w:val="false"/>
                <w:i w:val="false"/>
                <w:color w:val="000000"/>
                <w:sz w:val="15"/>
              </w:rPr>
              <w:t>Лікарський засіб, що використовувався у дослідженнях еквівалентності (якщо такі проводилися) та/або в інших дослідженнях:</w:t>
            </w:r>
          </w:p>
          <w:bookmarkEnd w:id="78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57" w:id="787"/>
          <w:p>
            <w:pPr>
              <w:spacing w:after="0"/>
              <w:ind w:left="0"/>
              <w:jc w:val="left"/>
            </w:pPr>
            <w:r>
              <w:rPr>
                <w:rFonts w:ascii="Arial"/>
                <w:b w:val="false"/>
                <w:i w:val="false"/>
                <w:color w:val="000000"/>
                <w:sz w:val="15"/>
              </w:rPr>
              <w:t>номер (код) досліджень/номер EudraCT (за наявності)</w:t>
            </w:r>
          </w:p>
          <w:bookmarkEnd w:id="787"/>
        </w:tc>
        <w:tc>
          <w:tcPr>
            <w:tcW w:w="4845" w:type="dxa"/>
            <w:tcBorders>
              <w:top w:val="outset" w:color="000000" w:sz="8"/>
              <w:left w:val="outset" w:color="000000" w:sz="8"/>
              <w:bottom w:val="outset" w:color="000000" w:sz="8"/>
              <w:right w:val="outset" w:color="000000" w:sz="8"/>
            </w:tcBorders>
            <w:vAlign w:val="center"/>
          </w:tcPr>
          <w:bookmarkStart w:name="15758" w:id="788"/>
          <w:p>
            <w:pPr>
              <w:spacing w:after="0"/>
              <w:ind w:left="0"/>
              <w:jc w:val="center"/>
            </w:pPr>
            <w:r>
              <w:rPr>
                <w:rFonts w:ascii="Arial"/>
                <w:b w:val="false"/>
                <w:i w:val="false"/>
                <w:color w:val="000000"/>
                <w:sz w:val="15"/>
              </w:rPr>
              <w:t xml:space="preserve"> </w:t>
            </w:r>
          </w:p>
          <w:bookmarkEnd w:id="78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59" w:id="789"/>
          <w:p>
            <w:pPr>
              <w:spacing w:after="0"/>
              <w:ind w:left="0"/>
              <w:jc w:val="left"/>
            </w:pPr>
            <w:r>
              <w:rPr>
                <w:rFonts w:ascii="Arial"/>
                <w:b w:val="false"/>
                <w:i w:val="false"/>
                <w:color w:val="000000"/>
                <w:sz w:val="15"/>
              </w:rPr>
              <w:t>назва лікарського засобу, сила дії, лікарська форма</w:t>
            </w:r>
          </w:p>
          <w:bookmarkEnd w:id="789"/>
        </w:tc>
        <w:tc>
          <w:tcPr>
            <w:tcW w:w="4845" w:type="dxa"/>
            <w:tcBorders>
              <w:top w:val="outset" w:color="000000" w:sz="8"/>
              <w:left w:val="outset" w:color="000000" w:sz="8"/>
              <w:bottom w:val="outset" w:color="000000" w:sz="8"/>
              <w:right w:val="outset" w:color="000000" w:sz="8"/>
            </w:tcBorders>
            <w:vAlign w:val="center"/>
          </w:tcPr>
          <w:bookmarkStart w:name="15760" w:id="790"/>
          <w:p>
            <w:pPr>
              <w:spacing w:after="0"/>
              <w:ind w:left="0"/>
              <w:jc w:val="center"/>
            </w:pPr>
            <w:r>
              <w:rPr>
                <w:rFonts w:ascii="Arial"/>
                <w:b w:val="false"/>
                <w:i w:val="false"/>
                <w:color w:val="000000"/>
                <w:sz w:val="15"/>
              </w:rPr>
              <w:t xml:space="preserve"> </w:t>
            </w:r>
          </w:p>
          <w:bookmarkEnd w:id="79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61" w:id="791"/>
          <w:p>
            <w:pPr>
              <w:spacing w:after="0"/>
              <w:ind w:left="0"/>
              <w:jc w:val="left"/>
            </w:pPr>
            <w:r>
              <w:rPr>
                <w:rFonts w:ascii="Arial"/>
                <w:b w:val="false"/>
                <w:i w:val="false"/>
                <w:color w:val="000000"/>
                <w:sz w:val="15"/>
              </w:rPr>
              <w:t>власник реєстраційного посвідчення</w:t>
            </w:r>
          </w:p>
          <w:bookmarkEnd w:id="791"/>
        </w:tc>
        <w:tc>
          <w:tcPr>
            <w:tcW w:w="4845" w:type="dxa"/>
            <w:tcBorders>
              <w:top w:val="outset" w:color="000000" w:sz="8"/>
              <w:left w:val="outset" w:color="000000" w:sz="8"/>
              <w:bottom w:val="outset" w:color="000000" w:sz="8"/>
              <w:right w:val="outset" w:color="000000" w:sz="8"/>
            </w:tcBorders>
            <w:vAlign w:val="center"/>
          </w:tcPr>
          <w:bookmarkStart w:name="15762" w:id="792"/>
          <w:p>
            <w:pPr>
              <w:spacing w:after="0"/>
              <w:ind w:left="0"/>
              <w:jc w:val="center"/>
            </w:pPr>
            <w:r>
              <w:rPr>
                <w:rFonts w:ascii="Arial"/>
                <w:b w:val="false"/>
                <w:i w:val="false"/>
                <w:color w:val="000000"/>
                <w:sz w:val="15"/>
              </w:rPr>
              <w:t xml:space="preserve"> </w:t>
            </w:r>
          </w:p>
          <w:bookmarkEnd w:id="79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63" w:id="793"/>
          <w:p>
            <w:pPr>
              <w:spacing w:after="0"/>
              <w:ind w:left="0"/>
              <w:jc w:val="left"/>
            </w:pPr>
            <w:r>
              <w:rPr>
                <w:rFonts w:ascii="Arial"/>
                <w:b w:val="false"/>
                <w:i w:val="false"/>
                <w:color w:val="000000"/>
                <w:sz w:val="15"/>
              </w:rPr>
              <w:t>номер(и) реєстраційного посвідчення</w:t>
            </w:r>
          </w:p>
          <w:bookmarkEnd w:id="793"/>
        </w:tc>
        <w:tc>
          <w:tcPr>
            <w:tcW w:w="4845" w:type="dxa"/>
            <w:tcBorders>
              <w:top w:val="outset" w:color="000000" w:sz="8"/>
              <w:left w:val="outset" w:color="000000" w:sz="8"/>
              <w:bottom w:val="outset" w:color="000000" w:sz="8"/>
              <w:right w:val="outset" w:color="000000" w:sz="8"/>
            </w:tcBorders>
            <w:vAlign w:val="center"/>
          </w:tcPr>
          <w:bookmarkStart w:name="15764" w:id="794"/>
          <w:p>
            <w:pPr>
              <w:spacing w:after="0"/>
              <w:ind w:left="0"/>
              <w:jc w:val="center"/>
            </w:pPr>
            <w:r>
              <w:rPr>
                <w:rFonts w:ascii="Arial"/>
                <w:b w:val="false"/>
                <w:i w:val="false"/>
                <w:color w:val="000000"/>
                <w:sz w:val="15"/>
              </w:rPr>
              <w:t xml:space="preserve"> </w:t>
            </w:r>
          </w:p>
          <w:bookmarkEnd w:id="79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65" w:id="795"/>
          <w:p>
            <w:pPr>
              <w:spacing w:after="0"/>
              <w:ind w:left="0"/>
              <w:jc w:val="left"/>
            </w:pPr>
            <w:r>
              <w:rPr>
                <w:rFonts w:ascii="Arial"/>
                <w:b/>
                <w:i w:val="false"/>
                <w:color w:val="000000"/>
                <w:sz w:val="15"/>
              </w:rPr>
              <w:t>Примітка.</w:t>
            </w:r>
            <w:r>
              <w:rPr>
                <w:rFonts w:ascii="Arial"/>
                <w:b w:val="false"/>
                <w:i w:val="false"/>
                <w:color w:val="000000"/>
                <w:sz w:val="15"/>
              </w:rPr>
              <w:t xml:space="preserve"> Розділ необхідно заповнювати для кожного лікарського засобу, що використовувався у дослідженнях еквівалентності.</w:t>
            </w:r>
          </w:p>
          <w:bookmarkEnd w:id="795"/>
          <w:bookmarkStart w:name="15766" w:id="79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ПОДІБНИЙ БІОЛОГІЧНИЙ ЛІКАРСЬКИЙ ЗАСІБ</w:t>
            </w:r>
          </w:p>
          <w:bookmarkEnd w:id="796"/>
          <w:bookmarkStart w:name="15767" w:id="797"/>
          <w:p>
            <w:pPr>
              <w:spacing w:after="0"/>
              <w:ind w:left="0"/>
              <w:jc w:val="left"/>
            </w:pPr>
            <w:r>
              <w:rPr>
                <w:rFonts w:ascii="Arial"/>
                <w:b w:val="false"/>
                <w:i w:val="false"/>
                <w:color w:val="000000"/>
                <w:sz w:val="15"/>
              </w:rPr>
              <w:t>(надається реєстраційне досьє з повними адміністративними та фармацевтичними даними, а також відповідними доклінічними та клінічними даними (розділ III Порядку)).</w:t>
            </w:r>
          </w:p>
          <w:bookmarkEnd w:id="797"/>
          <w:bookmarkStart w:name="15768" w:id="798"/>
          <w:p>
            <w:pPr>
              <w:spacing w:after="0"/>
              <w:ind w:left="0"/>
              <w:jc w:val="left"/>
            </w:pPr>
            <w:r>
              <w:rPr>
                <w:rFonts w:ascii="Arial"/>
                <w:b w:val="false"/>
                <w:i w:val="false"/>
                <w:color w:val="000000"/>
                <w:sz w:val="15"/>
              </w:rPr>
              <w:t>Референтний біологічний лікарський засіб (має бути інноваційним):</w:t>
            </w:r>
          </w:p>
          <w:bookmarkEnd w:id="79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69" w:id="799"/>
          <w:p>
            <w:pPr>
              <w:spacing w:after="0"/>
              <w:ind w:left="0"/>
              <w:jc w:val="left"/>
            </w:pPr>
            <w:r>
              <w:rPr>
                <w:rFonts w:ascii="Arial"/>
                <w:b w:val="false"/>
                <w:i w:val="false"/>
                <w:color w:val="000000"/>
                <w:sz w:val="15"/>
              </w:rPr>
              <w:t>назва лікарського засобу, сила дії, лікарська форма</w:t>
            </w:r>
          </w:p>
          <w:bookmarkEnd w:id="799"/>
        </w:tc>
        <w:tc>
          <w:tcPr>
            <w:tcW w:w="4845" w:type="dxa"/>
            <w:tcBorders>
              <w:top w:val="outset" w:color="000000" w:sz="8"/>
              <w:left w:val="outset" w:color="000000" w:sz="8"/>
              <w:bottom w:val="outset" w:color="000000" w:sz="8"/>
              <w:right w:val="outset" w:color="000000" w:sz="8"/>
            </w:tcBorders>
            <w:vAlign w:val="center"/>
          </w:tcPr>
          <w:bookmarkStart w:name="15770" w:id="800"/>
          <w:p>
            <w:pPr>
              <w:spacing w:after="0"/>
              <w:ind w:left="0"/>
              <w:jc w:val="center"/>
            </w:pPr>
            <w:r>
              <w:rPr>
                <w:rFonts w:ascii="Arial"/>
                <w:b w:val="false"/>
                <w:i w:val="false"/>
                <w:color w:val="000000"/>
                <w:sz w:val="15"/>
              </w:rPr>
              <w:t xml:space="preserve"> </w:t>
            </w:r>
          </w:p>
          <w:bookmarkEnd w:id="80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71" w:id="801"/>
          <w:p>
            <w:pPr>
              <w:spacing w:after="0"/>
              <w:ind w:left="0"/>
              <w:jc w:val="left"/>
            </w:pPr>
            <w:r>
              <w:rPr>
                <w:rFonts w:ascii="Arial"/>
                <w:b w:val="false"/>
                <w:i w:val="false"/>
                <w:color w:val="000000"/>
                <w:sz w:val="15"/>
              </w:rPr>
              <w:t>власник реєстраційного посвідчення</w:t>
            </w:r>
          </w:p>
          <w:bookmarkEnd w:id="801"/>
        </w:tc>
        <w:tc>
          <w:tcPr>
            <w:tcW w:w="4845" w:type="dxa"/>
            <w:tcBorders>
              <w:top w:val="outset" w:color="000000" w:sz="8"/>
              <w:left w:val="outset" w:color="000000" w:sz="8"/>
              <w:bottom w:val="outset" w:color="000000" w:sz="8"/>
              <w:right w:val="outset" w:color="000000" w:sz="8"/>
            </w:tcBorders>
            <w:vAlign w:val="center"/>
          </w:tcPr>
          <w:bookmarkStart w:name="15772" w:id="802"/>
          <w:p>
            <w:pPr>
              <w:spacing w:after="0"/>
              <w:ind w:left="0"/>
              <w:jc w:val="center"/>
            </w:pPr>
            <w:r>
              <w:rPr>
                <w:rFonts w:ascii="Arial"/>
                <w:b w:val="false"/>
                <w:i w:val="false"/>
                <w:color w:val="000000"/>
                <w:sz w:val="15"/>
              </w:rPr>
              <w:t xml:space="preserve"> </w:t>
            </w:r>
          </w:p>
          <w:bookmarkEnd w:id="80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73" w:id="803"/>
          <w:p>
            <w:pPr>
              <w:spacing w:after="0"/>
              <w:ind w:left="0"/>
              <w:jc w:val="left"/>
            </w:pPr>
            <w:r>
              <w:rPr>
                <w:rFonts w:ascii="Arial"/>
                <w:b w:val="false"/>
                <w:i w:val="false"/>
                <w:color w:val="000000"/>
                <w:sz w:val="15"/>
              </w:rPr>
              <w:t>дата реєстрації</w:t>
            </w:r>
          </w:p>
          <w:bookmarkEnd w:id="803"/>
        </w:tc>
        <w:tc>
          <w:tcPr>
            <w:tcW w:w="4845" w:type="dxa"/>
            <w:tcBorders>
              <w:top w:val="outset" w:color="000000" w:sz="8"/>
              <w:left w:val="outset" w:color="000000" w:sz="8"/>
              <w:bottom w:val="outset" w:color="000000" w:sz="8"/>
              <w:right w:val="outset" w:color="000000" w:sz="8"/>
            </w:tcBorders>
            <w:vAlign w:val="center"/>
          </w:tcPr>
          <w:bookmarkStart w:name="15774" w:id="804"/>
          <w:p>
            <w:pPr>
              <w:spacing w:after="0"/>
              <w:ind w:left="0"/>
              <w:jc w:val="center"/>
            </w:pPr>
            <w:r>
              <w:rPr>
                <w:rFonts w:ascii="Arial"/>
                <w:b w:val="false"/>
                <w:i w:val="false"/>
                <w:color w:val="000000"/>
                <w:sz w:val="15"/>
              </w:rPr>
              <w:t xml:space="preserve"> </w:t>
            </w:r>
          </w:p>
          <w:bookmarkEnd w:id="80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75" w:id="805"/>
          <w:p>
            <w:pPr>
              <w:spacing w:after="0"/>
              <w:ind w:left="0"/>
              <w:jc w:val="left"/>
            </w:pPr>
            <w:r>
              <w:rPr>
                <w:rFonts w:ascii="Arial"/>
                <w:b w:val="false"/>
                <w:i w:val="false"/>
                <w:color w:val="000000"/>
                <w:sz w:val="15"/>
              </w:rPr>
              <w:t>номер(и) реєстраційного посвідчення</w:t>
            </w:r>
          </w:p>
          <w:bookmarkEnd w:id="805"/>
        </w:tc>
        <w:tc>
          <w:tcPr>
            <w:tcW w:w="4845" w:type="dxa"/>
            <w:tcBorders>
              <w:top w:val="outset" w:color="000000" w:sz="8"/>
              <w:left w:val="outset" w:color="000000" w:sz="8"/>
              <w:bottom w:val="outset" w:color="000000" w:sz="8"/>
              <w:right w:val="outset" w:color="000000" w:sz="8"/>
            </w:tcBorders>
            <w:vAlign w:val="center"/>
          </w:tcPr>
          <w:bookmarkStart w:name="15776" w:id="806"/>
          <w:p>
            <w:pPr>
              <w:spacing w:after="0"/>
              <w:ind w:left="0"/>
              <w:jc w:val="center"/>
            </w:pPr>
            <w:r>
              <w:rPr>
                <w:rFonts w:ascii="Arial"/>
                <w:b w:val="false"/>
                <w:i w:val="false"/>
                <w:color w:val="000000"/>
                <w:sz w:val="15"/>
              </w:rPr>
              <w:t xml:space="preserve"> </w:t>
            </w:r>
          </w:p>
          <w:bookmarkEnd w:id="8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77" w:id="807"/>
          <w:p>
            <w:pPr>
              <w:spacing w:after="0"/>
              <w:ind w:left="0"/>
              <w:jc w:val="left"/>
            </w:pPr>
            <w:r>
              <w:rPr>
                <w:rFonts w:ascii="Arial"/>
                <w:b w:val="false"/>
                <w:i w:val="false"/>
                <w:color w:val="000000"/>
                <w:sz w:val="15"/>
              </w:rPr>
              <w:t>Відмінності порівняно з референтним біологічним лікарським засобом (якщо такі є):</w:t>
            </w:r>
          </w:p>
          <w:bookmarkEnd w:id="807"/>
          <w:bookmarkStart w:name="15778" w:id="80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вихідному(их) матеріалі(ах);</w:t>
            </w:r>
          </w:p>
          <w:bookmarkEnd w:id="808"/>
          <w:bookmarkStart w:name="15779" w:id="8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виробничому процесі;</w:t>
            </w:r>
          </w:p>
          <w:bookmarkEnd w:id="809"/>
          <w:bookmarkStart w:name="15780" w:id="81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терапевтичному застосуванні;</w:t>
            </w:r>
          </w:p>
          <w:bookmarkEnd w:id="810"/>
          <w:bookmarkStart w:name="15781" w:id="81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лікарській формі;</w:t>
            </w:r>
          </w:p>
          <w:bookmarkEnd w:id="811"/>
          <w:bookmarkStart w:name="15782" w:id="8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силі дії (кількісні відмінності у ДР);</w:t>
            </w:r>
          </w:p>
          <w:bookmarkEnd w:id="812"/>
          <w:bookmarkStart w:name="15783" w:id="81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відмінності у способі введення;</w:t>
            </w:r>
          </w:p>
          <w:bookmarkEnd w:id="813"/>
          <w:bookmarkStart w:name="15784" w:id="8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інші відмінності       __________________________________</w:t>
            </w:r>
          </w:p>
          <w:bookmarkEnd w:id="814"/>
          <w:bookmarkStart w:name="15785" w:id="815"/>
          <w:p>
            <w:pPr>
              <w:spacing w:after="0"/>
              <w:ind w:left="0"/>
              <w:jc w:val="left"/>
            </w:pPr>
            <w:r>
              <w:rPr>
                <w:rFonts w:ascii="Arial"/>
                <w:b w:val="false"/>
                <w:i w:val="false"/>
                <w:color w:val="000000"/>
                <w:sz w:val="15"/>
              </w:rPr>
              <w:t xml:space="preserve">                                      __________________________________</w:t>
            </w:r>
          </w:p>
          <w:bookmarkEnd w:id="815"/>
          <w:bookmarkStart w:name="15786" w:id="816"/>
          <w:p>
            <w:pPr>
              <w:spacing w:after="0"/>
              <w:ind w:left="0"/>
              <w:jc w:val="left"/>
            </w:pPr>
            <w:r>
              <w:rPr>
                <w:rFonts w:ascii="Arial"/>
                <w:b/>
                <w:i w:val="false"/>
                <w:color w:val="000000"/>
                <w:sz w:val="15"/>
              </w:rPr>
              <w:t>Примітка.</w:t>
            </w:r>
            <w:r>
              <w:rPr>
                <w:rFonts w:ascii="Arial"/>
                <w:b w:val="false"/>
                <w:i w:val="false"/>
                <w:color w:val="000000"/>
                <w:sz w:val="15"/>
              </w:rPr>
              <w:t xml:space="preserve"> Огляд обраного референтного лікарського засобу, який використовувався у програмі порівнянності якості, безпеки та ефективності при розробці біосиміляру, включається до модуля 1.5.2.</w:t>
            </w:r>
          </w:p>
          <w:bookmarkEnd w:id="816"/>
          <w:bookmarkStart w:name="15787" w:id="81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З ФІКСОВАНОЮ КОМБІНАЦІЄЮ</w:t>
            </w:r>
          </w:p>
          <w:bookmarkEnd w:id="817"/>
          <w:bookmarkStart w:name="15788" w:id="818"/>
          <w:p>
            <w:pPr>
              <w:spacing w:after="0"/>
              <w:ind w:left="0"/>
              <w:jc w:val="left"/>
            </w:pPr>
            <w:r>
              <w:rPr>
                <w:rFonts w:ascii="Arial"/>
                <w:b w:val="false"/>
                <w:i w:val="false"/>
                <w:color w:val="000000"/>
                <w:sz w:val="15"/>
              </w:rPr>
              <w:t>(надається реєстраційне досьє з повними адміністративними та фармацевтичними даними, а доклінічні та клінічні дані надаються тільки щодо цієї комбінації (див. розділ III Порядку)).</w:t>
            </w:r>
          </w:p>
          <w:bookmarkEnd w:id="818"/>
          <w:bookmarkStart w:name="15789" w:id="81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ТРАДИЦІЙНИЙ ЛІКАРСЬКИЙ ЗАСІБ</w:t>
            </w:r>
          </w:p>
          <w:bookmarkEnd w:id="81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90" w:id="8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рослинного походження</w:t>
            </w:r>
          </w:p>
          <w:bookmarkEnd w:id="820"/>
        </w:tc>
        <w:tc>
          <w:tcPr>
            <w:tcW w:w="4845" w:type="dxa"/>
            <w:tcBorders>
              <w:top w:val="outset" w:color="000000" w:sz="8"/>
              <w:left w:val="outset" w:color="000000" w:sz="8"/>
              <w:bottom w:val="outset" w:color="000000" w:sz="8"/>
              <w:right w:val="outset" w:color="000000" w:sz="8"/>
            </w:tcBorders>
            <w:vAlign w:val="center"/>
          </w:tcPr>
          <w:bookmarkStart w:name="15791" w:id="82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інший лікарський засіб</w:t>
            </w:r>
          </w:p>
          <w:bookmarkEnd w:id="82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92" w:id="822"/>
          <w:p>
            <w:pPr>
              <w:spacing w:after="0"/>
              <w:ind w:left="0"/>
              <w:jc w:val="left"/>
            </w:pPr>
            <w:r>
              <w:rPr>
                <w:rFonts w:ascii="Arial"/>
                <w:b w:val="false"/>
                <w:i w:val="false"/>
                <w:color w:val="000000"/>
                <w:sz w:val="15"/>
              </w:rPr>
              <w:t>(надається реєстраційне досьє, як указано у розділі III Порядку).</w:t>
            </w:r>
          </w:p>
          <w:bookmarkEnd w:id="822"/>
          <w:bookmarkStart w:name="15793" w:id="82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З ПРОДУКЦІЇ IN BULK</w:t>
            </w:r>
          </w:p>
          <w:bookmarkEnd w:id="8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794" w:id="8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медичний імунобіологічний препарат</w:t>
            </w:r>
          </w:p>
          <w:bookmarkEnd w:id="824"/>
        </w:tc>
        <w:tc>
          <w:tcPr>
            <w:tcW w:w="4845" w:type="dxa"/>
            <w:tcBorders>
              <w:top w:val="outset" w:color="000000" w:sz="8"/>
              <w:left w:val="outset" w:color="000000" w:sz="8"/>
              <w:bottom w:val="outset" w:color="000000" w:sz="8"/>
              <w:right w:val="outset" w:color="000000" w:sz="8"/>
            </w:tcBorders>
            <w:vAlign w:val="center"/>
          </w:tcPr>
          <w:bookmarkStart w:name="15795" w:id="82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інший лікарський засіб</w:t>
            </w:r>
          </w:p>
          <w:bookmarkEnd w:id="82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796" w:id="826"/>
          <w:p>
            <w:pPr>
              <w:spacing w:after="0"/>
              <w:ind w:left="0"/>
              <w:jc w:val="left"/>
            </w:pPr>
            <w:r>
              <w:rPr>
                <w:rFonts w:ascii="Arial"/>
                <w:b w:val="false"/>
                <w:i w:val="false"/>
                <w:color w:val="000000"/>
                <w:sz w:val="15"/>
              </w:rPr>
              <w:t>(надається реєстраційне досьє з повними адміністративними даними та фармацевтичними даними (виробника продукції in bulk, доповненими документацією виробника щодо стадій, які ним виконуються), доклінічними даними (виробника продукції in bulk) та клінічними даними (виробника продукції in bulk) (розділ III Порядку)).</w:t>
            </w:r>
          </w:p>
          <w:bookmarkEnd w:id="826"/>
          <w:bookmarkStart w:name="15797" w:id="82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ЗМІНИ, ЩО ПОТРЕБУЮТЬ НОВОЇ РЕЄСТРАЦІЇ</w:t>
            </w:r>
          </w:p>
          <w:bookmarkEnd w:id="827"/>
          <w:bookmarkStart w:name="15798" w:id="828"/>
          <w:p>
            <w:pPr>
              <w:spacing w:after="0"/>
              <w:ind w:left="0"/>
              <w:jc w:val="left"/>
            </w:pPr>
            <w:r>
              <w:rPr>
                <w:rFonts w:ascii="Arial"/>
                <w:b w:val="false"/>
                <w:i w:val="false"/>
                <w:color w:val="000000"/>
                <w:sz w:val="15"/>
              </w:rPr>
              <w:t>(надаються відповідні розділи реєстраційного досьє, які обґрунтовують указані зміни, і є достатніми для проведення експертизи).</w:t>
            </w:r>
          </w:p>
          <w:bookmarkEnd w:id="828"/>
          <w:bookmarkStart w:name="15799" w:id="829"/>
          <w:p>
            <w:pPr>
              <w:spacing w:after="0"/>
              <w:ind w:left="0"/>
              <w:jc w:val="left"/>
            </w:pPr>
            <w:r>
              <w:rPr>
                <w:rFonts w:ascii="Arial"/>
                <w:b w:val="false"/>
                <w:i w:val="false"/>
                <w:color w:val="000000"/>
                <w:sz w:val="15"/>
              </w:rPr>
              <w:t>Позначте необхідне (позначається тільки одна зміна) та позначте обов'язково відповідний тип лікарського засобу із наведених вище, відповідно до якого сформовано реєстраційне досьє.</w:t>
            </w:r>
          </w:p>
          <w:bookmarkEnd w:id="829"/>
          <w:bookmarkStart w:name="15800" w:id="830"/>
          <w:p>
            <w:pPr>
              <w:spacing w:after="0"/>
              <w:ind w:left="0"/>
              <w:jc w:val="left"/>
            </w:pPr>
            <w:r>
              <w:rPr>
                <w:rFonts w:ascii="Arial"/>
                <w:b/>
                <w:i w:val="false"/>
                <w:color w:val="000000"/>
                <w:sz w:val="15"/>
              </w:rPr>
              <w:t>Зміни у ДР, які не призводять до нової ДР:</w:t>
            </w:r>
          </w:p>
          <w:bookmarkEnd w:id="830"/>
          <w:bookmarkStart w:name="15801" w:id="83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інша сіль, ефір, комплекс/похідна (той самий активний компонент молекули);</w:t>
            </w:r>
          </w:p>
          <w:bookmarkEnd w:id="831"/>
          <w:bookmarkStart w:name="15802" w:id="8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інші ізомери, суміші ізомерів;</w:t>
            </w:r>
          </w:p>
          <w:bookmarkEnd w:id="832"/>
          <w:bookmarkStart w:name="15803" w:id="83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незначні зміни біологічної речовини або біотехнологічного продукту;</w:t>
            </w:r>
          </w:p>
          <w:bookmarkEnd w:id="833"/>
          <w:bookmarkStart w:name="15804" w:id="8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новий ліганд або механізм з'єднання для радіофармацевтичного лікарського засобу;</w:t>
            </w:r>
          </w:p>
          <w:bookmarkEnd w:id="834"/>
          <w:bookmarkStart w:name="15805" w:id="83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екстрагентів або співвідношення рослинна лікарська сировина/рослинний препарат.</w:t>
            </w:r>
          </w:p>
          <w:bookmarkEnd w:id="835"/>
          <w:bookmarkStart w:name="15806" w:id="836"/>
          <w:p>
            <w:pPr>
              <w:spacing w:after="0"/>
              <w:ind w:left="0"/>
              <w:jc w:val="left"/>
            </w:pPr>
            <w:r>
              <w:rPr>
                <w:rFonts w:ascii="Arial"/>
                <w:b/>
                <w:i w:val="false"/>
                <w:color w:val="000000"/>
                <w:sz w:val="15"/>
              </w:rPr>
              <w:t>Зміни сили дії, лікарської форми та способу застосування:</w:t>
            </w:r>
          </w:p>
          <w:bookmarkEnd w:id="836"/>
          <w:bookmarkStart w:name="15807" w:id="8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зміна біодоступності;</w:t>
            </w:r>
          </w:p>
          <w:bookmarkEnd w:id="837"/>
          <w:bookmarkStart w:name="15808" w:id="83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фармакокінетики;</w:t>
            </w:r>
          </w:p>
          <w:bookmarkEnd w:id="838"/>
          <w:bookmarkStart w:name="15809" w:id="83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або додавання нової сили дії/розведення;</w:t>
            </w:r>
          </w:p>
          <w:bookmarkEnd w:id="839"/>
          <w:bookmarkStart w:name="15810" w:id="8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або додавання нової лікарської форми;</w:t>
            </w:r>
          </w:p>
          <w:bookmarkEnd w:id="840"/>
          <w:bookmarkStart w:name="15811" w:id="84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або додавання нового шляху введення.</w:t>
            </w:r>
          </w:p>
          <w:bookmarkEnd w:id="841"/>
          <w:bookmarkStart w:name="15812" w:id="842"/>
          <w:p>
            <w:pPr>
              <w:spacing w:after="0"/>
              <w:ind w:left="0"/>
              <w:jc w:val="left"/>
            </w:pPr>
            <w:r>
              <w:rPr>
                <w:rFonts w:ascii="Arial"/>
                <w:b/>
                <w:i w:val="false"/>
                <w:color w:val="000000"/>
                <w:sz w:val="15"/>
              </w:rPr>
              <w:t>Примітка.</w:t>
            </w:r>
            <w:r>
              <w:rPr>
                <w:rFonts w:ascii="Arial"/>
                <w:b w:val="false"/>
                <w:i w:val="false"/>
                <w:color w:val="000000"/>
                <w:sz w:val="15"/>
              </w:rPr>
              <w:t xml:space="preserve"> Заявник має бути тим самим, що й власник реєстраційного посвідчення на зареєстрований лікарський засіб, до якого вносяться зміни.</w:t>
            </w:r>
          </w:p>
          <w:bookmarkEnd w:id="842"/>
          <w:bookmarkStart w:name="15813" w:id="843"/>
          <w:p>
            <w:pPr>
              <w:spacing w:after="0"/>
              <w:ind w:left="0"/>
              <w:jc w:val="left"/>
            </w:pPr>
            <w:r>
              <w:rPr>
                <w:rFonts w:ascii="Arial"/>
                <w:b w:val="false"/>
                <w:i w:val="false"/>
                <w:color w:val="000000"/>
                <w:sz w:val="15"/>
              </w:rPr>
              <w:t>Тільки одна зміна, що потребує нової реєстрації, може бути внесена до одного реєстраційного посвідчення, в іншому разі проводиться нова реєстрація лікарського засобу.</w:t>
            </w:r>
          </w:p>
          <w:bookmarkEnd w:id="843"/>
          <w:bookmarkStart w:name="15814" w:id="844"/>
          <w:p>
            <w:pPr>
              <w:spacing w:after="0"/>
              <w:ind w:left="0"/>
              <w:jc w:val="left"/>
            </w:pPr>
            <w:r>
              <w:rPr>
                <w:rFonts w:ascii="Arial"/>
                <w:b w:val="false"/>
                <w:i w:val="false"/>
                <w:color w:val="000000"/>
                <w:sz w:val="15"/>
              </w:rPr>
              <w:t>Лікарський засіб, зареєстрований в Україні, до якого вносяться відповідні зміни:</w:t>
            </w:r>
          </w:p>
          <w:bookmarkEnd w:id="84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15" w:id="845"/>
          <w:p>
            <w:pPr>
              <w:spacing w:after="0"/>
              <w:ind w:left="0"/>
              <w:jc w:val="left"/>
            </w:pPr>
            <w:r>
              <w:rPr>
                <w:rFonts w:ascii="Arial"/>
                <w:b w:val="false"/>
                <w:i w:val="false"/>
                <w:color w:val="000000"/>
                <w:sz w:val="15"/>
              </w:rPr>
              <w:t>назва лікарського засобу, сила дії, лікарська форма</w:t>
            </w:r>
          </w:p>
          <w:bookmarkEnd w:id="845"/>
        </w:tc>
        <w:tc>
          <w:tcPr>
            <w:tcW w:w="4845" w:type="dxa"/>
            <w:tcBorders>
              <w:top w:val="outset" w:color="000000" w:sz="8"/>
              <w:left w:val="outset" w:color="000000" w:sz="8"/>
              <w:bottom w:val="outset" w:color="000000" w:sz="8"/>
              <w:right w:val="outset" w:color="000000" w:sz="8"/>
            </w:tcBorders>
            <w:vAlign w:val="center"/>
          </w:tcPr>
          <w:bookmarkStart w:name="15816" w:id="846"/>
          <w:p>
            <w:pPr>
              <w:spacing w:after="0"/>
              <w:ind w:left="0"/>
              <w:jc w:val="center"/>
            </w:pPr>
            <w:r>
              <w:rPr>
                <w:rFonts w:ascii="Arial"/>
                <w:b w:val="false"/>
                <w:i w:val="false"/>
                <w:color w:val="000000"/>
                <w:sz w:val="15"/>
              </w:rPr>
              <w:t xml:space="preserve"> </w:t>
            </w:r>
          </w:p>
          <w:bookmarkEnd w:id="84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17" w:id="847"/>
          <w:p>
            <w:pPr>
              <w:spacing w:after="0"/>
              <w:ind w:left="0"/>
              <w:jc w:val="left"/>
            </w:pPr>
            <w:r>
              <w:rPr>
                <w:rFonts w:ascii="Arial"/>
                <w:b w:val="false"/>
                <w:i w:val="false"/>
                <w:color w:val="000000"/>
                <w:sz w:val="15"/>
              </w:rPr>
              <w:t>власник реєстраційного посвідчення</w:t>
            </w:r>
          </w:p>
          <w:bookmarkEnd w:id="847"/>
        </w:tc>
        <w:tc>
          <w:tcPr>
            <w:tcW w:w="4845" w:type="dxa"/>
            <w:tcBorders>
              <w:top w:val="outset" w:color="000000" w:sz="8"/>
              <w:left w:val="outset" w:color="000000" w:sz="8"/>
              <w:bottom w:val="outset" w:color="000000" w:sz="8"/>
              <w:right w:val="outset" w:color="000000" w:sz="8"/>
            </w:tcBorders>
            <w:vAlign w:val="center"/>
          </w:tcPr>
          <w:bookmarkStart w:name="15818" w:id="848"/>
          <w:p>
            <w:pPr>
              <w:spacing w:after="0"/>
              <w:ind w:left="0"/>
              <w:jc w:val="center"/>
            </w:pPr>
            <w:r>
              <w:rPr>
                <w:rFonts w:ascii="Arial"/>
                <w:b w:val="false"/>
                <w:i w:val="false"/>
                <w:color w:val="000000"/>
                <w:sz w:val="15"/>
              </w:rPr>
              <w:t xml:space="preserve"> </w:t>
            </w:r>
          </w:p>
          <w:bookmarkEnd w:id="84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19" w:id="849"/>
          <w:p>
            <w:pPr>
              <w:spacing w:after="0"/>
              <w:ind w:left="0"/>
              <w:jc w:val="left"/>
            </w:pPr>
            <w:r>
              <w:rPr>
                <w:rFonts w:ascii="Arial"/>
                <w:b w:val="false"/>
                <w:i w:val="false"/>
                <w:color w:val="000000"/>
                <w:sz w:val="15"/>
              </w:rPr>
              <w:t>номер(и) реєстраційного посвідчення</w:t>
            </w:r>
          </w:p>
          <w:bookmarkEnd w:id="849"/>
        </w:tc>
        <w:tc>
          <w:tcPr>
            <w:tcW w:w="4845" w:type="dxa"/>
            <w:tcBorders>
              <w:top w:val="outset" w:color="000000" w:sz="8"/>
              <w:left w:val="outset" w:color="000000" w:sz="8"/>
              <w:bottom w:val="outset" w:color="000000" w:sz="8"/>
              <w:right w:val="outset" w:color="000000" w:sz="8"/>
            </w:tcBorders>
            <w:vAlign w:val="center"/>
          </w:tcPr>
          <w:bookmarkStart w:name="15820" w:id="850"/>
          <w:p>
            <w:pPr>
              <w:spacing w:after="0"/>
              <w:ind w:left="0"/>
              <w:jc w:val="center"/>
            </w:pPr>
            <w:r>
              <w:rPr>
                <w:rFonts w:ascii="Arial"/>
                <w:b w:val="false"/>
                <w:i w:val="false"/>
                <w:color w:val="000000"/>
                <w:sz w:val="15"/>
              </w:rPr>
              <w:t xml:space="preserve"> </w:t>
            </w:r>
          </w:p>
          <w:bookmarkEnd w:id="8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21" w:id="85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ЛІКАРСЬКИЙ ЗАСІБ ОБМЕЖЕНОГО ЗАСТОСУВАННЯ (ПРЕПАРАТ-СИРОТА)</w:t>
            </w:r>
          </w:p>
          <w:bookmarkEnd w:id="851"/>
          <w:bookmarkStart w:name="15822" w:id="852"/>
          <w:p>
            <w:pPr>
              <w:spacing w:after="0"/>
              <w:ind w:left="0"/>
              <w:jc w:val="left"/>
            </w:pPr>
            <w:r>
              <w:rPr>
                <w:rFonts w:ascii="Arial"/>
                <w:b w:val="false"/>
                <w:i w:val="false"/>
                <w:color w:val="000000"/>
                <w:sz w:val="15"/>
              </w:rPr>
              <w:t>Чи надано лікарському засобу статус препарату обмеженого застосування (препарату-сироти)</w:t>
            </w:r>
          </w:p>
          <w:bookmarkEnd w:id="852"/>
          <w:bookmarkStart w:name="15823" w:id="85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У процесі розгляду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8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24" w:id="854"/>
          <w:p>
            <w:pPr>
              <w:spacing w:after="0"/>
              <w:ind w:left="0"/>
              <w:jc w:val="left"/>
            </w:pPr>
            <w:r>
              <w:rPr>
                <w:rFonts w:ascii="Arial"/>
                <w:b w:val="false"/>
                <w:i w:val="false"/>
                <w:color w:val="000000"/>
                <w:sz w:val="15"/>
              </w:rPr>
              <w:t>дата</w:t>
            </w:r>
          </w:p>
          <w:bookmarkEnd w:id="854"/>
        </w:tc>
        <w:tc>
          <w:tcPr>
            <w:tcW w:w="4845" w:type="dxa"/>
            <w:tcBorders>
              <w:top w:val="outset" w:color="000000" w:sz="8"/>
              <w:left w:val="outset" w:color="000000" w:sz="8"/>
              <w:bottom w:val="outset" w:color="000000" w:sz="8"/>
              <w:right w:val="outset" w:color="000000" w:sz="8"/>
            </w:tcBorders>
            <w:vAlign w:val="center"/>
          </w:tcPr>
          <w:bookmarkStart w:name="15825" w:id="855"/>
          <w:p>
            <w:pPr>
              <w:spacing w:after="0"/>
              <w:ind w:left="0"/>
              <w:jc w:val="center"/>
            </w:pPr>
            <w:r>
              <w:rPr>
                <w:rFonts w:ascii="Arial"/>
                <w:b w:val="false"/>
                <w:i w:val="false"/>
                <w:color w:val="000000"/>
                <w:sz w:val="15"/>
              </w:rPr>
              <w:t xml:space="preserve"> </w:t>
            </w:r>
          </w:p>
          <w:bookmarkEnd w:id="85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26" w:id="856"/>
          <w:p>
            <w:pPr>
              <w:spacing w:after="0"/>
              <w:ind w:left="0"/>
              <w:jc w:val="left"/>
            </w:pPr>
            <w:r>
              <w:rPr>
                <w:rFonts w:ascii="Arial"/>
                <w:b w:val="false"/>
                <w:i w:val="false"/>
                <w:color w:val="000000"/>
                <w:sz w:val="15"/>
              </w:rPr>
              <w:t>номер у реєстрі препаратів обмеженого застосування</w:t>
            </w:r>
          </w:p>
          <w:bookmarkEnd w:id="856"/>
        </w:tc>
        <w:tc>
          <w:tcPr>
            <w:tcW w:w="4845" w:type="dxa"/>
            <w:tcBorders>
              <w:top w:val="outset" w:color="000000" w:sz="8"/>
              <w:left w:val="outset" w:color="000000" w:sz="8"/>
              <w:bottom w:val="outset" w:color="000000" w:sz="8"/>
              <w:right w:val="outset" w:color="000000" w:sz="8"/>
            </w:tcBorders>
            <w:vAlign w:val="center"/>
          </w:tcPr>
          <w:bookmarkStart w:name="15827" w:id="857"/>
          <w:p>
            <w:pPr>
              <w:spacing w:after="0"/>
              <w:ind w:left="0"/>
              <w:jc w:val="center"/>
            </w:pPr>
            <w:r>
              <w:rPr>
                <w:rFonts w:ascii="Arial"/>
                <w:b w:val="false"/>
                <w:i w:val="false"/>
                <w:color w:val="000000"/>
                <w:sz w:val="15"/>
              </w:rPr>
              <w:t xml:space="preserve"> </w:t>
            </w:r>
          </w:p>
          <w:bookmarkEnd w:id="85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28" w:id="85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Відмовлено у присвоєнні статусу препарату обмеженого застосування (препарату-сироти)</w:t>
            </w:r>
          </w:p>
          <w:bookmarkEnd w:id="85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29" w:id="859"/>
          <w:p>
            <w:pPr>
              <w:spacing w:after="0"/>
              <w:ind w:left="0"/>
              <w:jc w:val="left"/>
            </w:pPr>
            <w:r>
              <w:rPr>
                <w:rFonts w:ascii="Arial"/>
                <w:b w:val="false"/>
                <w:i w:val="false"/>
                <w:color w:val="000000"/>
                <w:sz w:val="15"/>
              </w:rPr>
              <w:t>дата</w:t>
            </w:r>
          </w:p>
          <w:bookmarkEnd w:id="859"/>
        </w:tc>
        <w:tc>
          <w:tcPr>
            <w:tcW w:w="4845" w:type="dxa"/>
            <w:tcBorders>
              <w:top w:val="outset" w:color="000000" w:sz="8"/>
              <w:left w:val="outset" w:color="000000" w:sz="8"/>
              <w:bottom w:val="outset" w:color="000000" w:sz="8"/>
              <w:right w:val="outset" w:color="000000" w:sz="8"/>
            </w:tcBorders>
            <w:vAlign w:val="center"/>
          </w:tcPr>
          <w:bookmarkStart w:name="15830" w:id="860"/>
          <w:p>
            <w:pPr>
              <w:spacing w:after="0"/>
              <w:ind w:left="0"/>
              <w:jc w:val="center"/>
            </w:pPr>
            <w:r>
              <w:rPr>
                <w:rFonts w:ascii="Arial"/>
                <w:b w:val="false"/>
                <w:i w:val="false"/>
                <w:color w:val="000000"/>
                <w:sz w:val="15"/>
              </w:rPr>
              <w:t xml:space="preserve"> </w:t>
            </w:r>
          </w:p>
          <w:bookmarkEnd w:id="86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31" w:id="861"/>
          <w:p>
            <w:pPr>
              <w:spacing w:after="0"/>
              <w:ind w:left="0"/>
              <w:jc w:val="left"/>
            </w:pPr>
            <w:r>
              <w:rPr>
                <w:rFonts w:ascii="Arial"/>
                <w:b w:val="false"/>
                <w:i w:val="false"/>
                <w:color w:val="000000"/>
                <w:sz w:val="15"/>
              </w:rPr>
              <w:t>номер рішення</w:t>
            </w:r>
          </w:p>
          <w:bookmarkEnd w:id="861"/>
        </w:tc>
        <w:tc>
          <w:tcPr>
            <w:tcW w:w="4845" w:type="dxa"/>
            <w:tcBorders>
              <w:top w:val="outset" w:color="000000" w:sz="8"/>
              <w:left w:val="outset" w:color="000000" w:sz="8"/>
              <w:bottom w:val="outset" w:color="000000" w:sz="8"/>
              <w:right w:val="outset" w:color="000000" w:sz="8"/>
            </w:tcBorders>
            <w:vAlign w:val="center"/>
          </w:tcPr>
          <w:bookmarkStart w:name="15832" w:id="862"/>
          <w:p>
            <w:pPr>
              <w:spacing w:after="0"/>
              <w:ind w:left="0"/>
              <w:jc w:val="center"/>
            </w:pPr>
            <w:r>
              <w:rPr>
                <w:rFonts w:ascii="Arial"/>
                <w:b w:val="false"/>
                <w:i w:val="false"/>
                <w:color w:val="000000"/>
                <w:sz w:val="15"/>
              </w:rPr>
              <w:t xml:space="preserve"> </w:t>
            </w:r>
          </w:p>
          <w:bookmarkEnd w:id="86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33" w:id="8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Заяву на присвоєння статусу відкликано</w:t>
            </w:r>
          </w:p>
          <w:bookmarkEnd w:id="86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34" w:id="864"/>
          <w:p>
            <w:pPr>
              <w:spacing w:after="0"/>
              <w:ind w:left="0"/>
              <w:jc w:val="left"/>
            </w:pPr>
            <w:r>
              <w:rPr>
                <w:rFonts w:ascii="Arial"/>
                <w:b w:val="false"/>
                <w:i w:val="false"/>
                <w:color w:val="000000"/>
                <w:sz w:val="15"/>
              </w:rPr>
              <w:t>дата</w:t>
            </w:r>
          </w:p>
          <w:bookmarkEnd w:id="864"/>
        </w:tc>
        <w:tc>
          <w:tcPr>
            <w:tcW w:w="4845" w:type="dxa"/>
            <w:tcBorders>
              <w:top w:val="outset" w:color="000000" w:sz="8"/>
              <w:left w:val="outset" w:color="000000" w:sz="8"/>
              <w:bottom w:val="outset" w:color="000000" w:sz="8"/>
              <w:right w:val="outset" w:color="000000" w:sz="8"/>
            </w:tcBorders>
            <w:vAlign w:val="center"/>
          </w:tcPr>
          <w:bookmarkStart w:name="15835" w:id="865"/>
          <w:p>
            <w:pPr>
              <w:spacing w:after="0"/>
              <w:ind w:left="0"/>
              <w:jc w:val="center"/>
            </w:pPr>
            <w:r>
              <w:rPr>
                <w:rFonts w:ascii="Arial"/>
                <w:b w:val="false"/>
                <w:i w:val="false"/>
                <w:color w:val="000000"/>
                <w:sz w:val="15"/>
              </w:rPr>
              <w:t xml:space="preserve"> </w:t>
            </w:r>
          </w:p>
          <w:bookmarkEnd w:id="8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36" w:id="86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рішення щодо присвоєння статусу препарату обмеженого застосування (препарату-сироти) (якщо є) (підпункт 4.13 пункту 4 цього додатка).</w:t>
            </w:r>
          </w:p>
          <w:bookmarkEnd w:id="866"/>
          <w:bookmarkStart w:name="15837" w:id="867"/>
          <w:p>
            <w:pPr>
              <w:spacing w:after="0"/>
              <w:ind w:left="0"/>
              <w:jc w:val="left"/>
            </w:pPr>
            <w:r>
              <w:rPr>
                <w:rFonts w:ascii="Arial"/>
                <w:b/>
                <w:i w:val="false"/>
                <w:color w:val="000000"/>
                <w:sz w:val="15"/>
              </w:rPr>
              <w:t>2. ОСОБЛИВІ ПУНКТИ РЕЄСТРАЦІЙНОЇ ФОРМИ</w:t>
            </w:r>
          </w:p>
          <w:bookmarkEnd w:id="867"/>
          <w:bookmarkStart w:name="15838" w:id="868"/>
          <w:p>
            <w:pPr>
              <w:spacing w:after="0"/>
              <w:ind w:left="0"/>
              <w:jc w:val="left"/>
            </w:pPr>
            <w:r>
              <w:rPr>
                <w:rFonts w:ascii="Arial"/>
                <w:b w:val="false"/>
                <w:i w:val="false"/>
                <w:color w:val="000000"/>
                <w:sz w:val="15"/>
              </w:rPr>
              <w:t>2.1. Назва та код АТХ</w:t>
            </w:r>
          </w:p>
          <w:bookmarkEnd w:id="86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839" w:id="869"/>
          <w:p>
            <w:pPr>
              <w:spacing w:after="0"/>
              <w:ind w:left="0"/>
              <w:jc w:val="left"/>
            </w:pPr>
            <w:r>
              <w:rPr>
                <w:rFonts w:ascii="Arial"/>
                <w:b/>
                <w:i w:val="false"/>
                <w:color w:val="000000"/>
                <w:sz w:val="15"/>
              </w:rPr>
              <w:t>2.1.1. Назва лікарського засобу</w:t>
            </w:r>
          </w:p>
          <w:bookmarkEnd w:id="869"/>
          <w:bookmarkStart w:name="15840" w:id="870"/>
          <w:p>
            <w:pPr>
              <w:spacing w:after="0"/>
              <w:ind w:left="0"/>
              <w:jc w:val="center"/>
            </w:pPr>
            <w:r>
              <w:drawing>
                <wp:inline distT="0" distB="0" distL="0" distR="0">
                  <wp:extent cx="4546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46600" cy="254000"/>
                          </a:xfrm>
                          <a:prstGeom prst="rect">
                            <a:avLst/>
                          </a:prstGeom>
                        </pic:spPr>
                      </pic:pic>
                    </a:graphicData>
                  </a:graphic>
                </wp:inline>
              </w:drawing>
            </w:r>
          </w:p>
          <w:bookmarkEnd w:id="8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841" w:id="871"/>
          <w:p>
            <w:pPr>
              <w:spacing w:after="0"/>
              <w:ind w:left="0"/>
              <w:jc w:val="left"/>
            </w:pPr>
            <w:r>
              <w:rPr>
                <w:rFonts w:ascii="Arial"/>
                <w:b/>
                <w:i w:val="false"/>
                <w:color w:val="000000"/>
                <w:sz w:val="15"/>
              </w:rPr>
              <w:t>2.1.2. Назва ДР</w:t>
            </w:r>
          </w:p>
          <w:bookmarkEnd w:id="871"/>
          <w:bookmarkStart w:name="15842" w:id="872"/>
          <w:p>
            <w:pPr>
              <w:spacing w:after="0"/>
              <w:ind w:left="0"/>
              <w:jc w:val="center"/>
            </w:pPr>
            <w:r>
              <w:drawing>
                <wp:inline distT="0" distB="0" distL="0" distR="0">
                  <wp:extent cx="4546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46600" cy="254000"/>
                          </a:xfrm>
                          <a:prstGeom prst="rect">
                            <a:avLst/>
                          </a:prstGeom>
                        </pic:spPr>
                      </pic:pic>
                    </a:graphicData>
                  </a:graphic>
                </wp:inline>
              </w:drawing>
            </w:r>
          </w:p>
          <w:bookmarkEnd w:id="872"/>
          <w:bookmarkStart w:name="15843" w:id="873"/>
          <w:p>
            <w:pPr>
              <w:spacing w:after="0"/>
              <w:ind w:left="0"/>
              <w:jc w:val="left"/>
            </w:pPr>
            <w:r>
              <w:rPr>
                <w:rFonts w:ascii="Arial"/>
                <w:b/>
                <w:i w:val="false"/>
                <w:color w:val="000000"/>
                <w:sz w:val="15"/>
              </w:rPr>
              <w:t>Примітка. Наводиться тільки одна назва у такому порядку: МНН*, ДФУ, Європейська фармакопея, загальноприйнята назва, наукова (хімічна) назва.</w:t>
            </w:r>
          </w:p>
          <w:bookmarkEnd w:id="873"/>
          <w:bookmarkStart w:name="15844" w:id="87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Назва ДР вказується за її рекомендованою МНН з указанням її солей або гідратної форми, якщо необхідно.</w:t>
            </w:r>
          </w:p>
          <w:bookmarkEnd w:id="8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845" w:id="875"/>
          <w:p>
            <w:pPr>
              <w:spacing w:after="0"/>
              <w:ind w:left="0"/>
              <w:jc w:val="left"/>
            </w:pPr>
            <w:r>
              <w:rPr>
                <w:rFonts w:ascii="Arial"/>
                <w:b/>
                <w:i w:val="false"/>
                <w:color w:val="000000"/>
                <w:sz w:val="15"/>
              </w:rPr>
              <w:t>2.1.3. Фармакотерапевтична група (використовуйте діючий код АТХ)</w:t>
            </w:r>
          </w:p>
          <w:bookmarkEnd w:id="875"/>
          <w:bookmarkStart w:name="15846" w:id="876"/>
          <w:p>
            <w:pPr>
              <w:spacing w:after="0"/>
              <w:ind w:left="0"/>
              <w:jc w:val="left"/>
            </w:pPr>
            <w:r>
              <w:rPr>
                <w:rFonts w:ascii="Arial"/>
                <w:b/>
                <w:i w:val="false"/>
                <w:color w:val="000000"/>
                <w:sz w:val="15"/>
              </w:rPr>
              <w:t xml:space="preserve">Код АТХ     </w:t>
            </w:r>
            <w:r>
              <w:drawing>
                <wp:inline distT="0" distB="0" distL="0" distR="0">
                  <wp:extent cx="162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25600" cy="254000"/>
                          </a:xfrm>
                          <a:prstGeom prst="rect">
                            <a:avLst/>
                          </a:prstGeom>
                        </pic:spPr>
                      </pic:pic>
                    </a:graphicData>
                  </a:graphic>
                </wp:inline>
              </w:drawing>
            </w:r>
            <w:r>
              <w:rPr>
                <w:rFonts w:ascii="Arial"/>
                <w:b/>
                <w:i w:val="false"/>
                <w:color w:val="000000"/>
                <w:sz w:val="15"/>
              </w:rPr>
              <w:t xml:space="preserve">             Група </w:t>
            </w:r>
            <w:r>
              <w:drawing>
                <wp:inline distT="0" distB="0" distL="0" distR="0">
                  <wp:extent cx="265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254000"/>
                          </a:xfrm>
                          <a:prstGeom prst="rect">
                            <a:avLst/>
                          </a:prstGeom>
                        </pic:spPr>
                      </pic:pic>
                    </a:graphicData>
                  </a:graphic>
                </wp:inline>
              </w:drawing>
            </w:r>
          </w:p>
          <w:bookmarkEnd w:id="876"/>
          <w:bookmarkStart w:name="15847" w:id="877"/>
          <w:p>
            <w:pPr>
              <w:spacing w:after="0"/>
              <w:ind w:left="0"/>
              <w:jc w:val="left"/>
            </w:pPr>
            <w:r>
              <w:rPr>
                <w:rFonts w:ascii="Arial"/>
                <w:b w:val="false"/>
                <w:i w:val="false"/>
                <w:color w:val="000000"/>
                <w:sz w:val="15"/>
              </w:rPr>
              <w:t>Якщо код АТХ не присвоєно, зазначте чи була подана заява на присвоєння коду АТХ</w:t>
            </w:r>
          </w:p>
          <w:bookmarkEnd w:id="877"/>
          <w:bookmarkStart w:name="15848" w:id="878"/>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87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49" w:id="879"/>
          <w:p>
            <w:pPr>
              <w:spacing w:after="0"/>
              <w:ind w:left="0"/>
              <w:jc w:val="left"/>
            </w:pPr>
            <w:r>
              <w:rPr>
                <w:rFonts w:ascii="Arial"/>
                <w:b/>
                <w:i w:val="false"/>
                <w:color w:val="000000"/>
                <w:sz w:val="15"/>
              </w:rPr>
              <w:t>2.2. Сила дії (дозування), лікарська форма, шлях введення, контейнер та розмір упаковки</w:t>
            </w:r>
          </w:p>
          <w:bookmarkEnd w:id="87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5850" w:id="880"/>
          <w:p>
            <w:pPr>
              <w:spacing w:after="0"/>
              <w:ind w:left="0"/>
              <w:jc w:val="left"/>
            </w:pPr>
            <w:r>
              <w:rPr>
                <w:rFonts w:ascii="Arial"/>
                <w:b/>
                <w:i w:val="false"/>
                <w:color w:val="000000"/>
                <w:sz w:val="15"/>
              </w:rPr>
              <w:t>2.2.1. Сила дії (дозування) і лікарська форма</w:t>
            </w:r>
            <w:r>
              <w:br/>
            </w:r>
            <w:r>
              <w:rPr>
                <w:rFonts w:ascii="Arial"/>
                <w:b w:val="false"/>
                <w:i w:val="false"/>
                <w:color w:val="000000"/>
                <w:sz w:val="15"/>
              </w:rPr>
              <w:t>(використовуйте діючий список стандартних термінів ДФУ або Європейської фармакопеї)</w:t>
            </w:r>
          </w:p>
          <w:bookmarkEnd w:id="88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51" w:id="881"/>
          <w:p>
            <w:pPr>
              <w:spacing w:after="0"/>
              <w:ind w:left="0"/>
              <w:jc w:val="left"/>
            </w:pPr>
            <w:r>
              <w:rPr>
                <w:rFonts w:ascii="Arial"/>
                <w:b/>
                <w:i w:val="false"/>
                <w:color w:val="000000"/>
                <w:sz w:val="15"/>
              </w:rPr>
              <w:t>Лікарська форма</w:t>
            </w:r>
          </w:p>
          <w:bookmarkEnd w:id="881"/>
        </w:tc>
        <w:tc>
          <w:tcPr>
            <w:tcW w:w="4845" w:type="dxa"/>
            <w:tcBorders>
              <w:top w:val="outset" w:color="000000" w:sz="8"/>
              <w:left w:val="outset" w:color="000000" w:sz="8"/>
              <w:bottom w:val="outset" w:color="000000" w:sz="8"/>
              <w:right w:val="outset" w:color="000000" w:sz="8"/>
            </w:tcBorders>
            <w:vAlign w:val="center"/>
          </w:tcPr>
          <w:bookmarkStart w:name="15852" w:id="882"/>
          <w:p>
            <w:pPr>
              <w:spacing w:after="0"/>
              <w:ind w:left="0"/>
              <w:jc w:val="center"/>
            </w:pPr>
            <w:r>
              <w:rPr>
                <w:rFonts w:ascii="Arial"/>
                <w:b w:val="false"/>
                <w:i w:val="false"/>
                <w:color w:val="000000"/>
                <w:sz w:val="15"/>
              </w:rPr>
              <w:t xml:space="preserve"> </w:t>
            </w:r>
          </w:p>
          <w:bookmarkEnd w:id="88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53" w:id="883"/>
          <w:p>
            <w:pPr>
              <w:spacing w:after="0"/>
              <w:ind w:left="0"/>
              <w:jc w:val="left"/>
            </w:pPr>
            <w:r>
              <w:rPr>
                <w:rFonts w:ascii="Arial"/>
                <w:b/>
                <w:i w:val="false"/>
                <w:color w:val="000000"/>
                <w:sz w:val="15"/>
              </w:rPr>
              <w:t>Діюча(і) речовина(и)</w:t>
            </w:r>
          </w:p>
          <w:bookmarkEnd w:id="883"/>
        </w:tc>
        <w:tc>
          <w:tcPr>
            <w:tcW w:w="4845" w:type="dxa"/>
            <w:tcBorders>
              <w:top w:val="outset" w:color="000000" w:sz="8"/>
              <w:left w:val="outset" w:color="000000" w:sz="8"/>
              <w:bottom w:val="outset" w:color="000000" w:sz="8"/>
              <w:right w:val="outset" w:color="000000" w:sz="8"/>
            </w:tcBorders>
            <w:vAlign w:val="center"/>
          </w:tcPr>
          <w:bookmarkStart w:name="15854" w:id="884"/>
          <w:p>
            <w:pPr>
              <w:spacing w:after="0"/>
              <w:ind w:left="0"/>
              <w:jc w:val="center"/>
            </w:pPr>
            <w:r>
              <w:rPr>
                <w:rFonts w:ascii="Arial"/>
                <w:b w:val="false"/>
                <w:i w:val="false"/>
                <w:color w:val="000000"/>
                <w:sz w:val="15"/>
              </w:rPr>
              <w:t xml:space="preserve"> </w:t>
            </w:r>
          </w:p>
          <w:bookmarkEnd w:id="88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855" w:id="885"/>
          <w:p>
            <w:pPr>
              <w:spacing w:after="0"/>
              <w:ind w:left="0"/>
              <w:jc w:val="left"/>
            </w:pPr>
            <w:r>
              <w:rPr>
                <w:rFonts w:ascii="Arial"/>
                <w:b/>
                <w:i w:val="false"/>
                <w:color w:val="000000"/>
                <w:sz w:val="15"/>
              </w:rPr>
              <w:t>Сила дії (дозування)</w:t>
            </w:r>
          </w:p>
          <w:bookmarkEnd w:id="885"/>
        </w:tc>
        <w:tc>
          <w:tcPr>
            <w:tcW w:w="4845" w:type="dxa"/>
            <w:tcBorders>
              <w:top w:val="outset" w:color="000000" w:sz="8"/>
              <w:left w:val="outset" w:color="000000" w:sz="8"/>
              <w:bottom w:val="outset" w:color="000000" w:sz="8"/>
              <w:right w:val="outset" w:color="000000" w:sz="8"/>
            </w:tcBorders>
            <w:vAlign w:val="center"/>
          </w:tcPr>
          <w:bookmarkStart w:name="15856" w:id="886"/>
          <w:p>
            <w:pPr>
              <w:spacing w:after="0"/>
              <w:ind w:left="0"/>
              <w:jc w:val="center"/>
            </w:pPr>
            <w:r>
              <w:rPr>
                <w:rFonts w:ascii="Arial"/>
                <w:b w:val="false"/>
                <w:i w:val="false"/>
                <w:color w:val="000000"/>
                <w:sz w:val="15"/>
              </w:rPr>
              <w:t xml:space="preserve"> </w:t>
            </w:r>
          </w:p>
          <w:bookmarkEnd w:id="88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857" w:id="887"/>
          <w:p>
            <w:pPr>
              <w:spacing w:after="0"/>
              <w:ind w:left="0"/>
              <w:jc w:val="left"/>
            </w:pPr>
            <w:r>
              <w:rPr>
                <w:rFonts w:ascii="Arial"/>
                <w:b/>
                <w:i w:val="false"/>
                <w:color w:val="000000"/>
                <w:sz w:val="15"/>
              </w:rPr>
              <w:t>2.2.2. Шлях(и) введення</w:t>
            </w:r>
            <w:r>
              <w:rPr>
                <w:rFonts w:ascii="Arial"/>
                <w:b w:val="false"/>
                <w:i w:val="false"/>
                <w:color w:val="000000"/>
                <w:sz w:val="15"/>
              </w:rPr>
              <w:t xml:space="preserve"> (використовуйте діючий перелік стандартних термінів ДФУ або Європейської фармакопеї)</w:t>
            </w:r>
          </w:p>
          <w:bookmarkEnd w:id="887"/>
          <w:bookmarkStart w:name="15858" w:id="888"/>
          <w:p>
            <w:pPr>
              <w:spacing w:after="0"/>
              <w:ind w:left="0"/>
              <w:jc w:val="center"/>
            </w:pPr>
            <w:r>
              <w:drawing>
                <wp:inline distT="0" distB="0" distL="0" distR="0">
                  <wp:extent cx="5732145" cy="22928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229286"/>
                          </a:xfrm>
                          <a:prstGeom prst="rect">
                            <a:avLst/>
                          </a:prstGeom>
                        </pic:spPr>
                      </pic:pic>
                    </a:graphicData>
                  </a:graphic>
                </wp:inline>
              </w:drawing>
            </w:r>
          </w:p>
          <w:bookmarkEnd w:id="8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859" w:id="889"/>
          <w:p>
            <w:pPr>
              <w:spacing w:after="0"/>
              <w:ind w:left="0"/>
              <w:jc w:val="left"/>
            </w:pPr>
            <w:r>
              <w:rPr>
                <w:rFonts w:ascii="Arial"/>
                <w:b/>
                <w:i w:val="false"/>
                <w:color w:val="000000"/>
                <w:sz w:val="15"/>
              </w:rPr>
              <w:t>2.2.3. Упаковка: система контейнер/закупорювальний засіб та пристрої для введення</w:t>
            </w:r>
            <w:r>
              <w:rPr>
                <w:rFonts w:ascii="Arial"/>
                <w:b w:val="false"/>
                <w:i w:val="false"/>
                <w:color w:val="000000"/>
                <w:sz w:val="15"/>
              </w:rPr>
              <w:t>, уключаючи опис матеріалу, з якого вони виготовлені (використовуйте діючий перелік стандартних термінів - ДФУ або Європейської фармакопеї)</w:t>
            </w:r>
          </w:p>
          <w:bookmarkEnd w:id="889"/>
          <w:bookmarkStart w:name="15860" w:id="890"/>
          <w:p>
            <w:pPr>
              <w:spacing w:after="0"/>
              <w:ind w:left="0"/>
              <w:jc w:val="center"/>
            </w:pPr>
            <w:r>
              <w:drawing>
                <wp:inline distT="0" distB="0" distL="0" distR="0">
                  <wp:extent cx="5732145" cy="22928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229286"/>
                          </a:xfrm>
                          <a:prstGeom prst="rect">
                            <a:avLst/>
                          </a:prstGeom>
                        </pic:spPr>
                      </pic:pic>
                    </a:graphicData>
                  </a:graphic>
                </wp:inline>
              </w:drawing>
            </w:r>
          </w:p>
          <w:bookmarkEnd w:id="890"/>
          <w:bookmarkStart w:name="15861" w:id="891"/>
          <w:p>
            <w:pPr>
              <w:spacing w:after="0"/>
              <w:ind w:left="0"/>
              <w:jc w:val="left"/>
            </w:pPr>
            <w:r>
              <w:rPr>
                <w:rFonts w:ascii="Arial"/>
                <w:b/>
                <w:i w:val="false"/>
                <w:color w:val="000000"/>
                <w:sz w:val="15"/>
              </w:rPr>
              <w:t>Для кожного типу контейнера укажіть:</w:t>
            </w:r>
          </w:p>
          <w:bookmarkEnd w:id="891"/>
          <w:bookmarkStart w:name="15862" w:id="892"/>
          <w:p>
            <w:pPr>
              <w:spacing w:after="0"/>
              <w:ind w:left="0"/>
              <w:jc w:val="left"/>
            </w:pPr>
            <w:r>
              <w:rPr>
                <w:rFonts w:ascii="Arial"/>
                <w:b w:val="false"/>
                <w:i w:val="false"/>
                <w:color w:val="000000"/>
                <w:sz w:val="15"/>
              </w:rPr>
              <w:t>Опис:</w:t>
            </w:r>
          </w:p>
          <w:bookmarkEnd w:id="8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75"/>
              <w:gridCol w:w="3178"/>
              <w:gridCol w:w="3177"/>
            </w:tblGrid>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15863" w:id="893"/>
                <w:p>
                  <w:pPr>
                    <w:spacing w:after="0"/>
                    <w:ind w:left="0"/>
                    <w:jc w:val="center"/>
                  </w:pPr>
                  <w:r>
                    <w:rPr>
                      <w:rFonts w:ascii="Arial"/>
                      <w:b w:val="false"/>
                      <w:i w:val="false"/>
                      <w:color w:val="000000"/>
                      <w:sz w:val="15"/>
                    </w:rPr>
                    <w:t>Контейнер</w:t>
                  </w:r>
                </w:p>
                <w:bookmarkEnd w:id="893"/>
              </w:tc>
              <w:tc>
                <w:tcPr>
                  <w:tcW w:w="3178" w:type="dxa"/>
                  <w:tcBorders>
                    <w:top w:val="outset" w:color="000000" w:sz="8"/>
                    <w:left w:val="outset" w:color="000000" w:sz="8"/>
                    <w:bottom w:val="outset" w:color="000000" w:sz="8"/>
                    <w:right w:val="outset" w:color="000000" w:sz="8"/>
                  </w:tcBorders>
                  <w:vAlign w:val="center"/>
                </w:tcPr>
                <w:bookmarkStart w:name="15864" w:id="894"/>
                <w:p>
                  <w:pPr>
                    <w:spacing w:after="0"/>
                    <w:ind w:left="0"/>
                    <w:jc w:val="center"/>
                  </w:pPr>
                  <w:r>
                    <w:rPr>
                      <w:rFonts w:ascii="Arial"/>
                      <w:b w:val="false"/>
                      <w:i w:val="false"/>
                      <w:color w:val="000000"/>
                      <w:sz w:val="15"/>
                    </w:rPr>
                    <w:t>Матеріал</w:t>
                  </w:r>
                </w:p>
                <w:bookmarkEnd w:id="894"/>
              </w:tc>
              <w:tc>
                <w:tcPr>
                  <w:tcW w:w="3177" w:type="dxa"/>
                  <w:tcBorders>
                    <w:top w:val="outset" w:color="000000" w:sz="8"/>
                    <w:left w:val="outset" w:color="000000" w:sz="8"/>
                    <w:bottom w:val="outset" w:color="000000" w:sz="8"/>
                    <w:right w:val="outset" w:color="000000" w:sz="8"/>
                  </w:tcBorders>
                  <w:vAlign w:val="center"/>
                </w:tcPr>
                <w:bookmarkStart w:name="15865" w:id="895"/>
                <w:p>
                  <w:pPr>
                    <w:spacing w:after="0"/>
                    <w:ind w:left="0"/>
                    <w:jc w:val="center"/>
                  </w:pPr>
                  <w:r>
                    <w:rPr>
                      <w:rFonts w:ascii="Arial"/>
                      <w:b w:val="false"/>
                      <w:i w:val="false"/>
                      <w:color w:val="000000"/>
                      <w:sz w:val="15"/>
                    </w:rPr>
                    <w:t>Закупорювальний засіб</w:t>
                  </w:r>
                </w:p>
                <w:bookmarkEnd w:id="895"/>
              </w:tc>
            </w:tr>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15866" w:id="896"/>
                <w:p>
                  <w:pPr>
                    <w:spacing w:after="0"/>
                    <w:ind w:left="0"/>
                    <w:jc w:val="center"/>
                  </w:pPr>
                </w:p>
                <w:bookmarkEnd w:id="896"/>
              </w:tc>
              <w:tc>
                <w:tcPr>
                  <w:tcW w:w="3178" w:type="dxa"/>
                  <w:tcBorders>
                    <w:top w:val="outset" w:color="000000" w:sz="8"/>
                    <w:left w:val="outset" w:color="000000" w:sz="8"/>
                    <w:bottom w:val="outset" w:color="000000" w:sz="8"/>
                    <w:right w:val="outset" w:color="000000" w:sz="8"/>
                  </w:tcBorders>
                  <w:vAlign w:val="center"/>
                </w:tcPr>
                <w:bookmarkStart w:name="15867" w:id="897"/>
                <w:p>
                  <w:pPr>
                    <w:spacing w:after="0"/>
                    <w:ind w:left="0"/>
                    <w:jc w:val="center"/>
                  </w:pPr>
                </w:p>
                <w:bookmarkEnd w:id="897"/>
              </w:tc>
              <w:tc>
                <w:tcPr>
                  <w:tcW w:w="3177" w:type="dxa"/>
                  <w:tcBorders>
                    <w:top w:val="outset" w:color="000000" w:sz="8"/>
                    <w:left w:val="outset" w:color="000000" w:sz="8"/>
                    <w:bottom w:val="outset" w:color="000000" w:sz="8"/>
                    <w:right w:val="outset" w:color="000000" w:sz="8"/>
                  </w:tcBorders>
                  <w:vAlign w:val="center"/>
                </w:tcPr>
                <w:bookmarkStart w:name="15868" w:id="898"/>
                <w:p>
                  <w:pPr>
                    <w:spacing w:after="0"/>
                    <w:ind w:left="0"/>
                    <w:jc w:val="center"/>
                  </w:pPr>
                </w:p>
                <w:bookmarkEnd w:id="898"/>
              </w:tc>
            </w:tr>
          </w:tbl>
          <w:p>
            <w:pPr>
              <w:spacing/>
              <w:ind w:left="0"/>
              <w:jc w:val="left"/>
            </w:pPr>
            <w:r>
              <w:br/>
            </w:r>
            <w:r>
              <w:br/>
            </w:r>
          </w:p>
          <w:bookmarkStart w:name="15869" w:id="899"/>
          <w:p>
            <w:pPr>
              <w:spacing w:after="0"/>
              <w:ind w:left="0"/>
              <w:jc w:val="left"/>
            </w:pPr>
            <w:r>
              <w:rPr>
                <w:rFonts w:ascii="Arial"/>
                <w:b/>
                <w:i w:val="false"/>
                <w:color w:val="000000"/>
                <w:sz w:val="15"/>
              </w:rPr>
              <w:t>Пристрій для введення:</w:t>
            </w:r>
          </w:p>
          <w:bookmarkEnd w:id="899"/>
          <w:bookmarkStart w:name="15870" w:id="900"/>
          <w:p>
            <w:pPr>
              <w:spacing w:after="0"/>
              <w:ind w:left="0"/>
              <w:jc w:val="center"/>
            </w:pP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900"/>
          <w:bookmarkStart w:name="15871" w:id="901"/>
          <w:p>
            <w:pPr>
              <w:spacing w:after="0"/>
              <w:ind w:left="0"/>
              <w:jc w:val="left"/>
            </w:pPr>
            <w:r>
              <w:rPr>
                <w:rFonts w:ascii="Arial"/>
                <w:b/>
                <w:i w:val="false"/>
                <w:color w:val="000000"/>
                <w:sz w:val="15"/>
              </w:rPr>
              <w:t>Для кожного типу упаковки укажіть:</w:t>
            </w:r>
          </w:p>
          <w:bookmarkEnd w:id="901"/>
          <w:bookmarkStart w:name="15872" w:id="902"/>
          <w:p>
            <w:pPr>
              <w:spacing w:after="0"/>
              <w:ind w:left="0"/>
              <w:jc w:val="left"/>
            </w:pPr>
            <w:r>
              <w:rPr>
                <w:rFonts w:ascii="Arial"/>
                <w:b w:val="false"/>
                <w:i w:val="false"/>
                <w:color w:val="000000"/>
                <w:sz w:val="15"/>
              </w:rPr>
              <w:t>2.2.3.1. Розмір(и) упаковки.</w:t>
            </w:r>
          </w:p>
          <w:bookmarkEnd w:id="902"/>
          <w:bookmarkStart w:name="15873" w:id="903"/>
          <w:p>
            <w:pPr>
              <w:spacing w:after="0"/>
              <w:ind w:left="0"/>
              <w:jc w:val="left"/>
            </w:pPr>
            <w:r>
              <w:rPr>
                <w:rFonts w:ascii="Arial"/>
                <w:b w:val="false"/>
                <w:i w:val="false"/>
                <w:color w:val="000000"/>
                <w:sz w:val="15"/>
              </w:rPr>
              <w:t>2.2.3.2. Пропонований термін придатності.</w:t>
            </w:r>
          </w:p>
          <w:bookmarkEnd w:id="903"/>
          <w:bookmarkStart w:name="15874" w:id="904"/>
          <w:p>
            <w:pPr>
              <w:spacing w:after="0"/>
              <w:ind w:left="0"/>
              <w:jc w:val="left"/>
            </w:pPr>
            <w:r>
              <w:rPr>
                <w:rFonts w:ascii="Arial"/>
                <w:b w:val="false"/>
                <w:i w:val="false"/>
                <w:color w:val="000000"/>
                <w:sz w:val="15"/>
              </w:rPr>
              <w:t>2.2.3.3. Пропонований термін придатності (після першого розкриття упаковки/контейнера).</w:t>
            </w:r>
          </w:p>
          <w:bookmarkEnd w:id="904"/>
          <w:bookmarkStart w:name="15875" w:id="905"/>
          <w:p>
            <w:pPr>
              <w:spacing w:after="0"/>
              <w:ind w:left="0"/>
              <w:jc w:val="left"/>
            </w:pPr>
            <w:r>
              <w:rPr>
                <w:rFonts w:ascii="Arial"/>
                <w:b w:val="false"/>
                <w:i w:val="false"/>
                <w:color w:val="000000"/>
                <w:sz w:val="15"/>
              </w:rPr>
              <w:t>2.2.3.4. Пропонований термін придатності (після відновлення/розчинення або розведення).</w:t>
            </w:r>
          </w:p>
          <w:bookmarkEnd w:id="905"/>
          <w:bookmarkStart w:name="15876" w:id="906"/>
          <w:p>
            <w:pPr>
              <w:spacing w:after="0"/>
              <w:ind w:left="0"/>
              <w:jc w:val="left"/>
            </w:pPr>
            <w:r>
              <w:rPr>
                <w:rFonts w:ascii="Arial"/>
                <w:b w:val="false"/>
                <w:i w:val="false"/>
                <w:color w:val="000000"/>
                <w:sz w:val="15"/>
              </w:rPr>
              <w:t>2.2.3.5. Пропоновані умови зберігання.</w:t>
            </w:r>
          </w:p>
          <w:bookmarkEnd w:id="906"/>
          <w:bookmarkStart w:name="15877" w:id="907"/>
          <w:p>
            <w:pPr>
              <w:spacing w:after="0"/>
              <w:ind w:left="0"/>
              <w:jc w:val="left"/>
            </w:pPr>
            <w:r>
              <w:rPr>
                <w:rFonts w:ascii="Arial"/>
                <w:b w:val="false"/>
                <w:i w:val="false"/>
                <w:color w:val="000000"/>
                <w:sz w:val="15"/>
              </w:rPr>
              <w:t>2.2.3.6. Пропоновані умови зберігання після першого розкриття упаковки.</w:t>
            </w:r>
          </w:p>
          <w:bookmarkEnd w:id="907"/>
          <w:bookmarkStart w:name="15878" w:id="90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w:t>
            </w:r>
            <w:r>
              <w:rPr>
                <w:rFonts w:ascii="Arial"/>
                <w:b w:val="false"/>
                <w:i w:val="false"/>
                <w:color w:val="000000"/>
                <w:sz w:val="15"/>
              </w:rPr>
              <w:t>Додайте пропозиції до тексту маркування на упаковці (підпункт 4.12 пункту 4 цього додатка).</w:t>
            </w:r>
          </w:p>
          <w:bookmarkEnd w:id="9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879" w:id="909"/>
          <w:p>
            <w:pPr>
              <w:spacing w:after="0"/>
              <w:ind w:left="0"/>
              <w:jc w:val="left"/>
            </w:pPr>
            <w:r>
              <w:rPr>
                <w:rFonts w:ascii="Arial"/>
                <w:b/>
                <w:i w:val="false"/>
                <w:color w:val="000000"/>
                <w:sz w:val="15"/>
              </w:rPr>
              <w:t>2.2.4. Лікарський засіб включає як невід'ємну частину один або більше медичних виробів (стаття 1(2)(а) Директиви 93/42/ЄЕС або Технічний регламент щодо медичних виробів, затверджений</w:t>
            </w:r>
            <w:r>
              <w:rPr>
                <w:rFonts w:ascii="Arial"/>
                <w:b w:val="false"/>
                <w:i w:val="false"/>
                <w:color w:val="000000"/>
                <w:sz w:val="15"/>
              </w:rPr>
              <w:t xml:space="preserve"> </w:t>
            </w:r>
            <w:r>
              <w:rPr>
                <w:rFonts w:ascii="Arial"/>
                <w:b w:val="false"/>
                <w:i w:val="false"/>
                <w:color w:val="000000"/>
                <w:sz w:val="15"/>
              </w:rPr>
              <w:t>постановою Кабінету Міністрів України від 02 жовтня 2013 року N 753</w:t>
            </w:r>
            <w:r>
              <w:rPr>
                <w:rFonts w:ascii="Arial"/>
                <w:b w:val="false"/>
                <w:i w:val="false"/>
                <w:color w:val="000000"/>
                <w:sz w:val="15"/>
              </w:rPr>
              <w:t xml:space="preserve">) чи один або більше активних медичних виробів, які імплантуються (стаття 1(2)(c) Директиви 90/385/ЄЕС або Технічний регламент щодо активних медичних виробів, які імплантують, затверджений </w:t>
            </w:r>
            <w:r>
              <w:rPr>
                <w:rFonts w:ascii="Arial"/>
                <w:b w:val="false"/>
                <w:i w:val="false"/>
                <w:color w:val="000000"/>
                <w:sz w:val="15"/>
              </w:rPr>
              <w:t>постановою Кабінету Міністрів України від 02 жовтня 2013 року N 755</w:t>
            </w:r>
            <w:r>
              <w:rPr>
                <w:rFonts w:ascii="Arial"/>
                <w:b w:val="false"/>
                <w:i w:val="false"/>
                <w:color w:val="000000"/>
                <w:sz w:val="15"/>
              </w:rPr>
              <w:t>).</w:t>
            </w:r>
          </w:p>
          <w:bookmarkEnd w:id="909"/>
          <w:bookmarkStart w:name="15880" w:id="910"/>
          <w:p>
            <w:pPr>
              <w:spacing w:after="0"/>
              <w:ind w:left="0"/>
              <w:jc w:val="left"/>
            </w:pPr>
            <w:r>
              <w:rPr>
                <w:rFonts w:ascii="Arial"/>
                <w:b/>
                <w:i w:val="false"/>
                <w:color w:val="000000"/>
                <w:sz w:val="15"/>
              </w:rPr>
              <w:t>2.2.4.1. Виробник пристрою (для виробників поза межами ЄЕС укажіть контактну особу):</w:t>
            </w:r>
          </w:p>
          <w:bookmarkEnd w:id="910"/>
          <w:bookmarkStart w:name="15881" w:id="911"/>
          <w:p>
            <w:pPr>
              <w:spacing w:after="0"/>
              <w:ind w:left="0"/>
              <w:jc w:val="center"/>
            </w:pPr>
            <w:r>
              <w:rPr>
                <w:rFonts w:ascii="Arial"/>
                <w:b w:val="false"/>
                <w:i w:val="false"/>
                <w:color w:val="000000"/>
                <w:sz w:val="15"/>
              </w:rPr>
              <w:t>Контактна особа</w:t>
            </w:r>
          </w:p>
          <w:bookmarkEnd w:id="9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12"/>
              <w:gridCol w:w="4718"/>
            </w:tblGrid>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15882" w:id="912"/>
                <w:p>
                  <w:pPr>
                    <w:spacing w:after="0"/>
                    <w:ind w:left="0"/>
                    <w:jc w:val="center"/>
                  </w:pPr>
                  <w:r>
                    <w:rPr>
                      <w:rFonts w:ascii="Arial"/>
                      <w:b w:val="false"/>
                      <w:i w:val="false"/>
                      <w:color w:val="000000"/>
                      <w:sz w:val="15"/>
                    </w:rPr>
                    <w:t>Науковий ступінь/посада</w:t>
                  </w:r>
                </w:p>
                <w:bookmarkEnd w:id="912"/>
              </w:tc>
              <w:tc>
                <w:tcPr>
                  <w:tcW w:w="4718" w:type="dxa"/>
                  <w:tcBorders>
                    <w:top w:val="outset" w:color="000000" w:sz="8"/>
                    <w:left w:val="outset" w:color="000000" w:sz="8"/>
                    <w:bottom w:val="outset" w:color="000000" w:sz="8"/>
                    <w:right w:val="outset" w:color="000000" w:sz="8"/>
                  </w:tcBorders>
                  <w:vAlign w:val="center"/>
                </w:tcPr>
                <w:bookmarkStart w:name="15883" w:id="913"/>
                <w:p>
                  <w:pPr>
                    <w:spacing w:after="0"/>
                    <w:ind w:left="0"/>
                    <w:jc w:val="center"/>
                  </w:pPr>
                  <w:r>
                    <w:rPr>
                      <w:rFonts w:ascii="Arial"/>
                      <w:b w:val="false"/>
                      <w:i w:val="false"/>
                      <w:color w:val="000000"/>
                      <w:sz w:val="15"/>
                    </w:rPr>
                    <w:t>П. І. Б</w:t>
                  </w:r>
                </w:p>
                <w:bookmarkEnd w:id="913"/>
              </w:tc>
            </w:tr>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15884" w:id="914"/>
                <w:p>
                  <w:pPr>
                    <w:spacing w:after="0"/>
                    <w:ind w:left="0"/>
                    <w:jc w:val="center"/>
                  </w:pPr>
                  <w:r>
                    <w:rPr>
                      <w:rFonts w:ascii="Arial"/>
                      <w:b w:val="false"/>
                      <w:i w:val="false"/>
                      <w:color w:val="000000"/>
                      <w:sz w:val="15"/>
                    </w:rPr>
                    <w:t xml:space="preserve"> </w:t>
                  </w:r>
                </w:p>
                <w:bookmarkEnd w:id="914"/>
              </w:tc>
              <w:tc>
                <w:tcPr>
                  <w:tcW w:w="4718" w:type="dxa"/>
                  <w:tcBorders>
                    <w:top w:val="outset" w:color="000000" w:sz="8"/>
                    <w:left w:val="outset" w:color="000000" w:sz="8"/>
                    <w:bottom w:val="outset" w:color="000000" w:sz="8"/>
                    <w:right w:val="outset" w:color="000000" w:sz="8"/>
                  </w:tcBorders>
                  <w:vAlign w:val="center"/>
                </w:tcPr>
                <w:bookmarkStart w:name="15885" w:id="915"/>
                <w:p>
                  <w:pPr>
                    <w:spacing w:after="0"/>
                    <w:ind w:left="0"/>
                    <w:jc w:val="center"/>
                  </w:pPr>
                  <w:r>
                    <w:rPr>
                      <w:rFonts w:ascii="Arial"/>
                      <w:b w:val="false"/>
                      <w:i w:val="false"/>
                      <w:color w:val="000000"/>
                      <w:sz w:val="15"/>
                    </w:rPr>
                    <w:t xml:space="preserve"> </w:t>
                  </w:r>
                </w:p>
                <w:bookmarkEnd w:id="915"/>
              </w:tc>
            </w:tr>
          </w:tbl>
          <w:p>
            <w:pPr>
              <w:spacing/>
              <w:ind w:left="0"/>
              <w:jc w:val="left"/>
            </w:pPr>
            <w:r>
              <w:br/>
            </w: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886" w:id="916"/>
                <w:p>
                  <w:pPr>
                    <w:spacing w:after="0"/>
                    <w:ind w:left="0"/>
                    <w:jc w:val="left"/>
                  </w:pPr>
                  <w:r>
                    <w:rPr>
                      <w:rFonts w:ascii="Arial"/>
                      <w:b w:val="false"/>
                      <w:i w:val="false"/>
                      <w:color w:val="000000"/>
                      <w:sz w:val="15"/>
                    </w:rPr>
                    <w:t>місцезнаходження</w:t>
                  </w:r>
                </w:p>
                <w:bookmarkEnd w:id="916"/>
              </w:tc>
              <w:tc>
                <w:tcPr>
                  <w:tcW w:w="4815" w:type="dxa"/>
                  <w:tcBorders>
                    <w:top w:val="outset" w:color="000000" w:sz="8"/>
                    <w:left w:val="outset" w:color="000000" w:sz="8"/>
                    <w:bottom w:val="outset" w:color="000000" w:sz="8"/>
                    <w:right w:val="outset" w:color="000000" w:sz="8"/>
                  </w:tcBorders>
                  <w:vAlign w:val="center"/>
                </w:tcPr>
                <w:bookmarkStart w:name="15887" w:id="917"/>
                <w:p>
                  <w:pPr>
                    <w:spacing w:after="0"/>
                    <w:ind w:left="0"/>
                    <w:jc w:val="center"/>
                  </w:pPr>
                  <w:r>
                    <w:rPr>
                      <w:rFonts w:ascii="Arial"/>
                      <w:b w:val="false"/>
                      <w:i w:val="false"/>
                      <w:color w:val="000000"/>
                      <w:sz w:val="15"/>
                    </w:rPr>
                    <w:t xml:space="preserve"> </w:t>
                  </w:r>
                </w:p>
                <w:bookmarkEnd w:id="917"/>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888" w:id="918"/>
                <w:p>
                  <w:pPr>
                    <w:spacing w:after="0"/>
                    <w:ind w:left="0"/>
                    <w:jc w:val="left"/>
                  </w:pPr>
                  <w:r>
                    <w:rPr>
                      <w:rFonts w:ascii="Arial"/>
                      <w:b w:val="false"/>
                      <w:i w:val="false"/>
                      <w:color w:val="000000"/>
                      <w:sz w:val="15"/>
                    </w:rPr>
                    <w:t>країна</w:t>
                  </w:r>
                </w:p>
                <w:bookmarkEnd w:id="918"/>
              </w:tc>
              <w:tc>
                <w:tcPr>
                  <w:tcW w:w="4815" w:type="dxa"/>
                  <w:tcBorders>
                    <w:top w:val="outset" w:color="000000" w:sz="8"/>
                    <w:left w:val="outset" w:color="000000" w:sz="8"/>
                    <w:bottom w:val="outset" w:color="000000" w:sz="8"/>
                    <w:right w:val="outset" w:color="000000" w:sz="8"/>
                  </w:tcBorders>
                  <w:vAlign w:val="center"/>
                </w:tcPr>
                <w:bookmarkStart w:name="15889" w:id="919"/>
                <w:p>
                  <w:pPr>
                    <w:spacing w:after="0"/>
                    <w:ind w:left="0"/>
                    <w:jc w:val="center"/>
                  </w:pPr>
                  <w:r>
                    <w:rPr>
                      <w:rFonts w:ascii="Arial"/>
                      <w:b w:val="false"/>
                      <w:i w:val="false"/>
                      <w:color w:val="000000"/>
                      <w:sz w:val="15"/>
                    </w:rPr>
                    <w:t xml:space="preserve"> </w:t>
                  </w:r>
                </w:p>
                <w:bookmarkEnd w:id="919"/>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890" w:id="920"/>
                <w:p>
                  <w:pPr>
                    <w:spacing w:after="0"/>
                    <w:ind w:left="0"/>
                    <w:jc w:val="left"/>
                  </w:pPr>
                  <w:r>
                    <w:rPr>
                      <w:rFonts w:ascii="Arial"/>
                      <w:b w:val="false"/>
                      <w:i w:val="false"/>
                      <w:color w:val="000000"/>
                      <w:sz w:val="15"/>
                    </w:rPr>
                    <w:t>телефон/факс</w:t>
                  </w:r>
                </w:p>
                <w:bookmarkEnd w:id="920"/>
              </w:tc>
              <w:tc>
                <w:tcPr>
                  <w:tcW w:w="4815" w:type="dxa"/>
                  <w:tcBorders>
                    <w:top w:val="outset" w:color="000000" w:sz="8"/>
                    <w:left w:val="outset" w:color="000000" w:sz="8"/>
                    <w:bottom w:val="outset" w:color="000000" w:sz="8"/>
                    <w:right w:val="outset" w:color="000000" w:sz="8"/>
                  </w:tcBorders>
                  <w:vAlign w:val="center"/>
                </w:tcPr>
                <w:bookmarkStart w:name="15891" w:id="921"/>
                <w:p>
                  <w:pPr>
                    <w:spacing w:after="0"/>
                    <w:ind w:left="0"/>
                    <w:jc w:val="center"/>
                  </w:pPr>
                  <w:r>
                    <w:rPr>
                      <w:rFonts w:ascii="Arial"/>
                      <w:b w:val="false"/>
                      <w:i w:val="false"/>
                      <w:color w:val="000000"/>
                      <w:sz w:val="15"/>
                    </w:rPr>
                    <w:t xml:space="preserve"> </w:t>
                  </w:r>
                </w:p>
                <w:bookmarkEnd w:id="921"/>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892" w:id="922"/>
                <w:p>
                  <w:pPr>
                    <w:spacing w:after="0"/>
                    <w:ind w:left="0"/>
                    <w:jc w:val="left"/>
                  </w:pPr>
                  <w:r>
                    <w:rPr>
                      <w:rFonts w:ascii="Arial"/>
                      <w:b w:val="false"/>
                      <w:i w:val="false"/>
                      <w:color w:val="000000"/>
                      <w:sz w:val="15"/>
                    </w:rPr>
                    <w:t>e-mail</w:t>
                  </w:r>
                </w:p>
                <w:bookmarkEnd w:id="922"/>
              </w:tc>
              <w:tc>
                <w:tcPr>
                  <w:tcW w:w="4815" w:type="dxa"/>
                  <w:tcBorders>
                    <w:top w:val="outset" w:color="000000" w:sz="8"/>
                    <w:left w:val="outset" w:color="000000" w:sz="8"/>
                    <w:bottom w:val="outset" w:color="000000" w:sz="8"/>
                    <w:right w:val="outset" w:color="000000" w:sz="8"/>
                  </w:tcBorders>
                  <w:vAlign w:val="center"/>
                </w:tcPr>
                <w:bookmarkStart w:name="15893" w:id="923"/>
                <w:p>
                  <w:pPr>
                    <w:spacing w:after="0"/>
                    <w:ind w:left="0"/>
                    <w:jc w:val="center"/>
                  </w:pPr>
                  <w:r>
                    <w:rPr>
                      <w:rFonts w:ascii="Arial"/>
                      <w:b w:val="false"/>
                      <w:i w:val="false"/>
                      <w:color w:val="000000"/>
                      <w:sz w:val="15"/>
                    </w:rPr>
                    <w:t xml:space="preserve"> </w:t>
                  </w:r>
                </w:p>
                <w:bookmarkEnd w:id="923"/>
              </w:tc>
            </w:tr>
          </w:tbl>
          <w:p>
            <w:pPr>
              <w:spacing/>
              <w:ind w:left="0"/>
              <w:jc w:val="left"/>
            </w:pPr>
            <w:r>
              <w:br/>
            </w:r>
            <w:r>
              <w:br/>
            </w:r>
          </w:p>
          <w:bookmarkStart w:name="15894" w:id="924"/>
          <w:p>
            <w:pPr>
              <w:spacing w:after="0"/>
              <w:ind w:left="0"/>
              <w:jc w:val="left"/>
            </w:pPr>
            <w:r>
              <w:rPr>
                <w:rFonts w:ascii="Arial"/>
                <w:b/>
                <w:i w:val="false"/>
                <w:color w:val="000000"/>
                <w:sz w:val="15"/>
              </w:rPr>
              <w:t>2.2.4.2. Ідентифікація медичного виробу:</w:t>
            </w:r>
          </w:p>
          <w:bookmarkEnd w:id="9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895" w:id="925"/>
                <w:p>
                  <w:pPr>
                    <w:spacing w:after="0"/>
                    <w:ind w:left="0"/>
                    <w:jc w:val="left"/>
                  </w:pPr>
                  <w:r>
                    <w:rPr>
                      <w:rFonts w:ascii="Arial"/>
                      <w:b w:val="false"/>
                      <w:i w:val="false"/>
                      <w:color w:val="000000"/>
                      <w:sz w:val="15"/>
                    </w:rPr>
                    <w:t>назва виробу</w:t>
                  </w:r>
                </w:p>
                <w:bookmarkEnd w:id="925"/>
              </w:tc>
              <w:tc>
                <w:tcPr>
                  <w:tcW w:w="4815" w:type="dxa"/>
                  <w:tcBorders>
                    <w:top w:val="outset" w:color="000000" w:sz="8"/>
                    <w:left w:val="outset" w:color="000000" w:sz="8"/>
                    <w:bottom w:val="outset" w:color="000000" w:sz="8"/>
                    <w:right w:val="outset" w:color="000000" w:sz="8"/>
                  </w:tcBorders>
                  <w:vAlign w:val="center"/>
                </w:tcPr>
                <w:bookmarkStart w:name="15896" w:id="926"/>
                <w:p>
                  <w:pPr>
                    <w:spacing w:after="0"/>
                    <w:ind w:left="0"/>
                    <w:jc w:val="left"/>
                  </w:pPr>
                  <w:r>
                    <w:rPr>
                      <w:rFonts w:ascii="Arial"/>
                      <w:b w:val="false"/>
                      <w:i w:val="false"/>
                      <w:color w:val="000000"/>
                      <w:sz w:val="15"/>
                    </w:rPr>
                    <w:t xml:space="preserve"> </w:t>
                  </w:r>
                </w:p>
                <w:bookmarkEnd w:id="926"/>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897" w:id="927"/>
                <w:p>
                  <w:pPr>
                    <w:spacing w:after="0"/>
                    <w:ind w:left="0"/>
                    <w:jc w:val="left"/>
                  </w:pPr>
                  <w:r>
                    <w:rPr>
                      <w:rFonts w:ascii="Arial"/>
                      <w:b w:val="false"/>
                      <w:i w:val="false"/>
                      <w:color w:val="000000"/>
                      <w:sz w:val="15"/>
                    </w:rPr>
                    <w:t>серійний номер або інша відмітка, необхідна для точної ідентифікації медичного виробу, який є невід'ємною частиною лікарського засобу</w:t>
                  </w:r>
                </w:p>
                <w:bookmarkEnd w:id="927"/>
              </w:tc>
              <w:tc>
                <w:tcPr>
                  <w:tcW w:w="4815" w:type="dxa"/>
                  <w:tcBorders>
                    <w:top w:val="outset" w:color="000000" w:sz="8"/>
                    <w:left w:val="outset" w:color="000000" w:sz="8"/>
                    <w:bottom w:val="outset" w:color="000000" w:sz="8"/>
                    <w:right w:val="outset" w:color="000000" w:sz="8"/>
                  </w:tcBorders>
                  <w:vAlign w:val="center"/>
                </w:tcPr>
                <w:bookmarkStart w:name="15898" w:id="928"/>
                <w:p>
                  <w:pPr>
                    <w:spacing w:after="0"/>
                    <w:ind w:left="0"/>
                    <w:jc w:val="left"/>
                  </w:pPr>
                  <w:r>
                    <w:rPr>
                      <w:rFonts w:ascii="Arial"/>
                      <w:b w:val="false"/>
                      <w:i w:val="false"/>
                      <w:color w:val="000000"/>
                      <w:sz w:val="15"/>
                    </w:rPr>
                    <w:t xml:space="preserve"> </w:t>
                  </w:r>
                </w:p>
                <w:bookmarkEnd w:id="928"/>
              </w:tc>
            </w:tr>
          </w:tbl>
          <w:p>
            <w:pPr>
              <w:spacing/>
              <w:ind w:left="0"/>
              <w:jc w:val="left"/>
            </w:pPr>
            <w:r>
              <w:br/>
            </w:r>
            <w:r>
              <w:br/>
            </w:r>
          </w:p>
          <w:bookmarkStart w:name="15899" w:id="929"/>
          <w:p>
            <w:pPr>
              <w:spacing w:after="0"/>
              <w:ind w:left="0"/>
              <w:jc w:val="left"/>
            </w:pPr>
            <w:r>
              <w:rPr>
                <w:rFonts w:ascii="Arial"/>
                <w:b/>
                <w:i w:val="false"/>
                <w:color w:val="000000"/>
                <w:sz w:val="15"/>
              </w:rPr>
              <w:t>2.2.4.3. СЕ-маркування:</w:t>
            </w:r>
          </w:p>
          <w:bookmarkEnd w:id="929"/>
          <w:bookmarkStart w:name="15900" w:id="930"/>
          <w:p>
            <w:pPr>
              <w:spacing w:after="0"/>
              <w:ind w:left="0"/>
              <w:jc w:val="left"/>
            </w:pPr>
            <w:r>
              <w:rPr>
                <w:rFonts w:ascii="Arial"/>
                <w:b w:val="false"/>
                <w:i w:val="false"/>
                <w:color w:val="000000"/>
                <w:sz w:val="15"/>
              </w:rPr>
              <w:t>Чи має медичний виріб СЕ-маркування?</w:t>
            </w:r>
          </w:p>
          <w:bookmarkEnd w:id="930"/>
          <w:bookmarkStart w:name="15901" w:id="931"/>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931"/>
          <w:bookmarkStart w:name="15902" w:id="932"/>
          <w:p>
            <w:pPr>
              <w:spacing w:after="0"/>
              <w:ind w:left="0"/>
              <w:jc w:val="left"/>
            </w:pPr>
            <w:r>
              <w:rPr>
                <w:rFonts w:ascii="Arial"/>
                <w:b w:val="false"/>
                <w:i w:val="false"/>
                <w:color w:val="000000"/>
                <w:sz w:val="15"/>
              </w:rPr>
              <w:t>Якщо так, додайте підтвердження у відповідних розділах модуля 3 реєстраційного досьє.</w:t>
            </w:r>
          </w:p>
          <w:bookmarkEnd w:id="932"/>
          <w:bookmarkStart w:name="15903" w:id="933"/>
          <w:p>
            <w:pPr>
              <w:spacing w:after="0"/>
              <w:ind w:left="0"/>
              <w:jc w:val="left"/>
            </w:pPr>
            <w:r>
              <w:rPr>
                <w:rFonts w:ascii="Arial"/>
                <w:b/>
                <w:i w:val="false"/>
                <w:color w:val="000000"/>
                <w:sz w:val="15"/>
              </w:rPr>
              <w:t>2.2.4.4. Уповноважений орган</w:t>
            </w:r>
          </w:p>
          <w:bookmarkEnd w:id="933"/>
          <w:bookmarkStart w:name="15904" w:id="934"/>
          <w:p>
            <w:pPr>
              <w:spacing w:after="0"/>
              <w:ind w:left="0"/>
              <w:jc w:val="left"/>
            </w:pPr>
            <w:r>
              <w:rPr>
                <w:rFonts w:ascii="Arial"/>
                <w:b w:val="false"/>
                <w:i w:val="false"/>
                <w:color w:val="000000"/>
                <w:sz w:val="15"/>
              </w:rPr>
              <w:t>Чи виданий Уповноваженим органом сертифікат на медичний виріб?</w:t>
            </w:r>
          </w:p>
          <w:bookmarkEnd w:id="934"/>
          <w:bookmarkStart w:name="15905" w:id="93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935"/>
          <w:bookmarkStart w:name="15906" w:id="936"/>
          <w:p>
            <w:pPr>
              <w:spacing w:after="0"/>
              <w:ind w:left="0"/>
              <w:jc w:val="left"/>
            </w:pPr>
            <w:r>
              <w:rPr>
                <w:rFonts w:ascii="Arial"/>
                <w:b w:val="false"/>
                <w:i w:val="false"/>
                <w:color w:val="000000"/>
                <w:sz w:val="15"/>
              </w:rPr>
              <w:t>Якщо так, додайте сертифікат у відповідних розділах модуля 3 реєстраційного досьє.</w:t>
            </w:r>
          </w:p>
          <w:bookmarkEnd w:id="936"/>
          <w:bookmarkStart w:name="15907" w:id="937"/>
          <w:p>
            <w:pPr>
              <w:spacing w:after="0"/>
              <w:ind w:left="0"/>
              <w:jc w:val="left"/>
            </w:pPr>
            <w:r>
              <w:rPr>
                <w:rFonts w:ascii="Arial"/>
                <w:b w:val="false"/>
                <w:i w:val="false"/>
                <w:color w:val="000000"/>
                <w:sz w:val="15"/>
              </w:rPr>
              <w:t>Будь ласка, зазначте кожний задіяний Уповноважений орган</w:t>
            </w:r>
          </w:p>
          <w:bookmarkEnd w:id="937"/>
          <w:bookmarkStart w:name="15908" w:id="938"/>
          <w:p>
            <w:pPr>
              <w:spacing w:after="0"/>
              <w:ind w:left="0"/>
              <w:jc w:val="left"/>
            </w:pPr>
            <w:r>
              <w:rPr>
                <w:rFonts w:ascii="Arial"/>
                <w:b w:val="false"/>
                <w:i w:val="false"/>
                <w:color w:val="000000"/>
                <w:sz w:val="15"/>
              </w:rPr>
              <w:t>(для комбінованих лікарських препаратів прогресивної терапії вказуються обов'язково):</w:t>
            </w:r>
          </w:p>
          <w:bookmarkEnd w:id="9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909" w:id="939"/>
                <w:p>
                  <w:pPr>
                    <w:spacing w:after="0"/>
                    <w:ind w:left="0"/>
                    <w:jc w:val="left"/>
                  </w:pPr>
                  <w:r>
                    <w:rPr>
                      <w:rFonts w:ascii="Arial"/>
                      <w:b w:val="false"/>
                      <w:i w:val="false"/>
                      <w:color w:val="000000"/>
                      <w:sz w:val="15"/>
                    </w:rPr>
                    <w:t>найменування Уповноваженого органу:</w:t>
                  </w:r>
                </w:p>
                <w:bookmarkEnd w:id="939"/>
              </w:tc>
              <w:tc>
                <w:tcPr>
                  <w:tcW w:w="4815" w:type="dxa"/>
                  <w:tcBorders>
                    <w:top w:val="outset" w:color="000000" w:sz="8"/>
                    <w:left w:val="outset" w:color="000000" w:sz="8"/>
                    <w:bottom w:val="outset" w:color="000000" w:sz="8"/>
                    <w:right w:val="outset" w:color="000000" w:sz="8"/>
                  </w:tcBorders>
                  <w:vAlign w:val="center"/>
                </w:tcPr>
                <w:bookmarkStart w:name="15910" w:id="940"/>
                <w:p>
                  <w:pPr>
                    <w:spacing w:after="0"/>
                    <w:ind w:left="0"/>
                    <w:jc w:val="center"/>
                  </w:pPr>
                  <w:r>
                    <w:rPr>
                      <w:rFonts w:ascii="Arial"/>
                      <w:b w:val="false"/>
                      <w:i w:val="false"/>
                      <w:color w:val="000000"/>
                      <w:sz w:val="15"/>
                    </w:rPr>
                    <w:t xml:space="preserve"> </w:t>
                  </w:r>
                </w:p>
                <w:bookmarkEnd w:id="940"/>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911" w:id="941"/>
                <w:p>
                  <w:pPr>
                    <w:spacing w:after="0"/>
                    <w:ind w:left="0"/>
                    <w:jc w:val="left"/>
                  </w:pPr>
                  <w:r>
                    <w:rPr>
                      <w:rFonts w:ascii="Arial"/>
                      <w:b w:val="false"/>
                      <w:i w:val="false"/>
                      <w:color w:val="000000"/>
                      <w:sz w:val="15"/>
                    </w:rPr>
                    <w:t>номер Уповноваженого органу:</w:t>
                  </w:r>
                </w:p>
                <w:bookmarkEnd w:id="941"/>
              </w:tc>
              <w:tc>
                <w:tcPr>
                  <w:tcW w:w="4815" w:type="dxa"/>
                  <w:tcBorders>
                    <w:top w:val="outset" w:color="000000" w:sz="8"/>
                    <w:left w:val="outset" w:color="000000" w:sz="8"/>
                    <w:bottom w:val="outset" w:color="000000" w:sz="8"/>
                    <w:right w:val="outset" w:color="000000" w:sz="8"/>
                  </w:tcBorders>
                  <w:vAlign w:val="center"/>
                </w:tcPr>
                <w:bookmarkStart w:name="15912" w:id="942"/>
                <w:p>
                  <w:pPr>
                    <w:spacing w:after="0"/>
                    <w:ind w:left="0"/>
                    <w:jc w:val="center"/>
                  </w:pPr>
                  <w:r>
                    <w:rPr>
                      <w:rFonts w:ascii="Arial"/>
                      <w:b w:val="false"/>
                      <w:i w:val="false"/>
                      <w:color w:val="000000"/>
                      <w:sz w:val="15"/>
                    </w:rPr>
                    <w:t xml:space="preserve"> </w:t>
                  </w:r>
                </w:p>
                <w:bookmarkEnd w:id="942"/>
              </w:tc>
            </w:tr>
          </w:tbl>
          <w:p>
            <w:pPr>
              <w:spacing/>
              <w:ind w:left="0"/>
              <w:jc w:val="left"/>
            </w:pPr>
            <w:r>
              <w:br/>
            </w:r>
            <w:r>
              <w:br/>
            </w:r>
          </w:p>
          <w:bookmarkStart w:name="15913" w:id="943"/>
          <w:p>
            <w:pPr>
              <w:spacing w:after="0"/>
              <w:ind w:left="0"/>
              <w:jc w:val="center"/>
            </w:pPr>
            <w:r>
              <w:rPr>
                <w:rFonts w:ascii="Arial"/>
                <w:b w:val="false"/>
                <w:i w:val="false"/>
                <w:color w:val="000000"/>
                <w:sz w:val="15"/>
              </w:rPr>
              <w:t>Контактна особа:</w:t>
            </w:r>
          </w:p>
          <w:bookmarkEnd w:id="9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12"/>
              <w:gridCol w:w="4718"/>
            </w:tblGrid>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15914" w:id="944"/>
                <w:p>
                  <w:pPr>
                    <w:spacing w:after="0"/>
                    <w:ind w:left="0"/>
                    <w:jc w:val="left"/>
                  </w:pPr>
                  <w:r>
                    <w:rPr>
                      <w:rFonts w:ascii="Arial"/>
                      <w:b w:val="false"/>
                      <w:i w:val="false"/>
                      <w:color w:val="000000"/>
                      <w:sz w:val="15"/>
                    </w:rPr>
                    <w:t>Науковий ступінь/посада</w:t>
                  </w:r>
                </w:p>
                <w:bookmarkEnd w:id="944"/>
              </w:tc>
              <w:tc>
                <w:tcPr>
                  <w:tcW w:w="4718" w:type="dxa"/>
                  <w:tcBorders>
                    <w:top w:val="outset" w:color="000000" w:sz="8"/>
                    <w:left w:val="outset" w:color="000000" w:sz="8"/>
                    <w:bottom w:val="outset" w:color="000000" w:sz="8"/>
                    <w:right w:val="outset" w:color="000000" w:sz="8"/>
                  </w:tcBorders>
                  <w:vAlign w:val="center"/>
                </w:tcPr>
                <w:bookmarkStart w:name="15915" w:id="945"/>
                <w:p>
                  <w:pPr>
                    <w:spacing w:after="0"/>
                    <w:ind w:left="0"/>
                    <w:jc w:val="left"/>
                  </w:pPr>
                  <w:r>
                    <w:rPr>
                      <w:rFonts w:ascii="Arial"/>
                      <w:b w:val="false"/>
                      <w:i w:val="false"/>
                      <w:color w:val="000000"/>
                      <w:sz w:val="15"/>
                    </w:rPr>
                    <w:t>П. І. Б.</w:t>
                  </w:r>
                </w:p>
                <w:bookmarkEnd w:id="945"/>
              </w:tc>
            </w:tr>
            <w:tr>
              <w:trPr>
                <w:trHeight w:val="45" w:hRule="atLeast"/>
              </w:trPr>
              <w:tc>
                <w:tcPr>
                  <w:tcW w:w="4912" w:type="dxa"/>
                  <w:tcBorders>
                    <w:top w:val="outset" w:color="000000" w:sz="8"/>
                    <w:left w:val="outset" w:color="000000" w:sz="8"/>
                    <w:bottom w:val="outset" w:color="000000" w:sz="8"/>
                    <w:right w:val="outset" w:color="000000" w:sz="8"/>
                  </w:tcBorders>
                  <w:vAlign w:val="center"/>
                </w:tcPr>
                <w:bookmarkStart w:name="15916" w:id="946"/>
                <w:p>
                  <w:pPr>
                    <w:spacing w:after="0"/>
                    <w:ind w:left="0"/>
                    <w:jc w:val="center"/>
                  </w:pPr>
                  <w:r>
                    <w:rPr>
                      <w:rFonts w:ascii="Arial"/>
                      <w:b w:val="false"/>
                      <w:i w:val="false"/>
                      <w:color w:val="000000"/>
                      <w:sz w:val="15"/>
                    </w:rPr>
                    <w:t xml:space="preserve"> </w:t>
                  </w:r>
                </w:p>
                <w:bookmarkEnd w:id="946"/>
              </w:tc>
              <w:tc>
                <w:tcPr>
                  <w:tcW w:w="4718" w:type="dxa"/>
                  <w:tcBorders>
                    <w:top w:val="outset" w:color="000000" w:sz="8"/>
                    <w:left w:val="outset" w:color="000000" w:sz="8"/>
                    <w:bottom w:val="outset" w:color="000000" w:sz="8"/>
                    <w:right w:val="outset" w:color="000000" w:sz="8"/>
                  </w:tcBorders>
                  <w:vAlign w:val="center"/>
                </w:tcPr>
                <w:bookmarkStart w:name="15917" w:id="947"/>
                <w:p>
                  <w:pPr>
                    <w:spacing w:after="0"/>
                    <w:ind w:left="0"/>
                    <w:jc w:val="center"/>
                  </w:pPr>
                  <w:r>
                    <w:rPr>
                      <w:rFonts w:ascii="Arial"/>
                      <w:b w:val="false"/>
                      <w:i w:val="false"/>
                      <w:color w:val="000000"/>
                      <w:sz w:val="15"/>
                    </w:rPr>
                    <w:t xml:space="preserve"> </w:t>
                  </w:r>
                </w:p>
                <w:bookmarkEnd w:id="947"/>
              </w:tc>
            </w:tr>
          </w:tbl>
          <w:p>
            <w:pPr>
              <w:spacing/>
              <w:ind w:left="0"/>
              <w:jc w:val="left"/>
            </w:pPr>
            <w:r>
              <w:br/>
            </w: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918" w:id="948"/>
                <w:p>
                  <w:pPr>
                    <w:spacing w:after="0"/>
                    <w:ind w:left="0"/>
                    <w:jc w:val="left"/>
                  </w:pPr>
                  <w:r>
                    <w:rPr>
                      <w:rFonts w:ascii="Arial"/>
                      <w:b w:val="false"/>
                      <w:i w:val="false"/>
                      <w:color w:val="000000"/>
                      <w:sz w:val="15"/>
                    </w:rPr>
                    <w:t>місцезнаходження</w:t>
                  </w:r>
                </w:p>
                <w:bookmarkEnd w:id="948"/>
              </w:tc>
              <w:tc>
                <w:tcPr>
                  <w:tcW w:w="4815" w:type="dxa"/>
                  <w:tcBorders>
                    <w:top w:val="outset" w:color="000000" w:sz="8"/>
                    <w:left w:val="outset" w:color="000000" w:sz="8"/>
                    <w:bottom w:val="outset" w:color="000000" w:sz="8"/>
                    <w:right w:val="outset" w:color="000000" w:sz="8"/>
                  </w:tcBorders>
                  <w:vAlign w:val="center"/>
                </w:tcPr>
                <w:bookmarkStart w:name="15919" w:id="949"/>
                <w:p>
                  <w:pPr>
                    <w:spacing w:after="0"/>
                    <w:ind w:left="0"/>
                    <w:jc w:val="center"/>
                  </w:pPr>
                  <w:r>
                    <w:rPr>
                      <w:rFonts w:ascii="Arial"/>
                      <w:b w:val="false"/>
                      <w:i w:val="false"/>
                      <w:color w:val="000000"/>
                      <w:sz w:val="15"/>
                    </w:rPr>
                    <w:t xml:space="preserve"> </w:t>
                  </w:r>
                </w:p>
                <w:bookmarkEnd w:id="949"/>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920" w:id="950"/>
                <w:p>
                  <w:pPr>
                    <w:spacing w:after="0"/>
                    <w:ind w:left="0"/>
                    <w:jc w:val="left"/>
                  </w:pPr>
                  <w:r>
                    <w:rPr>
                      <w:rFonts w:ascii="Arial"/>
                      <w:b w:val="false"/>
                      <w:i w:val="false"/>
                      <w:color w:val="000000"/>
                      <w:sz w:val="15"/>
                    </w:rPr>
                    <w:t>країна</w:t>
                  </w:r>
                </w:p>
                <w:bookmarkEnd w:id="950"/>
              </w:tc>
              <w:tc>
                <w:tcPr>
                  <w:tcW w:w="4815" w:type="dxa"/>
                  <w:tcBorders>
                    <w:top w:val="outset" w:color="000000" w:sz="8"/>
                    <w:left w:val="outset" w:color="000000" w:sz="8"/>
                    <w:bottom w:val="outset" w:color="000000" w:sz="8"/>
                    <w:right w:val="outset" w:color="000000" w:sz="8"/>
                  </w:tcBorders>
                  <w:vAlign w:val="center"/>
                </w:tcPr>
                <w:bookmarkStart w:name="15921" w:id="951"/>
                <w:p>
                  <w:pPr>
                    <w:spacing w:after="0"/>
                    <w:ind w:left="0"/>
                    <w:jc w:val="center"/>
                  </w:pPr>
                  <w:r>
                    <w:rPr>
                      <w:rFonts w:ascii="Arial"/>
                      <w:b w:val="false"/>
                      <w:i w:val="false"/>
                      <w:color w:val="000000"/>
                      <w:sz w:val="15"/>
                    </w:rPr>
                    <w:t xml:space="preserve"> </w:t>
                  </w:r>
                </w:p>
                <w:bookmarkEnd w:id="951"/>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922" w:id="952"/>
                <w:p>
                  <w:pPr>
                    <w:spacing w:after="0"/>
                    <w:ind w:left="0"/>
                    <w:jc w:val="left"/>
                  </w:pPr>
                  <w:r>
                    <w:rPr>
                      <w:rFonts w:ascii="Arial"/>
                      <w:b w:val="false"/>
                      <w:i w:val="false"/>
                      <w:color w:val="000000"/>
                      <w:sz w:val="15"/>
                    </w:rPr>
                    <w:t>телефон/факс</w:t>
                  </w:r>
                </w:p>
                <w:bookmarkEnd w:id="952"/>
              </w:tc>
              <w:tc>
                <w:tcPr>
                  <w:tcW w:w="4815" w:type="dxa"/>
                  <w:tcBorders>
                    <w:top w:val="outset" w:color="000000" w:sz="8"/>
                    <w:left w:val="outset" w:color="000000" w:sz="8"/>
                    <w:bottom w:val="outset" w:color="000000" w:sz="8"/>
                    <w:right w:val="outset" w:color="000000" w:sz="8"/>
                  </w:tcBorders>
                  <w:vAlign w:val="center"/>
                </w:tcPr>
                <w:bookmarkStart w:name="15923" w:id="953"/>
                <w:p>
                  <w:pPr>
                    <w:spacing w:after="0"/>
                    <w:ind w:left="0"/>
                    <w:jc w:val="center"/>
                  </w:pPr>
                  <w:r>
                    <w:rPr>
                      <w:rFonts w:ascii="Arial"/>
                      <w:b w:val="false"/>
                      <w:i w:val="false"/>
                      <w:color w:val="000000"/>
                      <w:sz w:val="15"/>
                    </w:rPr>
                    <w:t xml:space="preserve"> </w:t>
                  </w:r>
                </w:p>
                <w:bookmarkEnd w:id="953"/>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5924" w:id="954"/>
                <w:p>
                  <w:pPr>
                    <w:spacing w:after="0"/>
                    <w:ind w:left="0"/>
                    <w:jc w:val="left"/>
                  </w:pPr>
                  <w:r>
                    <w:rPr>
                      <w:rFonts w:ascii="Arial"/>
                      <w:b w:val="false"/>
                      <w:i w:val="false"/>
                      <w:color w:val="000000"/>
                      <w:sz w:val="15"/>
                    </w:rPr>
                    <w:t>e-mail</w:t>
                  </w:r>
                </w:p>
                <w:bookmarkEnd w:id="954"/>
              </w:tc>
              <w:tc>
                <w:tcPr>
                  <w:tcW w:w="4815" w:type="dxa"/>
                  <w:tcBorders>
                    <w:top w:val="outset" w:color="000000" w:sz="8"/>
                    <w:left w:val="outset" w:color="000000" w:sz="8"/>
                    <w:bottom w:val="outset" w:color="000000" w:sz="8"/>
                    <w:right w:val="outset" w:color="000000" w:sz="8"/>
                  </w:tcBorders>
                  <w:vAlign w:val="center"/>
                </w:tcPr>
                <w:bookmarkStart w:name="15925" w:id="955"/>
                <w:p>
                  <w:pPr>
                    <w:spacing w:after="0"/>
                    <w:ind w:left="0"/>
                    <w:jc w:val="center"/>
                  </w:pPr>
                  <w:r>
                    <w:rPr>
                      <w:rFonts w:ascii="Arial"/>
                      <w:b w:val="false"/>
                      <w:i w:val="false"/>
                      <w:color w:val="000000"/>
                      <w:sz w:val="15"/>
                    </w:rPr>
                    <w:t xml:space="preserve"> </w:t>
                  </w:r>
                </w:p>
                <w:bookmarkEnd w:id="955"/>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926" w:id="956"/>
          <w:p>
            <w:pPr>
              <w:spacing w:after="0"/>
              <w:ind w:left="0"/>
              <w:jc w:val="left"/>
            </w:pPr>
            <w:r>
              <w:rPr>
                <w:rFonts w:ascii="Arial"/>
                <w:b/>
                <w:i w:val="false"/>
                <w:color w:val="000000"/>
                <w:sz w:val="15"/>
              </w:rPr>
              <w:t>2.3. Правовий статус</w:t>
            </w:r>
          </w:p>
          <w:bookmarkEnd w:id="95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927" w:id="957"/>
          <w:p>
            <w:pPr>
              <w:spacing w:after="0"/>
              <w:ind w:left="0"/>
              <w:jc w:val="left"/>
            </w:pPr>
            <w:r>
              <w:rPr>
                <w:rFonts w:ascii="Arial"/>
                <w:b/>
                <w:i w:val="false"/>
                <w:color w:val="000000"/>
                <w:sz w:val="15"/>
              </w:rPr>
              <w:t>2.3.1. Пропонована категорія відпуску:</w:t>
            </w:r>
          </w:p>
          <w:bookmarkEnd w:id="957"/>
          <w:bookmarkStart w:name="15928" w:id="95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за рецептом</w:t>
            </w:r>
          </w:p>
          <w:bookmarkEnd w:id="958"/>
          <w:bookmarkStart w:name="15929" w:id="95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без рецепта</w:t>
            </w:r>
          </w:p>
          <w:bookmarkEnd w:id="959"/>
          <w:bookmarkStart w:name="15930" w:id="9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тільки в умовах стаціонару</w:t>
            </w:r>
          </w:p>
          <w:bookmarkEnd w:id="9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931" w:id="961"/>
          <w:p>
            <w:pPr>
              <w:spacing w:after="0"/>
              <w:ind w:left="0"/>
              <w:jc w:val="left"/>
            </w:pPr>
            <w:r>
              <w:rPr>
                <w:rFonts w:ascii="Arial"/>
                <w:b/>
                <w:i w:val="false"/>
                <w:color w:val="000000"/>
                <w:sz w:val="15"/>
              </w:rPr>
              <w:t>2.3.2. Для лікарських засобів, пропонованих для відпуску за рецептом</w:t>
            </w:r>
            <w:r>
              <w:rPr>
                <w:rFonts w:ascii="Arial"/>
                <w:b w:val="false"/>
                <w:i w:val="false"/>
                <w:color w:val="000000"/>
                <w:sz w:val="15"/>
              </w:rPr>
              <w:t>, заявник надає свої пропозиції щодо категорії відпуску лікарського засобу, однак право визначати категорію відпуску залишається за МОЗ.</w:t>
            </w:r>
          </w:p>
          <w:bookmarkEnd w:id="96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932" w:id="962"/>
          <w:p>
            <w:pPr>
              <w:spacing w:after="0"/>
              <w:ind w:left="0"/>
              <w:jc w:val="left"/>
            </w:pPr>
            <w:r>
              <w:rPr>
                <w:rFonts w:ascii="Arial"/>
                <w:b/>
                <w:i w:val="false"/>
                <w:color w:val="000000"/>
                <w:sz w:val="15"/>
              </w:rPr>
              <w:t xml:space="preserve">2.3.3. Постачання лікарських засобів, що відпускаються </w:t>
            </w:r>
            <w:r>
              <w:rPr>
                <w:rFonts w:ascii="Arial"/>
                <w:b/>
                <w:i w:val="false"/>
                <w:color w:val="000000"/>
                <w:sz w:val="15"/>
                <w:u w:val="single"/>
              </w:rPr>
              <w:t>без</w:t>
            </w:r>
            <w:r>
              <w:rPr>
                <w:rFonts w:ascii="Arial"/>
                <w:b/>
                <w:i w:val="false"/>
                <w:color w:val="000000"/>
                <w:sz w:val="15"/>
              </w:rPr>
              <w:t xml:space="preserve"> рецепта:</w:t>
            </w:r>
          </w:p>
          <w:bookmarkEnd w:id="962"/>
          <w:bookmarkStart w:name="15933" w:id="9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постачання тільки через фармацевтичні заклади</w:t>
            </w:r>
          </w:p>
          <w:bookmarkEnd w:id="963"/>
          <w:bookmarkStart w:name="15934" w:id="96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постачання через нефармацевтичні та фармацевтичні заклади (якщо застосовне)</w:t>
            </w:r>
          </w:p>
          <w:bookmarkEnd w:id="9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5935" w:id="965"/>
          <w:p>
            <w:pPr>
              <w:spacing w:after="0"/>
              <w:ind w:left="0"/>
              <w:jc w:val="left"/>
            </w:pPr>
            <w:r>
              <w:rPr>
                <w:rFonts w:ascii="Arial"/>
                <w:b/>
                <w:i w:val="false"/>
                <w:color w:val="000000"/>
                <w:sz w:val="15"/>
              </w:rPr>
              <w:t xml:space="preserve">2.3.4. Промоція (просування) лікарських засобів, що відпускаються </w:t>
            </w:r>
            <w:r>
              <w:rPr>
                <w:rFonts w:ascii="Arial"/>
                <w:b/>
                <w:i w:val="false"/>
                <w:color w:val="000000"/>
                <w:sz w:val="15"/>
                <w:u w:val="single"/>
              </w:rPr>
              <w:t>без</w:t>
            </w:r>
            <w:r>
              <w:rPr>
                <w:rFonts w:ascii="Arial"/>
                <w:b/>
                <w:i w:val="false"/>
                <w:color w:val="000000"/>
                <w:sz w:val="15"/>
              </w:rPr>
              <w:t xml:space="preserve"> рецепта:</w:t>
            </w:r>
          </w:p>
          <w:bookmarkEnd w:id="965"/>
          <w:bookmarkStart w:name="15936" w:id="96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промоція тільки серед професіоналів охорони здоров'я</w:t>
            </w:r>
          </w:p>
          <w:bookmarkEnd w:id="966"/>
          <w:bookmarkStart w:name="15937" w:id="96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промоція серед населення та фахівців охорони здоров'я (якщо застосовне)</w:t>
            </w:r>
          </w:p>
          <w:bookmarkEnd w:id="96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938" w:id="968"/>
          <w:p>
            <w:pPr>
              <w:spacing w:after="0"/>
              <w:ind w:left="0"/>
              <w:jc w:val="left"/>
            </w:pPr>
            <w:r>
              <w:rPr>
                <w:rFonts w:ascii="Arial"/>
                <w:b/>
                <w:i w:val="false"/>
                <w:color w:val="000000"/>
                <w:sz w:val="15"/>
              </w:rPr>
              <w:t>2.4. Заявник (власник) реєстраційного посвідчення/контактні особи/компанії</w:t>
            </w:r>
          </w:p>
          <w:bookmarkEnd w:id="96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5939" w:id="969"/>
          <w:p>
            <w:pPr>
              <w:spacing w:after="0"/>
              <w:ind w:left="0"/>
              <w:jc w:val="left"/>
            </w:pPr>
            <w:r>
              <w:rPr>
                <w:rFonts w:ascii="Arial"/>
                <w:b/>
                <w:i w:val="false"/>
                <w:color w:val="000000"/>
                <w:sz w:val="15"/>
              </w:rPr>
              <w:t>2.4.1. Власник реєстраційного посвідчення (заявник):</w:t>
            </w:r>
          </w:p>
          <w:bookmarkEnd w:id="96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40" w:id="970"/>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970"/>
        </w:tc>
        <w:tc>
          <w:tcPr>
            <w:tcW w:w="4845" w:type="dxa"/>
            <w:tcBorders>
              <w:top w:val="outset" w:color="000000" w:sz="8"/>
              <w:left w:val="outset" w:color="000000" w:sz="8"/>
              <w:bottom w:val="outset" w:color="000000" w:sz="8"/>
              <w:right w:val="outset" w:color="000000" w:sz="8"/>
            </w:tcBorders>
            <w:vAlign w:val="center"/>
          </w:tcPr>
          <w:bookmarkStart w:name="15941" w:id="971"/>
          <w:p>
            <w:pPr>
              <w:spacing w:after="0"/>
              <w:ind w:left="0"/>
              <w:jc w:val="left"/>
            </w:pPr>
            <w:r>
              <w:rPr>
                <w:rFonts w:ascii="Arial"/>
                <w:b w:val="false"/>
                <w:i w:val="false"/>
                <w:color w:val="000000"/>
                <w:sz w:val="15"/>
              </w:rPr>
              <w:t xml:space="preserve"> </w:t>
            </w:r>
          </w:p>
          <w:bookmarkEnd w:id="97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42" w:id="972"/>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972"/>
        </w:tc>
        <w:tc>
          <w:tcPr>
            <w:tcW w:w="4845" w:type="dxa"/>
            <w:tcBorders>
              <w:top w:val="outset" w:color="000000" w:sz="8"/>
              <w:left w:val="outset" w:color="000000" w:sz="8"/>
              <w:bottom w:val="outset" w:color="000000" w:sz="8"/>
              <w:right w:val="outset" w:color="000000" w:sz="8"/>
            </w:tcBorders>
            <w:vAlign w:val="center"/>
          </w:tcPr>
          <w:bookmarkStart w:name="15943" w:id="973"/>
          <w:p>
            <w:pPr>
              <w:spacing w:after="0"/>
              <w:ind w:left="0"/>
              <w:jc w:val="left"/>
            </w:pPr>
            <w:r>
              <w:rPr>
                <w:rFonts w:ascii="Arial"/>
                <w:b w:val="false"/>
                <w:i w:val="false"/>
                <w:color w:val="000000"/>
                <w:sz w:val="15"/>
              </w:rPr>
              <w:t xml:space="preserve"> </w:t>
            </w:r>
          </w:p>
          <w:bookmarkEnd w:id="97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44" w:id="974"/>
          <w:p>
            <w:pPr>
              <w:spacing w:after="0"/>
              <w:ind w:left="0"/>
              <w:jc w:val="left"/>
            </w:pPr>
            <w:r>
              <w:rPr>
                <w:rFonts w:ascii="Arial"/>
                <w:b w:val="false"/>
                <w:i w:val="false"/>
                <w:color w:val="000000"/>
                <w:sz w:val="15"/>
              </w:rPr>
              <w:t>країна</w:t>
            </w:r>
          </w:p>
          <w:bookmarkEnd w:id="974"/>
        </w:tc>
        <w:tc>
          <w:tcPr>
            <w:tcW w:w="4845" w:type="dxa"/>
            <w:tcBorders>
              <w:top w:val="outset" w:color="000000" w:sz="8"/>
              <w:left w:val="outset" w:color="000000" w:sz="8"/>
              <w:bottom w:val="outset" w:color="000000" w:sz="8"/>
              <w:right w:val="outset" w:color="000000" w:sz="8"/>
            </w:tcBorders>
            <w:vAlign w:val="center"/>
          </w:tcPr>
          <w:bookmarkStart w:name="15945" w:id="975"/>
          <w:p>
            <w:pPr>
              <w:spacing w:after="0"/>
              <w:ind w:left="0"/>
              <w:jc w:val="left"/>
            </w:pPr>
            <w:r>
              <w:rPr>
                <w:rFonts w:ascii="Arial"/>
                <w:b w:val="false"/>
                <w:i w:val="false"/>
                <w:color w:val="000000"/>
                <w:sz w:val="15"/>
              </w:rPr>
              <w:t xml:space="preserve"> </w:t>
            </w:r>
          </w:p>
          <w:bookmarkEnd w:id="97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46" w:id="976"/>
          <w:p>
            <w:pPr>
              <w:spacing w:after="0"/>
              <w:ind w:left="0"/>
              <w:jc w:val="left"/>
            </w:pPr>
            <w:r>
              <w:rPr>
                <w:rFonts w:ascii="Arial"/>
                <w:b w:val="false"/>
                <w:i w:val="false"/>
                <w:color w:val="000000"/>
                <w:sz w:val="15"/>
              </w:rPr>
              <w:t>телефон/факс</w:t>
            </w:r>
          </w:p>
          <w:bookmarkEnd w:id="976"/>
        </w:tc>
        <w:tc>
          <w:tcPr>
            <w:tcW w:w="4845" w:type="dxa"/>
            <w:tcBorders>
              <w:top w:val="outset" w:color="000000" w:sz="8"/>
              <w:left w:val="outset" w:color="000000" w:sz="8"/>
              <w:bottom w:val="outset" w:color="000000" w:sz="8"/>
              <w:right w:val="outset" w:color="000000" w:sz="8"/>
            </w:tcBorders>
            <w:vAlign w:val="center"/>
          </w:tcPr>
          <w:bookmarkStart w:name="15947" w:id="977"/>
          <w:p>
            <w:pPr>
              <w:spacing w:after="0"/>
              <w:ind w:left="0"/>
              <w:jc w:val="left"/>
            </w:pPr>
            <w:r>
              <w:rPr>
                <w:rFonts w:ascii="Arial"/>
                <w:b w:val="false"/>
                <w:i w:val="false"/>
                <w:color w:val="000000"/>
                <w:sz w:val="15"/>
              </w:rPr>
              <w:t xml:space="preserve"> </w:t>
            </w:r>
          </w:p>
          <w:bookmarkEnd w:id="97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48" w:id="978"/>
          <w:p>
            <w:pPr>
              <w:spacing w:after="0"/>
              <w:ind w:left="0"/>
              <w:jc w:val="left"/>
            </w:pPr>
            <w:r>
              <w:rPr>
                <w:rFonts w:ascii="Arial"/>
                <w:b w:val="false"/>
                <w:i w:val="false"/>
                <w:color w:val="000000"/>
                <w:sz w:val="15"/>
              </w:rPr>
              <w:t>e-mail</w:t>
            </w:r>
          </w:p>
          <w:bookmarkEnd w:id="978"/>
        </w:tc>
        <w:tc>
          <w:tcPr>
            <w:tcW w:w="4845" w:type="dxa"/>
            <w:tcBorders>
              <w:top w:val="outset" w:color="000000" w:sz="8"/>
              <w:left w:val="outset" w:color="000000" w:sz="8"/>
              <w:bottom w:val="outset" w:color="000000" w:sz="8"/>
              <w:right w:val="outset" w:color="000000" w:sz="8"/>
            </w:tcBorders>
            <w:vAlign w:val="center"/>
          </w:tcPr>
          <w:bookmarkStart w:name="15949" w:id="979"/>
          <w:p>
            <w:pPr>
              <w:spacing w:after="0"/>
              <w:ind w:left="0"/>
              <w:jc w:val="left"/>
            </w:pPr>
            <w:r>
              <w:rPr>
                <w:rFonts w:ascii="Arial"/>
                <w:b w:val="false"/>
                <w:i w:val="false"/>
                <w:color w:val="000000"/>
                <w:sz w:val="15"/>
              </w:rPr>
              <w:t xml:space="preserve"> </w:t>
            </w:r>
          </w:p>
          <w:bookmarkEnd w:id="97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5950" w:id="980"/>
          <w:p>
            <w:pPr>
              <w:spacing w:after="0"/>
              <w:ind w:left="0"/>
              <w:jc w:val="left"/>
            </w:pPr>
            <w:r>
              <w:rPr>
                <w:rFonts w:ascii="Arial"/>
                <w:b/>
                <w:i w:val="false"/>
                <w:color w:val="000000"/>
                <w:sz w:val="15"/>
              </w:rPr>
              <w:t>2.4.2. Уповноважена особа/компанія, визначена для ведення переговорів від імені заявника під час процедури реєстрації в Україні:</w:t>
            </w:r>
          </w:p>
          <w:bookmarkEnd w:id="98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51" w:id="981"/>
          <w:p>
            <w:pPr>
              <w:spacing w:after="0"/>
              <w:ind w:left="0"/>
              <w:jc w:val="left"/>
            </w:pPr>
            <w:r>
              <w:rPr>
                <w:rFonts w:ascii="Arial"/>
                <w:b w:val="false"/>
                <w:i w:val="false"/>
                <w:color w:val="000000"/>
                <w:sz w:val="15"/>
              </w:rPr>
              <w:t>П. І. Б. уповноваженої особи представника заявника</w:t>
            </w:r>
          </w:p>
          <w:bookmarkEnd w:id="981"/>
        </w:tc>
        <w:tc>
          <w:tcPr>
            <w:tcW w:w="4845" w:type="dxa"/>
            <w:tcBorders>
              <w:top w:val="outset" w:color="000000" w:sz="8"/>
              <w:left w:val="outset" w:color="000000" w:sz="8"/>
              <w:bottom w:val="outset" w:color="000000" w:sz="8"/>
              <w:right w:val="outset" w:color="000000" w:sz="8"/>
            </w:tcBorders>
            <w:vAlign w:val="center"/>
          </w:tcPr>
          <w:bookmarkStart w:name="15952" w:id="982"/>
          <w:p>
            <w:pPr>
              <w:spacing w:after="0"/>
              <w:ind w:left="0"/>
              <w:jc w:val="left"/>
            </w:pPr>
            <w:r>
              <w:rPr>
                <w:rFonts w:ascii="Arial"/>
                <w:b w:val="false"/>
                <w:i w:val="false"/>
                <w:color w:val="000000"/>
                <w:sz w:val="15"/>
              </w:rPr>
              <w:t xml:space="preserve"> </w:t>
            </w:r>
          </w:p>
          <w:bookmarkEnd w:id="98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53" w:id="983"/>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983"/>
        </w:tc>
        <w:tc>
          <w:tcPr>
            <w:tcW w:w="4845" w:type="dxa"/>
            <w:tcBorders>
              <w:top w:val="outset" w:color="000000" w:sz="8"/>
              <w:left w:val="outset" w:color="000000" w:sz="8"/>
              <w:bottom w:val="outset" w:color="000000" w:sz="8"/>
              <w:right w:val="outset" w:color="000000" w:sz="8"/>
            </w:tcBorders>
            <w:vAlign w:val="center"/>
          </w:tcPr>
          <w:bookmarkStart w:name="15954" w:id="984"/>
          <w:p>
            <w:pPr>
              <w:spacing w:after="0"/>
              <w:ind w:left="0"/>
              <w:jc w:val="left"/>
            </w:pPr>
            <w:r>
              <w:rPr>
                <w:rFonts w:ascii="Arial"/>
                <w:b w:val="false"/>
                <w:i w:val="false"/>
                <w:color w:val="000000"/>
                <w:sz w:val="15"/>
              </w:rPr>
              <w:t xml:space="preserve"> </w:t>
            </w:r>
          </w:p>
          <w:bookmarkEnd w:id="98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55" w:id="985"/>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985"/>
        </w:tc>
        <w:tc>
          <w:tcPr>
            <w:tcW w:w="4845" w:type="dxa"/>
            <w:tcBorders>
              <w:top w:val="outset" w:color="000000" w:sz="8"/>
              <w:left w:val="outset" w:color="000000" w:sz="8"/>
              <w:bottom w:val="outset" w:color="000000" w:sz="8"/>
              <w:right w:val="outset" w:color="000000" w:sz="8"/>
            </w:tcBorders>
            <w:vAlign w:val="center"/>
          </w:tcPr>
          <w:bookmarkStart w:name="15956" w:id="986"/>
          <w:p>
            <w:pPr>
              <w:spacing w:after="0"/>
              <w:ind w:left="0"/>
              <w:jc w:val="left"/>
            </w:pPr>
            <w:r>
              <w:rPr>
                <w:rFonts w:ascii="Arial"/>
                <w:b w:val="false"/>
                <w:i w:val="false"/>
                <w:color w:val="000000"/>
                <w:sz w:val="15"/>
              </w:rPr>
              <w:t xml:space="preserve"> </w:t>
            </w:r>
          </w:p>
          <w:bookmarkEnd w:id="98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57" w:id="987"/>
          <w:p>
            <w:pPr>
              <w:spacing w:after="0"/>
              <w:ind w:left="0"/>
              <w:jc w:val="left"/>
            </w:pPr>
            <w:r>
              <w:rPr>
                <w:rFonts w:ascii="Arial"/>
                <w:b w:val="false"/>
                <w:i w:val="false"/>
                <w:color w:val="000000"/>
                <w:sz w:val="15"/>
              </w:rPr>
              <w:t>країна</w:t>
            </w:r>
          </w:p>
          <w:bookmarkEnd w:id="987"/>
        </w:tc>
        <w:tc>
          <w:tcPr>
            <w:tcW w:w="4845" w:type="dxa"/>
            <w:tcBorders>
              <w:top w:val="outset" w:color="000000" w:sz="8"/>
              <w:left w:val="outset" w:color="000000" w:sz="8"/>
              <w:bottom w:val="outset" w:color="000000" w:sz="8"/>
              <w:right w:val="outset" w:color="000000" w:sz="8"/>
            </w:tcBorders>
            <w:vAlign w:val="center"/>
          </w:tcPr>
          <w:bookmarkStart w:name="15958" w:id="988"/>
          <w:p>
            <w:pPr>
              <w:spacing w:after="0"/>
              <w:ind w:left="0"/>
              <w:jc w:val="left"/>
            </w:pPr>
            <w:r>
              <w:rPr>
                <w:rFonts w:ascii="Arial"/>
                <w:b w:val="false"/>
                <w:i w:val="false"/>
                <w:color w:val="000000"/>
                <w:sz w:val="15"/>
              </w:rPr>
              <w:t xml:space="preserve"> </w:t>
            </w:r>
          </w:p>
          <w:bookmarkEnd w:id="98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59" w:id="989"/>
          <w:p>
            <w:pPr>
              <w:spacing w:after="0"/>
              <w:ind w:left="0"/>
              <w:jc w:val="left"/>
            </w:pPr>
            <w:r>
              <w:rPr>
                <w:rFonts w:ascii="Arial"/>
                <w:b w:val="false"/>
                <w:i w:val="false"/>
                <w:color w:val="000000"/>
                <w:sz w:val="15"/>
              </w:rPr>
              <w:t>телефон/факс</w:t>
            </w:r>
          </w:p>
          <w:bookmarkEnd w:id="989"/>
        </w:tc>
        <w:tc>
          <w:tcPr>
            <w:tcW w:w="4845" w:type="dxa"/>
            <w:tcBorders>
              <w:top w:val="outset" w:color="000000" w:sz="8"/>
              <w:left w:val="outset" w:color="000000" w:sz="8"/>
              <w:bottom w:val="outset" w:color="000000" w:sz="8"/>
              <w:right w:val="outset" w:color="000000" w:sz="8"/>
            </w:tcBorders>
            <w:vAlign w:val="center"/>
          </w:tcPr>
          <w:bookmarkStart w:name="15960" w:id="990"/>
          <w:p>
            <w:pPr>
              <w:spacing w:after="0"/>
              <w:ind w:left="0"/>
              <w:jc w:val="left"/>
            </w:pPr>
            <w:r>
              <w:rPr>
                <w:rFonts w:ascii="Arial"/>
                <w:b w:val="false"/>
                <w:i w:val="false"/>
                <w:color w:val="000000"/>
                <w:sz w:val="15"/>
              </w:rPr>
              <w:t xml:space="preserve"> </w:t>
            </w:r>
          </w:p>
          <w:bookmarkEnd w:id="99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61" w:id="991"/>
          <w:p>
            <w:pPr>
              <w:spacing w:after="0"/>
              <w:ind w:left="0"/>
              <w:jc w:val="left"/>
            </w:pPr>
            <w:r>
              <w:rPr>
                <w:rFonts w:ascii="Arial"/>
                <w:b w:val="false"/>
                <w:i w:val="false"/>
                <w:color w:val="000000"/>
                <w:sz w:val="15"/>
              </w:rPr>
              <w:t>e-mail</w:t>
            </w:r>
          </w:p>
          <w:bookmarkEnd w:id="991"/>
        </w:tc>
        <w:tc>
          <w:tcPr>
            <w:tcW w:w="4845" w:type="dxa"/>
            <w:tcBorders>
              <w:top w:val="outset" w:color="000000" w:sz="8"/>
              <w:left w:val="outset" w:color="000000" w:sz="8"/>
              <w:bottom w:val="outset" w:color="000000" w:sz="8"/>
              <w:right w:val="outset" w:color="000000" w:sz="8"/>
            </w:tcBorders>
            <w:vAlign w:val="center"/>
          </w:tcPr>
          <w:bookmarkStart w:name="15962" w:id="992"/>
          <w:p>
            <w:pPr>
              <w:spacing w:after="0"/>
              <w:ind w:left="0"/>
              <w:jc w:val="left"/>
            </w:pPr>
            <w:r>
              <w:rPr>
                <w:rFonts w:ascii="Arial"/>
                <w:b w:val="false"/>
                <w:i w:val="false"/>
                <w:color w:val="000000"/>
                <w:sz w:val="15"/>
              </w:rPr>
              <w:t xml:space="preserve"> </w:t>
            </w:r>
          </w:p>
          <w:bookmarkEnd w:id="99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963" w:id="99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відрізняється від підпункту 2.4.1 цього підпункту, додайте доручення (підпункт 4.4 пункту 4 цього додатка).</w:t>
            </w:r>
          </w:p>
          <w:bookmarkEnd w:id="99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5964" w:id="994"/>
          <w:p>
            <w:pPr>
              <w:spacing w:after="0"/>
              <w:ind w:left="0"/>
              <w:jc w:val="left"/>
            </w:pPr>
            <w:r>
              <w:rPr>
                <w:rFonts w:ascii="Arial"/>
                <w:b/>
                <w:i w:val="false"/>
                <w:color w:val="000000"/>
                <w:sz w:val="15"/>
              </w:rPr>
              <w:t>2.4.3. Уповноважена особа/компанія, затверджена для ведення переговорів між власником реєстраційного посвідчення та уповноваженими органами України після реєстрації</w:t>
            </w:r>
            <w:r>
              <w:rPr>
                <w:rFonts w:ascii="Arial"/>
                <w:b w:val="false"/>
                <w:i w:val="false"/>
                <w:color w:val="000000"/>
                <w:sz w:val="15"/>
              </w:rPr>
              <w:t>, якщо вони відмінні від зазначених у пункті 2.4.2 цього підпункту:</w:t>
            </w:r>
          </w:p>
          <w:bookmarkEnd w:id="99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65" w:id="995"/>
          <w:p>
            <w:pPr>
              <w:spacing w:after="0"/>
              <w:ind w:left="0"/>
              <w:jc w:val="left"/>
            </w:pPr>
            <w:r>
              <w:rPr>
                <w:rFonts w:ascii="Arial"/>
                <w:b w:val="false"/>
                <w:i w:val="false"/>
                <w:color w:val="000000"/>
                <w:sz w:val="15"/>
              </w:rPr>
              <w:t>П. І. Б. уповноваженої особи представника заявника</w:t>
            </w:r>
          </w:p>
          <w:bookmarkEnd w:id="995"/>
        </w:tc>
        <w:tc>
          <w:tcPr>
            <w:tcW w:w="4845" w:type="dxa"/>
            <w:tcBorders>
              <w:top w:val="outset" w:color="000000" w:sz="8"/>
              <w:left w:val="outset" w:color="000000" w:sz="8"/>
              <w:bottom w:val="outset" w:color="000000" w:sz="8"/>
              <w:right w:val="outset" w:color="000000" w:sz="8"/>
            </w:tcBorders>
            <w:vAlign w:val="center"/>
          </w:tcPr>
          <w:bookmarkStart w:name="15966" w:id="996"/>
          <w:p>
            <w:pPr>
              <w:spacing w:after="0"/>
              <w:ind w:left="0"/>
              <w:jc w:val="center"/>
            </w:pPr>
            <w:r>
              <w:rPr>
                <w:rFonts w:ascii="Arial"/>
                <w:b w:val="false"/>
                <w:i w:val="false"/>
                <w:color w:val="000000"/>
                <w:sz w:val="15"/>
              </w:rPr>
              <w:t xml:space="preserve"> </w:t>
            </w:r>
          </w:p>
          <w:bookmarkEnd w:id="99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67" w:id="997"/>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997"/>
        </w:tc>
        <w:tc>
          <w:tcPr>
            <w:tcW w:w="4845" w:type="dxa"/>
            <w:tcBorders>
              <w:top w:val="outset" w:color="000000" w:sz="8"/>
              <w:left w:val="outset" w:color="000000" w:sz="8"/>
              <w:bottom w:val="outset" w:color="000000" w:sz="8"/>
              <w:right w:val="outset" w:color="000000" w:sz="8"/>
            </w:tcBorders>
            <w:vAlign w:val="center"/>
          </w:tcPr>
          <w:bookmarkStart w:name="15968" w:id="998"/>
          <w:p>
            <w:pPr>
              <w:spacing w:after="0"/>
              <w:ind w:left="0"/>
              <w:jc w:val="center"/>
            </w:pPr>
            <w:r>
              <w:rPr>
                <w:rFonts w:ascii="Arial"/>
                <w:b w:val="false"/>
                <w:i w:val="false"/>
                <w:color w:val="000000"/>
                <w:sz w:val="15"/>
              </w:rPr>
              <w:t xml:space="preserve"> </w:t>
            </w:r>
          </w:p>
          <w:bookmarkEnd w:id="99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69" w:id="999"/>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999"/>
        </w:tc>
        <w:tc>
          <w:tcPr>
            <w:tcW w:w="4845" w:type="dxa"/>
            <w:tcBorders>
              <w:top w:val="outset" w:color="000000" w:sz="8"/>
              <w:left w:val="outset" w:color="000000" w:sz="8"/>
              <w:bottom w:val="outset" w:color="000000" w:sz="8"/>
              <w:right w:val="outset" w:color="000000" w:sz="8"/>
            </w:tcBorders>
            <w:vAlign w:val="center"/>
          </w:tcPr>
          <w:bookmarkStart w:name="15970" w:id="1000"/>
          <w:p>
            <w:pPr>
              <w:spacing w:after="0"/>
              <w:ind w:left="0"/>
              <w:jc w:val="center"/>
            </w:pPr>
            <w:r>
              <w:rPr>
                <w:rFonts w:ascii="Arial"/>
                <w:b w:val="false"/>
                <w:i w:val="false"/>
                <w:color w:val="000000"/>
                <w:sz w:val="15"/>
              </w:rPr>
              <w:t xml:space="preserve"> </w:t>
            </w:r>
          </w:p>
          <w:bookmarkEnd w:id="100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71" w:id="1001"/>
          <w:p>
            <w:pPr>
              <w:spacing w:after="0"/>
              <w:ind w:left="0"/>
              <w:jc w:val="left"/>
            </w:pPr>
            <w:r>
              <w:rPr>
                <w:rFonts w:ascii="Arial"/>
                <w:b w:val="false"/>
                <w:i w:val="false"/>
                <w:color w:val="000000"/>
                <w:sz w:val="15"/>
              </w:rPr>
              <w:t>країна</w:t>
            </w:r>
          </w:p>
          <w:bookmarkEnd w:id="1001"/>
        </w:tc>
        <w:tc>
          <w:tcPr>
            <w:tcW w:w="4845" w:type="dxa"/>
            <w:tcBorders>
              <w:top w:val="outset" w:color="000000" w:sz="8"/>
              <w:left w:val="outset" w:color="000000" w:sz="8"/>
              <w:bottom w:val="outset" w:color="000000" w:sz="8"/>
              <w:right w:val="outset" w:color="000000" w:sz="8"/>
            </w:tcBorders>
            <w:vAlign w:val="center"/>
          </w:tcPr>
          <w:bookmarkStart w:name="15972" w:id="1002"/>
          <w:p>
            <w:pPr>
              <w:spacing w:after="0"/>
              <w:ind w:left="0"/>
              <w:jc w:val="center"/>
            </w:pPr>
            <w:r>
              <w:rPr>
                <w:rFonts w:ascii="Arial"/>
                <w:b w:val="false"/>
                <w:i w:val="false"/>
                <w:color w:val="000000"/>
                <w:sz w:val="15"/>
              </w:rPr>
              <w:t xml:space="preserve"> </w:t>
            </w:r>
          </w:p>
          <w:bookmarkEnd w:id="100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73" w:id="1003"/>
          <w:p>
            <w:pPr>
              <w:spacing w:after="0"/>
              <w:ind w:left="0"/>
              <w:jc w:val="left"/>
            </w:pPr>
            <w:r>
              <w:rPr>
                <w:rFonts w:ascii="Arial"/>
                <w:b w:val="false"/>
                <w:i w:val="false"/>
                <w:color w:val="000000"/>
                <w:sz w:val="15"/>
              </w:rPr>
              <w:t>телефон/факс</w:t>
            </w:r>
          </w:p>
          <w:bookmarkEnd w:id="1003"/>
        </w:tc>
        <w:tc>
          <w:tcPr>
            <w:tcW w:w="4845" w:type="dxa"/>
            <w:tcBorders>
              <w:top w:val="outset" w:color="000000" w:sz="8"/>
              <w:left w:val="outset" w:color="000000" w:sz="8"/>
              <w:bottom w:val="outset" w:color="000000" w:sz="8"/>
              <w:right w:val="outset" w:color="000000" w:sz="8"/>
            </w:tcBorders>
            <w:vAlign w:val="center"/>
          </w:tcPr>
          <w:bookmarkStart w:name="15974" w:id="1004"/>
          <w:p>
            <w:pPr>
              <w:spacing w:after="0"/>
              <w:ind w:left="0"/>
              <w:jc w:val="center"/>
            </w:pPr>
            <w:r>
              <w:rPr>
                <w:rFonts w:ascii="Arial"/>
                <w:b w:val="false"/>
                <w:i w:val="false"/>
                <w:color w:val="000000"/>
                <w:sz w:val="15"/>
              </w:rPr>
              <w:t xml:space="preserve"> </w:t>
            </w:r>
          </w:p>
          <w:bookmarkEnd w:id="100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75" w:id="1005"/>
          <w:p>
            <w:pPr>
              <w:spacing w:after="0"/>
              <w:ind w:left="0"/>
              <w:jc w:val="left"/>
            </w:pPr>
            <w:r>
              <w:rPr>
                <w:rFonts w:ascii="Arial"/>
                <w:b w:val="false"/>
                <w:i w:val="false"/>
                <w:color w:val="000000"/>
                <w:sz w:val="15"/>
              </w:rPr>
              <w:t>e-mail</w:t>
            </w:r>
          </w:p>
          <w:bookmarkEnd w:id="1005"/>
        </w:tc>
        <w:tc>
          <w:tcPr>
            <w:tcW w:w="4845" w:type="dxa"/>
            <w:tcBorders>
              <w:top w:val="outset" w:color="000000" w:sz="8"/>
              <w:left w:val="outset" w:color="000000" w:sz="8"/>
              <w:bottom w:val="outset" w:color="000000" w:sz="8"/>
              <w:right w:val="outset" w:color="000000" w:sz="8"/>
            </w:tcBorders>
            <w:vAlign w:val="center"/>
          </w:tcPr>
          <w:bookmarkStart w:name="15976" w:id="1006"/>
          <w:p>
            <w:pPr>
              <w:spacing w:after="0"/>
              <w:ind w:left="0"/>
              <w:jc w:val="center"/>
            </w:pPr>
            <w:r>
              <w:rPr>
                <w:rFonts w:ascii="Arial"/>
                <w:b w:val="false"/>
                <w:i w:val="false"/>
                <w:color w:val="000000"/>
                <w:sz w:val="15"/>
              </w:rPr>
              <w:t xml:space="preserve"> </w:t>
            </w:r>
          </w:p>
          <w:bookmarkEnd w:id="10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977" w:id="10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відрізняється від пункту 2.4.1 цього підпункту, додайте доручення (підпункт 4.4 пункту 4 цього додатка).</w:t>
            </w:r>
          </w:p>
          <w:bookmarkEnd w:id="10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5978" w:id="1008"/>
          <w:p>
            <w:pPr>
              <w:spacing w:after="0"/>
              <w:ind w:left="0"/>
              <w:jc w:val="left"/>
            </w:pPr>
            <w:r>
              <w:rPr>
                <w:rFonts w:ascii="Arial"/>
                <w:b/>
                <w:i w:val="false"/>
                <w:color w:val="000000"/>
                <w:sz w:val="15"/>
              </w:rPr>
              <w:t>2.4.4. Короткий опис системи фармаконагляду заявника.</w:t>
            </w:r>
          </w:p>
          <w:bookmarkEnd w:id="1008"/>
          <w:bookmarkStart w:name="15979" w:id="1009"/>
          <w:p>
            <w:pPr>
              <w:spacing w:after="0"/>
              <w:ind w:left="0"/>
              <w:jc w:val="left"/>
            </w:pPr>
            <w:r>
              <w:rPr>
                <w:rFonts w:ascii="Arial"/>
                <w:b/>
                <w:i w:val="false"/>
                <w:color w:val="000000"/>
                <w:sz w:val="15"/>
              </w:rPr>
              <w:t>Уповноважена особа заявника, відповідальна за фармаконагляд:</w:t>
            </w:r>
          </w:p>
          <w:bookmarkEnd w:id="100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80" w:id="1010"/>
          <w:p>
            <w:pPr>
              <w:spacing w:after="0"/>
              <w:ind w:left="0"/>
              <w:jc w:val="left"/>
            </w:pPr>
            <w:r>
              <w:rPr>
                <w:rFonts w:ascii="Arial"/>
                <w:b w:val="false"/>
                <w:i w:val="false"/>
                <w:color w:val="000000"/>
                <w:sz w:val="15"/>
              </w:rPr>
              <w:t>П. І. Б. уповноваженої особи заявника, відповідальної за фармаконагляд</w:t>
            </w:r>
          </w:p>
          <w:bookmarkEnd w:id="1010"/>
        </w:tc>
        <w:tc>
          <w:tcPr>
            <w:tcW w:w="4845" w:type="dxa"/>
            <w:tcBorders>
              <w:top w:val="outset" w:color="000000" w:sz="8"/>
              <w:left w:val="outset" w:color="000000" w:sz="8"/>
              <w:bottom w:val="outset" w:color="000000" w:sz="8"/>
              <w:right w:val="outset" w:color="000000" w:sz="8"/>
            </w:tcBorders>
            <w:vAlign w:val="center"/>
          </w:tcPr>
          <w:bookmarkStart w:name="15981" w:id="1011"/>
          <w:p>
            <w:pPr>
              <w:spacing w:after="0"/>
              <w:ind w:left="0"/>
              <w:jc w:val="center"/>
            </w:pPr>
          </w:p>
          <w:bookmarkEnd w:id="101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82" w:id="1012"/>
          <w:p>
            <w:pPr>
              <w:spacing w:after="0"/>
              <w:ind w:left="0"/>
              <w:jc w:val="left"/>
            </w:pPr>
            <w:r>
              <w:rPr>
                <w:rFonts w:ascii="Arial"/>
                <w:b w:val="false"/>
                <w:i w:val="false"/>
                <w:color w:val="000000"/>
                <w:sz w:val="15"/>
              </w:rPr>
              <w:t>місце здійснення діяльності</w:t>
            </w:r>
          </w:p>
          <w:bookmarkEnd w:id="1012"/>
        </w:tc>
        <w:tc>
          <w:tcPr>
            <w:tcW w:w="4845" w:type="dxa"/>
            <w:tcBorders>
              <w:top w:val="outset" w:color="000000" w:sz="8"/>
              <w:left w:val="outset" w:color="000000" w:sz="8"/>
              <w:bottom w:val="outset" w:color="000000" w:sz="8"/>
              <w:right w:val="outset" w:color="000000" w:sz="8"/>
            </w:tcBorders>
            <w:vAlign w:val="center"/>
          </w:tcPr>
          <w:bookmarkStart w:name="15983" w:id="1013"/>
          <w:p>
            <w:pPr>
              <w:spacing w:after="0"/>
              <w:ind w:left="0"/>
              <w:jc w:val="center"/>
            </w:pPr>
          </w:p>
          <w:bookmarkEnd w:id="101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84" w:id="1014"/>
          <w:p>
            <w:pPr>
              <w:spacing w:after="0"/>
              <w:ind w:left="0"/>
              <w:jc w:val="left"/>
            </w:pPr>
            <w:r>
              <w:rPr>
                <w:rFonts w:ascii="Arial"/>
                <w:b w:val="false"/>
                <w:i w:val="false"/>
                <w:color w:val="000000"/>
                <w:sz w:val="15"/>
              </w:rPr>
              <w:t>країна</w:t>
            </w:r>
          </w:p>
          <w:bookmarkEnd w:id="1014"/>
        </w:tc>
        <w:tc>
          <w:tcPr>
            <w:tcW w:w="4845" w:type="dxa"/>
            <w:tcBorders>
              <w:top w:val="outset" w:color="000000" w:sz="8"/>
              <w:left w:val="outset" w:color="000000" w:sz="8"/>
              <w:bottom w:val="outset" w:color="000000" w:sz="8"/>
              <w:right w:val="outset" w:color="000000" w:sz="8"/>
            </w:tcBorders>
            <w:vAlign w:val="center"/>
          </w:tcPr>
          <w:bookmarkStart w:name="15985" w:id="1015"/>
          <w:p>
            <w:pPr>
              <w:spacing w:after="0"/>
              <w:ind w:left="0"/>
              <w:jc w:val="center"/>
            </w:pPr>
          </w:p>
          <w:bookmarkEnd w:id="101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86" w:id="1016"/>
          <w:p>
            <w:pPr>
              <w:spacing w:after="0"/>
              <w:ind w:left="0"/>
              <w:jc w:val="left"/>
            </w:pPr>
            <w:r>
              <w:rPr>
                <w:rFonts w:ascii="Arial"/>
                <w:b w:val="false"/>
                <w:i w:val="false"/>
                <w:color w:val="000000"/>
                <w:sz w:val="15"/>
              </w:rPr>
              <w:t>цілодобовий телефон/факс</w:t>
            </w:r>
          </w:p>
          <w:bookmarkEnd w:id="1016"/>
        </w:tc>
        <w:tc>
          <w:tcPr>
            <w:tcW w:w="4845" w:type="dxa"/>
            <w:tcBorders>
              <w:top w:val="outset" w:color="000000" w:sz="8"/>
              <w:left w:val="outset" w:color="000000" w:sz="8"/>
              <w:bottom w:val="outset" w:color="000000" w:sz="8"/>
              <w:right w:val="outset" w:color="000000" w:sz="8"/>
            </w:tcBorders>
            <w:vAlign w:val="center"/>
          </w:tcPr>
          <w:bookmarkStart w:name="15987" w:id="1017"/>
          <w:p>
            <w:pPr>
              <w:spacing w:after="0"/>
              <w:ind w:left="0"/>
              <w:jc w:val="center"/>
            </w:pPr>
          </w:p>
          <w:bookmarkEnd w:id="101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88" w:id="1018"/>
          <w:p>
            <w:pPr>
              <w:spacing w:after="0"/>
              <w:ind w:left="0"/>
              <w:jc w:val="left"/>
            </w:pPr>
            <w:r>
              <w:rPr>
                <w:rFonts w:ascii="Arial"/>
                <w:b w:val="false"/>
                <w:i w:val="false"/>
                <w:color w:val="000000"/>
                <w:sz w:val="15"/>
              </w:rPr>
              <w:t>e-mail</w:t>
            </w:r>
          </w:p>
          <w:bookmarkEnd w:id="1018"/>
        </w:tc>
        <w:tc>
          <w:tcPr>
            <w:tcW w:w="4845" w:type="dxa"/>
            <w:tcBorders>
              <w:top w:val="outset" w:color="000000" w:sz="8"/>
              <w:left w:val="outset" w:color="000000" w:sz="8"/>
              <w:bottom w:val="outset" w:color="000000" w:sz="8"/>
              <w:right w:val="outset" w:color="000000" w:sz="8"/>
            </w:tcBorders>
            <w:vAlign w:val="center"/>
          </w:tcPr>
          <w:bookmarkStart w:name="15989" w:id="1019"/>
          <w:p>
            <w:pPr>
              <w:spacing w:after="0"/>
              <w:ind w:left="0"/>
              <w:jc w:val="center"/>
            </w:pPr>
          </w:p>
          <w:bookmarkEnd w:id="101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5990" w:id="10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біографічну довідку кваліфікованої особи, відповідальної за фармаконагляд (підпункт 4.5 пункту 4 цього додатка), та гарантійний лист заявника (підпункт 4.19 пункту 4 цього додатка).</w:t>
            </w:r>
          </w:p>
          <w:bookmarkEnd w:id="1020"/>
          <w:bookmarkStart w:name="15991" w:id="1021"/>
          <w:p>
            <w:pPr>
              <w:spacing w:after="0"/>
              <w:ind w:left="0"/>
              <w:jc w:val="left"/>
            </w:pPr>
            <w:r>
              <w:rPr>
                <w:rFonts w:ascii="Arial"/>
                <w:b/>
                <w:i w:val="false"/>
                <w:color w:val="000000"/>
                <w:sz w:val="15"/>
              </w:rPr>
              <w:t>Контактна особа в Україні уповноваженої особи заявника для здійснення фармаконагляду</w:t>
            </w:r>
            <w:r>
              <w:rPr>
                <w:rFonts w:ascii="Arial"/>
                <w:b w:val="false"/>
                <w:i w:val="false"/>
                <w:color w:val="000000"/>
                <w:sz w:val="15"/>
              </w:rPr>
              <w:t>, якщо відмінна від зазначеної вище:</w:t>
            </w:r>
          </w:p>
          <w:bookmarkEnd w:id="102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92" w:id="1022"/>
          <w:p>
            <w:pPr>
              <w:spacing w:after="0"/>
              <w:ind w:left="0"/>
              <w:jc w:val="left"/>
            </w:pPr>
            <w:r>
              <w:rPr>
                <w:rFonts w:ascii="Arial"/>
                <w:b w:val="false"/>
                <w:i w:val="false"/>
                <w:color w:val="000000"/>
                <w:sz w:val="15"/>
              </w:rPr>
              <w:t>П. І. Б. контактної особи уповноваженої особи заявника, відповідальної за фармаконагляд</w:t>
            </w:r>
          </w:p>
          <w:bookmarkEnd w:id="1022"/>
        </w:tc>
        <w:tc>
          <w:tcPr>
            <w:tcW w:w="4845" w:type="dxa"/>
            <w:tcBorders>
              <w:top w:val="outset" w:color="000000" w:sz="8"/>
              <w:left w:val="outset" w:color="000000" w:sz="8"/>
              <w:bottom w:val="outset" w:color="000000" w:sz="8"/>
              <w:right w:val="outset" w:color="000000" w:sz="8"/>
            </w:tcBorders>
            <w:vAlign w:val="center"/>
          </w:tcPr>
          <w:bookmarkStart w:name="15993" w:id="1023"/>
          <w:p>
            <w:pPr>
              <w:spacing w:after="0"/>
              <w:ind w:left="0"/>
              <w:jc w:val="center"/>
            </w:pPr>
          </w:p>
          <w:bookmarkEnd w:id="102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94" w:id="1024"/>
          <w:p>
            <w:pPr>
              <w:spacing w:after="0"/>
              <w:ind w:left="0"/>
              <w:jc w:val="left"/>
            </w:pPr>
            <w:r>
              <w:rPr>
                <w:rFonts w:ascii="Arial"/>
                <w:b w:val="false"/>
                <w:i w:val="false"/>
                <w:color w:val="000000"/>
                <w:sz w:val="15"/>
              </w:rPr>
              <w:t>місце здійснення діяльності</w:t>
            </w:r>
          </w:p>
          <w:bookmarkEnd w:id="1024"/>
        </w:tc>
        <w:tc>
          <w:tcPr>
            <w:tcW w:w="4845" w:type="dxa"/>
            <w:tcBorders>
              <w:top w:val="outset" w:color="000000" w:sz="8"/>
              <w:left w:val="outset" w:color="000000" w:sz="8"/>
              <w:bottom w:val="outset" w:color="000000" w:sz="8"/>
              <w:right w:val="outset" w:color="000000" w:sz="8"/>
            </w:tcBorders>
            <w:vAlign w:val="center"/>
          </w:tcPr>
          <w:bookmarkStart w:name="15995" w:id="1025"/>
          <w:p>
            <w:pPr>
              <w:spacing w:after="0"/>
              <w:ind w:left="0"/>
              <w:jc w:val="center"/>
            </w:pPr>
          </w:p>
          <w:bookmarkEnd w:id="102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96" w:id="1026"/>
          <w:p>
            <w:pPr>
              <w:spacing w:after="0"/>
              <w:ind w:left="0"/>
              <w:jc w:val="left"/>
            </w:pPr>
            <w:r>
              <w:rPr>
                <w:rFonts w:ascii="Arial"/>
                <w:b w:val="false"/>
                <w:i w:val="false"/>
                <w:color w:val="000000"/>
                <w:sz w:val="15"/>
              </w:rPr>
              <w:t>країна</w:t>
            </w:r>
          </w:p>
          <w:bookmarkEnd w:id="1026"/>
        </w:tc>
        <w:tc>
          <w:tcPr>
            <w:tcW w:w="4845" w:type="dxa"/>
            <w:tcBorders>
              <w:top w:val="outset" w:color="000000" w:sz="8"/>
              <w:left w:val="outset" w:color="000000" w:sz="8"/>
              <w:bottom w:val="outset" w:color="000000" w:sz="8"/>
              <w:right w:val="outset" w:color="000000" w:sz="8"/>
            </w:tcBorders>
            <w:vAlign w:val="center"/>
          </w:tcPr>
          <w:bookmarkStart w:name="15997" w:id="1027"/>
          <w:p>
            <w:pPr>
              <w:spacing w:after="0"/>
              <w:ind w:left="0"/>
              <w:jc w:val="center"/>
            </w:pPr>
          </w:p>
          <w:bookmarkEnd w:id="102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5998" w:id="1028"/>
          <w:p>
            <w:pPr>
              <w:spacing w:after="0"/>
              <w:ind w:left="0"/>
              <w:jc w:val="left"/>
            </w:pPr>
            <w:r>
              <w:rPr>
                <w:rFonts w:ascii="Arial"/>
                <w:b w:val="false"/>
                <w:i w:val="false"/>
                <w:color w:val="000000"/>
                <w:sz w:val="15"/>
              </w:rPr>
              <w:t>цілодобовий телефон/факс</w:t>
            </w:r>
          </w:p>
          <w:bookmarkEnd w:id="1028"/>
        </w:tc>
        <w:tc>
          <w:tcPr>
            <w:tcW w:w="4845" w:type="dxa"/>
            <w:tcBorders>
              <w:top w:val="outset" w:color="000000" w:sz="8"/>
              <w:left w:val="outset" w:color="000000" w:sz="8"/>
              <w:bottom w:val="outset" w:color="000000" w:sz="8"/>
              <w:right w:val="outset" w:color="000000" w:sz="8"/>
            </w:tcBorders>
            <w:vAlign w:val="center"/>
          </w:tcPr>
          <w:bookmarkStart w:name="15999" w:id="1029"/>
          <w:p>
            <w:pPr>
              <w:spacing w:after="0"/>
              <w:ind w:left="0"/>
              <w:jc w:val="center"/>
            </w:pPr>
          </w:p>
          <w:bookmarkEnd w:id="102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00" w:id="1030"/>
          <w:p>
            <w:pPr>
              <w:spacing w:after="0"/>
              <w:ind w:left="0"/>
              <w:jc w:val="left"/>
            </w:pPr>
            <w:r>
              <w:rPr>
                <w:rFonts w:ascii="Arial"/>
                <w:b w:val="false"/>
                <w:i w:val="false"/>
                <w:color w:val="000000"/>
                <w:sz w:val="15"/>
              </w:rPr>
              <w:t>e-mail</w:t>
            </w:r>
          </w:p>
          <w:bookmarkEnd w:id="1030"/>
        </w:tc>
        <w:tc>
          <w:tcPr>
            <w:tcW w:w="4845" w:type="dxa"/>
            <w:tcBorders>
              <w:top w:val="outset" w:color="000000" w:sz="8"/>
              <w:left w:val="outset" w:color="000000" w:sz="8"/>
              <w:bottom w:val="outset" w:color="000000" w:sz="8"/>
              <w:right w:val="outset" w:color="000000" w:sz="8"/>
            </w:tcBorders>
            <w:vAlign w:val="center"/>
          </w:tcPr>
          <w:bookmarkStart w:name="16001" w:id="1031"/>
          <w:p>
            <w:pPr>
              <w:spacing w:after="0"/>
              <w:ind w:left="0"/>
              <w:jc w:val="center"/>
            </w:pPr>
          </w:p>
          <w:bookmarkEnd w:id="103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02" w:id="10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відрізняється від зазначеної вище, додайте біографічну довідку контактної особи в Україні (підпункт 4.5 пункту 4 цього додатка).</w:t>
            </w:r>
          </w:p>
          <w:bookmarkEnd w:id="1032"/>
          <w:bookmarkStart w:name="16003" w:id="1033"/>
          <w:p>
            <w:pPr>
              <w:spacing w:after="0"/>
              <w:ind w:left="0"/>
              <w:jc w:val="left"/>
            </w:pPr>
            <w:r>
              <w:rPr>
                <w:rFonts w:ascii="Arial"/>
                <w:b/>
                <w:i w:val="false"/>
                <w:color w:val="000000"/>
                <w:sz w:val="15"/>
              </w:rPr>
              <w:t>Мастер-файл системи фармаконагляду</w:t>
            </w:r>
          </w:p>
          <w:bookmarkEnd w:id="1033"/>
          <w:bookmarkStart w:name="16004" w:id="1034"/>
          <w:p>
            <w:pPr>
              <w:spacing w:after="0"/>
              <w:ind w:left="0"/>
              <w:jc w:val="left"/>
            </w:pPr>
            <w:r>
              <w:rPr>
                <w:rFonts w:ascii="Arial"/>
                <w:b w:val="false"/>
                <w:i w:val="false"/>
                <w:color w:val="000000"/>
                <w:sz w:val="15"/>
              </w:rPr>
              <w:t>Чи наявний мастер-файл системи фармаконагляду?</w:t>
            </w:r>
          </w:p>
          <w:bookmarkEnd w:id="1034"/>
          <w:bookmarkStart w:name="16005" w:id="103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035"/>
          <w:bookmarkStart w:name="16006" w:id="1036"/>
          <w:p>
            <w:pPr>
              <w:spacing w:after="0"/>
              <w:ind w:left="0"/>
              <w:jc w:val="left"/>
            </w:pPr>
            <w:r>
              <w:rPr>
                <w:rFonts w:ascii="Arial"/>
                <w:b w:val="false"/>
                <w:i w:val="false"/>
                <w:color w:val="000000"/>
                <w:sz w:val="15"/>
              </w:rPr>
              <w:t>Якщо так:</w:t>
            </w:r>
          </w:p>
          <w:bookmarkEnd w:id="103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07" w:id="1037"/>
          <w:p>
            <w:pPr>
              <w:spacing w:after="0"/>
              <w:ind w:left="0"/>
              <w:jc w:val="left"/>
            </w:pPr>
            <w:r>
              <w:rPr>
                <w:rFonts w:ascii="Arial"/>
                <w:b w:val="false"/>
                <w:i w:val="false"/>
                <w:color w:val="000000"/>
                <w:sz w:val="15"/>
              </w:rPr>
              <w:t>номер мастер-файла</w:t>
            </w:r>
          </w:p>
          <w:bookmarkEnd w:id="1037"/>
        </w:tc>
        <w:tc>
          <w:tcPr>
            <w:tcW w:w="4845" w:type="dxa"/>
            <w:tcBorders>
              <w:top w:val="outset" w:color="000000" w:sz="8"/>
              <w:left w:val="outset" w:color="000000" w:sz="8"/>
              <w:bottom w:val="outset" w:color="000000" w:sz="8"/>
              <w:right w:val="outset" w:color="000000" w:sz="8"/>
            </w:tcBorders>
            <w:vAlign w:val="center"/>
          </w:tcPr>
          <w:bookmarkStart w:name="16008" w:id="1038"/>
          <w:p>
            <w:pPr>
              <w:spacing w:after="0"/>
              <w:ind w:left="0"/>
              <w:jc w:val="center"/>
            </w:pPr>
          </w:p>
          <w:bookmarkEnd w:id="103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09" w:id="1039"/>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(де зберігається мастер-файл)</w:t>
            </w:r>
          </w:p>
          <w:bookmarkEnd w:id="1039"/>
        </w:tc>
        <w:tc>
          <w:tcPr>
            <w:tcW w:w="4845" w:type="dxa"/>
            <w:tcBorders>
              <w:top w:val="outset" w:color="000000" w:sz="8"/>
              <w:left w:val="outset" w:color="000000" w:sz="8"/>
              <w:bottom w:val="outset" w:color="000000" w:sz="8"/>
              <w:right w:val="outset" w:color="000000" w:sz="8"/>
            </w:tcBorders>
            <w:vAlign w:val="center"/>
          </w:tcPr>
          <w:bookmarkStart w:name="16010" w:id="1040"/>
          <w:p>
            <w:pPr>
              <w:spacing w:after="0"/>
              <w:ind w:left="0"/>
              <w:jc w:val="center"/>
            </w:pPr>
          </w:p>
          <w:bookmarkEnd w:id="104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11" w:id="1041"/>
          <w:p>
            <w:pPr>
              <w:spacing w:after="0"/>
              <w:ind w:left="0"/>
              <w:jc w:val="left"/>
            </w:pPr>
            <w:r>
              <w:rPr>
                <w:rFonts w:ascii="Arial"/>
                <w:b w:val="false"/>
                <w:i w:val="false"/>
                <w:color w:val="000000"/>
                <w:sz w:val="15"/>
              </w:rPr>
              <w:t>країна</w:t>
            </w:r>
          </w:p>
          <w:bookmarkEnd w:id="1041"/>
        </w:tc>
        <w:tc>
          <w:tcPr>
            <w:tcW w:w="4845" w:type="dxa"/>
            <w:tcBorders>
              <w:top w:val="outset" w:color="000000" w:sz="8"/>
              <w:left w:val="outset" w:color="000000" w:sz="8"/>
              <w:bottom w:val="outset" w:color="000000" w:sz="8"/>
              <w:right w:val="outset" w:color="000000" w:sz="8"/>
            </w:tcBorders>
            <w:vAlign w:val="center"/>
          </w:tcPr>
          <w:bookmarkStart w:name="16012" w:id="1042"/>
          <w:p>
            <w:pPr>
              <w:spacing w:after="0"/>
              <w:ind w:left="0"/>
              <w:jc w:val="center"/>
            </w:pPr>
          </w:p>
          <w:bookmarkEnd w:id="104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260"/>
        <w:gridCol w:w="8430"/>
      </w:tblGrid>
      <w:tr>
        <w:trPr>
          <w:trHeight w:val="30" w:hRule="atLeast"/>
        </w:trPr>
        <w:tc>
          <w:tcPr>
            <w:tcW w:w="1260" w:type="dxa"/>
            <w:tcBorders/>
            <w:vAlign w:val="center"/>
          </w:tcPr>
          <w:bookmarkStart w:name="16013" w:id="1043"/>
          <w:p>
            <w:pPr>
              <w:spacing w:after="0"/>
              <w:ind w:left="0"/>
              <w:jc w:val="left"/>
            </w:pPr>
            <w:r>
              <w:rPr>
                <w:rFonts w:ascii="Arial"/>
                <w:b/>
                <w:i w:val="false"/>
                <w:color w:val="000000"/>
                <w:sz w:val="15"/>
              </w:rPr>
              <w:t>Примітка.</w:t>
            </w:r>
          </w:p>
          <w:bookmarkEnd w:id="1043"/>
        </w:tc>
        <w:tc>
          <w:tcPr>
            <w:tcW w:w="8430" w:type="dxa"/>
            <w:tcBorders/>
            <w:vAlign w:val="center"/>
          </w:tcPr>
          <w:bookmarkStart w:name="16014" w:id="1044"/>
          <w:p>
            <w:pPr>
              <w:spacing w:after="0"/>
              <w:ind w:left="0"/>
              <w:jc w:val="left"/>
            </w:pPr>
            <w:r>
              <w:rPr>
                <w:rFonts w:ascii="Arial"/>
                <w:b w:val="false"/>
                <w:i w:val="false"/>
                <w:color w:val="000000"/>
                <w:sz w:val="15"/>
              </w:rPr>
              <w:t>Щодо Плану управління ризиками див. розділ 1.8.2 модуля 1 реєстраційного досьє.</w:t>
            </w:r>
          </w:p>
          <w:bookmarkEnd w:id="104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015" w:id="1045"/>
          <w:p>
            <w:pPr>
              <w:spacing w:after="0"/>
              <w:ind w:left="0"/>
              <w:jc w:val="left"/>
            </w:pPr>
            <w:r>
              <w:rPr>
                <w:rFonts w:ascii="Arial"/>
                <w:b/>
                <w:i w:val="false"/>
                <w:color w:val="000000"/>
                <w:sz w:val="15"/>
              </w:rPr>
              <w:t>2.5. Виробники</w:t>
            </w:r>
          </w:p>
          <w:bookmarkEnd w:id="1045"/>
          <w:bookmarkStart w:name="16016" w:id="1046"/>
          <w:p>
            <w:pPr>
              <w:spacing w:after="0"/>
              <w:ind w:left="0"/>
              <w:jc w:val="left"/>
            </w:pPr>
            <w:r>
              <w:rPr>
                <w:rFonts w:ascii="Arial"/>
                <w:b w:val="false"/>
                <w:i w:val="false"/>
                <w:color w:val="000000"/>
                <w:sz w:val="15"/>
              </w:rPr>
              <w:t>Усі виробничі дільниці, на яких здійснюються виробничі процедури, та дільниці, на яких проводиться контроль якості, зазначені у реєстраційному досьє, мають збігатися щодо їх найменувань, адрес місць провадження діяльності та видів діяльності протягом усього реєстраційного досьє.</w:t>
            </w:r>
          </w:p>
          <w:bookmarkEnd w:id="104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17" w:id="1047"/>
          <w:p>
            <w:pPr>
              <w:spacing w:after="0"/>
              <w:ind w:left="0"/>
              <w:jc w:val="left"/>
            </w:pPr>
            <w:r>
              <w:rPr>
                <w:rFonts w:ascii="Arial"/>
                <w:b/>
                <w:i w:val="false"/>
                <w:color w:val="000000"/>
                <w:sz w:val="15"/>
              </w:rPr>
              <w:t>2.5.1. Виробник(и), що відповідає(ють) за випуск серії</w:t>
            </w:r>
          </w:p>
          <w:bookmarkEnd w:id="1047"/>
          <w:bookmarkStart w:name="16018" w:id="1048"/>
          <w:p>
            <w:pPr>
              <w:spacing w:after="0"/>
              <w:ind w:left="0"/>
              <w:jc w:val="left"/>
            </w:pPr>
            <w:r>
              <w:rPr>
                <w:rFonts w:ascii="Arial"/>
                <w:b/>
                <w:i w:val="false"/>
                <w:color w:val="000000"/>
                <w:sz w:val="15"/>
              </w:rPr>
              <w:t>1) Визначений(і) заявником виробник(и) (або імпортер(и)), що відповідає(ють) за випуск серії (як указано в інструкції для медичного застосування та, у відповідних випадках, - у маркуванні):</w:t>
            </w:r>
          </w:p>
          <w:bookmarkEnd w:id="104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19" w:id="1049"/>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049"/>
        </w:tc>
        <w:tc>
          <w:tcPr>
            <w:tcW w:w="4845" w:type="dxa"/>
            <w:tcBorders>
              <w:top w:val="outset" w:color="000000" w:sz="8"/>
              <w:left w:val="outset" w:color="000000" w:sz="8"/>
              <w:bottom w:val="outset" w:color="000000" w:sz="8"/>
              <w:right w:val="outset" w:color="000000" w:sz="8"/>
            </w:tcBorders>
            <w:vAlign w:val="center"/>
          </w:tcPr>
          <w:bookmarkStart w:name="16020" w:id="1050"/>
          <w:p>
            <w:pPr>
              <w:spacing w:after="0"/>
              <w:ind w:left="0"/>
              <w:jc w:val="center"/>
            </w:pPr>
          </w:p>
          <w:bookmarkEnd w:id="105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21" w:id="1051"/>
          <w:p>
            <w:pPr>
              <w:spacing w:after="0"/>
              <w:ind w:left="0"/>
              <w:jc w:val="left"/>
            </w:pPr>
            <w:r>
              <w:rPr>
                <w:rFonts w:ascii="Arial"/>
                <w:b w:val="false"/>
                <w:i w:val="false"/>
                <w:color w:val="000000"/>
                <w:sz w:val="15"/>
              </w:rPr>
              <w:t>адреса місця провадження діяльності</w:t>
            </w:r>
          </w:p>
          <w:bookmarkEnd w:id="1051"/>
        </w:tc>
        <w:tc>
          <w:tcPr>
            <w:tcW w:w="4845" w:type="dxa"/>
            <w:tcBorders>
              <w:top w:val="outset" w:color="000000" w:sz="8"/>
              <w:left w:val="outset" w:color="000000" w:sz="8"/>
              <w:bottom w:val="outset" w:color="000000" w:sz="8"/>
              <w:right w:val="outset" w:color="000000" w:sz="8"/>
            </w:tcBorders>
            <w:vAlign w:val="center"/>
          </w:tcPr>
          <w:bookmarkStart w:name="16022" w:id="1052"/>
          <w:p>
            <w:pPr>
              <w:spacing w:after="0"/>
              <w:ind w:left="0"/>
              <w:jc w:val="center"/>
            </w:pPr>
          </w:p>
          <w:bookmarkEnd w:id="105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23" w:id="1053"/>
          <w:p>
            <w:pPr>
              <w:spacing w:after="0"/>
              <w:ind w:left="0"/>
              <w:jc w:val="left"/>
            </w:pPr>
            <w:r>
              <w:rPr>
                <w:rFonts w:ascii="Arial"/>
                <w:b w:val="false"/>
                <w:i w:val="false"/>
                <w:color w:val="000000"/>
                <w:sz w:val="15"/>
              </w:rPr>
              <w:t>країна</w:t>
            </w:r>
          </w:p>
          <w:bookmarkEnd w:id="1053"/>
        </w:tc>
        <w:tc>
          <w:tcPr>
            <w:tcW w:w="4845" w:type="dxa"/>
            <w:tcBorders>
              <w:top w:val="outset" w:color="000000" w:sz="8"/>
              <w:left w:val="outset" w:color="000000" w:sz="8"/>
              <w:bottom w:val="outset" w:color="000000" w:sz="8"/>
              <w:right w:val="outset" w:color="000000" w:sz="8"/>
            </w:tcBorders>
            <w:vAlign w:val="center"/>
          </w:tcPr>
          <w:bookmarkStart w:name="16024" w:id="1054"/>
          <w:p>
            <w:pPr>
              <w:spacing w:after="0"/>
              <w:ind w:left="0"/>
              <w:jc w:val="center"/>
            </w:pPr>
          </w:p>
          <w:bookmarkEnd w:id="105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25" w:id="1055"/>
          <w:p>
            <w:pPr>
              <w:spacing w:after="0"/>
              <w:ind w:left="0"/>
              <w:jc w:val="left"/>
            </w:pPr>
            <w:r>
              <w:rPr>
                <w:rFonts w:ascii="Arial"/>
                <w:b w:val="false"/>
                <w:i w:val="false"/>
                <w:color w:val="000000"/>
                <w:sz w:val="15"/>
              </w:rPr>
              <w:t>телефон/факс</w:t>
            </w:r>
          </w:p>
          <w:bookmarkEnd w:id="1055"/>
        </w:tc>
        <w:tc>
          <w:tcPr>
            <w:tcW w:w="4845" w:type="dxa"/>
            <w:tcBorders>
              <w:top w:val="outset" w:color="000000" w:sz="8"/>
              <w:left w:val="outset" w:color="000000" w:sz="8"/>
              <w:bottom w:val="outset" w:color="000000" w:sz="8"/>
              <w:right w:val="outset" w:color="000000" w:sz="8"/>
            </w:tcBorders>
            <w:vAlign w:val="center"/>
          </w:tcPr>
          <w:bookmarkStart w:name="16026" w:id="1056"/>
          <w:p>
            <w:pPr>
              <w:spacing w:after="0"/>
              <w:ind w:left="0"/>
              <w:jc w:val="center"/>
            </w:pPr>
          </w:p>
          <w:bookmarkEnd w:id="105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27" w:id="1057"/>
          <w:p>
            <w:pPr>
              <w:spacing w:after="0"/>
              <w:ind w:left="0"/>
              <w:jc w:val="left"/>
            </w:pPr>
            <w:r>
              <w:rPr>
                <w:rFonts w:ascii="Arial"/>
                <w:b w:val="false"/>
                <w:i w:val="false"/>
                <w:color w:val="000000"/>
                <w:sz w:val="15"/>
              </w:rPr>
              <w:t>e-mail</w:t>
            </w:r>
          </w:p>
          <w:bookmarkEnd w:id="1057"/>
        </w:tc>
        <w:tc>
          <w:tcPr>
            <w:tcW w:w="4845" w:type="dxa"/>
            <w:tcBorders>
              <w:top w:val="outset" w:color="000000" w:sz="8"/>
              <w:left w:val="outset" w:color="000000" w:sz="8"/>
              <w:bottom w:val="outset" w:color="000000" w:sz="8"/>
              <w:right w:val="outset" w:color="000000" w:sz="8"/>
            </w:tcBorders>
            <w:vAlign w:val="center"/>
          </w:tcPr>
          <w:bookmarkStart w:name="16028" w:id="1058"/>
          <w:p>
            <w:pPr>
              <w:spacing w:after="0"/>
              <w:ind w:left="0"/>
              <w:jc w:val="center"/>
            </w:pPr>
          </w:p>
          <w:bookmarkEnd w:id="105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29" w:id="105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ліцензії на виробництво (підпункт 4.6 пункту 4 цього додатка).</w:t>
            </w:r>
          </w:p>
          <w:bookmarkEnd w:id="1059"/>
          <w:bookmarkStart w:name="16030" w:id="10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документа, що підтверджує відповідність виробництва вимогам GMP (за наявності) (підпункт 4.7 пункту 4 цього додатка).</w:t>
            </w:r>
          </w:p>
          <w:bookmarkEnd w:id="1060"/>
          <w:bookmarkStart w:name="16031" w:id="1061"/>
          <w:p>
            <w:pPr>
              <w:spacing w:after="0"/>
              <w:ind w:left="0"/>
              <w:jc w:val="left"/>
            </w:pPr>
            <w:r>
              <w:rPr>
                <w:rFonts w:ascii="Arial"/>
                <w:b/>
                <w:i w:val="false"/>
                <w:color w:val="000000"/>
                <w:sz w:val="15"/>
              </w:rPr>
              <w:t xml:space="preserve">2) Офіційний випуск серії для </w:t>
            </w:r>
            <w:r>
              <w:rPr>
                <w:rFonts w:ascii="Arial"/>
                <w:b/>
                <w:i w:val="false"/>
                <w:color w:val="000000"/>
                <w:sz w:val="15"/>
                <w:u w:val="single"/>
              </w:rPr>
              <w:t>препаратів крові та вакцин</w:t>
            </w:r>
          </w:p>
          <w:bookmarkEnd w:id="1061"/>
          <w:bookmarkStart w:name="16032" w:id="1062"/>
          <w:p>
            <w:pPr>
              <w:spacing w:after="0"/>
              <w:ind w:left="0"/>
              <w:jc w:val="left"/>
            </w:pPr>
            <w:r>
              <w:rPr>
                <w:rFonts w:ascii="Arial"/>
                <w:b w:val="false"/>
                <w:i w:val="false"/>
                <w:color w:val="000000"/>
                <w:sz w:val="15"/>
              </w:rPr>
              <w:t>(детальна інформація про Офіційну лабораторію з контролю лікарських засобів або лабораторію, призначену для офіційного випуску серії):</w:t>
            </w:r>
          </w:p>
          <w:bookmarkEnd w:id="10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33" w:id="1063"/>
          <w:p>
            <w:pPr>
              <w:spacing w:after="0"/>
              <w:ind w:left="0"/>
              <w:jc w:val="left"/>
            </w:pPr>
            <w:r>
              <w:rPr>
                <w:rFonts w:ascii="Arial"/>
                <w:b w:val="false"/>
                <w:i w:val="false"/>
                <w:color w:val="000000"/>
                <w:sz w:val="15"/>
              </w:rPr>
              <w:t>назва (найменування) лабораторії</w:t>
            </w:r>
          </w:p>
          <w:bookmarkEnd w:id="1063"/>
        </w:tc>
        <w:tc>
          <w:tcPr>
            <w:tcW w:w="4845" w:type="dxa"/>
            <w:tcBorders>
              <w:top w:val="outset" w:color="000000" w:sz="8"/>
              <w:left w:val="outset" w:color="000000" w:sz="8"/>
              <w:bottom w:val="outset" w:color="000000" w:sz="8"/>
              <w:right w:val="outset" w:color="000000" w:sz="8"/>
            </w:tcBorders>
            <w:vAlign w:val="center"/>
          </w:tcPr>
          <w:bookmarkStart w:name="16034" w:id="1064"/>
          <w:p>
            <w:pPr>
              <w:spacing w:after="0"/>
              <w:ind w:left="0"/>
              <w:jc w:val="center"/>
            </w:pPr>
          </w:p>
          <w:bookmarkEnd w:id="10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35" w:id="1065"/>
          <w:p>
            <w:pPr>
              <w:spacing w:after="0"/>
              <w:ind w:left="0"/>
              <w:jc w:val="left"/>
            </w:pPr>
            <w:r>
              <w:rPr>
                <w:rFonts w:ascii="Arial"/>
                <w:b w:val="false"/>
                <w:i w:val="false"/>
                <w:color w:val="000000"/>
                <w:sz w:val="15"/>
              </w:rPr>
              <w:t>місцезнаходження лабораторії</w:t>
            </w:r>
          </w:p>
          <w:bookmarkEnd w:id="1065"/>
        </w:tc>
        <w:tc>
          <w:tcPr>
            <w:tcW w:w="4845" w:type="dxa"/>
            <w:tcBorders>
              <w:top w:val="outset" w:color="000000" w:sz="8"/>
              <w:left w:val="outset" w:color="000000" w:sz="8"/>
              <w:bottom w:val="outset" w:color="000000" w:sz="8"/>
              <w:right w:val="outset" w:color="000000" w:sz="8"/>
            </w:tcBorders>
            <w:vAlign w:val="center"/>
          </w:tcPr>
          <w:bookmarkStart w:name="16036" w:id="1066"/>
          <w:p>
            <w:pPr>
              <w:spacing w:after="0"/>
              <w:ind w:left="0"/>
              <w:jc w:val="center"/>
            </w:pPr>
          </w:p>
          <w:bookmarkEnd w:id="106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37" w:id="1067"/>
          <w:p>
            <w:pPr>
              <w:spacing w:after="0"/>
              <w:ind w:left="0"/>
              <w:jc w:val="left"/>
            </w:pPr>
            <w:r>
              <w:rPr>
                <w:rFonts w:ascii="Arial"/>
                <w:b w:val="false"/>
                <w:i w:val="false"/>
                <w:color w:val="000000"/>
                <w:sz w:val="15"/>
              </w:rPr>
              <w:t>країна</w:t>
            </w:r>
          </w:p>
          <w:bookmarkEnd w:id="1067"/>
        </w:tc>
        <w:tc>
          <w:tcPr>
            <w:tcW w:w="4845" w:type="dxa"/>
            <w:tcBorders>
              <w:top w:val="outset" w:color="000000" w:sz="8"/>
              <w:left w:val="outset" w:color="000000" w:sz="8"/>
              <w:bottom w:val="outset" w:color="000000" w:sz="8"/>
              <w:right w:val="outset" w:color="000000" w:sz="8"/>
            </w:tcBorders>
            <w:vAlign w:val="center"/>
          </w:tcPr>
          <w:bookmarkStart w:name="16038" w:id="1068"/>
          <w:p>
            <w:pPr>
              <w:spacing w:after="0"/>
              <w:ind w:left="0"/>
              <w:jc w:val="center"/>
            </w:pPr>
          </w:p>
          <w:bookmarkEnd w:id="10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39" w:id="1069"/>
          <w:p>
            <w:pPr>
              <w:spacing w:after="0"/>
              <w:ind w:left="0"/>
              <w:jc w:val="left"/>
            </w:pPr>
            <w:r>
              <w:rPr>
                <w:rFonts w:ascii="Arial"/>
                <w:b w:val="false"/>
                <w:i w:val="false"/>
                <w:color w:val="000000"/>
                <w:sz w:val="15"/>
              </w:rPr>
              <w:t>телефон/факс</w:t>
            </w:r>
          </w:p>
          <w:bookmarkEnd w:id="1069"/>
        </w:tc>
        <w:tc>
          <w:tcPr>
            <w:tcW w:w="4845" w:type="dxa"/>
            <w:tcBorders>
              <w:top w:val="outset" w:color="000000" w:sz="8"/>
              <w:left w:val="outset" w:color="000000" w:sz="8"/>
              <w:bottom w:val="outset" w:color="000000" w:sz="8"/>
              <w:right w:val="outset" w:color="000000" w:sz="8"/>
            </w:tcBorders>
            <w:vAlign w:val="center"/>
          </w:tcPr>
          <w:bookmarkStart w:name="16040" w:id="1070"/>
          <w:p>
            <w:pPr>
              <w:spacing w:after="0"/>
              <w:ind w:left="0"/>
              <w:jc w:val="center"/>
            </w:pPr>
          </w:p>
          <w:bookmarkEnd w:id="10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41" w:id="1071"/>
          <w:p>
            <w:pPr>
              <w:spacing w:after="0"/>
              <w:ind w:left="0"/>
              <w:jc w:val="left"/>
            </w:pPr>
            <w:r>
              <w:rPr>
                <w:rFonts w:ascii="Arial"/>
                <w:b w:val="false"/>
                <w:i w:val="false"/>
                <w:color w:val="000000"/>
                <w:sz w:val="15"/>
              </w:rPr>
              <w:t>e-mail</w:t>
            </w:r>
          </w:p>
          <w:bookmarkEnd w:id="1071"/>
        </w:tc>
        <w:tc>
          <w:tcPr>
            <w:tcW w:w="4845" w:type="dxa"/>
            <w:tcBorders>
              <w:top w:val="outset" w:color="000000" w:sz="8"/>
              <w:left w:val="outset" w:color="000000" w:sz="8"/>
              <w:bottom w:val="outset" w:color="000000" w:sz="8"/>
              <w:right w:val="outset" w:color="000000" w:sz="8"/>
            </w:tcBorders>
            <w:vAlign w:val="center"/>
          </w:tcPr>
          <w:bookmarkStart w:name="16042" w:id="1072"/>
          <w:p>
            <w:pPr>
              <w:spacing w:after="0"/>
              <w:ind w:left="0"/>
              <w:jc w:val="center"/>
            </w:pPr>
          </w:p>
          <w:bookmarkEnd w:id="107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43" w:id="1073"/>
          <w:p>
            <w:pPr>
              <w:spacing w:after="0"/>
              <w:ind w:left="0"/>
              <w:jc w:val="left"/>
            </w:pPr>
            <w:r>
              <w:rPr>
                <w:rFonts w:ascii="Arial"/>
                <w:b/>
                <w:i w:val="false"/>
                <w:color w:val="000000"/>
                <w:sz w:val="15"/>
              </w:rPr>
              <w:t>Контактна особа, відповідальна за роботу з рекламаціями щодо дефектної продукції</w:t>
            </w:r>
          </w:p>
          <w:bookmarkEnd w:id="10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38"/>
              <w:gridCol w:w="5392"/>
            </w:tblGrid>
            <w:tr>
              <w:trPr>
                <w:trHeight w:val="45" w:hRule="atLeast"/>
              </w:trPr>
              <w:tc>
                <w:tcPr>
                  <w:tcW w:w="4238" w:type="dxa"/>
                  <w:tcBorders>
                    <w:top w:val="outset" w:color="000000" w:sz="8"/>
                    <w:left w:val="outset" w:color="000000" w:sz="8"/>
                    <w:bottom w:val="outset" w:color="000000" w:sz="8"/>
                    <w:right w:val="outset" w:color="000000" w:sz="8"/>
                  </w:tcBorders>
                  <w:vAlign w:val="center"/>
                </w:tcPr>
                <w:bookmarkStart w:name="16044" w:id="1074"/>
                <w:p>
                  <w:pPr>
                    <w:spacing w:after="0"/>
                    <w:ind w:left="0"/>
                    <w:jc w:val="center"/>
                  </w:pPr>
                  <w:r>
                    <w:rPr>
                      <w:rFonts w:ascii="Arial"/>
                      <w:b w:val="false"/>
                      <w:i w:val="false"/>
                      <w:color w:val="000000"/>
                      <w:sz w:val="15"/>
                    </w:rPr>
                    <w:t>Посада</w:t>
                  </w:r>
                </w:p>
                <w:bookmarkEnd w:id="1074"/>
              </w:tc>
              <w:tc>
                <w:tcPr>
                  <w:tcW w:w="5392" w:type="dxa"/>
                  <w:tcBorders>
                    <w:top w:val="outset" w:color="000000" w:sz="8"/>
                    <w:left w:val="outset" w:color="000000" w:sz="8"/>
                    <w:bottom w:val="outset" w:color="000000" w:sz="8"/>
                    <w:right w:val="outset" w:color="000000" w:sz="8"/>
                  </w:tcBorders>
                  <w:vAlign w:val="center"/>
                </w:tcPr>
                <w:bookmarkStart w:name="16045" w:id="1075"/>
                <w:p>
                  <w:pPr>
                    <w:spacing w:after="0"/>
                    <w:ind w:left="0"/>
                    <w:jc w:val="center"/>
                  </w:pPr>
                  <w:r>
                    <w:rPr>
                      <w:rFonts w:ascii="Arial"/>
                      <w:b w:val="false"/>
                      <w:i w:val="false"/>
                      <w:color w:val="000000"/>
                      <w:sz w:val="15"/>
                    </w:rPr>
                    <w:t>П. І. Б.</w:t>
                  </w:r>
                </w:p>
                <w:bookmarkEnd w:id="1075"/>
              </w:tc>
            </w:tr>
            <w:tr>
              <w:trPr>
                <w:trHeight w:val="45" w:hRule="atLeast"/>
              </w:trPr>
              <w:tc>
                <w:tcPr>
                  <w:tcW w:w="4238" w:type="dxa"/>
                  <w:tcBorders>
                    <w:top w:val="outset" w:color="000000" w:sz="8"/>
                    <w:left w:val="outset" w:color="000000" w:sz="8"/>
                    <w:bottom w:val="outset" w:color="000000" w:sz="8"/>
                    <w:right w:val="outset" w:color="000000" w:sz="8"/>
                  </w:tcBorders>
                  <w:vAlign w:val="center"/>
                </w:tcPr>
                <w:bookmarkStart w:name="16046" w:id="1076"/>
                <w:p>
                  <w:pPr>
                    <w:spacing w:after="0"/>
                    <w:ind w:left="0"/>
                    <w:jc w:val="center"/>
                  </w:pPr>
                  <w:r>
                    <w:rPr>
                      <w:rFonts w:ascii="Arial"/>
                      <w:b w:val="false"/>
                      <w:i w:val="false"/>
                      <w:color w:val="000000"/>
                      <w:sz w:val="15"/>
                    </w:rPr>
                    <w:t xml:space="preserve"> </w:t>
                  </w:r>
                </w:p>
                <w:bookmarkEnd w:id="1076"/>
              </w:tc>
              <w:tc>
                <w:tcPr>
                  <w:tcW w:w="5392" w:type="dxa"/>
                  <w:tcBorders>
                    <w:top w:val="outset" w:color="000000" w:sz="8"/>
                    <w:left w:val="outset" w:color="000000" w:sz="8"/>
                    <w:bottom w:val="outset" w:color="000000" w:sz="8"/>
                    <w:right w:val="outset" w:color="000000" w:sz="8"/>
                  </w:tcBorders>
                  <w:vAlign w:val="center"/>
                </w:tcPr>
                <w:bookmarkStart w:name="16047" w:id="1077"/>
                <w:p>
                  <w:pPr>
                    <w:spacing w:after="0"/>
                    <w:ind w:left="0"/>
                    <w:jc w:val="center"/>
                  </w:pPr>
                  <w:r>
                    <w:rPr>
                      <w:rFonts w:ascii="Arial"/>
                      <w:b w:val="false"/>
                      <w:i w:val="false"/>
                      <w:color w:val="000000"/>
                      <w:sz w:val="15"/>
                    </w:rPr>
                    <w:t xml:space="preserve"> </w:t>
                  </w:r>
                </w:p>
                <w:bookmarkEnd w:id="1077"/>
              </w:tc>
            </w:tr>
          </w:tbl>
          <w:p>
            <w:pPr>
              <w:spacing/>
              <w:ind w:left="0"/>
              <w:jc w:val="left"/>
            </w:pPr>
            <w:r>
              <w:br/>
            </w:r>
            <w:r>
              <w:br/>
            </w:r>
          </w:p>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48" w:id="1078"/>
          <w:p>
            <w:pPr>
              <w:spacing w:after="0"/>
              <w:ind w:left="0"/>
              <w:jc w:val="left"/>
            </w:pPr>
            <w:r>
              <w:rPr>
                <w:rFonts w:ascii="Arial"/>
                <w:b w:val="false"/>
                <w:i w:val="false"/>
                <w:color w:val="000000"/>
                <w:sz w:val="15"/>
              </w:rPr>
              <w:t>місцезнаходження</w:t>
            </w:r>
          </w:p>
          <w:bookmarkEnd w:id="1078"/>
        </w:tc>
        <w:tc>
          <w:tcPr>
            <w:tcW w:w="4845" w:type="dxa"/>
            <w:tcBorders>
              <w:top w:val="outset" w:color="000000" w:sz="8"/>
              <w:left w:val="outset" w:color="000000" w:sz="8"/>
              <w:bottom w:val="outset" w:color="000000" w:sz="8"/>
              <w:right w:val="outset" w:color="000000" w:sz="8"/>
            </w:tcBorders>
            <w:vAlign w:val="center"/>
          </w:tcPr>
          <w:bookmarkStart w:name="16049" w:id="1079"/>
          <w:p>
            <w:pPr>
              <w:spacing w:after="0"/>
              <w:ind w:left="0"/>
              <w:jc w:val="center"/>
            </w:pPr>
            <w:r>
              <w:rPr>
                <w:rFonts w:ascii="Arial"/>
                <w:b w:val="false"/>
                <w:i w:val="false"/>
                <w:color w:val="000000"/>
                <w:sz w:val="15"/>
              </w:rPr>
              <w:t xml:space="preserve"> </w:t>
            </w:r>
          </w:p>
          <w:bookmarkEnd w:id="107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50" w:id="1080"/>
          <w:p>
            <w:pPr>
              <w:spacing w:after="0"/>
              <w:ind w:left="0"/>
              <w:jc w:val="left"/>
            </w:pPr>
            <w:r>
              <w:rPr>
                <w:rFonts w:ascii="Arial"/>
                <w:b w:val="false"/>
                <w:i w:val="false"/>
                <w:color w:val="000000"/>
                <w:sz w:val="15"/>
              </w:rPr>
              <w:t>країна</w:t>
            </w:r>
          </w:p>
          <w:bookmarkEnd w:id="1080"/>
        </w:tc>
        <w:tc>
          <w:tcPr>
            <w:tcW w:w="4845" w:type="dxa"/>
            <w:tcBorders>
              <w:top w:val="outset" w:color="000000" w:sz="8"/>
              <w:left w:val="outset" w:color="000000" w:sz="8"/>
              <w:bottom w:val="outset" w:color="000000" w:sz="8"/>
              <w:right w:val="outset" w:color="000000" w:sz="8"/>
            </w:tcBorders>
            <w:vAlign w:val="center"/>
          </w:tcPr>
          <w:bookmarkStart w:name="16051" w:id="1081"/>
          <w:p>
            <w:pPr>
              <w:spacing w:after="0"/>
              <w:ind w:left="0"/>
              <w:jc w:val="center"/>
            </w:pPr>
            <w:r>
              <w:rPr>
                <w:rFonts w:ascii="Arial"/>
                <w:b w:val="false"/>
                <w:i w:val="false"/>
                <w:color w:val="000000"/>
                <w:sz w:val="15"/>
              </w:rPr>
              <w:t xml:space="preserve"> </w:t>
            </w:r>
          </w:p>
          <w:bookmarkEnd w:id="108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52" w:id="1082"/>
          <w:p>
            <w:pPr>
              <w:spacing w:after="0"/>
              <w:ind w:left="0"/>
              <w:jc w:val="left"/>
            </w:pPr>
            <w:r>
              <w:rPr>
                <w:rFonts w:ascii="Arial"/>
                <w:b w:val="false"/>
                <w:i w:val="false"/>
                <w:color w:val="000000"/>
                <w:sz w:val="15"/>
              </w:rPr>
              <w:t>цілодобовий телефон/факс</w:t>
            </w:r>
          </w:p>
          <w:bookmarkEnd w:id="1082"/>
        </w:tc>
        <w:tc>
          <w:tcPr>
            <w:tcW w:w="4845" w:type="dxa"/>
            <w:tcBorders>
              <w:top w:val="outset" w:color="000000" w:sz="8"/>
              <w:left w:val="outset" w:color="000000" w:sz="8"/>
              <w:bottom w:val="outset" w:color="000000" w:sz="8"/>
              <w:right w:val="outset" w:color="000000" w:sz="8"/>
            </w:tcBorders>
            <w:vAlign w:val="center"/>
          </w:tcPr>
          <w:bookmarkStart w:name="16053" w:id="1083"/>
          <w:p>
            <w:pPr>
              <w:spacing w:after="0"/>
              <w:ind w:left="0"/>
              <w:jc w:val="center"/>
            </w:pPr>
            <w:r>
              <w:rPr>
                <w:rFonts w:ascii="Arial"/>
                <w:b w:val="false"/>
                <w:i w:val="false"/>
                <w:color w:val="000000"/>
                <w:sz w:val="15"/>
              </w:rPr>
              <w:t xml:space="preserve"> </w:t>
            </w:r>
          </w:p>
          <w:bookmarkEnd w:id="108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54" w:id="1084"/>
          <w:p>
            <w:pPr>
              <w:spacing w:after="0"/>
              <w:ind w:left="0"/>
              <w:jc w:val="left"/>
            </w:pPr>
            <w:r>
              <w:rPr>
                <w:rFonts w:ascii="Arial"/>
                <w:b w:val="false"/>
                <w:i w:val="false"/>
                <w:color w:val="000000"/>
                <w:sz w:val="15"/>
              </w:rPr>
              <w:t>e-mail</w:t>
            </w:r>
          </w:p>
          <w:bookmarkEnd w:id="1084"/>
        </w:tc>
        <w:tc>
          <w:tcPr>
            <w:tcW w:w="4845" w:type="dxa"/>
            <w:tcBorders>
              <w:top w:val="outset" w:color="000000" w:sz="8"/>
              <w:left w:val="outset" w:color="000000" w:sz="8"/>
              <w:bottom w:val="outset" w:color="000000" w:sz="8"/>
              <w:right w:val="outset" w:color="000000" w:sz="8"/>
            </w:tcBorders>
            <w:vAlign w:val="center"/>
          </w:tcPr>
          <w:bookmarkStart w:name="16055" w:id="1085"/>
          <w:p>
            <w:pPr>
              <w:spacing w:after="0"/>
              <w:ind w:left="0"/>
              <w:jc w:val="center"/>
            </w:pPr>
            <w:r>
              <w:rPr>
                <w:rFonts w:ascii="Arial"/>
                <w:b w:val="false"/>
                <w:i w:val="false"/>
                <w:color w:val="000000"/>
                <w:sz w:val="15"/>
              </w:rPr>
              <w:t xml:space="preserve"> </w:t>
            </w:r>
          </w:p>
          <w:bookmarkEnd w:id="10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56" w:id="1086"/>
          <w:p>
            <w:pPr>
              <w:spacing w:after="0"/>
              <w:ind w:left="0"/>
              <w:jc w:val="left"/>
            </w:pPr>
            <w:r>
              <w:rPr>
                <w:rFonts w:ascii="Arial"/>
                <w:b/>
                <w:i w:val="false"/>
                <w:color w:val="000000"/>
                <w:sz w:val="15"/>
              </w:rPr>
              <w:t>2.5.2. Виробник(и) лікарського засобу і дільниця(і) виробництва</w:t>
            </w:r>
          </w:p>
          <w:bookmarkEnd w:id="1086"/>
          <w:bookmarkStart w:name="16057" w:id="1087"/>
          <w:p>
            <w:pPr>
              <w:spacing w:after="0"/>
              <w:ind w:left="0"/>
              <w:jc w:val="left"/>
            </w:pPr>
            <w:r>
              <w:rPr>
                <w:rFonts w:ascii="Arial"/>
                <w:b w:val="false"/>
                <w:i w:val="false"/>
                <w:color w:val="000000"/>
                <w:sz w:val="15"/>
              </w:rPr>
              <w:t>Включаючи дільниці виробництва будь-якого розріджувача/розчинника в окремій упаковці/ємності, що є частиною лікарського засобу, дільниці, на яких здійснюється контроль якості/контроль у процесі виробництва, дільниці виробництва первинної та інших упаковок, а також імпортерів. Для кожної дільниці заповнюється окремо.</w:t>
            </w:r>
          </w:p>
          <w:bookmarkEnd w:id="108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58" w:id="1088"/>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088"/>
        </w:tc>
        <w:tc>
          <w:tcPr>
            <w:tcW w:w="4845" w:type="dxa"/>
            <w:tcBorders>
              <w:top w:val="outset" w:color="000000" w:sz="8"/>
              <w:left w:val="outset" w:color="000000" w:sz="8"/>
              <w:bottom w:val="outset" w:color="000000" w:sz="8"/>
              <w:right w:val="outset" w:color="000000" w:sz="8"/>
            </w:tcBorders>
            <w:vAlign w:val="center"/>
          </w:tcPr>
          <w:bookmarkStart w:name="16059" w:id="1089"/>
          <w:p>
            <w:pPr>
              <w:spacing w:after="0"/>
              <w:ind w:left="0"/>
              <w:jc w:val="center"/>
            </w:pPr>
          </w:p>
          <w:bookmarkEnd w:id="108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60" w:id="1090"/>
          <w:p>
            <w:pPr>
              <w:spacing w:after="0"/>
              <w:ind w:left="0"/>
              <w:jc w:val="left"/>
            </w:pPr>
            <w:r>
              <w:rPr>
                <w:rFonts w:ascii="Arial"/>
                <w:b w:val="false"/>
                <w:i w:val="false"/>
                <w:color w:val="000000"/>
                <w:sz w:val="15"/>
              </w:rPr>
              <w:t>адреса місця провадження діяльності</w:t>
            </w:r>
          </w:p>
          <w:bookmarkEnd w:id="1090"/>
        </w:tc>
        <w:tc>
          <w:tcPr>
            <w:tcW w:w="4845" w:type="dxa"/>
            <w:tcBorders>
              <w:top w:val="outset" w:color="000000" w:sz="8"/>
              <w:left w:val="outset" w:color="000000" w:sz="8"/>
              <w:bottom w:val="outset" w:color="000000" w:sz="8"/>
              <w:right w:val="outset" w:color="000000" w:sz="8"/>
            </w:tcBorders>
            <w:vAlign w:val="center"/>
          </w:tcPr>
          <w:bookmarkStart w:name="16061" w:id="1091"/>
          <w:p>
            <w:pPr>
              <w:spacing w:after="0"/>
              <w:ind w:left="0"/>
              <w:jc w:val="center"/>
            </w:pPr>
          </w:p>
          <w:bookmarkEnd w:id="109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62" w:id="1092"/>
          <w:p>
            <w:pPr>
              <w:spacing w:after="0"/>
              <w:ind w:left="0"/>
              <w:jc w:val="left"/>
            </w:pPr>
            <w:r>
              <w:rPr>
                <w:rFonts w:ascii="Arial"/>
                <w:b w:val="false"/>
                <w:i w:val="false"/>
                <w:color w:val="000000"/>
                <w:sz w:val="15"/>
              </w:rPr>
              <w:t>країна</w:t>
            </w:r>
          </w:p>
          <w:bookmarkEnd w:id="1092"/>
        </w:tc>
        <w:tc>
          <w:tcPr>
            <w:tcW w:w="4845" w:type="dxa"/>
            <w:tcBorders>
              <w:top w:val="outset" w:color="000000" w:sz="8"/>
              <w:left w:val="outset" w:color="000000" w:sz="8"/>
              <w:bottom w:val="outset" w:color="000000" w:sz="8"/>
              <w:right w:val="outset" w:color="000000" w:sz="8"/>
            </w:tcBorders>
            <w:vAlign w:val="center"/>
          </w:tcPr>
          <w:bookmarkStart w:name="16063" w:id="1093"/>
          <w:p>
            <w:pPr>
              <w:spacing w:after="0"/>
              <w:ind w:left="0"/>
              <w:jc w:val="center"/>
            </w:pPr>
          </w:p>
          <w:bookmarkEnd w:id="109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64" w:id="1094"/>
          <w:p>
            <w:pPr>
              <w:spacing w:after="0"/>
              <w:ind w:left="0"/>
              <w:jc w:val="left"/>
            </w:pPr>
            <w:r>
              <w:rPr>
                <w:rFonts w:ascii="Arial"/>
                <w:b w:val="false"/>
                <w:i w:val="false"/>
                <w:color w:val="000000"/>
                <w:sz w:val="15"/>
              </w:rPr>
              <w:t>телефон/факс</w:t>
            </w:r>
          </w:p>
          <w:bookmarkEnd w:id="1094"/>
        </w:tc>
        <w:tc>
          <w:tcPr>
            <w:tcW w:w="4845" w:type="dxa"/>
            <w:tcBorders>
              <w:top w:val="outset" w:color="000000" w:sz="8"/>
              <w:left w:val="outset" w:color="000000" w:sz="8"/>
              <w:bottom w:val="outset" w:color="000000" w:sz="8"/>
              <w:right w:val="outset" w:color="000000" w:sz="8"/>
            </w:tcBorders>
            <w:vAlign w:val="center"/>
          </w:tcPr>
          <w:bookmarkStart w:name="16065" w:id="1095"/>
          <w:p>
            <w:pPr>
              <w:spacing w:after="0"/>
              <w:ind w:left="0"/>
              <w:jc w:val="center"/>
            </w:pPr>
          </w:p>
          <w:bookmarkEnd w:id="109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66" w:id="1096"/>
          <w:p>
            <w:pPr>
              <w:spacing w:after="0"/>
              <w:ind w:left="0"/>
              <w:jc w:val="left"/>
            </w:pPr>
            <w:r>
              <w:rPr>
                <w:rFonts w:ascii="Arial"/>
                <w:b w:val="false"/>
                <w:i w:val="false"/>
                <w:color w:val="000000"/>
                <w:sz w:val="15"/>
              </w:rPr>
              <w:t>e-mail</w:t>
            </w:r>
          </w:p>
          <w:bookmarkEnd w:id="1096"/>
        </w:tc>
        <w:tc>
          <w:tcPr>
            <w:tcW w:w="4845" w:type="dxa"/>
            <w:tcBorders>
              <w:top w:val="outset" w:color="000000" w:sz="8"/>
              <w:left w:val="outset" w:color="000000" w:sz="8"/>
              <w:bottom w:val="outset" w:color="000000" w:sz="8"/>
              <w:right w:val="outset" w:color="000000" w:sz="8"/>
            </w:tcBorders>
            <w:vAlign w:val="center"/>
          </w:tcPr>
          <w:bookmarkStart w:name="16067" w:id="1097"/>
          <w:p>
            <w:pPr>
              <w:spacing w:after="0"/>
              <w:ind w:left="0"/>
              <w:jc w:val="center"/>
            </w:pPr>
          </w:p>
          <w:bookmarkEnd w:id="109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68" w:id="1098"/>
          <w:p>
            <w:pPr>
              <w:spacing w:after="0"/>
              <w:ind w:left="0"/>
              <w:jc w:val="left"/>
            </w:pPr>
            <w:r>
              <w:rPr>
                <w:rFonts w:ascii="Arial"/>
                <w:b w:val="false"/>
                <w:i w:val="false"/>
                <w:color w:val="000000"/>
                <w:sz w:val="15"/>
              </w:rPr>
              <w:t>Короткий опис виконуваних функцій</w:t>
            </w:r>
          </w:p>
          <w:bookmarkEnd w:id="1098"/>
          <w:bookmarkStart w:name="16069" w:id="1099"/>
          <w:p>
            <w:pPr>
              <w:spacing w:after="0"/>
              <w:ind w:left="0"/>
              <w:jc w:val="center"/>
            </w:pP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1099"/>
          <w:bookmarkStart w:name="16070" w:id="110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документа, що підтверджує відповідність виробництва вимогам GMP (за наявності) (підпункт 4.7 пункту 4 цього додатка).</w:t>
            </w:r>
          </w:p>
          <w:bookmarkEnd w:id="1100"/>
          <w:bookmarkStart w:name="16071" w:id="110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ліцензії на виробництво (підпункт 4.6 пункту 4 цього додатка).</w:t>
            </w:r>
          </w:p>
          <w:bookmarkEnd w:id="1101"/>
          <w:bookmarkStart w:name="16072" w:id="1102"/>
          <w:p>
            <w:pPr>
              <w:spacing w:after="0"/>
              <w:ind w:left="0"/>
              <w:jc w:val="left"/>
            </w:pPr>
            <w:r>
              <w:rPr>
                <w:rFonts w:ascii="Arial"/>
                <w:b w:val="false"/>
                <w:i w:val="false"/>
                <w:color w:val="000000"/>
                <w:sz w:val="15"/>
              </w:rPr>
              <w:t>Зазначте П. І. Б. уповноваженої особи (якщо не вказано у ліцензії на виробництво)</w:t>
            </w:r>
          </w:p>
          <w:bookmarkEnd w:id="1102"/>
          <w:bookmarkStart w:name="16073" w:id="1103"/>
          <w:p>
            <w:pPr>
              <w:spacing w:after="0"/>
              <w:ind w:left="0"/>
              <w:jc w:val="center"/>
            </w:pP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1103"/>
          <w:bookmarkStart w:name="16074" w:id="1104"/>
          <w:p>
            <w:pPr>
              <w:spacing w:after="0"/>
              <w:ind w:left="0"/>
              <w:jc w:val="left"/>
            </w:pPr>
            <w:r>
              <w:rPr>
                <w:rFonts w:ascii="Arial"/>
                <w:b/>
                <w:i w:val="false"/>
                <w:color w:val="000000"/>
                <w:sz w:val="15"/>
              </w:rPr>
              <w:t>Чи проводилася перевірка дільниці на дотримання вимог GMP уповноваженим органом України або органами країн, де діють процедури взаємного визнання?</w:t>
            </w:r>
          </w:p>
          <w:bookmarkEnd w:id="1104"/>
          <w:bookmarkStart w:name="16075" w:id="110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05"/>
          <w:bookmarkStart w:name="16076" w:id="1106"/>
          <w:p>
            <w:pPr>
              <w:spacing w:after="0"/>
              <w:ind w:left="0"/>
              <w:jc w:val="left"/>
            </w:pPr>
            <w:r>
              <w:rPr>
                <w:rFonts w:ascii="Arial"/>
                <w:b w:val="false"/>
                <w:i w:val="false"/>
                <w:color w:val="000000"/>
                <w:sz w:val="15"/>
              </w:rPr>
              <w:t>Якщо так:</w:t>
            </w:r>
          </w:p>
          <w:bookmarkEnd w:id="110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77" w:id="1107"/>
          <w:p>
            <w:pPr>
              <w:spacing w:after="0"/>
              <w:ind w:left="0"/>
              <w:jc w:val="left"/>
            </w:pPr>
            <w:r>
              <w:rPr>
                <w:rFonts w:ascii="Arial"/>
                <w:b w:val="false"/>
                <w:i w:val="false"/>
                <w:color w:val="000000"/>
                <w:sz w:val="15"/>
              </w:rPr>
              <w:t>дата останньої перевірки GMP</w:t>
            </w:r>
          </w:p>
          <w:bookmarkEnd w:id="1107"/>
        </w:tc>
        <w:tc>
          <w:tcPr>
            <w:tcW w:w="4845" w:type="dxa"/>
            <w:tcBorders>
              <w:top w:val="outset" w:color="000000" w:sz="8"/>
              <w:left w:val="outset" w:color="000000" w:sz="8"/>
              <w:bottom w:val="outset" w:color="000000" w:sz="8"/>
              <w:right w:val="outset" w:color="000000" w:sz="8"/>
            </w:tcBorders>
            <w:vAlign w:val="center"/>
          </w:tcPr>
          <w:bookmarkStart w:name="16078" w:id="1108"/>
          <w:p>
            <w:pPr>
              <w:spacing w:after="0"/>
              <w:ind w:left="0"/>
              <w:jc w:val="center"/>
            </w:pPr>
          </w:p>
          <w:bookmarkEnd w:id="110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79" w:id="1109"/>
          <w:p>
            <w:pPr>
              <w:spacing w:after="0"/>
              <w:ind w:left="0"/>
              <w:jc w:val="left"/>
            </w:pPr>
            <w:r>
              <w:rPr>
                <w:rFonts w:ascii="Arial"/>
                <w:b w:val="false"/>
                <w:i w:val="false"/>
                <w:color w:val="000000"/>
                <w:sz w:val="15"/>
              </w:rPr>
              <w:t>найменування уповноваженого органу, що проводив перевірку</w:t>
            </w:r>
          </w:p>
          <w:bookmarkEnd w:id="1109"/>
        </w:tc>
        <w:tc>
          <w:tcPr>
            <w:tcW w:w="4845" w:type="dxa"/>
            <w:tcBorders>
              <w:top w:val="outset" w:color="000000" w:sz="8"/>
              <w:left w:val="outset" w:color="000000" w:sz="8"/>
              <w:bottom w:val="outset" w:color="000000" w:sz="8"/>
              <w:right w:val="outset" w:color="000000" w:sz="8"/>
            </w:tcBorders>
            <w:vAlign w:val="center"/>
          </w:tcPr>
          <w:bookmarkStart w:name="16080" w:id="1110"/>
          <w:p>
            <w:pPr>
              <w:spacing w:after="0"/>
              <w:ind w:left="0"/>
              <w:jc w:val="center"/>
            </w:pPr>
          </w:p>
          <w:bookmarkEnd w:id="111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81" w:id="1111"/>
          <w:p>
            <w:pPr>
              <w:spacing w:after="0"/>
              <w:ind w:left="0"/>
              <w:jc w:val="left"/>
            </w:pPr>
            <w:r>
              <w:rPr>
                <w:rFonts w:ascii="Arial"/>
                <w:b w:val="false"/>
                <w:i w:val="false"/>
                <w:color w:val="000000"/>
                <w:sz w:val="15"/>
              </w:rPr>
              <w:t>вид перевірки</w:t>
            </w:r>
            <w:r>
              <w:br/>
            </w:r>
            <w:r>
              <w:rPr>
                <w:rFonts w:ascii="Arial"/>
                <w:b w:val="false"/>
                <w:i w:val="false"/>
                <w:color w:val="000000"/>
                <w:sz w:val="15"/>
              </w:rPr>
              <w:t>(перед-/післяреєстраційна/спеціальна/повторна)</w:t>
            </w:r>
          </w:p>
          <w:bookmarkEnd w:id="1111"/>
        </w:tc>
        <w:tc>
          <w:tcPr>
            <w:tcW w:w="4845" w:type="dxa"/>
            <w:tcBorders>
              <w:top w:val="outset" w:color="000000" w:sz="8"/>
              <w:left w:val="outset" w:color="000000" w:sz="8"/>
              <w:bottom w:val="outset" w:color="000000" w:sz="8"/>
              <w:right w:val="outset" w:color="000000" w:sz="8"/>
            </w:tcBorders>
            <w:vAlign w:val="center"/>
          </w:tcPr>
          <w:bookmarkStart w:name="16082" w:id="1112"/>
          <w:p>
            <w:pPr>
              <w:spacing w:after="0"/>
              <w:ind w:left="0"/>
              <w:jc w:val="center"/>
            </w:pPr>
          </w:p>
          <w:bookmarkEnd w:id="111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83" w:id="1113"/>
          <w:p>
            <w:pPr>
              <w:spacing w:after="0"/>
              <w:ind w:left="0"/>
              <w:jc w:val="left"/>
            </w:pPr>
            <w:r>
              <w:rPr>
                <w:rFonts w:ascii="Arial"/>
                <w:b w:val="false"/>
                <w:i w:val="false"/>
                <w:color w:val="000000"/>
                <w:sz w:val="15"/>
              </w:rPr>
              <w:t>категорія лікарських засобів, що перевіряються, і діючих речовин</w:t>
            </w:r>
          </w:p>
          <w:bookmarkEnd w:id="1113"/>
        </w:tc>
        <w:tc>
          <w:tcPr>
            <w:tcW w:w="4845" w:type="dxa"/>
            <w:tcBorders>
              <w:top w:val="outset" w:color="000000" w:sz="8"/>
              <w:left w:val="outset" w:color="000000" w:sz="8"/>
              <w:bottom w:val="outset" w:color="000000" w:sz="8"/>
              <w:right w:val="outset" w:color="000000" w:sz="8"/>
            </w:tcBorders>
            <w:vAlign w:val="center"/>
          </w:tcPr>
          <w:bookmarkStart w:name="16084" w:id="1114"/>
          <w:p>
            <w:pPr>
              <w:spacing w:after="0"/>
              <w:ind w:left="0"/>
              <w:jc w:val="center"/>
            </w:pPr>
          </w:p>
          <w:bookmarkEnd w:id="111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85" w:id="1115"/>
          <w:p>
            <w:pPr>
              <w:spacing w:after="0"/>
              <w:ind w:left="0"/>
              <w:jc w:val="left"/>
            </w:pPr>
            <w:r>
              <w:rPr>
                <w:rFonts w:ascii="Arial"/>
                <w:b w:val="false"/>
                <w:i w:val="false"/>
                <w:color w:val="000000"/>
                <w:sz w:val="15"/>
              </w:rPr>
              <w:t>висновок:</w:t>
            </w:r>
          </w:p>
          <w:bookmarkEnd w:id="1115"/>
          <w:bookmarkStart w:name="16086" w:id="1116"/>
          <w:p>
            <w:pPr>
              <w:spacing w:after="0"/>
              <w:ind w:left="0"/>
              <w:jc w:val="left"/>
            </w:pPr>
            <w:r>
              <w:rPr>
                <w:rFonts w:ascii="Arial"/>
                <w:b w:val="false"/>
                <w:i w:val="false"/>
                <w:color w:val="000000"/>
                <w:sz w:val="15"/>
              </w:rPr>
              <w:t xml:space="preserve">відповідає GMP: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16"/>
          <w:bookmarkStart w:name="16087" w:id="111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для кожної дільниці виробництва висновок компетентного органу, що проводив перевірку</w:t>
            </w:r>
          </w:p>
          <w:bookmarkEnd w:id="111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088" w:id="1118"/>
          <w:p>
            <w:pPr>
              <w:spacing w:after="0"/>
              <w:ind w:left="0"/>
              <w:jc w:val="left"/>
            </w:pPr>
            <w:r>
              <w:rPr>
                <w:rFonts w:ascii="Arial"/>
                <w:b/>
                <w:i w:val="false"/>
                <w:color w:val="000000"/>
                <w:sz w:val="15"/>
              </w:rPr>
              <w:t>2.5.3. Виробник(и) ДР та виробничі дільниці</w:t>
            </w:r>
          </w:p>
          <w:bookmarkEnd w:id="1118"/>
          <w:bookmarkStart w:name="16089" w:id="1119"/>
          <w:p>
            <w:pPr>
              <w:spacing w:after="0"/>
              <w:ind w:left="0"/>
              <w:jc w:val="left"/>
            </w:pPr>
            <w:r>
              <w:rPr>
                <w:rFonts w:ascii="Arial"/>
                <w:b w:val="false"/>
                <w:i w:val="false"/>
                <w:color w:val="000000"/>
                <w:sz w:val="15"/>
              </w:rPr>
              <w:t>Зазначаються усі дільниці виробництва, задіяні у виробничому процесі кожного джерела діючої речовини, включаючи дільниці, на яких проводиться контроль якості/контроль у процесі виробництва. Надання докладних даних про посередника або постачальника не прийнятне. Для біотехнологічних лікарських препаратів слід зазначити усі дільниці зберігання головного та робочого банків клітин та дільниці приготування робочого банку клітин (якщо проводиться). Про кожну дільницю необхідно надати відповідну інформацію.</w:t>
            </w:r>
          </w:p>
          <w:bookmarkEnd w:id="111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90" w:id="1120"/>
          <w:p>
            <w:pPr>
              <w:spacing w:after="0"/>
              <w:ind w:left="0"/>
              <w:jc w:val="left"/>
            </w:pPr>
            <w:r>
              <w:rPr>
                <w:rFonts w:ascii="Arial"/>
                <w:b w:val="false"/>
                <w:i w:val="false"/>
                <w:color w:val="000000"/>
                <w:sz w:val="15"/>
              </w:rPr>
              <w:t>діюча речовина</w:t>
            </w:r>
          </w:p>
          <w:bookmarkEnd w:id="1120"/>
        </w:tc>
        <w:tc>
          <w:tcPr>
            <w:tcW w:w="4845" w:type="dxa"/>
            <w:tcBorders>
              <w:top w:val="outset" w:color="000000" w:sz="8"/>
              <w:left w:val="outset" w:color="000000" w:sz="8"/>
              <w:bottom w:val="outset" w:color="000000" w:sz="8"/>
              <w:right w:val="outset" w:color="000000" w:sz="8"/>
            </w:tcBorders>
            <w:vAlign w:val="center"/>
          </w:tcPr>
          <w:bookmarkStart w:name="16091" w:id="1121"/>
          <w:p>
            <w:pPr>
              <w:spacing w:after="0"/>
              <w:ind w:left="0"/>
              <w:jc w:val="center"/>
            </w:pPr>
          </w:p>
          <w:bookmarkEnd w:id="112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92" w:id="1122"/>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122"/>
        </w:tc>
        <w:tc>
          <w:tcPr>
            <w:tcW w:w="4845" w:type="dxa"/>
            <w:tcBorders>
              <w:top w:val="outset" w:color="000000" w:sz="8"/>
              <w:left w:val="outset" w:color="000000" w:sz="8"/>
              <w:bottom w:val="outset" w:color="000000" w:sz="8"/>
              <w:right w:val="outset" w:color="000000" w:sz="8"/>
            </w:tcBorders>
            <w:vAlign w:val="center"/>
          </w:tcPr>
          <w:bookmarkStart w:name="16093" w:id="1123"/>
          <w:p>
            <w:pPr>
              <w:spacing w:after="0"/>
              <w:ind w:left="0"/>
              <w:jc w:val="center"/>
            </w:pPr>
          </w:p>
          <w:bookmarkEnd w:id="112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94" w:id="1124"/>
          <w:p>
            <w:pPr>
              <w:spacing w:after="0"/>
              <w:ind w:left="0"/>
              <w:jc w:val="left"/>
            </w:pPr>
            <w:r>
              <w:rPr>
                <w:rFonts w:ascii="Arial"/>
                <w:b w:val="false"/>
                <w:i w:val="false"/>
                <w:color w:val="000000"/>
                <w:sz w:val="15"/>
              </w:rPr>
              <w:t>адреса місця провадження діяльності</w:t>
            </w:r>
          </w:p>
          <w:bookmarkEnd w:id="1124"/>
        </w:tc>
        <w:tc>
          <w:tcPr>
            <w:tcW w:w="4845" w:type="dxa"/>
            <w:tcBorders>
              <w:top w:val="outset" w:color="000000" w:sz="8"/>
              <w:left w:val="outset" w:color="000000" w:sz="8"/>
              <w:bottom w:val="outset" w:color="000000" w:sz="8"/>
              <w:right w:val="outset" w:color="000000" w:sz="8"/>
            </w:tcBorders>
            <w:vAlign w:val="center"/>
          </w:tcPr>
          <w:bookmarkStart w:name="16095" w:id="1125"/>
          <w:p>
            <w:pPr>
              <w:spacing w:after="0"/>
              <w:ind w:left="0"/>
              <w:jc w:val="center"/>
            </w:pPr>
          </w:p>
          <w:bookmarkEnd w:id="112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96" w:id="1126"/>
          <w:p>
            <w:pPr>
              <w:spacing w:after="0"/>
              <w:ind w:left="0"/>
              <w:jc w:val="left"/>
            </w:pPr>
            <w:r>
              <w:rPr>
                <w:rFonts w:ascii="Arial"/>
                <w:b w:val="false"/>
                <w:i w:val="false"/>
                <w:color w:val="000000"/>
                <w:sz w:val="15"/>
              </w:rPr>
              <w:t>країна</w:t>
            </w:r>
          </w:p>
          <w:bookmarkEnd w:id="1126"/>
        </w:tc>
        <w:tc>
          <w:tcPr>
            <w:tcW w:w="4845" w:type="dxa"/>
            <w:tcBorders>
              <w:top w:val="outset" w:color="000000" w:sz="8"/>
              <w:left w:val="outset" w:color="000000" w:sz="8"/>
              <w:bottom w:val="outset" w:color="000000" w:sz="8"/>
              <w:right w:val="outset" w:color="000000" w:sz="8"/>
            </w:tcBorders>
            <w:vAlign w:val="center"/>
          </w:tcPr>
          <w:bookmarkStart w:name="16097" w:id="1127"/>
          <w:p>
            <w:pPr>
              <w:spacing w:after="0"/>
              <w:ind w:left="0"/>
              <w:jc w:val="center"/>
            </w:pPr>
          </w:p>
          <w:bookmarkEnd w:id="112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098" w:id="1128"/>
          <w:p>
            <w:pPr>
              <w:spacing w:after="0"/>
              <w:ind w:left="0"/>
              <w:jc w:val="left"/>
            </w:pPr>
            <w:r>
              <w:rPr>
                <w:rFonts w:ascii="Arial"/>
                <w:b w:val="false"/>
                <w:i w:val="false"/>
                <w:color w:val="000000"/>
                <w:sz w:val="15"/>
              </w:rPr>
              <w:t>телефон/факс</w:t>
            </w:r>
          </w:p>
          <w:bookmarkEnd w:id="1128"/>
        </w:tc>
        <w:tc>
          <w:tcPr>
            <w:tcW w:w="4845" w:type="dxa"/>
            <w:tcBorders>
              <w:top w:val="outset" w:color="000000" w:sz="8"/>
              <w:left w:val="outset" w:color="000000" w:sz="8"/>
              <w:bottom w:val="outset" w:color="000000" w:sz="8"/>
              <w:right w:val="outset" w:color="000000" w:sz="8"/>
            </w:tcBorders>
            <w:vAlign w:val="center"/>
          </w:tcPr>
          <w:bookmarkStart w:name="16099" w:id="1129"/>
          <w:p>
            <w:pPr>
              <w:spacing w:after="0"/>
              <w:ind w:left="0"/>
              <w:jc w:val="center"/>
            </w:pPr>
          </w:p>
          <w:bookmarkEnd w:id="112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00" w:id="1130"/>
          <w:p>
            <w:pPr>
              <w:spacing w:after="0"/>
              <w:ind w:left="0"/>
              <w:jc w:val="left"/>
            </w:pPr>
            <w:r>
              <w:rPr>
                <w:rFonts w:ascii="Arial"/>
                <w:b w:val="false"/>
                <w:i w:val="false"/>
                <w:color w:val="000000"/>
                <w:sz w:val="15"/>
              </w:rPr>
              <w:t>e-mail</w:t>
            </w:r>
          </w:p>
          <w:bookmarkEnd w:id="1130"/>
        </w:tc>
        <w:tc>
          <w:tcPr>
            <w:tcW w:w="4845" w:type="dxa"/>
            <w:tcBorders>
              <w:top w:val="outset" w:color="000000" w:sz="8"/>
              <w:left w:val="outset" w:color="000000" w:sz="8"/>
              <w:bottom w:val="outset" w:color="000000" w:sz="8"/>
              <w:right w:val="outset" w:color="000000" w:sz="8"/>
            </w:tcBorders>
            <w:vAlign w:val="center"/>
          </w:tcPr>
          <w:bookmarkStart w:name="16101" w:id="1131"/>
          <w:p>
            <w:pPr>
              <w:spacing w:after="0"/>
              <w:ind w:left="0"/>
              <w:jc w:val="center"/>
            </w:pPr>
          </w:p>
          <w:bookmarkEnd w:id="113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02" w:id="1132"/>
          <w:p>
            <w:pPr>
              <w:spacing w:after="0"/>
              <w:ind w:left="0"/>
              <w:jc w:val="left"/>
            </w:pPr>
            <w:r>
              <w:rPr>
                <w:rFonts w:ascii="Arial"/>
                <w:b w:val="false"/>
                <w:i w:val="false"/>
                <w:color w:val="000000"/>
                <w:sz w:val="15"/>
              </w:rPr>
              <w:t>Короткий опис виконуваних операцій на виробничій дільниці</w:t>
            </w:r>
          </w:p>
          <w:bookmarkEnd w:id="1132"/>
          <w:bookmarkStart w:name="16103" w:id="1133"/>
          <w:p>
            <w:pPr>
              <w:spacing w:after="0"/>
              <w:ind w:left="0"/>
              <w:jc w:val="center"/>
            </w:pP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1133"/>
          <w:bookmarkStart w:name="16104" w:id="11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Для кожної ДР додайте заяву уповноваженої особи (підпункт 4.20 пункту 4 цього додатка).</w:t>
            </w:r>
          </w:p>
          <w:bookmarkEnd w:id="1134"/>
          <w:bookmarkStart w:name="16105" w:id="1135"/>
          <w:p>
            <w:pPr>
              <w:spacing w:after="0"/>
              <w:ind w:left="0"/>
              <w:jc w:val="left"/>
            </w:pPr>
            <w:r>
              <w:rPr>
                <w:rFonts w:ascii="Arial"/>
                <w:b/>
                <w:i w:val="false"/>
                <w:color w:val="000000"/>
                <w:sz w:val="15"/>
              </w:rPr>
              <w:t>Чи проводилася перевірка дільниці на дотримання вимог GMP уповноваженим органом України або органами країн, де діють процедури взаємного визнання?</w:t>
            </w:r>
          </w:p>
          <w:bookmarkEnd w:id="1135"/>
          <w:bookmarkStart w:name="16106" w:id="1136"/>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36"/>
          <w:bookmarkStart w:name="16107" w:id="1137"/>
          <w:p>
            <w:pPr>
              <w:spacing w:after="0"/>
              <w:ind w:left="0"/>
              <w:jc w:val="left"/>
            </w:pPr>
            <w:r>
              <w:rPr>
                <w:rFonts w:ascii="Arial"/>
                <w:b w:val="false"/>
                <w:i w:val="false"/>
                <w:color w:val="000000"/>
                <w:sz w:val="15"/>
              </w:rPr>
              <w:t>Якщо так:</w:t>
            </w:r>
          </w:p>
          <w:bookmarkEnd w:id="113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08" w:id="1138"/>
          <w:p>
            <w:pPr>
              <w:spacing w:after="0"/>
              <w:ind w:left="0"/>
              <w:jc w:val="left"/>
            </w:pPr>
            <w:r>
              <w:rPr>
                <w:rFonts w:ascii="Arial"/>
                <w:b w:val="false"/>
                <w:i w:val="false"/>
                <w:color w:val="000000"/>
                <w:sz w:val="15"/>
              </w:rPr>
              <w:t>дата останньої перевірки</w:t>
            </w:r>
          </w:p>
          <w:bookmarkEnd w:id="1138"/>
        </w:tc>
        <w:tc>
          <w:tcPr>
            <w:tcW w:w="4845" w:type="dxa"/>
            <w:tcBorders>
              <w:top w:val="outset" w:color="000000" w:sz="8"/>
              <w:left w:val="outset" w:color="000000" w:sz="8"/>
              <w:bottom w:val="outset" w:color="000000" w:sz="8"/>
              <w:right w:val="outset" w:color="000000" w:sz="8"/>
            </w:tcBorders>
            <w:vAlign w:val="center"/>
          </w:tcPr>
          <w:bookmarkStart w:name="16109" w:id="1139"/>
          <w:p>
            <w:pPr>
              <w:spacing w:after="0"/>
              <w:ind w:left="0"/>
              <w:jc w:val="center"/>
            </w:pPr>
          </w:p>
          <w:bookmarkEnd w:id="113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10" w:id="1140"/>
          <w:p>
            <w:pPr>
              <w:spacing w:after="0"/>
              <w:ind w:left="0"/>
              <w:jc w:val="left"/>
            </w:pPr>
            <w:r>
              <w:rPr>
                <w:rFonts w:ascii="Arial"/>
                <w:b w:val="false"/>
                <w:i w:val="false"/>
                <w:color w:val="000000"/>
                <w:sz w:val="15"/>
              </w:rPr>
              <w:t>найменування уповноваженого органу, що проводив перевірку</w:t>
            </w:r>
          </w:p>
          <w:bookmarkEnd w:id="1140"/>
        </w:tc>
        <w:tc>
          <w:tcPr>
            <w:tcW w:w="4845" w:type="dxa"/>
            <w:tcBorders>
              <w:top w:val="outset" w:color="000000" w:sz="8"/>
              <w:left w:val="outset" w:color="000000" w:sz="8"/>
              <w:bottom w:val="outset" w:color="000000" w:sz="8"/>
              <w:right w:val="outset" w:color="000000" w:sz="8"/>
            </w:tcBorders>
            <w:vAlign w:val="center"/>
          </w:tcPr>
          <w:bookmarkStart w:name="16111" w:id="1141"/>
          <w:p>
            <w:pPr>
              <w:spacing w:after="0"/>
              <w:ind w:left="0"/>
              <w:jc w:val="center"/>
            </w:pPr>
          </w:p>
          <w:bookmarkEnd w:id="114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12" w:id="1142"/>
          <w:p>
            <w:pPr>
              <w:spacing w:after="0"/>
              <w:ind w:left="0"/>
              <w:jc w:val="left"/>
            </w:pPr>
            <w:r>
              <w:rPr>
                <w:rFonts w:ascii="Arial"/>
                <w:b w:val="false"/>
                <w:i w:val="false"/>
                <w:color w:val="000000"/>
                <w:sz w:val="15"/>
              </w:rPr>
              <w:t>вид перевірки</w:t>
            </w:r>
          </w:p>
          <w:bookmarkEnd w:id="1142"/>
        </w:tc>
        <w:tc>
          <w:tcPr>
            <w:tcW w:w="4845" w:type="dxa"/>
            <w:tcBorders>
              <w:top w:val="outset" w:color="000000" w:sz="8"/>
              <w:left w:val="outset" w:color="000000" w:sz="8"/>
              <w:bottom w:val="outset" w:color="000000" w:sz="8"/>
              <w:right w:val="outset" w:color="000000" w:sz="8"/>
            </w:tcBorders>
            <w:vAlign w:val="center"/>
          </w:tcPr>
          <w:bookmarkStart w:name="16113" w:id="1143"/>
          <w:p>
            <w:pPr>
              <w:spacing w:after="0"/>
              <w:ind w:left="0"/>
              <w:jc w:val="center"/>
            </w:pPr>
          </w:p>
          <w:bookmarkEnd w:id="114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14" w:id="1144"/>
          <w:p>
            <w:pPr>
              <w:spacing w:after="0"/>
              <w:ind w:left="0"/>
              <w:jc w:val="left"/>
            </w:pPr>
            <w:r>
              <w:rPr>
                <w:rFonts w:ascii="Arial"/>
                <w:b w:val="false"/>
                <w:i w:val="false"/>
                <w:color w:val="000000"/>
                <w:sz w:val="15"/>
              </w:rPr>
              <w:t>висновок:</w:t>
            </w:r>
          </w:p>
          <w:bookmarkEnd w:id="1144"/>
          <w:bookmarkStart w:name="16115" w:id="1145"/>
          <w:p>
            <w:pPr>
              <w:spacing w:after="0"/>
              <w:ind w:left="0"/>
              <w:jc w:val="left"/>
            </w:pPr>
            <w:r>
              <w:rPr>
                <w:rFonts w:ascii="Arial"/>
                <w:b w:val="false"/>
                <w:i w:val="false"/>
                <w:color w:val="000000"/>
                <w:sz w:val="15"/>
              </w:rPr>
              <w:t xml:space="preserve">відповідає GMP: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45"/>
          <w:bookmarkStart w:name="16116" w:id="11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для кожної дільниці виробництва висновок компетентного органу, що проводив перевірку (підпункт 4.6 пункту 4 цього додатка).</w:t>
            </w:r>
          </w:p>
          <w:bookmarkEnd w:id="1146"/>
          <w:bookmarkStart w:name="16117" w:id="1147"/>
          <w:p>
            <w:pPr>
              <w:spacing w:after="0"/>
              <w:ind w:left="0"/>
              <w:jc w:val="left"/>
            </w:pPr>
            <w:r>
              <w:rPr>
                <w:rFonts w:ascii="Arial"/>
                <w:b w:val="false"/>
                <w:i w:val="false"/>
                <w:color w:val="000000"/>
                <w:sz w:val="15"/>
              </w:rPr>
              <w:t>Чи виданий сертифікат відповідності Європейській фармакопеї для ДР?</w:t>
            </w:r>
          </w:p>
          <w:bookmarkEnd w:id="1147"/>
          <w:bookmarkStart w:name="16118" w:id="1148"/>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48"/>
          <w:bookmarkStart w:name="16119" w:id="1149"/>
          <w:p>
            <w:pPr>
              <w:spacing w:after="0"/>
              <w:ind w:left="0"/>
              <w:jc w:val="left"/>
            </w:pPr>
            <w:r>
              <w:rPr>
                <w:rFonts w:ascii="Arial"/>
                <w:b w:val="false"/>
                <w:i w:val="false"/>
                <w:color w:val="000000"/>
                <w:sz w:val="15"/>
              </w:rPr>
              <w:t>Якщо так:</w:t>
            </w:r>
          </w:p>
          <w:bookmarkEnd w:id="114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20" w:id="1150"/>
          <w:p>
            <w:pPr>
              <w:spacing w:after="0"/>
              <w:ind w:left="0"/>
              <w:jc w:val="left"/>
            </w:pPr>
            <w:r>
              <w:rPr>
                <w:rFonts w:ascii="Arial"/>
                <w:b w:val="false"/>
                <w:i w:val="false"/>
                <w:color w:val="000000"/>
                <w:sz w:val="15"/>
              </w:rPr>
              <w:t>власник сертифіката відповідності Європейській фармакопеї</w:t>
            </w:r>
          </w:p>
          <w:bookmarkEnd w:id="1150"/>
        </w:tc>
        <w:tc>
          <w:tcPr>
            <w:tcW w:w="4845" w:type="dxa"/>
            <w:tcBorders>
              <w:top w:val="outset" w:color="000000" w:sz="8"/>
              <w:left w:val="outset" w:color="000000" w:sz="8"/>
              <w:bottom w:val="outset" w:color="000000" w:sz="8"/>
              <w:right w:val="outset" w:color="000000" w:sz="8"/>
            </w:tcBorders>
            <w:vAlign w:val="center"/>
          </w:tcPr>
          <w:bookmarkStart w:name="16121" w:id="1151"/>
          <w:p>
            <w:pPr>
              <w:spacing w:after="0"/>
              <w:ind w:left="0"/>
              <w:jc w:val="center"/>
            </w:pPr>
          </w:p>
          <w:bookmarkEnd w:id="115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22" w:id="1152"/>
          <w:p>
            <w:pPr>
              <w:spacing w:after="0"/>
              <w:ind w:left="0"/>
              <w:jc w:val="left"/>
            </w:pPr>
            <w:r>
              <w:rPr>
                <w:rFonts w:ascii="Arial"/>
                <w:b w:val="false"/>
                <w:i w:val="false"/>
                <w:color w:val="000000"/>
                <w:sz w:val="15"/>
              </w:rPr>
              <w:t>найменування юридичної особи або П. І. Б. фізичної особи - підприємця (власника сертифіката відповідності)</w:t>
            </w:r>
          </w:p>
          <w:bookmarkEnd w:id="1152"/>
        </w:tc>
        <w:tc>
          <w:tcPr>
            <w:tcW w:w="4845" w:type="dxa"/>
            <w:tcBorders>
              <w:top w:val="outset" w:color="000000" w:sz="8"/>
              <w:left w:val="outset" w:color="000000" w:sz="8"/>
              <w:bottom w:val="outset" w:color="000000" w:sz="8"/>
              <w:right w:val="outset" w:color="000000" w:sz="8"/>
            </w:tcBorders>
            <w:vAlign w:val="center"/>
          </w:tcPr>
          <w:bookmarkStart w:name="16123" w:id="1153"/>
          <w:p>
            <w:pPr>
              <w:spacing w:after="0"/>
              <w:ind w:left="0"/>
              <w:jc w:val="center"/>
            </w:pPr>
          </w:p>
          <w:bookmarkEnd w:id="115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24" w:id="1154"/>
          <w:p>
            <w:pPr>
              <w:spacing w:after="0"/>
              <w:ind w:left="0"/>
              <w:jc w:val="left"/>
            </w:pPr>
            <w:r>
              <w:rPr>
                <w:rFonts w:ascii="Arial"/>
                <w:b w:val="false"/>
                <w:i w:val="false"/>
                <w:color w:val="000000"/>
                <w:sz w:val="15"/>
              </w:rPr>
              <w:t>номер сертифіката</w:t>
            </w:r>
          </w:p>
          <w:bookmarkEnd w:id="1154"/>
        </w:tc>
        <w:tc>
          <w:tcPr>
            <w:tcW w:w="4845" w:type="dxa"/>
            <w:tcBorders>
              <w:top w:val="outset" w:color="000000" w:sz="8"/>
              <w:left w:val="outset" w:color="000000" w:sz="8"/>
              <w:bottom w:val="outset" w:color="000000" w:sz="8"/>
              <w:right w:val="outset" w:color="000000" w:sz="8"/>
            </w:tcBorders>
            <w:vAlign w:val="center"/>
          </w:tcPr>
          <w:bookmarkStart w:name="16125" w:id="1155"/>
          <w:p>
            <w:pPr>
              <w:spacing w:after="0"/>
              <w:ind w:left="0"/>
              <w:jc w:val="center"/>
            </w:pPr>
          </w:p>
          <w:bookmarkEnd w:id="115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26" w:id="1156"/>
          <w:p>
            <w:pPr>
              <w:spacing w:after="0"/>
              <w:ind w:left="0"/>
              <w:jc w:val="left"/>
            </w:pPr>
            <w:r>
              <w:rPr>
                <w:rFonts w:ascii="Arial"/>
                <w:b w:val="false"/>
                <w:i w:val="false"/>
                <w:color w:val="000000"/>
                <w:sz w:val="15"/>
              </w:rPr>
              <w:t>дата останнього перегляду</w:t>
            </w:r>
          </w:p>
          <w:bookmarkEnd w:id="1156"/>
        </w:tc>
        <w:tc>
          <w:tcPr>
            <w:tcW w:w="4845" w:type="dxa"/>
            <w:tcBorders>
              <w:top w:val="outset" w:color="000000" w:sz="8"/>
              <w:left w:val="outset" w:color="000000" w:sz="8"/>
              <w:bottom w:val="outset" w:color="000000" w:sz="8"/>
              <w:right w:val="outset" w:color="000000" w:sz="8"/>
            </w:tcBorders>
            <w:vAlign w:val="center"/>
          </w:tcPr>
          <w:bookmarkStart w:name="16127" w:id="1157"/>
          <w:p>
            <w:pPr>
              <w:spacing w:after="0"/>
              <w:ind w:left="0"/>
              <w:jc w:val="center"/>
            </w:pPr>
          </w:p>
          <w:bookmarkEnd w:id="115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28" w:id="115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сертифіката відповідності (підпункт 4.8 пункту 4 цього додатка).</w:t>
            </w:r>
          </w:p>
          <w:bookmarkEnd w:id="1158"/>
          <w:bookmarkStart w:name="16129" w:id="1159"/>
          <w:p>
            <w:pPr>
              <w:spacing w:after="0"/>
              <w:ind w:left="0"/>
              <w:jc w:val="left"/>
            </w:pPr>
            <w:r>
              <w:rPr>
                <w:rFonts w:ascii="Arial"/>
                <w:b w:val="false"/>
                <w:i w:val="false"/>
                <w:color w:val="000000"/>
                <w:sz w:val="15"/>
              </w:rPr>
              <w:t>Чи буде мастер-файл на ДР використовуватися для цієї ДР?</w:t>
            </w:r>
          </w:p>
          <w:bookmarkEnd w:id="1159"/>
          <w:bookmarkStart w:name="16130" w:id="1160"/>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60"/>
          <w:bookmarkStart w:name="16131" w:id="1161"/>
          <w:p>
            <w:pPr>
              <w:spacing w:after="0"/>
              <w:ind w:left="0"/>
              <w:jc w:val="left"/>
            </w:pPr>
            <w:r>
              <w:rPr>
                <w:rFonts w:ascii="Arial"/>
                <w:b w:val="false"/>
                <w:i w:val="false"/>
                <w:color w:val="000000"/>
                <w:sz w:val="15"/>
              </w:rPr>
              <w:t>Якщо так:</w:t>
            </w:r>
          </w:p>
          <w:bookmarkEnd w:id="116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32" w:id="1162"/>
          <w:p>
            <w:pPr>
              <w:spacing w:after="0"/>
              <w:ind w:left="0"/>
              <w:jc w:val="left"/>
            </w:pPr>
            <w:r>
              <w:rPr>
                <w:rFonts w:ascii="Arial"/>
                <w:b w:val="false"/>
                <w:i w:val="false"/>
                <w:color w:val="000000"/>
                <w:sz w:val="15"/>
              </w:rPr>
              <w:t>власник мастер-файла на ДР</w:t>
            </w:r>
          </w:p>
          <w:bookmarkEnd w:id="1162"/>
        </w:tc>
        <w:tc>
          <w:tcPr>
            <w:tcW w:w="4845" w:type="dxa"/>
            <w:tcBorders>
              <w:top w:val="outset" w:color="000000" w:sz="8"/>
              <w:left w:val="outset" w:color="000000" w:sz="8"/>
              <w:bottom w:val="outset" w:color="000000" w:sz="8"/>
              <w:right w:val="outset" w:color="000000" w:sz="8"/>
            </w:tcBorders>
            <w:vAlign w:val="center"/>
          </w:tcPr>
          <w:bookmarkStart w:name="16133" w:id="1163"/>
          <w:p>
            <w:pPr>
              <w:spacing w:after="0"/>
              <w:ind w:left="0"/>
              <w:jc w:val="center"/>
            </w:pPr>
          </w:p>
          <w:bookmarkEnd w:id="116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34" w:id="1164"/>
          <w:p>
            <w:pPr>
              <w:spacing w:after="0"/>
              <w:ind w:left="0"/>
              <w:jc w:val="left"/>
            </w:pPr>
            <w:r>
              <w:rPr>
                <w:rFonts w:ascii="Arial"/>
                <w:b w:val="false"/>
                <w:i w:val="false"/>
                <w:color w:val="000000"/>
                <w:sz w:val="15"/>
              </w:rPr>
              <w:t>найменування юридичної особи або П. І. Б. фізичної особи - підприємця (власника мастер-файла)</w:t>
            </w:r>
          </w:p>
          <w:bookmarkEnd w:id="1164"/>
        </w:tc>
        <w:tc>
          <w:tcPr>
            <w:tcW w:w="4845" w:type="dxa"/>
            <w:tcBorders>
              <w:top w:val="outset" w:color="000000" w:sz="8"/>
              <w:left w:val="outset" w:color="000000" w:sz="8"/>
              <w:bottom w:val="outset" w:color="000000" w:sz="8"/>
              <w:right w:val="outset" w:color="000000" w:sz="8"/>
            </w:tcBorders>
            <w:vAlign w:val="center"/>
          </w:tcPr>
          <w:bookmarkStart w:name="16135" w:id="1165"/>
          <w:p>
            <w:pPr>
              <w:spacing w:after="0"/>
              <w:ind w:left="0"/>
              <w:jc w:val="center"/>
            </w:pPr>
          </w:p>
          <w:bookmarkEnd w:id="116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36" w:id="1166"/>
          <w:p>
            <w:pPr>
              <w:spacing w:after="0"/>
              <w:ind w:left="0"/>
              <w:jc w:val="left"/>
            </w:pPr>
            <w:r>
              <w:rPr>
                <w:rFonts w:ascii="Arial"/>
                <w:b w:val="false"/>
                <w:i w:val="false"/>
                <w:color w:val="000000"/>
                <w:sz w:val="15"/>
              </w:rPr>
              <w:t>референтний номер мастер-файла, присвоєний ЕМА/компетентним органом (якщо наявний)</w:t>
            </w:r>
          </w:p>
          <w:bookmarkEnd w:id="1166"/>
        </w:tc>
        <w:tc>
          <w:tcPr>
            <w:tcW w:w="4845" w:type="dxa"/>
            <w:tcBorders>
              <w:top w:val="outset" w:color="000000" w:sz="8"/>
              <w:left w:val="outset" w:color="000000" w:sz="8"/>
              <w:bottom w:val="outset" w:color="000000" w:sz="8"/>
              <w:right w:val="outset" w:color="000000" w:sz="8"/>
            </w:tcBorders>
            <w:vAlign w:val="center"/>
          </w:tcPr>
          <w:bookmarkStart w:name="16137" w:id="1167"/>
          <w:p>
            <w:pPr>
              <w:spacing w:after="0"/>
              <w:ind w:left="0"/>
              <w:jc w:val="center"/>
            </w:pPr>
          </w:p>
          <w:bookmarkEnd w:id="116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38" w:id="1168"/>
          <w:p>
            <w:pPr>
              <w:spacing w:after="0"/>
              <w:ind w:left="0"/>
              <w:jc w:val="left"/>
            </w:pPr>
            <w:r>
              <w:rPr>
                <w:rFonts w:ascii="Arial"/>
                <w:b w:val="false"/>
                <w:i w:val="false"/>
                <w:color w:val="000000"/>
                <w:sz w:val="15"/>
              </w:rPr>
              <w:t>дата подання на розгляд</w:t>
            </w:r>
          </w:p>
          <w:bookmarkEnd w:id="1168"/>
        </w:tc>
        <w:tc>
          <w:tcPr>
            <w:tcW w:w="4845" w:type="dxa"/>
            <w:tcBorders>
              <w:top w:val="outset" w:color="000000" w:sz="8"/>
              <w:left w:val="outset" w:color="000000" w:sz="8"/>
              <w:bottom w:val="outset" w:color="000000" w:sz="8"/>
              <w:right w:val="outset" w:color="000000" w:sz="8"/>
            </w:tcBorders>
            <w:vAlign w:val="center"/>
          </w:tcPr>
          <w:bookmarkStart w:name="16139" w:id="1169"/>
          <w:p>
            <w:pPr>
              <w:spacing w:after="0"/>
              <w:ind w:left="0"/>
              <w:jc w:val="center"/>
            </w:pPr>
          </w:p>
          <w:bookmarkEnd w:id="116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40" w:id="1170"/>
          <w:p>
            <w:pPr>
              <w:spacing w:after="0"/>
              <w:ind w:left="0"/>
              <w:jc w:val="left"/>
            </w:pPr>
            <w:r>
              <w:rPr>
                <w:rFonts w:ascii="Arial"/>
                <w:b w:val="false"/>
                <w:i w:val="false"/>
                <w:color w:val="000000"/>
                <w:sz w:val="15"/>
              </w:rPr>
              <w:t>дата останнього перегляду</w:t>
            </w:r>
          </w:p>
          <w:bookmarkEnd w:id="1170"/>
        </w:tc>
        <w:tc>
          <w:tcPr>
            <w:tcW w:w="4845" w:type="dxa"/>
            <w:tcBorders>
              <w:top w:val="outset" w:color="000000" w:sz="8"/>
              <w:left w:val="outset" w:color="000000" w:sz="8"/>
              <w:bottom w:val="outset" w:color="000000" w:sz="8"/>
              <w:right w:val="outset" w:color="000000" w:sz="8"/>
            </w:tcBorders>
            <w:vAlign w:val="center"/>
          </w:tcPr>
          <w:bookmarkStart w:name="16141" w:id="1171"/>
          <w:p>
            <w:pPr>
              <w:spacing w:after="0"/>
              <w:ind w:left="0"/>
              <w:jc w:val="center"/>
            </w:pPr>
          </w:p>
          <w:bookmarkEnd w:id="117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42" w:id="117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лист(и), що дає(ють) право доступу до мастер-файла на ДР (підпункт 4.8 пункту 4 цього додатка).</w:t>
            </w:r>
          </w:p>
          <w:bookmarkEnd w:id="1172"/>
          <w:bookmarkStart w:name="16143" w:id="117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письмового зобов'язання від виробника ДР інформувати заявника про зміни у виробничому процесі або специфікаціях (підпункт 4.9 пункту 4 цього додатка).</w:t>
            </w:r>
          </w:p>
          <w:bookmarkEnd w:id="1173"/>
          <w:bookmarkStart w:name="16144" w:id="1174"/>
          <w:p>
            <w:pPr>
              <w:spacing w:after="0"/>
              <w:ind w:left="0"/>
              <w:jc w:val="left"/>
            </w:pPr>
            <w:r>
              <w:rPr>
                <w:rFonts w:ascii="Arial"/>
                <w:b w:val="false"/>
                <w:i w:val="false"/>
                <w:color w:val="000000"/>
                <w:sz w:val="15"/>
              </w:rPr>
              <w:t>Чи видано сертифікат на загальний файл на вакцинний антиген (ВАЗФ), що використовується у даному препараті, або на нього подана заявка?</w:t>
            </w:r>
          </w:p>
          <w:bookmarkEnd w:id="1174"/>
          <w:bookmarkStart w:name="16145" w:id="117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175"/>
          <w:bookmarkStart w:name="16146" w:id="1176"/>
          <w:p>
            <w:pPr>
              <w:spacing w:after="0"/>
              <w:ind w:left="0"/>
              <w:jc w:val="left"/>
            </w:pPr>
            <w:r>
              <w:rPr>
                <w:rFonts w:ascii="Arial"/>
                <w:b w:val="false"/>
                <w:i w:val="false"/>
                <w:color w:val="000000"/>
                <w:sz w:val="15"/>
              </w:rPr>
              <w:t>Якщо так:</w:t>
            </w:r>
          </w:p>
          <w:bookmarkEnd w:id="117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47" w:id="1177"/>
          <w:p>
            <w:pPr>
              <w:spacing w:after="0"/>
              <w:ind w:left="0"/>
              <w:jc w:val="left"/>
            </w:pPr>
            <w:r>
              <w:rPr>
                <w:rFonts w:ascii="Arial"/>
                <w:b w:val="false"/>
                <w:i w:val="false"/>
                <w:color w:val="000000"/>
                <w:sz w:val="15"/>
              </w:rPr>
              <w:t>назва речовини</w:t>
            </w:r>
          </w:p>
          <w:bookmarkEnd w:id="1177"/>
        </w:tc>
        <w:tc>
          <w:tcPr>
            <w:tcW w:w="4845" w:type="dxa"/>
            <w:tcBorders>
              <w:top w:val="outset" w:color="000000" w:sz="8"/>
              <w:left w:val="outset" w:color="000000" w:sz="8"/>
              <w:bottom w:val="outset" w:color="000000" w:sz="8"/>
              <w:right w:val="outset" w:color="000000" w:sz="8"/>
            </w:tcBorders>
            <w:vAlign w:val="center"/>
          </w:tcPr>
          <w:bookmarkStart w:name="16148" w:id="1178"/>
          <w:p>
            <w:pPr>
              <w:spacing w:after="0"/>
              <w:ind w:left="0"/>
              <w:jc w:val="center"/>
            </w:pPr>
          </w:p>
          <w:bookmarkEnd w:id="117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49" w:id="1179"/>
          <w:p>
            <w:pPr>
              <w:spacing w:after="0"/>
              <w:ind w:left="0"/>
              <w:jc w:val="left"/>
            </w:pPr>
            <w:r>
              <w:rPr>
                <w:rFonts w:ascii="Arial"/>
                <w:b w:val="false"/>
                <w:i w:val="false"/>
                <w:color w:val="000000"/>
                <w:sz w:val="15"/>
              </w:rPr>
              <w:t>найменування юридичної особи або П. І. Б. фізичної особи - підприємця</w:t>
            </w:r>
            <w:r>
              <w:br/>
            </w:r>
            <w:r>
              <w:rPr>
                <w:rFonts w:ascii="Arial"/>
                <w:b w:val="false"/>
                <w:i w:val="false"/>
                <w:color w:val="000000"/>
                <w:sz w:val="15"/>
              </w:rPr>
              <w:t xml:space="preserve"> власника сертифіката/заявника на сертифікат ВАЗФ</w:t>
            </w:r>
          </w:p>
          <w:bookmarkEnd w:id="1179"/>
        </w:tc>
        <w:tc>
          <w:tcPr>
            <w:tcW w:w="4845" w:type="dxa"/>
            <w:tcBorders>
              <w:top w:val="outset" w:color="000000" w:sz="8"/>
              <w:left w:val="outset" w:color="000000" w:sz="8"/>
              <w:bottom w:val="outset" w:color="000000" w:sz="8"/>
              <w:right w:val="outset" w:color="000000" w:sz="8"/>
            </w:tcBorders>
            <w:vAlign w:val="center"/>
          </w:tcPr>
          <w:bookmarkStart w:name="16150" w:id="1180"/>
          <w:p>
            <w:pPr>
              <w:spacing w:after="0"/>
              <w:ind w:left="0"/>
              <w:jc w:val="center"/>
            </w:pPr>
          </w:p>
          <w:bookmarkEnd w:id="118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51" w:id="1181"/>
          <w:p>
            <w:pPr>
              <w:spacing w:after="0"/>
              <w:ind w:left="0"/>
              <w:jc w:val="left"/>
            </w:pPr>
            <w:r>
              <w:rPr>
                <w:rFonts w:ascii="Arial"/>
                <w:b w:val="false"/>
                <w:i w:val="false"/>
                <w:color w:val="000000"/>
                <w:sz w:val="15"/>
              </w:rPr>
              <w:t>номер заявки/сертифіката</w:t>
            </w:r>
          </w:p>
          <w:bookmarkEnd w:id="1181"/>
        </w:tc>
        <w:tc>
          <w:tcPr>
            <w:tcW w:w="4845" w:type="dxa"/>
            <w:tcBorders>
              <w:top w:val="outset" w:color="000000" w:sz="8"/>
              <w:left w:val="outset" w:color="000000" w:sz="8"/>
              <w:bottom w:val="outset" w:color="000000" w:sz="8"/>
              <w:right w:val="outset" w:color="000000" w:sz="8"/>
            </w:tcBorders>
            <w:vAlign w:val="center"/>
          </w:tcPr>
          <w:bookmarkStart w:name="16152" w:id="1182"/>
          <w:p>
            <w:pPr>
              <w:spacing w:after="0"/>
              <w:ind w:left="0"/>
              <w:jc w:val="center"/>
            </w:pPr>
          </w:p>
          <w:bookmarkEnd w:id="118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53" w:id="1183"/>
          <w:p>
            <w:pPr>
              <w:spacing w:after="0"/>
              <w:ind w:left="0"/>
              <w:jc w:val="left"/>
            </w:pPr>
            <w:r>
              <w:rPr>
                <w:rFonts w:ascii="Arial"/>
                <w:b w:val="false"/>
                <w:i w:val="false"/>
                <w:color w:val="000000"/>
                <w:sz w:val="15"/>
              </w:rPr>
              <w:t>дата подання (якщо на розгляді)</w:t>
            </w:r>
          </w:p>
          <w:bookmarkEnd w:id="1183"/>
        </w:tc>
        <w:tc>
          <w:tcPr>
            <w:tcW w:w="4845" w:type="dxa"/>
            <w:tcBorders>
              <w:top w:val="outset" w:color="000000" w:sz="8"/>
              <w:left w:val="outset" w:color="000000" w:sz="8"/>
              <w:bottom w:val="outset" w:color="000000" w:sz="8"/>
              <w:right w:val="outset" w:color="000000" w:sz="8"/>
            </w:tcBorders>
            <w:vAlign w:val="center"/>
          </w:tcPr>
          <w:bookmarkStart w:name="16154" w:id="1184"/>
          <w:p>
            <w:pPr>
              <w:spacing w:after="0"/>
              <w:ind w:left="0"/>
              <w:jc w:val="center"/>
            </w:pPr>
          </w:p>
          <w:bookmarkEnd w:id="118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55" w:id="1185"/>
          <w:p>
            <w:pPr>
              <w:spacing w:after="0"/>
              <w:ind w:left="0"/>
              <w:jc w:val="left"/>
            </w:pPr>
            <w:r>
              <w:rPr>
                <w:rFonts w:ascii="Arial"/>
                <w:b w:val="false"/>
                <w:i w:val="false"/>
                <w:color w:val="000000"/>
                <w:sz w:val="15"/>
              </w:rPr>
              <w:t>дата затвердження або останнього перегляду (якщо наявний)</w:t>
            </w:r>
          </w:p>
          <w:bookmarkEnd w:id="1185"/>
        </w:tc>
        <w:tc>
          <w:tcPr>
            <w:tcW w:w="4845" w:type="dxa"/>
            <w:tcBorders>
              <w:top w:val="outset" w:color="000000" w:sz="8"/>
              <w:left w:val="outset" w:color="000000" w:sz="8"/>
              <w:bottom w:val="outset" w:color="000000" w:sz="8"/>
              <w:right w:val="outset" w:color="000000" w:sz="8"/>
            </w:tcBorders>
            <w:vAlign w:val="center"/>
          </w:tcPr>
          <w:bookmarkStart w:name="16156" w:id="1186"/>
          <w:p>
            <w:pPr>
              <w:spacing w:after="0"/>
              <w:ind w:left="0"/>
              <w:jc w:val="center"/>
            </w:pPr>
          </w:p>
          <w:bookmarkEnd w:id="118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57" w:id="118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сертифіката на ВАЗФ (підпункт 4.17 пункту 4 цього додатка)</w:t>
            </w:r>
          </w:p>
          <w:bookmarkEnd w:id="118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58" w:id="1188"/>
          <w:p>
            <w:pPr>
              <w:spacing w:after="0"/>
              <w:ind w:left="0"/>
              <w:jc w:val="left"/>
            </w:pPr>
            <w:r>
              <w:rPr>
                <w:rFonts w:ascii="Arial"/>
                <w:b/>
                <w:i w:val="false"/>
                <w:color w:val="000000"/>
                <w:sz w:val="15"/>
              </w:rPr>
              <w:t>2.5.4. Контрактні компанії, що залучалися до клінічного(их) випробування (випробувань) для дослідження біодоступності та/або біоеквівалентності або залучалися для валідації процесів виробництва продуктів крові.</w:t>
            </w:r>
            <w:r>
              <w:br/>
            </w:r>
            <w:r>
              <w:rPr>
                <w:rFonts w:ascii="Arial"/>
                <w:b/>
                <w:i w:val="false"/>
                <w:color w:val="000000"/>
                <w:sz w:val="15"/>
              </w:rPr>
              <w:t>Для кожної контрактної компанії вкажіть, де проводилися аналітичні випробування та де зібрано клінічні дані, а також:</w:t>
            </w:r>
          </w:p>
          <w:bookmarkEnd w:id="118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59" w:id="1189"/>
          <w:p>
            <w:pPr>
              <w:spacing w:after="0"/>
              <w:ind w:left="0"/>
              <w:jc w:val="left"/>
            </w:pPr>
            <w:r>
              <w:rPr>
                <w:rFonts w:ascii="Arial"/>
                <w:b w:val="false"/>
                <w:i w:val="false"/>
                <w:color w:val="000000"/>
                <w:sz w:val="15"/>
              </w:rPr>
              <w:t>назва дослідження</w:t>
            </w:r>
          </w:p>
          <w:bookmarkEnd w:id="1189"/>
        </w:tc>
        <w:tc>
          <w:tcPr>
            <w:tcW w:w="4845" w:type="dxa"/>
            <w:tcBorders>
              <w:top w:val="outset" w:color="000000" w:sz="8"/>
              <w:left w:val="outset" w:color="000000" w:sz="8"/>
              <w:bottom w:val="outset" w:color="000000" w:sz="8"/>
              <w:right w:val="outset" w:color="000000" w:sz="8"/>
            </w:tcBorders>
            <w:vAlign w:val="center"/>
          </w:tcPr>
          <w:bookmarkStart w:name="16160" w:id="1190"/>
          <w:p>
            <w:pPr>
              <w:spacing w:after="0"/>
              <w:ind w:left="0"/>
              <w:jc w:val="center"/>
            </w:pPr>
          </w:p>
          <w:bookmarkEnd w:id="119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61" w:id="1191"/>
          <w:p>
            <w:pPr>
              <w:spacing w:after="0"/>
              <w:ind w:left="0"/>
              <w:jc w:val="left"/>
            </w:pPr>
            <w:r>
              <w:rPr>
                <w:rFonts w:ascii="Arial"/>
                <w:b w:val="false"/>
                <w:i w:val="false"/>
                <w:color w:val="000000"/>
                <w:sz w:val="15"/>
              </w:rPr>
              <w:t>код протоколу</w:t>
            </w:r>
          </w:p>
          <w:bookmarkEnd w:id="1191"/>
        </w:tc>
        <w:tc>
          <w:tcPr>
            <w:tcW w:w="4845" w:type="dxa"/>
            <w:tcBorders>
              <w:top w:val="outset" w:color="000000" w:sz="8"/>
              <w:left w:val="outset" w:color="000000" w:sz="8"/>
              <w:bottom w:val="outset" w:color="000000" w:sz="8"/>
              <w:right w:val="outset" w:color="000000" w:sz="8"/>
            </w:tcBorders>
            <w:vAlign w:val="center"/>
          </w:tcPr>
          <w:bookmarkStart w:name="16162" w:id="1192"/>
          <w:p>
            <w:pPr>
              <w:spacing w:after="0"/>
              <w:ind w:left="0"/>
              <w:jc w:val="center"/>
            </w:pPr>
          </w:p>
          <w:bookmarkEnd w:id="119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63" w:id="1193"/>
          <w:p>
            <w:pPr>
              <w:spacing w:after="0"/>
              <w:ind w:left="0"/>
              <w:jc w:val="left"/>
            </w:pPr>
            <w:r>
              <w:rPr>
                <w:rFonts w:ascii="Arial"/>
                <w:b w:val="false"/>
                <w:i w:val="false"/>
                <w:color w:val="000000"/>
                <w:sz w:val="15"/>
              </w:rPr>
              <w:t>номер EudraCT (за наявності)</w:t>
            </w:r>
          </w:p>
          <w:bookmarkEnd w:id="1193"/>
        </w:tc>
        <w:tc>
          <w:tcPr>
            <w:tcW w:w="4845" w:type="dxa"/>
            <w:tcBorders>
              <w:top w:val="outset" w:color="000000" w:sz="8"/>
              <w:left w:val="outset" w:color="000000" w:sz="8"/>
              <w:bottom w:val="outset" w:color="000000" w:sz="8"/>
              <w:right w:val="outset" w:color="000000" w:sz="8"/>
            </w:tcBorders>
            <w:vAlign w:val="center"/>
          </w:tcPr>
          <w:bookmarkStart w:name="16164" w:id="1194"/>
          <w:p>
            <w:pPr>
              <w:spacing w:after="0"/>
              <w:ind w:left="0"/>
              <w:jc w:val="center"/>
            </w:pPr>
          </w:p>
          <w:bookmarkEnd w:id="119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65" w:id="1195"/>
          <w:p>
            <w:pPr>
              <w:spacing w:after="0"/>
              <w:ind w:left="0"/>
              <w:jc w:val="left"/>
            </w:pPr>
            <w:r>
              <w:rPr>
                <w:rFonts w:ascii="Arial"/>
                <w:b w:val="false"/>
                <w:i w:val="false"/>
                <w:color w:val="000000"/>
                <w:sz w:val="15"/>
              </w:rPr>
              <w:t>найменування компанії</w:t>
            </w:r>
          </w:p>
          <w:bookmarkEnd w:id="1195"/>
        </w:tc>
        <w:tc>
          <w:tcPr>
            <w:tcW w:w="4845" w:type="dxa"/>
            <w:tcBorders>
              <w:top w:val="outset" w:color="000000" w:sz="8"/>
              <w:left w:val="outset" w:color="000000" w:sz="8"/>
              <w:bottom w:val="outset" w:color="000000" w:sz="8"/>
              <w:right w:val="outset" w:color="000000" w:sz="8"/>
            </w:tcBorders>
            <w:vAlign w:val="center"/>
          </w:tcPr>
          <w:bookmarkStart w:name="16166" w:id="1196"/>
          <w:p>
            <w:pPr>
              <w:spacing w:after="0"/>
              <w:ind w:left="0"/>
              <w:jc w:val="center"/>
            </w:pPr>
          </w:p>
          <w:bookmarkEnd w:id="119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67" w:id="1197"/>
          <w:p>
            <w:pPr>
              <w:spacing w:after="0"/>
              <w:ind w:left="0"/>
              <w:jc w:val="left"/>
            </w:pPr>
            <w:r>
              <w:rPr>
                <w:rFonts w:ascii="Arial"/>
                <w:b w:val="false"/>
                <w:i w:val="false"/>
                <w:color w:val="000000"/>
                <w:sz w:val="15"/>
              </w:rPr>
              <w:t>адреса місця провадження діяльності</w:t>
            </w:r>
          </w:p>
          <w:bookmarkEnd w:id="1197"/>
        </w:tc>
        <w:tc>
          <w:tcPr>
            <w:tcW w:w="4845" w:type="dxa"/>
            <w:tcBorders>
              <w:top w:val="outset" w:color="000000" w:sz="8"/>
              <w:left w:val="outset" w:color="000000" w:sz="8"/>
              <w:bottom w:val="outset" w:color="000000" w:sz="8"/>
              <w:right w:val="outset" w:color="000000" w:sz="8"/>
            </w:tcBorders>
            <w:vAlign w:val="center"/>
          </w:tcPr>
          <w:bookmarkStart w:name="16168" w:id="1198"/>
          <w:p>
            <w:pPr>
              <w:spacing w:after="0"/>
              <w:ind w:left="0"/>
              <w:jc w:val="center"/>
            </w:pPr>
          </w:p>
          <w:bookmarkEnd w:id="119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69" w:id="1199"/>
          <w:p>
            <w:pPr>
              <w:spacing w:after="0"/>
              <w:ind w:left="0"/>
              <w:jc w:val="left"/>
            </w:pPr>
            <w:r>
              <w:rPr>
                <w:rFonts w:ascii="Arial"/>
                <w:b w:val="false"/>
                <w:i w:val="false"/>
                <w:color w:val="000000"/>
                <w:sz w:val="15"/>
              </w:rPr>
              <w:t>країна</w:t>
            </w:r>
          </w:p>
          <w:bookmarkEnd w:id="1199"/>
        </w:tc>
        <w:tc>
          <w:tcPr>
            <w:tcW w:w="4845" w:type="dxa"/>
            <w:tcBorders>
              <w:top w:val="outset" w:color="000000" w:sz="8"/>
              <w:left w:val="outset" w:color="000000" w:sz="8"/>
              <w:bottom w:val="outset" w:color="000000" w:sz="8"/>
              <w:right w:val="outset" w:color="000000" w:sz="8"/>
            </w:tcBorders>
            <w:vAlign w:val="center"/>
          </w:tcPr>
          <w:bookmarkStart w:name="16170" w:id="1200"/>
          <w:p>
            <w:pPr>
              <w:spacing w:after="0"/>
              <w:ind w:left="0"/>
              <w:jc w:val="center"/>
            </w:pPr>
          </w:p>
          <w:bookmarkEnd w:id="120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71" w:id="1201"/>
          <w:p>
            <w:pPr>
              <w:spacing w:after="0"/>
              <w:ind w:left="0"/>
              <w:jc w:val="left"/>
            </w:pPr>
            <w:r>
              <w:rPr>
                <w:rFonts w:ascii="Arial"/>
                <w:b w:val="false"/>
                <w:i w:val="false"/>
                <w:color w:val="000000"/>
                <w:sz w:val="15"/>
              </w:rPr>
              <w:t>телефон/факс</w:t>
            </w:r>
          </w:p>
          <w:bookmarkEnd w:id="1201"/>
        </w:tc>
        <w:tc>
          <w:tcPr>
            <w:tcW w:w="4845" w:type="dxa"/>
            <w:tcBorders>
              <w:top w:val="outset" w:color="000000" w:sz="8"/>
              <w:left w:val="outset" w:color="000000" w:sz="8"/>
              <w:bottom w:val="outset" w:color="000000" w:sz="8"/>
              <w:right w:val="outset" w:color="000000" w:sz="8"/>
            </w:tcBorders>
            <w:vAlign w:val="center"/>
          </w:tcPr>
          <w:bookmarkStart w:name="16172" w:id="1202"/>
          <w:p>
            <w:pPr>
              <w:spacing w:after="0"/>
              <w:ind w:left="0"/>
              <w:jc w:val="center"/>
            </w:pPr>
          </w:p>
          <w:bookmarkEnd w:id="120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173" w:id="1203"/>
          <w:p>
            <w:pPr>
              <w:spacing w:after="0"/>
              <w:ind w:left="0"/>
              <w:jc w:val="left"/>
            </w:pPr>
            <w:r>
              <w:rPr>
                <w:rFonts w:ascii="Arial"/>
                <w:b w:val="false"/>
                <w:i w:val="false"/>
                <w:color w:val="000000"/>
                <w:sz w:val="15"/>
              </w:rPr>
              <w:t>e-mail</w:t>
            </w:r>
          </w:p>
          <w:bookmarkEnd w:id="1203"/>
        </w:tc>
        <w:tc>
          <w:tcPr>
            <w:tcW w:w="4845" w:type="dxa"/>
            <w:tcBorders>
              <w:top w:val="outset" w:color="000000" w:sz="8"/>
              <w:left w:val="outset" w:color="000000" w:sz="8"/>
              <w:bottom w:val="outset" w:color="000000" w:sz="8"/>
              <w:right w:val="outset" w:color="000000" w:sz="8"/>
            </w:tcBorders>
            <w:vAlign w:val="center"/>
          </w:tcPr>
          <w:bookmarkStart w:name="16174" w:id="1204"/>
          <w:p>
            <w:pPr>
              <w:spacing w:after="0"/>
              <w:ind w:left="0"/>
              <w:jc w:val="center"/>
            </w:pPr>
          </w:p>
          <w:bookmarkEnd w:id="12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175" w:id="1205"/>
          <w:p>
            <w:pPr>
              <w:spacing w:after="0"/>
              <w:ind w:left="0"/>
              <w:jc w:val="left"/>
            </w:pPr>
            <w:r>
              <w:rPr>
                <w:rFonts w:ascii="Arial"/>
                <w:b w:val="false"/>
                <w:i w:val="false"/>
                <w:color w:val="000000"/>
                <w:sz w:val="15"/>
              </w:rPr>
              <w:t>Обов'язки відповідно до контракту</w:t>
            </w:r>
          </w:p>
          <w:bookmarkEnd w:id="1205"/>
          <w:bookmarkStart w:name="16176" w:id="1206"/>
          <w:p>
            <w:pPr>
              <w:spacing w:after="0"/>
              <w:ind w:left="0"/>
              <w:jc w:val="center"/>
            </w:pP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12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177" w:id="1207"/>
          <w:p>
            <w:pPr>
              <w:spacing w:after="0"/>
              <w:ind w:left="0"/>
              <w:jc w:val="left"/>
            </w:pPr>
            <w:r>
              <w:rPr>
                <w:rFonts w:ascii="Arial"/>
                <w:b/>
                <w:i w:val="false"/>
                <w:color w:val="000000"/>
                <w:sz w:val="15"/>
              </w:rPr>
              <w:t>2.6. Якісний та кількісний склад лікарського засобу</w:t>
            </w:r>
          </w:p>
          <w:bookmarkEnd w:id="12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178" w:id="1208"/>
          <w:p>
            <w:pPr>
              <w:spacing w:after="0"/>
              <w:ind w:left="0"/>
              <w:jc w:val="left"/>
            </w:pPr>
            <w:r>
              <w:rPr>
                <w:rFonts w:ascii="Arial"/>
                <w:b/>
                <w:i w:val="false"/>
                <w:color w:val="000000"/>
                <w:sz w:val="15"/>
              </w:rPr>
              <w:t>2.6.1. Якісний та кількісний склад лікарського засобу</w:t>
            </w:r>
            <w:r>
              <w:br/>
            </w:r>
            <w:r>
              <w:rPr>
                <w:rFonts w:ascii="Arial"/>
                <w:b/>
                <w:i w:val="false"/>
                <w:color w:val="000000"/>
                <w:sz w:val="15"/>
              </w:rPr>
              <w:t>(ДР та допоміжні речовини):</w:t>
            </w:r>
          </w:p>
          <w:bookmarkEnd w:id="1208"/>
          <w:bookmarkStart w:name="16179" w:id="1209"/>
          <w:p>
            <w:pPr>
              <w:spacing w:after="0"/>
              <w:ind w:left="0"/>
              <w:jc w:val="left"/>
            </w:pPr>
            <w:r>
              <w:rPr>
                <w:rFonts w:ascii="Arial"/>
                <w:b w:val="false"/>
                <w:i w:val="false"/>
                <w:color w:val="000000"/>
                <w:sz w:val="15"/>
              </w:rPr>
              <w:t>Вказується, на яку кількість розрахований склад (наприклад 1 капсула).</w:t>
            </w:r>
          </w:p>
          <w:bookmarkEnd w:id="1209"/>
          <w:bookmarkStart w:name="16180" w:id="1210"/>
          <w:p>
            <w:pPr>
              <w:spacing w:after="0"/>
              <w:ind w:left="0"/>
              <w:jc w:val="left"/>
            </w:pPr>
            <w:r>
              <w:rPr>
                <w:rFonts w:ascii="Arial"/>
                <w:b w:val="false"/>
                <w:i w:val="false"/>
                <w:color w:val="000000"/>
                <w:sz w:val="15"/>
              </w:rPr>
              <w:t>Перелічіть діючі речовини окремо від допоміжних речовин:</w:t>
            </w:r>
          </w:p>
          <w:bookmarkEnd w:id="121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181" w:id="1211"/>
          <w:p>
            <w:pPr>
              <w:spacing w:after="0"/>
              <w:ind w:left="0"/>
              <w:jc w:val="left"/>
            </w:pPr>
            <w:r>
              <w:rPr>
                <w:rFonts w:ascii="Arial"/>
                <w:b w:val="false"/>
                <w:i w:val="false"/>
                <w:color w:val="000000"/>
                <w:sz w:val="15"/>
              </w:rPr>
              <w:t>Назва ДР*</w:t>
            </w:r>
            <w:r>
              <w:br/>
            </w: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1211"/>
        </w:tc>
        <w:tc>
          <w:tcPr>
            <w:tcW w:w="2423" w:type="dxa"/>
            <w:tcBorders>
              <w:top w:val="outset" w:color="000000" w:sz="8"/>
              <w:left w:val="outset" w:color="000000" w:sz="8"/>
              <w:bottom w:val="outset" w:color="000000" w:sz="8"/>
              <w:right w:val="outset" w:color="000000" w:sz="8"/>
            </w:tcBorders>
            <w:vAlign w:val="center"/>
          </w:tcPr>
          <w:bookmarkStart w:name="16182" w:id="1212"/>
          <w:p>
            <w:pPr>
              <w:spacing w:after="0"/>
              <w:ind w:left="0"/>
              <w:jc w:val="left"/>
            </w:pPr>
            <w:r>
              <w:rPr>
                <w:rFonts w:ascii="Arial"/>
                <w:b w:val="false"/>
                <w:i w:val="false"/>
                <w:color w:val="000000"/>
                <w:sz w:val="15"/>
              </w:rPr>
              <w:t>Кількість</w:t>
            </w:r>
          </w:p>
          <w:bookmarkEnd w:id="1212"/>
        </w:tc>
        <w:tc>
          <w:tcPr>
            <w:tcW w:w="2422" w:type="dxa"/>
            <w:tcBorders>
              <w:top w:val="outset" w:color="000000" w:sz="8"/>
              <w:left w:val="outset" w:color="000000" w:sz="8"/>
              <w:bottom w:val="outset" w:color="000000" w:sz="8"/>
              <w:right w:val="outset" w:color="000000" w:sz="8"/>
            </w:tcBorders>
            <w:vAlign w:val="center"/>
          </w:tcPr>
          <w:bookmarkStart w:name="16183" w:id="1213"/>
          <w:p>
            <w:pPr>
              <w:spacing w:after="0"/>
              <w:ind w:left="0"/>
              <w:jc w:val="left"/>
            </w:pPr>
            <w:r>
              <w:rPr>
                <w:rFonts w:ascii="Arial"/>
                <w:b w:val="false"/>
                <w:i w:val="false"/>
                <w:color w:val="000000"/>
                <w:sz w:val="15"/>
              </w:rPr>
              <w:t>Одиниця</w:t>
            </w:r>
          </w:p>
          <w:bookmarkEnd w:id="1213"/>
        </w:tc>
        <w:tc>
          <w:tcPr>
            <w:tcW w:w="2422" w:type="dxa"/>
            <w:tcBorders>
              <w:top w:val="outset" w:color="000000" w:sz="8"/>
              <w:left w:val="outset" w:color="000000" w:sz="8"/>
              <w:bottom w:val="outset" w:color="000000" w:sz="8"/>
              <w:right w:val="outset" w:color="000000" w:sz="8"/>
            </w:tcBorders>
            <w:vAlign w:val="center"/>
          </w:tcPr>
          <w:bookmarkStart w:name="16184" w:id="1214"/>
          <w:p>
            <w:pPr>
              <w:spacing w:after="0"/>
              <w:ind w:left="0"/>
              <w:jc w:val="left"/>
            </w:pPr>
            <w:r>
              <w:rPr>
                <w:rFonts w:ascii="Arial"/>
                <w:b w:val="false"/>
                <w:i w:val="false"/>
                <w:color w:val="000000"/>
                <w:sz w:val="15"/>
              </w:rPr>
              <w:t>Посилання/монографія</w:t>
            </w:r>
          </w:p>
          <w:bookmarkEnd w:id="1214"/>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185" w:id="1215"/>
          <w:p>
            <w:pPr>
              <w:spacing w:after="0"/>
              <w:ind w:left="0"/>
              <w:jc w:val="left"/>
            </w:pPr>
            <w:r>
              <w:rPr>
                <w:rFonts w:ascii="Arial"/>
                <w:b w:val="false"/>
                <w:i w:val="false"/>
                <w:color w:val="000000"/>
                <w:sz w:val="15"/>
              </w:rPr>
              <w:t>Назва допоміжної(их)</w:t>
            </w:r>
            <w:r>
              <w:br/>
            </w:r>
            <w:r>
              <w:rPr>
                <w:rFonts w:ascii="Arial"/>
                <w:b w:val="false"/>
                <w:i w:val="false"/>
                <w:color w:val="000000"/>
                <w:sz w:val="15"/>
              </w:rPr>
              <w:t xml:space="preserve"> речовини (речовин)</w:t>
            </w:r>
            <w:r>
              <w:br/>
            </w: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1215"/>
        </w:tc>
        <w:tc>
          <w:tcPr>
            <w:tcW w:w="2423" w:type="dxa"/>
            <w:tcBorders>
              <w:top w:val="outset" w:color="000000" w:sz="8"/>
              <w:left w:val="outset" w:color="000000" w:sz="8"/>
              <w:bottom w:val="outset" w:color="000000" w:sz="8"/>
              <w:right w:val="outset" w:color="000000" w:sz="8"/>
            </w:tcBorders>
            <w:vAlign w:val="center"/>
          </w:tcPr>
          <w:bookmarkStart w:name="16186" w:id="1216"/>
          <w:p>
            <w:pPr>
              <w:spacing w:after="0"/>
              <w:ind w:left="0"/>
              <w:jc w:val="left"/>
            </w:pPr>
            <w:r>
              <w:rPr>
                <w:rFonts w:ascii="Arial"/>
                <w:b w:val="false"/>
                <w:i w:val="false"/>
                <w:color w:val="000000"/>
                <w:sz w:val="15"/>
              </w:rPr>
              <w:t>Кількість</w:t>
            </w:r>
          </w:p>
          <w:bookmarkEnd w:id="1216"/>
        </w:tc>
        <w:tc>
          <w:tcPr>
            <w:tcW w:w="2422" w:type="dxa"/>
            <w:tcBorders>
              <w:top w:val="outset" w:color="000000" w:sz="8"/>
              <w:left w:val="outset" w:color="000000" w:sz="8"/>
              <w:bottom w:val="outset" w:color="000000" w:sz="8"/>
              <w:right w:val="outset" w:color="000000" w:sz="8"/>
            </w:tcBorders>
            <w:vAlign w:val="center"/>
          </w:tcPr>
          <w:bookmarkStart w:name="16187" w:id="1217"/>
          <w:p>
            <w:pPr>
              <w:spacing w:after="0"/>
              <w:ind w:left="0"/>
              <w:jc w:val="left"/>
            </w:pPr>
            <w:r>
              <w:rPr>
                <w:rFonts w:ascii="Arial"/>
                <w:b w:val="false"/>
                <w:i w:val="false"/>
                <w:color w:val="000000"/>
                <w:sz w:val="15"/>
              </w:rPr>
              <w:t>Одиниця</w:t>
            </w:r>
          </w:p>
          <w:bookmarkEnd w:id="1217"/>
        </w:tc>
        <w:tc>
          <w:tcPr>
            <w:tcW w:w="2422" w:type="dxa"/>
            <w:tcBorders>
              <w:top w:val="outset" w:color="000000" w:sz="8"/>
              <w:left w:val="outset" w:color="000000" w:sz="8"/>
              <w:bottom w:val="outset" w:color="000000" w:sz="8"/>
              <w:right w:val="outset" w:color="000000" w:sz="8"/>
            </w:tcBorders>
            <w:vAlign w:val="center"/>
          </w:tcPr>
          <w:bookmarkStart w:name="16188" w:id="1218"/>
          <w:p>
            <w:pPr>
              <w:spacing w:after="0"/>
              <w:ind w:left="0"/>
              <w:jc w:val="left"/>
            </w:pPr>
            <w:r>
              <w:rPr>
                <w:rFonts w:ascii="Arial"/>
                <w:b w:val="false"/>
                <w:i w:val="false"/>
                <w:color w:val="000000"/>
                <w:sz w:val="15"/>
              </w:rPr>
              <w:t>Посилання/монографія</w:t>
            </w:r>
          </w:p>
          <w:bookmarkEnd w:id="121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189" w:id="121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Наводиться тільки одна назва для кожної ДР у такій послідовності: МНН (наводять за її рекомендованою МНН з указанням солей або гідратної форми, якщо необхідно), ДФУ, Європейська фармакопея, загальноприйнята назва, наукова (хімічна) назва.</w:t>
            </w:r>
          </w:p>
          <w:bookmarkEnd w:id="1219"/>
          <w:bookmarkStart w:name="16190" w:id="1220"/>
          <w:p>
            <w:pPr>
              <w:spacing w:after="0"/>
              <w:ind w:left="0"/>
              <w:jc w:val="left"/>
            </w:pPr>
            <w:r>
              <w:rPr>
                <w:rFonts w:ascii="Arial"/>
                <w:b w:val="false"/>
                <w:i w:val="false"/>
                <w:color w:val="000000"/>
                <w:sz w:val="15"/>
              </w:rPr>
              <w:t>Інформацію про надлишкову кількість не указують у колонках щодо складу, а викладають нижче:</w:t>
            </w:r>
          </w:p>
          <w:bookmarkEnd w:id="1220"/>
          <w:bookmarkStart w:name="16191" w:id="1221"/>
          <w:p>
            <w:pPr>
              <w:spacing w:after="0"/>
              <w:ind w:left="0"/>
              <w:jc w:val="left"/>
            </w:pPr>
            <w:r>
              <w:rPr>
                <w:rFonts w:ascii="Arial"/>
                <w:b w:val="false"/>
                <w:i w:val="false"/>
                <w:color w:val="000000"/>
                <w:sz w:val="15"/>
              </w:rPr>
              <w:t xml:space="preserve">діюча(і) речовина(и)              </w:t>
            </w:r>
            <w:r>
              <w:drawing>
                <wp:inline distT="0" distB="0" distL="0" distR="0">
                  <wp:extent cx="265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254000"/>
                          </a:xfrm>
                          <a:prstGeom prst="rect">
                            <a:avLst/>
                          </a:prstGeom>
                        </pic:spPr>
                      </pic:pic>
                    </a:graphicData>
                  </a:graphic>
                </wp:inline>
              </w:drawing>
            </w:r>
          </w:p>
          <w:bookmarkEnd w:id="1221"/>
          <w:bookmarkStart w:name="16192" w:id="1222"/>
          <w:p>
            <w:pPr>
              <w:spacing w:after="0"/>
              <w:ind w:left="0"/>
              <w:jc w:val="left"/>
            </w:pPr>
            <w:r>
              <w:rPr>
                <w:rFonts w:ascii="Arial"/>
                <w:b w:val="false"/>
                <w:i w:val="false"/>
                <w:color w:val="000000"/>
                <w:sz w:val="15"/>
              </w:rPr>
              <w:t xml:space="preserve">допоміжна(і) речовина(и)     </w:t>
            </w:r>
            <w:r>
              <w:drawing>
                <wp:inline distT="0" distB="0" distL="0" distR="0">
                  <wp:extent cx="265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254000"/>
                          </a:xfrm>
                          <a:prstGeom prst="rect">
                            <a:avLst/>
                          </a:prstGeom>
                        </pic:spPr>
                      </pic:pic>
                    </a:graphicData>
                  </a:graphic>
                </wp:inline>
              </w:drawing>
            </w:r>
          </w:p>
          <w:bookmarkEnd w:id="122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454"/>
        <w:gridCol w:w="582"/>
        <w:gridCol w:w="1066"/>
        <w:gridCol w:w="581"/>
        <w:gridCol w:w="1841"/>
        <w:gridCol w:w="969"/>
        <w:gridCol w:w="1550"/>
        <w:gridCol w:w="1647"/>
      </w:tblGrid>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bookmarkStart w:name="16193" w:id="1223"/>
          <w:p>
            <w:pPr>
              <w:spacing w:after="0"/>
              <w:ind w:left="0"/>
              <w:jc w:val="left"/>
            </w:pPr>
            <w:r>
              <w:rPr>
                <w:rFonts w:ascii="Arial"/>
                <w:b/>
                <w:i w:val="false"/>
                <w:color w:val="000000"/>
                <w:sz w:val="15"/>
              </w:rPr>
              <w:t>2.6.2. Перелік матеріалів тваринного та/або людського походження, що входять до складу або використовуються у процесі виробництва лікарського засобу</w:t>
            </w:r>
          </w:p>
          <w:bookmarkEnd w:id="1223"/>
          <w:bookmarkStart w:name="16194" w:id="122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ВІДСУТНІ</w:t>
            </w:r>
          </w:p>
          <w:bookmarkEnd w:id="1224"/>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16195" w:id="1225"/>
          <w:p>
            <w:pPr>
              <w:spacing w:after="0"/>
              <w:ind w:left="0"/>
              <w:jc w:val="center"/>
            </w:pPr>
            <w:r>
              <w:rPr>
                <w:rFonts w:ascii="Arial"/>
                <w:b/>
                <w:i w:val="false"/>
                <w:color w:val="000000"/>
                <w:sz w:val="15"/>
              </w:rPr>
              <w:t>Назва</w:t>
            </w:r>
          </w:p>
          <w:bookmarkEnd w:id="1225"/>
        </w:tc>
        <w:tc>
          <w:tcPr>
            <w:tcW w:w="0" w:type="auto"/>
            <w:gridSpan w:val="3"/>
            <w:tcBorders>
              <w:top w:val="outset" w:color="000000" w:sz="8"/>
              <w:left w:val="outset" w:color="000000" w:sz="8"/>
              <w:bottom w:val="outset" w:color="000000" w:sz="8"/>
              <w:right w:val="outset" w:color="000000" w:sz="8"/>
            </w:tcBorders>
            <w:vAlign w:val="center"/>
          </w:tcPr>
          <w:bookmarkStart w:name="16196" w:id="1226"/>
          <w:p>
            <w:pPr>
              <w:spacing w:after="0"/>
              <w:ind w:left="0"/>
              <w:jc w:val="center"/>
            </w:pPr>
            <w:r>
              <w:rPr>
                <w:rFonts w:ascii="Arial"/>
                <w:b/>
                <w:i w:val="false"/>
                <w:color w:val="000000"/>
                <w:sz w:val="15"/>
              </w:rPr>
              <w:t>Функція</w:t>
            </w:r>
          </w:p>
          <w:bookmarkEnd w:id="1226"/>
        </w:tc>
        <w:tc>
          <w:tcPr>
            <w:tcW w:w="1841" w:type="dxa"/>
            <w:tcBorders>
              <w:top w:val="outset" w:color="000000" w:sz="8"/>
              <w:left w:val="outset" w:color="000000" w:sz="8"/>
              <w:bottom w:val="outset" w:color="000000" w:sz="8"/>
              <w:right w:val="outset" w:color="000000" w:sz="8"/>
            </w:tcBorders>
            <w:vAlign w:val="center"/>
          </w:tcPr>
          <w:bookmarkStart w:name="16197" w:id="1227"/>
          <w:p>
            <w:pPr>
              <w:spacing w:after="0"/>
              <w:ind w:left="0"/>
              <w:jc w:val="center"/>
            </w:pPr>
            <w:r>
              <w:rPr>
                <w:rFonts w:ascii="Arial"/>
                <w:b/>
                <w:i w:val="false"/>
                <w:color w:val="000000"/>
                <w:sz w:val="15"/>
              </w:rPr>
              <w:t>Тваринного походження, сприятливі до ГЕ</w:t>
            </w:r>
            <w:r>
              <w:rPr>
                <w:rFonts w:ascii="Arial"/>
                <w:b/>
                <w:i w:val="false"/>
                <w:color w:val="000000"/>
                <w:vertAlign w:val="superscript"/>
              </w:rPr>
              <w:t>4</w:t>
            </w:r>
          </w:p>
          <w:bookmarkEnd w:id="1227"/>
        </w:tc>
        <w:tc>
          <w:tcPr>
            <w:tcW w:w="969" w:type="dxa"/>
            <w:tcBorders>
              <w:top w:val="outset" w:color="000000" w:sz="8"/>
              <w:left w:val="outset" w:color="000000" w:sz="8"/>
              <w:bottom w:val="outset" w:color="000000" w:sz="8"/>
              <w:right w:val="outset" w:color="000000" w:sz="8"/>
            </w:tcBorders>
            <w:vAlign w:val="center"/>
          </w:tcPr>
          <w:bookmarkStart w:name="16198" w:id="1228"/>
          <w:p>
            <w:pPr>
              <w:spacing w:after="0"/>
              <w:ind w:left="0"/>
              <w:jc w:val="center"/>
            </w:pPr>
            <w:r>
              <w:rPr>
                <w:rFonts w:ascii="Arial"/>
                <w:b/>
                <w:i w:val="false"/>
                <w:color w:val="000000"/>
                <w:sz w:val="15"/>
              </w:rPr>
              <w:t>Інші тваринного походження</w:t>
            </w:r>
          </w:p>
          <w:bookmarkEnd w:id="1228"/>
        </w:tc>
        <w:tc>
          <w:tcPr>
            <w:tcW w:w="1550" w:type="dxa"/>
            <w:tcBorders>
              <w:top w:val="outset" w:color="000000" w:sz="8"/>
              <w:left w:val="outset" w:color="000000" w:sz="8"/>
              <w:bottom w:val="outset" w:color="000000" w:sz="8"/>
              <w:right w:val="outset" w:color="000000" w:sz="8"/>
            </w:tcBorders>
            <w:vAlign w:val="center"/>
          </w:tcPr>
          <w:bookmarkStart w:name="16199" w:id="1229"/>
          <w:p>
            <w:pPr>
              <w:spacing w:after="0"/>
              <w:ind w:left="0"/>
              <w:jc w:val="center"/>
            </w:pPr>
            <w:r>
              <w:rPr>
                <w:rFonts w:ascii="Arial"/>
                <w:b/>
                <w:i w:val="false"/>
                <w:color w:val="000000"/>
                <w:sz w:val="15"/>
              </w:rPr>
              <w:t>Людського походження</w:t>
            </w:r>
          </w:p>
          <w:bookmarkEnd w:id="1229"/>
        </w:tc>
        <w:tc>
          <w:tcPr>
            <w:tcW w:w="1647" w:type="dxa"/>
            <w:tcBorders>
              <w:top w:val="outset" w:color="000000" w:sz="8"/>
              <w:left w:val="outset" w:color="000000" w:sz="8"/>
              <w:bottom w:val="outset" w:color="000000" w:sz="8"/>
              <w:right w:val="outset" w:color="000000" w:sz="8"/>
            </w:tcBorders>
            <w:vAlign w:val="center"/>
          </w:tcPr>
          <w:bookmarkStart w:name="16200" w:id="1230"/>
          <w:p>
            <w:pPr>
              <w:spacing w:after="0"/>
              <w:ind w:left="0"/>
              <w:jc w:val="center"/>
            </w:pPr>
            <w:r>
              <w:rPr>
                <w:rFonts w:ascii="Arial"/>
                <w:b/>
                <w:i w:val="false"/>
                <w:color w:val="000000"/>
                <w:sz w:val="15"/>
              </w:rPr>
              <w:t>Сертифікат відповідності ЄФ щодо ГЕ</w:t>
            </w:r>
            <w:r>
              <w:br/>
            </w:r>
            <w:r>
              <w:rPr>
                <w:rFonts w:ascii="Arial"/>
                <w:b/>
                <w:i w:val="false"/>
                <w:color w:val="000000"/>
                <w:sz w:val="15"/>
              </w:rPr>
              <w:t>(укажіть номер)</w:t>
            </w:r>
          </w:p>
          <w:bookmarkEnd w:id="1230"/>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16201" w:id="1231"/>
          <w:p>
            <w:pPr>
              <w:spacing w:after="0"/>
              <w:ind w:left="0"/>
              <w:jc w:val="center"/>
            </w:pPr>
          </w:p>
          <w:bookmarkEnd w:id="1231"/>
        </w:tc>
        <w:tc>
          <w:tcPr>
            <w:tcW w:w="582" w:type="dxa"/>
            <w:tcBorders>
              <w:top w:val="outset" w:color="000000" w:sz="8"/>
              <w:left w:val="outset" w:color="000000" w:sz="8"/>
              <w:bottom w:val="outset" w:color="000000" w:sz="8"/>
              <w:right w:val="outset" w:color="000000" w:sz="8"/>
            </w:tcBorders>
            <w:vAlign w:val="center"/>
          </w:tcPr>
          <w:bookmarkStart w:name="16202" w:id="1232"/>
          <w:p>
            <w:pPr>
              <w:spacing w:after="0"/>
              <w:ind w:left="0"/>
              <w:jc w:val="center"/>
            </w:pPr>
            <w:r>
              <w:rPr>
                <w:rFonts w:ascii="Arial"/>
                <w:b/>
                <w:i w:val="false"/>
                <w:color w:val="000000"/>
                <w:sz w:val="15"/>
              </w:rPr>
              <w:t>ДР</w:t>
            </w:r>
            <w:r>
              <w:rPr>
                <w:rFonts w:ascii="Arial"/>
                <w:b/>
                <w:i w:val="false"/>
                <w:color w:val="000000"/>
                <w:vertAlign w:val="superscript"/>
              </w:rPr>
              <w:t>1</w:t>
            </w:r>
          </w:p>
          <w:bookmarkEnd w:id="1232"/>
        </w:tc>
        <w:tc>
          <w:tcPr>
            <w:tcW w:w="1066" w:type="dxa"/>
            <w:tcBorders>
              <w:top w:val="outset" w:color="000000" w:sz="8"/>
              <w:left w:val="outset" w:color="000000" w:sz="8"/>
              <w:bottom w:val="outset" w:color="000000" w:sz="8"/>
              <w:right w:val="outset" w:color="000000" w:sz="8"/>
            </w:tcBorders>
            <w:vAlign w:val="center"/>
          </w:tcPr>
          <w:bookmarkStart w:name="16203" w:id="1233"/>
          <w:p>
            <w:pPr>
              <w:spacing w:after="0"/>
              <w:ind w:left="0"/>
              <w:jc w:val="center"/>
            </w:pPr>
            <w:r>
              <w:rPr>
                <w:rFonts w:ascii="Arial"/>
                <w:b/>
                <w:i w:val="false"/>
                <w:color w:val="000000"/>
                <w:sz w:val="15"/>
              </w:rPr>
              <w:t>Доп. Р</w:t>
            </w:r>
            <w:r>
              <w:rPr>
                <w:rFonts w:ascii="Arial"/>
                <w:b/>
                <w:i w:val="false"/>
                <w:color w:val="000000"/>
                <w:vertAlign w:val="superscript"/>
              </w:rPr>
              <w:t>2</w:t>
            </w:r>
          </w:p>
          <w:bookmarkEnd w:id="1233"/>
        </w:tc>
        <w:tc>
          <w:tcPr>
            <w:tcW w:w="581" w:type="dxa"/>
            <w:tcBorders>
              <w:top w:val="outset" w:color="000000" w:sz="8"/>
              <w:left w:val="outset" w:color="000000" w:sz="8"/>
              <w:bottom w:val="outset" w:color="000000" w:sz="8"/>
              <w:right w:val="outset" w:color="000000" w:sz="8"/>
            </w:tcBorders>
            <w:vAlign w:val="center"/>
          </w:tcPr>
          <w:bookmarkStart w:name="16204" w:id="1234"/>
          <w:p>
            <w:pPr>
              <w:spacing w:after="0"/>
              <w:ind w:left="0"/>
              <w:jc w:val="center"/>
            </w:pPr>
            <w:r>
              <w:rPr>
                <w:rFonts w:ascii="Arial"/>
                <w:b/>
                <w:i w:val="false"/>
                <w:color w:val="000000"/>
                <w:sz w:val="15"/>
              </w:rPr>
              <w:t>Р</w:t>
            </w:r>
            <w:r>
              <w:rPr>
                <w:rFonts w:ascii="Arial"/>
                <w:b/>
                <w:i w:val="false"/>
                <w:color w:val="000000"/>
                <w:vertAlign w:val="superscript"/>
              </w:rPr>
              <w:t>3</w:t>
            </w:r>
          </w:p>
          <w:bookmarkEnd w:id="1234"/>
        </w:tc>
        <w:tc>
          <w:tcPr>
            <w:tcW w:w="1841" w:type="dxa"/>
            <w:tcBorders>
              <w:top w:val="outset" w:color="000000" w:sz="8"/>
              <w:left w:val="outset" w:color="000000" w:sz="8"/>
              <w:bottom w:val="outset" w:color="000000" w:sz="8"/>
              <w:right w:val="outset" w:color="000000" w:sz="8"/>
            </w:tcBorders>
            <w:vAlign w:val="center"/>
          </w:tcPr>
          <w:bookmarkStart w:name="16205" w:id="1235"/>
          <w:p>
            <w:pPr>
              <w:spacing w:after="0"/>
              <w:ind w:left="0"/>
              <w:jc w:val="center"/>
            </w:pPr>
          </w:p>
          <w:bookmarkEnd w:id="1235"/>
        </w:tc>
        <w:tc>
          <w:tcPr>
            <w:tcW w:w="969" w:type="dxa"/>
            <w:tcBorders>
              <w:top w:val="outset" w:color="000000" w:sz="8"/>
              <w:left w:val="outset" w:color="000000" w:sz="8"/>
              <w:bottom w:val="outset" w:color="000000" w:sz="8"/>
              <w:right w:val="outset" w:color="000000" w:sz="8"/>
            </w:tcBorders>
            <w:vAlign w:val="center"/>
          </w:tcPr>
          <w:bookmarkStart w:name="16206" w:id="1236"/>
          <w:p>
            <w:pPr>
              <w:spacing w:after="0"/>
              <w:ind w:left="0"/>
              <w:jc w:val="center"/>
            </w:pPr>
          </w:p>
          <w:bookmarkEnd w:id="1236"/>
        </w:tc>
        <w:tc>
          <w:tcPr>
            <w:tcW w:w="1550" w:type="dxa"/>
            <w:tcBorders>
              <w:top w:val="outset" w:color="000000" w:sz="8"/>
              <w:left w:val="outset" w:color="000000" w:sz="8"/>
              <w:bottom w:val="outset" w:color="000000" w:sz="8"/>
              <w:right w:val="outset" w:color="000000" w:sz="8"/>
            </w:tcBorders>
            <w:vAlign w:val="center"/>
          </w:tcPr>
          <w:bookmarkStart w:name="16207" w:id="1237"/>
          <w:p>
            <w:pPr>
              <w:spacing w:after="0"/>
              <w:ind w:left="0"/>
              <w:jc w:val="center"/>
            </w:pPr>
          </w:p>
          <w:bookmarkEnd w:id="1237"/>
        </w:tc>
        <w:tc>
          <w:tcPr>
            <w:tcW w:w="1647" w:type="dxa"/>
            <w:tcBorders>
              <w:top w:val="outset" w:color="000000" w:sz="8"/>
              <w:left w:val="outset" w:color="000000" w:sz="8"/>
              <w:bottom w:val="outset" w:color="000000" w:sz="8"/>
              <w:right w:val="outset" w:color="000000" w:sz="8"/>
            </w:tcBorders>
            <w:vAlign w:val="center"/>
          </w:tcPr>
          <w:bookmarkStart w:name="16208" w:id="1238"/>
          <w:p>
            <w:pPr>
              <w:spacing w:after="0"/>
              <w:ind w:left="0"/>
              <w:jc w:val="center"/>
            </w:pPr>
          </w:p>
          <w:bookmarkEnd w:id="1238"/>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16209" w:id="1239"/>
          <w:p>
            <w:pPr>
              <w:spacing w:after="0"/>
              <w:ind w:left="0"/>
              <w:jc w:val="left"/>
            </w:pP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1239"/>
        </w:tc>
        <w:tc>
          <w:tcPr>
            <w:tcW w:w="582" w:type="dxa"/>
            <w:tcBorders>
              <w:top w:val="outset" w:color="000000" w:sz="8"/>
              <w:left w:val="outset" w:color="000000" w:sz="8"/>
              <w:bottom w:val="outset" w:color="000000" w:sz="8"/>
              <w:right w:val="outset" w:color="000000" w:sz="8"/>
            </w:tcBorders>
            <w:vAlign w:val="center"/>
          </w:tcPr>
          <w:bookmarkStart w:name="16210" w:id="1240"/>
          <w:p>
            <w:pPr>
              <w:spacing w:after="0"/>
              <w:ind w:left="0"/>
              <w:jc w:val="center"/>
            </w:pPr>
          </w:p>
          <w:bookmarkEnd w:id="1240"/>
        </w:tc>
        <w:tc>
          <w:tcPr>
            <w:tcW w:w="1066" w:type="dxa"/>
            <w:tcBorders>
              <w:top w:val="outset" w:color="000000" w:sz="8"/>
              <w:left w:val="outset" w:color="000000" w:sz="8"/>
              <w:bottom w:val="outset" w:color="000000" w:sz="8"/>
              <w:right w:val="outset" w:color="000000" w:sz="8"/>
            </w:tcBorders>
            <w:vAlign w:val="center"/>
          </w:tcPr>
          <w:bookmarkStart w:name="16211" w:id="1241"/>
          <w:p>
            <w:pPr>
              <w:spacing w:after="0"/>
              <w:ind w:left="0"/>
              <w:jc w:val="center"/>
            </w:pPr>
          </w:p>
          <w:bookmarkEnd w:id="1241"/>
        </w:tc>
        <w:tc>
          <w:tcPr>
            <w:tcW w:w="581" w:type="dxa"/>
            <w:tcBorders>
              <w:top w:val="outset" w:color="000000" w:sz="8"/>
              <w:left w:val="outset" w:color="000000" w:sz="8"/>
              <w:bottom w:val="outset" w:color="000000" w:sz="8"/>
              <w:right w:val="outset" w:color="000000" w:sz="8"/>
            </w:tcBorders>
            <w:vAlign w:val="center"/>
          </w:tcPr>
          <w:bookmarkStart w:name="16212" w:id="1242"/>
          <w:p>
            <w:pPr>
              <w:spacing w:after="0"/>
              <w:ind w:left="0"/>
              <w:jc w:val="center"/>
            </w:pPr>
          </w:p>
          <w:bookmarkEnd w:id="1242"/>
        </w:tc>
        <w:tc>
          <w:tcPr>
            <w:tcW w:w="1841" w:type="dxa"/>
            <w:tcBorders>
              <w:top w:val="outset" w:color="000000" w:sz="8"/>
              <w:left w:val="outset" w:color="000000" w:sz="8"/>
              <w:bottom w:val="outset" w:color="000000" w:sz="8"/>
              <w:right w:val="outset" w:color="000000" w:sz="8"/>
            </w:tcBorders>
            <w:vAlign w:val="center"/>
          </w:tcPr>
          <w:bookmarkStart w:name="16213" w:id="1243"/>
          <w:p>
            <w:pPr>
              <w:spacing w:after="0"/>
              <w:ind w:left="0"/>
              <w:jc w:val="center"/>
            </w:pPr>
          </w:p>
          <w:bookmarkEnd w:id="1243"/>
        </w:tc>
        <w:tc>
          <w:tcPr>
            <w:tcW w:w="969" w:type="dxa"/>
            <w:tcBorders>
              <w:top w:val="outset" w:color="000000" w:sz="8"/>
              <w:left w:val="outset" w:color="000000" w:sz="8"/>
              <w:bottom w:val="outset" w:color="000000" w:sz="8"/>
              <w:right w:val="outset" w:color="000000" w:sz="8"/>
            </w:tcBorders>
            <w:vAlign w:val="center"/>
          </w:tcPr>
          <w:bookmarkStart w:name="16214" w:id="1244"/>
          <w:p>
            <w:pPr>
              <w:spacing w:after="0"/>
              <w:ind w:left="0"/>
              <w:jc w:val="center"/>
            </w:pPr>
          </w:p>
          <w:bookmarkEnd w:id="1244"/>
        </w:tc>
        <w:tc>
          <w:tcPr>
            <w:tcW w:w="1550" w:type="dxa"/>
            <w:tcBorders>
              <w:top w:val="outset" w:color="000000" w:sz="8"/>
              <w:left w:val="outset" w:color="000000" w:sz="8"/>
              <w:bottom w:val="outset" w:color="000000" w:sz="8"/>
              <w:right w:val="outset" w:color="000000" w:sz="8"/>
            </w:tcBorders>
            <w:vAlign w:val="center"/>
          </w:tcPr>
          <w:bookmarkStart w:name="16215" w:id="1245"/>
          <w:p>
            <w:pPr>
              <w:spacing w:after="0"/>
              <w:ind w:left="0"/>
              <w:jc w:val="center"/>
            </w:pPr>
          </w:p>
          <w:bookmarkEnd w:id="1245"/>
        </w:tc>
        <w:tc>
          <w:tcPr>
            <w:tcW w:w="1647" w:type="dxa"/>
            <w:tcBorders>
              <w:top w:val="outset" w:color="000000" w:sz="8"/>
              <w:left w:val="outset" w:color="000000" w:sz="8"/>
              <w:bottom w:val="outset" w:color="000000" w:sz="8"/>
              <w:right w:val="outset" w:color="000000" w:sz="8"/>
            </w:tcBorders>
            <w:vAlign w:val="center"/>
          </w:tcPr>
          <w:bookmarkStart w:name="16216" w:id="1246"/>
          <w:p>
            <w:pPr>
              <w:spacing w:after="0"/>
              <w:ind w:left="0"/>
              <w:jc w:val="center"/>
            </w:pPr>
          </w:p>
          <w:bookmarkEnd w:id="1246"/>
        </w:tc>
      </w:tr>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bookmarkStart w:name="16217" w:id="1247"/>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ДР - діюча речовина;</w:t>
            </w:r>
          </w:p>
          <w:bookmarkEnd w:id="1247"/>
          <w:bookmarkStart w:name="16218" w:id="1248"/>
          <w:p>
            <w:pPr>
              <w:spacing w:after="0"/>
              <w:ind w:left="0"/>
              <w:jc w:val="left"/>
            </w:pPr>
            <w:r>
              <w:rPr>
                <w:rFonts w:ascii="Arial"/>
                <w:b w:val="false"/>
                <w:i w:val="false"/>
                <w:color w:val="000000"/>
                <w:vertAlign w:val="superscript"/>
              </w:rPr>
              <w:t xml:space="preserve">2 </w:t>
            </w:r>
            <w:r>
              <w:rPr>
                <w:rFonts w:ascii="Arial"/>
                <w:b w:val="false"/>
                <w:i w:val="false"/>
                <w:color w:val="000000"/>
                <w:sz w:val="15"/>
              </w:rPr>
              <w:t>Доп. Р - допоміжна речовина (уключаючи вихідні матеріали, які використовуються у виробництві діючої/допоміжної речовини);</w:t>
            </w:r>
          </w:p>
          <w:bookmarkEnd w:id="1248"/>
          <w:bookmarkStart w:name="16219" w:id="1249"/>
          <w:p>
            <w:pPr>
              <w:spacing w:after="0"/>
              <w:ind w:left="0"/>
              <w:jc w:val="left"/>
            </w:pPr>
            <w:r>
              <w:rPr>
                <w:rFonts w:ascii="Arial"/>
                <w:b w:val="false"/>
                <w:i w:val="false"/>
                <w:color w:val="000000"/>
                <w:vertAlign w:val="superscript"/>
              </w:rPr>
              <w:t xml:space="preserve">3 </w:t>
            </w:r>
            <w:r>
              <w:rPr>
                <w:rFonts w:ascii="Arial"/>
                <w:b w:val="false"/>
                <w:i w:val="false"/>
                <w:color w:val="000000"/>
                <w:sz w:val="15"/>
              </w:rPr>
              <w:t>Р - реагент/середовище культивування (уключаючи використовувані для приготування головного та робочого банків клітин);</w:t>
            </w:r>
          </w:p>
          <w:bookmarkEnd w:id="1249"/>
          <w:bookmarkStart w:name="16220" w:id="1250"/>
          <w:p>
            <w:pPr>
              <w:spacing w:after="0"/>
              <w:ind w:left="0"/>
              <w:jc w:val="left"/>
            </w:pPr>
            <w:r>
              <w:rPr>
                <w:rFonts w:ascii="Arial"/>
                <w:b w:val="false"/>
                <w:i w:val="false"/>
                <w:color w:val="000000"/>
                <w:vertAlign w:val="superscript"/>
              </w:rPr>
              <w:t xml:space="preserve">4 </w:t>
            </w:r>
            <w:r>
              <w:rPr>
                <w:rFonts w:ascii="Arial"/>
                <w:b w:val="false"/>
                <w:i w:val="false"/>
                <w:color w:val="000000"/>
                <w:sz w:val="15"/>
              </w:rPr>
              <w:t>ГЕ - губчата енцефалопатія.</w:t>
            </w:r>
          </w:p>
          <w:bookmarkEnd w:id="1250"/>
          <w:bookmarkStart w:name="16221" w:id="125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є сертифікат відповідності Європейській фармакопеї щодо ГЕ або документ, виданий уповноваженими органами ветеринарного нагляду країни походження сировини щодо реєстрації в країні (за результатами клінічного та лабораторного контролю) випадків ГЕ, він повинен бути доданий у підпункті 4.10 пункту 4 цього додатка</w:t>
            </w:r>
          </w:p>
          <w:bookmarkEnd w:id="12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22" w:id="1252"/>
          <w:p>
            <w:pPr>
              <w:spacing w:after="0"/>
              <w:ind w:left="0"/>
              <w:jc w:val="left"/>
            </w:pPr>
            <w:r>
              <w:rPr>
                <w:rFonts w:ascii="Arial"/>
                <w:b/>
                <w:i w:val="false"/>
                <w:color w:val="000000"/>
                <w:sz w:val="15"/>
              </w:rPr>
              <w:t>2.6.3. Чи виданий Європейський сертифікат на мастер-файл на плазму (ПМФ), що використовується у цьому досьє, або на нього подавалася заявка?</w:t>
            </w:r>
          </w:p>
          <w:bookmarkEnd w:id="1252"/>
          <w:bookmarkStart w:name="16223" w:id="1253"/>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253"/>
          <w:bookmarkStart w:name="16224" w:id="1254"/>
          <w:p>
            <w:pPr>
              <w:spacing w:after="0"/>
              <w:ind w:left="0"/>
              <w:jc w:val="left"/>
            </w:pPr>
            <w:r>
              <w:rPr>
                <w:rFonts w:ascii="Arial"/>
                <w:b w:val="false"/>
                <w:i w:val="false"/>
                <w:color w:val="000000"/>
                <w:sz w:val="15"/>
              </w:rPr>
              <w:t>Якщо так:</w:t>
            </w:r>
          </w:p>
          <w:bookmarkEnd w:id="125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25" w:id="1255"/>
          <w:p>
            <w:pPr>
              <w:spacing w:after="0"/>
              <w:ind w:left="0"/>
              <w:jc w:val="left"/>
            </w:pPr>
            <w:r>
              <w:rPr>
                <w:rFonts w:ascii="Arial"/>
                <w:b w:val="false"/>
                <w:i w:val="false"/>
                <w:color w:val="000000"/>
                <w:sz w:val="15"/>
              </w:rPr>
              <w:t>плазма, яка є предметом ПМФ</w:t>
            </w:r>
          </w:p>
          <w:bookmarkEnd w:id="1255"/>
        </w:tc>
        <w:tc>
          <w:tcPr>
            <w:tcW w:w="4845" w:type="dxa"/>
            <w:tcBorders>
              <w:top w:val="outset" w:color="000000" w:sz="8"/>
              <w:left w:val="outset" w:color="000000" w:sz="8"/>
              <w:bottom w:val="outset" w:color="000000" w:sz="8"/>
              <w:right w:val="outset" w:color="000000" w:sz="8"/>
            </w:tcBorders>
            <w:vAlign w:val="center"/>
          </w:tcPr>
          <w:bookmarkStart w:name="16226" w:id="1256"/>
          <w:p>
            <w:pPr>
              <w:spacing w:after="0"/>
              <w:ind w:left="0"/>
              <w:jc w:val="center"/>
            </w:pPr>
          </w:p>
          <w:bookmarkEnd w:id="125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27" w:id="1257"/>
          <w:p>
            <w:pPr>
              <w:spacing w:after="0"/>
              <w:ind w:left="0"/>
              <w:jc w:val="center"/>
            </w:pPr>
          </w:p>
          <w:bookmarkEnd w:id="1257"/>
          <w:bookmarkStart w:name="16228" w:id="1258"/>
          <w:p>
            <w:pPr>
              <w:spacing w:after="0"/>
              <w:ind w:left="0"/>
              <w:jc w:val="center"/>
            </w:pPr>
            <w:r>
              <w:rPr>
                <w:rFonts w:ascii="Arial"/>
                <w:b/>
                <w:i w:val="false"/>
                <w:color w:val="000000"/>
                <w:sz w:val="15"/>
              </w:rPr>
              <w:t>Функція</w:t>
            </w:r>
          </w:p>
          <w:bookmarkEnd w:id="1258"/>
          <w:bookmarkStart w:name="16229" w:id="1259"/>
          <w:p>
            <w:pPr>
              <w:spacing w:after="0"/>
              <w:ind w:left="0"/>
              <w:jc w:val="center"/>
            </w:pPr>
            <w:r>
              <w:rPr>
                <w:rFonts w:ascii="Arial"/>
                <w:b/>
                <w:i w:val="false"/>
                <w:color w:val="000000"/>
                <w:sz w:val="15"/>
              </w:rPr>
              <w:t>ДР</w:t>
            </w:r>
            <w:r>
              <w:rPr>
                <w:rFonts w:ascii="Arial"/>
                <w:b/>
                <w:i w:val="false"/>
                <w:color w:val="000000"/>
                <w:vertAlign w:val="superscript"/>
              </w:rPr>
              <w:t xml:space="preserve">1        </w:t>
            </w:r>
            <w:r>
              <w:rPr>
                <w:rFonts w:ascii="Arial"/>
                <w:b/>
                <w:i w:val="false"/>
                <w:color w:val="000000"/>
                <w:sz w:val="15"/>
              </w:rPr>
              <w:t>Доп. Р</w:t>
            </w:r>
            <w:r>
              <w:rPr>
                <w:rFonts w:ascii="Arial"/>
                <w:b/>
                <w:i w:val="false"/>
                <w:color w:val="000000"/>
                <w:vertAlign w:val="superscript"/>
              </w:rPr>
              <w:t xml:space="preserve">2      </w:t>
            </w:r>
            <w:r>
              <w:rPr>
                <w:rFonts w:ascii="Arial"/>
                <w:b/>
                <w:i w:val="false"/>
                <w:color w:val="000000"/>
                <w:sz w:val="15"/>
              </w:rPr>
              <w:t xml:space="preserve"> Р</w:t>
            </w:r>
            <w:r>
              <w:rPr>
                <w:rFonts w:ascii="Arial"/>
                <w:b/>
                <w:i w:val="false"/>
                <w:color w:val="000000"/>
                <w:vertAlign w:val="superscript"/>
              </w:rPr>
              <w:t>3</w:t>
            </w:r>
          </w:p>
          <w:bookmarkEnd w:id="125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30" w:id="1260"/>
          <w:p>
            <w:pPr>
              <w:spacing w:after="0"/>
              <w:ind w:left="0"/>
              <w:jc w:val="left"/>
            </w:pPr>
            <w:r>
              <w:rPr>
                <w:rFonts w:ascii="Arial"/>
                <w:b w:val="false"/>
                <w:i w:val="false"/>
                <w:color w:val="000000"/>
                <w:sz w:val="15"/>
              </w:rPr>
              <w:t>найменування юридичної особи або П. І. Б. фізичної особи - підприємця - власника сертифіката/заявника на сертифікат ПМФ</w:t>
            </w:r>
          </w:p>
          <w:bookmarkEnd w:id="1260"/>
        </w:tc>
        <w:tc>
          <w:tcPr>
            <w:tcW w:w="4845" w:type="dxa"/>
            <w:tcBorders>
              <w:top w:val="outset" w:color="000000" w:sz="8"/>
              <w:left w:val="outset" w:color="000000" w:sz="8"/>
              <w:bottom w:val="outset" w:color="000000" w:sz="8"/>
              <w:right w:val="outset" w:color="000000" w:sz="8"/>
            </w:tcBorders>
            <w:vAlign w:val="center"/>
          </w:tcPr>
          <w:bookmarkStart w:name="16231" w:id="1261"/>
          <w:p>
            <w:pPr>
              <w:spacing w:after="0"/>
              <w:ind w:left="0"/>
              <w:jc w:val="center"/>
            </w:pPr>
          </w:p>
          <w:bookmarkEnd w:id="126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32" w:id="1262"/>
          <w:p>
            <w:pPr>
              <w:spacing w:after="0"/>
              <w:ind w:left="0"/>
              <w:jc w:val="left"/>
            </w:pPr>
            <w:r>
              <w:rPr>
                <w:rFonts w:ascii="Arial"/>
                <w:b w:val="false"/>
                <w:i w:val="false"/>
                <w:color w:val="000000"/>
                <w:sz w:val="15"/>
              </w:rPr>
              <w:t>референтний номер сертифіката/заявки</w:t>
            </w:r>
          </w:p>
          <w:bookmarkEnd w:id="1262"/>
        </w:tc>
        <w:tc>
          <w:tcPr>
            <w:tcW w:w="4845" w:type="dxa"/>
            <w:tcBorders>
              <w:top w:val="outset" w:color="000000" w:sz="8"/>
              <w:left w:val="outset" w:color="000000" w:sz="8"/>
              <w:bottom w:val="outset" w:color="000000" w:sz="8"/>
              <w:right w:val="outset" w:color="000000" w:sz="8"/>
            </w:tcBorders>
            <w:vAlign w:val="center"/>
          </w:tcPr>
          <w:bookmarkStart w:name="16233" w:id="1263"/>
          <w:p>
            <w:pPr>
              <w:spacing w:after="0"/>
              <w:ind w:left="0"/>
              <w:jc w:val="center"/>
            </w:pPr>
          </w:p>
          <w:bookmarkEnd w:id="126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34" w:id="1264"/>
          <w:p>
            <w:pPr>
              <w:spacing w:after="0"/>
              <w:ind w:left="0"/>
              <w:jc w:val="left"/>
            </w:pPr>
            <w:r>
              <w:rPr>
                <w:rFonts w:ascii="Arial"/>
                <w:b w:val="false"/>
                <w:i w:val="false"/>
                <w:color w:val="000000"/>
                <w:sz w:val="15"/>
              </w:rPr>
              <w:t>дата подання (якщо на розгляді)</w:t>
            </w:r>
          </w:p>
          <w:bookmarkEnd w:id="1264"/>
        </w:tc>
        <w:tc>
          <w:tcPr>
            <w:tcW w:w="4845" w:type="dxa"/>
            <w:tcBorders>
              <w:top w:val="outset" w:color="000000" w:sz="8"/>
              <w:left w:val="outset" w:color="000000" w:sz="8"/>
              <w:bottom w:val="outset" w:color="000000" w:sz="8"/>
              <w:right w:val="outset" w:color="000000" w:sz="8"/>
            </w:tcBorders>
            <w:vAlign w:val="center"/>
          </w:tcPr>
          <w:bookmarkStart w:name="16235" w:id="1265"/>
          <w:p>
            <w:pPr>
              <w:spacing w:after="0"/>
              <w:ind w:left="0"/>
              <w:jc w:val="center"/>
            </w:pPr>
          </w:p>
          <w:bookmarkEnd w:id="126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36" w:id="1266"/>
          <w:p>
            <w:pPr>
              <w:spacing w:after="0"/>
              <w:ind w:left="0"/>
              <w:jc w:val="left"/>
            </w:pPr>
            <w:r>
              <w:rPr>
                <w:rFonts w:ascii="Arial"/>
                <w:b w:val="false"/>
                <w:i w:val="false"/>
                <w:color w:val="000000"/>
                <w:sz w:val="15"/>
              </w:rPr>
              <w:t>дата затвердження або останнього перегляду (якщо затверджений)</w:t>
            </w:r>
          </w:p>
          <w:bookmarkEnd w:id="1266"/>
        </w:tc>
        <w:tc>
          <w:tcPr>
            <w:tcW w:w="4845" w:type="dxa"/>
            <w:tcBorders>
              <w:top w:val="outset" w:color="000000" w:sz="8"/>
              <w:left w:val="outset" w:color="000000" w:sz="8"/>
              <w:bottom w:val="outset" w:color="000000" w:sz="8"/>
              <w:right w:val="outset" w:color="000000" w:sz="8"/>
            </w:tcBorders>
            <w:vAlign w:val="center"/>
          </w:tcPr>
          <w:bookmarkStart w:name="16237" w:id="1267"/>
          <w:p>
            <w:pPr>
              <w:spacing w:after="0"/>
              <w:ind w:left="0"/>
              <w:jc w:val="center"/>
            </w:pPr>
          </w:p>
          <w:bookmarkEnd w:id="126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38" w:id="1268"/>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ДР - діюча речовина;</w:t>
            </w:r>
          </w:p>
          <w:bookmarkEnd w:id="1268"/>
          <w:bookmarkStart w:name="16239" w:id="1269"/>
          <w:p>
            <w:pPr>
              <w:spacing w:after="0"/>
              <w:ind w:left="0"/>
              <w:jc w:val="left"/>
            </w:pPr>
            <w:r>
              <w:rPr>
                <w:rFonts w:ascii="Arial"/>
                <w:b w:val="false"/>
                <w:i w:val="false"/>
                <w:color w:val="000000"/>
                <w:vertAlign w:val="superscript"/>
              </w:rPr>
              <w:t xml:space="preserve">2 </w:t>
            </w:r>
            <w:r>
              <w:rPr>
                <w:rFonts w:ascii="Arial"/>
                <w:b w:val="false"/>
                <w:i w:val="false"/>
                <w:color w:val="000000"/>
                <w:sz w:val="15"/>
              </w:rPr>
              <w:t>Доп. Р - допоміжна речовина (включаючи вихідні матеріали, які використовуються у виробництві діючої/допоміжної речовини);</w:t>
            </w:r>
          </w:p>
          <w:bookmarkEnd w:id="1269"/>
          <w:bookmarkStart w:name="16240" w:id="1270"/>
          <w:p>
            <w:pPr>
              <w:spacing w:after="0"/>
              <w:ind w:left="0"/>
              <w:jc w:val="left"/>
            </w:pPr>
            <w:r>
              <w:rPr>
                <w:rFonts w:ascii="Arial"/>
                <w:b w:val="false"/>
                <w:i w:val="false"/>
                <w:color w:val="000000"/>
                <w:vertAlign w:val="superscript"/>
              </w:rPr>
              <w:t xml:space="preserve">3 </w:t>
            </w:r>
            <w:r>
              <w:rPr>
                <w:rFonts w:ascii="Arial"/>
                <w:b w:val="false"/>
                <w:i w:val="false"/>
                <w:color w:val="000000"/>
                <w:sz w:val="15"/>
              </w:rPr>
              <w:t>Р - реагент/середовище культивування (включаючи використовувані для приготування головного та робочого банків клітин).</w:t>
            </w:r>
          </w:p>
          <w:bookmarkEnd w:id="1270"/>
          <w:bookmarkStart w:name="16241" w:id="127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сертифіката (підпункт 4.18 пункту 4 цього додатка)</w:t>
            </w:r>
          </w:p>
          <w:bookmarkEnd w:id="127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242" w:id="1272"/>
          <w:p>
            <w:pPr>
              <w:spacing w:after="0"/>
              <w:ind w:left="0"/>
              <w:jc w:val="left"/>
            </w:pPr>
            <w:r>
              <w:rPr>
                <w:rFonts w:ascii="Arial"/>
                <w:b/>
                <w:i w:val="false"/>
                <w:color w:val="000000"/>
                <w:sz w:val="15"/>
              </w:rPr>
              <w:t>2.6.4. Чи містить або складається лікарський засіб з генетично модифікованих організмів (ГМО)?</w:t>
            </w:r>
          </w:p>
          <w:bookmarkEnd w:id="1272"/>
          <w:bookmarkStart w:name="16243" w:id="1273"/>
          <w:p>
            <w:pPr>
              <w:spacing w:after="0"/>
              <w:ind w:left="0"/>
              <w:jc w:val="left"/>
            </w:pPr>
            <w:r>
              <w:rPr>
                <w:rFonts w:ascii="Arial"/>
                <w:b/>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Ні </w:t>
            </w:r>
            <w:r>
              <w:rPr>
                <w:rFonts w:ascii="Arial"/>
                <w:b/>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Так</w:t>
            </w:r>
          </w:p>
          <w:bookmarkEnd w:id="1273"/>
          <w:bookmarkStart w:name="16244" w:id="1274"/>
          <w:p>
            <w:pPr>
              <w:spacing w:after="0"/>
              <w:ind w:left="0"/>
              <w:jc w:val="left"/>
            </w:pPr>
            <w:r>
              <w:rPr>
                <w:rFonts w:ascii="Arial"/>
                <w:b w:val="false"/>
                <w:i w:val="false"/>
                <w:color w:val="000000"/>
                <w:sz w:val="15"/>
              </w:rPr>
              <w:t>Якщо так, то чи відповідає лікарський засіб встановленим вимогам?</w:t>
            </w:r>
          </w:p>
          <w:bookmarkEnd w:id="1274"/>
          <w:bookmarkStart w:name="16245" w:id="1275"/>
          <w:p>
            <w:pPr>
              <w:spacing w:after="0"/>
              <w:ind w:left="0"/>
              <w:jc w:val="left"/>
            </w:pPr>
            <w:r>
              <w:rPr>
                <w:rFonts w:ascii="Arial"/>
                <w:b/>
                <w:i w:val="false"/>
                <w:color w:val="000000"/>
                <w:sz w:val="15"/>
              </w:rPr>
              <w:t>Зробіть необхідне посилання</w:t>
            </w:r>
          </w:p>
          <w:bookmarkEnd w:id="1275"/>
          <w:bookmarkStart w:name="16246" w:id="1276"/>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27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247" w:id="1277"/>
          <w:p>
            <w:pPr>
              <w:spacing w:after="0"/>
              <w:ind w:left="0"/>
              <w:jc w:val="left"/>
            </w:pPr>
            <w:r>
              <w:rPr>
                <w:rFonts w:ascii="Arial"/>
                <w:b/>
                <w:i w:val="false"/>
                <w:color w:val="000000"/>
                <w:sz w:val="15"/>
              </w:rPr>
              <w:t>3. ІНШІ ВІДОМОСТІ</w:t>
            </w:r>
          </w:p>
          <w:bookmarkEnd w:id="127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248" w:id="1278"/>
          <w:p>
            <w:pPr>
              <w:spacing w:after="0"/>
              <w:ind w:left="0"/>
              <w:jc w:val="left"/>
            </w:pPr>
            <w:r>
              <w:rPr>
                <w:rFonts w:ascii="Arial"/>
                <w:b/>
                <w:i w:val="false"/>
                <w:color w:val="000000"/>
                <w:sz w:val="15"/>
              </w:rPr>
              <w:t>3.1. Чи захищений лікарський засіб патентами на винахід, корисну модель або промисловий зразок, дія яких розповсюджується на Україну?</w:t>
            </w:r>
          </w:p>
          <w:bookmarkEnd w:id="1278"/>
          <w:bookmarkStart w:name="16249" w:id="1279"/>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279"/>
          <w:bookmarkStart w:name="16250" w:id="1280"/>
          <w:p>
            <w:pPr>
              <w:spacing w:after="0"/>
              <w:ind w:left="0"/>
              <w:jc w:val="left"/>
            </w:pPr>
            <w:r>
              <w:rPr>
                <w:rFonts w:ascii="Arial"/>
                <w:b w:val="false"/>
                <w:i w:val="false"/>
                <w:color w:val="000000"/>
                <w:sz w:val="15"/>
              </w:rPr>
              <w:t>Якщо так:</w:t>
            </w:r>
          </w:p>
          <w:bookmarkEnd w:id="128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251" w:id="1281"/>
          <w:p>
            <w:pPr>
              <w:spacing w:after="0"/>
              <w:ind w:left="0"/>
              <w:jc w:val="center"/>
            </w:pPr>
            <w:r>
              <w:rPr>
                <w:rFonts w:ascii="Arial"/>
                <w:b/>
                <w:i w:val="false"/>
                <w:color w:val="000000"/>
                <w:sz w:val="15"/>
              </w:rPr>
              <w:t>Номер патенту</w:t>
            </w:r>
          </w:p>
          <w:bookmarkEnd w:id="1281"/>
        </w:tc>
        <w:tc>
          <w:tcPr>
            <w:tcW w:w="2423" w:type="dxa"/>
            <w:tcBorders>
              <w:top w:val="outset" w:color="000000" w:sz="8"/>
              <w:left w:val="outset" w:color="000000" w:sz="8"/>
              <w:bottom w:val="outset" w:color="000000" w:sz="8"/>
              <w:right w:val="outset" w:color="000000" w:sz="8"/>
            </w:tcBorders>
            <w:vAlign w:val="center"/>
          </w:tcPr>
          <w:bookmarkStart w:name="16252" w:id="1282"/>
          <w:p>
            <w:pPr>
              <w:spacing w:after="0"/>
              <w:ind w:left="0"/>
              <w:jc w:val="center"/>
            </w:pPr>
            <w:r>
              <w:rPr>
                <w:rFonts w:ascii="Arial"/>
                <w:b/>
                <w:i w:val="false"/>
                <w:color w:val="000000"/>
                <w:sz w:val="15"/>
              </w:rPr>
              <w:t>Дата видачі</w:t>
            </w:r>
          </w:p>
          <w:bookmarkEnd w:id="1282"/>
        </w:tc>
        <w:tc>
          <w:tcPr>
            <w:tcW w:w="2422" w:type="dxa"/>
            <w:tcBorders>
              <w:top w:val="outset" w:color="000000" w:sz="8"/>
              <w:left w:val="outset" w:color="000000" w:sz="8"/>
              <w:bottom w:val="outset" w:color="000000" w:sz="8"/>
              <w:right w:val="outset" w:color="000000" w:sz="8"/>
            </w:tcBorders>
            <w:vAlign w:val="center"/>
          </w:tcPr>
          <w:bookmarkStart w:name="16253" w:id="1283"/>
          <w:p>
            <w:pPr>
              <w:spacing w:after="0"/>
              <w:ind w:left="0"/>
              <w:jc w:val="center"/>
            </w:pPr>
            <w:r>
              <w:rPr>
                <w:rFonts w:ascii="Arial"/>
                <w:b/>
                <w:i w:val="false"/>
                <w:color w:val="000000"/>
                <w:sz w:val="15"/>
              </w:rPr>
              <w:t>Діє до</w:t>
            </w:r>
          </w:p>
          <w:bookmarkEnd w:id="1283"/>
        </w:tc>
        <w:tc>
          <w:tcPr>
            <w:tcW w:w="2422" w:type="dxa"/>
            <w:tcBorders>
              <w:top w:val="outset" w:color="000000" w:sz="8"/>
              <w:left w:val="outset" w:color="000000" w:sz="8"/>
              <w:bottom w:val="outset" w:color="000000" w:sz="8"/>
              <w:right w:val="outset" w:color="000000" w:sz="8"/>
            </w:tcBorders>
            <w:vAlign w:val="center"/>
          </w:tcPr>
          <w:bookmarkStart w:name="16254" w:id="1284"/>
          <w:p>
            <w:pPr>
              <w:spacing w:after="0"/>
              <w:ind w:left="0"/>
              <w:jc w:val="center"/>
            </w:pPr>
            <w:r>
              <w:rPr>
                <w:rFonts w:ascii="Arial"/>
                <w:b/>
                <w:i w:val="false"/>
                <w:color w:val="000000"/>
                <w:sz w:val="15"/>
              </w:rPr>
              <w:t>Власник патенту</w:t>
            </w:r>
          </w:p>
          <w:bookmarkEnd w:id="1284"/>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255" w:id="1285"/>
          <w:p>
            <w:pPr>
              <w:spacing w:after="0"/>
              <w:ind w:left="0"/>
              <w:jc w:val="center"/>
            </w:pPr>
          </w:p>
          <w:bookmarkEnd w:id="1285"/>
        </w:tc>
        <w:tc>
          <w:tcPr>
            <w:tcW w:w="2423" w:type="dxa"/>
            <w:tcBorders>
              <w:top w:val="outset" w:color="000000" w:sz="8"/>
              <w:left w:val="outset" w:color="000000" w:sz="8"/>
              <w:bottom w:val="outset" w:color="000000" w:sz="8"/>
              <w:right w:val="outset" w:color="000000" w:sz="8"/>
            </w:tcBorders>
            <w:vAlign w:val="center"/>
          </w:tcPr>
          <w:bookmarkStart w:name="16256" w:id="1286"/>
          <w:p>
            <w:pPr>
              <w:spacing w:after="0"/>
              <w:ind w:left="0"/>
              <w:jc w:val="center"/>
            </w:pPr>
          </w:p>
          <w:bookmarkEnd w:id="1286"/>
        </w:tc>
        <w:tc>
          <w:tcPr>
            <w:tcW w:w="2422" w:type="dxa"/>
            <w:tcBorders>
              <w:top w:val="outset" w:color="000000" w:sz="8"/>
              <w:left w:val="outset" w:color="000000" w:sz="8"/>
              <w:bottom w:val="outset" w:color="000000" w:sz="8"/>
              <w:right w:val="outset" w:color="000000" w:sz="8"/>
            </w:tcBorders>
            <w:vAlign w:val="center"/>
          </w:tcPr>
          <w:bookmarkStart w:name="16257" w:id="1287"/>
          <w:p>
            <w:pPr>
              <w:spacing w:after="0"/>
              <w:ind w:left="0"/>
              <w:jc w:val="center"/>
            </w:pPr>
          </w:p>
          <w:bookmarkEnd w:id="1287"/>
        </w:tc>
        <w:tc>
          <w:tcPr>
            <w:tcW w:w="2422" w:type="dxa"/>
            <w:tcBorders>
              <w:top w:val="outset" w:color="000000" w:sz="8"/>
              <w:left w:val="outset" w:color="000000" w:sz="8"/>
              <w:bottom w:val="outset" w:color="000000" w:sz="8"/>
              <w:right w:val="outset" w:color="000000" w:sz="8"/>
            </w:tcBorders>
            <w:vAlign w:val="center"/>
          </w:tcPr>
          <w:bookmarkStart w:name="16258" w:id="1288"/>
          <w:p>
            <w:pPr>
              <w:spacing w:after="0"/>
              <w:ind w:left="0"/>
              <w:jc w:val="center"/>
            </w:pPr>
          </w:p>
          <w:bookmarkEnd w:id="128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259" w:id="128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копії патентів згідно з підпунктом 4.14 пункту 4 цього додатка.</w:t>
            </w:r>
          </w:p>
          <w:bookmarkEnd w:id="1289"/>
          <w:bookmarkStart w:name="16260" w:id="129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Для державної реєстрації лікарських засобів, що базуються або стосуються об'єктів інтелектуальної власності, на які відповідно до законів України видано патент, заявник подає копію патенту або ліцензії, якою дозволяються виробництво та продаж зареєстрованого лікарського засобу. Заявники подають лист, у якому вказується, що права третьої сторони, захищені патентом, не порушуються у зв'язку з реєстрацією лікарського засобу.</w:t>
            </w:r>
          </w:p>
          <w:bookmarkEnd w:id="129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261" w:id="1291"/>
          <w:p>
            <w:pPr>
              <w:spacing w:after="0"/>
              <w:ind w:left="0"/>
              <w:jc w:val="left"/>
            </w:pPr>
            <w:r>
              <w:rPr>
                <w:rFonts w:ascii="Arial"/>
                <w:b/>
                <w:i w:val="false"/>
                <w:color w:val="000000"/>
                <w:sz w:val="15"/>
              </w:rPr>
              <w:t>3.2. Чи захищена торгова марка в Україні?</w:t>
            </w:r>
          </w:p>
          <w:bookmarkEnd w:id="1291"/>
          <w:bookmarkStart w:name="16262" w:id="1292"/>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292"/>
          <w:bookmarkStart w:name="16263" w:id="1293"/>
          <w:p>
            <w:pPr>
              <w:spacing w:after="0"/>
              <w:ind w:left="0"/>
              <w:jc w:val="left"/>
            </w:pPr>
            <w:r>
              <w:rPr>
                <w:rFonts w:ascii="Arial"/>
                <w:b w:val="false"/>
                <w:i w:val="false"/>
                <w:color w:val="000000"/>
                <w:sz w:val="15"/>
              </w:rPr>
              <w:t>Якщо так, зазначте:</w:t>
            </w:r>
          </w:p>
          <w:bookmarkEnd w:id="1293"/>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264" w:id="1294"/>
          <w:p>
            <w:pPr>
              <w:spacing w:after="0"/>
              <w:ind w:left="0"/>
              <w:jc w:val="center"/>
            </w:pPr>
            <w:r>
              <w:rPr>
                <w:rFonts w:ascii="Arial"/>
                <w:b/>
                <w:i w:val="false"/>
                <w:color w:val="000000"/>
                <w:sz w:val="15"/>
              </w:rPr>
              <w:t>Номер документа</w:t>
            </w:r>
          </w:p>
          <w:bookmarkEnd w:id="1294"/>
        </w:tc>
        <w:tc>
          <w:tcPr>
            <w:tcW w:w="2423" w:type="dxa"/>
            <w:tcBorders>
              <w:top w:val="outset" w:color="000000" w:sz="8"/>
              <w:left w:val="outset" w:color="000000" w:sz="8"/>
              <w:bottom w:val="outset" w:color="000000" w:sz="8"/>
              <w:right w:val="outset" w:color="000000" w:sz="8"/>
            </w:tcBorders>
            <w:vAlign w:val="center"/>
          </w:tcPr>
          <w:bookmarkStart w:name="16265" w:id="1295"/>
          <w:p>
            <w:pPr>
              <w:spacing w:after="0"/>
              <w:ind w:left="0"/>
              <w:jc w:val="center"/>
            </w:pPr>
            <w:r>
              <w:rPr>
                <w:rFonts w:ascii="Arial"/>
                <w:b/>
                <w:i w:val="false"/>
                <w:color w:val="000000"/>
                <w:sz w:val="15"/>
              </w:rPr>
              <w:t>Дата видачі</w:t>
            </w:r>
          </w:p>
          <w:bookmarkEnd w:id="1295"/>
        </w:tc>
        <w:tc>
          <w:tcPr>
            <w:tcW w:w="2422" w:type="dxa"/>
            <w:tcBorders>
              <w:top w:val="outset" w:color="000000" w:sz="8"/>
              <w:left w:val="outset" w:color="000000" w:sz="8"/>
              <w:bottom w:val="outset" w:color="000000" w:sz="8"/>
              <w:right w:val="outset" w:color="000000" w:sz="8"/>
            </w:tcBorders>
            <w:vAlign w:val="center"/>
          </w:tcPr>
          <w:bookmarkStart w:name="16266" w:id="1296"/>
          <w:p>
            <w:pPr>
              <w:spacing w:after="0"/>
              <w:ind w:left="0"/>
              <w:jc w:val="center"/>
            </w:pPr>
            <w:r>
              <w:rPr>
                <w:rFonts w:ascii="Arial"/>
                <w:b/>
                <w:i w:val="false"/>
                <w:color w:val="000000"/>
                <w:sz w:val="15"/>
              </w:rPr>
              <w:t>Діє до</w:t>
            </w:r>
          </w:p>
          <w:bookmarkEnd w:id="1296"/>
        </w:tc>
        <w:tc>
          <w:tcPr>
            <w:tcW w:w="2422" w:type="dxa"/>
            <w:tcBorders>
              <w:top w:val="outset" w:color="000000" w:sz="8"/>
              <w:left w:val="outset" w:color="000000" w:sz="8"/>
              <w:bottom w:val="outset" w:color="000000" w:sz="8"/>
              <w:right w:val="outset" w:color="000000" w:sz="8"/>
            </w:tcBorders>
            <w:vAlign w:val="center"/>
          </w:tcPr>
          <w:bookmarkStart w:name="16267" w:id="1297"/>
          <w:p>
            <w:pPr>
              <w:spacing w:after="0"/>
              <w:ind w:left="0"/>
              <w:jc w:val="center"/>
            </w:pPr>
            <w:r>
              <w:rPr>
                <w:rFonts w:ascii="Arial"/>
                <w:b/>
                <w:i w:val="false"/>
                <w:color w:val="000000"/>
                <w:sz w:val="15"/>
              </w:rPr>
              <w:t>Власник</w:t>
            </w:r>
          </w:p>
          <w:bookmarkEnd w:id="1297"/>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268" w:id="1298"/>
          <w:p>
            <w:pPr>
              <w:spacing w:after="0"/>
              <w:ind w:left="0"/>
              <w:jc w:val="center"/>
            </w:pPr>
          </w:p>
          <w:bookmarkEnd w:id="1298"/>
        </w:tc>
        <w:tc>
          <w:tcPr>
            <w:tcW w:w="2423" w:type="dxa"/>
            <w:tcBorders>
              <w:top w:val="outset" w:color="000000" w:sz="8"/>
              <w:left w:val="outset" w:color="000000" w:sz="8"/>
              <w:bottom w:val="outset" w:color="000000" w:sz="8"/>
              <w:right w:val="outset" w:color="000000" w:sz="8"/>
            </w:tcBorders>
            <w:vAlign w:val="center"/>
          </w:tcPr>
          <w:bookmarkStart w:name="16269" w:id="1299"/>
          <w:p>
            <w:pPr>
              <w:spacing w:after="0"/>
              <w:ind w:left="0"/>
              <w:jc w:val="center"/>
            </w:pPr>
          </w:p>
          <w:bookmarkEnd w:id="1299"/>
        </w:tc>
        <w:tc>
          <w:tcPr>
            <w:tcW w:w="2422" w:type="dxa"/>
            <w:tcBorders>
              <w:top w:val="outset" w:color="000000" w:sz="8"/>
              <w:left w:val="outset" w:color="000000" w:sz="8"/>
              <w:bottom w:val="outset" w:color="000000" w:sz="8"/>
              <w:right w:val="outset" w:color="000000" w:sz="8"/>
            </w:tcBorders>
            <w:vAlign w:val="center"/>
          </w:tcPr>
          <w:bookmarkStart w:name="16270" w:id="1300"/>
          <w:p>
            <w:pPr>
              <w:spacing w:after="0"/>
              <w:ind w:left="0"/>
              <w:jc w:val="center"/>
            </w:pPr>
          </w:p>
          <w:bookmarkEnd w:id="1300"/>
        </w:tc>
        <w:tc>
          <w:tcPr>
            <w:tcW w:w="2422" w:type="dxa"/>
            <w:tcBorders>
              <w:top w:val="outset" w:color="000000" w:sz="8"/>
              <w:left w:val="outset" w:color="000000" w:sz="8"/>
              <w:bottom w:val="outset" w:color="000000" w:sz="8"/>
              <w:right w:val="outset" w:color="000000" w:sz="8"/>
            </w:tcBorders>
            <w:vAlign w:val="center"/>
          </w:tcPr>
          <w:bookmarkStart w:name="16271" w:id="1301"/>
          <w:p>
            <w:pPr>
              <w:spacing w:after="0"/>
              <w:ind w:left="0"/>
              <w:jc w:val="center"/>
            </w:pPr>
          </w:p>
          <w:bookmarkEnd w:id="130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272" w:id="130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копії документів, що передбачені в підпункті 4.15 пункту 4 цього додатка.</w:t>
            </w:r>
          </w:p>
          <w:bookmarkEnd w:id="130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273" w:id="1303"/>
          <w:p>
            <w:pPr>
              <w:spacing w:after="0"/>
              <w:ind w:left="0"/>
              <w:jc w:val="left"/>
            </w:pPr>
            <w:r>
              <w:rPr>
                <w:rFonts w:ascii="Arial"/>
                <w:b/>
                <w:i w:val="false"/>
                <w:color w:val="000000"/>
                <w:sz w:val="15"/>
              </w:rPr>
              <w:t>3.3. Чи зареєстрований лікарський засіб у країні виробника та інших країнах?</w:t>
            </w:r>
          </w:p>
          <w:bookmarkEnd w:id="1303"/>
          <w:bookmarkStart w:name="16274" w:id="1304"/>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304"/>
          <w:bookmarkStart w:name="16275" w:id="1305"/>
          <w:p>
            <w:pPr>
              <w:spacing w:after="0"/>
              <w:ind w:left="0"/>
              <w:jc w:val="left"/>
            </w:pPr>
            <w:r>
              <w:rPr>
                <w:rFonts w:ascii="Arial"/>
                <w:b w:val="false"/>
                <w:i w:val="false"/>
                <w:color w:val="000000"/>
                <w:sz w:val="15"/>
              </w:rPr>
              <w:t>Якщо так:</w:t>
            </w:r>
          </w:p>
          <w:bookmarkEnd w:id="1305"/>
          <w:bookmarkStart w:name="16276" w:id="130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реєстраційного посвідчення (підпункт 4.3 пункту 4 цього додатка).</w:t>
            </w:r>
          </w:p>
          <w:bookmarkEnd w:id="1306"/>
          <w:bookmarkStart w:name="16277" w:id="13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Зазначте перелік країн, де лікарський засіб зареєстрований/перереєстрований,</w:t>
            </w:r>
          </w:p>
          <w:bookmarkEnd w:id="1307"/>
          <w:bookmarkStart w:name="16278" w:id="1308"/>
          <w:p>
            <w:pPr>
              <w:spacing w:after="0"/>
              <w:ind w:left="0"/>
              <w:jc w:val="left"/>
            </w:pPr>
            <w:r>
              <w:rPr>
                <w:rFonts w:ascii="Arial"/>
                <w:b w:val="false"/>
                <w:i w:val="false"/>
                <w:color w:val="000000"/>
                <w:sz w:val="15"/>
              </w:rPr>
              <w:t>якщо ні:</w:t>
            </w:r>
          </w:p>
          <w:bookmarkEnd w:id="1308"/>
          <w:bookmarkStart w:name="16279" w:id="13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обґрунтування (підпункт 4.3 пункту 4 цього додатка)</w:t>
            </w:r>
          </w:p>
          <w:bookmarkEnd w:id="130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80" w:id="1310"/>
          <w:p>
            <w:pPr>
              <w:spacing w:after="0"/>
              <w:ind w:left="0"/>
              <w:jc w:val="left"/>
            </w:pPr>
            <w:r>
              <w:rPr>
                <w:rFonts w:ascii="Arial"/>
                <w:b/>
                <w:i w:val="false"/>
                <w:color w:val="000000"/>
                <w:sz w:val="15"/>
              </w:rPr>
              <w:t>3.4. Чи була проведена попередня наукова консультація щодо цього лікарського засобу в Україні?</w:t>
            </w:r>
          </w:p>
          <w:bookmarkEnd w:id="1310"/>
          <w:bookmarkStart w:name="16281" w:id="1311"/>
          <w:p>
            <w:pPr>
              <w:spacing w:after="0"/>
              <w:ind w:left="0"/>
              <w:jc w:val="left"/>
            </w:pPr>
            <w:r>
              <w:rPr>
                <w:rFonts w:ascii="Arial"/>
                <w:b/>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Ні </w:t>
            </w:r>
            <w:r>
              <w:rPr>
                <w:rFonts w:ascii="Arial"/>
                <w:b/>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Так</w:t>
            </w:r>
          </w:p>
          <w:bookmarkEnd w:id="1311"/>
          <w:bookmarkStart w:name="16282" w:id="1312"/>
          <w:p>
            <w:pPr>
              <w:spacing w:after="0"/>
              <w:ind w:left="0"/>
              <w:jc w:val="left"/>
            </w:pPr>
            <w:r>
              <w:rPr>
                <w:rFonts w:ascii="Arial"/>
                <w:b w:val="false"/>
                <w:i w:val="false"/>
                <w:color w:val="000000"/>
                <w:sz w:val="15"/>
              </w:rPr>
              <w:t>Якщо так, зазначте:</w:t>
            </w:r>
          </w:p>
          <w:bookmarkEnd w:id="131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83" w:id="1313"/>
          <w:p>
            <w:pPr>
              <w:spacing w:after="0"/>
              <w:ind w:left="0"/>
              <w:jc w:val="left"/>
            </w:pPr>
            <w:r>
              <w:rPr>
                <w:rFonts w:ascii="Arial"/>
                <w:b w:val="false"/>
                <w:i w:val="false"/>
                <w:color w:val="000000"/>
                <w:sz w:val="15"/>
              </w:rPr>
              <w:t>дата проведення</w:t>
            </w:r>
          </w:p>
          <w:bookmarkEnd w:id="1313"/>
        </w:tc>
        <w:tc>
          <w:tcPr>
            <w:tcW w:w="4845" w:type="dxa"/>
            <w:tcBorders>
              <w:top w:val="outset" w:color="000000" w:sz="8"/>
              <w:left w:val="outset" w:color="000000" w:sz="8"/>
              <w:bottom w:val="outset" w:color="000000" w:sz="8"/>
              <w:right w:val="outset" w:color="000000" w:sz="8"/>
            </w:tcBorders>
            <w:vAlign w:val="center"/>
          </w:tcPr>
          <w:bookmarkStart w:name="16284" w:id="1314"/>
          <w:p>
            <w:pPr>
              <w:spacing w:after="0"/>
              <w:ind w:left="0"/>
              <w:jc w:val="center"/>
            </w:pPr>
          </w:p>
          <w:bookmarkEnd w:id="131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85" w:id="1315"/>
          <w:p>
            <w:pPr>
              <w:spacing w:after="0"/>
              <w:ind w:left="0"/>
              <w:jc w:val="left"/>
            </w:pPr>
            <w:r>
              <w:rPr>
                <w:rFonts w:ascii="Arial"/>
                <w:b w:val="false"/>
                <w:i w:val="false"/>
                <w:color w:val="000000"/>
                <w:sz w:val="15"/>
              </w:rPr>
              <w:t>посилання на наукові рекомендації</w:t>
            </w:r>
          </w:p>
          <w:bookmarkEnd w:id="1315"/>
        </w:tc>
        <w:tc>
          <w:tcPr>
            <w:tcW w:w="4845" w:type="dxa"/>
            <w:tcBorders>
              <w:top w:val="outset" w:color="000000" w:sz="8"/>
              <w:left w:val="outset" w:color="000000" w:sz="8"/>
              <w:bottom w:val="outset" w:color="000000" w:sz="8"/>
              <w:right w:val="outset" w:color="000000" w:sz="8"/>
            </w:tcBorders>
            <w:vAlign w:val="center"/>
          </w:tcPr>
          <w:bookmarkStart w:name="16286" w:id="1316"/>
          <w:p>
            <w:pPr>
              <w:spacing w:after="0"/>
              <w:ind w:left="0"/>
              <w:jc w:val="center"/>
            </w:pPr>
          </w:p>
          <w:bookmarkEnd w:id="131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87" w:id="1317"/>
          <w:p>
            <w:pPr>
              <w:spacing w:after="0"/>
              <w:ind w:left="0"/>
              <w:jc w:val="left"/>
            </w:pPr>
            <w:r>
              <w:rPr>
                <w:rFonts w:ascii="Arial"/>
                <w:b/>
                <w:i w:val="false"/>
                <w:color w:val="000000"/>
                <w:sz w:val="15"/>
              </w:rPr>
              <w:t>Чи була проведена попередня наукова консультація щодо цього лікарського засобу в іншій країні?</w:t>
            </w:r>
          </w:p>
          <w:bookmarkEnd w:id="1317"/>
          <w:bookmarkStart w:name="16288" w:id="1318"/>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318"/>
          <w:bookmarkStart w:name="16289" w:id="1319"/>
          <w:p>
            <w:pPr>
              <w:spacing w:after="0"/>
              <w:ind w:left="0"/>
              <w:jc w:val="left"/>
            </w:pPr>
            <w:r>
              <w:rPr>
                <w:rFonts w:ascii="Arial"/>
                <w:b w:val="false"/>
                <w:i w:val="false"/>
                <w:color w:val="000000"/>
                <w:sz w:val="15"/>
              </w:rPr>
              <w:t>Якщо так, зазначте:</w:t>
            </w:r>
          </w:p>
          <w:bookmarkEnd w:id="131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90" w:id="1320"/>
          <w:p>
            <w:pPr>
              <w:spacing w:after="0"/>
              <w:ind w:left="0"/>
              <w:jc w:val="left"/>
            </w:pPr>
            <w:r>
              <w:rPr>
                <w:rFonts w:ascii="Arial"/>
                <w:b w:val="false"/>
                <w:i w:val="false"/>
                <w:color w:val="000000"/>
                <w:sz w:val="15"/>
              </w:rPr>
              <w:t>країна(и)</w:t>
            </w:r>
          </w:p>
          <w:bookmarkEnd w:id="1320"/>
        </w:tc>
        <w:tc>
          <w:tcPr>
            <w:tcW w:w="4845" w:type="dxa"/>
            <w:tcBorders>
              <w:top w:val="outset" w:color="000000" w:sz="8"/>
              <w:left w:val="outset" w:color="000000" w:sz="8"/>
              <w:bottom w:val="outset" w:color="000000" w:sz="8"/>
              <w:right w:val="outset" w:color="000000" w:sz="8"/>
            </w:tcBorders>
            <w:vAlign w:val="center"/>
          </w:tcPr>
          <w:bookmarkStart w:name="16291" w:id="1321"/>
          <w:p>
            <w:pPr>
              <w:spacing w:after="0"/>
              <w:ind w:left="0"/>
              <w:jc w:val="center"/>
            </w:pPr>
          </w:p>
          <w:bookmarkEnd w:id="132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92" w:id="1322"/>
          <w:p>
            <w:pPr>
              <w:spacing w:after="0"/>
              <w:ind w:left="0"/>
              <w:jc w:val="left"/>
            </w:pPr>
            <w:r>
              <w:rPr>
                <w:rFonts w:ascii="Arial"/>
                <w:b w:val="false"/>
                <w:i w:val="false"/>
                <w:color w:val="000000"/>
                <w:sz w:val="15"/>
              </w:rPr>
              <w:t>дата проведення</w:t>
            </w:r>
          </w:p>
          <w:bookmarkEnd w:id="1322"/>
        </w:tc>
        <w:tc>
          <w:tcPr>
            <w:tcW w:w="4845" w:type="dxa"/>
            <w:tcBorders>
              <w:top w:val="outset" w:color="000000" w:sz="8"/>
              <w:left w:val="outset" w:color="000000" w:sz="8"/>
              <w:bottom w:val="outset" w:color="000000" w:sz="8"/>
              <w:right w:val="outset" w:color="000000" w:sz="8"/>
            </w:tcBorders>
            <w:vAlign w:val="center"/>
          </w:tcPr>
          <w:bookmarkStart w:name="16293" w:id="1323"/>
          <w:p>
            <w:pPr>
              <w:spacing w:after="0"/>
              <w:ind w:left="0"/>
              <w:jc w:val="center"/>
            </w:pPr>
          </w:p>
          <w:bookmarkEnd w:id="132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294" w:id="1324"/>
          <w:p>
            <w:pPr>
              <w:spacing w:after="0"/>
              <w:ind w:left="0"/>
              <w:jc w:val="left"/>
            </w:pPr>
            <w:r>
              <w:rPr>
                <w:rFonts w:ascii="Arial"/>
                <w:b w:val="false"/>
                <w:i w:val="false"/>
                <w:color w:val="000000"/>
                <w:sz w:val="15"/>
              </w:rPr>
              <w:t>посилання на наукові рекомендації</w:t>
            </w:r>
          </w:p>
          <w:bookmarkEnd w:id="1324"/>
        </w:tc>
        <w:tc>
          <w:tcPr>
            <w:tcW w:w="4845" w:type="dxa"/>
            <w:tcBorders>
              <w:top w:val="outset" w:color="000000" w:sz="8"/>
              <w:left w:val="outset" w:color="000000" w:sz="8"/>
              <w:bottom w:val="outset" w:color="000000" w:sz="8"/>
              <w:right w:val="outset" w:color="000000" w:sz="8"/>
            </w:tcBorders>
            <w:vAlign w:val="center"/>
          </w:tcPr>
          <w:bookmarkStart w:name="16295" w:id="1325"/>
          <w:p>
            <w:pPr>
              <w:spacing w:after="0"/>
              <w:ind w:left="0"/>
              <w:jc w:val="center"/>
            </w:pPr>
          </w:p>
          <w:bookmarkEnd w:id="132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96" w:id="13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консультаційного листа (підпункт 4.11 пункту 4 цього додатка)</w:t>
            </w:r>
          </w:p>
          <w:bookmarkEnd w:id="13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297" w:id="1327"/>
          <w:p>
            <w:pPr>
              <w:spacing w:after="0"/>
              <w:ind w:left="0"/>
              <w:jc w:val="left"/>
            </w:pPr>
            <w:r>
              <w:rPr>
                <w:rFonts w:ascii="Arial"/>
                <w:b/>
                <w:i w:val="false"/>
                <w:color w:val="000000"/>
                <w:sz w:val="15"/>
              </w:rPr>
              <w:t>3.5. Чи було прийняте рішення про повну або тимчасову заборону застосування та/або про відмову у реєстрації лікарського засобу в інших країнах?</w:t>
            </w:r>
          </w:p>
          <w:bookmarkEnd w:id="1327"/>
          <w:bookmarkStart w:name="16298" w:id="1328"/>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328"/>
          <w:bookmarkStart w:name="16299" w:id="1329"/>
          <w:p>
            <w:pPr>
              <w:spacing w:after="0"/>
              <w:ind w:left="0"/>
              <w:jc w:val="left"/>
            </w:pPr>
            <w:r>
              <w:rPr>
                <w:rFonts w:ascii="Arial"/>
                <w:b w:val="false"/>
                <w:i w:val="false"/>
                <w:color w:val="000000"/>
                <w:sz w:val="15"/>
              </w:rPr>
              <w:t>Якщо так:</w:t>
            </w:r>
          </w:p>
          <w:bookmarkEnd w:id="132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00" w:id="1330"/>
          <w:p>
            <w:pPr>
              <w:spacing w:after="0"/>
              <w:ind w:left="0"/>
              <w:jc w:val="left"/>
            </w:pPr>
            <w:r>
              <w:rPr>
                <w:rFonts w:ascii="Arial"/>
                <w:b w:val="false"/>
                <w:i w:val="false"/>
                <w:color w:val="000000"/>
                <w:sz w:val="15"/>
              </w:rPr>
              <w:t>країна(и)</w:t>
            </w:r>
          </w:p>
          <w:bookmarkEnd w:id="1330"/>
        </w:tc>
        <w:tc>
          <w:tcPr>
            <w:tcW w:w="4845" w:type="dxa"/>
            <w:tcBorders>
              <w:top w:val="outset" w:color="000000" w:sz="8"/>
              <w:left w:val="outset" w:color="000000" w:sz="8"/>
              <w:bottom w:val="outset" w:color="000000" w:sz="8"/>
              <w:right w:val="outset" w:color="000000" w:sz="8"/>
            </w:tcBorders>
            <w:vAlign w:val="center"/>
          </w:tcPr>
          <w:bookmarkStart w:name="16301" w:id="1331"/>
          <w:p>
            <w:pPr>
              <w:spacing w:after="0"/>
              <w:ind w:left="0"/>
              <w:jc w:val="center"/>
            </w:pPr>
          </w:p>
          <w:bookmarkEnd w:id="133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02" w:id="1332"/>
          <w:p>
            <w:pPr>
              <w:spacing w:after="0"/>
              <w:ind w:left="0"/>
              <w:jc w:val="left"/>
            </w:pPr>
            <w:r>
              <w:rPr>
                <w:rFonts w:ascii="Arial"/>
                <w:b w:val="false"/>
                <w:i w:val="false"/>
                <w:color w:val="000000"/>
                <w:sz w:val="15"/>
              </w:rPr>
              <w:t>причина та дата заборони/відмови</w:t>
            </w:r>
          </w:p>
          <w:bookmarkEnd w:id="1332"/>
        </w:tc>
        <w:tc>
          <w:tcPr>
            <w:tcW w:w="4845" w:type="dxa"/>
            <w:tcBorders>
              <w:top w:val="outset" w:color="000000" w:sz="8"/>
              <w:left w:val="outset" w:color="000000" w:sz="8"/>
              <w:bottom w:val="outset" w:color="000000" w:sz="8"/>
              <w:right w:val="outset" w:color="000000" w:sz="8"/>
            </w:tcBorders>
            <w:vAlign w:val="center"/>
          </w:tcPr>
          <w:bookmarkStart w:name="16303" w:id="1333"/>
          <w:p>
            <w:pPr>
              <w:spacing w:after="0"/>
              <w:ind w:left="0"/>
              <w:jc w:val="center"/>
            </w:pPr>
          </w:p>
          <w:bookmarkEnd w:id="133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304" w:id="1334"/>
          <w:p>
            <w:pPr>
              <w:spacing w:after="0"/>
              <w:ind w:left="0"/>
              <w:jc w:val="left"/>
            </w:pPr>
            <w:r>
              <w:rPr>
                <w:rFonts w:ascii="Arial"/>
                <w:b/>
                <w:i w:val="false"/>
                <w:color w:val="000000"/>
                <w:sz w:val="15"/>
              </w:rPr>
              <w:t>4. ДОКУМЕНТИ, ЩО ДОДАЮТЬСЯ</w:t>
            </w:r>
          </w:p>
          <w:bookmarkEnd w:id="1334"/>
          <w:bookmarkStart w:name="16305" w:id="133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 Обґрунтування типу лікарського засобу (розділ 1.5 модуля 1) та/або, за бажанням заявника, модуль 2 реєстраційного досьє.</w:t>
            </w:r>
          </w:p>
          <w:bookmarkEnd w:id="1335"/>
          <w:bookmarkStart w:name="16306" w:id="133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4.2. Інформована згода власника реєстраційного посвідчення на зареєстрований лікарський засіб у довільній формі (за наявності).</w:t>
            </w:r>
          </w:p>
          <w:bookmarkEnd w:id="1336"/>
          <w:bookmarkStart w:name="16307" w:id="13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4.3. (*) Копія документа, що підтверджує реєстрацію цього лікарського засобу відповідно до законодавства країни заявника та/або виробника, а у разі відсутності такого документа - надати обґрунтування з указанням причин його відсутності.</w:t>
            </w:r>
          </w:p>
          <w:bookmarkEnd w:id="1337"/>
          <w:bookmarkStart w:name="16308" w:id="133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4.4. Доручення для ведення переговорів/підписання документів від імені заявника (власника реєстраційного посвідчення).</w:t>
            </w:r>
          </w:p>
          <w:bookmarkEnd w:id="1338"/>
          <w:bookmarkStart w:name="16309" w:id="133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4.5. Біографічна довідка, яка повинна включати дані про кваліфікацію та досвід роботи уповноваженої особи, відповідальної за здійснення фармаконагляду та/або контактної особи в Україні (якщо різні).</w:t>
            </w:r>
          </w:p>
          <w:bookmarkEnd w:id="1339"/>
          <w:bookmarkStart w:name="16310" w:id="13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4.6. Копія ліцензії на виробництво (якщо згідно із законодавством країни виробника ліцензія на виробництво існує лише в електронному вигляді (наприклад у США), слід надати роздруківку із посиланням на відповідний офіційний сайт, засвідчену підписом/печаткою заявника) або іншого дозвільного документа на виробництво заявленої лікарської форми у країні виробника. Копія має бути засвідчена печаткою заявника/представника заявника в Україні. Цей документ може не надаватися разом із заявою та обов'язково має бути наданий при наданні Центром рекомендації до реєстрації лікарського засобу.</w:t>
            </w:r>
          </w:p>
          <w:bookmarkEnd w:id="1340"/>
          <w:bookmarkStart w:name="16311" w:id="134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4.7. Засвідчена копія документа, що підтверджує відповідність виробництва лікарського засобу вимогам належної виробничої практики, виданого Держлікслужбою відповідно до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5"/>
              </w:rPr>
              <w:t>наказом МОЗ від 27 грудня 2012 року N 1130</w:t>
            </w:r>
            <w:r>
              <w:rPr>
                <w:rFonts w:ascii="Arial"/>
                <w:b w:val="false"/>
                <w:i w:val="false"/>
                <w:color w:val="000000"/>
                <w:sz w:val="15"/>
              </w:rPr>
              <w:t>, зареєстрованим у Міністерстві юстиції України 21 січня 2013 року за N 133/22665 (зі змінами), або гарантійний лист заявника щодо надання такого документа протягом строку проведення спеціалізованої експертизи. За необхідності - висновки щодо інших інспекцій, які проводилися. Копії документів мають бути засвідчені печаткою (за наявності) заявника/представника заявника в Україні.</w:t>
            </w:r>
          </w:p>
          <w:bookmarkEnd w:id="1341"/>
          <w:bookmarkStart w:name="16312" w:id="134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4.8. Письмова згода на доступ до мастер-файла на ДР від його власника або копія сертифіката відповідності монографії Європейської фармакопеї. Копія має бути засвідчена печаткою (за наявності) заявника/представника заявника в Україні.</w:t>
            </w:r>
          </w:p>
          <w:bookmarkEnd w:id="1342"/>
          <w:bookmarkStart w:name="16313" w:id="13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4.9. Копія письмового зобов'язання виробника діючої речовини інформувати заявника про зміни у виробничому процесі або специфікаціях (у довільній формі). Копія має бути засвідчена печаткою (за наявності) заявника/представника заявника в Україні.</w:t>
            </w:r>
          </w:p>
          <w:bookmarkEnd w:id="1343"/>
          <w:bookmarkStart w:name="16314" w:id="13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4.10. Сертифікат відповідності Європейській фармакопеї щодо губчатої енцефалопатії або документ, виданий уповноваженими органами ветеринарного нагляду країни походження сировини, щодо реєстрації в країні (за результатами клінічного та лабораторного контролю) випадків губчатої енцефалопатії (за наявності).</w:t>
            </w:r>
          </w:p>
          <w:bookmarkEnd w:id="1344"/>
          <w:bookmarkStart w:name="16315" w:id="13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4.11. Копія консультаційного листа до проведеної попередньої наукової консультації щодо лікарського засобу (за наявності).</w:t>
            </w:r>
          </w:p>
          <w:bookmarkEnd w:id="1345"/>
          <w:bookmarkStart w:name="16316" w:id="13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4.12. Пропозиції до тексту маркування упаковки лікарського засобу.</w:t>
            </w:r>
          </w:p>
          <w:bookmarkEnd w:id="1346"/>
          <w:bookmarkStart w:name="16317" w:id="134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4.13. Копія рішення про присвоєння статусу препарату обмеженого застосування (препарату-сироти) (за наявності).</w:t>
            </w:r>
          </w:p>
          <w:bookmarkEnd w:id="1347"/>
          <w:bookmarkStart w:name="16318" w:id="134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4.14. Копії патентів на винахід, корисну модель або промисловий зразок, дія яких розповсюджується на Україну (за наявності).</w:t>
            </w:r>
          </w:p>
          <w:bookmarkEnd w:id="1348"/>
          <w:bookmarkStart w:name="16319" w:id="134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4.15. Копії документів щодо захисту торговельної марки в Україні (за наявності).</w:t>
            </w:r>
          </w:p>
          <w:bookmarkEnd w:id="1349"/>
          <w:bookmarkStart w:name="16320" w:id="135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4.16. Лист, форма якого наведена у додатку 25 до Порядку.</w:t>
            </w:r>
          </w:p>
          <w:bookmarkEnd w:id="1350"/>
          <w:bookmarkStart w:name="16321" w:id="135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4.17. Копія сертифіката на ВАЗФ (за наявності).</w:t>
            </w:r>
          </w:p>
          <w:bookmarkEnd w:id="1351"/>
          <w:bookmarkStart w:name="16322" w:id="135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4.18. Копія сертифіката на ПМФ (за наявності).</w:t>
            </w:r>
          </w:p>
          <w:bookmarkEnd w:id="1352"/>
          <w:bookmarkStart w:name="16323" w:id="135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4.19. Гарантійний лист заявника щодо забезпечення функціонування належної системи нагляду за безпекою лікарських засобів при їх медичному застосуванні, у тому числі в Україні (у довільній формі).</w:t>
            </w:r>
          </w:p>
          <w:bookmarkEnd w:id="1353"/>
          <w:bookmarkStart w:name="16324" w:id="135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4.20. Для кожної діючої речовини - заява кваліфікованої особи (КО) кожного з власників ліцензії на виробництво, зазначених у заяві, які використовують ДР як вихідний матеріал, та заява КО кожного з власників ліцензії на виробництво, зазначених у реєстраційній формі як відповідальних за випуск серії, якщо різні. У заявах необхідно зазначити, що виробник(и) ДР дотримується(ються) принципів належної виробничої практики щодо вихідних матеріалів. Альтернативно така заява може бути підписана однією КО від імені усіх КО (якщо це чітко вказано).</w:t>
            </w:r>
          </w:p>
          <w:bookmarkEnd w:id="1354"/>
          <w:bookmarkStart w:name="16325" w:id="135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Не надається заявниками/виробниками, які є резидентами та користуються за контрактом виробничими потужностями, розташованими поза межами України.</w:t>
            </w:r>
          </w:p>
          <w:bookmarkEnd w:id="1355"/>
        </w:tc>
      </w:tr>
    </w:tbl>
    <w:p>
      <w:pPr>
        <w:spacing/>
        <w:ind w:left="0"/>
        <w:jc w:val="left"/>
      </w:pPr>
      <w:r>
        <w:br/>
      </w:r>
    </w:p>
    <w:bookmarkStart w:name="458" w:id="1356"/>
    <w:p>
      <w:pPr>
        <w:spacing w:after="0"/>
        <w:ind w:firstLine="240"/>
        <w:jc w:val="left"/>
      </w:pPr>
      <w:r>
        <w:rPr>
          <w:rFonts w:ascii="Arial"/>
          <w:b/>
          <w:i w:val="false"/>
          <w:color w:val="000000"/>
          <w:sz w:val="18"/>
        </w:rPr>
        <w:t xml:space="preserve"> </w:t>
      </w:r>
    </w:p>
    <w:bookmarkEnd w:id="1356"/>
    <w:bookmarkStart w:name="16326" w:id="1357"/>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 розділу IV)</w:t>
      </w:r>
    </w:p>
    <w:bookmarkEnd w:id="1357"/>
    <w:bookmarkStart w:name="16327" w:id="1358"/>
    <w:p>
      <w:pPr>
        <w:pStyle w:val="Heading3"/>
        <w:spacing w:after="0"/>
        <w:ind w:left="0"/>
        <w:jc w:val="center"/>
      </w:pPr>
      <w:r>
        <w:rPr>
          <w:rFonts w:ascii="Arial"/>
          <w:color w:val="000000"/>
          <w:sz w:val="27"/>
        </w:rPr>
        <w:t>РЕЄСТРАЦІЙНА ФОРМА</w:t>
      </w:r>
      <w:r>
        <w:br/>
      </w:r>
      <w:r>
        <w:rPr>
          <w:rFonts w:ascii="Arial"/>
          <w:color w:val="000000"/>
          <w:sz w:val="27"/>
        </w:rPr>
        <w:t>гомеопатичного лікарського засобу, який подається на державну реєстрацію</w:t>
      </w:r>
    </w:p>
    <w:bookmarkEnd w:id="135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28" w:id="1359"/>
          <w:p>
            <w:pPr>
              <w:spacing w:after="0"/>
              <w:ind w:left="0"/>
              <w:jc w:val="left"/>
            </w:pPr>
            <w:r>
              <w:rPr>
                <w:rFonts w:ascii="Arial"/>
                <w:b w:val="false"/>
                <w:i w:val="false"/>
                <w:color w:val="000000"/>
                <w:sz w:val="15"/>
              </w:rPr>
              <w:t>Дата подання</w:t>
            </w:r>
            <w:r>
              <w:br/>
            </w:r>
            <w:r>
              <w:rPr>
                <w:rFonts w:ascii="Arial"/>
                <w:b w:val="false"/>
                <w:i w:val="false"/>
                <w:color w:val="000000"/>
                <w:sz w:val="15"/>
              </w:rPr>
              <w:t xml:space="preserve"> "___" __________ 20__ року</w:t>
            </w:r>
          </w:p>
          <w:bookmarkEnd w:id="1359"/>
        </w:tc>
        <w:tc>
          <w:tcPr>
            <w:tcW w:w="4845" w:type="dxa"/>
            <w:tcBorders>
              <w:top w:val="outset" w:color="000000" w:sz="8"/>
              <w:left w:val="outset" w:color="000000" w:sz="8"/>
              <w:bottom w:val="outset" w:color="000000" w:sz="8"/>
              <w:right w:val="outset" w:color="000000" w:sz="8"/>
            </w:tcBorders>
            <w:vAlign w:val="center"/>
          </w:tcPr>
          <w:bookmarkStart w:name="16329" w:id="1360"/>
          <w:p>
            <w:pPr>
              <w:spacing w:after="0"/>
              <w:ind w:left="0"/>
              <w:jc w:val="left"/>
            </w:pPr>
            <w:r>
              <w:rPr>
                <w:rFonts w:ascii="Arial"/>
                <w:b w:val="false"/>
                <w:i w:val="false"/>
                <w:color w:val="000000"/>
                <w:sz w:val="15"/>
              </w:rPr>
              <w:t>N ______________________</w:t>
            </w:r>
          </w:p>
          <w:bookmarkEnd w:id="13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30" w:id="1361"/>
          <w:p>
            <w:pPr>
              <w:spacing w:after="0"/>
              <w:ind w:left="0"/>
              <w:jc w:val="left"/>
            </w:pPr>
            <w:r>
              <w:rPr>
                <w:rFonts w:ascii="Arial"/>
                <w:b/>
                <w:i w:val="false"/>
                <w:color w:val="000000"/>
                <w:sz w:val="15"/>
              </w:rPr>
              <w:t>Назва лікарського засобу</w:t>
            </w:r>
            <w:r>
              <w:br/>
            </w:r>
            <w:r>
              <w:rPr>
                <w:rFonts w:ascii="Arial"/>
                <w:b/>
                <w:i w:val="false"/>
                <w:color w:val="000000"/>
                <w:sz w:val="15"/>
              </w:rPr>
              <w:t xml:space="preserve"> </w:t>
            </w:r>
          </w:p>
          <w:bookmarkEnd w:id="1361"/>
        </w:tc>
        <w:tc>
          <w:tcPr>
            <w:tcW w:w="4845" w:type="dxa"/>
            <w:tcBorders>
              <w:top w:val="outset" w:color="000000" w:sz="8"/>
              <w:left w:val="outset" w:color="000000" w:sz="8"/>
              <w:bottom w:val="outset" w:color="000000" w:sz="8"/>
              <w:right w:val="outset" w:color="000000" w:sz="8"/>
            </w:tcBorders>
            <w:vAlign w:val="center"/>
          </w:tcPr>
          <w:bookmarkStart w:name="16331" w:id="1362"/>
          <w:p>
            <w:pPr>
              <w:spacing w:after="0"/>
              <w:ind w:left="0"/>
              <w:jc w:val="center"/>
            </w:pPr>
            <w:r>
              <w:rPr>
                <w:rFonts w:ascii="Arial"/>
                <w:b w:val="false"/>
                <w:i w:val="false"/>
                <w:color w:val="000000"/>
                <w:sz w:val="15"/>
              </w:rPr>
              <w:t xml:space="preserve"> </w:t>
            </w:r>
          </w:p>
          <w:bookmarkEnd w:id="13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32" w:id="1363"/>
          <w:p>
            <w:pPr>
              <w:spacing w:after="0"/>
              <w:ind w:left="0"/>
              <w:jc w:val="left"/>
            </w:pPr>
            <w:r>
              <w:rPr>
                <w:rFonts w:ascii="Arial"/>
                <w:b/>
                <w:i w:val="false"/>
                <w:color w:val="000000"/>
                <w:sz w:val="15"/>
              </w:rPr>
              <w:t>Назва гомеопатичної сировини та розведень</w:t>
            </w:r>
          </w:p>
          <w:bookmarkEnd w:id="1363"/>
        </w:tc>
        <w:tc>
          <w:tcPr>
            <w:tcW w:w="4845" w:type="dxa"/>
            <w:tcBorders>
              <w:top w:val="outset" w:color="000000" w:sz="8"/>
              <w:left w:val="outset" w:color="000000" w:sz="8"/>
              <w:bottom w:val="outset" w:color="000000" w:sz="8"/>
              <w:right w:val="outset" w:color="000000" w:sz="8"/>
            </w:tcBorders>
            <w:vAlign w:val="center"/>
          </w:tcPr>
          <w:bookmarkStart w:name="16333" w:id="1364"/>
          <w:p>
            <w:pPr>
              <w:spacing w:after="0"/>
              <w:ind w:left="0"/>
              <w:jc w:val="center"/>
            </w:pPr>
            <w:r>
              <w:rPr>
                <w:rFonts w:ascii="Arial"/>
                <w:b w:val="false"/>
                <w:i w:val="false"/>
                <w:color w:val="000000"/>
                <w:sz w:val="15"/>
              </w:rPr>
              <w:t xml:space="preserve"> </w:t>
            </w:r>
          </w:p>
          <w:bookmarkEnd w:id="13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34" w:id="1365"/>
          <w:p>
            <w:pPr>
              <w:spacing w:after="0"/>
              <w:ind w:left="0"/>
              <w:jc w:val="left"/>
            </w:pPr>
            <w:r>
              <w:rPr>
                <w:rFonts w:ascii="Arial"/>
                <w:b/>
                <w:i w:val="false"/>
                <w:color w:val="000000"/>
                <w:sz w:val="15"/>
              </w:rPr>
              <w:t>Лікарська форма</w:t>
            </w:r>
            <w:r>
              <w:br/>
            </w:r>
            <w:r>
              <w:rPr>
                <w:rFonts w:ascii="Arial"/>
                <w:b/>
                <w:i w:val="false"/>
                <w:color w:val="000000"/>
                <w:sz w:val="15"/>
              </w:rPr>
              <w:t xml:space="preserve"> </w:t>
            </w:r>
          </w:p>
          <w:bookmarkEnd w:id="1365"/>
        </w:tc>
        <w:tc>
          <w:tcPr>
            <w:tcW w:w="4845" w:type="dxa"/>
            <w:tcBorders>
              <w:top w:val="outset" w:color="000000" w:sz="8"/>
              <w:left w:val="outset" w:color="000000" w:sz="8"/>
              <w:bottom w:val="outset" w:color="000000" w:sz="8"/>
              <w:right w:val="outset" w:color="000000" w:sz="8"/>
            </w:tcBorders>
            <w:vAlign w:val="center"/>
          </w:tcPr>
          <w:bookmarkStart w:name="16335" w:id="1366"/>
          <w:p>
            <w:pPr>
              <w:spacing w:after="0"/>
              <w:ind w:left="0"/>
              <w:jc w:val="center"/>
            </w:pPr>
            <w:r>
              <w:rPr>
                <w:rFonts w:ascii="Arial"/>
                <w:b w:val="false"/>
                <w:i w:val="false"/>
                <w:color w:val="000000"/>
                <w:sz w:val="15"/>
              </w:rPr>
              <w:t xml:space="preserve"> </w:t>
            </w:r>
          </w:p>
          <w:bookmarkEnd w:id="136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36" w:id="1367"/>
          <w:p>
            <w:pPr>
              <w:spacing w:after="0"/>
              <w:ind w:left="0"/>
              <w:jc w:val="left"/>
            </w:pPr>
            <w:r>
              <w:rPr>
                <w:rFonts w:ascii="Arial"/>
                <w:b/>
                <w:i w:val="false"/>
                <w:color w:val="000000"/>
                <w:sz w:val="15"/>
              </w:rPr>
              <w:t>Вид, розмір та комплектність упаковки</w:t>
            </w:r>
          </w:p>
          <w:bookmarkEnd w:id="1367"/>
        </w:tc>
        <w:tc>
          <w:tcPr>
            <w:tcW w:w="4845" w:type="dxa"/>
            <w:tcBorders>
              <w:top w:val="outset" w:color="000000" w:sz="8"/>
              <w:left w:val="outset" w:color="000000" w:sz="8"/>
              <w:bottom w:val="outset" w:color="000000" w:sz="8"/>
              <w:right w:val="outset" w:color="000000" w:sz="8"/>
            </w:tcBorders>
            <w:vAlign w:val="center"/>
          </w:tcPr>
          <w:bookmarkStart w:name="16337" w:id="1368"/>
          <w:p>
            <w:pPr>
              <w:spacing w:after="0"/>
              <w:ind w:left="0"/>
              <w:jc w:val="center"/>
            </w:pPr>
            <w:r>
              <w:rPr>
                <w:rFonts w:ascii="Arial"/>
                <w:b w:val="false"/>
                <w:i w:val="false"/>
                <w:color w:val="000000"/>
                <w:sz w:val="15"/>
              </w:rPr>
              <w:t xml:space="preserve"> </w:t>
            </w:r>
          </w:p>
          <w:bookmarkEnd w:id="13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38" w:id="1369"/>
          <w:p>
            <w:pPr>
              <w:spacing w:after="0"/>
              <w:ind w:left="0"/>
              <w:jc w:val="left"/>
            </w:pPr>
            <w:r>
              <w:rPr>
                <w:rFonts w:ascii="Arial"/>
                <w:b/>
                <w:i w:val="false"/>
                <w:color w:val="000000"/>
                <w:sz w:val="15"/>
              </w:rPr>
              <w:t>Заявник</w:t>
            </w:r>
            <w:r>
              <w:br/>
            </w:r>
            <w:r>
              <w:rPr>
                <w:rFonts w:ascii="Arial"/>
                <w:b/>
                <w:i w:val="false"/>
                <w:color w:val="000000"/>
                <w:sz w:val="15"/>
              </w:rPr>
              <w:t xml:space="preserve"> </w:t>
            </w:r>
          </w:p>
          <w:bookmarkEnd w:id="1369"/>
        </w:tc>
        <w:tc>
          <w:tcPr>
            <w:tcW w:w="4845" w:type="dxa"/>
            <w:tcBorders>
              <w:top w:val="outset" w:color="000000" w:sz="8"/>
              <w:left w:val="outset" w:color="000000" w:sz="8"/>
              <w:bottom w:val="outset" w:color="000000" w:sz="8"/>
              <w:right w:val="outset" w:color="000000" w:sz="8"/>
            </w:tcBorders>
            <w:vAlign w:val="center"/>
          </w:tcPr>
          <w:bookmarkStart w:name="16339" w:id="1370"/>
          <w:p>
            <w:pPr>
              <w:spacing w:after="0"/>
              <w:ind w:left="0"/>
              <w:jc w:val="center"/>
            </w:pPr>
            <w:r>
              <w:rPr>
                <w:rFonts w:ascii="Arial"/>
                <w:b w:val="false"/>
                <w:i w:val="false"/>
                <w:color w:val="000000"/>
                <w:sz w:val="15"/>
              </w:rPr>
              <w:t xml:space="preserve"> </w:t>
            </w:r>
          </w:p>
          <w:bookmarkEnd w:id="13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340" w:id="1371"/>
          <w:p>
            <w:pPr>
              <w:spacing w:after="0"/>
              <w:ind w:left="0"/>
              <w:jc w:val="left"/>
            </w:pPr>
            <w:r>
              <w:rPr>
                <w:rFonts w:ascii="Arial"/>
                <w:b/>
                <w:i w:val="false"/>
                <w:color w:val="000000"/>
                <w:sz w:val="15"/>
              </w:rPr>
              <w:t>Уповноважена особа, що виступає від імені заявника</w:t>
            </w:r>
          </w:p>
          <w:bookmarkEnd w:id="1371"/>
        </w:tc>
        <w:tc>
          <w:tcPr>
            <w:tcW w:w="4845" w:type="dxa"/>
            <w:tcBorders>
              <w:top w:val="outset" w:color="000000" w:sz="8"/>
              <w:left w:val="outset" w:color="000000" w:sz="8"/>
              <w:bottom w:val="outset" w:color="000000" w:sz="8"/>
              <w:right w:val="outset" w:color="000000" w:sz="8"/>
            </w:tcBorders>
            <w:vAlign w:val="center"/>
          </w:tcPr>
          <w:bookmarkStart w:name="16341" w:id="1372"/>
          <w:p>
            <w:pPr>
              <w:spacing w:after="0"/>
              <w:ind w:left="0"/>
              <w:jc w:val="center"/>
            </w:pPr>
            <w:r>
              <w:rPr>
                <w:rFonts w:ascii="Arial"/>
                <w:b w:val="false"/>
                <w:i w:val="false"/>
                <w:color w:val="000000"/>
                <w:sz w:val="15"/>
              </w:rPr>
              <w:t xml:space="preserve"> </w:t>
            </w:r>
          </w:p>
          <w:bookmarkEnd w:id="137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342" w:id="1373"/>
          <w:p>
            <w:pPr>
              <w:spacing w:after="0"/>
              <w:ind w:left="0"/>
              <w:jc w:val="left"/>
            </w:pPr>
            <w:r>
              <w:rPr>
                <w:rFonts w:ascii="Arial"/>
                <w:b w:val="false"/>
                <w:i w:val="false"/>
                <w:color w:val="000000"/>
                <w:sz w:val="15"/>
              </w:rPr>
              <w:t>Я гарантую достовірність та відповідаю за інформацію, що міститься у наданих матеріалах реєстраційного досьє.</w:t>
            </w:r>
          </w:p>
          <w:bookmarkEnd w:id="1373"/>
          <w:bookmarkStart w:name="16343" w:id="1374"/>
          <w:p>
            <w:pPr>
              <w:spacing w:after="0"/>
              <w:ind w:left="0"/>
              <w:jc w:val="left"/>
            </w:pPr>
            <w:r>
              <w:rPr>
                <w:rFonts w:ascii="Arial"/>
                <w:b w:val="false"/>
                <w:i w:val="false"/>
                <w:color w:val="000000"/>
                <w:sz w:val="15"/>
              </w:rPr>
              <w:t>Згоден(на), що у разі ненадання матеріалів реєстраційного досьє протягом 3 місяців з дати надходження до Центру листа-направлення МОЗ заяву про державну реєстрацію цього лікарського засобу буде анульовано.</w:t>
            </w:r>
          </w:p>
          <w:bookmarkEnd w:id="1374"/>
          <w:bookmarkStart w:name="16344" w:id="1375"/>
          <w:p>
            <w:pPr>
              <w:spacing w:after="0"/>
              <w:ind w:left="0"/>
              <w:jc w:val="left"/>
            </w:pPr>
            <w:r>
              <w:rPr>
                <w:rFonts w:ascii="Arial"/>
                <w:b w:val="false"/>
                <w:i w:val="false"/>
                <w:color w:val="000000"/>
                <w:sz w:val="15"/>
              </w:rPr>
              <w:t>Усі дані одержані заявником в установленому законодавством порядку і не порушують права третьої сторони, захищені патентом, свідоцтвом про знак для товарів та послуг (підпункт 4.14 пункту 4 цього додатка).</w:t>
            </w:r>
          </w:p>
          <w:bookmarkEnd w:id="1375"/>
          <w:bookmarkStart w:name="16345" w:id="1376"/>
          <w:p>
            <w:pPr>
              <w:spacing w:after="0"/>
              <w:ind w:left="0"/>
              <w:jc w:val="left"/>
            </w:pPr>
            <w:r>
              <w:rPr>
                <w:rFonts w:ascii="Arial"/>
                <w:b w:val="false"/>
                <w:i w:val="false"/>
                <w:color w:val="000000"/>
                <w:sz w:val="15"/>
              </w:rPr>
              <w:t>Також цим підтверджується, що всі передбачені збори буде сплачено відповідно до вимог законодавства.</w:t>
            </w:r>
          </w:p>
          <w:bookmarkEnd w:id="1376"/>
          <w:bookmarkStart w:name="16346" w:id="137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Доручення для ведення переговорів/підписання документів від імені заявника додається (підпункт 4.4 пункту 4 цього додатка).</w:t>
            </w:r>
          </w:p>
          <w:bookmarkEnd w:id="137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6347" w:id="1378"/>
          <w:p>
            <w:pPr>
              <w:spacing w:after="0"/>
              <w:ind w:left="0"/>
              <w:jc w:val="left"/>
            </w:pPr>
            <w:r>
              <w:rPr>
                <w:rFonts w:ascii="Arial"/>
                <w:b w:val="false"/>
                <w:i w:val="false"/>
                <w:color w:val="000000"/>
                <w:sz w:val="15"/>
              </w:rPr>
              <w:t>Від імені заявника</w:t>
            </w:r>
          </w:p>
          <w:bookmarkEnd w:id="1378"/>
        </w:tc>
        <w:tc>
          <w:tcPr>
            <w:tcW w:w="6976" w:type="dxa"/>
            <w:tcBorders>
              <w:top w:val="outset" w:color="000000" w:sz="8"/>
              <w:left w:val="outset" w:color="000000" w:sz="8"/>
              <w:bottom w:val="outset" w:color="000000" w:sz="8"/>
              <w:right w:val="outset" w:color="000000" w:sz="8"/>
            </w:tcBorders>
            <w:vAlign w:val="center"/>
          </w:tcPr>
          <w:bookmarkStart w:name="16348" w:id="137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1379"/>
          <w:bookmarkStart w:name="16349" w:id="138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138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6350" w:id="1381"/>
          <w:p>
            <w:pPr>
              <w:spacing w:after="0"/>
              <w:ind w:left="0"/>
              <w:jc w:val="left"/>
            </w:pPr>
            <w:r>
              <w:rPr>
                <w:rFonts w:ascii="Arial"/>
                <w:b w:val="false"/>
                <w:i w:val="false"/>
                <w:color w:val="000000"/>
                <w:sz w:val="15"/>
              </w:rPr>
              <w:t>М. П.</w:t>
            </w:r>
          </w:p>
          <w:bookmarkEnd w:id="1381"/>
        </w:tc>
        <w:tc>
          <w:tcPr>
            <w:tcW w:w="6976" w:type="dxa"/>
            <w:tcBorders>
              <w:top w:val="outset" w:color="000000" w:sz="8"/>
              <w:left w:val="outset" w:color="000000" w:sz="8"/>
              <w:bottom w:val="outset" w:color="000000" w:sz="8"/>
              <w:right w:val="outset" w:color="000000" w:sz="8"/>
            </w:tcBorders>
            <w:vAlign w:val="center"/>
          </w:tcPr>
          <w:bookmarkStart w:name="16351" w:id="138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138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352" w:id="1383"/>
          <w:p>
            <w:pPr>
              <w:spacing w:after="0"/>
              <w:ind w:left="0"/>
              <w:jc w:val="left"/>
            </w:pPr>
            <w:r>
              <w:rPr>
                <w:rFonts w:ascii="Arial"/>
                <w:b/>
                <w:i w:val="false"/>
                <w:color w:val="000000"/>
                <w:sz w:val="15"/>
              </w:rPr>
              <w:t>1. ЗАГАЛЬНІ ПУНКТИ РЕЄСТРАЦІЙНОЇ ФОРМИ</w:t>
            </w:r>
          </w:p>
          <w:bookmarkEnd w:id="1383"/>
          <w:bookmarkStart w:name="16353" w:id="1384"/>
          <w:p>
            <w:pPr>
              <w:spacing w:after="0"/>
              <w:ind w:left="0"/>
              <w:jc w:val="left"/>
            </w:pPr>
            <w:r>
              <w:rPr>
                <w:rFonts w:ascii="Arial"/>
                <w:b/>
                <w:i w:val="false"/>
                <w:color w:val="000000"/>
                <w:sz w:val="15"/>
              </w:rPr>
              <w:t>Примітка. Розділ повинен бути заповнений для будь-якого типу лікарського засобу, уключаючи зміни, що потребують нової реєстрації.</w:t>
            </w:r>
          </w:p>
          <w:bookmarkEnd w:id="1384"/>
          <w:bookmarkStart w:name="16354" w:id="1385"/>
          <w:p>
            <w:pPr>
              <w:spacing w:after="0"/>
              <w:ind w:left="0"/>
              <w:jc w:val="left"/>
            </w:pPr>
            <w:r>
              <w:rPr>
                <w:rFonts w:ascii="Arial"/>
                <w:b w:val="false"/>
                <w:i w:val="false"/>
                <w:color w:val="000000"/>
                <w:sz w:val="15"/>
              </w:rPr>
              <w:t>Ця реєстраційна форма подається відповідно до такого:</w:t>
            </w:r>
          </w:p>
          <w:bookmarkEnd w:id="1385"/>
          <w:bookmarkStart w:name="16355" w:id="138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РЕЄСТРАЦІЯ</w:t>
            </w:r>
          </w:p>
          <w:bookmarkEnd w:id="1386"/>
          <w:bookmarkStart w:name="16356" w:id="1387"/>
          <w:p>
            <w:pPr>
              <w:spacing w:after="0"/>
              <w:ind w:left="0"/>
              <w:jc w:val="left"/>
            </w:pPr>
            <w:r>
              <w:rPr>
                <w:rFonts w:ascii="Arial"/>
                <w:b w:val="false"/>
                <w:i w:val="false"/>
                <w:color w:val="000000"/>
                <w:sz w:val="15"/>
              </w:rPr>
              <w:t xml:space="preserve"> </w:t>
            </w:r>
            <w:r>
              <w:rPr>
                <w:rFonts w:ascii="Symbol"/>
                <w:b w:val="false"/>
                <w:i w:val="false"/>
                <w:color w:val="000000"/>
                <w:sz w:val="15"/>
              </w:rPr>
              <w:t>o</w:t>
            </w:r>
            <w:r>
              <w:rPr>
                <w:rFonts w:ascii="Arial"/>
                <w:b w:val="false"/>
                <w:i w:val="false"/>
                <w:color w:val="000000"/>
                <w:sz w:val="15"/>
              </w:rPr>
              <w:t xml:space="preserve"> Додаток 7 до Порядку</w:t>
            </w:r>
          </w:p>
          <w:bookmarkEnd w:id="1387"/>
          <w:bookmarkStart w:name="16357" w:id="1388"/>
          <w:p>
            <w:pPr>
              <w:spacing w:after="0"/>
              <w:ind w:left="0"/>
              <w:jc w:val="left"/>
            </w:pPr>
            <w:r>
              <w:rPr>
                <w:rFonts w:ascii="Arial"/>
                <w:b w:val="false"/>
                <w:i w:val="false"/>
                <w:color w:val="000000"/>
                <w:sz w:val="15"/>
              </w:rPr>
              <w:t xml:space="preserve"> </w:t>
            </w:r>
            <w:r>
              <w:rPr>
                <w:rFonts w:ascii="Symbol"/>
                <w:b w:val="false"/>
                <w:i w:val="false"/>
                <w:color w:val="000000"/>
                <w:sz w:val="15"/>
              </w:rPr>
              <w:t>o</w:t>
            </w:r>
            <w:r>
              <w:rPr>
                <w:rFonts w:ascii="Arial"/>
                <w:b w:val="false"/>
                <w:i w:val="false"/>
                <w:color w:val="000000"/>
                <w:sz w:val="15"/>
              </w:rPr>
              <w:t xml:space="preserve"> Загальна процедура реєстрації (позначте необхідне)</w:t>
            </w:r>
          </w:p>
          <w:bookmarkEnd w:id="1388"/>
          <w:bookmarkStart w:name="16358" w:id="138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лікарський засіб за повним досьє</w:t>
            </w:r>
          </w:p>
          <w:bookmarkEnd w:id="1389"/>
          <w:bookmarkStart w:name="16359" w:id="139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генеричний лікарський засіб</w:t>
            </w:r>
          </w:p>
          <w:bookmarkEnd w:id="1390"/>
          <w:bookmarkStart w:name="16360" w:id="13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лікарський засіб з добре вивченим медичним застосуванням</w:t>
            </w:r>
          </w:p>
          <w:bookmarkEnd w:id="1391"/>
          <w:bookmarkStart w:name="16361" w:id="139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лікарський засіб з фіксованою комбінацією</w:t>
            </w:r>
          </w:p>
          <w:bookmarkEnd w:id="1392"/>
          <w:bookmarkStart w:name="16362" w:id="139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інформована згода</w:t>
            </w:r>
          </w:p>
          <w:bookmarkEnd w:id="1393"/>
          <w:bookmarkStart w:name="16363" w:id="1394"/>
          <w:p>
            <w:pPr>
              <w:spacing w:after="0"/>
              <w:ind w:left="0"/>
              <w:jc w:val="left"/>
            </w:pPr>
            <w:r>
              <w:rPr>
                <w:rFonts w:ascii="Arial"/>
                <w:b/>
                <w:i w:val="false"/>
                <w:color w:val="000000"/>
                <w:sz w:val="15"/>
              </w:rPr>
              <w:t>Додаток 7 до Порядку</w:t>
            </w:r>
          </w:p>
          <w:bookmarkEnd w:id="13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493"/>
        <w:gridCol w:w="3197"/>
      </w:tblGrid>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64" w:id="1395"/>
          <w:p>
            <w:pPr>
              <w:spacing w:after="0"/>
              <w:ind w:left="0"/>
              <w:jc w:val="center"/>
            </w:pPr>
            <w:r>
              <w:rPr>
                <w:rFonts w:ascii="Arial"/>
                <w:b/>
                <w:i w:val="false"/>
                <w:color w:val="000000"/>
                <w:sz w:val="15"/>
              </w:rPr>
              <w:t>Розділи реєстраційного досьє</w:t>
            </w:r>
          </w:p>
          <w:bookmarkEnd w:id="1395"/>
        </w:tc>
        <w:tc>
          <w:tcPr>
            <w:tcW w:w="3197" w:type="dxa"/>
            <w:tcBorders>
              <w:top w:val="outset" w:color="000000" w:sz="8"/>
              <w:left w:val="outset" w:color="000000" w:sz="8"/>
              <w:bottom w:val="outset" w:color="000000" w:sz="8"/>
              <w:right w:val="outset" w:color="000000" w:sz="8"/>
            </w:tcBorders>
            <w:vAlign w:val="center"/>
          </w:tcPr>
          <w:bookmarkStart w:name="16365" w:id="1396"/>
          <w:p>
            <w:pPr>
              <w:spacing w:after="0"/>
              <w:ind w:left="0"/>
              <w:jc w:val="center"/>
            </w:pPr>
            <w:r>
              <w:rPr>
                <w:rFonts w:ascii="Arial"/>
                <w:b/>
                <w:i w:val="false"/>
                <w:color w:val="000000"/>
                <w:sz w:val="15"/>
              </w:rPr>
              <w:t>Наявні у досьє</w:t>
            </w:r>
            <w:r>
              <w:br/>
            </w:r>
            <w:r>
              <w:rPr>
                <w:rFonts w:ascii="Arial"/>
                <w:b/>
                <w:i w:val="false"/>
                <w:color w:val="000000"/>
                <w:sz w:val="15"/>
              </w:rPr>
              <w:t>(позначте необхідне)</w:t>
            </w:r>
          </w:p>
          <w:bookmarkEnd w:id="1396"/>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66" w:id="1397"/>
          <w:p>
            <w:pPr>
              <w:spacing w:after="0"/>
              <w:ind w:left="0"/>
              <w:jc w:val="left"/>
            </w:pPr>
            <w:r>
              <w:rPr>
                <w:rFonts w:ascii="Arial"/>
                <w:b w:val="false"/>
                <w:i w:val="false"/>
                <w:color w:val="000000"/>
                <w:sz w:val="15"/>
              </w:rPr>
              <w:t>Модуль 1</w:t>
            </w:r>
          </w:p>
          <w:bookmarkEnd w:id="1397"/>
        </w:tc>
        <w:tc>
          <w:tcPr>
            <w:tcW w:w="3197" w:type="dxa"/>
            <w:tcBorders>
              <w:top w:val="outset" w:color="000000" w:sz="8"/>
              <w:left w:val="outset" w:color="000000" w:sz="8"/>
              <w:bottom w:val="outset" w:color="000000" w:sz="8"/>
              <w:right w:val="outset" w:color="000000" w:sz="8"/>
            </w:tcBorders>
            <w:vAlign w:val="center"/>
          </w:tcPr>
          <w:bookmarkStart w:name="16367" w:id="139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398"/>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68" w:id="1399"/>
          <w:p>
            <w:pPr>
              <w:spacing w:after="0"/>
              <w:ind w:left="0"/>
              <w:jc w:val="left"/>
            </w:pPr>
            <w:r>
              <w:rPr>
                <w:rFonts w:ascii="Arial"/>
                <w:b w:val="false"/>
                <w:i w:val="false"/>
                <w:color w:val="000000"/>
                <w:sz w:val="15"/>
              </w:rPr>
              <w:t>Ліцензія на виробництво</w:t>
            </w:r>
          </w:p>
          <w:bookmarkEnd w:id="1399"/>
        </w:tc>
        <w:tc>
          <w:tcPr>
            <w:tcW w:w="3197" w:type="dxa"/>
            <w:tcBorders>
              <w:top w:val="outset" w:color="000000" w:sz="8"/>
              <w:left w:val="outset" w:color="000000" w:sz="8"/>
              <w:bottom w:val="outset" w:color="000000" w:sz="8"/>
              <w:right w:val="outset" w:color="000000" w:sz="8"/>
            </w:tcBorders>
            <w:vAlign w:val="center"/>
          </w:tcPr>
          <w:bookmarkStart w:name="16369" w:id="140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00"/>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70" w:id="1401"/>
          <w:p>
            <w:pPr>
              <w:spacing w:after="0"/>
              <w:ind w:left="0"/>
              <w:jc w:val="left"/>
            </w:pPr>
            <w:r>
              <w:rPr>
                <w:rFonts w:ascii="Arial"/>
                <w:b w:val="false"/>
                <w:i w:val="false"/>
                <w:color w:val="000000"/>
                <w:sz w:val="15"/>
              </w:rPr>
              <w:t>Текст маркування первинної та вторинної (за наявності) упаковки, проект інструкції для медичного застосування</w:t>
            </w:r>
          </w:p>
          <w:bookmarkEnd w:id="1401"/>
        </w:tc>
        <w:tc>
          <w:tcPr>
            <w:tcW w:w="3197" w:type="dxa"/>
            <w:tcBorders>
              <w:top w:val="outset" w:color="000000" w:sz="8"/>
              <w:left w:val="outset" w:color="000000" w:sz="8"/>
              <w:bottom w:val="outset" w:color="000000" w:sz="8"/>
              <w:right w:val="outset" w:color="000000" w:sz="8"/>
            </w:tcBorders>
            <w:vAlign w:val="center"/>
          </w:tcPr>
          <w:bookmarkStart w:name="16371" w:id="140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02"/>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72" w:id="1403"/>
          <w:p>
            <w:pPr>
              <w:spacing w:after="0"/>
              <w:ind w:left="0"/>
              <w:jc w:val="left"/>
            </w:pPr>
            <w:r>
              <w:rPr>
                <w:rFonts w:ascii="Arial"/>
                <w:b w:val="false"/>
                <w:i w:val="false"/>
                <w:color w:val="000000"/>
                <w:sz w:val="15"/>
              </w:rPr>
              <w:t>Модуль 2</w:t>
            </w:r>
          </w:p>
          <w:bookmarkEnd w:id="1403"/>
        </w:tc>
        <w:tc>
          <w:tcPr>
            <w:tcW w:w="3197" w:type="dxa"/>
            <w:tcBorders>
              <w:top w:val="outset" w:color="000000" w:sz="8"/>
              <w:left w:val="outset" w:color="000000" w:sz="8"/>
              <w:bottom w:val="outset" w:color="000000" w:sz="8"/>
              <w:right w:val="outset" w:color="000000" w:sz="8"/>
            </w:tcBorders>
            <w:vAlign w:val="center"/>
          </w:tcPr>
          <w:bookmarkStart w:name="16373" w:id="140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04"/>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74" w:id="1405"/>
          <w:p>
            <w:pPr>
              <w:spacing w:after="0"/>
              <w:ind w:left="0"/>
              <w:jc w:val="left"/>
            </w:pPr>
            <w:r>
              <w:rPr>
                <w:rFonts w:ascii="Arial"/>
                <w:b w:val="false"/>
                <w:i w:val="false"/>
                <w:color w:val="000000"/>
                <w:sz w:val="15"/>
              </w:rPr>
              <w:t>Модуль 3</w:t>
            </w:r>
          </w:p>
          <w:bookmarkEnd w:id="1405"/>
        </w:tc>
        <w:tc>
          <w:tcPr>
            <w:tcW w:w="3197" w:type="dxa"/>
            <w:tcBorders>
              <w:top w:val="outset" w:color="000000" w:sz="8"/>
              <w:left w:val="outset" w:color="000000" w:sz="8"/>
              <w:bottom w:val="outset" w:color="000000" w:sz="8"/>
              <w:right w:val="outset" w:color="000000" w:sz="8"/>
            </w:tcBorders>
            <w:vAlign w:val="center"/>
          </w:tcPr>
          <w:bookmarkStart w:name="16375" w:id="140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06"/>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76" w:id="1407"/>
          <w:p>
            <w:pPr>
              <w:spacing w:after="0"/>
              <w:ind w:left="0"/>
              <w:jc w:val="left"/>
            </w:pPr>
            <w:r>
              <w:rPr>
                <w:rFonts w:ascii="Arial"/>
                <w:b w:val="false"/>
                <w:i w:val="false"/>
                <w:color w:val="000000"/>
                <w:sz w:val="15"/>
              </w:rPr>
              <w:t>Модуль 4</w:t>
            </w:r>
          </w:p>
          <w:bookmarkEnd w:id="1407"/>
        </w:tc>
        <w:tc>
          <w:tcPr>
            <w:tcW w:w="3197" w:type="dxa"/>
            <w:tcBorders>
              <w:top w:val="outset" w:color="000000" w:sz="8"/>
              <w:left w:val="outset" w:color="000000" w:sz="8"/>
              <w:bottom w:val="outset" w:color="000000" w:sz="8"/>
              <w:right w:val="outset" w:color="000000" w:sz="8"/>
            </w:tcBorders>
            <w:vAlign w:val="center"/>
          </w:tcPr>
          <w:bookmarkStart w:name="16377" w:id="140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08"/>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78" w:id="1409"/>
          <w:p>
            <w:pPr>
              <w:spacing w:after="0"/>
              <w:ind w:left="0"/>
              <w:jc w:val="left"/>
            </w:pPr>
            <w:r>
              <w:rPr>
                <w:rFonts w:ascii="Arial"/>
                <w:b w:val="false"/>
                <w:i w:val="false"/>
                <w:color w:val="000000"/>
                <w:sz w:val="15"/>
              </w:rPr>
              <w:t>Обґрунтування гомеопатичного характеру</w:t>
            </w:r>
          </w:p>
          <w:bookmarkEnd w:id="1409"/>
        </w:tc>
        <w:tc>
          <w:tcPr>
            <w:tcW w:w="3197" w:type="dxa"/>
            <w:tcBorders>
              <w:top w:val="outset" w:color="000000" w:sz="8"/>
              <w:left w:val="outset" w:color="000000" w:sz="8"/>
              <w:bottom w:val="outset" w:color="000000" w:sz="8"/>
              <w:right w:val="outset" w:color="000000" w:sz="8"/>
            </w:tcBorders>
            <w:vAlign w:val="center"/>
          </w:tcPr>
          <w:bookmarkStart w:name="16379" w:id="141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1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380" w:id="1411"/>
          <w:p>
            <w:pPr>
              <w:spacing w:after="0"/>
              <w:ind w:left="0"/>
              <w:jc w:val="left"/>
            </w:pPr>
            <w:r>
              <w:rPr>
                <w:rFonts w:ascii="Arial"/>
                <w:b/>
                <w:i w:val="false"/>
                <w:color w:val="000000"/>
                <w:sz w:val="15"/>
              </w:rPr>
              <w:t>Загальна процедура реєстрації</w:t>
            </w:r>
          </w:p>
          <w:bookmarkEnd w:id="14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493"/>
        <w:gridCol w:w="3197"/>
      </w:tblGrid>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81" w:id="1412"/>
          <w:p>
            <w:pPr>
              <w:spacing w:after="0"/>
              <w:ind w:left="0"/>
              <w:jc w:val="center"/>
            </w:pPr>
            <w:r>
              <w:rPr>
                <w:rFonts w:ascii="Arial"/>
                <w:b/>
                <w:i w:val="false"/>
                <w:color w:val="000000"/>
                <w:sz w:val="15"/>
              </w:rPr>
              <w:t>Розділи реєстраційного досьє</w:t>
            </w:r>
          </w:p>
          <w:bookmarkEnd w:id="1412"/>
        </w:tc>
        <w:tc>
          <w:tcPr>
            <w:tcW w:w="3197" w:type="dxa"/>
            <w:tcBorders>
              <w:top w:val="outset" w:color="000000" w:sz="8"/>
              <w:left w:val="outset" w:color="000000" w:sz="8"/>
              <w:bottom w:val="outset" w:color="000000" w:sz="8"/>
              <w:right w:val="outset" w:color="000000" w:sz="8"/>
            </w:tcBorders>
            <w:vAlign w:val="center"/>
          </w:tcPr>
          <w:bookmarkStart w:name="16382" w:id="1413"/>
          <w:p>
            <w:pPr>
              <w:spacing w:after="0"/>
              <w:ind w:left="0"/>
              <w:jc w:val="center"/>
            </w:pPr>
            <w:r>
              <w:rPr>
                <w:rFonts w:ascii="Arial"/>
                <w:b/>
                <w:i w:val="false"/>
                <w:color w:val="000000"/>
                <w:sz w:val="15"/>
              </w:rPr>
              <w:t>Наявні у досьє</w:t>
            </w:r>
            <w:r>
              <w:br/>
            </w:r>
            <w:r>
              <w:rPr>
                <w:rFonts w:ascii="Arial"/>
                <w:b/>
                <w:i w:val="false"/>
                <w:color w:val="000000"/>
                <w:sz w:val="15"/>
              </w:rPr>
              <w:t>(позначте необхідне)</w:t>
            </w:r>
          </w:p>
          <w:bookmarkEnd w:id="1413"/>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83" w:id="1414"/>
          <w:p>
            <w:pPr>
              <w:spacing w:after="0"/>
              <w:ind w:left="0"/>
              <w:jc w:val="left"/>
            </w:pPr>
            <w:r>
              <w:rPr>
                <w:rFonts w:ascii="Arial"/>
                <w:b w:val="false"/>
                <w:i w:val="false"/>
                <w:color w:val="000000"/>
                <w:sz w:val="15"/>
              </w:rPr>
              <w:t>Модуль 1</w:t>
            </w:r>
          </w:p>
          <w:bookmarkEnd w:id="1414"/>
        </w:tc>
        <w:tc>
          <w:tcPr>
            <w:tcW w:w="3197" w:type="dxa"/>
            <w:tcBorders>
              <w:top w:val="outset" w:color="000000" w:sz="8"/>
              <w:left w:val="outset" w:color="000000" w:sz="8"/>
              <w:bottom w:val="outset" w:color="000000" w:sz="8"/>
              <w:right w:val="outset" w:color="000000" w:sz="8"/>
            </w:tcBorders>
            <w:vAlign w:val="center"/>
          </w:tcPr>
          <w:bookmarkStart w:name="16384" w:id="141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15"/>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85" w:id="1416"/>
          <w:p>
            <w:pPr>
              <w:spacing w:after="0"/>
              <w:ind w:left="0"/>
              <w:jc w:val="left"/>
            </w:pPr>
            <w:r>
              <w:rPr>
                <w:rFonts w:ascii="Arial"/>
                <w:b w:val="false"/>
                <w:i w:val="false"/>
                <w:color w:val="000000"/>
                <w:sz w:val="15"/>
              </w:rPr>
              <w:t>Ліцензія на виробництво</w:t>
            </w:r>
          </w:p>
          <w:bookmarkEnd w:id="1416"/>
        </w:tc>
        <w:tc>
          <w:tcPr>
            <w:tcW w:w="3197" w:type="dxa"/>
            <w:tcBorders>
              <w:top w:val="outset" w:color="000000" w:sz="8"/>
              <w:left w:val="outset" w:color="000000" w:sz="8"/>
              <w:bottom w:val="outset" w:color="000000" w:sz="8"/>
              <w:right w:val="outset" w:color="000000" w:sz="8"/>
            </w:tcBorders>
            <w:vAlign w:val="center"/>
          </w:tcPr>
          <w:bookmarkStart w:name="16386" w:id="141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17"/>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87" w:id="1418"/>
          <w:p>
            <w:pPr>
              <w:spacing w:after="0"/>
              <w:ind w:left="0"/>
              <w:jc w:val="left"/>
            </w:pPr>
            <w:r>
              <w:rPr>
                <w:rFonts w:ascii="Arial"/>
                <w:b w:val="false"/>
                <w:i w:val="false"/>
                <w:color w:val="000000"/>
                <w:sz w:val="15"/>
              </w:rPr>
              <w:t>Коротка характеристика лікарського засобу, затверджена відповідно до нормативних вимог країни заявника/виробника</w:t>
            </w:r>
          </w:p>
          <w:bookmarkEnd w:id="1418"/>
        </w:tc>
        <w:tc>
          <w:tcPr>
            <w:tcW w:w="3197" w:type="dxa"/>
            <w:tcBorders>
              <w:top w:val="outset" w:color="000000" w:sz="8"/>
              <w:left w:val="outset" w:color="000000" w:sz="8"/>
              <w:bottom w:val="outset" w:color="000000" w:sz="8"/>
              <w:right w:val="outset" w:color="000000" w:sz="8"/>
            </w:tcBorders>
            <w:vAlign w:val="center"/>
          </w:tcPr>
          <w:bookmarkStart w:name="16388" w:id="141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19"/>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89" w:id="1420"/>
          <w:p>
            <w:pPr>
              <w:spacing w:after="0"/>
              <w:ind w:left="0"/>
              <w:jc w:val="left"/>
            </w:pPr>
            <w:r>
              <w:rPr>
                <w:rFonts w:ascii="Arial"/>
                <w:b w:val="false"/>
                <w:i w:val="false"/>
                <w:color w:val="000000"/>
                <w:sz w:val="15"/>
              </w:rPr>
              <w:t>Листок-вкладка, затверджений відповідно до нормативних вимог країни заявника/виробника</w:t>
            </w:r>
          </w:p>
          <w:bookmarkEnd w:id="1420"/>
        </w:tc>
        <w:tc>
          <w:tcPr>
            <w:tcW w:w="3197" w:type="dxa"/>
            <w:tcBorders>
              <w:top w:val="outset" w:color="000000" w:sz="8"/>
              <w:left w:val="outset" w:color="000000" w:sz="8"/>
              <w:bottom w:val="outset" w:color="000000" w:sz="8"/>
              <w:right w:val="outset" w:color="000000" w:sz="8"/>
            </w:tcBorders>
            <w:vAlign w:val="center"/>
          </w:tcPr>
          <w:bookmarkStart w:name="16390" w:id="142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21"/>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91" w:id="1422"/>
          <w:p>
            <w:pPr>
              <w:spacing w:after="0"/>
              <w:ind w:left="0"/>
              <w:jc w:val="left"/>
            </w:pPr>
            <w:r>
              <w:rPr>
                <w:rFonts w:ascii="Arial"/>
                <w:b w:val="false"/>
                <w:i w:val="false"/>
                <w:color w:val="000000"/>
                <w:sz w:val="15"/>
              </w:rPr>
              <w:t>Текст маркування первинної та вторинної (за наявності) упаковки, проект інструкції для медичного застосування</w:t>
            </w:r>
          </w:p>
          <w:bookmarkEnd w:id="1422"/>
        </w:tc>
        <w:tc>
          <w:tcPr>
            <w:tcW w:w="3197" w:type="dxa"/>
            <w:tcBorders>
              <w:top w:val="outset" w:color="000000" w:sz="8"/>
              <w:left w:val="outset" w:color="000000" w:sz="8"/>
              <w:bottom w:val="outset" w:color="000000" w:sz="8"/>
              <w:right w:val="outset" w:color="000000" w:sz="8"/>
            </w:tcBorders>
            <w:vAlign w:val="center"/>
          </w:tcPr>
          <w:bookmarkStart w:name="16392" w:id="142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23"/>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93" w:id="1424"/>
          <w:p>
            <w:pPr>
              <w:spacing w:after="0"/>
              <w:ind w:left="0"/>
              <w:jc w:val="left"/>
            </w:pPr>
            <w:r>
              <w:rPr>
                <w:rFonts w:ascii="Arial"/>
                <w:b w:val="false"/>
                <w:i w:val="false"/>
                <w:color w:val="000000"/>
                <w:sz w:val="15"/>
              </w:rPr>
              <w:t>Модуль 2</w:t>
            </w:r>
          </w:p>
          <w:bookmarkEnd w:id="1424"/>
        </w:tc>
        <w:tc>
          <w:tcPr>
            <w:tcW w:w="3197" w:type="dxa"/>
            <w:tcBorders>
              <w:top w:val="outset" w:color="000000" w:sz="8"/>
              <w:left w:val="outset" w:color="000000" w:sz="8"/>
              <w:bottom w:val="outset" w:color="000000" w:sz="8"/>
              <w:right w:val="outset" w:color="000000" w:sz="8"/>
            </w:tcBorders>
            <w:vAlign w:val="center"/>
          </w:tcPr>
          <w:bookmarkStart w:name="16394" w:id="142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25"/>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95" w:id="1426"/>
          <w:p>
            <w:pPr>
              <w:spacing w:after="0"/>
              <w:ind w:left="0"/>
              <w:jc w:val="left"/>
            </w:pPr>
            <w:r>
              <w:rPr>
                <w:rFonts w:ascii="Arial"/>
                <w:b w:val="false"/>
                <w:i w:val="false"/>
                <w:color w:val="000000"/>
                <w:sz w:val="15"/>
              </w:rPr>
              <w:t>Модуль 3</w:t>
            </w:r>
          </w:p>
          <w:bookmarkEnd w:id="1426"/>
        </w:tc>
        <w:tc>
          <w:tcPr>
            <w:tcW w:w="3197" w:type="dxa"/>
            <w:tcBorders>
              <w:top w:val="outset" w:color="000000" w:sz="8"/>
              <w:left w:val="outset" w:color="000000" w:sz="8"/>
              <w:bottom w:val="outset" w:color="000000" w:sz="8"/>
              <w:right w:val="outset" w:color="000000" w:sz="8"/>
            </w:tcBorders>
            <w:vAlign w:val="center"/>
          </w:tcPr>
          <w:bookmarkStart w:name="16396" w:id="142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27"/>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97" w:id="1428"/>
          <w:p>
            <w:pPr>
              <w:spacing w:after="0"/>
              <w:ind w:left="0"/>
              <w:jc w:val="left"/>
            </w:pPr>
            <w:r>
              <w:rPr>
                <w:rFonts w:ascii="Arial"/>
                <w:b w:val="false"/>
                <w:i w:val="false"/>
                <w:color w:val="000000"/>
                <w:sz w:val="15"/>
              </w:rPr>
              <w:t>Модуль 4</w:t>
            </w:r>
          </w:p>
          <w:bookmarkEnd w:id="1428"/>
        </w:tc>
        <w:tc>
          <w:tcPr>
            <w:tcW w:w="3197" w:type="dxa"/>
            <w:tcBorders>
              <w:top w:val="outset" w:color="000000" w:sz="8"/>
              <w:left w:val="outset" w:color="000000" w:sz="8"/>
              <w:bottom w:val="outset" w:color="000000" w:sz="8"/>
              <w:right w:val="outset" w:color="000000" w:sz="8"/>
            </w:tcBorders>
            <w:vAlign w:val="center"/>
          </w:tcPr>
          <w:bookmarkStart w:name="16398" w:id="142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29"/>
        </w:tc>
      </w:tr>
      <w:tr>
        <w:trPr>
          <w:trHeight w:val="45" w:hRule="atLeast"/>
        </w:trPr>
        <w:tc>
          <w:tcPr>
            <w:tcW w:w="6493" w:type="dxa"/>
            <w:tcBorders>
              <w:top w:val="outset" w:color="000000" w:sz="8"/>
              <w:left w:val="outset" w:color="000000" w:sz="8"/>
              <w:bottom w:val="outset" w:color="000000" w:sz="8"/>
              <w:right w:val="outset" w:color="000000" w:sz="8"/>
            </w:tcBorders>
            <w:vAlign w:val="center"/>
          </w:tcPr>
          <w:bookmarkStart w:name="16399" w:id="1430"/>
          <w:p>
            <w:pPr>
              <w:spacing w:after="0"/>
              <w:ind w:left="0"/>
              <w:jc w:val="left"/>
            </w:pPr>
            <w:r>
              <w:rPr>
                <w:rFonts w:ascii="Arial"/>
                <w:b w:val="false"/>
                <w:i w:val="false"/>
                <w:color w:val="000000"/>
                <w:sz w:val="15"/>
              </w:rPr>
              <w:t>Обґрунтування гомеопатичного характеру</w:t>
            </w:r>
          </w:p>
          <w:bookmarkEnd w:id="1430"/>
        </w:tc>
        <w:tc>
          <w:tcPr>
            <w:tcW w:w="3197" w:type="dxa"/>
            <w:tcBorders>
              <w:top w:val="outset" w:color="000000" w:sz="8"/>
              <w:left w:val="outset" w:color="000000" w:sz="8"/>
              <w:bottom w:val="outset" w:color="000000" w:sz="8"/>
              <w:right w:val="outset" w:color="000000" w:sz="8"/>
            </w:tcBorders>
            <w:vAlign w:val="center"/>
          </w:tcPr>
          <w:bookmarkStart w:name="16400" w:id="143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43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401" w:id="14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w:t>
            </w:r>
            <w:r>
              <w:rPr>
                <w:rFonts w:ascii="Arial"/>
                <w:b/>
                <w:i w:val="false"/>
                <w:color w:val="000000"/>
                <w:sz w:val="15"/>
              </w:rPr>
              <w:t>ЗМІНИ, ЩО ПОТРЕБУЮТЬ НОВОЇ РЕЄСТРАЦІЇ</w:t>
            </w:r>
          </w:p>
          <w:bookmarkEnd w:id="1432"/>
          <w:bookmarkStart w:name="16402" w:id="1433"/>
          <w:p>
            <w:pPr>
              <w:spacing w:after="0"/>
              <w:ind w:left="0"/>
              <w:jc w:val="left"/>
            </w:pPr>
            <w:r>
              <w:rPr>
                <w:rFonts w:ascii="Arial"/>
                <w:b w:val="false"/>
                <w:i w:val="false"/>
                <w:color w:val="000000"/>
                <w:sz w:val="15"/>
              </w:rPr>
              <w:t>(надаються відповідні розділи матеріалів реєстраційного досьє, які обґрунтовують указані зміни і є достатніми для проведення експертизи).</w:t>
            </w:r>
          </w:p>
          <w:bookmarkEnd w:id="1433"/>
          <w:bookmarkStart w:name="16403" w:id="1434"/>
          <w:p>
            <w:pPr>
              <w:spacing w:after="0"/>
              <w:ind w:left="0"/>
              <w:jc w:val="left"/>
            </w:pPr>
            <w:r>
              <w:rPr>
                <w:rFonts w:ascii="Arial"/>
                <w:b w:val="false"/>
                <w:i w:val="false"/>
                <w:color w:val="000000"/>
                <w:sz w:val="15"/>
              </w:rPr>
              <w:t>Позначити необхідне (позначається тільки одна зміна).</w:t>
            </w:r>
          </w:p>
          <w:bookmarkEnd w:id="1434"/>
          <w:bookmarkStart w:name="16404" w:id="1435"/>
          <w:p>
            <w:pPr>
              <w:spacing w:after="0"/>
              <w:ind w:left="0"/>
              <w:jc w:val="left"/>
            </w:pPr>
            <w:r>
              <w:rPr>
                <w:rFonts w:ascii="Arial"/>
                <w:b/>
                <w:i w:val="false"/>
                <w:color w:val="000000"/>
                <w:sz w:val="15"/>
              </w:rPr>
              <w:t>Зміни у ДР, які не призводять до нової ДР:</w:t>
            </w:r>
          </w:p>
          <w:bookmarkEnd w:id="1435"/>
          <w:bookmarkStart w:name="16405" w:id="143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інша сіль, ефір, комплекс/похідна (той самий активний компонент молекули);</w:t>
            </w:r>
          </w:p>
          <w:bookmarkEnd w:id="1436"/>
          <w:bookmarkStart w:name="16406" w:id="14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інші ізомери, суміші ізомерів;</w:t>
            </w:r>
          </w:p>
          <w:bookmarkEnd w:id="1437"/>
          <w:bookmarkStart w:name="16407" w:id="143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незначні зміни біологічної речовини або біотехнологічного продукту;</w:t>
            </w:r>
          </w:p>
          <w:bookmarkEnd w:id="1438"/>
          <w:bookmarkStart w:name="16408" w:id="143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новий ліганд або механізм з'єднання для радіофармацевтичного лікарського засобу;</w:t>
            </w:r>
          </w:p>
          <w:bookmarkEnd w:id="1439"/>
          <w:bookmarkStart w:name="16409" w:id="14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екстрагентів або співвідношення рослинна лікарська сировина/рослинний препарат.</w:t>
            </w:r>
          </w:p>
          <w:bookmarkEnd w:id="1440"/>
          <w:bookmarkStart w:name="16410" w:id="1441"/>
          <w:p>
            <w:pPr>
              <w:spacing w:after="0"/>
              <w:ind w:left="0"/>
              <w:jc w:val="left"/>
            </w:pPr>
            <w:r>
              <w:rPr>
                <w:rFonts w:ascii="Arial"/>
                <w:b/>
                <w:i w:val="false"/>
                <w:color w:val="000000"/>
                <w:sz w:val="15"/>
              </w:rPr>
              <w:t>Зміни сили дії, лікарської форми та способу застосування:</w:t>
            </w:r>
          </w:p>
          <w:bookmarkEnd w:id="1441"/>
          <w:bookmarkStart w:name="16411" w:id="144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зміна біодоступності;</w:t>
            </w:r>
          </w:p>
          <w:bookmarkEnd w:id="1442"/>
          <w:bookmarkStart w:name="16412" w:id="14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фармакокінетики;</w:t>
            </w:r>
          </w:p>
          <w:bookmarkEnd w:id="1443"/>
          <w:bookmarkStart w:name="16413" w:id="14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або додавання нової сили дії/розведення;</w:t>
            </w:r>
          </w:p>
          <w:bookmarkEnd w:id="1444"/>
          <w:bookmarkStart w:name="16414" w:id="14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або додавання нової лікарської форми;</w:t>
            </w:r>
          </w:p>
          <w:bookmarkEnd w:id="1445"/>
          <w:bookmarkStart w:name="16415" w:id="14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зміна або додавання нового шляху введення.</w:t>
            </w:r>
          </w:p>
          <w:bookmarkEnd w:id="1446"/>
          <w:bookmarkStart w:name="16416" w:id="1447"/>
          <w:p>
            <w:pPr>
              <w:spacing w:after="0"/>
              <w:ind w:left="0"/>
              <w:jc w:val="left"/>
            </w:pPr>
            <w:r>
              <w:rPr>
                <w:rFonts w:ascii="Arial"/>
                <w:b w:val="false"/>
                <w:i w:val="false"/>
                <w:color w:val="000000"/>
                <w:sz w:val="15"/>
              </w:rPr>
              <w:t>___________________________</w:t>
            </w:r>
          </w:p>
          <w:bookmarkEnd w:id="1447"/>
          <w:bookmarkStart w:name="16417" w:id="1448"/>
          <w:p>
            <w:pPr>
              <w:spacing w:after="0"/>
              <w:ind w:left="0"/>
              <w:jc w:val="left"/>
            </w:pPr>
            <w:r>
              <w:rPr>
                <w:rFonts w:ascii="Arial"/>
                <w:b/>
                <w:i w:val="false"/>
                <w:color w:val="000000"/>
                <w:sz w:val="15"/>
              </w:rPr>
              <w:t>Примітка.</w:t>
            </w:r>
            <w:r>
              <w:rPr>
                <w:rFonts w:ascii="Arial"/>
                <w:b w:val="false"/>
                <w:i w:val="false"/>
                <w:color w:val="000000"/>
                <w:sz w:val="15"/>
              </w:rPr>
              <w:t xml:space="preserve"> Заявник має бути тим самим, що й власник реєстраційного посвідчення на зареєстрований лікарський засіб, до якого вносяться зміни.</w:t>
            </w:r>
          </w:p>
          <w:bookmarkEnd w:id="1448"/>
          <w:bookmarkStart w:name="16418" w:id="1449"/>
          <w:p>
            <w:pPr>
              <w:spacing w:after="0"/>
              <w:ind w:left="0"/>
              <w:jc w:val="left"/>
            </w:pPr>
            <w:r>
              <w:rPr>
                <w:rFonts w:ascii="Arial"/>
                <w:b w:val="false"/>
                <w:i w:val="false"/>
                <w:color w:val="000000"/>
                <w:sz w:val="15"/>
              </w:rPr>
              <w:t>Тільки одна зміна, що потребує нової реєстрації, може бути внесена до одного реєстраційного посвідчення, в іншому разі проводиться нова реєстрація лікарського засобу.</w:t>
            </w:r>
          </w:p>
          <w:bookmarkEnd w:id="1449"/>
          <w:bookmarkStart w:name="16419" w:id="1450"/>
          <w:p>
            <w:pPr>
              <w:spacing w:after="0"/>
              <w:ind w:left="0"/>
              <w:jc w:val="left"/>
            </w:pPr>
            <w:r>
              <w:rPr>
                <w:rFonts w:ascii="Arial"/>
                <w:b w:val="false"/>
                <w:i w:val="false"/>
                <w:color w:val="000000"/>
                <w:sz w:val="15"/>
              </w:rPr>
              <w:t>Цю реєстраційну форму можна застосовувати до лікарського засобу за повним досьє, генеричного лікарського засобу, лікарського засобу з добре вивченим медичним застосуванням, лікарського засобу з фіксованою комбінацією, за інформованою згодою.</w:t>
            </w:r>
          </w:p>
          <w:bookmarkEnd w:id="1450"/>
          <w:bookmarkStart w:name="16420" w:id="1451"/>
          <w:p>
            <w:pPr>
              <w:spacing w:after="0"/>
              <w:ind w:left="0"/>
              <w:jc w:val="left"/>
            </w:pPr>
            <w:r>
              <w:rPr>
                <w:rFonts w:ascii="Arial"/>
                <w:b w:val="false"/>
                <w:i w:val="false"/>
                <w:color w:val="000000"/>
                <w:sz w:val="15"/>
              </w:rPr>
              <w:t>Зареєстрований лікарський засіб, до якого вносяться відповідні зміни</w:t>
            </w:r>
          </w:p>
          <w:bookmarkEnd w:id="14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421" w:id="1452"/>
          <w:p>
            <w:pPr>
              <w:spacing w:after="0"/>
              <w:ind w:left="0"/>
              <w:jc w:val="left"/>
            </w:pPr>
            <w:r>
              <w:rPr>
                <w:rFonts w:ascii="Arial"/>
                <w:b w:val="false"/>
                <w:i w:val="false"/>
                <w:color w:val="000000"/>
                <w:sz w:val="15"/>
              </w:rPr>
              <w:t>назва лікарського засобу, сила дії, лікарська форма</w:t>
            </w:r>
          </w:p>
          <w:bookmarkEnd w:id="1452"/>
        </w:tc>
        <w:tc>
          <w:tcPr>
            <w:tcW w:w="4845" w:type="dxa"/>
            <w:tcBorders>
              <w:top w:val="outset" w:color="000000" w:sz="8"/>
              <w:left w:val="outset" w:color="000000" w:sz="8"/>
              <w:bottom w:val="outset" w:color="000000" w:sz="8"/>
              <w:right w:val="outset" w:color="000000" w:sz="8"/>
            </w:tcBorders>
            <w:vAlign w:val="center"/>
          </w:tcPr>
          <w:bookmarkStart w:name="16422" w:id="1453"/>
          <w:p>
            <w:pPr>
              <w:spacing w:after="0"/>
              <w:ind w:left="0"/>
              <w:jc w:val="center"/>
            </w:pPr>
            <w:r>
              <w:rPr>
                <w:rFonts w:ascii="Arial"/>
                <w:b w:val="false"/>
                <w:i w:val="false"/>
                <w:color w:val="000000"/>
                <w:sz w:val="15"/>
              </w:rPr>
              <w:t xml:space="preserve"> </w:t>
            </w:r>
          </w:p>
          <w:bookmarkEnd w:id="145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423" w:id="1454"/>
          <w:p>
            <w:pPr>
              <w:spacing w:after="0"/>
              <w:ind w:left="0"/>
              <w:jc w:val="left"/>
            </w:pPr>
            <w:r>
              <w:rPr>
                <w:rFonts w:ascii="Arial"/>
                <w:b w:val="false"/>
                <w:i w:val="false"/>
                <w:color w:val="000000"/>
                <w:sz w:val="15"/>
              </w:rPr>
              <w:t>власник реєстраційного посвідчення</w:t>
            </w:r>
          </w:p>
          <w:bookmarkEnd w:id="1454"/>
        </w:tc>
        <w:tc>
          <w:tcPr>
            <w:tcW w:w="4845" w:type="dxa"/>
            <w:tcBorders>
              <w:top w:val="outset" w:color="000000" w:sz="8"/>
              <w:left w:val="outset" w:color="000000" w:sz="8"/>
              <w:bottom w:val="outset" w:color="000000" w:sz="8"/>
              <w:right w:val="outset" w:color="000000" w:sz="8"/>
            </w:tcBorders>
            <w:vAlign w:val="center"/>
          </w:tcPr>
          <w:bookmarkStart w:name="16424" w:id="1455"/>
          <w:p>
            <w:pPr>
              <w:spacing w:after="0"/>
              <w:ind w:left="0"/>
              <w:jc w:val="center"/>
            </w:pPr>
            <w:r>
              <w:rPr>
                <w:rFonts w:ascii="Arial"/>
                <w:b w:val="false"/>
                <w:i w:val="false"/>
                <w:color w:val="000000"/>
                <w:sz w:val="15"/>
              </w:rPr>
              <w:t xml:space="preserve"> </w:t>
            </w:r>
          </w:p>
          <w:bookmarkEnd w:id="145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425" w:id="1456"/>
          <w:p>
            <w:pPr>
              <w:spacing w:after="0"/>
              <w:ind w:left="0"/>
              <w:jc w:val="left"/>
            </w:pPr>
            <w:r>
              <w:rPr>
                <w:rFonts w:ascii="Arial"/>
                <w:b w:val="false"/>
                <w:i w:val="false"/>
                <w:color w:val="000000"/>
                <w:sz w:val="15"/>
              </w:rPr>
              <w:t>номер(и) реєстраційного посвідчення</w:t>
            </w:r>
          </w:p>
          <w:bookmarkEnd w:id="1456"/>
        </w:tc>
        <w:tc>
          <w:tcPr>
            <w:tcW w:w="4845" w:type="dxa"/>
            <w:tcBorders>
              <w:top w:val="outset" w:color="000000" w:sz="8"/>
              <w:left w:val="outset" w:color="000000" w:sz="8"/>
              <w:bottom w:val="outset" w:color="000000" w:sz="8"/>
              <w:right w:val="outset" w:color="000000" w:sz="8"/>
            </w:tcBorders>
            <w:vAlign w:val="center"/>
          </w:tcPr>
          <w:bookmarkStart w:name="16426" w:id="1457"/>
          <w:p>
            <w:pPr>
              <w:spacing w:after="0"/>
              <w:ind w:left="0"/>
              <w:jc w:val="center"/>
            </w:pPr>
            <w:r>
              <w:rPr>
                <w:rFonts w:ascii="Arial"/>
                <w:b w:val="false"/>
                <w:i w:val="false"/>
                <w:color w:val="000000"/>
                <w:sz w:val="15"/>
              </w:rPr>
              <w:t xml:space="preserve"> </w:t>
            </w:r>
          </w:p>
          <w:bookmarkEnd w:id="145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427" w:id="1458"/>
          <w:p>
            <w:pPr>
              <w:spacing w:after="0"/>
              <w:ind w:left="0"/>
              <w:jc w:val="left"/>
            </w:pPr>
            <w:r>
              <w:rPr>
                <w:rFonts w:ascii="Arial"/>
                <w:b/>
                <w:i w:val="false"/>
                <w:color w:val="000000"/>
                <w:sz w:val="15"/>
              </w:rPr>
              <w:t>2. ОСОБЛИВІ ПУНКТИ РЕЄСТРАЦІЙНОЇ ФОРМИ</w:t>
            </w:r>
          </w:p>
          <w:bookmarkEnd w:id="1458"/>
          <w:bookmarkStart w:name="16428" w:id="1459"/>
          <w:p>
            <w:pPr>
              <w:spacing w:after="0"/>
              <w:ind w:left="0"/>
              <w:jc w:val="left"/>
            </w:pPr>
            <w:r>
              <w:rPr>
                <w:rFonts w:ascii="Arial"/>
                <w:b/>
                <w:i w:val="false"/>
                <w:color w:val="000000"/>
                <w:sz w:val="15"/>
              </w:rPr>
              <w:t>2.1. Назва та код АТХ</w:t>
            </w:r>
          </w:p>
          <w:bookmarkEnd w:id="145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29" w:id="1460"/>
          <w:p>
            <w:pPr>
              <w:spacing w:after="0"/>
              <w:ind w:left="0"/>
              <w:jc w:val="left"/>
            </w:pPr>
            <w:r>
              <w:rPr>
                <w:rFonts w:ascii="Arial"/>
                <w:b/>
                <w:i w:val="false"/>
                <w:color w:val="000000"/>
                <w:sz w:val="15"/>
              </w:rPr>
              <w:t>2.1.1. Назва гомеопатичного лікарського засобу</w:t>
            </w:r>
            <w:r>
              <w:br/>
            </w:r>
            <w:r>
              <w:rPr>
                <w:rFonts w:ascii="Arial"/>
                <w:b/>
                <w:i w:val="false"/>
                <w:color w:val="000000"/>
                <w:sz w:val="15"/>
              </w:rPr>
              <w:t xml:space="preserve">                 </w:t>
            </w:r>
            <w:r>
              <w:drawing>
                <wp:inline distT="0" distB="0" distL="0" distR="0">
                  <wp:extent cx="5732145" cy="22928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229286"/>
                          </a:xfrm>
                          <a:prstGeom prst="rect">
                            <a:avLst/>
                          </a:prstGeom>
                        </pic:spPr>
                      </pic:pic>
                    </a:graphicData>
                  </a:graphic>
                </wp:inline>
              </w:drawing>
            </w:r>
          </w:p>
          <w:bookmarkEnd w:id="14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30" w:id="1461"/>
          <w:p>
            <w:pPr>
              <w:spacing w:after="0"/>
              <w:ind w:left="0"/>
              <w:jc w:val="left"/>
            </w:pPr>
            <w:r>
              <w:rPr>
                <w:rFonts w:ascii="Arial"/>
                <w:b/>
                <w:i w:val="false"/>
                <w:color w:val="000000"/>
                <w:sz w:val="15"/>
              </w:rPr>
              <w:t>2.1.2. Назва гомеопатичної сировини та розведення</w:t>
            </w:r>
            <w:r>
              <w:rPr>
                <w:rFonts w:ascii="Arial"/>
                <w:b w:val="false"/>
                <w:i w:val="false"/>
                <w:color w:val="000000"/>
                <w:sz w:val="15"/>
              </w:rPr>
              <w:t>*</w:t>
            </w:r>
          </w:p>
          <w:bookmarkEnd w:id="1461"/>
          <w:bookmarkStart w:name="16431" w:id="1462"/>
          <w:p>
            <w:pPr>
              <w:spacing w:after="0"/>
              <w:ind w:left="0"/>
              <w:jc w:val="left"/>
            </w:pPr>
            <w:r>
              <w:rPr>
                <w:rFonts w:ascii="Arial"/>
                <w:b w:val="false"/>
                <w:i w:val="false"/>
                <w:color w:val="000000"/>
                <w:sz w:val="15"/>
              </w:rPr>
              <w:t xml:space="preserve">               </w:t>
            </w:r>
            <w:r>
              <w:drawing>
                <wp:inline distT="0" distB="0" distL="0" distR="0">
                  <wp:extent cx="5732145" cy="22928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229286"/>
                          </a:xfrm>
                          <a:prstGeom prst="rect">
                            <a:avLst/>
                          </a:prstGeom>
                        </pic:spPr>
                      </pic:pic>
                    </a:graphicData>
                  </a:graphic>
                </wp:inline>
              </w:drawing>
            </w:r>
          </w:p>
          <w:bookmarkEnd w:id="1462"/>
          <w:bookmarkStart w:name="16432" w:id="146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Назву слід наводити у такому порядку: наукова назва, наведена в Європейській фармакопеї або ДФУ; у разі відсутності окремої монографії зазначається наукова назва латиною (ботанічна наукова назва), далі вказується гомеопатична(і) назва(и).</w:t>
            </w:r>
          </w:p>
          <w:bookmarkEnd w:id="146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433" w:id="1464"/>
          <w:p>
            <w:pPr>
              <w:spacing w:after="0"/>
              <w:ind w:left="0"/>
              <w:jc w:val="left"/>
            </w:pPr>
            <w:r>
              <w:rPr>
                <w:rFonts w:ascii="Arial"/>
                <w:b/>
                <w:i w:val="false"/>
                <w:color w:val="000000"/>
                <w:sz w:val="15"/>
              </w:rPr>
              <w:t>2.2. Лікарська форма, шлях введення, вид та розмір упаковки</w:t>
            </w:r>
          </w:p>
          <w:bookmarkEnd w:id="14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34" w:id="1465"/>
          <w:p>
            <w:pPr>
              <w:spacing w:after="0"/>
              <w:ind w:left="0"/>
              <w:jc w:val="left"/>
            </w:pPr>
            <w:r>
              <w:rPr>
                <w:rFonts w:ascii="Arial"/>
                <w:b/>
                <w:i w:val="false"/>
                <w:color w:val="000000"/>
                <w:sz w:val="15"/>
              </w:rPr>
              <w:t>2.2.1. Лікарська форма</w:t>
            </w:r>
            <w:r>
              <w:rPr>
                <w:rFonts w:ascii="Arial"/>
                <w:b w:val="false"/>
                <w:i w:val="false"/>
                <w:color w:val="000000"/>
                <w:sz w:val="15"/>
              </w:rPr>
              <w:t xml:space="preserve"> (використовуйте діючий перелік стандартних термінів - ДФУ або Європейської фармакопеї)</w:t>
            </w:r>
          </w:p>
          <w:bookmarkEnd w:id="1465"/>
          <w:bookmarkStart w:name="16435" w:id="1466"/>
          <w:p>
            <w:pPr>
              <w:spacing w:after="0"/>
              <w:ind w:left="0"/>
              <w:jc w:val="left"/>
            </w:pPr>
            <w:r>
              <w:rPr>
                <w:rFonts w:ascii="Arial"/>
                <w:b w:val="false"/>
                <w:i w:val="false"/>
                <w:color w:val="000000"/>
                <w:sz w:val="15"/>
              </w:rPr>
              <w:t xml:space="preserve">               </w:t>
            </w: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146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36" w:id="1467"/>
          <w:p>
            <w:pPr>
              <w:spacing w:after="0"/>
              <w:ind w:left="0"/>
              <w:jc w:val="left"/>
            </w:pPr>
            <w:r>
              <w:rPr>
                <w:rFonts w:ascii="Arial"/>
                <w:b/>
                <w:i w:val="false"/>
                <w:color w:val="000000"/>
                <w:sz w:val="15"/>
              </w:rPr>
              <w:t>2.2.2. Шлях(и) введення</w:t>
            </w:r>
            <w:r>
              <w:rPr>
                <w:rFonts w:ascii="Arial"/>
                <w:b w:val="false"/>
                <w:i w:val="false"/>
                <w:color w:val="000000"/>
                <w:sz w:val="15"/>
              </w:rPr>
              <w:t xml:space="preserve"> (використовуйте діючий перелік стандартних термінів ДФУ або Європейської фармакопеї)</w:t>
            </w:r>
          </w:p>
          <w:bookmarkEnd w:id="1467"/>
          <w:bookmarkStart w:name="16437" w:id="1468"/>
          <w:p>
            <w:pPr>
              <w:spacing w:after="0"/>
              <w:ind w:left="0"/>
              <w:jc w:val="left"/>
            </w:pPr>
            <w:r>
              <w:rPr>
                <w:rFonts w:ascii="Arial"/>
                <w:b w:val="false"/>
                <w:i w:val="false"/>
                <w:color w:val="000000"/>
                <w:sz w:val="15"/>
              </w:rPr>
              <w:t xml:space="preserve">               </w:t>
            </w: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146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38" w:id="1469"/>
          <w:p>
            <w:pPr>
              <w:spacing w:after="0"/>
              <w:ind w:left="0"/>
              <w:jc w:val="left"/>
            </w:pPr>
            <w:r>
              <w:rPr>
                <w:rFonts w:ascii="Arial"/>
                <w:b/>
                <w:i w:val="false"/>
                <w:color w:val="000000"/>
                <w:sz w:val="15"/>
              </w:rPr>
              <w:t>2.2.3. Упаковка: система контейнер/закупорювальний засіб та пристрої для введення</w:t>
            </w:r>
            <w:r>
              <w:rPr>
                <w:rFonts w:ascii="Arial"/>
                <w:b w:val="false"/>
                <w:i w:val="false"/>
                <w:color w:val="000000"/>
                <w:sz w:val="15"/>
              </w:rPr>
              <w:t>, включаючи опис матеріалу, з якого вони виготовлені (використовуйте діючий перелік стандартних термінів - ДФУ або Європейської фармакопеї)</w:t>
            </w:r>
          </w:p>
          <w:bookmarkEnd w:id="1469"/>
          <w:bookmarkStart w:name="16439" w:id="1470"/>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1470"/>
          <w:bookmarkStart w:name="16440" w:id="1471"/>
          <w:p>
            <w:pPr>
              <w:spacing w:after="0"/>
              <w:ind w:left="0"/>
              <w:jc w:val="left"/>
            </w:pPr>
            <w:r>
              <w:rPr>
                <w:rFonts w:ascii="Arial"/>
                <w:b/>
                <w:i w:val="false"/>
                <w:color w:val="000000"/>
                <w:sz w:val="15"/>
              </w:rPr>
              <w:t>Для кожного типу контейнера укажіть:</w:t>
            </w:r>
          </w:p>
          <w:bookmarkEnd w:id="1471"/>
          <w:bookmarkStart w:name="16441" w:id="1472"/>
          <w:p>
            <w:pPr>
              <w:spacing w:after="0"/>
              <w:ind w:left="0"/>
              <w:jc w:val="left"/>
            </w:pPr>
            <w:r>
              <w:rPr>
                <w:rFonts w:ascii="Arial"/>
                <w:b w:val="false"/>
                <w:i w:val="false"/>
                <w:color w:val="000000"/>
                <w:sz w:val="15"/>
              </w:rPr>
              <w:t>Опис:</w:t>
            </w:r>
          </w:p>
          <w:bookmarkEnd w:id="147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75"/>
              <w:gridCol w:w="3178"/>
              <w:gridCol w:w="3177"/>
            </w:tblGrid>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16442" w:id="1473"/>
                <w:p>
                  <w:pPr>
                    <w:spacing w:after="0"/>
                    <w:ind w:left="0"/>
                    <w:jc w:val="center"/>
                  </w:pPr>
                  <w:r>
                    <w:rPr>
                      <w:rFonts w:ascii="Arial"/>
                      <w:b w:val="false"/>
                      <w:i w:val="false"/>
                      <w:color w:val="000000"/>
                      <w:sz w:val="15"/>
                    </w:rPr>
                    <w:t>Контейнер</w:t>
                  </w:r>
                </w:p>
                <w:bookmarkEnd w:id="1473"/>
              </w:tc>
              <w:tc>
                <w:tcPr>
                  <w:tcW w:w="3178" w:type="dxa"/>
                  <w:tcBorders>
                    <w:top w:val="outset" w:color="000000" w:sz="8"/>
                    <w:left w:val="outset" w:color="000000" w:sz="8"/>
                    <w:bottom w:val="outset" w:color="000000" w:sz="8"/>
                    <w:right w:val="outset" w:color="000000" w:sz="8"/>
                  </w:tcBorders>
                  <w:vAlign w:val="center"/>
                </w:tcPr>
                <w:bookmarkStart w:name="16443" w:id="1474"/>
                <w:p>
                  <w:pPr>
                    <w:spacing w:after="0"/>
                    <w:ind w:left="0"/>
                    <w:jc w:val="center"/>
                  </w:pPr>
                  <w:r>
                    <w:rPr>
                      <w:rFonts w:ascii="Arial"/>
                      <w:b w:val="false"/>
                      <w:i w:val="false"/>
                      <w:color w:val="000000"/>
                      <w:sz w:val="15"/>
                    </w:rPr>
                    <w:t>Матеріал</w:t>
                  </w:r>
                </w:p>
                <w:bookmarkEnd w:id="1474"/>
              </w:tc>
              <w:tc>
                <w:tcPr>
                  <w:tcW w:w="3177" w:type="dxa"/>
                  <w:tcBorders>
                    <w:top w:val="outset" w:color="000000" w:sz="8"/>
                    <w:left w:val="outset" w:color="000000" w:sz="8"/>
                    <w:bottom w:val="outset" w:color="000000" w:sz="8"/>
                    <w:right w:val="outset" w:color="000000" w:sz="8"/>
                  </w:tcBorders>
                  <w:vAlign w:val="center"/>
                </w:tcPr>
                <w:bookmarkStart w:name="16444" w:id="1475"/>
                <w:p>
                  <w:pPr>
                    <w:spacing w:after="0"/>
                    <w:ind w:left="0"/>
                    <w:jc w:val="center"/>
                  </w:pPr>
                  <w:r>
                    <w:rPr>
                      <w:rFonts w:ascii="Arial"/>
                      <w:b w:val="false"/>
                      <w:i w:val="false"/>
                      <w:color w:val="000000"/>
                      <w:sz w:val="15"/>
                    </w:rPr>
                    <w:t>Закупорювальний засіб</w:t>
                  </w:r>
                </w:p>
                <w:bookmarkEnd w:id="1475"/>
              </w:tc>
            </w:tr>
            <w:tr>
              <w:trPr>
                <w:trHeight w:val="45" w:hRule="atLeast"/>
              </w:trPr>
              <w:tc>
                <w:tcPr>
                  <w:tcW w:w="3275" w:type="dxa"/>
                  <w:tcBorders>
                    <w:top w:val="outset" w:color="000000" w:sz="8"/>
                    <w:left w:val="outset" w:color="000000" w:sz="8"/>
                    <w:bottom w:val="outset" w:color="000000" w:sz="8"/>
                    <w:right w:val="outset" w:color="000000" w:sz="8"/>
                  </w:tcBorders>
                  <w:vAlign w:val="center"/>
                </w:tcPr>
                <w:bookmarkStart w:name="16445" w:id="1476"/>
                <w:p>
                  <w:pPr>
                    <w:spacing w:after="0"/>
                    <w:ind w:left="0"/>
                    <w:jc w:val="center"/>
                  </w:pPr>
                </w:p>
                <w:bookmarkEnd w:id="1476"/>
              </w:tc>
              <w:tc>
                <w:tcPr>
                  <w:tcW w:w="3178" w:type="dxa"/>
                  <w:tcBorders>
                    <w:top w:val="outset" w:color="000000" w:sz="8"/>
                    <w:left w:val="outset" w:color="000000" w:sz="8"/>
                    <w:bottom w:val="outset" w:color="000000" w:sz="8"/>
                    <w:right w:val="outset" w:color="000000" w:sz="8"/>
                  </w:tcBorders>
                  <w:vAlign w:val="center"/>
                </w:tcPr>
                <w:bookmarkStart w:name="16446" w:id="1477"/>
                <w:p>
                  <w:pPr>
                    <w:spacing w:after="0"/>
                    <w:ind w:left="0"/>
                    <w:jc w:val="center"/>
                  </w:pPr>
                </w:p>
                <w:bookmarkEnd w:id="1477"/>
              </w:tc>
              <w:tc>
                <w:tcPr>
                  <w:tcW w:w="3177" w:type="dxa"/>
                  <w:tcBorders>
                    <w:top w:val="outset" w:color="000000" w:sz="8"/>
                    <w:left w:val="outset" w:color="000000" w:sz="8"/>
                    <w:bottom w:val="outset" w:color="000000" w:sz="8"/>
                    <w:right w:val="outset" w:color="000000" w:sz="8"/>
                  </w:tcBorders>
                  <w:vAlign w:val="center"/>
                </w:tcPr>
                <w:bookmarkStart w:name="16447" w:id="1478"/>
                <w:p>
                  <w:pPr>
                    <w:spacing w:after="0"/>
                    <w:ind w:left="0"/>
                    <w:jc w:val="center"/>
                  </w:pPr>
                </w:p>
                <w:bookmarkEnd w:id="1478"/>
              </w:tc>
            </w:tr>
          </w:tbl>
          <w:p>
            <w:pPr>
              <w:spacing/>
              <w:ind w:left="0"/>
              <w:jc w:val="left"/>
            </w:pPr>
            <w:r>
              <w:br/>
            </w:r>
            <w:r>
              <w:br/>
            </w:r>
          </w:p>
          <w:bookmarkStart w:name="16448" w:id="1479"/>
          <w:p>
            <w:pPr>
              <w:spacing w:after="0"/>
              <w:ind w:left="0"/>
              <w:jc w:val="left"/>
            </w:pPr>
            <w:r>
              <w:rPr>
                <w:rFonts w:ascii="Arial"/>
                <w:b/>
                <w:i w:val="false"/>
                <w:color w:val="000000"/>
                <w:sz w:val="15"/>
              </w:rPr>
              <w:t>Пристрій для введення:</w:t>
            </w:r>
          </w:p>
          <w:bookmarkEnd w:id="1479"/>
          <w:bookmarkStart w:name="16449" w:id="1480"/>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1480"/>
          <w:bookmarkStart w:name="16450" w:id="1481"/>
          <w:p>
            <w:pPr>
              <w:spacing w:after="0"/>
              <w:ind w:left="0"/>
              <w:jc w:val="left"/>
            </w:pPr>
            <w:r>
              <w:rPr>
                <w:rFonts w:ascii="Arial"/>
                <w:b/>
                <w:i w:val="false"/>
                <w:color w:val="000000"/>
                <w:sz w:val="15"/>
              </w:rPr>
              <w:t>Для кожного типу упаковки укажіть:</w:t>
            </w:r>
          </w:p>
          <w:bookmarkEnd w:id="1481"/>
          <w:bookmarkStart w:name="16451" w:id="1482"/>
          <w:p>
            <w:pPr>
              <w:spacing w:after="0"/>
              <w:ind w:left="0"/>
              <w:jc w:val="left"/>
            </w:pPr>
            <w:r>
              <w:rPr>
                <w:rFonts w:ascii="Arial"/>
                <w:b w:val="false"/>
                <w:i w:val="false"/>
                <w:color w:val="000000"/>
                <w:sz w:val="15"/>
              </w:rPr>
              <w:t>2.2.3.1. Розмір(и) упаковки.</w:t>
            </w:r>
          </w:p>
          <w:bookmarkEnd w:id="1482"/>
          <w:bookmarkStart w:name="16452" w:id="1483"/>
          <w:p>
            <w:pPr>
              <w:spacing w:after="0"/>
              <w:ind w:left="0"/>
              <w:jc w:val="left"/>
            </w:pPr>
            <w:r>
              <w:rPr>
                <w:rFonts w:ascii="Arial"/>
                <w:b w:val="false"/>
                <w:i w:val="false"/>
                <w:color w:val="000000"/>
                <w:sz w:val="15"/>
              </w:rPr>
              <w:t>2.2.3.2. Пропонований термін придатності.</w:t>
            </w:r>
          </w:p>
          <w:bookmarkEnd w:id="1483"/>
          <w:bookmarkStart w:name="16453" w:id="1484"/>
          <w:p>
            <w:pPr>
              <w:spacing w:after="0"/>
              <w:ind w:left="0"/>
              <w:jc w:val="left"/>
            </w:pPr>
            <w:r>
              <w:rPr>
                <w:rFonts w:ascii="Arial"/>
                <w:b w:val="false"/>
                <w:i w:val="false"/>
                <w:color w:val="000000"/>
                <w:sz w:val="15"/>
              </w:rPr>
              <w:t>2.2.3.3. Пропонований термін придатності (після першого розкриття упаковки/контейнера).</w:t>
            </w:r>
          </w:p>
          <w:bookmarkEnd w:id="1484"/>
          <w:bookmarkStart w:name="16454" w:id="1485"/>
          <w:p>
            <w:pPr>
              <w:spacing w:after="0"/>
              <w:ind w:left="0"/>
              <w:jc w:val="left"/>
            </w:pPr>
            <w:r>
              <w:rPr>
                <w:rFonts w:ascii="Arial"/>
                <w:b w:val="false"/>
                <w:i w:val="false"/>
                <w:color w:val="000000"/>
                <w:sz w:val="15"/>
              </w:rPr>
              <w:t>2.2.3.4. Пропонований термін придатності (після відновлення/розчинення або розведення).</w:t>
            </w:r>
          </w:p>
          <w:bookmarkEnd w:id="1485"/>
          <w:bookmarkStart w:name="16455" w:id="1486"/>
          <w:p>
            <w:pPr>
              <w:spacing w:after="0"/>
              <w:ind w:left="0"/>
              <w:jc w:val="left"/>
            </w:pPr>
            <w:r>
              <w:rPr>
                <w:rFonts w:ascii="Arial"/>
                <w:b w:val="false"/>
                <w:i w:val="false"/>
                <w:color w:val="000000"/>
                <w:sz w:val="15"/>
              </w:rPr>
              <w:t>2.2.3.5. Пропоновані умови зберігання.</w:t>
            </w:r>
          </w:p>
          <w:bookmarkEnd w:id="1486"/>
          <w:bookmarkStart w:name="16456" w:id="1487"/>
          <w:p>
            <w:pPr>
              <w:spacing w:after="0"/>
              <w:ind w:left="0"/>
              <w:jc w:val="left"/>
            </w:pPr>
            <w:r>
              <w:rPr>
                <w:rFonts w:ascii="Arial"/>
                <w:b w:val="false"/>
                <w:i w:val="false"/>
                <w:color w:val="000000"/>
                <w:sz w:val="15"/>
              </w:rPr>
              <w:t>2.2.3.6. Пропоновані умови зберігання після першого розкриття упаковки.</w:t>
            </w:r>
          </w:p>
          <w:bookmarkEnd w:id="1487"/>
          <w:bookmarkStart w:name="16457" w:id="14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w:t>
            </w:r>
            <w:r>
              <w:rPr>
                <w:rFonts w:ascii="Arial"/>
                <w:b w:val="false"/>
                <w:i w:val="false"/>
                <w:color w:val="000000"/>
                <w:sz w:val="15"/>
              </w:rPr>
              <w:t>Додайте пропозиції до тексту маркування на упаковці (підпункт 4.12 пункту 4 цього додатка)</w:t>
            </w:r>
          </w:p>
          <w:bookmarkEnd w:id="148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458" w:id="1489"/>
          <w:p>
            <w:pPr>
              <w:spacing w:after="0"/>
              <w:ind w:left="0"/>
              <w:jc w:val="left"/>
            </w:pPr>
            <w:r>
              <w:rPr>
                <w:rFonts w:ascii="Arial"/>
                <w:b/>
                <w:i w:val="false"/>
                <w:color w:val="000000"/>
                <w:sz w:val="15"/>
              </w:rPr>
              <w:t>2.3. Правовий статус</w:t>
            </w:r>
          </w:p>
          <w:bookmarkEnd w:id="148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59" w:id="1490"/>
          <w:p>
            <w:pPr>
              <w:spacing w:after="0"/>
              <w:ind w:left="0"/>
              <w:jc w:val="left"/>
            </w:pPr>
            <w:r>
              <w:rPr>
                <w:rFonts w:ascii="Arial"/>
                <w:b/>
                <w:i w:val="false"/>
                <w:color w:val="000000"/>
                <w:sz w:val="15"/>
              </w:rPr>
              <w:t>2.3.1. Пропонована категорія відпуску:</w:t>
            </w:r>
          </w:p>
          <w:bookmarkEnd w:id="1490"/>
          <w:bookmarkStart w:name="16460" w:id="14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за рецептом</w:t>
            </w:r>
          </w:p>
          <w:bookmarkEnd w:id="1491"/>
          <w:bookmarkStart w:name="16461" w:id="149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без рецепта</w:t>
            </w:r>
          </w:p>
          <w:bookmarkEnd w:id="149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62" w:id="1493"/>
          <w:p>
            <w:pPr>
              <w:spacing w:after="0"/>
              <w:ind w:left="0"/>
              <w:jc w:val="left"/>
            </w:pPr>
            <w:r>
              <w:rPr>
                <w:rFonts w:ascii="Arial"/>
                <w:b/>
                <w:i w:val="false"/>
                <w:color w:val="000000"/>
                <w:sz w:val="15"/>
              </w:rPr>
              <w:t>2.3.2. Для лікарських засобів, пропонованих для відпуску за рецептом</w:t>
            </w:r>
            <w:r>
              <w:rPr>
                <w:rFonts w:ascii="Arial"/>
                <w:b w:val="false"/>
                <w:i w:val="false"/>
                <w:color w:val="000000"/>
                <w:sz w:val="15"/>
              </w:rPr>
              <w:t>, заявник надає свої пропозиції щодо категорії відпуску лікарського засобу, однак право визначати категорію відпуску залишається за МОЗ</w:t>
            </w:r>
          </w:p>
          <w:bookmarkEnd w:id="149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63" w:id="1494"/>
          <w:p>
            <w:pPr>
              <w:spacing w:after="0"/>
              <w:ind w:left="0"/>
              <w:jc w:val="left"/>
            </w:pPr>
            <w:r>
              <w:rPr>
                <w:rFonts w:ascii="Arial"/>
                <w:b/>
                <w:i w:val="false"/>
                <w:color w:val="000000"/>
                <w:sz w:val="15"/>
              </w:rPr>
              <w:t xml:space="preserve">2.3.3. Постачання лікарських засобів, що відпускаються </w:t>
            </w:r>
            <w:r>
              <w:rPr>
                <w:rFonts w:ascii="Arial"/>
                <w:b/>
                <w:i w:val="false"/>
                <w:color w:val="000000"/>
                <w:sz w:val="15"/>
                <w:u w:val="single"/>
              </w:rPr>
              <w:t>без</w:t>
            </w:r>
            <w:r>
              <w:rPr>
                <w:rFonts w:ascii="Arial"/>
                <w:b/>
                <w:i w:val="false"/>
                <w:color w:val="000000"/>
                <w:sz w:val="15"/>
              </w:rPr>
              <w:t xml:space="preserve"> рецепта:</w:t>
            </w:r>
          </w:p>
          <w:bookmarkEnd w:id="1494"/>
          <w:bookmarkStart w:name="16464" w:id="149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постачання тільки через фармацевтичні заклади</w:t>
            </w:r>
          </w:p>
          <w:bookmarkEnd w:id="1495"/>
          <w:bookmarkStart w:name="16465" w:id="149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постачання через нефармацевтичні та фармацевтичні заклади (якщо застосовне)</w:t>
            </w:r>
          </w:p>
          <w:bookmarkEnd w:id="149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466" w:id="1497"/>
          <w:p>
            <w:pPr>
              <w:spacing w:after="0"/>
              <w:ind w:left="0"/>
              <w:jc w:val="left"/>
            </w:pPr>
            <w:r>
              <w:rPr>
                <w:rFonts w:ascii="Arial"/>
                <w:b/>
                <w:i w:val="false"/>
                <w:color w:val="000000"/>
                <w:sz w:val="15"/>
              </w:rPr>
              <w:t xml:space="preserve">2.3.4. Промоція (просування) лікарських засобів, що відпускаються </w:t>
            </w:r>
            <w:r>
              <w:rPr>
                <w:rFonts w:ascii="Arial"/>
                <w:b/>
                <w:i w:val="false"/>
                <w:color w:val="000000"/>
                <w:sz w:val="15"/>
                <w:u w:val="single"/>
              </w:rPr>
              <w:t>без</w:t>
            </w:r>
            <w:r>
              <w:rPr>
                <w:rFonts w:ascii="Arial"/>
                <w:b/>
                <w:i w:val="false"/>
                <w:color w:val="000000"/>
                <w:sz w:val="15"/>
              </w:rPr>
              <w:t xml:space="preserve"> рецепта:</w:t>
            </w:r>
          </w:p>
          <w:bookmarkEnd w:id="1497"/>
          <w:bookmarkStart w:name="16467" w:id="149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промоція тільки серед фахівців охорони здоров'я</w:t>
            </w:r>
          </w:p>
          <w:bookmarkEnd w:id="1498"/>
          <w:bookmarkStart w:name="16468" w:id="149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промоція серед населення та фахівців охорони здоров'я (якщо застосовне)</w:t>
            </w:r>
          </w:p>
          <w:bookmarkEnd w:id="149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469" w:id="1500"/>
          <w:p>
            <w:pPr>
              <w:spacing w:after="0"/>
              <w:ind w:left="0"/>
              <w:jc w:val="left"/>
            </w:pPr>
            <w:r>
              <w:rPr>
                <w:rFonts w:ascii="Arial"/>
                <w:b/>
                <w:i w:val="false"/>
                <w:color w:val="000000"/>
                <w:sz w:val="15"/>
              </w:rPr>
              <w:t>2.4. Заявник (власник) реєстраційного посвідчення/контактні особи/компанії</w:t>
            </w:r>
          </w:p>
          <w:bookmarkEnd w:id="150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470" w:id="1501"/>
          <w:p>
            <w:pPr>
              <w:spacing w:after="0"/>
              <w:ind w:left="0"/>
              <w:jc w:val="left"/>
            </w:pPr>
            <w:r>
              <w:rPr>
                <w:rFonts w:ascii="Arial"/>
                <w:b/>
                <w:i w:val="false"/>
                <w:color w:val="000000"/>
                <w:sz w:val="15"/>
              </w:rPr>
              <w:t>2.4.1. Власник реєстраційного посвідчення (заявник):</w:t>
            </w:r>
          </w:p>
          <w:bookmarkEnd w:id="150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71" w:id="1502"/>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502"/>
        </w:tc>
        <w:tc>
          <w:tcPr>
            <w:tcW w:w="4941" w:type="dxa"/>
            <w:tcBorders>
              <w:top w:val="outset" w:color="000000" w:sz="8"/>
              <w:left w:val="outset" w:color="000000" w:sz="8"/>
              <w:bottom w:val="outset" w:color="000000" w:sz="8"/>
              <w:right w:val="outset" w:color="000000" w:sz="8"/>
            </w:tcBorders>
            <w:vAlign w:val="center"/>
          </w:tcPr>
          <w:bookmarkStart w:name="16472" w:id="1503"/>
          <w:p>
            <w:pPr>
              <w:spacing w:after="0"/>
              <w:ind w:left="0"/>
              <w:jc w:val="center"/>
            </w:pPr>
            <w:r>
              <w:rPr>
                <w:rFonts w:ascii="Arial"/>
                <w:b w:val="false"/>
                <w:i w:val="false"/>
                <w:color w:val="000000"/>
                <w:sz w:val="15"/>
              </w:rPr>
              <w:t xml:space="preserve"> </w:t>
            </w:r>
          </w:p>
          <w:bookmarkEnd w:id="150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73" w:id="1504"/>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1504"/>
        </w:tc>
        <w:tc>
          <w:tcPr>
            <w:tcW w:w="4941" w:type="dxa"/>
            <w:tcBorders>
              <w:top w:val="outset" w:color="000000" w:sz="8"/>
              <w:left w:val="outset" w:color="000000" w:sz="8"/>
              <w:bottom w:val="outset" w:color="000000" w:sz="8"/>
              <w:right w:val="outset" w:color="000000" w:sz="8"/>
            </w:tcBorders>
            <w:vAlign w:val="center"/>
          </w:tcPr>
          <w:bookmarkStart w:name="16474" w:id="1505"/>
          <w:p>
            <w:pPr>
              <w:spacing w:after="0"/>
              <w:ind w:left="0"/>
              <w:jc w:val="center"/>
            </w:pPr>
            <w:r>
              <w:rPr>
                <w:rFonts w:ascii="Arial"/>
                <w:b w:val="false"/>
                <w:i w:val="false"/>
                <w:color w:val="000000"/>
                <w:sz w:val="15"/>
              </w:rPr>
              <w:t xml:space="preserve"> </w:t>
            </w:r>
          </w:p>
          <w:bookmarkEnd w:id="150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75" w:id="1506"/>
          <w:p>
            <w:pPr>
              <w:spacing w:after="0"/>
              <w:ind w:left="0"/>
              <w:jc w:val="left"/>
            </w:pPr>
            <w:r>
              <w:rPr>
                <w:rFonts w:ascii="Arial"/>
                <w:b w:val="false"/>
                <w:i w:val="false"/>
                <w:color w:val="000000"/>
                <w:sz w:val="15"/>
              </w:rPr>
              <w:t>країна</w:t>
            </w:r>
          </w:p>
          <w:bookmarkEnd w:id="1506"/>
        </w:tc>
        <w:tc>
          <w:tcPr>
            <w:tcW w:w="4941" w:type="dxa"/>
            <w:tcBorders>
              <w:top w:val="outset" w:color="000000" w:sz="8"/>
              <w:left w:val="outset" w:color="000000" w:sz="8"/>
              <w:bottom w:val="outset" w:color="000000" w:sz="8"/>
              <w:right w:val="outset" w:color="000000" w:sz="8"/>
            </w:tcBorders>
            <w:vAlign w:val="center"/>
          </w:tcPr>
          <w:bookmarkStart w:name="16476" w:id="1507"/>
          <w:p>
            <w:pPr>
              <w:spacing w:after="0"/>
              <w:ind w:left="0"/>
              <w:jc w:val="center"/>
            </w:pPr>
            <w:r>
              <w:rPr>
                <w:rFonts w:ascii="Arial"/>
                <w:b w:val="false"/>
                <w:i w:val="false"/>
                <w:color w:val="000000"/>
                <w:sz w:val="15"/>
              </w:rPr>
              <w:t xml:space="preserve"> </w:t>
            </w:r>
          </w:p>
          <w:bookmarkEnd w:id="150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77" w:id="1508"/>
          <w:p>
            <w:pPr>
              <w:spacing w:after="0"/>
              <w:ind w:left="0"/>
              <w:jc w:val="left"/>
            </w:pPr>
            <w:r>
              <w:rPr>
                <w:rFonts w:ascii="Arial"/>
                <w:b w:val="false"/>
                <w:i w:val="false"/>
                <w:color w:val="000000"/>
                <w:sz w:val="15"/>
              </w:rPr>
              <w:t>телефон/факс</w:t>
            </w:r>
          </w:p>
          <w:bookmarkEnd w:id="1508"/>
        </w:tc>
        <w:tc>
          <w:tcPr>
            <w:tcW w:w="4941" w:type="dxa"/>
            <w:tcBorders>
              <w:top w:val="outset" w:color="000000" w:sz="8"/>
              <w:left w:val="outset" w:color="000000" w:sz="8"/>
              <w:bottom w:val="outset" w:color="000000" w:sz="8"/>
              <w:right w:val="outset" w:color="000000" w:sz="8"/>
            </w:tcBorders>
            <w:vAlign w:val="center"/>
          </w:tcPr>
          <w:bookmarkStart w:name="16478" w:id="1509"/>
          <w:p>
            <w:pPr>
              <w:spacing w:after="0"/>
              <w:ind w:left="0"/>
              <w:jc w:val="center"/>
            </w:pPr>
            <w:r>
              <w:rPr>
                <w:rFonts w:ascii="Arial"/>
                <w:b w:val="false"/>
                <w:i w:val="false"/>
                <w:color w:val="000000"/>
                <w:sz w:val="15"/>
              </w:rPr>
              <w:t xml:space="preserve"> </w:t>
            </w:r>
          </w:p>
          <w:bookmarkEnd w:id="150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79" w:id="1510"/>
          <w:p>
            <w:pPr>
              <w:spacing w:after="0"/>
              <w:ind w:left="0"/>
              <w:jc w:val="left"/>
            </w:pPr>
            <w:r>
              <w:rPr>
                <w:rFonts w:ascii="Arial"/>
                <w:b w:val="false"/>
                <w:i w:val="false"/>
                <w:color w:val="000000"/>
                <w:sz w:val="15"/>
              </w:rPr>
              <w:t>e-mail</w:t>
            </w:r>
          </w:p>
          <w:bookmarkEnd w:id="1510"/>
        </w:tc>
        <w:tc>
          <w:tcPr>
            <w:tcW w:w="4941" w:type="dxa"/>
            <w:tcBorders>
              <w:top w:val="outset" w:color="000000" w:sz="8"/>
              <w:left w:val="outset" w:color="000000" w:sz="8"/>
              <w:bottom w:val="outset" w:color="000000" w:sz="8"/>
              <w:right w:val="outset" w:color="000000" w:sz="8"/>
            </w:tcBorders>
            <w:vAlign w:val="center"/>
          </w:tcPr>
          <w:bookmarkStart w:name="16480" w:id="1511"/>
          <w:p>
            <w:pPr>
              <w:spacing w:after="0"/>
              <w:ind w:left="0"/>
              <w:jc w:val="center"/>
            </w:pPr>
            <w:r>
              <w:rPr>
                <w:rFonts w:ascii="Arial"/>
                <w:b w:val="false"/>
                <w:i w:val="false"/>
                <w:color w:val="000000"/>
                <w:sz w:val="15"/>
              </w:rPr>
              <w:t xml:space="preserve"> </w:t>
            </w:r>
          </w:p>
          <w:bookmarkEnd w:id="15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481" w:id="1512"/>
          <w:p>
            <w:pPr>
              <w:spacing w:after="0"/>
              <w:ind w:left="0"/>
              <w:jc w:val="left"/>
            </w:pPr>
            <w:r>
              <w:rPr>
                <w:rFonts w:ascii="Arial"/>
                <w:b/>
                <w:i w:val="false"/>
                <w:color w:val="000000"/>
                <w:sz w:val="15"/>
              </w:rPr>
              <w:t>2.4.2. Уповноважена особа/компанія, визначена для ведення переговорів від імені заявника під час процедури реєстрації в Україні:</w:t>
            </w:r>
          </w:p>
          <w:bookmarkEnd w:id="151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82" w:id="1513"/>
          <w:p>
            <w:pPr>
              <w:spacing w:after="0"/>
              <w:ind w:left="0"/>
              <w:jc w:val="left"/>
            </w:pPr>
            <w:r>
              <w:rPr>
                <w:rFonts w:ascii="Arial"/>
                <w:b w:val="false"/>
                <w:i w:val="false"/>
                <w:color w:val="000000"/>
                <w:sz w:val="15"/>
              </w:rPr>
              <w:t>П. І. Б. уповноваженої особи представника заявника</w:t>
            </w:r>
          </w:p>
          <w:bookmarkEnd w:id="1513"/>
        </w:tc>
        <w:tc>
          <w:tcPr>
            <w:tcW w:w="4941" w:type="dxa"/>
            <w:tcBorders>
              <w:top w:val="outset" w:color="000000" w:sz="8"/>
              <w:left w:val="outset" w:color="000000" w:sz="8"/>
              <w:bottom w:val="outset" w:color="000000" w:sz="8"/>
              <w:right w:val="outset" w:color="000000" w:sz="8"/>
            </w:tcBorders>
            <w:vAlign w:val="center"/>
          </w:tcPr>
          <w:bookmarkStart w:name="16483" w:id="1514"/>
          <w:p>
            <w:pPr>
              <w:spacing w:after="0"/>
              <w:ind w:left="0"/>
              <w:jc w:val="center"/>
            </w:pPr>
            <w:r>
              <w:rPr>
                <w:rFonts w:ascii="Arial"/>
                <w:b w:val="false"/>
                <w:i w:val="false"/>
                <w:color w:val="000000"/>
                <w:sz w:val="15"/>
              </w:rPr>
              <w:t xml:space="preserve"> </w:t>
            </w:r>
          </w:p>
          <w:bookmarkEnd w:id="1514"/>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84" w:id="1515"/>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515"/>
        </w:tc>
        <w:tc>
          <w:tcPr>
            <w:tcW w:w="4941" w:type="dxa"/>
            <w:tcBorders>
              <w:top w:val="outset" w:color="000000" w:sz="8"/>
              <w:left w:val="outset" w:color="000000" w:sz="8"/>
              <w:bottom w:val="outset" w:color="000000" w:sz="8"/>
              <w:right w:val="outset" w:color="000000" w:sz="8"/>
            </w:tcBorders>
            <w:vAlign w:val="center"/>
          </w:tcPr>
          <w:bookmarkStart w:name="16485" w:id="1516"/>
          <w:p>
            <w:pPr>
              <w:spacing w:after="0"/>
              <w:ind w:left="0"/>
              <w:jc w:val="center"/>
            </w:pPr>
            <w:r>
              <w:rPr>
                <w:rFonts w:ascii="Arial"/>
                <w:b w:val="false"/>
                <w:i w:val="false"/>
                <w:color w:val="000000"/>
                <w:sz w:val="15"/>
              </w:rPr>
              <w:t xml:space="preserve"> </w:t>
            </w:r>
          </w:p>
          <w:bookmarkEnd w:id="151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86" w:id="1517"/>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1517"/>
        </w:tc>
        <w:tc>
          <w:tcPr>
            <w:tcW w:w="4941" w:type="dxa"/>
            <w:tcBorders>
              <w:top w:val="outset" w:color="000000" w:sz="8"/>
              <w:left w:val="outset" w:color="000000" w:sz="8"/>
              <w:bottom w:val="outset" w:color="000000" w:sz="8"/>
              <w:right w:val="outset" w:color="000000" w:sz="8"/>
            </w:tcBorders>
            <w:vAlign w:val="center"/>
          </w:tcPr>
          <w:bookmarkStart w:name="16487" w:id="1518"/>
          <w:p>
            <w:pPr>
              <w:spacing w:after="0"/>
              <w:ind w:left="0"/>
              <w:jc w:val="center"/>
            </w:pPr>
            <w:r>
              <w:rPr>
                <w:rFonts w:ascii="Arial"/>
                <w:b w:val="false"/>
                <w:i w:val="false"/>
                <w:color w:val="000000"/>
                <w:sz w:val="15"/>
              </w:rPr>
              <w:t xml:space="preserve"> </w:t>
            </w:r>
          </w:p>
          <w:bookmarkEnd w:id="151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88" w:id="1519"/>
          <w:p>
            <w:pPr>
              <w:spacing w:after="0"/>
              <w:ind w:left="0"/>
              <w:jc w:val="left"/>
            </w:pPr>
            <w:r>
              <w:rPr>
                <w:rFonts w:ascii="Arial"/>
                <w:b w:val="false"/>
                <w:i w:val="false"/>
                <w:color w:val="000000"/>
                <w:sz w:val="15"/>
              </w:rPr>
              <w:t>країна</w:t>
            </w:r>
          </w:p>
          <w:bookmarkEnd w:id="1519"/>
        </w:tc>
        <w:tc>
          <w:tcPr>
            <w:tcW w:w="4941" w:type="dxa"/>
            <w:tcBorders>
              <w:top w:val="outset" w:color="000000" w:sz="8"/>
              <w:left w:val="outset" w:color="000000" w:sz="8"/>
              <w:bottom w:val="outset" w:color="000000" w:sz="8"/>
              <w:right w:val="outset" w:color="000000" w:sz="8"/>
            </w:tcBorders>
            <w:vAlign w:val="center"/>
          </w:tcPr>
          <w:bookmarkStart w:name="16489" w:id="1520"/>
          <w:p>
            <w:pPr>
              <w:spacing w:after="0"/>
              <w:ind w:left="0"/>
              <w:jc w:val="center"/>
            </w:pPr>
            <w:r>
              <w:rPr>
                <w:rFonts w:ascii="Arial"/>
                <w:b w:val="false"/>
                <w:i w:val="false"/>
                <w:color w:val="000000"/>
                <w:sz w:val="15"/>
              </w:rPr>
              <w:t xml:space="preserve"> </w:t>
            </w:r>
          </w:p>
          <w:bookmarkEnd w:id="152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90" w:id="1521"/>
          <w:p>
            <w:pPr>
              <w:spacing w:after="0"/>
              <w:ind w:left="0"/>
              <w:jc w:val="left"/>
            </w:pPr>
            <w:r>
              <w:rPr>
                <w:rFonts w:ascii="Arial"/>
                <w:b w:val="false"/>
                <w:i w:val="false"/>
                <w:color w:val="000000"/>
                <w:sz w:val="15"/>
              </w:rPr>
              <w:t>телефон/факс</w:t>
            </w:r>
          </w:p>
          <w:bookmarkEnd w:id="1521"/>
        </w:tc>
        <w:tc>
          <w:tcPr>
            <w:tcW w:w="4941" w:type="dxa"/>
            <w:tcBorders>
              <w:top w:val="outset" w:color="000000" w:sz="8"/>
              <w:left w:val="outset" w:color="000000" w:sz="8"/>
              <w:bottom w:val="outset" w:color="000000" w:sz="8"/>
              <w:right w:val="outset" w:color="000000" w:sz="8"/>
            </w:tcBorders>
            <w:vAlign w:val="center"/>
          </w:tcPr>
          <w:bookmarkStart w:name="16491" w:id="1522"/>
          <w:p>
            <w:pPr>
              <w:spacing w:after="0"/>
              <w:ind w:left="0"/>
              <w:jc w:val="center"/>
            </w:pPr>
            <w:r>
              <w:rPr>
                <w:rFonts w:ascii="Arial"/>
                <w:b w:val="false"/>
                <w:i w:val="false"/>
                <w:color w:val="000000"/>
                <w:sz w:val="15"/>
              </w:rPr>
              <w:t xml:space="preserve"> </w:t>
            </w:r>
          </w:p>
          <w:bookmarkEnd w:id="152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92" w:id="1523"/>
          <w:p>
            <w:pPr>
              <w:spacing w:after="0"/>
              <w:ind w:left="0"/>
              <w:jc w:val="left"/>
            </w:pPr>
            <w:r>
              <w:rPr>
                <w:rFonts w:ascii="Arial"/>
                <w:b w:val="false"/>
                <w:i w:val="false"/>
                <w:color w:val="000000"/>
                <w:sz w:val="15"/>
              </w:rPr>
              <w:t>e-mail</w:t>
            </w:r>
          </w:p>
          <w:bookmarkEnd w:id="1523"/>
        </w:tc>
        <w:tc>
          <w:tcPr>
            <w:tcW w:w="4941" w:type="dxa"/>
            <w:tcBorders>
              <w:top w:val="outset" w:color="000000" w:sz="8"/>
              <w:left w:val="outset" w:color="000000" w:sz="8"/>
              <w:bottom w:val="outset" w:color="000000" w:sz="8"/>
              <w:right w:val="outset" w:color="000000" w:sz="8"/>
            </w:tcBorders>
            <w:vAlign w:val="center"/>
          </w:tcPr>
          <w:bookmarkStart w:name="16493" w:id="1524"/>
          <w:p>
            <w:pPr>
              <w:spacing w:after="0"/>
              <w:ind w:left="0"/>
              <w:jc w:val="center"/>
            </w:pPr>
            <w:r>
              <w:rPr>
                <w:rFonts w:ascii="Arial"/>
                <w:b w:val="false"/>
                <w:i w:val="false"/>
                <w:color w:val="000000"/>
                <w:sz w:val="15"/>
              </w:rPr>
              <w:t xml:space="preserve"> </w:t>
            </w:r>
          </w:p>
          <w:bookmarkEnd w:id="152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494" w:id="152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відрізняється від підпункту 2.4.1 цього підпункту, додайте доручення (підпункт 4.4 пункту 4 цього додатка).</w:t>
            </w:r>
          </w:p>
          <w:bookmarkEnd w:id="152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495" w:id="1526"/>
          <w:p>
            <w:pPr>
              <w:spacing w:after="0"/>
              <w:ind w:left="0"/>
              <w:jc w:val="left"/>
            </w:pPr>
            <w:r>
              <w:rPr>
                <w:rFonts w:ascii="Arial"/>
                <w:b/>
                <w:i w:val="false"/>
                <w:color w:val="000000"/>
                <w:sz w:val="15"/>
              </w:rPr>
              <w:t>2.4.3. Уповноважена особа/компанія, затверджена для ведення переговорів між власником реєстраційного посвідчення та уповноваженими органами України після реєстрації</w:t>
            </w:r>
            <w:r>
              <w:rPr>
                <w:rFonts w:ascii="Arial"/>
                <w:b w:val="false"/>
                <w:i w:val="false"/>
                <w:color w:val="000000"/>
                <w:sz w:val="15"/>
              </w:rPr>
              <w:t>, якщо вони відмінні від зазначених у підпункті 2.4.2 цього підпункту:</w:t>
            </w:r>
          </w:p>
          <w:bookmarkEnd w:id="152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96" w:id="1527"/>
          <w:p>
            <w:pPr>
              <w:spacing w:after="0"/>
              <w:ind w:left="0"/>
              <w:jc w:val="left"/>
            </w:pPr>
            <w:r>
              <w:rPr>
                <w:rFonts w:ascii="Arial"/>
                <w:b w:val="false"/>
                <w:i w:val="false"/>
                <w:color w:val="000000"/>
                <w:sz w:val="15"/>
              </w:rPr>
              <w:t>П. І. Б. уповноваженої особи представника заявника</w:t>
            </w:r>
          </w:p>
          <w:bookmarkEnd w:id="1527"/>
        </w:tc>
        <w:tc>
          <w:tcPr>
            <w:tcW w:w="4941" w:type="dxa"/>
            <w:tcBorders>
              <w:top w:val="outset" w:color="000000" w:sz="8"/>
              <w:left w:val="outset" w:color="000000" w:sz="8"/>
              <w:bottom w:val="outset" w:color="000000" w:sz="8"/>
              <w:right w:val="outset" w:color="000000" w:sz="8"/>
            </w:tcBorders>
            <w:vAlign w:val="center"/>
          </w:tcPr>
          <w:bookmarkStart w:name="16497" w:id="1528"/>
          <w:p>
            <w:pPr>
              <w:spacing w:after="0"/>
              <w:ind w:left="0"/>
              <w:jc w:val="center"/>
            </w:pPr>
            <w:r>
              <w:rPr>
                <w:rFonts w:ascii="Arial"/>
                <w:b w:val="false"/>
                <w:i w:val="false"/>
                <w:color w:val="000000"/>
                <w:sz w:val="15"/>
              </w:rPr>
              <w:t xml:space="preserve"> </w:t>
            </w:r>
          </w:p>
          <w:bookmarkEnd w:id="152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498" w:id="1529"/>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529"/>
        </w:tc>
        <w:tc>
          <w:tcPr>
            <w:tcW w:w="4941" w:type="dxa"/>
            <w:tcBorders>
              <w:top w:val="outset" w:color="000000" w:sz="8"/>
              <w:left w:val="outset" w:color="000000" w:sz="8"/>
              <w:bottom w:val="outset" w:color="000000" w:sz="8"/>
              <w:right w:val="outset" w:color="000000" w:sz="8"/>
            </w:tcBorders>
            <w:vAlign w:val="center"/>
          </w:tcPr>
          <w:bookmarkStart w:name="16499" w:id="1530"/>
          <w:p>
            <w:pPr>
              <w:spacing w:after="0"/>
              <w:ind w:left="0"/>
              <w:jc w:val="center"/>
            </w:pPr>
            <w:r>
              <w:rPr>
                <w:rFonts w:ascii="Arial"/>
                <w:b w:val="false"/>
                <w:i w:val="false"/>
                <w:color w:val="000000"/>
                <w:sz w:val="15"/>
              </w:rPr>
              <w:t xml:space="preserve"> </w:t>
            </w:r>
          </w:p>
          <w:bookmarkEnd w:id="153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00" w:id="1531"/>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1531"/>
        </w:tc>
        <w:tc>
          <w:tcPr>
            <w:tcW w:w="4941" w:type="dxa"/>
            <w:tcBorders>
              <w:top w:val="outset" w:color="000000" w:sz="8"/>
              <w:left w:val="outset" w:color="000000" w:sz="8"/>
              <w:bottom w:val="outset" w:color="000000" w:sz="8"/>
              <w:right w:val="outset" w:color="000000" w:sz="8"/>
            </w:tcBorders>
            <w:vAlign w:val="center"/>
          </w:tcPr>
          <w:bookmarkStart w:name="16501" w:id="1532"/>
          <w:p>
            <w:pPr>
              <w:spacing w:after="0"/>
              <w:ind w:left="0"/>
              <w:jc w:val="center"/>
            </w:pPr>
            <w:r>
              <w:rPr>
                <w:rFonts w:ascii="Arial"/>
                <w:b w:val="false"/>
                <w:i w:val="false"/>
                <w:color w:val="000000"/>
                <w:sz w:val="15"/>
              </w:rPr>
              <w:t xml:space="preserve"> </w:t>
            </w:r>
          </w:p>
          <w:bookmarkEnd w:id="153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02" w:id="1533"/>
          <w:p>
            <w:pPr>
              <w:spacing w:after="0"/>
              <w:ind w:left="0"/>
              <w:jc w:val="left"/>
            </w:pPr>
            <w:r>
              <w:rPr>
                <w:rFonts w:ascii="Arial"/>
                <w:b w:val="false"/>
                <w:i w:val="false"/>
                <w:color w:val="000000"/>
                <w:sz w:val="15"/>
              </w:rPr>
              <w:t>країна</w:t>
            </w:r>
          </w:p>
          <w:bookmarkEnd w:id="1533"/>
        </w:tc>
        <w:tc>
          <w:tcPr>
            <w:tcW w:w="4941" w:type="dxa"/>
            <w:tcBorders>
              <w:top w:val="outset" w:color="000000" w:sz="8"/>
              <w:left w:val="outset" w:color="000000" w:sz="8"/>
              <w:bottom w:val="outset" w:color="000000" w:sz="8"/>
              <w:right w:val="outset" w:color="000000" w:sz="8"/>
            </w:tcBorders>
            <w:vAlign w:val="center"/>
          </w:tcPr>
          <w:bookmarkStart w:name="16503" w:id="1534"/>
          <w:p>
            <w:pPr>
              <w:spacing w:after="0"/>
              <w:ind w:left="0"/>
              <w:jc w:val="center"/>
            </w:pPr>
            <w:r>
              <w:rPr>
                <w:rFonts w:ascii="Arial"/>
                <w:b w:val="false"/>
                <w:i w:val="false"/>
                <w:color w:val="000000"/>
                <w:sz w:val="15"/>
              </w:rPr>
              <w:t xml:space="preserve"> </w:t>
            </w:r>
          </w:p>
          <w:bookmarkEnd w:id="1534"/>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04" w:id="1535"/>
          <w:p>
            <w:pPr>
              <w:spacing w:after="0"/>
              <w:ind w:left="0"/>
              <w:jc w:val="left"/>
            </w:pPr>
            <w:r>
              <w:rPr>
                <w:rFonts w:ascii="Arial"/>
                <w:b w:val="false"/>
                <w:i w:val="false"/>
                <w:color w:val="000000"/>
                <w:sz w:val="15"/>
              </w:rPr>
              <w:t>телефон/факс</w:t>
            </w:r>
          </w:p>
          <w:bookmarkEnd w:id="1535"/>
        </w:tc>
        <w:tc>
          <w:tcPr>
            <w:tcW w:w="4941" w:type="dxa"/>
            <w:tcBorders>
              <w:top w:val="outset" w:color="000000" w:sz="8"/>
              <w:left w:val="outset" w:color="000000" w:sz="8"/>
              <w:bottom w:val="outset" w:color="000000" w:sz="8"/>
              <w:right w:val="outset" w:color="000000" w:sz="8"/>
            </w:tcBorders>
            <w:vAlign w:val="center"/>
          </w:tcPr>
          <w:bookmarkStart w:name="16505" w:id="1536"/>
          <w:p>
            <w:pPr>
              <w:spacing w:after="0"/>
              <w:ind w:left="0"/>
              <w:jc w:val="center"/>
            </w:pPr>
            <w:r>
              <w:rPr>
                <w:rFonts w:ascii="Arial"/>
                <w:b w:val="false"/>
                <w:i w:val="false"/>
                <w:color w:val="000000"/>
                <w:sz w:val="15"/>
              </w:rPr>
              <w:t xml:space="preserve"> </w:t>
            </w:r>
          </w:p>
          <w:bookmarkEnd w:id="153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06" w:id="1537"/>
          <w:p>
            <w:pPr>
              <w:spacing w:after="0"/>
              <w:ind w:left="0"/>
              <w:jc w:val="left"/>
            </w:pPr>
            <w:r>
              <w:rPr>
                <w:rFonts w:ascii="Arial"/>
                <w:b w:val="false"/>
                <w:i w:val="false"/>
                <w:color w:val="000000"/>
                <w:sz w:val="15"/>
              </w:rPr>
              <w:t>e-mail</w:t>
            </w:r>
          </w:p>
          <w:bookmarkEnd w:id="1537"/>
        </w:tc>
        <w:tc>
          <w:tcPr>
            <w:tcW w:w="4941" w:type="dxa"/>
            <w:tcBorders>
              <w:top w:val="outset" w:color="000000" w:sz="8"/>
              <w:left w:val="outset" w:color="000000" w:sz="8"/>
              <w:bottom w:val="outset" w:color="000000" w:sz="8"/>
              <w:right w:val="outset" w:color="000000" w:sz="8"/>
            </w:tcBorders>
            <w:vAlign w:val="center"/>
          </w:tcPr>
          <w:bookmarkStart w:name="16507" w:id="1538"/>
          <w:p>
            <w:pPr>
              <w:spacing w:after="0"/>
              <w:ind w:left="0"/>
              <w:jc w:val="center"/>
            </w:pPr>
            <w:r>
              <w:rPr>
                <w:rFonts w:ascii="Arial"/>
                <w:b w:val="false"/>
                <w:i w:val="false"/>
                <w:color w:val="000000"/>
                <w:sz w:val="15"/>
              </w:rPr>
              <w:t xml:space="preserve"> </w:t>
            </w:r>
          </w:p>
          <w:bookmarkEnd w:id="153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508" w:id="153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відрізняється від підпункту 2.4.1 цього підпункту, додайте доручення (підпункт 4.4 пункту 4 цього додатка).</w:t>
            </w:r>
          </w:p>
          <w:bookmarkEnd w:id="15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09" w:id="1540"/>
          <w:p>
            <w:pPr>
              <w:spacing w:after="0"/>
              <w:ind w:left="0"/>
              <w:jc w:val="left"/>
            </w:pPr>
            <w:r>
              <w:rPr>
                <w:rFonts w:ascii="Arial"/>
                <w:b/>
                <w:i w:val="false"/>
                <w:color w:val="000000"/>
                <w:sz w:val="15"/>
              </w:rPr>
              <w:t>2.4.4. Короткий опис системи фармаконагляду заявника (не застосовується до гомеопатичних препаратів, описаних у додатку 7 до Порядку).</w:t>
            </w:r>
          </w:p>
          <w:bookmarkEnd w:id="1540"/>
          <w:bookmarkStart w:name="16510" w:id="1541"/>
          <w:p>
            <w:pPr>
              <w:spacing w:after="0"/>
              <w:ind w:left="0"/>
              <w:jc w:val="left"/>
            </w:pPr>
            <w:r>
              <w:rPr>
                <w:rFonts w:ascii="Arial"/>
                <w:b/>
                <w:i w:val="false"/>
                <w:color w:val="000000"/>
                <w:sz w:val="15"/>
              </w:rPr>
              <w:t>Уповноважена особа заявника, відповідальна за фармаконагляд:</w:t>
            </w:r>
          </w:p>
          <w:bookmarkEnd w:id="154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11" w:id="1542"/>
          <w:p>
            <w:pPr>
              <w:spacing w:after="0"/>
              <w:ind w:left="0"/>
              <w:jc w:val="left"/>
            </w:pPr>
            <w:r>
              <w:rPr>
                <w:rFonts w:ascii="Arial"/>
                <w:b w:val="false"/>
                <w:i w:val="false"/>
                <w:color w:val="000000"/>
                <w:sz w:val="15"/>
              </w:rPr>
              <w:t>П. І. Б. уповноваженої особи заявника, відповідальної за фармаконагляд</w:t>
            </w:r>
          </w:p>
          <w:bookmarkEnd w:id="1542"/>
        </w:tc>
        <w:tc>
          <w:tcPr>
            <w:tcW w:w="4941" w:type="dxa"/>
            <w:tcBorders>
              <w:top w:val="outset" w:color="000000" w:sz="8"/>
              <w:left w:val="outset" w:color="000000" w:sz="8"/>
              <w:bottom w:val="outset" w:color="000000" w:sz="8"/>
              <w:right w:val="outset" w:color="000000" w:sz="8"/>
            </w:tcBorders>
            <w:vAlign w:val="center"/>
          </w:tcPr>
          <w:bookmarkStart w:name="16512" w:id="1543"/>
          <w:p>
            <w:pPr>
              <w:spacing w:after="0"/>
              <w:ind w:left="0"/>
              <w:jc w:val="center"/>
            </w:pPr>
          </w:p>
          <w:bookmarkEnd w:id="154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13" w:id="1544"/>
          <w:p>
            <w:pPr>
              <w:spacing w:after="0"/>
              <w:ind w:left="0"/>
              <w:jc w:val="left"/>
            </w:pPr>
            <w:r>
              <w:rPr>
                <w:rFonts w:ascii="Arial"/>
                <w:b w:val="false"/>
                <w:i w:val="false"/>
                <w:color w:val="000000"/>
                <w:sz w:val="15"/>
              </w:rPr>
              <w:t>місце здійснення діяльності</w:t>
            </w:r>
          </w:p>
          <w:bookmarkEnd w:id="1544"/>
        </w:tc>
        <w:tc>
          <w:tcPr>
            <w:tcW w:w="4941" w:type="dxa"/>
            <w:tcBorders>
              <w:top w:val="outset" w:color="000000" w:sz="8"/>
              <w:left w:val="outset" w:color="000000" w:sz="8"/>
              <w:bottom w:val="outset" w:color="000000" w:sz="8"/>
              <w:right w:val="outset" w:color="000000" w:sz="8"/>
            </w:tcBorders>
            <w:vAlign w:val="center"/>
          </w:tcPr>
          <w:bookmarkStart w:name="16514" w:id="1545"/>
          <w:p>
            <w:pPr>
              <w:spacing w:after="0"/>
              <w:ind w:left="0"/>
              <w:jc w:val="center"/>
            </w:pPr>
          </w:p>
          <w:bookmarkEnd w:id="154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15" w:id="1546"/>
          <w:p>
            <w:pPr>
              <w:spacing w:after="0"/>
              <w:ind w:left="0"/>
              <w:jc w:val="left"/>
            </w:pPr>
            <w:r>
              <w:rPr>
                <w:rFonts w:ascii="Arial"/>
                <w:b w:val="false"/>
                <w:i w:val="false"/>
                <w:color w:val="000000"/>
                <w:sz w:val="15"/>
              </w:rPr>
              <w:t>країна</w:t>
            </w:r>
          </w:p>
          <w:bookmarkEnd w:id="1546"/>
        </w:tc>
        <w:tc>
          <w:tcPr>
            <w:tcW w:w="4941" w:type="dxa"/>
            <w:tcBorders>
              <w:top w:val="outset" w:color="000000" w:sz="8"/>
              <w:left w:val="outset" w:color="000000" w:sz="8"/>
              <w:bottom w:val="outset" w:color="000000" w:sz="8"/>
              <w:right w:val="outset" w:color="000000" w:sz="8"/>
            </w:tcBorders>
            <w:vAlign w:val="center"/>
          </w:tcPr>
          <w:bookmarkStart w:name="16516" w:id="1547"/>
          <w:p>
            <w:pPr>
              <w:spacing w:after="0"/>
              <w:ind w:left="0"/>
              <w:jc w:val="center"/>
            </w:pPr>
          </w:p>
          <w:bookmarkEnd w:id="154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17" w:id="1548"/>
          <w:p>
            <w:pPr>
              <w:spacing w:after="0"/>
              <w:ind w:left="0"/>
              <w:jc w:val="left"/>
            </w:pPr>
            <w:r>
              <w:rPr>
                <w:rFonts w:ascii="Arial"/>
                <w:b w:val="false"/>
                <w:i w:val="false"/>
                <w:color w:val="000000"/>
                <w:sz w:val="15"/>
              </w:rPr>
              <w:t>цілодобовий телефон/факс</w:t>
            </w:r>
          </w:p>
          <w:bookmarkEnd w:id="1548"/>
        </w:tc>
        <w:tc>
          <w:tcPr>
            <w:tcW w:w="4941" w:type="dxa"/>
            <w:tcBorders>
              <w:top w:val="outset" w:color="000000" w:sz="8"/>
              <w:left w:val="outset" w:color="000000" w:sz="8"/>
              <w:bottom w:val="outset" w:color="000000" w:sz="8"/>
              <w:right w:val="outset" w:color="000000" w:sz="8"/>
            </w:tcBorders>
            <w:vAlign w:val="center"/>
          </w:tcPr>
          <w:bookmarkStart w:name="16518" w:id="1549"/>
          <w:p>
            <w:pPr>
              <w:spacing w:after="0"/>
              <w:ind w:left="0"/>
              <w:jc w:val="center"/>
            </w:pPr>
          </w:p>
          <w:bookmarkEnd w:id="154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19" w:id="1550"/>
          <w:p>
            <w:pPr>
              <w:spacing w:after="0"/>
              <w:ind w:left="0"/>
              <w:jc w:val="left"/>
            </w:pPr>
            <w:r>
              <w:rPr>
                <w:rFonts w:ascii="Arial"/>
                <w:b w:val="false"/>
                <w:i w:val="false"/>
                <w:color w:val="000000"/>
                <w:sz w:val="15"/>
              </w:rPr>
              <w:t>e-mail</w:t>
            </w:r>
          </w:p>
          <w:bookmarkEnd w:id="1550"/>
        </w:tc>
        <w:tc>
          <w:tcPr>
            <w:tcW w:w="4941" w:type="dxa"/>
            <w:tcBorders>
              <w:top w:val="outset" w:color="000000" w:sz="8"/>
              <w:left w:val="outset" w:color="000000" w:sz="8"/>
              <w:bottom w:val="outset" w:color="000000" w:sz="8"/>
              <w:right w:val="outset" w:color="000000" w:sz="8"/>
            </w:tcBorders>
            <w:vAlign w:val="center"/>
          </w:tcPr>
          <w:bookmarkStart w:name="16520" w:id="1551"/>
          <w:p>
            <w:pPr>
              <w:spacing w:after="0"/>
              <w:ind w:left="0"/>
              <w:jc w:val="center"/>
            </w:pPr>
          </w:p>
          <w:bookmarkEnd w:id="155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21" w:id="155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біографічну довідку кваліфікованої особи, відповідальної за фармаконагляд (підпункт 4.5 пункту 4 цього додатка) та гарантійний лист заявника (підпункт 4.16 пункту 4 цього додатка).</w:t>
            </w:r>
          </w:p>
          <w:bookmarkEnd w:id="1552"/>
          <w:bookmarkStart w:name="16522" w:id="1553"/>
          <w:p>
            <w:pPr>
              <w:spacing w:after="0"/>
              <w:ind w:left="0"/>
              <w:jc w:val="left"/>
            </w:pPr>
            <w:r>
              <w:rPr>
                <w:rFonts w:ascii="Arial"/>
                <w:b/>
                <w:i w:val="false"/>
                <w:color w:val="000000"/>
                <w:sz w:val="15"/>
              </w:rPr>
              <w:t>Контактна особа в Україні уповноваженої особи заявника для здійснення фармаконагляду</w:t>
            </w:r>
            <w:r>
              <w:rPr>
                <w:rFonts w:ascii="Arial"/>
                <w:b w:val="false"/>
                <w:i w:val="false"/>
                <w:color w:val="000000"/>
                <w:sz w:val="15"/>
              </w:rPr>
              <w:t>, якщо відмінна від зазначеної вище:</w:t>
            </w:r>
          </w:p>
          <w:bookmarkEnd w:id="155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23" w:id="1554"/>
          <w:p>
            <w:pPr>
              <w:spacing w:after="0"/>
              <w:ind w:left="0"/>
              <w:jc w:val="left"/>
            </w:pPr>
            <w:r>
              <w:rPr>
                <w:rFonts w:ascii="Arial"/>
                <w:b w:val="false"/>
                <w:i w:val="false"/>
                <w:color w:val="000000"/>
                <w:sz w:val="15"/>
              </w:rPr>
              <w:t>П. І. Б. контактної особи уповноваженої особи заявника, відповідальної за фармаконагляд</w:t>
            </w:r>
          </w:p>
          <w:bookmarkEnd w:id="1554"/>
        </w:tc>
        <w:tc>
          <w:tcPr>
            <w:tcW w:w="4941" w:type="dxa"/>
            <w:tcBorders>
              <w:top w:val="outset" w:color="000000" w:sz="8"/>
              <w:left w:val="outset" w:color="000000" w:sz="8"/>
              <w:bottom w:val="outset" w:color="000000" w:sz="8"/>
              <w:right w:val="outset" w:color="000000" w:sz="8"/>
            </w:tcBorders>
            <w:vAlign w:val="center"/>
          </w:tcPr>
          <w:bookmarkStart w:name="16524" w:id="1555"/>
          <w:p>
            <w:pPr>
              <w:spacing w:after="0"/>
              <w:ind w:left="0"/>
              <w:jc w:val="center"/>
            </w:pPr>
          </w:p>
          <w:bookmarkEnd w:id="155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25" w:id="1556"/>
          <w:p>
            <w:pPr>
              <w:spacing w:after="0"/>
              <w:ind w:left="0"/>
              <w:jc w:val="left"/>
            </w:pPr>
            <w:r>
              <w:rPr>
                <w:rFonts w:ascii="Arial"/>
                <w:b w:val="false"/>
                <w:i w:val="false"/>
                <w:color w:val="000000"/>
                <w:sz w:val="15"/>
              </w:rPr>
              <w:t>місце здійснення діяльності</w:t>
            </w:r>
          </w:p>
          <w:bookmarkEnd w:id="1556"/>
        </w:tc>
        <w:tc>
          <w:tcPr>
            <w:tcW w:w="4941" w:type="dxa"/>
            <w:tcBorders>
              <w:top w:val="outset" w:color="000000" w:sz="8"/>
              <w:left w:val="outset" w:color="000000" w:sz="8"/>
              <w:bottom w:val="outset" w:color="000000" w:sz="8"/>
              <w:right w:val="outset" w:color="000000" w:sz="8"/>
            </w:tcBorders>
            <w:vAlign w:val="center"/>
          </w:tcPr>
          <w:bookmarkStart w:name="16526" w:id="1557"/>
          <w:p>
            <w:pPr>
              <w:spacing w:after="0"/>
              <w:ind w:left="0"/>
              <w:jc w:val="center"/>
            </w:pPr>
          </w:p>
          <w:bookmarkEnd w:id="155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27" w:id="1558"/>
          <w:p>
            <w:pPr>
              <w:spacing w:after="0"/>
              <w:ind w:left="0"/>
              <w:jc w:val="left"/>
            </w:pPr>
            <w:r>
              <w:rPr>
                <w:rFonts w:ascii="Arial"/>
                <w:b w:val="false"/>
                <w:i w:val="false"/>
                <w:color w:val="000000"/>
                <w:sz w:val="15"/>
              </w:rPr>
              <w:t>країна</w:t>
            </w:r>
          </w:p>
          <w:bookmarkEnd w:id="1558"/>
        </w:tc>
        <w:tc>
          <w:tcPr>
            <w:tcW w:w="4941" w:type="dxa"/>
            <w:tcBorders>
              <w:top w:val="outset" w:color="000000" w:sz="8"/>
              <w:left w:val="outset" w:color="000000" w:sz="8"/>
              <w:bottom w:val="outset" w:color="000000" w:sz="8"/>
              <w:right w:val="outset" w:color="000000" w:sz="8"/>
            </w:tcBorders>
            <w:vAlign w:val="center"/>
          </w:tcPr>
          <w:bookmarkStart w:name="16528" w:id="1559"/>
          <w:p>
            <w:pPr>
              <w:spacing w:after="0"/>
              <w:ind w:left="0"/>
              <w:jc w:val="center"/>
            </w:pPr>
          </w:p>
          <w:bookmarkEnd w:id="155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29" w:id="1560"/>
          <w:p>
            <w:pPr>
              <w:spacing w:after="0"/>
              <w:ind w:left="0"/>
              <w:jc w:val="left"/>
            </w:pPr>
            <w:r>
              <w:rPr>
                <w:rFonts w:ascii="Arial"/>
                <w:b w:val="false"/>
                <w:i w:val="false"/>
                <w:color w:val="000000"/>
                <w:sz w:val="15"/>
              </w:rPr>
              <w:t>цілодобовий телефон/факс</w:t>
            </w:r>
          </w:p>
          <w:bookmarkEnd w:id="1560"/>
        </w:tc>
        <w:tc>
          <w:tcPr>
            <w:tcW w:w="4941" w:type="dxa"/>
            <w:tcBorders>
              <w:top w:val="outset" w:color="000000" w:sz="8"/>
              <w:left w:val="outset" w:color="000000" w:sz="8"/>
              <w:bottom w:val="outset" w:color="000000" w:sz="8"/>
              <w:right w:val="outset" w:color="000000" w:sz="8"/>
            </w:tcBorders>
            <w:vAlign w:val="center"/>
          </w:tcPr>
          <w:bookmarkStart w:name="16530" w:id="1561"/>
          <w:p>
            <w:pPr>
              <w:spacing w:after="0"/>
              <w:ind w:left="0"/>
              <w:jc w:val="center"/>
            </w:pPr>
          </w:p>
          <w:bookmarkEnd w:id="156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31" w:id="1562"/>
          <w:p>
            <w:pPr>
              <w:spacing w:after="0"/>
              <w:ind w:left="0"/>
              <w:jc w:val="left"/>
            </w:pPr>
            <w:r>
              <w:rPr>
                <w:rFonts w:ascii="Arial"/>
                <w:b w:val="false"/>
                <w:i w:val="false"/>
                <w:color w:val="000000"/>
                <w:sz w:val="15"/>
              </w:rPr>
              <w:t>e-mail</w:t>
            </w:r>
          </w:p>
          <w:bookmarkEnd w:id="1562"/>
        </w:tc>
        <w:tc>
          <w:tcPr>
            <w:tcW w:w="4941" w:type="dxa"/>
            <w:tcBorders>
              <w:top w:val="outset" w:color="000000" w:sz="8"/>
              <w:left w:val="outset" w:color="000000" w:sz="8"/>
              <w:bottom w:val="outset" w:color="000000" w:sz="8"/>
              <w:right w:val="outset" w:color="000000" w:sz="8"/>
            </w:tcBorders>
            <w:vAlign w:val="center"/>
          </w:tcPr>
          <w:bookmarkStart w:name="16532" w:id="1563"/>
          <w:p>
            <w:pPr>
              <w:spacing w:after="0"/>
              <w:ind w:left="0"/>
              <w:jc w:val="center"/>
            </w:pPr>
          </w:p>
          <w:bookmarkEnd w:id="156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33" w:id="156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відрізняється від зазначеної вище, додайте біографічну довідку контактної особи в Україні (підпункт 4.5 пункту 4 цього додатка).</w:t>
            </w:r>
          </w:p>
          <w:bookmarkEnd w:id="1564"/>
          <w:bookmarkStart w:name="16534" w:id="1565"/>
          <w:p>
            <w:pPr>
              <w:spacing w:after="0"/>
              <w:ind w:left="0"/>
              <w:jc w:val="left"/>
            </w:pPr>
            <w:r>
              <w:rPr>
                <w:rFonts w:ascii="Arial"/>
                <w:b/>
                <w:i w:val="false"/>
                <w:color w:val="000000"/>
                <w:sz w:val="15"/>
              </w:rPr>
              <w:t>Мастер-файл системи фармаконагляду</w:t>
            </w:r>
          </w:p>
          <w:bookmarkEnd w:id="1565"/>
          <w:bookmarkStart w:name="16535" w:id="1566"/>
          <w:p>
            <w:pPr>
              <w:spacing w:after="0"/>
              <w:ind w:left="0"/>
              <w:jc w:val="left"/>
            </w:pPr>
            <w:r>
              <w:rPr>
                <w:rFonts w:ascii="Arial"/>
                <w:b w:val="false"/>
                <w:i w:val="false"/>
                <w:color w:val="000000"/>
                <w:sz w:val="15"/>
              </w:rPr>
              <w:t>Чи наявний мастер-файл системи фармаконагляду?</w:t>
            </w:r>
          </w:p>
          <w:bookmarkEnd w:id="1566"/>
          <w:bookmarkStart w:name="16536" w:id="1567"/>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567"/>
          <w:bookmarkStart w:name="16537" w:id="1568"/>
          <w:p>
            <w:pPr>
              <w:spacing w:after="0"/>
              <w:ind w:left="0"/>
              <w:jc w:val="left"/>
            </w:pPr>
            <w:r>
              <w:rPr>
                <w:rFonts w:ascii="Arial"/>
                <w:b w:val="false"/>
                <w:i w:val="false"/>
                <w:color w:val="000000"/>
                <w:sz w:val="15"/>
              </w:rPr>
              <w:t>Якщо так, зазначте:</w:t>
            </w:r>
          </w:p>
          <w:bookmarkEnd w:id="156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38" w:id="1569"/>
          <w:p>
            <w:pPr>
              <w:spacing w:after="0"/>
              <w:ind w:left="0"/>
              <w:jc w:val="left"/>
            </w:pPr>
            <w:r>
              <w:rPr>
                <w:rFonts w:ascii="Arial"/>
                <w:b w:val="false"/>
                <w:i w:val="false"/>
                <w:color w:val="000000"/>
                <w:sz w:val="15"/>
              </w:rPr>
              <w:t>номер мастер-файла</w:t>
            </w:r>
          </w:p>
          <w:bookmarkEnd w:id="1569"/>
        </w:tc>
        <w:tc>
          <w:tcPr>
            <w:tcW w:w="4941" w:type="dxa"/>
            <w:tcBorders>
              <w:top w:val="outset" w:color="000000" w:sz="8"/>
              <w:left w:val="outset" w:color="000000" w:sz="8"/>
              <w:bottom w:val="outset" w:color="000000" w:sz="8"/>
              <w:right w:val="outset" w:color="000000" w:sz="8"/>
            </w:tcBorders>
            <w:vAlign w:val="center"/>
          </w:tcPr>
          <w:bookmarkStart w:name="16539" w:id="1570"/>
          <w:p>
            <w:pPr>
              <w:spacing w:after="0"/>
              <w:ind w:left="0"/>
              <w:jc w:val="center"/>
            </w:pPr>
          </w:p>
          <w:bookmarkEnd w:id="157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40" w:id="1571"/>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(де зберігається мастер-файл)</w:t>
            </w:r>
          </w:p>
          <w:bookmarkEnd w:id="1571"/>
        </w:tc>
        <w:tc>
          <w:tcPr>
            <w:tcW w:w="4941" w:type="dxa"/>
            <w:tcBorders>
              <w:top w:val="outset" w:color="000000" w:sz="8"/>
              <w:left w:val="outset" w:color="000000" w:sz="8"/>
              <w:bottom w:val="outset" w:color="000000" w:sz="8"/>
              <w:right w:val="outset" w:color="000000" w:sz="8"/>
            </w:tcBorders>
            <w:vAlign w:val="center"/>
          </w:tcPr>
          <w:bookmarkStart w:name="16541" w:id="1572"/>
          <w:p>
            <w:pPr>
              <w:spacing w:after="0"/>
              <w:ind w:left="0"/>
              <w:jc w:val="center"/>
            </w:pPr>
          </w:p>
          <w:bookmarkEnd w:id="157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42" w:id="1573"/>
          <w:p>
            <w:pPr>
              <w:spacing w:after="0"/>
              <w:ind w:left="0"/>
              <w:jc w:val="left"/>
            </w:pPr>
            <w:r>
              <w:rPr>
                <w:rFonts w:ascii="Arial"/>
                <w:b w:val="false"/>
                <w:i w:val="false"/>
                <w:color w:val="000000"/>
                <w:sz w:val="15"/>
              </w:rPr>
              <w:t>країна</w:t>
            </w:r>
          </w:p>
          <w:bookmarkEnd w:id="1573"/>
        </w:tc>
        <w:tc>
          <w:tcPr>
            <w:tcW w:w="4941" w:type="dxa"/>
            <w:tcBorders>
              <w:top w:val="outset" w:color="000000" w:sz="8"/>
              <w:left w:val="outset" w:color="000000" w:sz="8"/>
              <w:bottom w:val="outset" w:color="000000" w:sz="8"/>
              <w:right w:val="outset" w:color="000000" w:sz="8"/>
            </w:tcBorders>
            <w:vAlign w:val="center"/>
          </w:tcPr>
          <w:bookmarkStart w:name="16543" w:id="1574"/>
          <w:p>
            <w:pPr>
              <w:spacing w:after="0"/>
              <w:ind w:left="0"/>
              <w:jc w:val="center"/>
            </w:pPr>
          </w:p>
          <w:bookmarkEnd w:id="157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544" w:id="1575"/>
          <w:p>
            <w:pPr>
              <w:spacing w:after="0"/>
              <w:ind w:left="0"/>
              <w:jc w:val="left"/>
            </w:pPr>
            <w:r>
              <w:rPr>
                <w:rFonts w:ascii="Arial"/>
                <w:b/>
                <w:i w:val="false"/>
                <w:color w:val="000000"/>
                <w:sz w:val="15"/>
              </w:rPr>
              <w:t>2.5. Виробники</w:t>
            </w:r>
          </w:p>
          <w:bookmarkEnd w:id="1575"/>
          <w:bookmarkStart w:name="16545" w:id="1576"/>
          <w:p>
            <w:pPr>
              <w:spacing w:after="0"/>
              <w:ind w:left="0"/>
              <w:jc w:val="left"/>
            </w:pPr>
            <w:r>
              <w:rPr>
                <w:rFonts w:ascii="Arial"/>
                <w:b w:val="false"/>
                <w:i w:val="false"/>
                <w:color w:val="000000"/>
                <w:sz w:val="15"/>
              </w:rPr>
              <w:t>Усі дані щодо виробничих дільниць, на яких здійснюються виробничі процедури, та дільниць, на яких проводиться контроль якості, зазначені у матеріалах реєстраційного досьє, мають збігатися щодо їх найменувань, адрес місць провадження діяльності та видів діяльності.</w:t>
            </w:r>
          </w:p>
          <w:bookmarkEnd w:id="157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46" w:id="1577"/>
          <w:p>
            <w:pPr>
              <w:spacing w:after="0"/>
              <w:ind w:left="0"/>
              <w:jc w:val="left"/>
            </w:pPr>
            <w:r>
              <w:rPr>
                <w:rFonts w:ascii="Arial"/>
                <w:b/>
                <w:i w:val="false"/>
                <w:color w:val="000000"/>
                <w:sz w:val="15"/>
              </w:rPr>
              <w:t>2.5.1. Виробник(и), що відповідає(ють) за випуск серії</w:t>
            </w:r>
            <w:r>
              <w:rPr>
                <w:rFonts w:ascii="Arial"/>
                <w:b w:val="false"/>
                <w:i w:val="false"/>
                <w:color w:val="000000"/>
                <w:sz w:val="15"/>
              </w:rPr>
              <w:t xml:space="preserve"> (як указано в інструкції для медичного застосування та, за необхідності, у маркуванні)</w:t>
            </w:r>
          </w:p>
          <w:bookmarkEnd w:id="157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47" w:id="1578"/>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578"/>
        </w:tc>
        <w:tc>
          <w:tcPr>
            <w:tcW w:w="4941" w:type="dxa"/>
            <w:tcBorders>
              <w:top w:val="outset" w:color="000000" w:sz="8"/>
              <w:left w:val="outset" w:color="000000" w:sz="8"/>
              <w:bottom w:val="outset" w:color="000000" w:sz="8"/>
              <w:right w:val="outset" w:color="000000" w:sz="8"/>
            </w:tcBorders>
            <w:vAlign w:val="center"/>
          </w:tcPr>
          <w:bookmarkStart w:name="16548" w:id="1579"/>
          <w:p>
            <w:pPr>
              <w:spacing w:after="0"/>
              <w:ind w:left="0"/>
              <w:jc w:val="center"/>
            </w:pPr>
          </w:p>
          <w:bookmarkEnd w:id="157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49" w:id="1580"/>
          <w:p>
            <w:pPr>
              <w:spacing w:after="0"/>
              <w:ind w:left="0"/>
              <w:jc w:val="left"/>
            </w:pPr>
            <w:r>
              <w:rPr>
                <w:rFonts w:ascii="Arial"/>
                <w:b w:val="false"/>
                <w:i w:val="false"/>
                <w:color w:val="000000"/>
                <w:sz w:val="15"/>
              </w:rPr>
              <w:t>адреса місця провадження діяльності</w:t>
            </w:r>
          </w:p>
          <w:bookmarkEnd w:id="1580"/>
        </w:tc>
        <w:tc>
          <w:tcPr>
            <w:tcW w:w="4941" w:type="dxa"/>
            <w:tcBorders>
              <w:top w:val="outset" w:color="000000" w:sz="8"/>
              <w:left w:val="outset" w:color="000000" w:sz="8"/>
              <w:bottom w:val="outset" w:color="000000" w:sz="8"/>
              <w:right w:val="outset" w:color="000000" w:sz="8"/>
            </w:tcBorders>
            <w:vAlign w:val="center"/>
          </w:tcPr>
          <w:bookmarkStart w:name="16550" w:id="1581"/>
          <w:p>
            <w:pPr>
              <w:spacing w:after="0"/>
              <w:ind w:left="0"/>
              <w:jc w:val="center"/>
            </w:pPr>
          </w:p>
          <w:bookmarkEnd w:id="158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51" w:id="1582"/>
          <w:p>
            <w:pPr>
              <w:spacing w:after="0"/>
              <w:ind w:left="0"/>
              <w:jc w:val="left"/>
            </w:pPr>
            <w:r>
              <w:rPr>
                <w:rFonts w:ascii="Arial"/>
                <w:b w:val="false"/>
                <w:i w:val="false"/>
                <w:color w:val="000000"/>
                <w:sz w:val="15"/>
              </w:rPr>
              <w:t>країна</w:t>
            </w:r>
          </w:p>
          <w:bookmarkEnd w:id="1582"/>
        </w:tc>
        <w:tc>
          <w:tcPr>
            <w:tcW w:w="4941" w:type="dxa"/>
            <w:tcBorders>
              <w:top w:val="outset" w:color="000000" w:sz="8"/>
              <w:left w:val="outset" w:color="000000" w:sz="8"/>
              <w:bottom w:val="outset" w:color="000000" w:sz="8"/>
              <w:right w:val="outset" w:color="000000" w:sz="8"/>
            </w:tcBorders>
            <w:vAlign w:val="center"/>
          </w:tcPr>
          <w:bookmarkStart w:name="16552" w:id="1583"/>
          <w:p>
            <w:pPr>
              <w:spacing w:after="0"/>
              <w:ind w:left="0"/>
              <w:jc w:val="center"/>
            </w:pPr>
          </w:p>
          <w:bookmarkEnd w:id="158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53" w:id="1584"/>
          <w:p>
            <w:pPr>
              <w:spacing w:after="0"/>
              <w:ind w:left="0"/>
              <w:jc w:val="left"/>
            </w:pPr>
            <w:r>
              <w:rPr>
                <w:rFonts w:ascii="Arial"/>
                <w:b w:val="false"/>
                <w:i w:val="false"/>
                <w:color w:val="000000"/>
                <w:sz w:val="15"/>
              </w:rPr>
              <w:t>телефон/факс</w:t>
            </w:r>
          </w:p>
          <w:bookmarkEnd w:id="1584"/>
        </w:tc>
        <w:tc>
          <w:tcPr>
            <w:tcW w:w="4941" w:type="dxa"/>
            <w:tcBorders>
              <w:top w:val="outset" w:color="000000" w:sz="8"/>
              <w:left w:val="outset" w:color="000000" w:sz="8"/>
              <w:bottom w:val="outset" w:color="000000" w:sz="8"/>
              <w:right w:val="outset" w:color="000000" w:sz="8"/>
            </w:tcBorders>
            <w:vAlign w:val="center"/>
          </w:tcPr>
          <w:bookmarkStart w:name="16554" w:id="1585"/>
          <w:p>
            <w:pPr>
              <w:spacing w:after="0"/>
              <w:ind w:left="0"/>
              <w:jc w:val="center"/>
            </w:pPr>
          </w:p>
          <w:bookmarkEnd w:id="158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55" w:id="1586"/>
          <w:p>
            <w:pPr>
              <w:spacing w:after="0"/>
              <w:ind w:left="0"/>
              <w:jc w:val="left"/>
            </w:pPr>
            <w:r>
              <w:rPr>
                <w:rFonts w:ascii="Arial"/>
                <w:b w:val="false"/>
                <w:i w:val="false"/>
                <w:color w:val="000000"/>
                <w:sz w:val="15"/>
              </w:rPr>
              <w:t>e-mail</w:t>
            </w:r>
          </w:p>
          <w:bookmarkEnd w:id="1586"/>
        </w:tc>
        <w:tc>
          <w:tcPr>
            <w:tcW w:w="4941" w:type="dxa"/>
            <w:tcBorders>
              <w:top w:val="outset" w:color="000000" w:sz="8"/>
              <w:left w:val="outset" w:color="000000" w:sz="8"/>
              <w:bottom w:val="outset" w:color="000000" w:sz="8"/>
              <w:right w:val="outset" w:color="000000" w:sz="8"/>
            </w:tcBorders>
            <w:vAlign w:val="center"/>
          </w:tcPr>
          <w:bookmarkStart w:name="16556" w:id="1587"/>
          <w:p>
            <w:pPr>
              <w:spacing w:after="0"/>
              <w:ind w:left="0"/>
              <w:jc w:val="center"/>
            </w:pPr>
          </w:p>
          <w:bookmarkEnd w:id="158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57" w:id="15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ліцензії на виробництво (підпункт 4.6 пункту 4 цього додатка)</w:t>
            </w:r>
          </w:p>
          <w:bookmarkEnd w:id="15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58" w:id="1589"/>
          <w:p>
            <w:pPr>
              <w:spacing w:after="0"/>
              <w:ind w:left="0"/>
              <w:jc w:val="left"/>
            </w:pPr>
            <w:r>
              <w:rPr>
                <w:rFonts w:ascii="Arial"/>
                <w:b/>
                <w:i w:val="false"/>
                <w:color w:val="000000"/>
                <w:sz w:val="15"/>
              </w:rPr>
              <w:t>2.5.2. Виробник(и) гомеопатичного лікарського засобу і дільниця(і) виробництва:</w:t>
            </w:r>
          </w:p>
          <w:bookmarkEnd w:id="1589"/>
          <w:bookmarkStart w:name="16559" w:id="1590"/>
          <w:p>
            <w:pPr>
              <w:spacing w:after="0"/>
              <w:ind w:left="0"/>
              <w:jc w:val="left"/>
            </w:pPr>
            <w:r>
              <w:rPr>
                <w:rFonts w:ascii="Arial"/>
                <w:b w:val="false"/>
                <w:i w:val="false"/>
                <w:color w:val="000000"/>
                <w:sz w:val="15"/>
              </w:rPr>
              <w:t>Включаючи дільниці виробництва будь-якого розріджувача/розчинника в окремій упаковці/ємності, що є частиною лікарського засобу, дільниці, на яких здійснюється контроль якості/контроль у процесі виробництва, а також (за потреби) імпортерів</w:t>
            </w:r>
          </w:p>
          <w:bookmarkEnd w:id="159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60" w:id="1591"/>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591"/>
        </w:tc>
        <w:tc>
          <w:tcPr>
            <w:tcW w:w="4941" w:type="dxa"/>
            <w:tcBorders>
              <w:top w:val="outset" w:color="000000" w:sz="8"/>
              <w:left w:val="outset" w:color="000000" w:sz="8"/>
              <w:bottom w:val="outset" w:color="000000" w:sz="8"/>
              <w:right w:val="outset" w:color="000000" w:sz="8"/>
            </w:tcBorders>
            <w:vAlign w:val="center"/>
          </w:tcPr>
          <w:bookmarkStart w:name="16561" w:id="1592"/>
          <w:p>
            <w:pPr>
              <w:spacing w:after="0"/>
              <w:ind w:left="0"/>
              <w:jc w:val="center"/>
            </w:pPr>
          </w:p>
          <w:bookmarkEnd w:id="159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62" w:id="1593"/>
          <w:p>
            <w:pPr>
              <w:spacing w:after="0"/>
              <w:ind w:left="0"/>
              <w:jc w:val="left"/>
            </w:pPr>
            <w:r>
              <w:rPr>
                <w:rFonts w:ascii="Arial"/>
                <w:b w:val="false"/>
                <w:i w:val="false"/>
                <w:color w:val="000000"/>
                <w:sz w:val="15"/>
              </w:rPr>
              <w:t>адреса місця провадження діяльності</w:t>
            </w:r>
          </w:p>
          <w:bookmarkEnd w:id="1593"/>
        </w:tc>
        <w:tc>
          <w:tcPr>
            <w:tcW w:w="4941" w:type="dxa"/>
            <w:tcBorders>
              <w:top w:val="outset" w:color="000000" w:sz="8"/>
              <w:left w:val="outset" w:color="000000" w:sz="8"/>
              <w:bottom w:val="outset" w:color="000000" w:sz="8"/>
              <w:right w:val="outset" w:color="000000" w:sz="8"/>
            </w:tcBorders>
            <w:vAlign w:val="center"/>
          </w:tcPr>
          <w:bookmarkStart w:name="16563" w:id="1594"/>
          <w:p>
            <w:pPr>
              <w:spacing w:after="0"/>
              <w:ind w:left="0"/>
              <w:jc w:val="center"/>
            </w:pPr>
          </w:p>
          <w:bookmarkEnd w:id="1594"/>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64" w:id="1595"/>
          <w:p>
            <w:pPr>
              <w:spacing w:after="0"/>
              <w:ind w:left="0"/>
              <w:jc w:val="left"/>
            </w:pPr>
            <w:r>
              <w:rPr>
                <w:rFonts w:ascii="Arial"/>
                <w:b w:val="false"/>
                <w:i w:val="false"/>
                <w:color w:val="000000"/>
                <w:sz w:val="15"/>
              </w:rPr>
              <w:t>країна</w:t>
            </w:r>
          </w:p>
          <w:bookmarkEnd w:id="1595"/>
        </w:tc>
        <w:tc>
          <w:tcPr>
            <w:tcW w:w="4941" w:type="dxa"/>
            <w:tcBorders>
              <w:top w:val="outset" w:color="000000" w:sz="8"/>
              <w:left w:val="outset" w:color="000000" w:sz="8"/>
              <w:bottom w:val="outset" w:color="000000" w:sz="8"/>
              <w:right w:val="outset" w:color="000000" w:sz="8"/>
            </w:tcBorders>
            <w:vAlign w:val="center"/>
          </w:tcPr>
          <w:bookmarkStart w:name="16565" w:id="1596"/>
          <w:p>
            <w:pPr>
              <w:spacing w:after="0"/>
              <w:ind w:left="0"/>
              <w:jc w:val="center"/>
            </w:pPr>
          </w:p>
          <w:bookmarkEnd w:id="159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66" w:id="1597"/>
          <w:p>
            <w:pPr>
              <w:spacing w:after="0"/>
              <w:ind w:left="0"/>
              <w:jc w:val="left"/>
            </w:pPr>
            <w:r>
              <w:rPr>
                <w:rFonts w:ascii="Arial"/>
                <w:b w:val="false"/>
                <w:i w:val="false"/>
                <w:color w:val="000000"/>
                <w:sz w:val="15"/>
              </w:rPr>
              <w:t>телефон/факс</w:t>
            </w:r>
          </w:p>
          <w:bookmarkEnd w:id="1597"/>
        </w:tc>
        <w:tc>
          <w:tcPr>
            <w:tcW w:w="4941" w:type="dxa"/>
            <w:tcBorders>
              <w:top w:val="outset" w:color="000000" w:sz="8"/>
              <w:left w:val="outset" w:color="000000" w:sz="8"/>
              <w:bottom w:val="outset" w:color="000000" w:sz="8"/>
              <w:right w:val="outset" w:color="000000" w:sz="8"/>
            </w:tcBorders>
            <w:vAlign w:val="center"/>
          </w:tcPr>
          <w:bookmarkStart w:name="16567" w:id="1598"/>
          <w:p>
            <w:pPr>
              <w:spacing w:after="0"/>
              <w:ind w:left="0"/>
              <w:jc w:val="center"/>
            </w:pPr>
          </w:p>
          <w:bookmarkEnd w:id="159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68" w:id="1599"/>
          <w:p>
            <w:pPr>
              <w:spacing w:after="0"/>
              <w:ind w:left="0"/>
              <w:jc w:val="left"/>
            </w:pPr>
            <w:r>
              <w:rPr>
                <w:rFonts w:ascii="Arial"/>
                <w:b w:val="false"/>
                <w:i w:val="false"/>
                <w:color w:val="000000"/>
                <w:sz w:val="15"/>
              </w:rPr>
              <w:t>e-mail</w:t>
            </w:r>
          </w:p>
          <w:bookmarkEnd w:id="1599"/>
        </w:tc>
        <w:tc>
          <w:tcPr>
            <w:tcW w:w="4941" w:type="dxa"/>
            <w:tcBorders>
              <w:top w:val="outset" w:color="000000" w:sz="8"/>
              <w:left w:val="outset" w:color="000000" w:sz="8"/>
              <w:bottom w:val="outset" w:color="000000" w:sz="8"/>
              <w:right w:val="outset" w:color="000000" w:sz="8"/>
            </w:tcBorders>
            <w:vAlign w:val="center"/>
          </w:tcPr>
          <w:bookmarkStart w:name="16569" w:id="1600"/>
          <w:p>
            <w:pPr>
              <w:spacing w:after="0"/>
              <w:ind w:left="0"/>
              <w:jc w:val="center"/>
            </w:pPr>
          </w:p>
          <w:bookmarkEnd w:id="160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70" w:id="1601"/>
          <w:p>
            <w:pPr>
              <w:spacing w:after="0"/>
              <w:ind w:left="0"/>
              <w:jc w:val="left"/>
            </w:pPr>
            <w:r>
              <w:rPr>
                <w:rFonts w:ascii="Arial"/>
                <w:b w:val="false"/>
                <w:i w:val="false"/>
                <w:color w:val="000000"/>
                <w:sz w:val="15"/>
              </w:rPr>
              <w:t>Короткий опис виконуваних функцій</w:t>
            </w:r>
          </w:p>
          <w:bookmarkEnd w:id="1601"/>
          <w:bookmarkStart w:name="16571" w:id="1602"/>
          <w:p>
            <w:pPr>
              <w:spacing w:after="0"/>
              <w:ind w:left="0"/>
              <w:jc w:val="left"/>
            </w:pPr>
            <w:r>
              <w:rPr>
                <w:rFonts w:ascii="Arial"/>
                <w:b/>
                <w:i w:val="false"/>
                <w:color w:val="000000"/>
                <w:sz w:val="15"/>
              </w:rPr>
              <w:t xml:space="preserve">      </w:t>
            </w: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1602"/>
          <w:bookmarkStart w:name="16572" w:id="160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документа, що підтверджує відповідність виробництва вимогам GMP (за наявності) (підпункт 4.7 пункту 4 цього додатка).</w:t>
            </w:r>
          </w:p>
          <w:bookmarkEnd w:id="1603"/>
          <w:bookmarkStart w:name="16573" w:id="160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ліцензії на виробництво (підпункт 4.6 пункту 4 цього додатка).</w:t>
            </w:r>
          </w:p>
          <w:bookmarkEnd w:id="1604"/>
          <w:bookmarkStart w:name="16574" w:id="1605"/>
          <w:p>
            <w:pPr>
              <w:spacing w:after="0"/>
              <w:ind w:left="0"/>
              <w:jc w:val="left"/>
            </w:pPr>
            <w:r>
              <w:rPr>
                <w:rFonts w:ascii="Arial"/>
                <w:b/>
                <w:i w:val="false"/>
                <w:color w:val="000000"/>
                <w:sz w:val="15"/>
              </w:rPr>
              <w:t>Чи проводилася перевірка дільниці на дотримання вимог GMP уповноваженим органом України або органами країн, де діють процедури взаємного визнання?</w:t>
            </w:r>
          </w:p>
          <w:bookmarkEnd w:id="1605"/>
          <w:bookmarkStart w:name="16575" w:id="1606"/>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606"/>
          <w:bookmarkStart w:name="16576" w:id="1607"/>
          <w:p>
            <w:pPr>
              <w:spacing w:after="0"/>
              <w:ind w:left="0"/>
              <w:jc w:val="left"/>
            </w:pPr>
            <w:r>
              <w:rPr>
                <w:rFonts w:ascii="Arial"/>
                <w:b w:val="false"/>
                <w:i w:val="false"/>
                <w:color w:val="000000"/>
                <w:sz w:val="15"/>
              </w:rPr>
              <w:t>Якщо так, зазначте:</w:t>
            </w:r>
          </w:p>
          <w:bookmarkEnd w:id="160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77" w:id="1608"/>
          <w:p>
            <w:pPr>
              <w:spacing w:after="0"/>
              <w:ind w:left="0"/>
              <w:jc w:val="left"/>
            </w:pPr>
            <w:r>
              <w:rPr>
                <w:rFonts w:ascii="Arial"/>
                <w:b w:val="false"/>
                <w:i w:val="false"/>
                <w:color w:val="000000"/>
                <w:sz w:val="15"/>
              </w:rPr>
              <w:t>дата останньої перевірки GMP</w:t>
            </w:r>
          </w:p>
          <w:bookmarkEnd w:id="1608"/>
        </w:tc>
        <w:tc>
          <w:tcPr>
            <w:tcW w:w="4941" w:type="dxa"/>
            <w:tcBorders>
              <w:top w:val="outset" w:color="000000" w:sz="8"/>
              <w:left w:val="outset" w:color="000000" w:sz="8"/>
              <w:bottom w:val="outset" w:color="000000" w:sz="8"/>
              <w:right w:val="outset" w:color="000000" w:sz="8"/>
            </w:tcBorders>
            <w:vAlign w:val="center"/>
          </w:tcPr>
          <w:bookmarkStart w:name="16578" w:id="1609"/>
          <w:p>
            <w:pPr>
              <w:spacing w:after="0"/>
              <w:ind w:left="0"/>
              <w:jc w:val="center"/>
            </w:pPr>
          </w:p>
          <w:bookmarkEnd w:id="160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79" w:id="1610"/>
          <w:p>
            <w:pPr>
              <w:spacing w:after="0"/>
              <w:ind w:left="0"/>
              <w:jc w:val="left"/>
            </w:pPr>
            <w:r>
              <w:rPr>
                <w:rFonts w:ascii="Arial"/>
                <w:b w:val="false"/>
                <w:i w:val="false"/>
                <w:color w:val="000000"/>
                <w:sz w:val="15"/>
              </w:rPr>
              <w:t>найменування уповноваженого органу, що проводив перевірку</w:t>
            </w:r>
          </w:p>
          <w:bookmarkEnd w:id="1610"/>
        </w:tc>
        <w:tc>
          <w:tcPr>
            <w:tcW w:w="4941" w:type="dxa"/>
            <w:tcBorders>
              <w:top w:val="outset" w:color="000000" w:sz="8"/>
              <w:left w:val="outset" w:color="000000" w:sz="8"/>
              <w:bottom w:val="outset" w:color="000000" w:sz="8"/>
              <w:right w:val="outset" w:color="000000" w:sz="8"/>
            </w:tcBorders>
            <w:vAlign w:val="center"/>
          </w:tcPr>
          <w:bookmarkStart w:name="16580" w:id="1611"/>
          <w:p>
            <w:pPr>
              <w:spacing w:after="0"/>
              <w:ind w:left="0"/>
              <w:jc w:val="center"/>
            </w:pPr>
          </w:p>
          <w:bookmarkEnd w:id="161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81" w:id="1612"/>
          <w:p>
            <w:pPr>
              <w:spacing w:after="0"/>
              <w:ind w:left="0"/>
              <w:jc w:val="left"/>
            </w:pPr>
            <w:r>
              <w:rPr>
                <w:rFonts w:ascii="Arial"/>
                <w:b w:val="false"/>
                <w:i w:val="false"/>
                <w:color w:val="000000"/>
                <w:sz w:val="15"/>
              </w:rPr>
              <w:t>вид перевірки</w:t>
            </w:r>
            <w:r>
              <w:br/>
            </w:r>
            <w:r>
              <w:rPr>
                <w:rFonts w:ascii="Arial"/>
                <w:b w:val="false"/>
                <w:i w:val="false"/>
                <w:color w:val="000000"/>
                <w:sz w:val="15"/>
              </w:rPr>
              <w:t>(перед-/післяреєстраційна/спеціальна/повторна)</w:t>
            </w:r>
          </w:p>
          <w:bookmarkEnd w:id="1612"/>
        </w:tc>
        <w:tc>
          <w:tcPr>
            <w:tcW w:w="4941" w:type="dxa"/>
            <w:tcBorders>
              <w:top w:val="outset" w:color="000000" w:sz="8"/>
              <w:left w:val="outset" w:color="000000" w:sz="8"/>
              <w:bottom w:val="outset" w:color="000000" w:sz="8"/>
              <w:right w:val="outset" w:color="000000" w:sz="8"/>
            </w:tcBorders>
            <w:vAlign w:val="center"/>
          </w:tcPr>
          <w:bookmarkStart w:name="16582" w:id="1613"/>
          <w:p>
            <w:pPr>
              <w:spacing w:after="0"/>
              <w:ind w:left="0"/>
              <w:jc w:val="center"/>
            </w:pPr>
          </w:p>
          <w:bookmarkEnd w:id="161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583" w:id="1614"/>
          <w:p>
            <w:pPr>
              <w:spacing w:after="0"/>
              <w:ind w:left="0"/>
              <w:jc w:val="left"/>
            </w:pPr>
            <w:r>
              <w:rPr>
                <w:rFonts w:ascii="Arial"/>
                <w:b w:val="false"/>
                <w:i w:val="false"/>
                <w:color w:val="000000"/>
                <w:sz w:val="15"/>
              </w:rPr>
              <w:t>категорія лікарських засобів, що перевіряються, і діючих речовин</w:t>
            </w:r>
          </w:p>
          <w:bookmarkEnd w:id="1614"/>
        </w:tc>
        <w:tc>
          <w:tcPr>
            <w:tcW w:w="4941" w:type="dxa"/>
            <w:tcBorders>
              <w:top w:val="outset" w:color="000000" w:sz="8"/>
              <w:left w:val="outset" w:color="000000" w:sz="8"/>
              <w:bottom w:val="outset" w:color="000000" w:sz="8"/>
              <w:right w:val="outset" w:color="000000" w:sz="8"/>
            </w:tcBorders>
            <w:vAlign w:val="center"/>
          </w:tcPr>
          <w:bookmarkStart w:name="16584" w:id="1615"/>
          <w:p>
            <w:pPr>
              <w:spacing w:after="0"/>
              <w:ind w:left="0"/>
              <w:jc w:val="center"/>
            </w:pPr>
          </w:p>
          <w:bookmarkEnd w:id="161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85" w:id="1616"/>
          <w:p>
            <w:pPr>
              <w:spacing w:after="0"/>
              <w:ind w:left="0"/>
              <w:jc w:val="left"/>
            </w:pPr>
            <w:r>
              <w:rPr>
                <w:rFonts w:ascii="Arial"/>
                <w:b w:val="false"/>
                <w:i w:val="false"/>
                <w:color w:val="000000"/>
                <w:sz w:val="15"/>
              </w:rPr>
              <w:t>висновок:</w:t>
            </w:r>
          </w:p>
          <w:bookmarkEnd w:id="1616"/>
          <w:bookmarkStart w:name="16586" w:id="1617"/>
          <w:p>
            <w:pPr>
              <w:spacing w:after="0"/>
              <w:ind w:left="0"/>
              <w:jc w:val="left"/>
            </w:pPr>
            <w:r>
              <w:rPr>
                <w:rFonts w:ascii="Arial"/>
                <w:b w:val="false"/>
                <w:i w:val="false"/>
                <w:color w:val="000000"/>
                <w:sz w:val="15"/>
              </w:rPr>
              <w:t xml:space="preserve">відповідає GMP: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61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513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87" w:id="1618"/>
          <w:p>
            <w:pPr>
              <w:spacing w:after="0"/>
              <w:ind w:left="0"/>
              <w:jc w:val="left"/>
            </w:pPr>
            <w:r>
              <w:rPr>
                <w:rFonts w:ascii="Arial"/>
                <w:b/>
                <w:i w:val="false"/>
                <w:color w:val="000000"/>
                <w:sz w:val="15"/>
              </w:rPr>
              <w:t>2.5.3. Виробник(и) розведень та виробничі дільниці</w:t>
            </w:r>
          </w:p>
          <w:bookmarkEnd w:id="1618"/>
          <w:bookmarkStart w:name="16588" w:id="1619"/>
          <w:p>
            <w:pPr>
              <w:spacing w:after="0"/>
              <w:ind w:left="0"/>
              <w:jc w:val="left"/>
            </w:pPr>
            <w:r>
              <w:rPr>
                <w:rFonts w:ascii="Arial"/>
                <w:b w:val="false"/>
                <w:i w:val="false"/>
                <w:color w:val="000000"/>
                <w:sz w:val="15"/>
              </w:rPr>
              <w:t>(якщо відрізняються від виробника кінцевого гомеопатичного лікарського засобу)</w:t>
            </w:r>
          </w:p>
          <w:bookmarkEnd w:id="1619"/>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589" w:id="1620"/>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1620"/>
        </w:tc>
        <w:tc>
          <w:tcPr>
            <w:tcW w:w="5135" w:type="dxa"/>
            <w:tcBorders>
              <w:top w:val="outset" w:color="000000" w:sz="8"/>
              <w:left w:val="outset" w:color="000000" w:sz="8"/>
              <w:bottom w:val="outset" w:color="000000" w:sz="8"/>
              <w:right w:val="outset" w:color="000000" w:sz="8"/>
            </w:tcBorders>
            <w:vAlign w:val="center"/>
          </w:tcPr>
          <w:bookmarkStart w:name="16590" w:id="1621"/>
          <w:p>
            <w:pPr>
              <w:spacing w:after="0"/>
              <w:ind w:left="0"/>
              <w:jc w:val="center"/>
            </w:pPr>
          </w:p>
          <w:bookmarkEnd w:id="1621"/>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591" w:id="1622"/>
          <w:p>
            <w:pPr>
              <w:spacing w:after="0"/>
              <w:ind w:left="0"/>
              <w:jc w:val="left"/>
            </w:pPr>
            <w:r>
              <w:rPr>
                <w:rFonts w:ascii="Arial"/>
                <w:b w:val="false"/>
                <w:i w:val="false"/>
                <w:color w:val="000000"/>
                <w:sz w:val="15"/>
              </w:rPr>
              <w:t>адреса місця провадження діяльності</w:t>
            </w:r>
          </w:p>
          <w:bookmarkEnd w:id="1622"/>
        </w:tc>
        <w:tc>
          <w:tcPr>
            <w:tcW w:w="5135" w:type="dxa"/>
            <w:tcBorders>
              <w:top w:val="outset" w:color="000000" w:sz="8"/>
              <w:left w:val="outset" w:color="000000" w:sz="8"/>
              <w:bottom w:val="outset" w:color="000000" w:sz="8"/>
              <w:right w:val="outset" w:color="000000" w:sz="8"/>
            </w:tcBorders>
            <w:vAlign w:val="center"/>
          </w:tcPr>
          <w:bookmarkStart w:name="16592" w:id="1623"/>
          <w:p>
            <w:pPr>
              <w:spacing w:after="0"/>
              <w:ind w:left="0"/>
              <w:jc w:val="center"/>
            </w:pPr>
          </w:p>
          <w:bookmarkEnd w:id="1623"/>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593" w:id="1624"/>
          <w:p>
            <w:pPr>
              <w:spacing w:after="0"/>
              <w:ind w:left="0"/>
              <w:jc w:val="left"/>
            </w:pPr>
            <w:r>
              <w:rPr>
                <w:rFonts w:ascii="Arial"/>
                <w:b w:val="false"/>
                <w:i w:val="false"/>
                <w:color w:val="000000"/>
                <w:sz w:val="15"/>
              </w:rPr>
              <w:t>країна</w:t>
            </w:r>
          </w:p>
          <w:bookmarkEnd w:id="1624"/>
        </w:tc>
        <w:tc>
          <w:tcPr>
            <w:tcW w:w="5135" w:type="dxa"/>
            <w:tcBorders>
              <w:top w:val="outset" w:color="000000" w:sz="8"/>
              <w:left w:val="outset" w:color="000000" w:sz="8"/>
              <w:bottom w:val="outset" w:color="000000" w:sz="8"/>
              <w:right w:val="outset" w:color="000000" w:sz="8"/>
            </w:tcBorders>
            <w:vAlign w:val="center"/>
          </w:tcPr>
          <w:bookmarkStart w:name="16594" w:id="1625"/>
          <w:p>
            <w:pPr>
              <w:spacing w:after="0"/>
              <w:ind w:left="0"/>
              <w:jc w:val="center"/>
            </w:pPr>
          </w:p>
          <w:bookmarkEnd w:id="1625"/>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595" w:id="1626"/>
          <w:p>
            <w:pPr>
              <w:spacing w:after="0"/>
              <w:ind w:left="0"/>
              <w:jc w:val="left"/>
            </w:pPr>
            <w:r>
              <w:rPr>
                <w:rFonts w:ascii="Arial"/>
                <w:b w:val="false"/>
                <w:i w:val="false"/>
                <w:color w:val="000000"/>
                <w:sz w:val="15"/>
              </w:rPr>
              <w:t>телефон/факс</w:t>
            </w:r>
          </w:p>
          <w:bookmarkEnd w:id="1626"/>
        </w:tc>
        <w:tc>
          <w:tcPr>
            <w:tcW w:w="5135" w:type="dxa"/>
            <w:tcBorders>
              <w:top w:val="outset" w:color="000000" w:sz="8"/>
              <w:left w:val="outset" w:color="000000" w:sz="8"/>
              <w:bottom w:val="outset" w:color="000000" w:sz="8"/>
              <w:right w:val="outset" w:color="000000" w:sz="8"/>
            </w:tcBorders>
            <w:vAlign w:val="center"/>
          </w:tcPr>
          <w:bookmarkStart w:name="16596" w:id="1627"/>
          <w:p>
            <w:pPr>
              <w:spacing w:after="0"/>
              <w:ind w:left="0"/>
              <w:jc w:val="center"/>
            </w:pPr>
          </w:p>
          <w:bookmarkEnd w:id="1627"/>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597" w:id="1628"/>
          <w:p>
            <w:pPr>
              <w:spacing w:after="0"/>
              <w:ind w:left="0"/>
              <w:jc w:val="left"/>
            </w:pPr>
            <w:r>
              <w:rPr>
                <w:rFonts w:ascii="Arial"/>
                <w:b w:val="false"/>
                <w:i w:val="false"/>
                <w:color w:val="000000"/>
                <w:sz w:val="15"/>
              </w:rPr>
              <w:t>e-mail</w:t>
            </w:r>
          </w:p>
          <w:bookmarkEnd w:id="1628"/>
        </w:tc>
        <w:tc>
          <w:tcPr>
            <w:tcW w:w="5135" w:type="dxa"/>
            <w:tcBorders>
              <w:top w:val="outset" w:color="000000" w:sz="8"/>
              <w:left w:val="outset" w:color="000000" w:sz="8"/>
              <w:bottom w:val="outset" w:color="000000" w:sz="8"/>
              <w:right w:val="outset" w:color="000000" w:sz="8"/>
            </w:tcBorders>
            <w:vAlign w:val="center"/>
          </w:tcPr>
          <w:bookmarkStart w:name="16598" w:id="1629"/>
          <w:p>
            <w:pPr>
              <w:spacing w:after="0"/>
              <w:ind w:left="0"/>
              <w:jc w:val="center"/>
            </w:pPr>
          </w:p>
          <w:bookmarkEnd w:id="162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599" w:id="1630"/>
          <w:p>
            <w:pPr>
              <w:spacing w:after="0"/>
              <w:ind w:left="0"/>
              <w:jc w:val="left"/>
            </w:pPr>
            <w:r>
              <w:rPr>
                <w:rFonts w:ascii="Arial"/>
                <w:b w:val="false"/>
                <w:i w:val="false"/>
                <w:color w:val="000000"/>
                <w:sz w:val="15"/>
              </w:rPr>
              <w:t>Короткий опис виконуваних операцій на виробничій дільниці</w:t>
            </w:r>
          </w:p>
          <w:bookmarkEnd w:id="1630"/>
          <w:bookmarkStart w:name="16600" w:id="1631"/>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1631"/>
          <w:bookmarkStart w:name="16601" w:id="16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документа, що підтверджує відповідність виробництва вимогам GMP (за наявності) (підпункт 4.7 пункту 4 цього додатка).</w:t>
            </w:r>
          </w:p>
          <w:bookmarkEnd w:id="1632"/>
          <w:bookmarkStart w:name="16602" w:id="163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ліцензії на виробництво (підпункт 4.6 пункту 4 цього додатка).</w:t>
            </w:r>
          </w:p>
          <w:bookmarkEnd w:id="1633"/>
          <w:bookmarkStart w:name="16603" w:id="1634"/>
          <w:p>
            <w:pPr>
              <w:spacing w:after="0"/>
              <w:ind w:left="0"/>
              <w:jc w:val="left"/>
            </w:pPr>
            <w:r>
              <w:rPr>
                <w:rFonts w:ascii="Arial"/>
                <w:b/>
                <w:i w:val="false"/>
                <w:color w:val="000000"/>
                <w:sz w:val="15"/>
              </w:rPr>
              <w:t>Чи проводилася перевірка дільниці на дотримання вимог GMP уповноваженим органом України або органами країн, де діють процедури взаємного визнання?</w:t>
            </w:r>
          </w:p>
          <w:bookmarkEnd w:id="1634"/>
          <w:bookmarkStart w:name="16604" w:id="163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635"/>
          <w:bookmarkStart w:name="16605" w:id="1636"/>
          <w:p>
            <w:pPr>
              <w:spacing w:after="0"/>
              <w:ind w:left="0"/>
              <w:jc w:val="left"/>
            </w:pPr>
            <w:r>
              <w:rPr>
                <w:rFonts w:ascii="Arial"/>
                <w:b w:val="false"/>
                <w:i w:val="false"/>
                <w:color w:val="000000"/>
                <w:sz w:val="15"/>
              </w:rPr>
              <w:t>Якщо так, зазначте:</w:t>
            </w:r>
          </w:p>
          <w:bookmarkEnd w:id="163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606" w:id="1637"/>
          <w:p>
            <w:pPr>
              <w:spacing w:after="0"/>
              <w:ind w:left="0"/>
              <w:jc w:val="left"/>
            </w:pPr>
            <w:r>
              <w:rPr>
                <w:rFonts w:ascii="Arial"/>
                <w:b w:val="false"/>
                <w:i w:val="false"/>
                <w:color w:val="000000"/>
                <w:sz w:val="15"/>
              </w:rPr>
              <w:t>дата останньої перевірки</w:t>
            </w:r>
          </w:p>
          <w:bookmarkEnd w:id="1637"/>
        </w:tc>
        <w:tc>
          <w:tcPr>
            <w:tcW w:w="5135" w:type="dxa"/>
            <w:tcBorders>
              <w:top w:val="outset" w:color="000000" w:sz="8"/>
              <w:left w:val="outset" w:color="000000" w:sz="8"/>
              <w:bottom w:val="outset" w:color="000000" w:sz="8"/>
              <w:right w:val="outset" w:color="000000" w:sz="8"/>
            </w:tcBorders>
            <w:vAlign w:val="center"/>
          </w:tcPr>
          <w:bookmarkStart w:name="16607" w:id="1638"/>
          <w:p>
            <w:pPr>
              <w:spacing w:after="0"/>
              <w:ind w:left="0"/>
              <w:jc w:val="center"/>
            </w:pPr>
          </w:p>
          <w:bookmarkEnd w:id="163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608" w:id="1639"/>
          <w:p>
            <w:pPr>
              <w:spacing w:after="0"/>
              <w:ind w:left="0"/>
              <w:jc w:val="left"/>
            </w:pPr>
            <w:r>
              <w:rPr>
                <w:rFonts w:ascii="Arial"/>
                <w:b w:val="false"/>
                <w:i w:val="false"/>
                <w:color w:val="000000"/>
                <w:sz w:val="15"/>
              </w:rPr>
              <w:t>найменування уповноваженого органу, що проводив перевірку</w:t>
            </w:r>
          </w:p>
          <w:bookmarkEnd w:id="1639"/>
        </w:tc>
        <w:tc>
          <w:tcPr>
            <w:tcW w:w="5135" w:type="dxa"/>
            <w:tcBorders>
              <w:top w:val="outset" w:color="000000" w:sz="8"/>
              <w:left w:val="outset" w:color="000000" w:sz="8"/>
              <w:bottom w:val="outset" w:color="000000" w:sz="8"/>
              <w:right w:val="outset" w:color="000000" w:sz="8"/>
            </w:tcBorders>
            <w:vAlign w:val="center"/>
          </w:tcPr>
          <w:bookmarkStart w:name="16609" w:id="1640"/>
          <w:p>
            <w:pPr>
              <w:spacing w:after="0"/>
              <w:ind w:left="0"/>
              <w:jc w:val="center"/>
            </w:pPr>
          </w:p>
          <w:bookmarkEnd w:id="164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610" w:id="1641"/>
          <w:p>
            <w:pPr>
              <w:spacing w:after="0"/>
              <w:ind w:left="0"/>
              <w:jc w:val="left"/>
            </w:pPr>
            <w:r>
              <w:rPr>
                <w:rFonts w:ascii="Arial"/>
                <w:b w:val="false"/>
                <w:i w:val="false"/>
                <w:color w:val="000000"/>
                <w:sz w:val="15"/>
              </w:rPr>
              <w:t>вид перевірки</w:t>
            </w:r>
            <w:r>
              <w:br/>
            </w:r>
            <w:r>
              <w:rPr>
                <w:rFonts w:ascii="Arial"/>
                <w:b w:val="false"/>
                <w:i w:val="false"/>
                <w:color w:val="000000"/>
                <w:sz w:val="15"/>
              </w:rPr>
              <w:t>(перед-/післяреєстраційна/спеціальна/повторна)</w:t>
            </w:r>
          </w:p>
          <w:bookmarkEnd w:id="1641"/>
        </w:tc>
        <w:tc>
          <w:tcPr>
            <w:tcW w:w="5135" w:type="dxa"/>
            <w:tcBorders>
              <w:top w:val="outset" w:color="000000" w:sz="8"/>
              <w:left w:val="outset" w:color="000000" w:sz="8"/>
              <w:bottom w:val="outset" w:color="000000" w:sz="8"/>
              <w:right w:val="outset" w:color="000000" w:sz="8"/>
            </w:tcBorders>
            <w:vAlign w:val="center"/>
          </w:tcPr>
          <w:bookmarkStart w:name="16611" w:id="1642"/>
          <w:p>
            <w:pPr>
              <w:spacing w:after="0"/>
              <w:ind w:left="0"/>
              <w:jc w:val="center"/>
            </w:pPr>
          </w:p>
          <w:bookmarkEnd w:id="164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6612" w:id="1643"/>
          <w:p>
            <w:pPr>
              <w:spacing w:after="0"/>
              <w:ind w:left="0"/>
              <w:jc w:val="left"/>
            </w:pPr>
            <w:r>
              <w:rPr>
                <w:rFonts w:ascii="Arial"/>
                <w:b w:val="false"/>
                <w:i w:val="false"/>
                <w:color w:val="000000"/>
                <w:sz w:val="15"/>
              </w:rPr>
              <w:t>категорія лікарських засобів, що перевіряються, і діючих речовин</w:t>
            </w:r>
          </w:p>
          <w:bookmarkEnd w:id="1643"/>
        </w:tc>
        <w:tc>
          <w:tcPr>
            <w:tcW w:w="5135" w:type="dxa"/>
            <w:tcBorders>
              <w:top w:val="outset" w:color="000000" w:sz="8"/>
              <w:left w:val="outset" w:color="000000" w:sz="8"/>
              <w:bottom w:val="outset" w:color="000000" w:sz="8"/>
              <w:right w:val="outset" w:color="000000" w:sz="8"/>
            </w:tcBorders>
            <w:vAlign w:val="center"/>
          </w:tcPr>
          <w:bookmarkStart w:name="16613" w:id="1644"/>
          <w:p>
            <w:pPr>
              <w:spacing w:after="0"/>
              <w:ind w:left="0"/>
              <w:jc w:val="center"/>
            </w:pPr>
          </w:p>
          <w:bookmarkEnd w:id="164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14" w:id="1645"/>
          <w:p>
            <w:pPr>
              <w:spacing w:after="0"/>
              <w:ind w:left="0"/>
              <w:jc w:val="left"/>
            </w:pPr>
            <w:r>
              <w:rPr>
                <w:rFonts w:ascii="Arial"/>
                <w:b w:val="false"/>
                <w:i w:val="false"/>
                <w:color w:val="000000"/>
                <w:sz w:val="15"/>
              </w:rPr>
              <w:t>висновок:</w:t>
            </w:r>
          </w:p>
          <w:bookmarkEnd w:id="1645"/>
          <w:bookmarkStart w:name="16615" w:id="1646"/>
          <w:p>
            <w:pPr>
              <w:spacing w:after="0"/>
              <w:ind w:left="0"/>
              <w:jc w:val="left"/>
            </w:pPr>
            <w:r>
              <w:rPr>
                <w:rFonts w:ascii="Arial"/>
                <w:b w:val="false"/>
                <w:i w:val="false"/>
                <w:color w:val="000000"/>
                <w:sz w:val="15"/>
              </w:rPr>
              <w:t xml:space="preserve">відповідає GMP: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64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16" w:id="1647"/>
          <w:p>
            <w:pPr>
              <w:spacing w:after="0"/>
              <w:ind w:left="0"/>
              <w:jc w:val="left"/>
            </w:pPr>
            <w:r>
              <w:rPr>
                <w:rFonts w:ascii="Arial"/>
                <w:b/>
                <w:i w:val="false"/>
                <w:color w:val="000000"/>
                <w:sz w:val="15"/>
              </w:rPr>
              <w:t>2.5.4. Виробник(и) гомеопатичної сировини</w:t>
            </w:r>
          </w:p>
          <w:bookmarkEnd w:id="1647"/>
          <w:bookmarkStart w:name="16617" w:id="1648"/>
          <w:p>
            <w:pPr>
              <w:spacing w:after="0"/>
              <w:ind w:left="0"/>
              <w:jc w:val="left"/>
            </w:pPr>
            <w:r>
              <w:rPr>
                <w:rFonts w:ascii="Arial"/>
                <w:b w:val="false"/>
                <w:i w:val="false"/>
                <w:color w:val="000000"/>
                <w:sz w:val="15"/>
              </w:rPr>
              <w:t>Вказується тільки кінцевий виробник</w:t>
            </w:r>
          </w:p>
          <w:bookmarkEnd w:id="164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18" w:id="1649"/>
          <w:p>
            <w:pPr>
              <w:spacing w:after="0"/>
              <w:ind w:left="0"/>
              <w:jc w:val="left"/>
            </w:pPr>
            <w:r>
              <w:rPr>
                <w:rFonts w:ascii="Arial"/>
                <w:b w:val="false"/>
                <w:i w:val="false"/>
                <w:color w:val="000000"/>
                <w:sz w:val="15"/>
              </w:rPr>
              <w:t>речовина</w:t>
            </w:r>
          </w:p>
          <w:bookmarkEnd w:id="1649"/>
        </w:tc>
        <w:tc>
          <w:tcPr>
            <w:tcW w:w="4941" w:type="dxa"/>
            <w:tcBorders>
              <w:top w:val="outset" w:color="000000" w:sz="8"/>
              <w:left w:val="outset" w:color="000000" w:sz="8"/>
              <w:bottom w:val="outset" w:color="000000" w:sz="8"/>
              <w:right w:val="outset" w:color="000000" w:sz="8"/>
            </w:tcBorders>
            <w:vAlign w:val="center"/>
          </w:tcPr>
          <w:bookmarkStart w:name="16619" w:id="1650"/>
          <w:p>
            <w:pPr>
              <w:spacing w:after="0"/>
              <w:ind w:left="0"/>
              <w:jc w:val="center"/>
            </w:pPr>
          </w:p>
          <w:bookmarkEnd w:id="165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20" w:id="1651"/>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1651"/>
        </w:tc>
        <w:tc>
          <w:tcPr>
            <w:tcW w:w="4941" w:type="dxa"/>
            <w:tcBorders>
              <w:top w:val="outset" w:color="000000" w:sz="8"/>
              <w:left w:val="outset" w:color="000000" w:sz="8"/>
              <w:bottom w:val="outset" w:color="000000" w:sz="8"/>
              <w:right w:val="outset" w:color="000000" w:sz="8"/>
            </w:tcBorders>
            <w:vAlign w:val="center"/>
          </w:tcPr>
          <w:bookmarkStart w:name="16621" w:id="1652"/>
          <w:p>
            <w:pPr>
              <w:spacing w:after="0"/>
              <w:ind w:left="0"/>
              <w:jc w:val="center"/>
            </w:pPr>
          </w:p>
          <w:bookmarkEnd w:id="165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22" w:id="1653"/>
          <w:p>
            <w:pPr>
              <w:spacing w:after="0"/>
              <w:ind w:left="0"/>
              <w:jc w:val="left"/>
            </w:pPr>
            <w:r>
              <w:rPr>
                <w:rFonts w:ascii="Arial"/>
                <w:b w:val="false"/>
                <w:i w:val="false"/>
                <w:color w:val="000000"/>
                <w:sz w:val="15"/>
              </w:rPr>
              <w:t>адреса місця провадження діяльності</w:t>
            </w:r>
          </w:p>
          <w:bookmarkEnd w:id="1653"/>
        </w:tc>
        <w:tc>
          <w:tcPr>
            <w:tcW w:w="4941" w:type="dxa"/>
            <w:tcBorders>
              <w:top w:val="outset" w:color="000000" w:sz="8"/>
              <w:left w:val="outset" w:color="000000" w:sz="8"/>
              <w:bottom w:val="outset" w:color="000000" w:sz="8"/>
              <w:right w:val="outset" w:color="000000" w:sz="8"/>
            </w:tcBorders>
            <w:vAlign w:val="center"/>
          </w:tcPr>
          <w:bookmarkStart w:name="16623" w:id="1654"/>
          <w:p>
            <w:pPr>
              <w:spacing w:after="0"/>
              <w:ind w:left="0"/>
              <w:jc w:val="center"/>
            </w:pPr>
          </w:p>
          <w:bookmarkEnd w:id="1654"/>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24" w:id="1655"/>
          <w:p>
            <w:pPr>
              <w:spacing w:after="0"/>
              <w:ind w:left="0"/>
              <w:jc w:val="left"/>
            </w:pPr>
            <w:r>
              <w:rPr>
                <w:rFonts w:ascii="Arial"/>
                <w:b w:val="false"/>
                <w:i w:val="false"/>
                <w:color w:val="000000"/>
                <w:sz w:val="15"/>
              </w:rPr>
              <w:t>країна</w:t>
            </w:r>
          </w:p>
          <w:bookmarkEnd w:id="1655"/>
        </w:tc>
        <w:tc>
          <w:tcPr>
            <w:tcW w:w="4941" w:type="dxa"/>
            <w:tcBorders>
              <w:top w:val="outset" w:color="000000" w:sz="8"/>
              <w:left w:val="outset" w:color="000000" w:sz="8"/>
              <w:bottom w:val="outset" w:color="000000" w:sz="8"/>
              <w:right w:val="outset" w:color="000000" w:sz="8"/>
            </w:tcBorders>
            <w:vAlign w:val="center"/>
          </w:tcPr>
          <w:bookmarkStart w:name="16625" w:id="1656"/>
          <w:p>
            <w:pPr>
              <w:spacing w:after="0"/>
              <w:ind w:left="0"/>
              <w:jc w:val="center"/>
            </w:pPr>
          </w:p>
          <w:bookmarkEnd w:id="165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26" w:id="1657"/>
          <w:p>
            <w:pPr>
              <w:spacing w:after="0"/>
              <w:ind w:left="0"/>
              <w:jc w:val="left"/>
            </w:pPr>
            <w:r>
              <w:rPr>
                <w:rFonts w:ascii="Arial"/>
                <w:b w:val="false"/>
                <w:i w:val="false"/>
                <w:color w:val="000000"/>
                <w:sz w:val="15"/>
              </w:rPr>
              <w:t>телефон/факс</w:t>
            </w:r>
          </w:p>
          <w:bookmarkEnd w:id="1657"/>
        </w:tc>
        <w:tc>
          <w:tcPr>
            <w:tcW w:w="4941" w:type="dxa"/>
            <w:tcBorders>
              <w:top w:val="outset" w:color="000000" w:sz="8"/>
              <w:left w:val="outset" w:color="000000" w:sz="8"/>
              <w:bottom w:val="outset" w:color="000000" w:sz="8"/>
              <w:right w:val="outset" w:color="000000" w:sz="8"/>
            </w:tcBorders>
            <w:vAlign w:val="center"/>
          </w:tcPr>
          <w:bookmarkStart w:name="16627" w:id="1658"/>
          <w:p>
            <w:pPr>
              <w:spacing w:after="0"/>
              <w:ind w:left="0"/>
              <w:jc w:val="center"/>
            </w:pPr>
          </w:p>
          <w:bookmarkEnd w:id="165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28" w:id="1659"/>
          <w:p>
            <w:pPr>
              <w:spacing w:after="0"/>
              <w:ind w:left="0"/>
              <w:jc w:val="left"/>
            </w:pPr>
            <w:r>
              <w:rPr>
                <w:rFonts w:ascii="Arial"/>
                <w:b w:val="false"/>
                <w:i w:val="false"/>
                <w:color w:val="000000"/>
                <w:sz w:val="15"/>
              </w:rPr>
              <w:t>e-mail</w:t>
            </w:r>
          </w:p>
          <w:bookmarkEnd w:id="1659"/>
        </w:tc>
        <w:tc>
          <w:tcPr>
            <w:tcW w:w="4941" w:type="dxa"/>
            <w:tcBorders>
              <w:top w:val="outset" w:color="000000" w:sz="8"/>
              <w:left w:val="outset" w:color="000000" w:sz="8"/>
              <w:bottom w:val="outset" w:color="000000" w:sz="8"/>
              <w:right w:val="outset" w:color="000000" w:sz="8"/>
            </w:tcBorders>
            <w:vAlign w:val="center"/>
          </w:tcPr>
          <w:bookmarkStart w:name="16629" w:id="1660"/>
          <w:p>
            <w:pPr>
              <w:spacing w:after="0"/>
              <w:ind w:left="0"/>
              <w:jc w:val="center"/>
            </w:pPr>
          </w:p>
          <w:bookmarkEnd w:id="166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30" w:id="1661"/>
          <w:p>
            <w:pPr>
              <w:spacing w:after="0"/>
              <w:ind w:left="0"/>
              <w:jc w:val="left"/>
            </w:pPr>
            <w:r>
              <w:rPr>
                <w:rFonts w:ascii="Arial"/>
                <w:b w:val="false"/>
                <w:i w:val="false"/>
                <w:color w:val="000000"/>
                <w:sz w:val="15"/>
              </w:rPr>
              <w:t>Чи видано сертифікат відповідності Європейській фармакопеї для цієї ДР?</w:t>
            </w:r>
          </w:p>
          <w:bookmarkEnd w:id="1661"/>
          <w:bookmarkStart w:name="16631" w:id="1662"/>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662"/>
          <w:bookmarkStart w:name="16632" w:id="1663"/>
          <w:p>
            <w:pPr>
              <w:spacing w:after="0"/>
              <w:ind w:left="0"/>
              <w:jc w:val="left"/>
            </w:pPr>
            <w:r>
              <w:rPr>
                <w:rFonts w:ascii="Arial"/>
                <w:b w:val="false"/>
                <w:i w:val="false"/>
                <w:color w:val="000000"/>
                <w:sz w:val="15"/>
              </w:rPr>
              <w:t>Якщо так, зазначте:</w:t>
            </w:r>
          </w:p>
          <w:bookmarkEnd w:id="166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33" w:id="1664"/>
          <w:p>
            <w:pPr>
              <w:spacing w:after="0"/>
              <w:ind w:left="0"/>
              <w:jc w:val="left"/>
            </w:pPr>
            <w:r>
              <w:rPr>
                <w:rFonts w:ascii="Arial"/>
                <w:b w:val="false"/>
                <w:i w:val="false"/>
                <w:color w:val="000000"/>
                <w:sz w:val="15"/>
              </w:rPr>
              <w:t>власник сертифіката відповідності Європейській фармакопеї</w:t>
            </w:r>
          </w:p>
          <w:bookmarkEnd w:id="1664"/>
        </w:tc>
        <w:tc>
          <w:tcPr>
            <w:tcW w:w="4941" w:type="dxa"/>
            <w:tcBorders>
              <w:top w:val="outset" w:color="000000" w:sz="8"/>
              <w:left w:val="outset" w:color="000000" w:sz="8"/>
              <w:bottom w:val="outset" w:color="000000" w:sz="8"/>
              <w:right w:val="outset" w:color="000000" w:sz="8"/>
            </w:tcBorders>
            <w:vAlign w:val="center"/>
          </w:tcPr>
          <w:bookmarkStart w:name="16634" w:id="1665"/>
          <w:p>
            <w:pPr>
              <w:spacing w:after="0"/>
              <w:ind w:left="0"/>
              <w:jc w:val="center"/>
            </w:pPr>
          </w:p>
          <w:bookmarkEnd w:id="166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35" w:id="1666"/>
          <w:p>
            <w:pPr>
              <w:spacing w:after="0"/>
              <w:ind w:left="0"/>
              <w:jc w:val="left"/>
            </w:pPr>
            <w:r>
              <w:rPr>
                <w:rFonts w:ascii="Arial"/>
                <w:b w:val="false"/>
                <w:i w:val="false"/>
                <w:color w:val="000000"/>
                <w:sz w:val="15"/>
              </w:rPr>
              <w:t>найменування юридичної особи або П. І. Б. фізичної особи - підприємця (власника сертифіката відповідності)</w:t>
            </w:r>
          </w:p>
          <w:bookmarkEnd w:id="1666"/>
        </w:tc>
        <w:tc>
          <w:tcPr>
            <w:tcW w:w="4941" w:type="dxa"/>
            <w:tcBorders>
              <w:top w:val="outset" w:color="000000" w:sz="8"/>
              <w:left w:val="outset" w:color="000000" w:sz="8"/>
              <w:bottom w:val="outset" w:color="000000" w:sz="8"/>
              <w:right w:val="outset" w:color="000000" w:sz="8"/>
            </w:tcBorders>
            <w:vAlign w:val="center"/>
          </w:tcPr>
          <w:bookmarkStart w:name="16636" w:id="1667"/>
          <w:p>
            <w:pPr>
              <w:spacing w:after="0"/>
              <w:ind w:left="0"/>
              <w:jc w:val="center"/>
            </w:pPr>
          </w:p>
          <w:bookmarkEnd w:id="166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37" w:id="1668"/>
          <w:p>
            <w:pPr>
              <w:spacing w:after="0"/>
              <w:ind w:left="0"/>
              <w:jc w:val="left"/>
            </w:pPr>
            <w:r>
              <w:rPr>
                <w:rFonts w:ascii="Arial"/>
                <w:b w:val="false"/>
                <w:i w:val="false"/>
                <w:color w:val="000000"/>
                <w:sz w:val="15"/>
              </w:rPr>
              <w:t>номер сертифіката</w:t>
            </w:r>
          </w:p>
          <w:bookmarkEnd w:id="1668"/>
        </w:tc>
        <w:tc>
          <w:tcPr>
            <w:tcW w:w="4941" w:type="dxa"/>
            <w:tcBorders>
              <w:top w:val="outset" w:color="000000" w:sz="8"/>
              <w:left w:val="outset" w:color="000000" w:sz="8"/>
              <w:bottom w:val="outset" w:color="000000" w:sz="8"/>
              <w:right w:val="outset" w:color="000000" w:sz="8"/>
            </w:tcBorders>
            <w:vAlign w:val="center"/>
          </w:tcPr>
          <w:bookmarkStart w:name="16638" w:id="1669"/>
          <w:p>
            <w:pPr>
              <w:spacing w:after="0"/>
              <w:ind w:left="0"/>
              <w:jc w:val="center"/>
            </w:pPr>
          </w:p>
          <w:bookmarkEnd w:id="166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39" w:id="1670"/>
          <w:p>
            <w:pPr>
              <w:spacing w:after="0"/>
              <w:ind w:left="0"/>
              <w:jc w:val="left"/>
            </w:pPr>
            <w:r>
              <w:rPr>
                <w:rFonts w:ascii="Arial"/>
                <w:b w:val="false"/>
                <w:i w:val="false"/>
                <w:color w:val="000000"/>
                <w:sz w:val="15"/>
              </w:rPr>
              <w:t>дата останнього перегляду</w:t>
            </w:r>
          </w:p>
          <w:bookmarkEnd w:id="1670"/>
        </w:tc>
        <w:tc>
          <w:tcPr>
            <w:tcW w:w="4941" w:type="dxa"/>
            <w:tcBorders>
              <w:top w:val="outset" w:color="000000" w:sz="8"/>
              <w:left w:val="outset" w:color="000000" w:sz="8"/>
              <w:bottom w:val="outset" w:color="000000" w:sz="8"/>
              <w:right w:val="outset" w:color="000000" w:sz="8"/>
            </w:tcBorders>
            <w:vAlign w:val="center"/>
          </w:tcPr>
          <w:bookmarkStart w:name="16640" w:id="1671"/>
          <w:p>
            <w:pPr>
              <w:spacing w:after="0"/>
              <w:ind w:left="0"/>
              <w:jc w:val="center"/>
            </w:pPr>
          </w:p>
          <w:bookmarkEnd w:id="167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41" w:id="167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сертифіката відповідності (підпункт 4.8 пункту 4 цього додатка).</w:t>
            </w:r>
          </w:p>
          <w:bookmarkEnd w:id="1672"/>
          <w:bookmarkStart w:name="16642" w:id="1673"/>
          <w:p>
            <w:pPr>
              <w:spacing w:after="0"/>
              <w:ind w:left="0"/>
              <w:jc w:val="left"/>
            </w:pPr>
            <w:r>
              <w:rPr>
                <w:rFonts w:ascii="Arial"/>
                <w:b w:val="false"/>
                <w:i w:val="false"/>
                <w:color w:val="000000"/>
                <w:sz w:val="15"/>
              </w:rPr>
              <w:t>Чи буде мастер-файл на ДР використовуватися для цієї ДР?</w:t>
            </w:r>
          </w:p>
          <w:bookmarkEnd w:id="1673"/>
          <w:bookmarkStart w:name="16643" w:id="1674"/>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674"/>
          <w:bookmarkStart w:name="16644" w:id="1675"/>
          <w:p>
            <w:pPr>
              <w:spacing w:after="0"/>
              <w:ind w:left="0"/>
              <w:jc w:val="left"/>
            </w:pPr>
            <w:r>
              <w:rPr>
                <w:rFonts w:ascii="Arial"/>
                <w:b w:val="false"/>
                <w:i w:val="false"/>
                <w:color w:val="000000"/>
                <w:sz w:val="15"/>
              </w:rPr>
              <w:t>Якщо так:</w:t>
            </w:r>
          </w:p>
          <w:bookmarkEnd w:id="167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45" w:id="1676"/>
          <w:p>
            <w:pPr>
              <w:spacing w:after="0"/>
              <w:ind w:left="0"/>
              <w:jc w:val="left"/>
            </w:pPr>
            <w:r>
              <w:rPr>
                <w:rFonts w:ascii="Arial"/>
                <w:b w:val="false"/>
                <w:i w:val="false"/>
                <w:color w:val="000000"/>
                <w:sz w:val="15"/>
              </w:rPr>
              <w:t>власник мастер-файла на ДР</w:t>
            </w:r>
          </w:p>
          <w:bookmarkEnd w:id="1676"/>
        </w:tc>
        <w:tc>
          <w:tcPr>
            <w:tcW w:w="4941" w:type="dxa"/>
            <w:tcBorders>
              <w:top w:val="outset" w:color="000000" w:sz="8"/>
              <w:left w:val="outset" w:color="000000" w:sz="8"/>
              <w:bottom w:val="outset" w:color="000000" w:sz="8"/>
              <w:right w:val="outset" w:color="000000" w:sz="8"/>
            </w:tcBorders>
            <w:vAlign w:val="center"/>
          </w:tcPr>
          <w:bookmarkStart w:name="16646" w:id="1677"/>
          <w:p>
            <w:pPr>
              <w:spacing w:after="0"/>
              <w:ind w:left="0"/>
              <w:jc w:val="center"/>
            </w:pPr>
          </w:p>
          <w:bookmarkEnd w:id="167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47" w:id="1678"/>
          <w:p>
            <w:pPr>
              <w:spacing w:after="0"/>
              <w:ind w:left="0"/>
              <w:jc w:val="left"/>
            </w:pPr>
            <w:r>
              <w:rPr>
                <w:rFonts w:ascii="Arial"/>
                <w:b w:val="false"/>
                <w:i w:val="false"/>
                <w:color w:val="000000"/>
                <w:sz w:val="15"/>
              </w:rPr>
              <w:t>найменування юридичної особи або П. І. Б. фізичної особи - підприємця (власника мастер-файла)</w:t>
            </w:r>
          </w:p>
          <w:bookmarkEnd w:id="1678"/>
        </w:tc>
        <w:tc>
          <w:tcPr>
            <w:tcW w:w="4941" w:type="dxa"/>
            <w:tcBorders>
              <w:top w:val="outset" w:color="000000" w:sz="8"/>
              <w:left w:val="outset" w:color="000000" w:sz="8"/>
              <w:bottom w:val="outset" w:color="000000" w:sz="8"/>
              <w:right w:val="outset" w:color="000000" w:sz="8"/>
            </w:tcBorders>
            <w:vAlign w:val="center"/>
          </w:tcPr>
          <w:bookmarkStart w:name="16648" w:id="1679"/>
          <w:p>
            <w:pPr>
              <w:spacing w:after="0"/>
              <w:ind w:left="0"/>
              <w:jc w:val="center"/>
            </w:pPr>
          </w:p>
          <w:bookmarkEnd w:id="167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49" w:id="1680"/>
          <w:p>
            <w:pPr>
              <w:spacing w:after="0"/>
              <w:ind w:left="0"/>
              <w:jc w:val="left"/>
            </w:pPr>
            <w:r>
              <w:rPr>
                <w:rFonts w:ascii="Arial"/>
                <w:b w:val="false"/>
                <w:i w:val="false"/>
                <w:color w:val="000000"/>
                <w:sz w:val="15"/>
              </w:rPr>
              <w:t>референтний номер мастер-файла, присвоєний ЄМА/компетентним органом (якщо є)</w:t>
            </w:r>
          </w:p>
          <w:bookmarkEnd w:id="1680"/>
        </w:tc>
        <w:tc>
          <w:tcPr>
            <w:tcW w:w="4941" w:type="dxa"/>
            <w:tcBorders>
              <w:top w:val="outset" w:color="000000" w:sz="8"/>
              <w:left w:val="outset" w:color="000000" w:sz="8"/>
              <w:bottom w:val="outset" w:color="000000" w:sz="8"/>
              <w:right w:val="outset" w:color="000000" w:sz="8"/>
            </w:tcBorders>
            <w:vAlign w:val="center"/>
          </w:tcPr>
          <w:bookmarkStart w:name="16650" w:id="1681"/>
          <w:p>
            <w:pPr>
              <w:spacing w:after="0"/>
              <w:ind w:left="0"/>
              <w:jc w:val="center"/>
            </w:pPr>
          </w:p>
          <w:bookmarkEnd w:id="168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51" w:id="1682"/>
          <w:p>
            <w:pPr>
              <w:spacing w:after="0"/>
              <w:ind w:left="0"/>
              <w:jc w:val="left"/>
            </w:pPr>
            <w:r>
              <w:rPr>
                <w:rFonts w:ascii="Arial"/>
                <w:b w:val="false"/>
                <w:i w:val="false"/>
                <w:color w:val="000000"/>
                <w:sz w:val="15"/>
              </w:rPr>
              <w:t>дата подання на розгляд</w:t>
            </w:r>
          </w:p>
          <w:bookmarkEnd w:id="1682"/>
        </w:tc>
        <w:tc>
          <w:tcPr>
            <w:tcW w:w="4941" w:type="dxa"/>
            <w:tcBorders>
              <w:top w:val="outset" w:color="000000" w:sz="8"/>
              <w:left w:val="outset" w:color="000000" w:sz="8"/>
              <w:bottom w:val="outset" w:color="000000" w:sz="8"/>
              <w:right w:val="outset" w:color="000000" w:sz="8"/>
            </w:tcBorders>
            <w:vAlign w:val="center"/>
          </w:tcPr>
          <w:bookmarkStart w:name="16652" w:id="1683"/>
          <w:p>
            <w:pPr>
              <w:spacing w:after="0"/>
              <w:ind w:left="0"/>
              <w:jc w:val="center"/>
            </w:pPr>
          </w:p>
          <w:bookmarkEnd w:id="168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53" w:id="1684"/>
          <w:p>
            <w:pPr>
              <w:spacing w:after="0"/>
              <w:ind w:left="0"/>
              <w:jc w:val="left"/>
            </w:pPr>
            <w:r>
              <w:rPr>
                <w:rFonts w:ascii="Arial"/>
                <w:b w:val="false"/>
                <w:i w:val="false"/>
                <w:color w:val="000000"/>
                <w:sz w:val="15"/>
              </w:rPr>
              <w:t>дата останнього перегляду</w:t>
            </w:r>
          </w:p>
          <w:bookmarkEnd w:id="1684"/>
        </w:tc>
        <w:tc>
          <w:tcPr>
            <w:tcW w:w="4941" w:type="dxa"/>
            <w:tcBorders>
              <w:top w:val="outset" w:color="000000" w:sz="8"/>
              <w:left w:val="outset" w:color="000000" w:sz="8"/>
              <w:bottom w:val="outset" w:color="000000" w:sz="8"/>
              <w:right w:val="outset" w:color="000000" w:sz="8"/>
            </w:tcBorders>
            <w:vAlign w:val="center"/>
          </w:tcPr>
          <w:bookmarkStart w:name="16654" w:id="1685"/>
          <w:p>
            <w:pPr>
              <w:spacing w:after="0"/>
              <w:ind w:left="0"/>
              <w:jc w:val="center"/>
            </w:pPr>
          </w:p>
          <w:bookmarkEnd w:id="168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55" w:id="168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лист(и), що дає(ють) право доступу до мастер-файла на ДР (підпункт 4.8 пункту 4 цього додатка).</w:t>
            </w:r>
          </w:p>
          <w:bookmarkEnd w:id="1686"/>
          <w:bookmarkStart w:name="16656" w:id="168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письмового зобов'язання від виробника ДР інформувати заявника про зміни у виробничому процесі або специфікаціях (підпункт 4.9 пункту 4 цього додатка).</w:t>
            </w:r>
          </w:p>
          <w:bookmarkEnd w:id="1687"/>
          <w:bookmarkStart w:name="16657" w:id="1688"/>
          <w:p>
            <w:pPr>
              <w:spacing w:after="0"/>
              <w:ind w:left="0"/>
              <w:jc w:val="left"/>
            </w:pPr>
            <w:r>
              <w:rPr>
                <w:rFonts w:ascii="Arial"/>
                <w:b/>
                <w:i w:val="false"/>
                <w:color w:val="000000"/>
                <w:sz w:val="15"/>
              </w:rPr>
              <w:t>Якщо проводилася перевірка на дотримання вимог GMP,</w:t>
            </w:r>
          </w:p>
          <w:bookmarkEnd w:id="1688"/>
          <w:bookmarkStart w:name="16658" w:id="1689"/>
          <w:p>
            <w:pPr>
              <w:spacing w:after="0"/>
              <w:ind w:left="0"/>
              <w:jc w:val="left"/>
            </w:pPr>
            <w:r>
              <w:rPr>
                <w:rFonts w:ascii="Arial"/>
                <w:b w:val="false"/>
                <w:i w:val="false"/>
                <w:color w:val="000000"/>
                <w:sz w:val="15"/>
              </w:rPr>
              <w:t>необхідно надати такі дані:</w:t>
            </w:r>
          </w:p>
          <w:bookmarkEnd w:id="1689"/>
          <w:bookmarkStart w:name="16659" w:id="1690"/>
          <w:p>
            <w:pPr>
              <w:spacing w:after="0"/>
              <w:ind w:left="0"/>
              <w:jc w:val="left"/>
            </w:pPr>
            <w:r>
              <w:rPr>
                <w:rFonts w:ascii="Arial"/>
                <w:b w:val="false"/>
                <w:i w:val="false"/>
                <w:color w:val="000000"/>
                <w:sz w:val="15"/>
              </w:rPr>
              <w:t>дата останньої перевірки;</w:t>
            </w:r>
          </w:p>
          <w:bookmarkEnd w:id="1690"/>
          <w:bookmarkStart w:name="16660" w:id="1691"/>
          <w:p>
            <w:pPr>
              <w:spacing w:after="0"/>
              <w:ind w:left="0"/>
              <w:jc w:val="left"/>
            </w:pPr>
            <w:r>
              <w:rPr>
                <w:rFonts w:ascii="Arial"/>
                <w:b w:val="false"/>
                <w:i w:val="false"/>
                <w:color w:val="000000"/>
                <w:sz w:val="15"/>
              </w:rPr>
              <w:t>найменування уповноваженого органу, який проводив перевірку;</w:t>
            </w:r>
          </w:p>
          <w:bookmarkEnd w:id="1691"/>
          <w:bookmarkStart w:name="16661" w:id="1692"/>
          <w:p>
            <w:pPr>
              <w:spacing w:after="0"/>
              <w:ind w:left="0"/>
              <w:jc w:val="left"/>
            </w:pPr>
            <w:r>
              <w:rPr>
                <w:rFonts w:ascii="Arial"/>
                <w:b w:val="false"/>
                <w:i w:val="false"/>
                <w:color w:val="000000"/>
                <w:sz w:val="15"/>
              </w:rPr>
              <w:t>тип перевірки (перед-/післяреєстраційна/спеціальна/повторна);</w:t>
            </w:r>
          </w:p>
          <w:bookmarkEnd w:id="1692"/>
          <w:bookmarkStart w:name="16662" w:id="1693"/>
          <w:p>
            <w:pPr>
              <w:spacing w:after="0"/>
              <w:ind w:left="0"/>
              <w:jc w:val="left"/>
            </w:pPr>
            <w:r>
              <w:rPr>
                <w:rFonts w:ascii="Arial"/>
                <w:b w:val="false"/>
                <w:i w:val="false"/>
                <w:color w:val="000000"/>
                <w:sz w:val="15"/>
              </w:rPr>
              <w:t>категорія речовин та вид діяльності, що інспектувалися;</w:t>
            </w:r>
          </w:p>
          <w:bookmarkEnd w:id="1693"/>
          <w:bookmarkStart w:name="16663" w:id="1694"/>
          <w:p>
            <w:pPr>
              <w:spacing w:after="0"/>
              <w:ind w:left="0"/>
              <w:jc w:val="left"/>
            </w:pPr>
            <w:r>
              <w:rPr>
                <w:rFonts w:ascii="Arial"/>
                <w:b w:val="false"/>
                <w:i w:val="false"/>
                <w:color w:val="000000"/>
                <w:sz w:val="15"/>
              </w:rPr>
              <w:t>висновок:</w:t>
            </w:r>
          </w:p>
          <w:bookmarkEnd w:id="1694"/>
          <w:bookmarkStart w:name="16664" w:id="169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позитивний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негативний</w:t>
            </w:r>
          </w:p>
          <w:bookmarkEnd w:id="169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65" w:id="1696"/>
          <w:p>
            <w:pPr>
              <w:spacing w:after="0"/>
              <w:ind w:left="0"/>
              <w:jc w:val="left"/>
            </w:pPr>
            <w:r>
              <w:rPr>
                <w:rFonts w:ascii="Arial"/>
                <w:b/>
                <w:i w:val="false"/>
                <w:color w:val="000000"/>
                <w:sz w:val="15"/>
              </w:rPr>
              <w:t>2.5.5. Джерело/виробник(и) вихідних матеріалів</w:t>
            </w:r>
          </w:p>
          <w:bookmarkEnd w:id="169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66" w:id="1697"/>
          <w:p>
            <w:pPr>
              <w:spacing w:after="0"/>
              <w:ind w:left="0"/>
              <w:jc w:val="left"/>
            </w:pPr>
            <w:r>
              <w:rPr>
                <w:rFonts w:ascii="Arial"/>
                <w:b w:val="false"/>
                <w:i w:val="false"/>
                <w:color w:val="000000"/>
                <w:sz w:val="15"/>
              </w:rPr>
              <w:t>вихідний матеріал</w:t>
            </w:r>
          </w:p>
          <w:bookmarkEnd w:id="1697"/>
        </w:tc>
        <w:tc>
          <w:tcPr>
            <w:tcW w:w="4941" w:type="dxa"/>
            <w:tcBorders>
              <w:top w:val="outset" w:color="000000" w:sz="8"/>
              <w:left w:val="outset" w:color="000000" w:sz="8"/>
              <w:bottom w:val="outset" w:color="000000" w:sz="8"/>
              <w:right w:val="outset" w:color="000000" w:sz="8"/>
            </w:tcBorders>
            <w:vAlign w:val="center"/>
          </w:tcPr>
          <w:bookmarkStart w:name="16667" w:id="1698"/>
          <w:p>
            <w:pPr>
              <w:spacing w:after="0"/>
              <w:ind w:left="0"/>
              <w:jc w:val="center"/>
            </w:pPr>
          </w:p>
          <w:bookmarkEnd w:id="1698"/>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68" w:id="1699"/>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1699"/>
        </w:tc>
        <w:tc>
          <w:tcPr>
            <w:tcW w:w="4941" w:type="dxa"/>
            <w:tcBorders>
              <w:top w:val="outset" w:color="000000" w:sz="8"/>
              <w:left w:val="outset" w:color="000000" w:sz="8"/>
              <w:bottom w:val="outset" w:color="000000" w:sz="8"/>
              <w:right w:val="outset" w:color="000000" w:sz="8"/>
            </w:tcBorders>
            <w:vAlign w:val="center"/>
          </w:tcPr>
          <w:bookmarkStart w:name="16669" w:id="1700"/>
          <w:p>
            <w:pPr>
              <w:spacing w:after="0"/>
              <w:ind w:left="0"/>
              <w:jc w:val="center"/>
            </w:pPr>
          </w:p>
          <w:bookmarkEnd w:id="1700"/>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70" w:id="1701"/>
          <w:p>
            <w:pPr>
              <w:spacing w:after="0"/>
              <w:ind w:left="0"/>
              <w:jc w:val="left"/>
            </w:pPr>
            <w:r>
              <w:rPr>
                <w:rFonts w:ascii="Arial"/>
                <w:b w:val="false"/>
                <w:i w:val="false"/>
                <w:color w:val="000000"/>
                <w:sz w:val="15"/>
              </w:rPr>
              <w:t>адреса місця провадження діяльності</w:t>
            </w:r>
          </w:p>
          <w:bookmarkEnd w:id="1701"/>
        </w:tc>
        <w:tc>
          <w:tcPr>
            <w:tcW w:w="4941" w:type="dxa"/>
            <w:tcBorders>
              <w:top w:val="outset" w:color="000000" w:sz="8"/>
              <w:left w:val="outset" w:color="000000" w:sz="8"/>
              <w:bottom w:val="outset" w:color="000000" w:sz="8"/>
              <w:right w:val="outset" w:color="000000" w:sz="8"/>
            </w:tcBorders>
            <w:vAlign w:val="center"/>
          </w:tcPr>
          <w:bookmarkStart w:name="16671" w:id="1702"/>
          <w:p>
            <w:pPr>
              <w:spacing w:after="0"/>
              <w:ind w:left="0"/>
              <w:jc w:val="center"/>
            </w:pPr>
          </w:p>
          <w:bookmarkEnd w:id="1702"/>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72" w:id="1703"/>
          <w:p>
            <w:pPr>
              <w:spacing w:after="0"/>
              <w:ind w:left="0"/>
              <w:jc w:val="left"/>
            </w:pPr>
            <w:r>
              <w:rPr>
                <w:rFonts w:ascii="Arial"/>
                <w:b w:val="false"/>
                <w:i w:val="false"/>
                <w:color w:val="000000"/>
                <w:sz w:val="15"/>
              </w:rPr>
              <w:t>країна</w:t>
            </w:r>
          </w:p>
          <w:bookmarkEnd w:id="1703"/>
        </w:tc>
        <w:tc>
          <w:tcPr>
            <w:tcW w:w="4941" w:type="dxa"/>
            <w:tcBorders>
              <w:top w:val="outset" w:color="000000" w:sz="8"/>
              <w:left w:val="outset" w:color="000000" w:sz="8"/>
              <w:bottom w:val="outset" w:color="000000" w:sz="8"/>
              <w:right w:val="outset" w:color="000000" w:sz="8"/>
            </w:tcBorders>
            <w:vAlign w:val="center"/>
          </w:tcPr>
          <w:bookmarkStart w:name="16673" w:id="1704"/>
          <w:p>
            <w:pPr>
              <w:spacing w:after="0"/>
              <w:ind w:left="0"/>
              <w:jc w:val="center"/>
            </w:pPr>
          </w:p>
          <w:bookmarkEnd w:id="1704"/>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74" w:id="1705"/>
          <w:p>
            <w:pPr>
              <w:spacing w:after="0"/>
              <w:ind w:left="0"/>
              <w:jc w:val="left"/>
            </w:pPr>
            <w:r>
              <w:rPr>
                <w:rFonts w:ascii="Arial"/>
                <w:b w:val="false"/>
                <w:i w:val="false"/>
                <w:color w:val="000000"/>
                <w:sz w:val="15"/>
              </w:rPr>
              <w:t>телефон/факс</w:t>
            </w:r>
          </w:p>
          <w:bookmarkEnd w:id="1705"/>
        </w:tc>
        <w:tc>
          <w:tcPr>
            <w:tcW w:w="4941" w:type="dxa"/>
            <w:tcBorders>
              <w:top w:val="outset" w:color="000000" w:sz="8"/>
              <w:left w:val="outset" w:color="000000" w:sz="8"/>
              <w:bottom w:val="outset" w:color="000000" w:sz="8"/>
              <w:right w:val="outset" w:color="000000" w:sz="8"/>
            </w:tcBorders>
            <w:vAlign w:val="center"/>
          </w:tcPr>
          <w:bookmarkStart w:name="16675" w:id="1706"/>
          <w:p>
            <w:pPr>
              <w:spacing w:after="0"/>
              <w:ind w:left="0"/>
              <w:jc w:val="center"/>
            </w:pPr>
          </w:p>
          <w:bookmarkEnd w:id="1706"/>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76" w:id="1707"/>
          <w:p>
            <w:pPr>
              <w:spacing w:after="0"/>
              <w:ind w:left="0"/>
              <w:jc w:val="left"/>
            </w:pPr>
            <w:r>
              <w:rPr>
                <w:rFonts w:ascii="Arial"/>
                <w:b w:val="false"/>
                <w:i w:val="false"/>
                <w:color w:val="000000"/>
                <w:sz w:val="15"/>
              </w:rPr>
              <w:t>e-mail</w:t>
            </w:r>
          </w:p>
          <w:bookmarkEnd w:id="1707"/>
        </w:tc>
        <w:tc>
          <w:tcPr>
            <w:tcW w:w="4941" w:type="dxa"/>
            <w:tcBorders>
              <w:top w:val="outset" w:color="000000" w:sz="8"/>
              <w:left w:val="outset" w:color="000000" w:sz="8"/>
              <w:bottom w:val="outset" w:color="000000" w:sz="8"/>
              <w:right w:val="outset" w:color="000000" w:sz="8"/>
            </w:tcBorders>
            <w:vAlign w:val="center"/>
          </w:tcPr>
          <w:bookmarkStart w:name="16677" w:id="1708"/>
          <w:p>
            <w:pPr>
              <w:spacing w:after="0"/>
              <w:ind w:left="0"/>
              <w:jc w:val="center"/>
            </w:pPr>
          </w:p>
          <w:bookmarkEnd w:id="170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78" w:id="1709"/>
          <w:p>
            <w:pPr>
              <w:spacing w:after="0"/>
              <w:ind w:left="0"/>
              <w:jc w:val="left"/>
            </w:pPr>
            <w:r>
              <w:rPr>
                <w:rFonts w:ascii="Arial"/>
                <w:b w:val="false"/>
                <w:i w:val="false"/>
                <w:color w:val="000000"/>
                <w:sz w:val="15"/>
              </w:rPr>
              <w:t>Чи видано сертифікат відповідності Європейській фармакопеї для вихідного матеріалу?</w:t>
            </w:r>
          </w:p>
          <w:bookmarkEnd w:id="1709"/>
          <w:bookmarkStart w:name="16679" w:id="1710"/>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710"/>
          <w:bookmarkStart w:name="16680" w:id="1711"/>
          <w:p>
            <w:pPr>
              <w:spacing w:after="0"/>
              <w:ind w:left="0"/>
              <w:jc w:val="left"/>
            </w:pPr>
            <w:r>
              <w:rPr>
                <w:rFonts w:ascii="Arial"/>
                <w:b w:val="false"/>
                <w:i w:val="false"/>
                <w:color w:val="000000"/>
                <w:sz w:val="15"/>
              </w:rPr>
              <w:t>Якщо так:</w:t>
            </w:r>
          </w:p>
          <w:bookmarkEnd w:id="1711"/>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81" w:id="1712"/>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1712"/>
        </w:tc>
        <w:tc>
          <w:tcPr>
            <w:tcW w:w="4941" w:type="dxa"/>
            <w:tcBorders>
              <w:top w:val="outset" w:color="000000" w:sz="8"/>
              <w:left w:val="outset" w:color="000000" w:sz="8"/>
              <w:bottom w:val="outset" w:color="000000" w:sz="8"/>
              <w:right w:val="outset" w:color="000000" w:sz="8"/>
            </w:tcBorders>
            <w:vAlign w:val="center"/>
          </w:tcPr>
          <w:bookmarkStart w:name="16682" w:id="1713"/>
          <w:p>
            <w:pPr>
              <w:spacing w:after="0"/>
              <w:ind w:left="0"/>
              <w:jc w:val="center"/>
            </w:pPr>
          </w:p>
          <w:bookmarkEnd w:id="1713"/>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83" w:id="1714"/>
          <w:p>
            <w:pPr>
              <w:spacing w:after="0"/>
              <w:ind w:left="0"/>
              <w:jc w:val="left"/>
            </w:pPr>
            <w:r>
              <w:rPr>
                <w:rFonts w:ascii="Arial"/>
                <w:b w:val="false"/>
                <w:i w:val="false"/>
                <w:color w:val="000000"/>
                <w:sz w:val="15"/>
              </w:rPr>
              <w:t>номер сертифіката</w:t>
            </w:r>
          </w:p>
          <w:bookmarkEnd w:id="1714"/>
        </w:tc>
        <w:tc>
          <w:tcPr>
            <w:tcW w:w="4941" w:type="dxa"/>
            <w:tcBorders>
              <w:top w:val="outset" w:color="000000" w:sz="8"/>
              <w:left w:val="outset" w:color="000000" w:sz="8"/>
              <w:bottom w:val="outset" w:color="000000" w:sz="8"/>
              <w:right w:val="outset" w:color="000000" w:sz="8"/>
            </w:tcBorders>
            <w:vAlign w:val="center"/>
          </w:tcPr>
          <w:bookmarkStart w:name="16684" w:id="1715"/>
          <w:p>
            <w:pPr>
              <w:spacing w:after="0"/>
              <w:ind w:left="0"/>
              <w:jc w:val="center"/>
            </w:pPr>
          </w:p>
          <w:bookmarkEnd w:id="1715"/>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6685" w:id="1716"/>
          <w:p>
            <w:pPr>
              <w:spacing w:after="0"/>
              <w:ind w:left="0"/>
              <w:jc w:val="left"/>
            </w:pPr>
            <w:r>
              <w:rPr>
                <w:rFonts w:ascii="Arial"/>
                <w:b w:val="false"/>
                <w:i w:val="false"/>
                <w:color w:val="000000"/>
                <w:sz w:val="15"/>
              </w:rPr>
              <w:t>дата останнього перегляду</w:t>
            </w:r>
          </w:p>
          <w:bookmarkEnd w:id="1716"/>
        </w:tc>
        <w:tc>
          <w:tcPr>
            <w:tcW w:w="4941" w:type="dxa"/>
            <w:tcBorders>
              <w:top w:val="outset" w:color="000000" w:sz="8"/>
              <w:left w:val="outset" w:color="000000" w:sz="8"/>
              <w:bottom w:val="outset" w:color="000000" w:sz="8"/>
              <w:right w:val="outset" w:color="000000" w:sz="8"/>
            </w:tcBorders>
            <w:vAlign w:val="center"/>
          </w:tcPr>
          <w:bookmarkStart w:name="16686" w:id="1717"/>
          <w:p>
            <w:pPr>
              <w:spacing w:after="0"/>
              <w:ind w:left="0"/>
              <w:jc w:val="center"/>
            </w:pPr>
          </w:p>
          <w:bookmarkEnd w:id="171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687" w:id="171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сертифіката відповідності Європейській фармакопеї (підпункт 4.8 пункту 4 цього додатка).</w:t>
            </w:r>
          </w:p>
          <w:bookmarkEnd w:id="1718"/>
          <w:bookmarkStart w:name="16688" w:id="1719"/>
          <w:p>
            <w:pPr>
              <w:spacing w:after="0"/>
              <w:ind w:left="0"/>
              <w:jc w:val="left"/>
            </w:pPr>
            <w:r>
              <w:rPr>
                <w:rFonts w:ascii="Arial"/>
                <w:b/>
                <w:i w:val="false"/>
                <w:color w:val="000000"/>
                <w:sz w:val="15"/>
              </w:rPr>
              <w:t>Якщо проводилася перевірка на дотримання вимог GMP,</w:t>
            </w:r>
          </w:p>
          <w:bookmarkEnd w:id="1719"/>
          <w:bookmarkStart w:name="16689" w:id="1720"/>
          <w:p>
            <w:pPr>
              <w:spacing w:after="0"/>
              <w:ind w:left="0"/>
              <w:jc w:val="left"/>
            </w:pPr>
            <w:r>
              <w:rPr>
                <w:rFonts w:ascii="Arial"/>
                <w:b w:val="false"/>
                <w:i w:val="false"/>
                <w:color w:val="000000"/>
                <w:sz w:val="15"/>
              </w:rPr>
              <w:t>необхідно надати такі дані:</w:t>
            </w:r>
          </w:p>
          <w:bookmarkEnd w:id="1720"/>
          <w:bookmarkStart w:name="16690" w:id="1721"/>
          <w:p>
            <w:pPr>
              <w:spacing w:after="0"/>
              <w:ind w:left="0"/>
              <w:jc w:val="left"/>
            </w:pPr>
            <w:r>
              <w:rPr>
                <w:rFonts w:ascii="Arial"/>
                <w:b w:val="false"/>
                <w:i w:val="false"/>
                <w:color w:val="000000"/>
                <w:sz w:val="15"/>
              </w:rPr>
              <w:t>дата останньої перевірки;</w:t>
            </w:r>
          </w:p>
          <w:bookmarkEnd w:id="1721"/>
          <w:bookmarkStart w:name="16691" w:id="1722"/>
          <w:p>
            <w:pPr>
              <w:spacing w:after="0"/>
              <w:ind w:left="0"/>
              <w:jc w:val="left"/>
            </w:pPr>
            <w:r>
              <w:rPr>
                <w:rFonts w:ascii="Arial"/>
                <w:b w:val="false"/>
                <w:i w:val="false"/>
                <w:color w:val="000000"/>
                <w:sz w:val="15"/>
              </w:rPr>
              <w:t>найменування уповноваженого органу, який проводив перевірку;</w:t>
            </w:r>
          </w:p>
          <w:bookmarkEnd w:id="1722"/>
          <w:bookmarkStart w:name="16692" w:id="1723"/>
          <w:p>
            <w:pPr>
              <w:spacing w:after="0"/>
              <w:ind w:left="0"/>
              <w:jc w:val="left"/>
            </w:pPr>
            <w:r>
              <w:rPr>
                <w:rFonts w:ascii="Arial"/>
                <w:b w:val="false"/>
                <w:i w:val="false"/>
                <w:color w:val="000000"/>
                <w:sz w:val="15"/>
              </w:rPr>
              <w:t>тип перевірки (перед-/післяреєстраційна/спеціальна/повторна);</w:t>
            </w:r>
          </w:p>
          <w:bookmarkEnd w:id="1723"/>
          <w:bookmarkStart w:name="16693" w:id="1724"/>
          <w:p>
            <w:pPr>
              <w:spacing w:after="0"/>
              <w:ind w:left="0"/>
              <w:jc w:val="left"/>
            </w:pPr>
            <w:r>
              <w:rPr>
                <w:rFonts w:ascii="Arial"/>
                <w:b w:val="false"/>
                <w:i w:val="false"/>
                <w:color w:val="000000"/>
                <w:sz w:val="15"/>
              </w:rPr>
              <w:t>категорія речовин та вид діяльності, що інспектувалися;</w:t>
            </w:r>
          </w:p>
          <w:bookmarkEnd w:id="1724"/>
          <w:bookmarkStart w:name="16694" w:id="1725"/>
          <w:p>
            <w:pPr>
              <w:spacing w:after="0"/>
              <w:ind w:left="0"/>
              <w:jc w:val="left"/>
            </w:pPr>
            <w:r>
              <w:rPr>
                <w:rFonts w:ascii="Arial"/>
                <w:b w:val="false"/>
                <w:i w:val="false"/>
                <w:color w:val="000000"/>
                <w:sz w:val="15"/>
              </w:rPr>
              <w:t>висновок:</w:t>
            </w:r>
          </w:p>
          <w:bookmarkEnd w:id="1725"/>
          <w:bookmarkStart w:name="16695" w:id="1726"/>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позитивний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негативний</w:t>
            </w:r>
          </w:p>
          <w:bookmarkEnd w:id="172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696" w:id="1727"/>
          <w:p>
            <w:pPr>
              <w:spacing w:after="0"/>
              <w:ind w:left="0"/>
              <w:jc w:val="left"/>
            </w:pPr>
            <w:r>
              <w:rPr>
                <w:rFonts w:ascii="Arial"/>
                <w:b/>
                <w:i w:val="false"/>
                <w:color w:val="000000"/>
                <w:sz w:val="15"/>
              </w:rPr>
              <w:t>2.6. Якісний та кількісний склад</w:t>
            </w:r>
          </w:p>
          <w:bookmarkEnd w:id="172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326"/>
        <w:gridCol w:w="2325"/>
        <w:gridCol w:w="2616"/>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697" w:id="1728"/>
          <w:p>
            <w:pPr>
              <w:spacing w:after="0"/>
              <w:ind w:left="0"/>
              <w:jc w:val="left"/>
            </w:pPr>
            <w:r>
              <w:rPr>
                <w:rFonts w:ascii="Arial"/>
                <w:b/>
                <w:i w:val="false"/>
                <w:color w:val="000000"/>
                <w:sz w:val="15"/>
              </w:rPr>
              <w:t>2.6.1. Якісний та кількісний склад лікарського засобу</w:t>
            </w:r>
            <w:r>
              <w:br/>
            </w:r>
            <w:r>
              <w:rPr>
                <w:rFonts w:ascii="Arial"/>
                <w:b/>
                <w:i w:val="false"/>
                <w:color w:val="000000"/>
                <w:sz w:val="15"/>
              </w:rPr>
              <w:t>(гомеопатичні діючі речовини та допоміжні речовини)</w:t>
            </w:r>
          </w:p>
          <w:bookmarkEnd w:id="1728"/>
          <w:bookmarkStart w:name="16698" w:id="1729"/>
          <w:p>
            <w:pPr>
              <w:spacing w:after="0"/>
              <w:ind w:left="0"/>
              <w:jc w:val="left"/>
            </w:pPr>
            <w:r>
              <w:rPr>
                <w:rFonts w:ascii="Arial"/>
                <w:b w:val="false"/>
                <w:i w:val="false"/>
                <w:color w:val="000000"/>
                <w:sz w:val="15"/>
              </w:rPr>
              <w:t>Вказується, на яку кількість розраховано склад (наприклад 1 капсула).</w:t>
            </w:r>
          </w:p>
          <w:bookmarkEnd w:id="1729"/>
          <w:bookmarkStart w:name="16699" w:id="1730"/>
          <w:p>
            <w:pPr>
              <w:spacing w:after="0"/>
              <w:ind w:left="0"/>
              <w:jc w:val="left"/>
            </w:pPr>
            <w:r>
              <w:rPr>
                <w:rFonts w:ascii="Arial"/>
                <w:b w:val="false"/>
                <w:i w:val="false"/>
                <w:color w:val="000000"/>
                <w:sz w:val="15"/>
              </w:rPr>
              <w:t>Перерахуйте гомеопатичні діючі речовини окремо від допоміжних речовин:</w:t>
            </w:r>
          </w:p>
          <w:bookmarkEnd w:id="173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700" w:id="1731"/>
          <w:p>
            <w:pPr>
              <w:spacing w:after="0"/>
              <w:ind w:left="0"/>
              <w:jc w:val="left"/>
            </w:pPr>
            <w:r>
              <w:rPr>
                <w:rFonts w:ascii="Arial"/>
                <w:b w:val="false"/>
                <w:i w:val="false"/>
                <w:color w:val="000000"/>
                <w:sz w:val="15"/>
              </w:rPr>
              <w:t>Назва ДР*</w:t>
            </w:r>
            <w:r>
              <w:br/>
            </w: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1731"/>
        </w:tc>
        <w:tc>
          <w:tcPr>
            <w:tcW w:w="2326" w:type="dxa"/>
            <w:tcBorders>
              <w:top w:val="outset" w:color="000000" w:sz="8"/>
              <w:left w:val="outset" w:color="000000" w:sz="8"/>
              <w:bottom w:val="outset" w:color="000000" w:sz="8"/>
              <w:right w:val="outset" w:color="000000" w:sz="8"/>
            </w:tcBorders>
            <w:vAlign w:val="center"/>
          </w:tcPr>
          <w:bookmarkStart w:name="16701" w:id="1732"/>
          <w:p>
            <w:pPr>
              <w:spacing w:after="0"/>
              <w:ind w:left="0"/>
              <w:jc w:val="left"/>
            </w:pPr>
            <w:r>
              <w:rPr>
                <w:rFonts w:ascii="Arial"/>
                <w:b w:val="false"/>
                <w:i w:val="false"/>
                <w:color w:val="000000"/>
                <w:sz w:val="15"/>
              </w:rPr>
              <w:t>Кількість</w:t>
            </w:r>
          </w:p>
          <w:bookmarkEnd w:id="1732"/>
        </w:tc>
        <w:tc>
          <w:tcPr>
            <w:tcW w:w="2325" w:type="dxa"/>
            <w:tcBorders>
              <w:top w:val="outset" w:color="000000" w:sz="8"/>
              <w:left w:val="outset" w:color="000000" w:sz="8"/>
              <w:bottom w:val="outset" w:color="000000" w:sz="8"/>
              <w:right w:val="outset" w:color="000000" w:sz="8"/>
            </w:tcBorders>
            <w:vAlign w:val="center"/>
          </w:tcPr>
          <w:bookmarkStart w:name="16702" w:id="1733"/>
          <w:p>
            <w:pPr>
              <w:spacing w:after="0"/>
              <w:ind w:left="0"/>
              <w:jc w:val="left"/>
            </w:pPr>
            <w:r>
              <w:rPr>
                <w:rFonts w:ascii="Arial"/>
                <w:b w:val="false"/>
                <w:i w:val="false"/>
                <w:color w:val="000000"/>
                <w:sz w:val="15"/>
              </w:rPr>
              <w:t>Одиниця</w:t>
            </w:r>
          </w:p>
          <w:bookmarkEnd w:id="1733"/>
        </w:tc>
        <w:tc>
          <w:tcPr>
            <w:tcW w:w="2616" w:type="dxa"/>
            <w:tcBorders>
              <w:top w:val="outset" w:color="000000" w:sz="8"/>
              <w:left w:val="outset" w:color="000000" w:sz="8"/>
              <w:bottom w:val="outset" w:color="000000" w:sz="8"/>
              <w:right w:val="outset" w:color="000000" w:sz="8"/>
            </w:tcBorders>
            <w:vAlign w:val="center"/>
          </w:tcPr>
          <w:bookmarkStart w:name="16703" w:id="1734"/>
          <w:p>
            <w:pPr>
              <w:spacing w:after="0"/>
              <w:ind w:left="0"/>
              <w:jc w:val="left"/>
            </w:pPr>
            <w:r>
              <w:rPr>
                <w:rFonts w:ascii="Arial"/>
                <w:b w:val="false"/>
                <w:i w:val="false"/>
                <w:color w:val="000000"/>
                <w:sz w:val="15"/>
              </w:rPr>
              <w:t>Посилання/монографія</w:t>
            </w:r>
          </w:p>
          <w:bookmarkEnd w:id="1734"/>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704" w:id="1735"/>
          <w:p>
            <w:pPr>
              <w:spacing w:after="0"/>
              <w:ind w:left="0"/>
              <w:jc w:val="left"/>
            </w:pPr>
            <w:r>
              <w:rPr>
                <w:rFonts w:ascii="Arial"/>
                <w:b w:val="false"/>
                <w:i w:val="false"/>
                <w:color w:val="000000"/>
                <w:sz w:val="15"/>
              </w:rPr>
              <w:t>Назва допоміжної(их) речовини (речовин)</w:t>
            </w:r>
            <w:r>
              <w:br/>
            </w: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1735"/>
        </w:tc>
        <w:tc>
          <w:tcPr>
            <w:tcW w:w="2326" w:type="dxa"/>
            <w:tcBorders>
              <w:top w:val="outset" w:color="000000" w:sz="8"/>
              <w:left w:val="outset" w:color="000000" w:sz="8"/>
              <w:bottom w:val="outset" w:color="000000" w:sz="8"/>
              <w:right w:val="outset" w:color="000000" w:sz="8"/>
            </w:tcBorders>
            <w:vAlign w:val="center"/>
          </w:tcPr>
          <w:bookmarkStart w:name="16705" w:id="1736"/>
          <w:p>
            <w:pPr>
              <w:spacing w:after="0"/>
              <w:ind w:left="0"/>
              <w:jc w:val="left"/>
            </w:pPr>
            <w:r>
              <w:rPr>
                <w:rFonts w:ascii="Arial"/>
                <w:b w:val="false"/>
                <w:i w:val="false"/>
                <w:color w:val="000000"/>
                <w:sz w:val="15"/>
              </w:rPr>
              <w:t>Кількість</w:t>
            </w:r>
          </w:p>
          <w:bookmarkEnd w:id="1736"/>
        </w:tc>
        <w:tc>
          <w:tcPr>
            <w:tcW w:w="2325" w:type="dxa"/>
            <w:tcBorders>
              <w:top w:val="outset" w:color="000000" w:sz="8"/>
              <w:left w:val="outset" w:color="000000" w:sz="8"/>
              <w:bottom w:val="outset" w:color="000000" w:sz="8"/>
              <w:right w:val="outset" w:color="000000" w:sz="8"/>
            </w:tcBorders>
            <w:vAlign w:val="center"/>
          </w:tcPr>
          <w:bookmarkStart w:name="16706" w:id="1737"/>
          <w:p>
            <w:pPr>
              <w:spacing w:after="0"/>
              <w:ind w:left="0"/>
              <w:jc w:val="left"/>
            </w:pPr>
            <w:r>
              <w:rPr>
                <w:rFonts w:ascii="Arial"/>
                <w:b w:val="false"/>
                <w:i w:val="false"/>
                <w:color w:val="000000"/>
                <w:sz w:val="15"/>
              </w:rPr>
              <w:t>Одиниця</w:t>
            </w:r>
          </w:p>
          <w:bookmarkEnd w:id="1737"/>
        </w:tc>
        <w:tc>
          <w:tcPr>
            <w:tcW w:w="2616" w:type="dxa"/>
            <w:tcBorders>
              <w:top w:val="outset" w:color="000000" w:sz="8"/>
              <w:left w:val="outset" w:color="000000" w:sz="8"/>
              <w:bottom w:val="outset" w:color="000000" w:sz="8"/>
              <w:right w:val="outset" w:color="000000" w:sz="8"/>
            </w:tcBorders>
            <w:vAlign w:val="center"/>
          </w:tcPr>
          <w:bookmarkStart w:name="16707" w:id="1738"/>
          <w:p>
            <w:pPr>
              <w:spacing w:after="0"/>
              <w:ind w:left="0"/>
              <w:jc w:val="left"/>
            </w:pPr>
            <w:r>
              <w:rPr>
                <w:rFonts w:ascii="Arial"/>
                <w:b w:val="false"/>
                <w:i w:val="false"/>
                <w:color w:val="000000"/>
                <w:sz w:val="15"/>
              </w:rPr>
              <w:t>Посилання/монографія</w:t>
            </w:r>
          </w:p>
          <w:bookmarkEnd w:id="173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708" w:id="173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Наводиться тільки одна назва для кожної ДР у такій послідовності: МНН (наводять за рекомендованою МНН з указанням солей або гідратної форми, якщо необхідно), ДФУ, Європейська фармакопея, загальноприйнята назва, наукова (хімічна) назва.</w:t>
            </w:r>
          </w:p>
          <w:bookmarkEnd w:id="17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454"/>
        <w:gridCol w:w="582"/>
        <w:gridCol w:w="1066"/>
        <w:gridCol w:w="581"/>
        <w:gridCol w:w="1841"/>
        <w:gridCol w:w="969"/>
        <w:gridCol w:w="1550"/>
        <w:gridCol w:w="1647"/>
      </w:tblGrid>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bookmarkStart w:name="16709" w:id="1740"/>
          <w:p>
            <w:pPr>
              <w:spacing w:after="0"/>
              <w:ind w:left="0"/>
              <w:jc w:val="left"/>
            </w:pPr>
            <w:r>
              <w:rPr>
                <w:rFonts w:ascii="Arial"/>
                <w:b/>
                <w:i w:val="false"/>
                <w:color w:val="000000"/>
                <w:sz w:val="15"/>
              </w:rPr>
              <w:t>2.6.2. Перелік матеріалів тваринного та/або людського походження, що входять до складу або використовуються у процесі виробництва лікарського засобу</w:t>
            </w:r>
          </w:p>
          <w:bookmarkEnd w:id="1740"/>
          <w:bookmarkStart w:name="16710" w:id="1741"/>
          <w:p>
            <w:pPr>
              <w:spacing w:after="0"/>
              <w:ind w:left="0"/>
              <w:jc w:val="center"/>
            </w:pPr>
            <w:r>
              <w:rPr>
                <w:rFonts w:ascii="Arial"/>
                <w:b/>
                <w:i w:val="false"/>
                <w:color w:val="000000"/>
                <w:sz w:val="15"/>
              </w:rPr>
              <w:t xml:space="preserve">ВІДСУТНІ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741"/>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16711" w:id="1742"/>
          <w:p>
            <w:pPr>
              <w:spacing w:after="0"/>
              <w:ind w:left="0"/>
              <w:jc w:val="center"/>
            </w:pPr>
            <w:r>
              <w:rPr>
                <w:rFonts w:ascii="Arial"/>
                <w:b/>
                <w:i w:val="false"/>
                <w:color w:val="000000"/>
                <w:sz w:val="15"/>
              </w:rPr>
              <w:t>Назва</w:t>
            </w:r>
          </w:p>
          <w:bookmarkEnd w:id="1742"/>
        </w:tc>
        <w:tc>
          <w:tcPr>
            <w:tcW w:w="0" w:type="auto"/>
            <w:gridSpan w:val="3"/>
            <w:tcBorders>
              <w:top w:val="outset" w:color="000000" w:sz="8"/>
              <w:left w:val="outset" w:color="000000" w:sz="8"/>
              <w:bottom w:val="outset" w:color="000000" w:sz="8"/>
              <w:right w:val="outset" w:color="000000" w:sz="8"/>
            </w:tcBorders>
            <w:vAlign w:val="center"/>
          </w:tcPr>
          <w:bookmarkStart w:name="16712" w:id="1743"/>
          <w:p>
            <w:pPr>
              <w:spacing w:after="0"/>
              <w:ind w:left="0"/>
              <w:jc w:val="center"/>
            </w:pPr>
            <w:r>
              <w:rPr>
                <w:rFonts w:ascii="Arial"/>
                <w:b/>
                <w:i w:val="false"/>
                <w:color w:val="000000"/>
                <w:sz w:val="15"/>
              </w:rPr>
              <w:t>Функція</w:t>
            </w:r>
          </w:p>
          <w:bookmarkEnd w:id="1743"/>
        </w:tc>
        <w:tc>
          <w:tcPr>
            <w:tcW w:w="1841" w:type="dxa"/>
            <w:tcBorders>
              <w:top w:val="outset" w:color="000000" w:sz="8"/>
              <w:left w:val="outset" w:color="000000" w:sz="8"/>
              <w:bottom w:val="outset" w:color="000000" w:sz="8"/>
              <w:right w:val="outset" w:color="000000" w:sz="8"/>
            </w:tcBorders>
            <w:vAlign w:val="center"/>
          </w:tcPr>
          <w:bookmarkStart w:name="16713" w:id="1744"/>
          <w:p>
            <w:pPr>
              <w:spacing w:after="0"/>
              <w:ind w:left="0"/>
              <w:jc w:val="center"/>
            </w:pPr>
            <w:r>
              <w:rPr>
                <w:rFonts w:ascii="Arial"/>
                <w:b/>
                <w:i w:val="false"/>
                <w:color w:val="000000"/>
                <w:sz w:val="15"/>
              </w:rPr>
              <w:t>Тваринного походження, сприятливі до ГЕ</w:t>
            </w:r>
            <w:r>
              <w:rPr>
                <w:rFonts w:ascii="Arial"/>
                <w:b/>
                <w:i w:val="false"/>
                <w:color w:val="000000"/>
                <w:vertAlign w:val="superscript"/>
              </w:rPr>
              <w:t>4</w:t>
            </w:r>
          </w:p>
          <w:bookmarkEnd w:id="1744"/>
        </w:tc>
        <w:tc>
          <w:tcPr>
            <w:tcW w:w="969" w:type="dxa"/>
            <w:tcBorders>
              <w:top w:val="outset" w:color="000000" w:sz="8"/>
              <w:left w:val="outset" w:color="000000" w:sz="8"/>
              <w:bottom w:val="outset" w:color="000000" w:sz="8"/>
              <w:right w:val="outset" w:color="000000" w:sz="8"/>
            </w:tcBorders>
            <w:vAlign w:val="center"/>
          </w:tcPr>
          <w:bookmarkStart w:name="16714" w:id="1745"/>
          <w:p>
            <w:pPr>
              <w:spacing w:after="0"/>
              <w:ind w:left="0"/>
              <w:jc w:val="center"/>
            </w:pPr>
            <w:r>
              <w:rPr>
                <w:rFonts w:ascii="Arial"/>
                <w:b/>
                <w:i w:val="false"/>
                <w:color w:val="000000"/>
                <w:sz w:val="15"/>
              </w:rPr>
              <w:t>Інші тваринного походження</w:t>
            </w:r>
          </w:p>
          <w:bookmarkEnd w:id="1745"/>
        </w:tc>
        <w:tc>
          <w:tcPr>
            <w:tcW w:w="1550" w:type="dxa"/>
            <w:tcBorders>
              <w:top w:val="outset" w:color="000000" w:sz="8"/>
              <w:left w:val="outset" w:color="000000" w:sz="8"/>
              <w:bottom w:val="outset" w:color="000000" w:sz="8"/>
              <w:right w:val="outset" w:color="000000" w:sz="8"/>
            </w:tcBorders>
            <w:vAlign w:val="center"/>
          </w:tcPr>
          <w:bookmarkStart w:name="16715" w:id="1746"/>
          <w:p>
            <w:pPr>
              <w:spacing w:after="0"/>
              <w:ind w:left="0"/>
              <w:jc w:val="center"/>
            </w:pPr>
            <w:r>
              <w:rPr>
                <w:rFonts w:ascii="Arial"/>
                <w:b/>
                <w:i w:val="false"/>
                <w:color w:val="000000"/>
                <w:sz w:val="15"/>
              </w:rPr>
              <w:t>Людського походження</w:t>
            </w:r>
          </w:p>
          <w:bookmarkEnd w:id="1746"/>
        </w:tc>
        <w:tc>
          <w:tcPr>
            <w:tcW w:w="1647" w:type="dxa"/>
            <w:tcBorders>
              <w:top w:val="outset" w:color="000000" w:sz="8"/>
              <w:left w:val="outset" w:color="000000" w:sz="8"/>
              <w:bottom w:val="outset" w:color="000000" w:sz="8"/>
              <w:right w:val="outset" w:color="000000" w:sz="8"/>
            </w:tcBorders>
            <w:vAlign w:val="center"/>
          </w:tcPr>
          <w:bookmarkStart w:name="16716" w:id="1747"/>
          <w:p>
            <w:pPr>
              <w:spacing w:after="0"/>
              <w:ind w:left="0"/>
              <w:jc w:val="center"/>
            </w:pPr>
            <w:r>
              <w:rPr>
                <w:rFonts w:ascii="Arial"/>
                <w:b/>
                <w:i w:val="false"/>
                <w:color w:val="000000"/>
                <w:sz w:val="15"/>
              </w:rPr>
              <w:t>Сертифікат відповідності ЄФ щодо ГЕ</w:t>
            </w:r>
            <w:r>
              <w:br/>
            </w:r>
            <w:r>
              <w:rPr>
                <w:rFonts w:ascii="Arial"/>
                <w:b/>
                <w:i w:val="false"/>
                <w:color w:val="000000"/>
                <w:sz w:val="15"/>
              </w:rPr>
              <w:t>(укажіть номер)</w:t>
            </w:r>
          </w:p>
          <w:bookmarkEnd w:id="1747"/>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16717" w:id="1748"/>
          <w:p>
            <w:pPr>
              <w:spacing w:after="0"/>
              <w:ind w:left="0"/>
              <w:jc w:val="center"/>
            </w:pPr>
          </w:p>
          <w:bookmarkEnd w:id="1748"/>
        </w:tc>
        <w:tc>
          <w:tcPr>
            <w:tcW w:w="582" w:type="dxa"/>
            <w:tcBorders>
              <w:top w:val="outset" w:color="000000" w:sz="8"/>
              <w:left w:val="outset" w:color="000000" w:sz="8"/>
              <w:bottom w:val="outset" w:color="000000" w:sz="8"/>
              <w:right w:val="outset" w:color="000000" w:sz="8"/>
            </w:tcBorders>
            <w:vAlign w:val="center"/>
          </w:tcPr>
          <w:bookmarkStart w:name="16718" w:id="1749"/>
          <w:p>
            <w:pPr>
              <w:spacing w:after="0"/>
              <w:ind w:left="0"/>
              <w:jc w:val="center"/>
            </w:pPr>
            <w:r>
              <w:rPr>
                <w:rFonts w:ascii="Arial"/>
                <w:b/>
                <w:i w:val="false"/>
                <w:color w:val="000000"/>
                <w:sz w:val="15"/>
              </w:rPr>
              <w:t>ДР</w:t>
            </w:r>
            <w:r>
              <w:rPr>
                <w:rFonts w:ascii="Arial"/>
                <w:b/>
                <w:i w:val="false"/>
                <w:color w:val="000000"/>
                <w:vertAlign w:val="superscript"/>
              </w:rPr>
              <w:t>1</w:t>
            </w:r>
          </w:p>
          <w:bookmarkEnd w:id="1749"/>
        </w:tc>
        <w:tc>
          <w:tcPr>
            <w:tcW w:w="1066" w:type="dxa"/>
            <w:tcBorders>
              <w:top w:val="outset" w:color="000000" w:sz="8"/>
              <w:left w:val="outset" w:color="000000" w:sz="8"/>
              <w:bottom w:val="outset" w:color="000000" w:sz="8"/>
              <w:right w:val="outset" w:color="000000" w:sz="8"/>
            </w:tcBorders>
            <w:vAlign w:val="center"/>
          </w:tcPr>
          <w:bookmarkStart w:name="16719" w:id="1750"/>
          <w:p>
            <w:pPr>
              <w:spacing w:after="0"/>
              <w:ind w:left="0"/>
              <w:jc w:val="center"/>
            </w:pPr>
            <w:r>
              <w:rPr>
                <w:rFonts w:ascii="Arial"/>
                <w:b/>
                <w:i w:val="false"/>
                <w:color w:val="000000"/>
                <w:sz w:val="15"/>
              </w:rPr>
              <w:t>Доп. Р</w:t>
            </w:r>
            <w:r>
              <w:rPr>
                <w:rFonts w:ascii="Arial"/>
                <w:b/>
                <w:i w:val="false"/>
                <w:color w:val="000000"/>
                <w:vertAlign w:val="superscript"/>
              </w:rPr>
              <w:t>2</w:t>
            </w:r>
          </w:p>
          <w:bookmarkEnd w:id="1750"/>
        </w:tc>
        <w:tc>
          <w:tcPr>
            <w:tcW w:w="581" w:type="dxa"/>
            <w:tcBorders>
              <w:top w:val="outset" w:color="000000" w:sz="8"/>
              <w:left w:val="outset" w:color="000000" w:sz="8"/>
              <w:bottom w:val="outset" w:color="000000" w:sz="8"/>
              <w:right w:val="outset" w:color="000000" w:sz="8"/>
            </w:tcBorders>
            <w:vAlign w:val="center"/>
          </w:tcPr>
          <w:bookmarkStart w:name="16720" w:id="1751"/>
          <w:p>
            <w:pPr>
              <w:spacing w:after="0"/>
              <w:ind w:left="0"/>
              <w:jc w:val="center"/>
            </w:pPr>
            <w:r>
              <w:rPr>
                <w:rFonts w:ascii="Arial"/>
                <w:b/>
                <w:i w:val="false"/>
                <w:color w:val="000000"/>
                <w:sz w:val="15"/>
              </w:rPr>
              <w:t>Р</w:t>
            </w:r>
            <w:r>
              <w:rPr>
                <w:rFonts w:ascii="Arial"/>
                <w:b/>
                <w:i w:val="false"/>
                <w:color w:val="000000"/>
                <w:vertAlign w:val="superscript"/>
              </w:rPr>
              <w:t>3</w:t>
            </w:r>
          </w:p>
          <w:bookmarkEnd w:id="1751"/>
        </w:tc>
        <w:tc>
          <w:tcPr>
            <w:tcW w:w="1841" w:type="dxa"/>
            <w:tcBorders>
              <w:top w:val="outset" w:color="000000" w:sz="8"/>
              <w:left w:val="outset" w:color="000000" w:sz="8"/>
              <w:bottom w:val="outset" w:color="000000" w:sz="8"/>
              <w:right w:val="outset" w:color="000000" w:sz="8"/>
            </w:tcBorders>
            <w:vAlign w:val="center"/>
          </w:tcPr>
          <w:bookmarkStart w:name="16721" w:id="1752"/>
          <w:p>
            <w:pPr>
              <w:spacing w:after="0"/>
              <w:ind w:left="0"/>
              <w:jc w:val="center"/>
            </w:pPr>
          </w:p>
          <w:bookmarkEnd w:id="1752"/>
        </w:tc>
        <w:tc>
          <w:tcPr>
            <w:tcW w:w="969" w:type="dxa"/>
            <w:tcBorders>
              <w:top w:val="outset" w:color="000000" w:sz="8"/>
              <w:left w:val="outset" w:color="000000" w:sz="8"/>
              <w:bottom w:val="outset" w:color="000000" w:sz="8"/>
              <w:right w:val="outset" w:color="000000" w:sz="8"/>
            </w:tcBorders>
            <w:vAlign w:val="center"/>
          </w:tcPr>
          <w:bookmarkStart w:name="16722" w:id="1753"/>
          <w:p>
            <w:pPr>
              <w:spacing w:after="0"/>
              <w:ind w:left="0"/>
              <w:jc w:val="center"/>
            </w:pPr>
          </w:p>
          <w:bookmarkEnd w:id="1753"/>
        </w:tc>
        <w:tc>
          <w:tcPr>
            <w:tcW w:w="1550" w:type="dxa"/>
            <w:tcBorders>
              <w:top w:val="outset" w:color="000000" w:sz="8"/>
              <w:left w:val="outset" w:color="000000" w:sz="8"/>
              <w:bottom w:val="outset" w:color="000000" w:sz="8"/>
              <w:right w:val="outset" w:color="000000" w:sz="8"/>
            </w:tcBorders>
            <w:vAlign w:val="center"/>
          </w:tcPr>
          <w:bookmarkStart w:name="16723" w:id="1754"/>
          <w:p>
            <w:pPr>
              <w:spacing w:after="0"/>
              <w:ind w:left="0"/>
              <w:jc w:val="center"/>
            </w:pPr>
          </w:p>
          <w:bookmarkEnd w:id="1754"/>
        </w:tc>
        <w:tc>
          <w:tcPr>
            <w:tcW w:w="1647" w:type="dxa"/>
            <w:tcBorders>
              <w:top w:val="outset" w:color="000000" w:sz="8"/>
              <w:left w:val="outset" w:color="000000" w:sz="8"/>
              <w:bottom w:val="outset" w:color="000000" w:sz="8"/>
              <w:right w:val="outset" w:color="000000" w:sz="8"/>
            </w:tcBorders>
            <w:vAlign w:val="center"/>
          </w:tcPr>
          <w:bookmarkStart w:name="16724" w:id="1755"/>
          <w:p>
            <w:pPr>
              <w:spacing w:after="0"/>
              <w:ind w:left="0"/>
              <w:jc w:val="center"/>
            </w:pPr>
          </w:p>
          <w:bookmarkEnd w:id="1755"/>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16725" w:id="1756"/>
          <w:p>
            <w:pPr>
              <w:spacing w:after="0"/>
              <w:ind w:left="0"/>
              <w:jc w:val="left"/>
            </w:pP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1756"/>
        </w:tc>
        <w:tc>
          <w:tcPr>
            <w:tcW w:w="582" w:type="dxa"/>
            <w:tcBorders>
              <w:top w:val="outset" w:color="000000" w:sz="8"/>
              <w:left w:val="outset" w:color="000000" w:sz="8"/>
              <w:bottom w:val="outset" w:color="000000" w:sz="8"/>
              <w:right w:val="outset" w:color="000000" w:sz="8"/>
            </w:tcBorders>
            <w:vAlign w:val="center"/>
          </w:tcPr>
          <w:bookmarkStart w:name="16726" w:id="1757"/>
          <w:p>
            <w:pPr>
              <w:spacing w:after="0"/>
              <w:ind w:left="0"/>
              <w:jc w:val="center"/>
            </w:pPr>
          </w:p>
          <w:bookmarkEnd w:id="1757"/>
        </w:tc>
        <w:tc>
          <w:tcPr>
            <w:tcW w:w="1066" w:type="dxa"/>
            <w:tcBorders>
              <w:top w:val="outset" w:color="000000" w:sz="8"/>
              <w:left w:val="outset" w:color="000000" w:sz="8"/>
              <w:bottom w:val="outset" w:color="000000" w:sz="8"/>
              <w:right w:val="outset" w:color="000000" w:sz="8"/>
            </w:tcBorders>
            <w:vAlign w:val="center"/>
          </w:tcPr>
          <w:bookmarkStart w:name="16727" w:id="1758"/>
          <w:p>
            <w:pPr>
              <w:spacing w:after="0"/>
              <w:ind w:left="0"/>
              <w:jc w:val="center"/>
            </w:pPr>
          </w:p>
          <w:bookmarkEnd w:id="1758"/>
        </w:tc>
        <w:tc>
          <w:tcPr>
            <w:tcW w:w="581" w:type="dxa"/>
            <w:tcBorders>
              <w:top w:val="outset" w:color="000000" w:sz="8"/>
              <w:left w:val="outset" w:color="000000" w:sz="8"/>
              <w:bottom w:val="outset" w:color="000000" w:sz="8"/>
              <w:right w:val="outset" w:color="000000" w:sz="8"/>
            </w:tcBorders>
            <w:vAlign w:val="center"/>
          </w:tcPr>
          <w:bookmarkStart w:name="16728" w:id="1759"/>
          <w:p>
            <w:pPr>
              <w:spacing w:after="0"/>
              <w:ind w:left="0"/>
              <w:jc w:val="center"/>
            </w:pPr>
          </w:p>
          <w:bookmarkEnd w:id="1759"/>
        </w:tc>
        <w:tc>
          <w:tcPr>
            <w:tcW w:w="1841" w:type="dxa"/>
            <w:tcBorders>
              <w:top w:val="outset" w:color="000000" w:sz="8"/>
              <w:left w:val="outset" w:color="000000" w:sz="8"/>
              <w:bottom w:val="outset" w:color="000000" w:sz="8"/>
              <w:right w:val="outset" w:color="000000" w:sz="8"/>
            </w:tcBorders>
            <w:vAlign w:val="center"/>
          </w:tcPr>
          <w:bookmarkStart w:name="16729" w:id="1760"/>
          <w:p>
            <w:pPr>
              <w:spacing w:after="0"/>
              <w:ind w:left="0"/>
              <w:jc w:val="center"/>
            </w:pPr>
          </w:p>
          <w:bookmarkEnd w:id="1760"/>
        </w:tc>
        <w:tc>
          <w:tcPr>
            <w:tcW w:w="969" w:type="dxa"/>
            <w:tcBorders>
              <w:top w:val="outset" w:color="000000" w:sz="8"/>
              <w:left w:val="outset" w:color="000000" w:sz="8"/>
              <w:bottom w:val="outset" w:color="000000" w:sz="8"/>
              <w:right w:val="outset" w:color="000000" w:sz="8"/>
            </w:tcBorders>
            <w:vAlign w:val="center"/>
          </w:tcPr>
          <w:bookmarkStart w:name="16730" w:id="1761"/>
          <w:p>
            <w:pPr>
              <w:spacing w:after="0"/>
              <w:ind w:left="0"/>
              <w:jc w:val="center"/>
            </w:pPr>
          </w:p>
          <w:bookmarkEnd w:id="1761"/>
        </w:tc>
        <w:tc>
          <w:tcPr>
            <w:tcW w:w="1550" w:type="dxa"/>
            <w:tcBorders>
              <w:top w:val="outset" w:color="000000" w:sz="8"/>
              <w:left w:val="outset" w:color="000000" w:sz="8"/>
              <w:bottom w:val="outset" w:color="000000" w:sz="8"/>
              <w:right w:val="outset" w:color="000000" w:sz="8"/>
            </w:tcBorders>
            <w:vAlign w:val="center"/>
          </w:tcPr>
          <w:bookmarkStart w:name="16731" w:id="1762"/>
          <w:p>
            <w:pPr>
              <w:spacing w:after="0"/>
              <w:ind w:left="0"/>
              <w:jc w:val="center"/>
            </w:pPr>
          </w:p>
          <w:bookmarkEnd w:id="1762"/>
        </w:tc>
        <w:tc>
          <w:tcPr>
            <w:tcW w:w="1647" w:type="dxa"/>
            <w:tcBorders>
              <w:top w:val="outset" w:color="000000" w:sz="8"/>
              <w:left w:val="outset" w:color="000000" w:sz="8"/>
              <w:bottom w:val="outset" w:color="000000" w:sz="8"/>
              <w:right w:val="outset" w:color="000000" w:sz="8"/>
            </w:tcBorders>
            <w:vAlign w:val="center"/>
          </w:tcPr>
          <w:bookmarkStart w:name="16732" w:id="1763"/>
          <w:p>
            <w:pPr>
              <w:spacing w:after="0"/>
              <w:ind w:left="0"/>
              <w:jc w:val="center"/>
            </w:pPr>
          </w:p>
          <w:bookmarkEnd w:id="1763"/>
        </w:tc>
      </w:tr>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bookmarkStart w:name="16733" w:id="1764"/>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ДР - діюча речовина;</w:t>
            </w:r>
          </w:p>
          <w:bookmarkEnd w:id="1764"/>
          <w:bookmarkStart w:name="16734" w:id="1765"/>
          <w:p>
            <w:pPr>
              <w:spacing w:after="0"/>
              <w:ind w:left="0"/>
              <w:jc w:val="left"/>
            </w:pPr>
            <w:r>
              <w:rPr>
                <w:rFonts w:ascii="Arial"/>
                <w:b w:val="false"/>
                <w:i w:val="false"/>
                <w:color w:val="000000"/>
                <w:vertAlign w:val="superscript"/>
              </w:rPr>
              <w:t xml:space="preserve">2 </w:t>
            </w:r>
            <w:r>
              <w:rPr>
                <w:rFonts w:ascii="Arial"/>
                <w:b w:val="false"/>
                <w:i w:val="false"/>
                <w:color w:val="000000"/>
                <w:sz w:val="15"/>
              </w:rPr>
              <w:t>Доп. Р - допоміжна речовина (уключаючи вихідні матеріали, які використовуються у виробництві діючої/допоміжної речовини);</w:t>
            </w:r>
          </w:p>
          <w:bookmarkEnd w:id="1765"/>
          <w:bookmarkStart w:name="16735" w:id="1766"/>
          <w:p>
            <w:pPr>
              <w:spacing w:after="0"/>
              <w:ind w:left="0"/>
              <w:jc w:val="left"/>
            </w:pPr>
            <w:r>
              <w:rPr>
                <w:rFonts w:ascii="Arial"/>
                <w:b w:val="false"/>
                <w:i w:val="false"/>
                <w:color w:val="000000"/>
                <w:vertAlign w:val="superscript"/>
              </w:rPr>
              <w:t xml:space="preserve">3 </w:t>
            </w:r>
            <w:r>
              <w:rPr>
                <w:rFonts w:ascii="Arial"/>
                <w:b w:val="false"/>
                <w:i w:val="false"/>
                <w:color w:val="000000"/>
                <w:sz w:val="15"/>
              </w:rPr>
              <w:t>Р - реагент/середовище культивування (уключаючи використовувані для приготування головного та робочого банків клітин);</w:t>
            </w:r>
          </w:p>
          <w:bookmarkEnd w:id="1766"/>
          <w:bookmarkStart w:name="16736" w:id="1767"/>
          <w:p>
            <w:pPr>
              <w:spacing w:after="0"/>
              <w:ind w:left="0"/>
              <w:jc w:val="left"/>
            </w:pPr>
            <w:r>
              <w:rPr>
                <w:rFonts w:ascii="Arial"/>
                <w:b w:val="false"/>
                <w:i w:val="false"/>
                <w:color w:val="000000"/>
                <w:vertAlign w:val="superscript"/>
              </w:rPr>
              <w:t xml:space="preserve">4 </w:t>
            </w:r>
            <w:r>
              <w:rPr>
                <w:rFonts w:ascii="Arial"/>
                <w:b w:val="false"/>
                <w:i w:val="false"/>
                <w:color w:val="000000"/>
                <w:sz w:val="15"/>
              </w:rPr>
              <w:t>ГЕ - губчата енцефалопатія.</w:t>
            </w:r>
          </w:p>
          <w:bookmarkEnd w:id="1767"/>
          <w:bookmarkStart w:name="16737" w:id="176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наявний сертифікат відповідності Європейській фармакопеї щодо ГЕ або документ, виданий уповноваженими органами ветеринарного нагляду країни походження сировини щодо реєстрації в країні (за результатами клінічного та лабораторного контролю) випадків ГЕ, його потрібно додати у підпункті 4.10 пункту 4 цього додатка</w:t>
            </w:r>
          </w:p>
          <w:bookmarkEnd w:id="176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738" w:id="1769"/>
          <w:p>
            <w:pPr>
              <w:spacing w:after="0"/>
              <w:ind w:left="0"/>
              <w:jc w:val="left"/>
            </w:pPr>
            <w:r>
              <w:rPr>
                <w:rFonts w:ascii="Arial"/>
                <w:b/>
                <w:i w:val="false"/>
                <w:color w:val="000000"/>
                <w:sz w:val="15"/>
              </w:rPr>
              <w:t>3. ІНШІ ВІДОМОСТІ</w:t>
            </w:r>
          </w:p>
          <w:bookmarkEnd w:id="176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739" w:id="1770"/>
          <w:p>
            <w:pPr>
              <w:spacing w:after="0"/>
              <w:ind w:left="0"/>
              <w:jc w:val="left"/>
            </w:pPr>
            <w:r>
              <w:rPr>
                <w:rFonts w:ascii="Arial"/>
                <w:b/>
                <w:i w:val="false"/>
                <w:color w:val="000000"/>
                <w:sz w:val="15"/>
              </w:rPr>
              <w:t>3.1. Чи захищений лікарський засіб патентами на винахід, корисну модель або промисловий зразок, дія яких розповсюджується на Україну?</w:t>
            </w:r>
          </w:p>
          <w:bookmarkEnd w:id="1770"/>
          <w:bookmarkStart w:name="16740" w:id="1771"/>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771"/>
          <w:bookmarkStart w:name="16741" w:id="1772"/>
          <w:p>
            <w:pPr>
              <w:spacing w:after="0"/>
              <w:ind w:left="0"/>
              <w:jc w:val="left"/>
            </w:pPr>
            <w:r>
              <w:rPr>
                <w:rFonts w:ascii="Arial"/>
                <w:b w:val="false"/>
                <w:i w:val="false"/>
                <w:color w:val="000000"/>
                <w:sz w:val="15"/>
              </w:rPr>
              <w:t>Якщо так:</w:t>
            </w:r>
          </w:p>
          <w:bookmarkEnd w:id="1772"/>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742" w:id="1773"/>
          <w:p>
            <w:pPr>
              <w:spacing w:after="0"/>
              <w:ind w:left="0"/>
              <w:jc w:val="center"/>
            </w:pPr>
            <w:r>
              <w:rPr>
                <w:rFonts w:ascii="Arial"/>
                <w:b/>
                <w:i w:val="false"/>
                <w:color w:val="000000"/>
                <w:sz w:val="15"/>
              </w:rPr>
              <w:t>Номер патенту</w:t>
            </w:r>
          </w:p>
          <w:bookmarkEnd w:id="1773"/>
        </w:tc>
        <w:tc>
          <w:tcPr>
            <w:tcW w:w="2423" w:type="dxa"/>
            <w:tcBorders>
              <w:top w:val="outset" w:color="000000" w:sz="8"/>
              <w:left w:val="outset" w:color="000000" w:sz="8"/>
              <w:bottom w:val="outset" w:color="000000" w:sz="8"/>
              <w:right w:val="outset" w:color="000000" w:sz="8"/>
            </w:tcBorders>
            <w:vAlign w:val="center"/>
          </w:tcPr>
          <w:bookmarkStart w:name="16743" w:id="1774"/>
          <w:p>
            <w:pPr>
              <w:spacing w:after="0"/>
              <w:ind w:left="0"/>
              <w:jc w:val="center"/>
            </w:pPr>
            <w:r>
              <w:rPr>
                <w:rFonts w:ascii="Arial"/>
                <w:b/>
                <w:i w:val="false"/>
                <w:color w:val="000000"/>
                <w:sz w:val="15"/>
              </w:rPr>
              <w:t>Дата видачі</w:t>
            </w:r>
          </w:p>
          <w:bookmarkEnd w:id="1774"/>
        </w:tc>
        <w:tc>
          <w:tcPr>
            <w:tcW w:w="2422" w:type="dxa"/>
            <w:tcBorders>
              <w:top w:val="outset" w:color="000000" w:sz="8"/>
              <w:left w:val="outset" w:color="000000" w:sz="8"/>
              <w:bottom w:val="outset" w:color="000000" w:sz="8"/>
              <w:right w:val="outset" w:color="000000" w:sz="8"/>
            </w:tcBorders>
            <w:vAlign w:val="center"/>
          </w:tcPr>
          <w:bookmarkStart w:name="16744" w:id="1775"/>
          <w:p>
            <w:pPr>
              <w:spacing w:after="0"/>
              <w:ind w:left="0"/>
              <w:jc w:val="center"/>
            </w:pPr>
            <w:r>
              <w:rPr>
                <w:rFonts w:ascii="Arial"/>
                <w:b/>
                <w:i w:val="false"/>
                <w:color w:val="000000"/>
                <w:sz w:val="15"/>
              </w:rPr>
              <w:t>Діє до</w:t>
            </w:r>
          </w:p>
          <w:bookmarkEnd w:id="1775"/>
        </w:tc>
        <w:tc>
          <w:tcPr>
            <w:tcW w:w="2422" w:type="dxa"/>
            <w:tcBorders>
              <w:top w:val="outset" w:color="000000" w:sz="8"/>
              <w:left w:val="outset" w:color="000000" w:sz="8"/>
              <w:bottom w:val="outset" w:color="000000" w:sz="8"/>
              <w:right w:val="outset" w:color="000000" w:sz="8"/>
            </w:tcBorders>
            <w:vAlign w:val="center"/>
          </w:tcPr>
          <w:bookmarkStart w:name="16745" w:id="1776"/>
          <w:p>
            <w:pPr>
              <w:spacing w:after="0"/>
              <w:ind w:left="0"/>
              <w:jc w:val="center"/>
            </w:pPr>
            <w:r>
              <w:rPr>
                <w:rFonts w:ascii="Arial"/>
                <w:b/>
                <w:i w:val="false"/>
                <w:color w:val="000000"/>
                <w:sz w:val="15"/>
              </w:rPr>
              <w:t>Власник патенту</w:t>
            </w:r>
          </w:p>
          <w:bookmarkEnd w:id="1776"/>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746" w:id="1777"/>
          <w:p>
            <w:pPr>
              <w:spacing w:after="0"/>
              <w:ind w:left="0"/>
              <w:jc w:val="center"/>
            </w:pPr>
          </w:p>
          <w:bookmarkEnd w:id="1777"/>
        </w:tc>
        <w:tc>
          <w:tcPr>
            <w:tcW w:w="2423" w:type="dxa"/>
            <w:tcBorders>
              <w:top w:val="outset" w:color="000000" w:sz="8"/>
              <w:left w:val="outset" w:color="000000" w:sz="8"/>
              <w:bottom w:val="outset" w:color="000000" w:sz="8"/>
              <w:right w:val="outset" w:color="000000" w:sz="8"/>
            </w:tcBorders>
            <w:vAlign w:val="center"/>
          </w:tcPr>
          <w:bookmarkStart w:name="16747" w:id="1778"/>
          <w:p>
            <w:pPr>
              <w:spacing w:after="0"/>
              <w:ind w:left="0"/>
              <w:jc w:val="center"/>
            </w:pPr>
          </w:p>
          <w:bookmarkEnd w:id="1778"/>
        </w:tc>
        <w:tc>
          <w:tcPr>
            <w:tcW w:w="2422" w:type="dxa"/>
            <w:tcBorders>
              <w:top w:val="outset" w:color="000000" w:sz="8"/>
              <w:left w:val="outset" w:color="000000" w:sz="8"/>
              <w:bottom w:val="outset" w:color="000000" w:sz="8"/>
              <w:right w:val="outset" w:color="000000" w:sz="8"/>
            </w:tcBorders>
            <w:vAlign w:val="center"/>
          </w:tcPr>
          <w:bookmarkStart w:name="16748" w:id="1779"/>
          <w:p>
            <w:pPr>
              <w:spacing w:after="0"/>
              <w:ind w:left="0"/>
              <w:jc w:val="center"/>
            </w:pPr>
          </w:p>
          <w:bookmarkEnd w:id="1779"/>
        </w:tc>
        <w:tc>
          <w:tcPr>
            <w:tcW w:w="2422" w:type="dxa"/>
            <w:tcBorders>
              <w:top w:val="outset" w:color="000000" w:sz="8"/>
              <w:left w:val="outset" w:color="000000" w:sz="8"/>
              <w:bottom w:val="outset" w:color="000000" w:sz="8"/>
              <w:right w:val="outset" w:color="000000" w:sz="8"/>
            </w:tcBorders>
            <w:vAlign w:val="center"/>
          </w:tcPr>
          <w:bookmarkStart w:name="16749" w:id="1780"/>
          <w:p>
            <w:pPr>
              <w:spacing w:after="0"/>
              <w:ind w:left="0"/>
              <w:jc w:val="center"/>
            </w:pPr>
          </w:p>
          <w:bookmarkEnd w:id="178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750" w:id="178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копії патентів згідно з підпунктом 4.13 пункту 4 цього додатка.</w:t>
            </w:r>
          </w:p>
          <w:bookmarkEnd w:id="1781"/>
          <w:bookmarkStart w:name="16751" w:id="178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Для державної реєстрації лікарських засобів, що базуються або стосуються об'єктів інтелектуальної власності, на які відповідно до законів України видано патент, заявник подає копію патенту або ліцензії, якою дозволяються виробництво та продаж зареєстрованого лікарського засобу. Заявники подають лист, у якому вказується, що права третьої сторони, захищені патентом, не порушуються у зв'язку з реєстрацією лікарського засобу</w:t>
            </w:r>
          </w:p>
          <w:bookmarkEnd w:id="178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752" w:id="1783"/>
          <w:p>
            <w:pPr>
              <w:spacing w:after="0"/>
              <w:ind w:left="0"/>
              <w:jc w:val="left"/>
            </w:pPr>
            <w:r>
              <w:rPr>
                <w:rFonts w:ascii="Arial"/>
                <w:b/>
                <w:i w:val="false"/>
                <w:color w:val="000000"/>
                <w:sz w:val="15"/>
              </w:rPr>
              <w:t>3.2. Чи захищена торгова марка в Україні?</w:t>
            </w:r>
          </w:p>
          <w:bookmarkEnd w:id="1783"/>
          <w:bookmarkStart w:name="16753" w:id="1784"/>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784"/>
          <w:bookmarkStart w:name="16754" w:id="1785"/>
          <w:p>
            <w:pPr>
              <w:spacing w:after="0"/>
              <w:ind w:left="0"/>
              <w:jc w:val="left"/>
            </w:pPr>
            <w:r>
              <w:rPr>
                <w:rFonts w:ascii="Arial"/>
                <w:b w:val="false"/>
                <w:i w:val="false"/>
                <w:color w:val="000000"/>
                <w:sz w:val="15"/>
              </w:rPr>
              <w:t>Якщо так, зазначте:</w:t>
            </w:r>
          </w:p>
          <w:bookmarkEnd w:id="178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755" w:id="1786"/>
          <w:p>
            <w:pPr>
              <w:spacing w:after="0"/>
              <w:ind w:left="0"/>
              <w:jc w:val="center"/>
            </w:pPr>
            <w:r>
              <w:rPr>
                <w:rFonts w:ascii="Arial"/>
                <w:b/>
                <w:i w:val="false"/>
                <w:color w:val="000000"/>
                <w:sz w:val="15"/>
              </w:rPr>
              <w:t>Номер документа</w:t>
            </w:r>
          </w:p>
          <w:bookmarkEnd w:id="1786"/>
        </w:tc>
        <w:tc>
          <w:tcPr>
            <w:tcW w:w="2423" w:type="dxa"/>
            <w:tcBorders>
              <w:top w:val="outset" w:color="000000" w:sz="8"/>
              <w:left w:val="outset" w:color="000000" w:sz="8"/>
              <w:bottom w:val="outset" w:color="000000" w:sz="8"/>
              <w:right w:val="outset" w:color="000000" w:sz="8"/>
            </w:tcBorders>
            <w:vAlign w:val="center"/>
          </w:tcPr>
          <w:bookmarkStart w:name="16756" w:id="1787"/>
          <w:p>
            <w:pPr>
              <w:spacing w:after="0"/>
              <w:ind w:left="0"/>
              <w:jc w:val="center"/>
            </w:pPr>
            <w:r>
              <w:rPr>
                <w:rFonts w:ascii="Arial"/>
                <w:b/>
                <w:i w:val="false"/>
                <w:color w:val="000000"/>
                <w:sz w:val="15"/>
              </w:rPr>
              <w:t>Дата видачі</w:t>
            </w:r>
          </w:p>
          <w:bookmarkEnd w:id="1787"/>
        </w:tc>
        <w:tc>
          <w:tcPr>
            <w:tcW w:w="2422" w:type="dxa"/>
            <w:tcBorders>
              <w:top w:val="outset" w:color="000000" w:sz="8"/>
              <w:left w:val="outset" w:color="000000" w:sz="8"/>
              <w:bottom w:val="outset" w:color="000000" w:sz="8"/>
              <w:right w:val="outset" w:color="000000" w:sz="8"/>
            </w:tcBorders>
            <w:vAlign w:val="center"/>
          </w:tcPr>
          <w:bookmarkStart w:name="16757" w:id="1788"/>
          <w:p>
            <w:pPr>
              <w:spacing w:after="0"/>
              <w:ind w:left="0"/>
              <w:jc w:val="center"/>
            </w:pPr>
            <w:r>
              <w:rPr>
                <w:rFonts w:ascii="Arial"/>
                <w:b/>
                <w:i w:val="false"/>
                <w:color w:val="000000"/>
                <w:sz w:val="15"/>
              </w:rPr>
              <w:t>Діє до</w:t>
            </w:r>
          </w:p>
          <w:bookmarkEnd w:id="1788"/>
        </w:tc>
        <w:tc>
          <w:tcPr>
            <w:tcW w:w="2422" w:type="dxa"/>
            <w:tcBorders>
              <w:top w:val="outset" w:color="000000" w:sz="8"/>
              <w:left w:val="outset" w:color="000000" w:sz="8"/>
              <w:bottom w:val="outset" w:color="000000" w:sz="8"/>
              <w:right w:val="outset" w:color="000000" w:sz="8"/>
            </w:tcBorders>
            <w:vAlign w:val="center"/>
          </w:tcPr>
          <w:bookmarkStart w:name="16758" w:id="1789"/>
          <w:p>
            <w:pPr>
              <w:spacing w:after="0"/>
              <w:ind w:left="0"/>
              <w:jc w:val="center"/>
            </w:pPr>
            <w:r>
              <w:rPr>
                <w:rFonts w:ascii="Arial"/>
                <w:b/>
                <w:i w:val="false"/>
                <w:color w:val="000000"/>
                <w:sz w:val="15"/>
              </w:rPr>
              <w:t>Власник</w:t>
            </w:r>
          </w:p>
          <w:bookmarkEnd w:id="1789"/>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759" w:id="1790"/>
          <w:p>
            <w:pPr>
              <w:spacing w:after="0"/>
              <w:ind w:left="0"/>
              <w:jc w:val="center"/>
            </w:pPr>
          </w:p>
          <w:bookmarkEnd w:id="1790"/>
        </w:tc>
        <w:tc>
          <w:tcPr>
            <w:tcW w:w="2423" w:type="dxa"/>
            <w:tcBorders>
              <w:top w:val="outset" w:color="000000" w:sz="8"/>
              <w:left w:val="outset" w:color="000000" w:sz="8"/>
              <w:bottom w:val="outset" w:color="000000" w:sz="8"/>
              <w:right w:val="outset" w:color="000000" w:sz="8"/>
            </w:tcBorders>
            <w:vAlign w:val="center"/>
          </w:tcPr>
          <w:bookmarkStart w:name="16760" w:id="1791"/>
          <w:p>
            <w:pPr>
              <w:spacing w:after="0"/>
              <w:ind w:left="0"/>
              <w:jc w:val="center"/>
            </w:pPr>
          </w:p>
          <w:bookmarkEnd w:id="1791"/>
        </w:tc>
        <w:tc>
          <w:tcPr>
            <w:tcW w:w="2422" w:type="dxa"/>
            <w:tcBorders>
              <w:top w:val="outset" w:color="000000" w:sz="8"/>
              <w:left w:val="outset" w:color="000000" w:sz="8"/>
              <w:bottom w:val="outset" w:color="000000" w:sz="8"/>
              <w:right w:val="outset" w:color="000000" w:sz="8"/>
            </w:tcBorders>
            <w:vAlign w:val="center"/>
          </w:tcPr>
          <w:bookmarkStart w:name="16761" w:id="1792"/>
          <w:p>
            <w:pPr>
              <w:spacing w:after="0"/>
              <w:ind w:left="0"/>
              <w:jc w:val="center"/>
            </w:pPr>
          </w:p>
          <w:bookmarkEnd w:id="1792"/>
        </w:tc>
        <w:tc>
          <w:tcPr>
            <w:tcW w:w="2422" w:type="dxa"/>
            <w:tcBorders>
              <w:top w:val="outset" w:color="000000" w:sz="8"/>
              <w:left w:val="outset" w:color="000000" w:sz="8"/>
              <w:bottom w:val="outset" w:color="000000" w:sz="8"/>
              <w:right w:val="outset" w:color="000000" w:sz="8"/>
            </w:tcBorders>
            <w:vAlign w:val="center"/>
          </w:tcPr>
          <w:bookmarkStart w:name="16762" w:id="1793"/>
          <w:p>
            <w:pPr>
              <w:spacing w:after="0"/>
              <w:ind w:left="0"/>
              <w:jc w:val="center"/>
            </w:pPr>
          </w:p>
          <w:bookmarkEnd w:id="179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763" w:id="179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копії документів, що передбачені у підпункті 4.14 пункту 4 цього додатка</w:t>
            </w:r>
          </w:p>
          <w:bookmarkEnd w:id="17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764" w:id="1795"/>
          <w:p>
            <w:pPr>
              <w:spacing w:after="0"/>
              <w:ind w:left="0"/>
              <w:jc w:val="left"/>
            </w:pPr>
            <w:r>
              <w:rPr>
                <w:rFonts w:ascii="Arial"/>
                <w:b/>
                <w:i w:val="false"/>
                <w:color w:val="000000"/>
                <w:sz w:val="15"/>
              </w:rPr>
              <w:t>3.3. Чи зареєстрований лікарський засіб у країні виробника та інших країнах?</w:t>
            </w:r>
          </w:p>
          <w:bookmarkEnd w:id="1795"/>
          <w:bookmarkStart w:name="16765" w:id="1796"/>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796"/>
          <w:bookmarkStart w:name="16766" w:id="1797"/>
          <w:p>
            <w:pPr>
              <w:spacing w:after="0"/>
              <w:ind w:left="0"/>
              <w:jc w:val="left"/>
            </w:pPr>
            <w:r>
              <w:rPr>
                <w:rFonts w:ascii="Arial"/>
                <w:b w:val="false"/>
                <w:i w:val="false"/>
                <w:color w:val="000000"/>
                <w:sz w:val="15"/>
              </w:rPr>
              <w:t>Якщо так:</w:t>
            </w:r>
          </w:p>
          <w:bookmarkEnd w:id="1797"/>
          <w:bookmarkStart w:name="16767" w:id="179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реєстраційного посвідчення (підпункт 4.3 пункту 4 цього додатка).</w:t>
            </w:r>
          </w:p>
          <w:bookmarkEnd w:id="1798"/>
          <w:bookmarkStart w:name="16768" w:id="179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Зазначте перелік країн, де лікарський засіб зареєстрований/перереєстрований,</w:t>
            </w:r>
          </w:p>
          <w:bookmarkEnd w:id="1799"/>
          <w:bookmarkStart w:name="16769" w:id="1800"/>
          <w:p>
            <w:pPr>
              <w:spacing w:after="0"/>
              <w:ind w:left="0"/>
              <w:jc w:val="left"/>
            </w:pPr>
            <w:r>
              <w:rPr>
                <w:rFonts w:ascii="Arial"/>
                <w:b w:val="false"/>
                <w:i w:val="false"/>
                <w:color w:val="000000"/>
                <w:sz w:val="15"/>
              </w:rPr>
              <w:t>якщо ні:</w:t>
            </w:r>
          </w:p>
          <w:bookmarkEnd w:id="1800"/>
          <w:bookmarkStart w:name="16770" w:id="180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обґрунтування (підпункт 4.3 пункту 4 цього додатка)</w:t>
            </w:r>
          </w:p>
          <w:bookmarkEnd w:id="180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771" w:id="1802"/>
          <w:p>
            <w:pPr>
              <w:spacing w:after="0"/>
              <w:ind w:left="0"/>
              <w:jc w:val="left"/>
            </w:pPr>
            <w:r>
              <w:rPr>
                <w:rFonts w:ascii="Arial"/>
                <w:b/>
                <w:i w:val="false"/>
                <w:color w:val="000000"/>
                <w:sz w:val="15"/>
              </w:rPr>
              <w:t>3.4. Чи було прийняте рішення про повну або тимчасову заборону застосування та/або про відмову у реєстрації лікарського засобу в інших країнах?</w:t>
            </w:r>
          </w:p>
          <w:bookmarkEnd w:id="1802"/>
          <w:bookmarkStart w:name="16772" w:id="1803"/>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1803"/>
          <w:bookmarkStart w:name="16773" w:id="1804"/>
          <w:p>
            <w:pPr>
              <w:spacing w:after="0"/>
              <w:ind w:left="0"/>
              <w:jc w:val="left"/>
            </w:pPr>
            <w:r>
              <w:rPr>
                <w:rFonts w:ascii="Arial"/>
                <w:b w:val="false"/>
                <w:i w:val="false"/>
                <w:color w:val="000000"/>
                <w:sz w:val="15"/>
              </w:rPr>
              <w:t>Якщо так:</w:t>
            </w:r>
          </w:p>
          <w:bookmarkEnd w:id="180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774" w:id="1805"/>
          <w:p>
            <w:pPr>
              <w:spacing w:after="0"/>
              <w:ind w:left="0"/>
              <w:jc w:val="left"/>
            </w:pPr>
            <w:r>
              <w:rPr>
                <w:rFonts w:ascii="Arial"/>
                <w:b w:val="false"/>
                <w:i w:val="false"/>
                <w:color w:val="000000"/>
                <w:sz w:val="15"/>
              </w:rPr>
              <w:t>країна(и)</w:t>
            </w:r>
          </w:p>
          <w:bookmarkEnd w:id="1805"/>
        </w:tc>
        <w:tc>
          <w:tcPr>
            <w:tcW w:w="4845" w:type="dxa"/>
            <w:tcBorders>
              <w:top w:val="outset" w:color="000000" w:sz="8"/>
              <w:left w:val="outset" w:color="000000" w:sz="8"/>
              <w:bottom w:val="outset" w:color="000000" w:sz="8"/>
              <w:right w:val="outset" w:color="000000" w:sz="8"/>
            </w:tcBorders>
            <w:vAlign w:val="center"/>
          </w:tcPr>
          <w:bookmarkStart w:name="16775" w:id="1806"/>
          <w:p>
            <w:pPr>
              <w:spacing w:after="0"/>
              <w:ind w:left="0"/>
              <w:jc w:val="center"/>
            </w:pPr>
          </w:p>
          <w:bookmarkEnd w:id="180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776" w:id="1807"/>
          <w:p>
            <w:pPr>
              <w:spacing w:after="0"/>
              <w:ind w:left="0"/>
              <w:jc w:val="left"/>
            </w:pPr>
            <w:r>
              <w:rPr>
                <w:rFonts w:ascii="Arial"/>
                <w:b w:val="false"/>
                <w:i w:val="false"/>
                <w:color w:val="000000"/>
                <w:sz w:val="15"/>
              </w:rPr>
              <w:t>причина та дата заборони/відмови</w:t>
            </w:r>
          </w:p>
          <w:bookmarkEnd w:id="1807"/>
        </w:tc>
        <w:tc>
          <w:tcPr>
            <w:tcW w:w="4845" w:type="dxa"/>
            <w:tcBorders>
              <w:top w:val="outset" w:color="000000" w:sz="8"/>
              <w:left w:val="outset" w:color="000000" w:sz="8"/>
              <w:bottom w:val="outset" w:color="000000" w:sz="8"/>
              <w:right w:val="outset" w:color="000000" w:sz="8"/>
            </w:tcBorders>
            <w:vAlign w:val="center"/>
          </w:tcPr>
          <w:bookmarkStart w:name="16777" w:id="1808"/>
          <w:p>
            <w:pPr>
              <w:spacing w:after="0"/>
              <w:ind w:left="0"/>
              <w:jc w:val="center"/>
            </w:pPr>
          </w:p>
          <w:bookmarkEnd w:id="180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778" w:id="1809"/>
          <w:p>
            <w:pPr>
              <w:spacing w:after="0"/>
              <w:ind w:left="0"/>
              <w:jc w:val="left"/>
            </w:pPr>
            <w:r>
              <w:rPr>
                <w:rFonts w:ascii="Arial"/>
                <w:b/>
                <w:i w:val="false"/>
                <w:color w:val="000000"/>
                <w:sz w:val="15"/>
              </w:rPr>
              <w:t>4. ДОКУМЕНТИ, ЩО ДОДАЮТЬСЯ</w:t>
            </w:r>
          </w:p>
          <w:bookmarkEnd w:id="1809"/>
          <w:bookmarkStart w:name="16779" w:id="181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 Обґрунтування типу лікарського засобу (розділ 1.5 модуля 1) та/або, за бажанням заявника, - модуль 2 реєстраційного досьє.</w:t>
            </w:r>
          </w:p>
          <w:bookmarkEnd w:id="1810"/>
          <w:bookmarkStart w:name="16780" w:id="181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4.2. Інформована згода власника реєстраційного посвідчення на зареєстрований лікарський засіб у довільній формі (за наявності).</w:t>
            </w:r>
          </w:p>
          <w:bookmarkEnd w:id="1811"/>
          <w:bookmarkStart w:name="16781" w:id="18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4.3. (*) Копія документа, що підтверджує реєстрацію цього лікарського засобу відповідно до законодавства країни заявника та/або виробника, а у разі відсутності такого документа - надати обґрунтування з указанням причин його відсутності.</w:t>
            </w:r>
          </w:p>
          <w:bookmarkEnd w:id="1812"/>
          <w:bookmarkStart w:name="16782" w:id="181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4.4. Доручення для ведення переговорів/підписання документів від імені заявника (власника реєстраційного посвідчення).</w:t>
            </w:r>
          </w:p>
          <w:bookmarkEnd w:id="1813"/>
          <w:bookmarkStart w:name="16783" w:id="18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4.5. Біографічна довідка, яка повинна включати дані про кваліфікацію та досвід роботи уповноваженої особи заявника, відповідальної за здійснення фармаконагляду, та/або контактної особи в Україні (якщо різні).</w:t>
            </w:r>
          </w:p>
          <w:bookmarkEnd w:id="1814"/>
          <w:bookmarkStart w:name="16784" w:id="181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4.6. Копія ліцензії на виробництво (якщо згідно із законодавством країни виробника ліцензія на виробництво існує лише в електронному вигляді (наприклад у США), слід надати роздруківку із посиланням на відповідний офіційний сайт, засвідчену підписом/печаткою заявника) або іншого дозвільного документа на виробництво заявленої лікарської форми у країні виробника. Копія має бути засвідчена печаткою (за наявності) заявника/представника заявника в Україні. Цей документ може не надаватися разом із реєстраційною формою та обов'язково має бути наданий при наданні Центром рекомендації до реєстрації лікарського засобу.</w:t>
            </w:r>
          </w:p>
          <w:bookmarkEnd w:id="1815"/>
          <w:bookmarkStart w:name="16785" w:id="18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4.7. Засвідчена копія документа, що підтверджує відповідність виробництва лікарського засобу вимогам належної виробничої практики, виданого Держлікслужбою відповідно до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5"/>
              </w:rPr>
              <w:t>наказом МОЗ від 27 грудня 2012 року N 1130</w:t>
            </w:r>
            <w:r>
              <w:rPr>
                <w:rFonts w:ascii="Arial"/>
                <w:b w:val="false"/>
                <w:i w:val="false"/>
                <w:color w:val="000000"/>
                <w:sz w:val="15"/>
              </w:rPr>
              <w:t>, зареєстрованим у Міністерстві юстиції України 21 січня 2013 року за N 133/22665 (зі змінами), або гарантійний лист заявника щодо надання такого документа протягом строку проведення спеціалізованої експертизи. За необхідності - висновки інших інспекцій, які проводилися. Копії документів мають бути засвідчені печаткою (за наявності) заявника/представника заявника в Україні.</w:t>
            </w:r>
          </w:p>
          <w:bookmarkEnd w:id="1816"/>
          <w:bookmarkStart w:name="16786" w:id="181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4.8. Письмова згода на доступ до мастер-файла на ДР від його власника або копія сертифіката відповідності монографії Європейської фармакопеї. Копія має бути засвідчена печаткою (за наявності) заявника/представника заявника в Україні.</w:t>
            </w:r>
          </w:p>
          <w:bookmarkEnd w:id="1817"/>
          <w:bookmarkStart w:name="16787" w:id="181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4.9. Копія письмового зобов'язання виробника діючої речовини інформувати заявника про зміни у виробничому процесі або специфікаціях (у довільній формі). Копія має бути засвідчена печаткою (за наявності) заявника/представника заявника в Україні.</w:t>
            </w:r>
          </w:p>
          <w:bookmarkEnd w:id="1818"/>
          <w:bookmarkStart w:name="16788" w:id="181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4.10. Сертифікат відповідності Європейській фармакопеї щодо губчатої енцефалопатії або документ, виданий уповноваженими органами ветеринарного нагляду країни походження сировини, щодо реєстрації в країні (за результатами клінічного та лабораторного контролю) випадків губчатої енцефалопатії (за наявності).</w:t>
            </w:r>
          </w:p>
          <w:bookmarkEnd w:id="1819"/>
          <w:bookmarkStart w:name="16789" w:id="18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4.11. Копія консультаційного листа до проведеної попередньої наукової консультації щодо лікарського засобу (за наявності).</w:t>
            </w:r>
          </w:p>
          <w:bookmarkEnd w:id="1820"/>
          <w:bookmarkStart w:name="16790" w:id="182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4.12. Пропозиції до тексту маркування упаковки лікарського засобу.</w:t>
            </w:r>
          </w:p>
          <w:bookmarkEnd w:id="1821"/>
          <w:bookmarkStart w:name="16791" w:id="182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4.13. Копії патентів на винахід, корисну модель або промисловий зразок, дія яких розповсюджується на Україну (за наявності).</w:t>
            </w:r>
          </w:p>
          <w:bookmarkEnd w:id="1822"/>
          <w:bookmarkStart w:name="16792" w:id="182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4.14. Копії документів щодо захисту торговельної марки в Україні (за наявності).</w:t>
            </w:r>
          </w:p>
          <w:bookmarkEnd w:id="1823"/>
          <w:bookmarkStart w:name="16793" w:id="18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4.15. Лист, форма якого наведена у додатку 25 до Порядку.</w:t>
            </w:r>
          </w:p>
          <w:bookmarkEnd w:id="1824"/>
          <w:bookmarkStart w:name="16794" w:id="182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4.16. Гарантійний лист заявника щодо забезпечення функціонування належної системи нагляду за безпекою лікарських засобів при їх медичному застосуванні, у тому числі в Україні (у довільній формі).</w:t>
            </w:r>
          </w:p>
          <w:bookmarkEnd w:id="1825"/>
          <w:bookmarkStart w:name="16795" w:id="18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4.17. Для кожної діючої речовини - заява кваліфікованої особи (КО) кожного з власників ліцензії на виробництво, зазначених у заяві, які використовують ДР як вихідний матеріал, та заява КО кожного з власників ліцензії на виробництво, зазначених у реєстраційній формі як відповідальних за випуск серії, якщо різні. У заявах необхідно зазначити, що виробник(и) ДР дотримується(ються) принципів належної виробничої практики щодо вихідних матеріалів. Альтернативно така заява може бути підписана однією КО від імені усіх КО (якщо це чітко вказано).</w:t>
            </w:r>
          </w:p>
          <w:bookmarkEnd w:id="1826"/>
          <w:bookmarkStart w:name="16796" w:id="182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Не надається заявниками/виробниками, які є резидентами та користуються за контрактом виробничими потужностями, розташованими поза межами України.</w:t>
            </w:r>
          </w:p>
          <w:bookmarkEnd w:id="1827"/>
        </w:tc>
      </w:tr>
    </w:tbl>
    <w:p>
      <w:pPr>
        <w:spacing/>
        <w:ind w:left="0"/>
        <w:jc w:val="left"/>
      </w:pPr>
      <w:r>
        <w:br/>
      </w:r>
    </w:p>
    <w:bookmarkStart w:name="560" w:id="1828"/>
    <w:p>
      <w:pPr>
        <w:spacing w:after="0"/>
        <w:ind w:firstLine="240"/>
        <w:jc w:val="left"/>
      </w:pPr>
      <w:r>
        <w:rPr>
          <w:rFonts w:ascii="Arial"/>
          <w:b w:val="false"/>
          <w:i w:val="false"/>
          <w:color w:val="000000"/>
          <w:sz w:val="18"/>
        </w:rPr>
        <w:t xml:space="preserve"> </w:t>
      </w:r>
    </w:p>
    <w:bookmarkEnd w:id="1828"/>
    <w:bookmarkStart w:name="16797" w:id="1829"/>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 розділу IV)</w:t>
      </w:r>
    </w:p>
    <w:bookmarkEnd w:id="1829"/>
    <w:bookmarkStart w:name="16798" w:id="1830"/>
    <w:p>
      <w:pPr>
        <w:pStyle w:val="Heading3"/>
        <w:spacing w:after="0"/>
        <w:ind w:left="0"/>
        <w:jc w:val="center"/>
      </w:pPr>
      <w:r>
        <w:rPr>
          <w:rFonts w:ascii="Arial"/>
          <w:color w:val="000000"/>
          <w:sz w:val="27"/>
        </w:rPr>
        <w:t>РЕЄСТРАЦІЙНА ФОРМА</w:t>
      </w:r>
      <w:r>
        <w:br/>
      </w:r>
      <w:r>
        <w:rPr>
          <w:rFonts w:ascii="Arial"/>
          <w:color w:val="000000"/>
          <w:sz w:val="27"/>
        </w:rPr>
        <w:t>лікарського засобу, що виробляється згідно із затвердженим прописом, який подається на державну реєстрацію</w:t>
      </w:r>
    </w:p>
    <w:bookmarkEnd w:id="183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105"/>
        <w:gridCol w:w="3585"/>
      </w:tblGrid>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16799" w:id="1831"/>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____________ 20___ року</w:t>
            </w:r>
          </w:p>
          <w:bookmarkEnd w:id="1831"/>
        </w:tc>
        <w:tc>
          <w:tcPr>
            <w:tcW w:w="3585" w:type="dxa"/>
            <w:tcBorders>
              <w:top w:val="outset" w:color="000000" w:sz="8"/>
              <w:left w:val="outset" w:color="000000" w:sz="8"/>
              <w:bottom w:val="outset" w:color="000000" w:sz="8"/>
              <w:right w:val="outset" w:color="000000" w:sz="8"/>
            </w:tcBorders>
            <w:vAlign w:val="center"/>
          </w:tcPr>
          <w:bookmarkStart w:name="16800" w:id="1832"/>
          <w:p>
            <w:pPr>
              <w:spacing w:after="0"/>
              <w:ind w:left="0"/>
              <w:jc w:val="center"/>
            </w:pPr>
            <w:r>
              <w:rPr>
                <w:rFonts w:ascii="Arial"/>
                <w:b w:val="false"/>
                <w:i w:val="false"/>
                <w:color w:val="000000"/>
                <w:sz w:val="15"/>
              </w:rPr>
              <w:t>N ________________</w:t>
            </w:r>
          </w:p>
          <w:bookmarkEnd w:id="183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6801" w:id="1833"/>
          <w:p>
            <w:pPr>
              <w:spacing w:after="0"/>
              <w:ind w:left="0"/>
              <w:jc w:val="left"/>
            </w:pPr>
            <w:r>
              <w:rPr>
                <w:rFonts w:ascii="Arial"/>
                <w:b/>
                <w:i w:val="false"/>
                <w:color w:val="000000"/>
                <w:sz w:val="15"/>
              </w:rPr>
              <w:t xml:space="preserve"> </w:t>
            </w:r>
          </w:p>
          <w:bookmarkEnd w:id="1833"/>
          <w:bookmarkStart w:name="16802" w:id="1834"/>
          <w:p>
            <w:pPr>
              <w:spacing w:after="0"/>
              <w:ind w:left="0"/>
              <w:jc w:val="left"/>
            </w:pPr>
            <w:r>
              <w:rPr>
                <w:rFonts w:ascii="Arial"/>
                <w:b/>
                <w:i w:val="false"/>
                <w:color w:val="000000"/>
                <w:sz w:val="15"/>
              </w:rPr>
              <w:t xml:space="preserve">1. </w:t>
            </w:r>
            <w:r>
              <w:rPr>
                <w:rFonts w:ascii="Arial"/>
                <w:b/>
                <w:i w:val="false"/>
                <w:color w:val="000000"/>
                <w:sz w:val="15"/>
              </w:rPr>
              <w:t>Назва лікарського засобу</w:t>
            </w:r>
            <w:r>
              <w:rPr>
                <w:rFonts w:ascii="Arial"/>
                <w:b/>
                <w:i w:val="false"/>
                <w:color w:val="000000"/>
                <w:sz w:val="15"/>
              </w:rPr>
              <w:t xml:space="preserve"> __________________________________</w:t>
            </w:r>
            <w:r>
              <w:br/>
            </w:r>
            <w:r>
              <w:rPr>
                <w:rFonts w:ascii="Arial"/>
                <w:b/>
                <w:i w:val="false"/>
                <w:color w:val="000000"/>
                <w:sz w:val="15"/>
              </w:rPr>
              <w:t>__________________________________</w:t>
            </w:r>
            <w:r>
              <w:br/>
            </w:r>
            <w:r>
              <w:rPr>
                <w:rFonts w:ascii="Arial"/>
                <w:b/>
                <w:i w:val="false"/>
                <w:color w:val="000000"/>
                <w:sz w:val="15"/>
              </w:rPr>
              <w:t>2. Лікарська форма</w:t>
            </w:r>
            <w:r>
              <w:rPr>
                <w:rFonts w:ascii="Arial"/>
                <w:b/>
                <w:i w:val="false"/>
                <w:color w:val="000000"/>
                <w:sz w:val="15"/>
              </w:rPr>
              <w:t xml:space="preserve">, </w:t>
            </w:r>
            <w:r>
              <w:rPr>
                <w:rFonts w:ascii="Arial"/>
                <w:b/>
                <w:i w:val="false"/>
                <w:color w:val="000000"/>
                <w:sz w:val="15"/>
              </w:rPr>
              <w:t>сила дії (дозування)</w:t>
            </w:r>
            <w:r>
              <w:rPr>
                <w:rFonts w:ascii="Arial"/>
                <w:b/>
                <w:i w:val="false"/>
                <w:color w:val="000000"/>
                <w:sz w:val="15"/>
              </w:rPr>
              <w:t xml:space="preserve"> __________________________________</w:t>
            </w:r>
            <w:r>
              <w:br/>
            </w:r>
            <w:r>
              <w:rPr>
                <w:rFonts w:ascii="Arial"/>
                <w:b/>
                <w:i w:val="false"/>
                <w:color w:val="000000"/>
                <w:sz w:val="15"/>
              </w:rPr>
              <w:t>__________________________________</w:t>
            </w:r>
            <w:r>
              <w:br/>
            </w:r>
            <w:r>
              <w:rPr>
                <w:rFonts w:ascii="Arial"/>
                <w:b/>
                <w:i w:val="false"/>
                <w:color w:val="000000"/>
                <w:sz w:val="15"/>
              </w:rPr>
              <w:t>__________________________________</w:t>
            </w:r>
            <w:r>
              <w:br/>
            </w:r>
            <w:r>
              <w:rPr>
                <w:rFonts w:ascii="Arial"/>
                <w:b/>
                <w:i w:val="false"/>
                <w:color w:val="000000"/>
                <w:sz w:val="15"/>
              </w:rPr>
              <w:t>3. Упаковка:</w:t>
            </w:r>
            <w:r>
              <w:br/>
            </w:r>
            <w:r>
              <w:rPr>
                <w:rFonts w:ascii="Arial"/>
                <w:b/>
                <w:i w:val="false"/>
                <w:color w:val="000000"/>
                <w:sz w:val="15"/>
              </w:rPr>
              <w:t>первинна __________________________________,</w:t>
            </w:r>
            <w:r>
              <w:br/>
            </w:r>
            <w:r>
              <w:rPr>
                <w:rFonts w:ascii="Arial"/>
                <w:b/>
                <w:i w:val="false"/>
                <w:color w:val="000000"/>
                <w:sz w:val="15"/>
              </w:rPr>
              <w:t>вторинна __________________________________</w:t>
            </w:r>
          </w:p>
          <w:bookmarkEnd w:id="1834"/>
          <w:bookmarkStart w:name="16803" w:id="1835"/>
          <w:p>
            <w:pPr>
              <w:spacing w:after="0"/>
              <w:ind w:left="0"/>
              <w:jc w:val="left"/>
            </w:pPr>
            <w:r>
              <w:rPr>
                <w:rFonts w:ascii="Arial"/>
                <w:b/>
                <w:i w:val="false"/>
                <w:color w:val="000000"/>
                <w:sz w:val="15"/>
              </w:rPr>
              <w:t>4. Заявник (власник реєстраційного посвідчення)</w:t>
            </w:r>
            <w:r>
              <w:rPr>
                <w:rFonts w:ascii="Arial"/>
                <w:b w:val="false"/>
                <w:i w:val="false"/>
                <w:color w:val="000000"/>
                <w:sz w:val="15"/>
              </w:rPr>
              <w:t xml:space="preserve"> (для вітчизняних заявників - українською, для іноземних - українською та англійською мовами).</w:t>
            </w:r>
            <w:r>
              <w:br/>
            </w:r>
            <w:r>
              <w:rPr>
                <w:rFonts w:ascii="Arial"/>
                <w:b w:val="false"/>
                <w:i w:val="false"/>
                <w:color w:val="000000"/>
                <w:sz w:val="15"/>
              </w:rPr>
              <w:t>Найменування юридичної особи або П. І. Б. фізичної особи - підприємця</w:t>
            </w:r>
            <w:r>
              <w:br/>
            </w:r>
            <w:r>
              <w:rPr>
                <w:rFonts w:ascii="Arial"/>
                <w:b w:val="false"/>
                <w:i w:val="false"/>
                <w:color w:val="000000"/>
                <w:sz w:val="15"/>
              </w:rPr>
              <w:t xml:space="preserve">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835"/>
          <w:bookmarkStart w:name="16804" w:id="1836"/>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Керівник __________________________________</w:t>
            </w:r>
            <w:r>
              <w:br/>
            </w:r>
            <w:r>
              <w:rPr>
                <w:rFonts w:ascii="Arial"/>
                <w:b w:val="false"/>
                <w:i w:val="false"/>
                <w:color w:val="000000"/>
                <w:sz w:val="15"/>
              </w:rPr>
              <w:t>__________________________________</w:t>
            </w:r>
          </w:p>
          <w:bookmarkEnd w:id="1836"/>
          <w:bookmarkStart w:name="16805" w:id="1837"/>
          <w:p>
            <w:pPr>
              <w:spacing w:after="0"/>
              <w:ind w:left="0"/>
              <w:jc w:val="left"/>
            </w:pPr>
            <w:r>
              <w:rPr>
                <w:rFonts w:ascii="Arial"/>
                <w:b/>
                <w:i w:val="false"/>
                <w:color w:val="000000"/>
                <w:sz w:val="15"/>
              </w:rPr>
              <w:t>4.1. Представник заявника (уповноважена особа, що виступає від імені заявника)</w:t>
            </w:r>
            <w:r>
              <w:rPr>
                <w:rFonts w:ascii="Arial"/>
                <w:b w:val="false"/>
                <w:i w:val="false"/>
                <w:color w:val="000000"/>
                <w:sz w:val="15"/>
              </w:rPr>
              <w:t xml:space="preserve"> (українською мовою):</w:t>
            </w:r>
            <w:r>
              <w:br/>
            </w:r>
            <w:r>
              <w:rPr>
                <w:rFonts w:ascii="Arial"/>
                <w:b w:val="false"/>
                <w:i w:val="false"/>
                <w:color w:val="000000"/>
                <w:sz w:val="15"/>
              </w:rPr>
              <w:t>П. І. Б. уповноваженої особи представника заявника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837"/>
          <w:bookmarkStart w:name="16806" w:id="1838"/>
          <w:p>
            <w:pPr>
              <w:spacing w:after="0"/>
              <w:ind w:left="0"/>
              <w:jc w:val="left"/>
            </w:pPr>
            <w:r>
              <w:rPr>
                <w:rFonts w:ascii="Arial"/>
                <w:b w:val="false"/>
                <w:i w:val="false"/>
                <w:color w:val="000000"/>
                <w:sz w:val="15"/>
              </w:rPr>
              <w:t>Найменування юридичної особи або П. І. Б. фізичної особи -</w:t>
            </w:r>
            <w:r>
              <w:br/>
            </w:r>
            <w:r>
              <w:rPr>
                <w:rFonts w:ascii="Arial"/>
                <w:b w:val="false"/>
                <w:i w:val="false"/>
                <w:color w:val="000000"/>
                <w:sz w:val="15"/>
              </w:rPr>
              <w:t>підприємця __________________________________</w:t>
            </w:r>
          </w:p>
          <w:bookmarkEnd w:id="1838"/>
          <w:bookmarkStart w:name="16807" w:id="1839"/>
          <w:p>
            <w:pPr>
              <w:spacing w:after="0"/>
              <w:ind w:left="0"/>
              <w:jc w:val="left"/>
            </w:pPr>
            <w:r>
              <w:rPr>
                <w:rFonts w:ascii="Arial"/>
                <w:b w:val="false"/>
                <w:i w:val="false"/>
                <w:color w:val="000000"/>
                <w:sz w:val="15"/>
              </w:rPr>
              <w:t>__________________________________</w:t>
            </w:r>
          </w:p>
          <w:bookmarkEnd w:id="1839"/>
          <w:bookmarkStart w:name="16808" w:id="1840"/>
          <w:p>
            <w:pPr>
              <w:spacing w:after="0"/>
              <w:ind w:left="0"/>
              <w:jc w:val="left"/>
            </w:pPr>
            <w:r>
              <w:rPr>
                <w:rFonts w:ascii="Arial"/>
                <w:b w:val="false"/>
                <w:i w:val="false"/>
                <w:color w:val="000000"/>
                <w:sz w:val="15"/>
              </w:rPr>
              <w:t>Місцезнаходження юридичної особи або місце проживання фізичної особи -</w:t>
            </w:r>
            <w:r>
              <w:br/>
            </w:r>
            <w:r>
              <w:rPr>
                <w:rFonts w:ascii="Arial"/>
                <w:b w:val="false"/>
                <w:i w:val="false"/>
                <w:color w:val="000000"/>
                <w:sz w:val="15"/>
              </w:rPr>
              <w:t>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840"/>
          <w:bookmarkStart w:name="16809" w:id="1841"/>
          <w:p>
            <w:pPr>
              <w:spacing w:after="0"/>
              <w:ind w:left="0"/>
              <w:jc w:val="left"/>
            </w:pP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p>
          <w:bookmarkEnd w:id="1841"/>
          <w:bookmarkStart w:name="16810" w:id="1842"/>
          <w:p>
            <w:pPr>
              <w:spacing w:after="0"/>
              <w:ind w:left="0"/>
              <w:jc w:val="left"/>
            </w:pPr>
            <w:r>
              <w:rPr>
                <w:rFonts w:ascii="Arial"/>
                <w:b/>
                <w:i w:val="false"/>
                <w:color w:val="000000"/>
                <w:sz w:val="15"/>
              </w:rPr>
              <w:t>4.2. Уповноважена особа заявника для здійснення фармаконагляду та/або контактна особа в Україні уповноваженої особи заявника для здійснення фармаконагляду</w:t>
            </w:r>
            <w:r>
              <w:rPr>
                <w:rFonts w:ascii="Arial"/>
                <w:b w:val="false"/>
                <w:i w:val="false"/>
                <w:color w:val="000000"/>
                <w:sz w:val="15"/>
              </w:rPr>
              <w:t xml:space="preserve"> (українською мовою):</w:t>
            </w:r>
            <w:r>
              <w:br/>
            </w:r>
            <w:r>
              <w:rPr>
                <w:rFonts w:ascii="Arial"/>
                <w:b w:val="false"/>
                <w:i w:val="false"/>
                <w:color w:val="000000"/>
                <w:sz w:val="15"/>
              </w:rPr>
              <w:t>П. І. Б. __________________________________</w:t>
            </w:r>
          </w:p>
          <w:bookmarkEnd w:id="1842"/>
          <w:bookmarkStart w:name="16811" w:id="1843"/>
          <w:p>
            <w:pPr>
              <w:spacing w:after="0"/>
              <w:ind w:left="0"/>
              <w:jc w:val="left"/>
            </w:pPr>
            <w:r>
              <w:rPr>
                <w:rFonts w:ascii="Arial"/>
                <w:b w:val="false"/>
                <w:i w:val="false"/>
                <w:color w:val="000000"/>
                <w:sz w:val="15"/>
              </w:rPr>
              <w:t>__________________________________</w:t>
            </w:r>
          </w:p>
          <w:bookmarkEnd w:id="1843"/>
          <w:bookmarkStart w:name="16812" w:id="1844"/>
          <w:p>
            <w:pPr>
              <w:spacing w:after="0"/>
              <w:ind w:left="0"/>
              <w:jc w:val="left"/>
            </w:pPr>
            <w:r>
              <w:rPr>
                <w:rFonts w:ascii="Arial"/>
                <w:b w:val="false"/>
                <w:i w:val="false"/>
                <w:color w:val="000000"/>
                <w:sz w:val="15"/>
              </w:rPr>
              <w:t>Найменування юридичної особи або П. І. Б. фізичної особи - підприємця (заявника) __________________________________</w:t>
            </w:r>
          </w:p>
          <w:bookmarkEnd w:id="1844"/>
          <w:bookmarkStart w:name="16813" w:id="1845"/>
          <w:p>
            <w:pPr>
              <w:spacing w:after="0"/>
              <w:ind w:left="0"/>
              <w:jc w:val="left"/>
            </w:pPr>
            <w:r>
              <w:rPr>
                <w:rFonts w:ascii="Arial"/>
                <w:b w:val="false"/>
                <w:i w:val="false"/>
                <w:color w:val="000000"/>
                <w:sz w:val="15"/>
              </w:rPr>
              <w:t>__________________________________</w:t>
            </w:r>
          </w:p>
          <w:bookmarkEnd w:id="1845"/>
          <w:bookmarkStart w:name="16814" w:id="1846"/>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(заявника)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846"/>
          <w:bookmarkStart w:name="16815" w:id="1847"/>
          <w:p>
            <w:pPr>
              <w:spacing w:after="0"/>
              <w:ind w:left="0"/>
              <w:jc w:val="left"/>
            </w:pPr>
            <w:r>
              <w:rPr>
                <w:rFonts w:ascii="Arial"/>
                <w:b w:val="false"/>
                <w:i w:val="false"/>
                <w:color w:val="000000"/>
                <w:sz w:val="15"/>
              </w:rPr>
              <w:t>Цілодобовий телефон/факс __________________________________</w:t>
            </w:r>
          </w:p>
          <w:bookmarkEnd w:id="1847"/>
          <w:bookmarkStart w:name="16816" w:id="1848"/>
          <w:p>
            <w:pPr>
              <w:spacing w:after="0"/>
              <w:ind w:left="0"/>
              <w:jc w:val="left"/>
            </w:pPr>
            <w:r>
              <w:rPr>
                <w:rFonts w:ascii="Arial"/>
                <w:b w:val="false"/>
                <w:i w:val="false"/>
                <w:color w:val="000000"/>
                <w:sz w:val="15"/>
              </w:rPr>
              <w:t>e-mail __________________________________</w:t>
            </w:r>
          </w:p>
          <w:bookmarkEnd w:id="1848"/>
          <w:bookmarkStart w:name="16817" w:id="1849"/>
          <w:p>
            <w:pPr>
              <w:spacing w:after="0"/>
              <w:ind w:left="0"/>
              <w:jc w:val="left"/>
            </w:pPr>
            <w:r>
              <w:rPr>
                <w:rFonts w:ascii="Arial"/>
                <w:b/>
                <w:i w:val="false"/>
                <w:color w:val="000000"/>
                <w:sz w:val="15"/>
              </w:rPr>
              <w:t>5. Виробник(и)</w:t>
            </w:r>
            <w:r>
              <w:rPr>
                <w:rFonts w:ascii="Arial"/>
                <w:b w:val="false"/>
                <w:i w:val="false"/>
                <w:color w:val="000000"/>
                <w:sz w:val="15"/>
              </w:rPr>
              <w:t xml:space="preserve"> (для вітчизняних виробників - українською, для іноземних - українською та англійською мовами).</w:t>
            </w:r>
          </w:p>
          <w:bookmarkEnd w:id="1849"/>
          <w:bookmarkStart w:name="16818" w:id="1850"/>
          <w:p>
            <w:pPr>
              <w:spacing w:after="0"/>
              <w:ind w:left="0"/>
              <w:jc w:val="left"/>
            </w:pPr>
            <w:r>
              <w:rPr>
                <w:rFonts w:ascii="Arial"/>
                <w:b/>
                <w:i w:val="false"/>
                <w:color w:val="000000"/>
                <w:sz w:val="15"/>
              </w:rPr>
              <w:t>5.1. Виробник(и) лікарського засобу</w:t>
            </w:r>
          </w:p>
          <w:bookmarkEnd w:id="1850"/>
          <w:bookmarkStart w:name="16819" w:id="1851"/>
          <w:p>
            <w:pPr>
              <w:spacing w:after="0"/>
              <w:ind w:left="0"/>
              <w:jc w:val="left"/>
            </w:pPr>
            <w:r>
              <w:rPr>
                <w:rFonts w:ascii="Arial"/>
                <w:b w:val="false"/>
                <w:i w:val="false"/>
                <w:color w:val="000000"/>
                <w:sz w:val="15"/>
              </w:rPr>
              <w:t>Найменування юридичної особи або П. І. Б. фізичної особи - підприємця</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Адреса місця провадження діяльності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851"/>
          <w:bookmarkStart w:name="16820" w:id="1852"/>
          <w:p>
            <w:pPr>
              <w:spacing w:after="0"/>
              <w:ind w:left="0"/>
              <w:jc w:val="left"/>
            </w:pP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Керівник __________________________________</w:t>
            </w:r>
            <w:r>
              <w:br/>
            </w:r>
            <w:r>
              <w:rPr>
                <w:rFonts w:ascii="Arial"/>
                <w:b w:val="false"/>
                <w:i w:val="false"/>
                <w:color w:val="000000"/>
                <w:sz w:val="15"/>
              </w:rPr>
              <w:t>__________________________________</w:t>
            </w:r>
          </w:p>
          <w:bookmarkEnd w:id="1852"/>
          <w:bookmarkStart w:name="16821" w:id="1853"/>
          <w:p>
            <w:pPr>
              <w:spacing w:after="0"/>
              <w:ind w:left="0"/>
              <w:jc w:val="left"/>
            </w:pPr>
            <w:r>
              <w:rPr>
                <w:rFonts w:ascii="Arial"/>
                <w:b w:val="false"/>
                <w:i w:val="false"/>
                <w:color w:val="000000"/>
                <w:sz w:val="15"/>
              </w:rPr>
              <w:t>Виробництво лікарського засобу здійснюється (позначити необхідне):</w:t>
            </w:r>
          </w:p>
          <w:bookmarkEnd w:id="1853"/>
          <w:tbl>
            <w:tblPr>
              <w:tblW w:w="0" w:type="auto"/>
              <w:tblCellSpacing w:w="0" w:type="auto"/>
              <w:tblBorders>
                <w:top w:val="none"/>
                <w:left w:val="none"/>
                <w:bottom w:val="none"/>
                <w:right w:val="none"/>
                <w:insideH w:val="none"/>
                <w:insideV w:val="none"/>
              </w:tblBorders>
            </w:tblPr>
            <w:tblGrid>
              <w:gridCol w:w="482"/>
              <w:gridCol w:w="9148"/>
            </w:tblGrid>
            <w:tr>
              <w:trPr>
                <w:trHeight w:val="120" w:hRule="atLeast"/>
              </w:trPr>
              <w:tc>
                <w:tcPr>
                  <w:tcW w:w="482" w:type="dxa"/>
                  <w:tcBorders/>
                  <w:vAlign w:val="center"/>
                </w:tcPr>
                <w:bookmarkStart w:name="16822" w:id="1854"/>
                <w:p>
                  <w:pPr>
                    <w:spacing w:after="0"/>
                    <w:ind w:left="0"/>
                    <w:jc w:val="center"/>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65100"/>
                                </a:xfrm>
                                <a:prstGeom prst="rect">
                                  <a:avLst/>
                                </a:prstGeom>
                              </pic:spPr>
                            </pic:pic>
                          </a:graphicData>
                        </a:graphic>
                      </wp:inline>
                    </w:drawing>
                  </w:r>
                </w:p>
                <w:bookmarkEnd w:id="1854"/>
              </w:tc>
              <w:tc>
                <w:tcPr>
                  <w:tcW w:w="9148" w:type="dxa"/>
                  <w:tcBorders/>
                  <w:vAlign w:val="center"/>
                </w:tcPr>
                <w:bookmarkStart w:name="16823" w:id="1855"/>
                <w:p>
                  <w:pPr>
                    <w:spacing w:after="0"/>
                    <w:ind w:left="0"/>
                    <w:jc w:val="left"/>
                  </w:pPr>
                  <w:r>
                    <w:rPr>
                      <w:rFonts w:ascii="Arial"/>
                      <w:b w:val="false"/>
                      <w:i w:val="false"/>
                      <w:color w:val="000000"/>
                      <w:sz w:val="15"/>
                    </w:rPr>
                    <w:t>повністю вказаним виробником;</w:t>
                  </w:r>
                </w:p>
                <w:bookmarkEnd w:id="1855"/>
              </w:tc>
            </w:tr>
            <w:tr>
              <w:trPr>
                <w:trHeight w:val="120" w:hRule="atLeast"/>
              </w:trPr>
              <w:tc>
                <w:tcPr>
                  <w:tcW w:w="482" w:type="dxa"/>
                  <w:tcBorders/>
                  <w:vAlign w:val="center"/>
                </w:tcPr>
                <w:bookmarkStart w:name="16824" w:id="1856"/>
                <w:p>
                  <w:pPr>
                    <w:spacing w:after="0"/>
                    <w:ind w:left="0"/>
                    <w:jc w:val="center"/>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65100"/>
                                </a:xfrm>
                                <a:prstGeom prst="rect">
                                  <a:avLst/>
                                </a:prstGeom>
                              </pic:spPr>
                            </pic:pic>
                          </a:graphicData>
                        </a:graphic>
                      </wp:inline>
                    </w:drawing>
                  </w:r>
                </w:p>
                <w:bookmarkEnd w:id="1856"/>
              </w:tc>
              <w:tc>
                <w:tcPr>
                  <w:tcW w:w="9148" w:type="dxa"/>
                  <w:tcBorders/>
                  <w:vAlign w:val="center"/>
                </w:tcPr>
                <w:bookmarkStart w:name="16825" w:id="1857"/>
                <w:p>
                  <w:pPr>
                    <w:spacing w:after="0"/>
                    <w:ind w:left="0"/>
                    <w:jc w:val="left"/>
                  </w:pPr>
                  <w:r>
                    <w:rPr>
                      <w:rFonts w:ascii="Arial"/>
                      <w:b w:val="false"/>
                      <w:i w:val="false"/>
                      <w:color w:val="000000"/>
                      <w:sz w:val="15"/>
                    </w:rPr>
                    <w:t>частково вказаним виробником;</w:t>
                  </w:r>
                </w:p>
                <w:bookmarkEnd w:id="1857"/>
              </w:tc>
            </w:tr>
            <w:tr>
              <w:trPr>
                <w:trHeight w:val="120" w:hRule="atLeast"/>
              </w:trPr>
              <w:tc>
                <w:tcPr>
                  <w:tcW w:w="482" w:type="dxa"/>
                  <w:tcBorders/>
                  <w:vAlign w:val="center"/>
                </w:tcPr>
                <w:bookmarkStart w:name="16826" w:id="1858"/>
                <w:p>
                  <w:pPr>
                    <w:spacing w:after="0"/>
                    <w:ind w:left="0"/>
                    <w:jc w:val="center"/>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65100"/>
                                </a:xfrm>
                                <a:prstGeom prst="rect">
                                  <a:avLst/>
                                </a:prstGeom>
                              </pic:spPr>
                            </pic:pic>
                          </a:graphicData>
                        </a:graphic>
                      </wp:inline>
                    </w:drawing>
                  </w:r>
                </w:p>
                <w:bookmarkEnd w:id="1858"/>
              </w:tc>
              <w:tc>
                <w:tcPr>
                  <w:tcW w:w="9148" w:type="dxa"/>
                  <w:tcBorders/>
                  <w:vAlign w:val="center"/>
                </w:tcPr>
                <w:bookmarkStart w:name="16827" w:id="1859"/>
                <w:p>
                  <w:pPr>
                    <w:spacing w:after="0"/>
                    <w:ind w:left="0"/>
                    <w:jc w:val="left"/>
                  </w:pPr>
                  <w:r>
                    <w:rPr>
                      <w:rFonts w:ascii="Arial"/>
                      <w:b w:val="false"/>
                      <w:i w:val="false"/>
                      <w:color w:val="000000"/>
                      <w:sz w:val="15"/>
                    </w:rPr>
                    <w:t>повністю іншим виробником.</w:t>
                  </w:r>
                </w:p>
                <w:bookmarkEnd w:id="1859"/>
              </w:tc>
            </w:tr>
          </w:tbl>
          <w:p>
            <w:pPr>
              <w:spacing/>
              <w:ind w:left="0"/>
              <w:jc w:val="left"/>
            </w:pPr>
            <w:r>
              <w:br/>
            </w:r>
            <w:r>
              <w:br/>
            </w:r>
          </w:p>
          <w:bookmarkStart w:name="16828" w:id="1860"/>
          <w:p>
            <w:pPr>
              <w:spacing w:after="0"/>
              <w:ind w:left="0"/>
              <w:jc w:val="left"/>
            </w:pPr>
            <w:r>
              <w:rPr>
                <w:rFonts w:ascii="Arial"/>
                <w:b/>
                <w:i w:val="false"/>
                <w:color w:val="000000"/>
                <w:sz w:val="15"/>
              </w:rPr>
              <w:t>5.2. Виробник(и) діючої(их) речовини (речовин)</w:t>
            </w:r>
          </w:p>
          <w:bookmarkEnd w:id="1860"/>
          <w:bookmarkStart w:name="16829" w:id="1861"/>
          <w:p>
            <w:pPr>
              <w:spacing w:after="0"/>
              <w:ind w:left="0"/>
              <w:jc w:val="left"/>
            </w:pPr>
            <w:r>
              <w:rPr>
                <w:rFonts w:ascii="Arial"/>
                <w:b w:val="false"/>
                <w:i w:val="false"/>
                <w:color w:val="000000"/>
                <w:sz w:val="15"/>
              </w:rPr>
              <w:t>Діюча речовина __________________________________</w:t>
            </w:r>
          </w:p>
          <w:bookmarkEnd w:id="1861"/>
          <w:bookmarkStart w:name="16830" w:id="1862"/>
          <w:p>
            <w:pPr>
              <w:spacing w:after="0"/>
              <w:ind w:left="0"/>
              <w:jc w:val="left"/>
            </w:pPr>
            <w:r>
              <w:rPr>
                <w:rFonts w:ascii="Arial"/>
                <w:b w:val="false"/>
                <w:i w:val="false"/>
                <w:color w:val="000000"/>
                <w:sz w:val="15"/>
              </w:rPr>
              <w:t>__________________________________</w:t>
            </w:r>
          </w:p>
          <w:bookmarkEnd w:id="1862"/>
          <w:bookmarkStart w:name="16831" w:id="1863"/>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Адреса місця провадження діяльності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Телефон/факс 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Керівник __________________________________</w:t>
            </w:r>
            <w:r>
              <w:br/>
            </w:r>
            <w:r>
              <w:rPr>
                <w:rFonts w:ascii="Arial"/>
                <w:b w:val="false"/>
                <w:i w:val="false"/>
                <w:color w:val="000000"/>
                <w:sz w:val="15"/>
              </w:rPr>
              <w:t>__________________________________</w:t>
            </w:r>
          </w:p>
          <w:bookmarkEnd w:id="1863"/>
          <w:bookmarkStart w:name="16832" w:id="1864"/>
          <w:p>
            <w:pPr>
              <w:spacing w:after="0"/>
              <w:ind w:left="0"/>
              <w:jc w:val="left"/>
            </w:pPr>
            <w:r>
              <w:rPr>
                <w:rFonts w:ascii="Arial"/>
                <w:b/>
                <w:i w:val="false"/>
                <w:color w:val="000000"/>
                <w:sz w:val="15"/>
              </w:rPr>
              <w:t>6. Якісний і кількісний склад лікарського засобу</w:t>
            </w:r>
            <w:r>
              <w:rPr>
                <w:rFonts w:ascii="Arial"/>
                <w:b w:val="false"/>
                <w:i w:val="false"/>
                <w:color w:val="000000"/>
                <w:sz w:val="15"/>
              </w:rPr>
              <w:t xml:space="preserve"> (діючі та допоміжні речовини).</w:t>
            </w:r>
          </w:p>
          <w:bookmarkEnd w:id="1864"/>
          <w:bookmarkStart w:name="16833" w:id="1865"/>
          <w:p>
            <w:pPr>
              <w:spacing w:after="0"/>
              <w:ind w:left="0"/>
              <w:jc w:val="left"/>
            </w:pPr>
            <w:r>
              <w:rPr>
                <w:rFonts w:ascii="Arial"/>
                <w:b w:val="false"/>
                <w:i w:val="false"/>
                <w:color w:val="000000"/>
                <w:sz w:val="15"/>
              </w:rPr>
              <w:t>Діюча(і) речовина(и) вказується(ються) окремо від допоміжних.</w:t>
            </w:r>
          </w:p>
          <w:bookmarkEnd w:id="1865"/>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34" w:id="1866"/>
          <w:p>
            <w:pPr>
              <w:spacing w:after="0"/>
              <w:ind w:left="0"/>
              <w:jc w:val="center"/>
            </w:pPr>
            <w:r>
              <w:rPr>
                <w:rFonts w:ascii="Arial"/>
                <w:b w:val="false"/>
                <w:i w:val="false"/>
                <w:color w:val="000000"/>
                <w:sz w:val="15"/>
              </w:rPr>
              <w:t>Назва речовини*</w:t>
            </w:r>
          </w:p>
          <w:bookmarkEnd w:id="1866"/>
        </w:tc>
        <w:tc>
          <w:tcPr>
            <w:tcW w:w="3198" w:type="dxa"/>
            <w:tcBorders>
              <w:top w:val="outset" w:color="000000" w:sz="8"/>
              <w:left w:val="outset" w:color="000000" w:sz="8"/>
              <w:bottom w:val="outset" w:color="000000" w:sz="8"/>
              <w:right w:val="outset" w:color="000000" w:sz="8"/>
            </w:tcBorders>
            <w:vAlign w:val="center"/>
          </w:tcPr>
          <w:bookmarkStart w:name="16835" w:id="1867"/>
          <w:p>
            <w:pPr>
              <w:spacing w:after="0"/>
              <w:ind w:left="0"/>
              <w:jc w:val="center"/>
            </w:pPr>
            <w:r>
              <w:rPr>
                <w:rFonts w:ascii="Arial"/>
                <w:b w:val="false"/>
                <w:i w:val="false"/>
                <w:color w:val="000000"/>
                <w:sz w:val="15"/>
              </w:rPr>
              <w:t>Кількість на одиницю лікарської форми**</w:t>
            </w:r>
          </w:p>
          <w:bookmarkEnd w:id="1867"/>
        </w:tc>
        <w:tc>
          <w:tcPr>
            <w:tcW w:w="3197" w:type="dxa"/>
            <w:tcBorders>
              <w:top w:val="outset" w:color="000000" w:sz="8"/>
              <w:left w:val="outset" w:color="000000" w:sz="8"/>
              <w:bottom w:val="outset" w:color="000000" w:sz="8"/>
              <w:right w:val="outset" w:color="000000" w:sz="8"/>
            </w:tcBorders>
            <w:vAlign w:val="center"/>
          </w:tcPr>
          <w:bookmarkStart w:name="16836" w:id="1868"/>
          <w:p>
            <w:pPr>
              <w:spacing w:after="0"/>
              <w:ind w:left="0"/>
              <w:jc w:val="center"/>
            </w:pPr>
            <w:r>
              <w:rPr>
                <w:rFonts w:ascii="Arial"/>
                <w:b w:val="false"/>
                <w:i w:val="false"/>
                <w:color w:val="000000"/>
                <w:sz w:val="15"/>
              </w:rPr>
              <w:t>Посилання/монографія</w:t>
            </w:r>
          </w:p>
          <w:bookmarkEnd w:id="1868"/>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37" w:id="1869"/>
          <w:p>
            <w:pPr>
              <w:spacing w:after="0"/>
              <w:ind w:left="0"/>
              <w:jc w:val="center"/>
            </w:pPr>
          </w:p>
          <w:bookmarkEnd w:id="1869"/>
        </w:tc>
        <w:tc>
          <w:tcPr>
            <w:tcW w:w="3198" w:type="dxa"/>
            <w:tcBorders>
              <w:top w:val="outset" w:color="000000" w:sz="8"/>
              <w:left w:val="outset" w:color="000000" w:sz="8"/>
              <w:bottom w:val="outset" w:color="000000" w:sz="8"/>
              <w:right w:val="outset" w:color="000000" w:sz="8"/>
            </w:tcBorders>
            <w:vAlign w:val="center"/>
          </w:tcPr>
          <w:bookmarkStart w:name="16838" w:id="1870"/>
          <w:p>
            <w:pPr>
              <w:spacing w:after="0"/>
              <w:ind w:left="0"/>
              <w:jc w:val="center"/>
            </w:pPr>
          </w:p>
          <w:bookmarkEnd w:id="1870"/>
        </w:tc>
        <w:tc>
          <w:tcPr>
            <w:tcW w:w="3197" w:type="dxa"/>
            <w:tcBorders>
              <w:top w:val="outset" w:color="000000" w:sz="8"/>
              <w:left w:val="outset" w:color="000000" w:sz="8"/>
              <w:bottom w:val="outset" w:color="000000" w:sz="8"/>
              <w:right w:val="outset" w:color="000000" w:sz="8"/>
            </w:tcBorders>
            <w:vAlign w:val="center"/>
          </w:tcPr>
          <w:bookmarkStart w:name="16839" w:id="1871"/>
          <w:p>
            <w:pPr>
              <w:spacing w:after="0"/>
              <w:ind w:left="0"/>
              <w:jc w:val="center"/>
            </w:pPr>
          </w:p>
          <w:bookmarkEnd w:id="1871"/>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40" w:id="1872"/>
          <w:p>
            <w:pPr>
              <w:spacing w:after="0"/>
              <w:ind w:left="0"/>
              <w:jc w:val="center"/>
            </w:pPr>
          </w:p>
          <w:bookmarkEnd w:id="1872"/>
        </w:tc>
        <w:tc>
          <w:tcPr>
            <w:tcW w:w="3198" w:type="dxa"/>
            <w:tcBorders>
              <w:top w:val="outset" w:color="000000" w:sz="8"/>
              <w:left w:val="outset" w:color="000000" w:sz="8"/>
              <w:bottom w:val="outset" w:color="000000" w:sz="8"/>
              <w:right w:val="outset" w:color="000000" w:sz="8"/>
            </w:tcBorders>
            <w:vAlign w:val="center"/>
          </w:tcPr>
          <w:bookmarkStart w:name="16841" w:id="1873"/>
          <w:p>
            <w:pPr>
              <w:spacing w:after="0"/>
              <w:ind w:left="0"/>
              <w:jc w:val="center"/>
            </w:pPr>
          </w:p>
          <w:bookmarkEnd w:id="1873"/>
        </w:tc>
        <w:tc>
          <w:tcPr>
            <w:tcW w:w="3197" w:type="dxa"/>
            <w:tcBorders>
              <w:top w:val="outset" w:color="000000" w:sz="8"/>
              <w:left w:val="outset" w:color="000000" w:sz="8"/>
              <w:bottom w:val="outset" w:color="000000" w:sz="8"/>
              <w:right w:val="outset" w:color="000000" w:sz="8"/>
            </w:tcBorders>
            <w:vAlign w:val="center"/>
          </w:tcPr>
          <w:bookmarkStart w:name="16842" w:id="1874"/>
          <w:p>
            <w:pPr>
              <w:spacing w:after="0"/>
              <w:ind w:left="0"/>
              <w:jc w:val="center"/>
            </w:pPr>
          </w:p>
          <w:bookmarkEnd w:id="1874"/>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43" w:id="1875"/>
          <w:p>
            <w:pPr>
              <w:spacing w:after="0"/>
              <w:ind w:left="0"/>
              <w:jc w:val="center"/>
            </w:pPr>
          </w:p>
          <w:bookmarkEnd w:id="1875"/>
        </w:tc>
        <w:tc>
          <w:tcPr>
            <w:tcW w:w="3198" w:type="dxa"/>
            <w:tcBorders>
              <w:top w:val="outset" w:color="000000" w:sz="8"/>
              <w:left w:val="outset" w:color="000000" w:sz="8"/>
              <w:bottom w:val="outset" w:color="000000" w:sz="8"/>
              <w:right w:val="outset" w:color="000000" w:sz="8"/>
            </w:tcBorders>
            <w:vAlign w:val="center"/>
          </w:tcPr>
          <w:bookmarkStart w:name="16844" w:id="1876"/>
          <w:p>
            <w:pPr>
              <w:spacing w:after="0"/>
              <w:ind w:left="0"/>
              <w:jc w:val="center"/>
            </w:pPr>
          </w:p>
          <w:bookmarkEnd w:id="1876"/>
        </w:tc>
        <w:tc>
          <w:tcPr>
            <w:tcW w:w="3197" w:type="dxa"/>
            <w:tcBorders>
              <w:top w:val="outset" w:color="000000" w:sz="8"/>
              <w:left w:val="outset" w:color="000000" w:sz="8"/>
              <w:bottom w:val="outset" w:color="000000" w:sz="8"/>
              <w:right w:val="outset" w:color="000000" w:sz="8"/>
            </w:tcBorders>
            <w:vAlign w:val="center"/>
          </w:tcPr>
          <w:bookmarkStart w:name="16845" w:id="1877"/>
          <w:p>
            <w:pPr>
              <w:spacing w:after="0"/>
              <w:ind w:left="0"/>
              <w:jc w:val="center"/>
            </w:pPr>
          </w:p>
          <w:bookmarkEnd w:id="1877"/>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46" w:id="1878"/>
          <w:p>
            <w:pPr>
              <w:spacing w:after="0"/>
              <w:ind w:left="0"/>
              <w:jc w:val="center"/>
            </w:pPr>
          </w:p>
          <w:bookmarkEnd w:id="1878"/>
        </w:tc>
        <w:tc>
          <w:tcPr>
            <w:tcW w:w="3198" w:type="dxa"/>
            <w:tcBorders>
              <w:top w:val="outset" w:color="000000" w:sz="8"/>
              <w:left w:val="outset" w:color="000000" w:sz="8"/>
              <w:bottom w:val="outset" w:color="000000" w:sz="8"/>
              <w:right w:val="outset" w:color="000000" w:sz="8"/>
            </w:tcBorders>
            <w:vAlign w:val="center"/>
          </w:tcPr>
          <w:bookmarkStart w:name="16847" w:id="1879"/>
          <w:p>
            <w:pPr>
              <w:spacing w:after="0"/>
              <w:ind w:left="0"/>
              <w:jc w:val="center"/>
            </w:pPr>
          </w:p>
          <w:bookmarkEnd w:id="1879"/>
        </w:tc>
        <w:tc>
          <w:tcPr>
            <w:tcW w:w="3197" w:type="dxa"/>
            <w:tcBorders>
              <w:top w:val="outset" w:color="000000" w:sz="8"/>
              <w:left w:val="outset" w:color="000000" w:sz="8"/>
              <w:bottom w:val="outset" w:color="000000" w:sz="8"/>
              <w:right w:val="outset" w:color="000000" w:sz="8"/>
            </w:tcBorders>
            <w:vAlign w:val="center"/>
          </w:tcPr>
          <w:bookmarkStart w:name="16848" w:id="1880"/>
          <w:p>
            <w:pPr>
              <w:spacing w:after="0"/>
              <w:ind w:left="0"/>
              <w:jc w:val="center"/>
            </w:pPr>
          </w:p>
          <w:bookmarkEnd w:id="1880"/>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49" w:id="1881"/>
          <w:p>
            <w:pPr>
              <w:spacing w:after="0"/>
              <w:ind w:left="0"/>
              <w:jc w:val="center"/>
            </w:pPr>
          </w:p>
          <w:bookmarkEnd w:id="1881"/>
        </w:tc>
        <w:tc>
          <w:tcPr>
            <w:tcW w:w="3198" w:type="dxa"/>
            <w:tcBorders>
              <w:top w:val="outset" w:color="000000" w:sz="8"/>
              <w:left w:val="outset" w:color="000000" w:sz="8"/>
              <w:bottom w:val="outset" w:color="000000" w:sz="8"/>
              <w:right w:val="outset" w:color="000000" w:sz="8"/>
            </w:tcBorders>
            <w:vAlign w:val="center"/>
          </w:tcPr>
          <w:bookmarkStart w:name="16850" w:id="1882"/>
          <w:p>
            <w:pPr>
              <w:spacing w:after="0"/>
              <w:ind w:left="0"/>
              <w:jc w:val="center"/>
            </w:pPr>
          </w:p>
          <w:bookmarkEnd w:id="1882"/>
        </w:tc>
        <w:tc>
          <w:tcPr>
            <w:tcW w:w="3197" w:type="dxa"/>
            <w:tcBorders>
              <w:top w:val="outset" w:color="000000" w:sz="8"/>
              <w:left w:val="outset" w:color="000000" w:sz="8"/>
              <w:bottom w:val="outset" w:color="000000" w:sz="8"/>
              <w:right w:val="outset" w:color="000000" w:sz="8"/>
            </w:tcBorders>
            <w:vAlign w:val="center"/>
          </w:tcPr>
          <w:bookmarkStart w:name="16851" w:id="1883"/>
          <w:p>
            <w:pPr>
              <w:spacing w:after="0"/>
              <w:ind w:left="0"/>
              <w:jc w:val="center"/>
            </w:pPr>
          </w:p>
          <w:bookmarkEnd w:id="1883"/>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52" w:id="1884"/>
          <w:p>
            <w:pPr>
              <w:spacing w:after="0"/>
              <w:ind w:left="0"/>
              <w:jc w:val="center"/>
            </w:pPr>
          </w:p>
          <w:bookmarkEnd w:id="1884"/>
        </w:tc>
        <w:tc>
          <w:tcPr>
            <w:tcW w:w="3198" w:type="dxa"/>
            <w:tcBorders>
              <w:top w:val="outset" w:color="000000" w:sz="8"/>
              <w:left w:val="outset" w:color="000000" w:sz="8"/>
              <w:bottom w:val="outset" w:color="000000" w:sz="8"/>
              <w:right w:val="outset" w:color="000000" w:sz="8"/>
            </w:tcBorders>
            <w:vAlign w:val="center"/>
          </w:tcPr>
          <w:bookmarkStart w:name="16853" w:id="1885"/>
          <w:p>
            <w:pPr>
              <w:spacing w:after="0"/>
              <w:ind w:left="0"/>
              <w:jc w:val="center"/>
            </w:pPr>
          </w:p>
          <w:bookmarkEnd w:id="1885"/>
        </w:tc>
        <w:tc>
          <w:tcPr>
            <w:tcW w:w="3197" w:type="dxa"/>
            <w:tcBorders>
              <w:top w:val="outset" w:color="000000" w:sz="8"/>
              <w:left w:val="outset" w:color="000000" w:sz="8"/>
              <w:bottom w:val="outset" w:color="000000" w:sz="8"/>
              <w:right w:val="outset" w:color="000000" w:sz="8"/>
            </w:tcBorders>
            <w:vAlign w:val="center"/>
          </w:tcPr>
          <w:bookmarkStart w:name="16854" w:id="1886"/>
          <w:p>
            <w:pPr>
              <w:spacing w:after="0"/>
              <w:ind w:left="0"/>
              <w:jc w:val="center"/>
            </w:pPr>
          </w:p>
          <w:bookmarkEnd w:id="188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55" w:id="1887"/>
          <w:p>
            <w:pPr>
              <w:spacing w:after="0"/>
              <w:ind w:left="0"/>
              <w:jc w:val="center"/>
            </w:pPr>
          </w:p>
          <w:bookmarkEnd w:id="1887"/>
        </w:tc>
        <w:tc>
          <w:tcPr>
            <w:tcW w:w="3198" w:type="dxa"/>
            <w:tcBorders>
              <w:top w:val="outset" w:color="000000" w:sz="8"/>
              <w:left w:val="outset" w:color="000000" w:sz="8"/>
              <w:bottom w:val="outset" w:color="000000" w:sz="8"/>
              <w:right w:val="outset" w:color="000000" w:sz="8"/>
            </w:tcBorders>
            <w:vAlign w:val="center"/>
          </w:tcPr>
          <w:bookmarkStart w:name="16856" w:id="1888"/>
          <w:p>
            <w:pPr>
              <w:spacing w:after="0"/>
              <w:ind w:left="0"/>
              <w:jc w:val="center"/>
            </w:pPr>
          </w:p>
          <w:bookmarkEnd w:id="1888"/>
        </w:tc>
        <w:tc>
          <w:tcPr>
            <w:tcW w:w="3197" w:type="dxa"/>
            <w:tcBorders>
              <w:top w:val="outset" w:color="000000" w:sz="8"/>
              <w:left w:val="outset" w:color="000000" w:sz="8"/>
              <w:bottom w:val="outset" w:color="000000" w:sz="8"/>
              <w:right w:val="outset" w:color="000000" w:sz="8"/>
            </w:tcBorders>
            <w:vAlign w:val="center"/>
          </w:tcPr>
          <w:bookmarkStart w:name="16857" w:id="1889"/>
          <w:p>
            <w:pPr>
              <w:spacing w:after="0"/>
              <w:ind w:left="0"/>
              <w:jc w:val="center"/>
            </w:pPr>
          </w:p>
          <w:bookmarkEnd w:id="1889"/>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58" w:id="1890"/>
          <w:p>
            <w:pPr>
              <w:spacing w:after="0"/>
              <w:ind w:left="0"/>
              <w:jc w:val="center"/>
            </w:pPr>
          </w:p>
          <w:bookmarkEnd w:id="1890"/>
        </w:tc>
        <w:tc>
          <w:tcPr>
            <w:tcW w:w="3198" w:type="dxa"/>
            <w:tcBorders>
              <w:top w:val="outset" w:color="000000" w:sz="8"/>
              <w:left w:val="outset" w:color="000000" w:sz="8"/>
              <w:bottom w:val="outset" w:color="000000" w:sz="8"/>
              <w:right w:val="outset" w:color="000000" w:sz="8"/>
            </w:tcBorders>
            <w:vAlign w:val="center"/>
          </w:tcPr>
          <w:bookmarkStart w:name="16859" w:id="1891"/>
          <w:p>
            <w:pPr>
              <w:spacing w:after="0"/>
              <w:ind w:left="0"/>
              <w:jc w:val="center"/>
            </w:pPr>
          </w:p>
          <w:bookmarkEnd w:id="1891"/>
        </w:tc>
        <w:tc>
          <w:tcPr>
            <w:tcW w:w="3197" w:type="dxa"/>
            <w:tcBorders>
              <w:top w:val="outset" w:color="000000" w:sz="8"/>
              <w:left w:val="outset" w:color="000000" w:sz="8"/>
              <w:bottom w:val="outset" w:color="000000" w:sz="8"/>
              <w:right w:val="outset" w:color="000000" w:sz="8"/>
            </w:tcBorders>
            <w:vAlign w:val="center"/>
          </w:tcPr>
          <w:bookmarkStart w:name="16860" w:id="1892"/>
          <w:p>
            <w:pPr>
              <w:spacing w:after="0"/>
              <w:ind w:left="0"/>
              <w:jc w:val="center"/>
            </w:pPr>
          </w:p>
          <w:bookmarkEnd w:id="1892"/>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6861" w:id="1893"/>
          <w:p>
            <w:pPr>
              <w:spacing w:after="0"/>
              <w:ind w:left="0"/>
              <w:jc w:val="center"/>
            </w:pPr>
          </w:p>
          <w:bookmarkEnd w:id="1893"/>
        </w:tc>
        <w:tc>
          <w:tcPr>
            <w:tcW w:w="3198" w:type="dxa"/>
            <w:tcBorders>
              <w:top w:val="outset" w:color="000000" w:sz="8"/>
              <w:left w:val="outset" w:color="000000" w:sz="8"/>
              <w:bottom w:val="outset" w:color="000000" w:sz="8"/>
              <w:right w:val="outset" w:color="000000" w:sz="8"/>
            </w:tcBorders>
            <w:vAlign w:val="center"/>
          </w:tcPr>
          <w:bookmarkStart w:name="16862" w:id="1894"/>
          <w:p>
            <w:pPr>
              <w:spacing w:after="0"/>
              <w:ind w:left="0"/>
              <w:jc w:val="center"/>
            </w:pPr>
          </w:p>
          <w:bookmarkEnd w:id="1894"/>
        </w:tc>
        <w:tc>
          <w:tcPr>
            <w:tcW w:w="3197" w:type="dxa"/>
            <w:tcBorders>
              <w:top w:val="outset" w:color="000000" w:sz="8"/>
              <w:left w:val="outset" w:color="000000" w:sz="8"/>
              <w:bottom w:val="outset" w:color="000000" w:sz="8"/>
              <w:right w:val="outset" w:color="000000" w:sz="8"/>
            </w:tcBorders>
            <w:vAlign w:val="center"/>
          </w:tcPr>
          <w:bookmarkStart w:name="16863" w:id="1895"/>
          <w:p>
            <w:pPr>
              <w:spacing w:after="0"/>
              <w:ind w:left="0"/>
              <w:jc w:val="center"/>
            </w:pPr>
          </w:p>
          <w:bookmarkEnd w:id="189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864" w:id="189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Вказується тільки одна назва в такому порядку: МНН (вказується за її рекомендованою МНН з указанням солей або гідратної форми, якщо необхідно), ДФУ, Європейська фармакопея, загальноприйнята назва, наукова (хімічна) назва.</w:t>
            </w:r>
          </w:p>
          <w:bookmarkEnd w:id="1896"/>
          <w:bookmarkStart w:name="16865" w:id="1897"/>
          <w:p>
            <w:pPr>
              <w:spacing w:after="0"/>
              <w:ind w:left="0"/>
              <w:jc w:val="left"/>
            </w:pPr>
            <w:r>
              <w:rPr>
                <w:rFonts w:ascii="Arial"/>
                <w:b w:val="false"/>
                <w:i w:val="false"/>
                <w:color w:val="000000"/>
                <w:sz w:val="15"/>
              </w:rPr>
              <w:t xml:space="preserve">** </w:t>
            </w:r>
            <w:r>
              <w:rPr>
                <w:rFonts w:ascii="Arial"/>
                <w:b w:val="false"/>
                <w:i w:val="false"/>
                <w:color w:val="000000"/>
                <w:sz w:val="15"/>
              </w:rPr>
              <w:t>В одиницях ваги чи біологічних одиницях на одиницю лікарської форми: драже, таблетки, супозиторії, ампули, флакони; у відсотках чи мг/мл, мг/г: мазі, креми, розчини, неподільні порошки, збори.</w:t>
            </w:r>
          </w:p>
          <w:bookmarkEnd w:id="189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866" w:id="1898"/>
          <w:p>
            <w:pPr>
              <w:spacing w:after="0"/>
              <w:ind w:left="0"/>
              <w:jc w:val="left"/>
            </w:pPr>
            <w:r>
              <w:rPr>
                <w:rFonts w:ascii="Arial"/>
                <w:b/>
                <w:i w:val="false"/>
                <w:color w:val="000000"/>
                <w:sz w:val="15"/>
              </w:rPr>
              <w:t>7. Фармакотерапевтична група</w:t>
            </w:r>
          </w:p>
          <w:bookmarkEnd w:id="1898"/>
          <w:bookmarkStart w:name="16867" w:id="189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i w:val="false"/>
                <w:color w:val="000000"/>
                <w:sz w:val="15"/>
              </w:rPr>
              <w:t>8. Код АТХ</w:t>
            </w:r>
            <w:r>
              <w:rPr>
                <w:rFonts w:ascii="Arial"/>
                <w:b w:val="false"/>
                <w:i w:val="false"/>
                <w:color w:val="000000"/>
                <w:sz w:val="15"/>
              </w:rPr>
              <w:t xml:space="preserve"> або пропозиції щодо нього __________________________________</w:t>
            </w:r>
          </w:p>
          <w:bookmarkEnd w:id="189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868" w:id="1900"/>
          <w:p>
            <w:pPr>
              <w:spacing w:after="0"/>
              <w:ind w:left="0"/>
              <w:jc w:val="left"/>
            </w:pPr>
            <w:r>
              <w:rPr>
                <w:rFonts w:ascii="Arial"/>
                <w:b/>
                <w:i w:val="false"/>
                <w:color w:val="000000"/>
                <w:sz w:val="15"/>
              </w:rPr>
              <w:t>9</w:t>
            </w:r>
            <w:r>
              <w:rPr>
                <w:rFonts w:ascii="Arial"/>
                <w:b w:val="false"/>
                <w:i w:val="false"/>
                <w:color w:val="000000"/>
                <w:sz w:val="15"/>
              </w:rPr>
              <w:t xml:space="preserve">. </w:t>
            </w:r>
            <w:r>
              <w:rPr>
                <w:rFonts w:ascii="Arial"/>
                <w:b/>
                <w:i w:val="false"/>
                <w:color w:val="000000"/>
                <w:sz w:val="15"/>
              </w:rPr>
              <w:t>Пропонований термін придатності</w:t>
            </w:r>
            <w:r>
              <w:rPr>
                <w:rFonts w:ascii="Arial"/>
                <w:b w:val="false"/>
                <w:i w:val="false"/>
                <w:color w:val="000000"/>
                <w:sz w:val="15"/>
              </w:rPr>
              <w:t xml:space="preserve"> __________________________________</w:t>
            </w:r>
            <w:r>
              <w:br/>
            </w:r>
            <w:r>
              <w:rPr>
                <w:rFonts w:ascii="Arial"/>
                <w:b/>
                <w:i w:val="false"/>
                <w:color w:val="000000"/>
                <w:sz w:val="15"/>
              </w:rPr>
              <w:t>10. Пропоновані умови зберігання __________________________________</w:t>
            </w:r>
            <w:r>
              <w:br/>
            </w:r>
            <w:r>
              <w:rPr>
                <w:rFonts w:ascii="Arial"/>
                <w:b/>
                <w:i w:val="false"/>
                <w:color w:val="000000"/>
                <w:sz w:val="15"/>
              </w:rPr>
              <w:t>__________________________________</w:t>
            </w:r>
          </w:p>
          <w:bookmarkEnd w:id="1900"/>
          <w:bookmarkStart w:name="16869" w:id="1901"/>
          <w:p>
            <w:pPr>
              <w:spacing w:after="0"/>
              <w:ind w:left="0"/>
              <w:jc w:val="left"/>
            </w:pPr>
            <w:r>
              <w:rPr>
                <w:rFonts w:ascii="Arial"/>
                <w:b/>
                <w:i w:val="false"/>
                <w:color w:val="000000"/>
                <w:sz w:val="15"/>
              </w:rPr>
              <w:t>11. Пропонована категорія відпуску:</w:t>
            </w:r>
          </w:p>
          <w:bookmarkEnd w:id="1901"/>
          <w:bookmarkStart w:name="16870" w:id="190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без рецепта</w:t>
            </w:r>
          </w:p>
          <w:bookmarkEnd w:id="1902"/>
          <w:bookmarkStart w:name="16871" w:id="190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тільки в умовах стаціонару</w:t>
            </w:r>
          </w:p>
          <w:bookmarkEnd w:id="190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872" w:id="1904"/>
          <w:p>
            <w:pPr>
              <w:spacing w:after="0"/>
              <w:ind w:left="0"/>
              <w:jc w:val="left"/>
            </w:pPr>
            <w:r>
              <w:rPr>
                <w:rFonts w:ascii="Arial"/>
                <w:b w:val="false"/>
                <w:i w:val="false"/>
                <w:color w:val="000000"/>
                <w:sz w:val="15"/>
              </w:rPr>
              <w:t>Я гарантую достовірність та відповідаю за інформацію, що міститься у наданих матеріалах реєстраційного досьє.</w:t>
            </w:r>
          </w:p>
          <w:bookmarkEnd w:id="1904"/>
          <w:bookmarkStart w:name="16873" w:id="1905"/>
          <w:p>
            <w:pPr>
              <w:spacing w:after="0"/>
              <w:ind w:left="0"/>
              <w:jc w:val="left"/>
            </w:pPr>
            <w:r>
              <w:rPr>
                <w:rFonts w:ascii="Arial"/>
                <w:b w:val="false"/>
                <w:i w:val="false"/>
                <w:color w:val="000000"/>
                <w:sz w:val="15"/>
              </w:rPr>
              <w:t>Згоден(на), що у разі ненадання матеріалів реєстраційного досьє протягом 3 місяців з дати надходження до Центру листа-направлення МОЗ заяву про державну реєстрацію цього лікарського засобу буде анульовано.</w:t>
            </w:r>
          </w:p>
          <w:bookmarkEnd w:id="1905"/>
          <w:bookmarkStart w:name="16874" w:id="1906"/>
          <w:p>
            <w:pPr>
              <w:spacing w:after="0"/>
              <w:ind w:left="0"/>
              <w:jc w:val="left"/>
            </w:pPr>
            <w:r>
              <w:rPr>
                <w:rFonts w:ascii="Arial"/>
                <w:b w:val="false"/>
                <w:i w:val="false"/>
                <w:color w:val="000000"/>
                <w:sz w:val="15"/>
              </w:rPr>
              <w:t>Усі дані одержані заявником в установленому законодавством порядку і не порушують права третьої сторони, захищені патентом, свідоцтвом про знак для товарів та послуг.</w:t>
            </w:r>
          </w:p>
          <w:bookmarkEnd w:id="1906"/>
          <w:bookmarkStart w:name="16875" w:id="1907"/>
          <w:p>
            <w:pPr>
              <w:spacing w:after="0"/>
              <w:ind w:left="0"/>
              <w:jc w:val="left"/>
            </w:pPr>
            <w:r>
              <w:rPr>
                <w:rFonts w:ascii="Arial"/>
                <w:b w:val="false"/>
                <w:i w:val="false"/>
                <w:color w:val="000000"/>
                <w:sz w:val="15"/>
              </w:rPr>
              <w:t>Також цим підтверджується, що всі передбачені збори буде сплачено відповідно до вимог законодавства.</w:t>
            </w:r>
          </w:p>
          <w:bookmarkEnd w:id="19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6876" w:id="1908"/>
          <w:p>
            <w:pPr>
              <w:spacing w:after="0"/>
              <w:ind w:left="0"/>
              <w:jc w:val="left"/>
            </w:pPr>
            <w:r>
              <w:rPr>
                <w:rFonts w:ascii="Arial"/>
                <w:b w:val="false"/>
                <w:i w:val="false"/>
                <w:color w:val="000000"/>
                <w:sz w:val="15"/>
              </w:rPr>
              <w:t>Від імені заявника</w:t>
            </w:r>
          </w:p>
          <w:bookmarkEnd w:id="1908"/>
        </w:tc>
        <w:tc>
          <w:tcPr>
            <w:tcW w:w="6976" w:type="dxa"/>
            <w:tcBorders>
              <w:top w:val="outset" w:color="000000" w:sz="8"/>
              <w:left w:val="outset" w:color="000000" w:sz="8"/>
              <w:bottom w:val="outset" w:color="000000" w:sz="8"/>
              <w:right w:val="outset" w:color="000000" w:sz="8"/>
            </w:tcBorders>
            <w:vAlign w:val="center"/>
          </w:tcPr>
          <w:bookmarkStart w:name="16877" w:id="190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1909"/>
          <w:bookmarkStart w:name="16878" w:id="191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191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6879" w:id="1911"/>
          <w:p>
            <w:pPr>
              <w:spacing w:after="0"/>
              <w:ind w:left="0"/>
              <w:jc w:val="left"/>
            </w:pPr>
            <w:r>
              <w:rPr>
                <w:rFonts w:ascii="Arial"/>
                <w:b w:val="false"/>
                <w:i w:val="false"/>
                <w:color w:val="000000"/>
                <w:sz w:val="15"/>
              </w:rPr>
              <w:t>М. П.</w:t>
            </w:r>
          </w:p>
          <w:bookmarkEnd w:id="1911"/>
        </w:tc>
        <w:tc>
          <w:tcPr>
            <w:tcW w:w="6976" w:type="dxa"/>
            <w:tcBorders>
              <w:top w:val="outset" w:color="000000" w:sz="8"/>
              <w:left w:val="outset" w:color="000000" w:sz="8"/>
              <w:bottom w:val="outset" w:color="000000" w:sz="8"/>
              <w:right w:val="outset" w:color="000000" w:sz="8"/>
            </w:tcBorders>
            <w:vAlign w:val="center"/>
          </w:tcPr>
          <w:bookmarkStart w:name="16880" w:id="191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19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881" w:id="1913"/>
          <w:p>
            <w:pPr>
              <w:spacing w:after="0"/>
              <w:ind w:left="0"/>
              <w:jc w:val="left"/>
            </w:pPr>
            <w:r>
              <w:rPr>
                <w:rFonts w:ascii="Arial"/>
                <w:b/>
                <w:i w:val="false"/>
                <w:color w:val="000000"/>
                <w:sz w:val="15"/>
              </w:rPr>
              <w:t>ДОКУМЕНТИ, ЩО ДОДАЮТЬСЯ</w:t>
            </w:r>
          </w:p>
          <w:bookmarkEnd w:id="1913"/>
          <w:bookmarkStart w:name="16882" w:id="19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Доручення для ведення переговорів/підписання документів від імені заявника (власника реєстраційного посвідчення).</w:t>
            </w:r>
          </w:p>
          <w:bookmarkEnd w:id="1914"/>
          <w:bookmarkStart w:name="16883" w:id="191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Копія ліцензії на виробництво (якщо згідно із законодавством країни виробника ліцензія на виробництво існує лише в електронному вигляді (наприклад у США), слід надати роздруківку із посиланням на відповідний офіційний сайт, засвідчену підписом/печаткою (за наявності) заявника, або іншого дозвільного документа на виробництво заявленої лікарської форми у країні виробника. Копія повинна бути засвідчена печаткою (за наявності) заявника/представника заявника в Україні. Цей документ може не надаватися разом із реєстраційною формою та обов'язково має бути наданий при наданні Центром рекомендації до реєстрації лікарського засобу.</w:t>
            </w:r>
          </w:p>
          <w:bookmarkEnd w:id="1915"/>
          <w:bookmarkStart w:name="16884" w:id="19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Засвідчена копія документа, що підтверджує відповідність виробництва лікарського засобу вимогам належної виробничої практики, виданого Держлікслужбою відповідно до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5"/>
              </w:rPr>
              <w:t>наказом МОЗ від 27 грудня 2012 року N 1130</w:t>
            </w:r>
            <w:r>
              <w:rPr>
                <w:rFonts w:ascii="Arial"/>
                <w:b w:val="false"/>
                <w:i w:val="false"/>
                <w:color w:val="000000"/>
                <w:sz w:val="15"/>
              </w:rPr>
              <w:t>, зареєстрованим у Міністерстві юстиції України 21 січня 2013 року за N 133/22665 (зі змінами), або гарантійний лист заявника щодо надання такого документа протягом строку проведення спеціалізованої експертизи. Копії документів мають бути засвідчені печаткою (за наявності) заявника/представника заявника в Україні.</w:t>
            </w:r>
          </w:p>
          <w:bookmarkEnd w:id="1916"/>
        </w:tc>
      </w:tr>
    </w:tbl>
    <w:p>
      <w:pPr>
        <w:spacing/>
        <w:ind w:left="0"/>
        <w:jc w:val="left"/>
      </w:pPr>
      <w:r>
        <w:br/>
      </w:r>
    </w:p>
    <w:bookmarkStart w:name="722" w:id="1917"/>
    <w:p>
      <w:pPr>
        <w:spacing w:after="0"/>
        <w:ind w:firstLine="240"/>
        <w:jc w:val="left"/>
      </w:pPr>
      <w:r>
        <w:rPr>
          <w:rFonts w:ascii="Arial"/>
          <w:b w:val="false"/>
          <w:i w:val="false"/>
          <w:color w:val="000000"/>
          <w:sz w:val="18"/>
        </w:rPr>
        <w:t xml:space="preserve"> </w:t>
      </w:r>
    </w:p>
    <w:bookmarkEnd w:id="1917"/>
    <w:bookmarkStart w:name="16885" w:id="1918"/>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 xml:space="preserve"> (пункт 1 розділу IV)</w:t>
      </w:r>
    </w:p>
    <w:bookmarkEnd w:id="1918"/>
    <w:bookmarkStart w:name="16886" w:id="1919"/>
    <w:p>
      <w:pPr>
        <w:pStyle w:val="Heading3"/>
        <w:spacing w:after="0"/>
        <w:ind w:left="0"/>
        <w:jc w:val="center"/>
      </w:pPr>
      <w:r>
        <w:rPr>
          <w:rFonts w:ascii="Arial"/>
          <w:color w:val="000000"/>
          <w:sz w:val="27"/>
        </w:rPr>
        <w:t>РЕЄСТРАЦІЙНА ФОРМА</w:t>
      </w:r>
      <w:r>
        <w:br/>
      </w:r>
      <w:r>
        <w:rPr>
          <w:rFonts w:ascii="Arial"/>
          <w:color w:val="000000"/>
          <w:sz w:val="27"/>
        </w:rPr>
        <w:t>активного фармацевтичного інгредієнта, який подається на державну реєстрацію (перереєстрацію)</w:t>
      </w:r>
    </w:p>
    <w:bookmarkEnd w:id="19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887" w:id="1920"/>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 20__ року</w:t>
            </w:r>
          </w:p>
          <w:bookmarkEnd w:id="1920"/>
        </w:tc>
        <w:tc>
          <w:tcPr>
            <w:tcW w:w="4845" w:type="dxa"/>
            <w:tcBorders>
              <w:top w:val="outset" w:color="000000" w:sz="8"/>
              <w:left w:val="outset" w:color="000000" w:sz="8"/>
              <w:bottom w:val="outset" w:color="000000" w:sz="8"/>
              <w:right w:val="outset" w:color="000000" w:sz="8"/>
            </w:tcBorders>
            <w:vAlign w:val="center"/>
          </w:tcPr>
          <w:bookmarkStart w:name="16888" w:id="1921"/>
          <w:p>
            <w:pPr>
              <w:spacing w:after="0"/>
              <w:ind w:left="0"/>
              <w:jc w:val="left"/>
            </w:pPr>
            <w:r>
              <w:rPr>
                <w:rFonts w:ascii="Arial"/>
                <w:b w:val="false"/>
                <w:i w:val="false"/>
                <w:color w:val="000000"/>
                <w:sz w:val="15"/>
              </w:rPr>
              <w:t>N ______________________</w:t>
            </w:r>
          </w:p>
          <w:bookmarkEnd w:id="192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889" w:id="1922"/>
          <w:p>
            <w:pPr>
              <w:spacing w:after="0"/>
              <w:ind w:left="0"/>
              <w:jc w:val="left"/>
            </w:pPr>
            <w:r>
              <w:rPr>
                <w:rFonts w:ascii="Arial"/>
                <w:b/>
                <w:i w:val="false"/>
                <w:color w:val="000000"/>
                <w:sz w:val="15"/>
              </w:rPr>
              <w:t>Торгова (або патентована) назва АФІ (за наявності)</w:t>
            </w:r>
          </w:p>
          <w:bookmarkEnd w:id="1922"/>
        </w:tc>
        <w:tc>
          <w:tcPr>
            <w:tcW w:w="4845" w:type="dxa"/>
            <w:tcBorders>
              <w:top w:val="outset" w:color="000000" w:sz="8"/>
              <w:left w:val="outset" w:color="000000" w:sz="8"/>
              <w:bottom w:val="outset" w:color="000000" w:sz="8"/>
              <w:right w:val="outset" w:color="000000" w:sz="8"/>
            </w:tcBorders>
            <w:vAlign w:val="center"/>
          </w:tcPr>
          <w:bookmarkStart w:name="16890" w:id="1923"/>
          <w:p>
            <w:pPr>
              <w:spacing w:after="0"/>
              <w:ind w:left="0"/>
              <w:jc w:val="center"/>
            </w:pPr>
            <w:r>
              <w:rPr>
                <w:rFonts w:ascii="Arial"/>
                <w:b w:val="false"/>
                <w:i w:val="false"/>
                <w:color w:val="000000"/>
                <w:sz w:val="15"/>
              </w:rPr>
              <w:t xml:space="preserve"> </w:t>
            </w:r>
          </w:p>
          <w:bookmarkEnd w:id="192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891" w:id="1924"/>
          <w:p>
            <w:pPr>
              <w:spacing w:after="0"/>
              <w:ind w:left="0"/>
              <w:jc w:val="left"/>
            </w:pPr>
            <w:r>
              <w:rPr>
                <w:rFonts w:ascii="Arial"/>
                <w:b/>
                <w:i w:val="false"/>
                <w:color w:val="000000"/>
                <w:sz w:val="15"/>
              </w:rPr>
              <w:t>Назва АФІ</w:t>
            </w:r>
            <w:r>
              <w:rPr>
                <w:rFonts w:ascii="Arial"/>
                <w:b w:val="false"/>
                <w:i w:val="false"/>
                <w:color w:val="000000"/>
                <w:sz w:val="15"/>
              </w:rPr>
              <w:t>*</w:t>
            </w:r>
          </w:p>
          <w:bookmarkEnd w:id="1924"/>
        </w:tc>
        <w:tc>
          <w:tcPr>
            <w:tcW w:w="4845" w:type="dxa"/>
            <w:tcBorders>
              <w:top w:val="outset" w:color="000000" w:sz="8"/>
              <w:left w:val="outset" w:color="000000" w:sz="8"/>
              <w:bottom w:val="outset" w:color="000000" w:sz="8"/>
              <w:right w:val="outset" w:color="000000" w:sz="8"/>
            </w:tcBorders>
            <w:vAlign w:val="center"/>
          </w:tcPr>
          <w:bookmarkStart w:name="16892" w:id="1925"/>
          <w:p>
            <w:pPr>
              <w:spacing w:after="0"/>
              <w:ind w:left="0"/>
              <w:jc w:val="center"/>
            </w:pPr>
            <w:r>
              <w:rPr>
                <w:rFonts w:ascii="Arial"/>
                <w:b w:val="false"/>
                <w:i w:val="false"/>
                <w:color w:val="000000"/>
                <w:sz w:val="15"/>
              </w:rPr>
              <w:t xml:space="preserve"> </w:t>
            </w:r>
          </w:p>
          <w:bookmarkEnd w:id="192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893" w:id="1926"/>
          <w:p>
            <w:pPr>
              <w:spacing w:after="0"/>
              <w:ind w:left="0"/>
              <w:jc w:val="left"/>
            </w:pPr>
            <w:r>
              <w:rPr>
                <w:rFonts w:ascii="Arial"/>
                <w:b/>
                <w:i w:val="false"/>
                <w:color w:val="000000"/>
                <w:sz w:val="15"/>
              </w:rPr>
              <w:t>Заявник</w:t>
            </w:r>
          </w:p>
          <w:bookmarkEnd w:id="1926"/>
        </w:tc>
        <w:tc>
          <w:tcPr>
            <w:tcW w:w="4845" w:type="dxa"/>
            <w:tcBorders>
              <w:top w:val="outset" w:color="000000" w:sz="8"/>
              <w:left w:val="outset" w:color="000000" w:sz="8"/>
              <w:bottom w:val="outset" w:color="000000" w:sz="8"/>
              <w:right w:val="outset" w:color="000000" w:sz="8"/>
            </w:tcBorders>
            <w:vAlign w:val="center"/>
          </w:tcPr>
          <w:bookmarkStart w:name="16894" w:id="1927"/>
          <w:p>
            <w:pPr>
              <w:spacing w:after="0"/>
              <w:ind w:left="0"/>
              <w:jc w:val="center"/>
            </w:pPr>
            <w:r>
              <w:rPr>
                <w:rFonts w:ascii="Arial"/>
                <w:b w:val="false"/>
                <w:i w:val="false"/>
                <w:color w:val="000000"/>
                <w:sz w:val="15"/>
              </w:rPr>
              <w:t xml:space="preserve"> </w:t>
            </w:r>
          </w:p>
          <w:bookmarkEnd w:id="192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895" w:id="1928"/>
          <w:p>
            <w:pPr>
              <w:spacing w:after="0"/>
              <w:ind w:left="0"/>
              <w:jc w:val="left"/>
            </w:pPr>
            <w:r>
              <w:rPr>
                <w:rFonts w:ascii="Arial"/>
                <w:b/>
                <w:i w:val="false"/>
                <w:color w:val="000000"/>
                <w:sz w:val="15"/>
              </w:rPr>
              <w:t>Представник заявника (уповноважена особа, що виступає від імені заявника)</w:t>
            </w:r>
          </w:p>
          <w:bookmarkEnd w:id="1928"/>
        </w:tc>
        <w:tc>
          <w:tcPr>
            <w:tcW w:w="4845" w:type="dxa"/>
            <w:tcBorders>
              <w:top w:val="outset" w:color="000000" w:sz="8"/>
              <w:left w:val="outset" w:color="000000" w:sz="8"/>
              <w:bottom w:val="outset" w:color="000000" w:sz="8"/>
              <w:right w:val="outset" w:color="000000" w:sz="8"/>
            </w:tcBorders>
            <w:vAlign w:val="center"/>
          </w:tcPr>
          <w:bookmarkStart w:name="16896" w:id="1929"/>
          <w:p>
            <w:pPr>
              <w:spacing w:after="0"/>
              <w:ind w:left="0"/>
              <w:jc w:val="center"/>
            </w:pPr>
            <w:r>
              <w:rPr>
                <w:rFonts w:ascii="Arial"/>
                <w:b w:val="false"/>
                <w:i w:val="false"/>
                <w:color w:val="000000"/>
                <w:sz w:val="15"/>
              </w:rPr>
              <w:t xml:space="preserve"> </w:t>
            </w:r>
          </w:p>
          <w:bookmarkEnd w:id="192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897" w:id="193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Тільки одна назва наводиться у такому порядку: МНН (з указанням солей або гідратної форми, якщо необхідно), ДФУ, Європейська фармакопея, загальноприйнята назва, наукова (хімічна) назва.</w:t>
            </w:r>
          </w:p>
          <w:bookmarkEnd w:id="193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898" w:id="1931"/>
          <w:p>
            <w:pPr>
              <w:spacing w:after="0"/>
              <w:ind w:left="0"/>
              <w:jc w:val="left"/>
            </w:pPr>
            <w:r>
              <w:rPr>
                <w:rFonts w:ascii="Arial"/>
                <w:b w:val="false"/>
                <w:i w:val="false"/>
                <w:color w:val="000000"/>
                <w:sz w:val="15"/>
              </w:rPr>
              <w:t>Я гарантую достовірність та відповідаю за інформацію, що міститься у наданих матеріалах реєстраційного досьє.</w:t>
            </w:r>
          </w:p>
          <w:bookmarkEnd w:id="1931"/>
          <w:bookmarkStart w:name="16899" w:id="1932"/>
          <w:p>
            <w:pPr>
              <w:spacing w:after="0"/>
              <w:ind w:left="0"/>
              <w:jc w:val="left"/>
            </w:pPr>
            <w:r>
              <w:rPr>
                <w:rFonts w:ascii="Arial"/>
                <w:b w:val="false"/>
                <w:i w:val="false"/>
                <w:color w:val="000000"/>
                <w:sz w:val="15"/>
              </w:rPr>
              <w:t>Згоден(на), що у разі ненадання матеріалів реєстраційного досьє протягом 3 місяців з дати надходження до Центру листа-направлення МОЗ заяву про державну реєстрацію (перереєстрацію) цього АФІ буде анульовано.</w:t>
            </w:r>
          </w:p>
          <w:bookmarkEnd w:id="1932"/>
          <w:bookmarkStart w:name="16900" w:id="1933"/>
          <w:p>
            <w:pPr>
              <w:spacing w:after="0"/>
              <w:ind w:left="0"/>
              <w:jc w:val="left"/>
            </w:pPr>
            <w:r>
              <w:rPr>
                <w:rFonts w:ascii="Arial"/>
                <w:b w:val="false"/>
                <w:i w:val="false"/>
                <w:color w:val="000000"/>
                <w:sz w:val="15"/>
              </w:rPr>
              <w:t>Також цим підтверджується, що всі передбачені збори буде сплачено відповідно до вимог законодавства.</w:t>
            </w:r>
          </w:p>
          <w:bookmarkEnd w:id="1933"/>
          <w:bookmarkStart w:name="16901" w:id="19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доручення для ведення переговорів/підписання документів від імені заявника (підпункт 3.1 пункту 3 цього додатка).</w:t>
            </w:r>
          </w:p>
          <w:bookmarkEnd w:id="19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6902" w:id="1935"/>
          <w:p>
            <w:pPr>
              <w:spacing w:after="0"/>
              <w:ind w:left="0"/>
              <w:jc w:val="left"/>
            </w:pPr>
            <w:r>
              <w:rPr>
                <w:rFonts w:ascii="Arial"/>
                <w:b w:val="false"/>
                <w:i w:val="false"/>
                <w:color w:val="000000"/>
                <w:sz w:val="15"/>
              </w:rPr>
              <w:t>Від імені заявника</w:t>
            </w:r>
          </w:p>
          <w:bookmarkEnd w:id="1935"/>
        </w:tc>
        <w:tc>
          <w:tcPr>
            <w:tcW w:w="6976" w:type="dxa"/>
            <w:tcBorders>
              <w:top w:val="outset" w:color="000000" w:sz="8"/>
              <w:left w:val="outset" w:color="000000" w:sz="8"/>
              <w:bottom w:val="outset" w:color="000000" w:sz="8"/>
              <w:right w:val="outset" w:color="000000" w:sz="8"/>
            </w:tcBorders>
            <w:vAlign w:val="center"/>
          </w:tcPr>
          <w:bookmarkStart w:name="16903" w:id="1936"/>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1936"/>
          <w:bookmarkStart w:name="16904" w:id="1937"/>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1937"/>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6905" w:id="1938"/>
          <w:p>
            <w:pPr>
              <w:spacing w:after="0"/>
              <w:ind w:left="0"/>
              <w:jc w:val="left"/>
            </w:pPr>
            <w:r>
              <w:rPr>
                <w:rFonts w:ascii="Arial"/>
                <w:b w:val="false"/>
                <w:i w:val="false"/>
                <w:color w:val="000000"/>
                <w:sz w:val="15"/>
              </w:rPr>
              <w:t>М. П.</w:t>
            </w:r>
          </w:p>
          <w:bookmarkEnd w:id="1938"/>
        </w:tc>
        <w:tc>
          <w:tcPr>
            <w:tcW w:w="6976" w:type="dxa"/>
            <w:tcBorders>
              <w:top w:val="outset" w:color="000000" w:sz="8"/>
              <w:left w:val="outset" w:color="000000" w:sz="8"/>
              <w:bottom w:val="outset" w:color="000000" w:sz="8"/>
              <w:right w:val="outset" w:color="000000" w:sz="8"/>
            </w:tcBorders>
            <w:vAlign w:val="center"/>
          </w:tcPr>
          <w:bookmarkStart w:name="16906" w:id="193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193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907" w:id="1940"/>
          <w:p>
            <w:pPr>
              <w:spacing w:after="0"/>
              <w:ind w:left="0"/>
              <w:jc w:val="left"/>
            </w:pPr>
            <w:r>
              <w:rPr>
                <w:rFonts w:ascii="Arial"/>
                <w:b/>
                <w:i w:val="false"/>
                <w:color w:val="000000"/>
                <w:sz w:val="15"/>
              </w:rPr>
              <w:t>1. ОСОБЛИВІ ПУНКТИ РЕЄСТРАЦІЙНОЇ ФОРМИ</w:t>
            </w:r>
          </w:p>
          <w:bookmarkEnd w:id="194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908" w:id="1941"/>
          <w:p>
            <w:pPr>
              <w:spacing w:after="0"/>
              <w:ind w:left="0"/>
              <w:jc w:val="left"/>
            </w:pPr>
            <w:r>
              <w:rPr>
                <w:rFonts w:ascii="Arial"/>
                <w:b/>
                <w:i w:val="false"/>
                <w:color w:val="000000"/>
                <w:sz w:val="15"/>
              </w:rPr>
              <w:t>1.1. Технологічна форма (форма випуску)</w:t>
            </w:r>
            <w:r>
              <w:br/>
            </w:r>
            <w:r>
              <w:rPr>
                <w:rFonts w:ascii="Arial"/>
                <w:b w:val="false"/>
                <w:i w:val="false"/>
                <w:color w:val="000000"/>
                <w:sz w:val="15"/>
              </w:rPr>
              <w:t>(рідина, порошок, гранулят, пелети тощо)</w:t>
            </w:r>
          </w:p>
          <w:bookmarkEnd w:id="1941"/>
          <w:bookmarkStart w:name="16909" w:id="1942"/>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194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910" w:id="1943"/>
          <w:p>
            <w:pPr>
              <w:spacing w:after="0"/>
              <w:ind w:left="0"/>
              <w:jc w:val="left"/>
            </w:pPr>
            <w:r>
              <w:rPr>
                <w:rFonts w:ascii="Arial"/>
                <w:b/>
                <w:i w:val="false"/>
                <w:color w:val="000000"/>
                <w:sz w:val="15"/>
              </w:rPr>
              <w:t>1.2. Упаковка</w:t>
            </w:r>
            <w:r>
              <w:rPr>
                <w:rFonts w:ascii="Arial"/>
                <w:b w:val="false"/>
                <w:i w:val="false"/>
                <w:color w:val="000000"/>
                <w:sz w:val="15"/>
              </w:rPr>
              <w:t>, включаючи опис матеріалу, з якого вони виготовлені (використовуйте перелік стандартних термінів ДФУ або Європейської фармакопеї)</w:t>
            </w:r>
          </w:p>
          <w:bookmarkEnd w:id="1943"/>
          <w:bookmarkStart w:name="16911" w:id="1944"/>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1944"/>
          <w:bookmarkStart w:name="16912" w:id="1945"/>
          <w:p>
            <w:pPr>
              <w:spacing w:after="0"/>
              <w:ind w:left="0"/>
              <w:jc w:val="left"/>
            </w:pPr>
            <w:r>
              <w:rPr>
                <w:rFonts w:ascii="Arial"/>
                <w:b/>
                <w:i w:val="false"/>
                <w:color w:val="000000"/>
                <w:sz w:val="15"/>
              </w:rPr>
              <w:t>Для кожного виду упаковки укажіть:</w:t>
            </w:r>
          </w:p>
          <w:bookmarkEnd w:id="1945"/>
          <w:bookmarkStart w:name="16913" w:id="1946"/>
          <w:p>
            <w:pPr>
              <w:spacing w:after="0"/>
              <w:ind w:left="0"/>
              <w:jc w:val="left"/>
            </w:pPr>
            <w:r>
              <w:rPr>
                <w:rFonts w:ascii="Arial"/>
                <w:b w:val="false"/>
                <w:i w:val="false"/>
                <w:color w:val="000000"/>
                <w:sz w:val="15"/>
              </w:rPr>
              <w:t>1.2.1. Розмір(и) упаковки.</w:t>
            </w:r>
          </w:p>
          <w:bookmarkEnd w:id="1946"/>
          <w:bookmarkStart w:name="16914" w:id="1947"/>
          <w:p>
            <w:pPr>
              <w:spacing w:after="0"/>
              <w:ind w:left="0"/>
              <w:jc w:val="left"/>
            </w:pPr>
            <w:r>
              <w:rPr>
                <w:rFonts w:ascii="Arial"/>
                <w:b w:val="false"/>
                <w:i w:val="false"/>
                <w:color w:val="000000"/>
                <w:sz w:val="15"/>
              </w:rPr>
              <w:t>1.2.2. Пропонований період зберігання.</w:t>
            </w:r>
          </w:p>
          <w:bookmarkEnd w:id="1947"/>
          <w:bookmarkStart w:name="16915" w:id="1948"/>
          <w:p>
            <w:pPr>
              <w:spacing w:after="0"/>
              <w:ind w:left="0"/>
              <w:jc w:val="left"/>
            </w:pPr>
            <w:r>
              <w:rPr>
                <w:rFonts w:ascii="Arial"/>
                <w:b w:val="false"/>
                <w:i w:val="false"/>
                <w:color w:val="000000"/>
                <w:sz w:val="15"/>
              </w:rPr>
              <w:t>1.2.3. Пропонований період проведення повторних випробувань (якщо встановлений).</w:t>
            </w:r>
          </w:p>
          <w:bookmarkEnd w:id="1948"/>
          <w:bookmarkStart w:name="16916" w:id="1949"/>
          <w:p>
            <w:pPr>
              <w:spacing w:after="0"/>
              <w:ind w:left="0"/>
              <w:jc w:val="left"/>
            </w:pPr>
            <w:r>
              <w:rPr>
                <w:rFonts w:ascii="Arial"/>
                <w:b w:val="false"/>
                <w:i w:val="false"/>
                <w:color w:val="000000"/>
                <w:sz w:val="15"/>
              </w:rPr>
              <w:t>1.2.4. Пропоновані умови зберігання</w:t>
            </w:r>
          </w:p>
          <w:bookmarkEnd w:id="194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917" w:id="1950"/>
          <w:p>
            <w:pPr>
              <w:spacing w:after="0"/>
              <w:ind w:left="0"/>
              <w:jc w:val="left"/>
            </w:pPr>
            <w:r>
              <w:rPr>
                <w:rFonts w:ascii="Arial"/>
                <w:b/>
                <w:i w:val="false"/>
                <w:color w:val="000000"/>
                <w:sz w:val="15"/>
              </w:rPr>
              <w:t>1.3. Заявник (власник реєстраційного посвідчення)/контактна особа</w:t>
            </w:r>
          </w:p>
          <w:bookmarkEnd w:id="195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918" w:id="1951"/>
          <w:p>
            <w:pPr>
              <w:spacing w:after="0"/>
              <w:ind w:left="0"/>
              <w:jc w:val="left"/>
            </w:pPr>
            <w:r>
              <w:rPr>
                <w:rFonts w:ascii="Arial"/>
                <w:b/>
                <w:i w:val="false"/>
                <w:color w:val="000000"/>
                <w:sz w:val="15"/>
              </w:rPr>
              <w:t>1.3.1. Заявник (власник реєстраційного посвідчення)</w:t>
            </w:r>
            <w:r>
              <w:rPr>
                <w:rFonts w:ascii="Arial"/>
                <w:b w:val="false"/>
                <w:i w:val="false"/>
                <w:color w:val="000000"/>
                <w:sz w:val="15"/>
              </w:rPr>
              <w:t xml:space="preserve"> (для вітчизняних заявників - українською, для іноземних - українською та англійською мовами):</w:t>
            </w:r>
          </w:p>
          <w:bookmarkEnd w:id="195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19" w:id="1952"/>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952"/>
        </w:tc>
        <w:tc>
          <w:tcPr>
            <w:tcW w:w="4845" w:type="dxa"/>
            <w:tcBorders>
              <w:top w:val="outset" w:color="000000" w:sz="8"/>
              <w:left w:val="outset" w:color="000000" w:sz="8"/>
              <w:bottom w:val="outset" w:color="000000" w:sz="8"/>
              <w:right w:val="outset" w:color="000000" w:sz="8"/>
            </w:tcBorders>
            <w:vAlign w:val="center"/>
          </w:tcPr>
          <w:bookmarkStart w:name="16920" w:id="1953"/>
          <w:p>
            <w:pPr>
              <w:spacing w:after="0"/>
              <w:ind w:left="0"/>
              <w:jc w:val="center"/>
            </w:pPr>
          </w:p>
          <w:bookmarkEnd w:id="195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21" w:id="1954"/>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1954"/>
        </w:tc>
        <w:tc>
          <w:tcPr>
            <w:tcW w:w="4845" w:type="dxa"/>
            <w:tcBorders>
              <w:top w:val="outset" w:color="000000" w:sz="8"/>
              <w:left w:val="outset" w:color="000000" w:sz="8"/>
              <w:bottom w:val="outset" w:color="000000" w:sz="8"/>
              <w:right w:val="outset" w:color="000000" w:sz="8"/>
            </w:tcBorders>
            <w:vAlign w:val="center"/>
          </w:tcPr>
          <w:bookmarkStart w:name="16922" w:id="1955"/>
          <w:p>
            <w:pPr>
              <w:spacing w:after="0"/>
              <w:ind w:left="0"/>
              <w:jc w:val="center"/>
            </w:pPr>
          </w:p>
          <w:bookmarkEnd w:id="195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23" w:id="1956"/>
          <w:p>
            <w:pPr>
              <w:spacing w:after="0"/>
              <w:ind w:left="0"/>
              <w:jc w:val="left"/>
            </w:pPr>
            <w:r>
              <w:rPr>
                <w:rFonts w:ascii="Arial"/>
                <w:b w:val="false"/>
                <w:i w:val="false"/>
                <w:color w:val="000000"/>
                <w:sz w:val="15"/>
              </w:rPr>
              <w:t>країна</w:t>
            </w:r>
          </w:p>
          <w:bookmarkEnd w:id="1956"/>
        </w:tc>
        <w:tc>
          <w:tcPr>
            <w:tcW w:w="4845" w:type="dxa"/>
            <w:tcBorders>
              <w:top w:val="outset" w:color="000000" w:sz="8"/>
              <w:left w:val="outset" w:color="000000" w:sz="8"/>
              <w:bottom w:val="outset" w:color="000000" w:sz="8"/>
              <w:right w:val="outset" w:color="000000" w:sz="8"/>
            </w:tcBorders>
            <w:vAlign w:val="center"/>
          </w:tcPr>
          <w:bookmarkStart w:name="16924" w:id="1957"/>
          <w:p>
            <w:pPr>
              <w:spacing w:after="0"/>
              <w:ind w:left="0"/>
              <w:jc w:val="center"/>
            </w:pPr>
          </w:p>
          <w:bookmarkEnd w:id="195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25" w:id="1958"/>
          <w:p>
            <w:pPr>
              <w:spacing w:after="0"/>
              <w:ind w:left="0"/>
              <w:jc w:val="left"/>
            </w:pPr>
            <w:r>
              <w:rPr>
                <w:rFonts w:ascii="Arial"/>
                <w:b w:val="false"/>
                <w:i w:val="false"/>
                <w:color w:val="000000"/>
                <w:sz w:val="15"/>
              </w:rPr>
              <w:t>телефон/факс</w:t>
            </w:r>
          </w:p>
          <w:bookmarkEnd w:id="1958"/>
        </w:tc>
        <w:tc>
          <w:tcPr>
            <w:tcW w:w="4845" w:type="dxa"/>
            <w:tcBorders>
              <w:top w:val="outset" w:color="000000" w:sz="8"/>
              <w:left w:val="outset" w:color="000000" w:sz="8"/>
              <w:bottom w:val="outset" w:color="000000" w:sz="8"/>
              <w:right w:val="outset" w:color="000000" w:sz="8"/>
            </w:tcBorders>
            <w:vAlign w:val="center"/>
          </w:tcPr>
          <w:bookmarkStart w:name="16926" w:id="1959"/>
          <w:p>
            <w:pPr>
              <w:spacing w:after="0"/>
              <w:ind w:left="0"/>
              <w:jc w:val="center"/>
            </w:pPr>
          </w:p>
          <w:bookmarkEnd w:id="195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27" w:id="1960"/>
          <w:p>
            <w:pPr>
              <w:spacing w:after="0"/>
              <w:ind w:left="0"/>
              <w:jc w:val="left"/>
            </w:pPr>
            <w:r>
              <w:rPr>
                <w:rFonts w:ascii="Arial"/>
                <w:b w:val="false"/>
                <w:i w:val="false"/>
                <w:color w:val="000000"/>
                <w:sz w:val="15"/>
              </w:rPr>
              <w:t>e-mail</w:t>
            </w:r>
          </w:p>
          <w:bookmarkEnd w:id="1960"/>
        </w:tc>
        <w:tc>
          <w:tcPr>
            <w:tcW w:w="4845" w:type="dxa"/>
            <w:tcBorders>
              <w:top w:val="outset" w:color="000000" w:sz="8"/>
              <w:left w:val="outset" w:color="000000" w:sz="8"/>
              <w:bottom w:val="outset" w:color="000000" w:sz="8"/>
              <w:right w:val="outset" w:color="000000" w:sz="8"/>
            </w:tcBorders>
            <w:vAlign w:val="center"/>
          </w:tcPr>
          <w:bookmarkStart w:name="16928" w:id="1961"/>
          <w:p>
            <w:pPr>
              <w:spacing w:after="0"/>
              <w:ind w:left="0"/>
              <w:jc w:val="center"/>
            </w:pPr>
          </w:p>
          <w:bookmarkEnd w:id="196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929" w:id="1962"/>
          <w:p>
            <w:pPr>
              <w:spacing w:after="0"/>
              <w:ind w:left="0"/>
              <w:jc w:val="left"/>
            </w:pPr>
            <w:r>
              <w:rPr>
                <w:rFonts w:ascii="Arial"/>
                <w:b/>
                <w:i w:val="false"/>
                <w:color w:val="000000"/>
                <w:sz w:val="15"/>
              </w:rPr>
              <w:t>1.3.2. Представник заявника (уповноважена особа, що виступає від імені заявника):</w:t>
            </w:r>
          </w:p>
          <w:bookmarkEnd w:id="19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30" w:id="1963"/>
          <w:p>
            <w:pPr>
              <w:spacing w:after="0"/>
              <w:ind w:left="0"/>
              <w:jc w:val="left"/>
            </w:pPr>
            <w:r>
              <w:rPr>
                <w:rFonts w:ascii="Arial"/>
                <w:b w:val="false"/>
                <w:i w:val="false"/>
                <w:color w:val="000000"/>
                <w:sz w:val="15"/>
              </w:rPr>
              <w:t>П. І. Б. уповноваженої особи представника заявника</w:t>
            </w:r>
          </w:p>
          <w:bookmarkEnd w:id="1963"/>
        </w:tc>
        <w:tc>
          <w:tcPr>
            <w:tcW w:w="4845" w:type="dxa"/>
            <w:tcBorders>
              <w:top w:val="outset" w:color="000000" w:sz="8"/>
              <w:left w:val="outset" w:color="000000" w:sz="8"/>
              <w:bottom w:val="outset" w:color="000000" w:sz="8"/>
              <w:right w:val="outset" w:color="000000" w:sz="8"/>
            </w:tcBorders>
            <w:vAlign w:val="center"/>
          </w:tcPr>
          <w:bookmarkStart w:name="16931" w:id="1964"/>
          <w:p>
            <w:pPr>
              <w:spacing w:after="0"/>
              <w:ind w:left="0"/>
              <w:jc w:val="center"/>
            </w:pPr>
          </w:p>
          <w:bookmarkEnd w:id="19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32" w:id="1965"/>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965"/>
        </w:tc>
        <w:tc>
          <w:tcPr>
            <w:tcW w:w="4845" w:type="dxa"/>
            <w:tcBorders>
              <w:top w:val="outset" w:color="000000" w:sz="8"/>
              <w:left w:val="outset" w:color="000000" w:sz="8"/>
              <w:bottom w:val="outset" w:color="000000" w:sz="8"/>
              <w:right w:val="outset" w:color="000000" w:sz="8"/>
            </w:tcBorders>
            <w:vAlign w:val="center"/>
          </w:tcPr>
          <w:bookmarkStart w:name="16933" w:id="1966"/>
          <w:p>
            <w:pPr>
              <w:spacing w:after="0"/>
              <w:ind w:left="0"/>
              <w:jc w:val="center"/>
            </w:pPr>
          </w:p>
          <w:bookmarkEnd w:id="196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34" w:id="1967"/>
          <w:p>
            <w:pPr>
              <w:spacing w:after="0"/>
              <w:ind w:left="0"/>
              <w:jc w:val="left"/>
            </w:pPr>
            <w:r>
              <w:rPr>
                <w:rFonts w:ascii="Arial"/>
                <w:b w:val="false"/>
                <w:i w:val="false"/>
                <w:color w:val="000000"/>
                <w:sz w:val="15"/>
              </w:rPr>
              <w:t>місцезнаходження юридичної особи або фізичної особи - підприємця</w:t>
            </w:r>
          </w:p>
          <w:bookmarkEnd w:id="1967"/>
        </w:tc>
        <w:tc>
          <w:tcPr>
            <w:tcW w:w="4845" w:type="dxa"/>
            <w:tcBorders>
              <w:top w:val="outset" w:color="000000" w:sz="8"/>
              <w:left w:val="outset" w:color="000000" w:sz="8"/>
              <w:bottom w:val="outset" w:color="000000" w:sz="8"/>
              <w:right w:val="outset" w:color="000000" w:sz="8"/>
            </w:tcBorders>
            <w:vAlign w:val="center"/>
          </w:tcPr>
          <w:bookmarkStart w:name="16935" w:id="1968"/>
          <w:p>
            <w:pPr>
              <w:spacing w:after="0"/>
              <w:ind w:left="0"/>
              <w:jc w:val="center"/>
            </w:pPr>
          </w:p>
          <w:bookmarkEnd w:id="19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36" w:id="1969"/>
          <w:p>
            <w:pPr>
              <w:spacing w:after="0"/>
              <w:ind w:left="0"/>
              <w:jc w:val="left"/>
            </w:pPr>
            <w:r>
              <w:rPr>
                <w:rFonts w:ascii="Arial"/>
                <w:b w:val="false"/>
                <w:i w:val="false"/>
                <w:color w:val="000000"/>
                <w:sz w:val="15"/>
              </w:rPr>
              <w:t>країна</w:t>
            </w:r>
          </w:p>
          <w:bookmarkEnd w:id="1969"/>
        </w:tc>
        <w:tc>
          <w:tcPr>
            <w:tcW w:w="4845" w:type="dxa"/>
            <w:tcBorders>
              <w:top w:val="outset" w:color="000000" w:sz="8"/>
              <w:left w:val="outset" w:color="000000" w:sz="8"/>
              <w:bottom w:val="outset" w:color="000000" w:sz="8"/>
              <w:right w:val="outset" w:color="000000" w:sz="8"/>
            </w:tcBorders>
            <w:vAlign w:val="center"/>
          </w:tcPr>
          <w:bookmarkStart w:name="16937" w:id="1970"/>
          <w:p>
            <w:pPr>
              <w:spacing w:after="0"/>
              <w:ind w:left="0"/>
              <w:jc w:val="center"/>
            </w:pPr>
          </w:p>
          <w:bookmarkEnd w:id="19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38" w:id="1971"/>
          <w:p>
            <w:pPr>
              <w:spacing w:after="0"/>
              <w:ind w:left="0"/>
              <w:jc w:val="left"/>
            </w:pPr>
            <w:r>
              <w:rPr>
                <w:rFonts w:ascii="Arial"/>
                <w:b w:val="false"/>
                <w:i w:val="false"/>
                <w:color w:val="000000"/>
                <w:sz w:val="15"/>
              </w:rPr>
              <w:t>телефон/факс</w:t>
            </w:r>
          </w:p>
          <w:bookmarkEnd w:id="1971"/>
        </w:tc>
        <w:tc>
          <w:tcPr>
            <w:tcW w:w="4845" w:type="dxa"/>
            <w:tcBorders>
              <w:top w:val="outset" w:color="000000" w:sz="8"/>
              <w:left w:val="outset" w:color="000000" w:sz="8"/>
              <w:bottom w:val="outset" w:color="000000" w:sz="8"/>
              <w:right w:val="outset" w:color="000000" w:sz="8"/>
            </w:tcBorders>
            <w:vAlign w:val="center"/>
          </w:tcPr>
          <w:bookmarkStart w:name="16939" w:id="1972"/>
          <w:p>
            <w:pPr>
              <w:spacing w:after="0"/>
              <w:ind w:left="0"/>
              <w:jc w:val="center"/>
            </w:pPr>
          </w:p>
          <w:bookmarkEnd w:id="197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40" w:id="1973"/>
          <w:p>
            <w:pPr>
              <w:spacing w:after="0"/>
              <w:ind w:left="0"/>
              <w:jc w:val="left"/>
            </w:pPr>
            <w:r>
              <w:rPr>
                <w:rFonts w:ascii="Arial"/>
                <w:b w:val="false"/>
                <w:i w:val="false"/>
                <w:color w:val="000000"/>
                <w:sz w:val="15"/>
              </w:rPr>
              <w:t>e-mail</w:t>
            </w:r>
          </w:p>
          <w:bookmarkEnd w:id="1973"/>
        </w:tc>
        <w:tc>
          <w:tcPr>
            <w:tcW w:w="4845" w:type="dxa"/>
            <w:tcBorders>
              <w:top w:val="outset" w:color="000000" w:sz="8"/>
              <w:left w:val="outset" w:color="000000" w:sz="8"/>
              <w:bottom w:val="outset" w:color="000000" w:sz="8"/>
              <w:right w:val="outset" w:color="000000" w:sz="8"/>
            </w:tcBorders>
            <w:vAlign w:val="center"/>
          </w:tcPr>
          <w:bookmarkStart w:name="16941" w:id="1974"/>
          <w:p>
            <w:pPr>
              <w:spacing w:after="0"/>
              <w:ind w:left="0"/>
              <w:jc w:val="center"/>
            </w:pPr>
          </w:p>
          <w:bookmarkEnd w:id="197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942" w:id="197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доручення (підпункт 3.1 пункту 3 цього додатка)</w:t>
            </w:r>
          </w:p>
          <w:bookmarkEnd w:id="197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943" w:id="1976"/>
          <w:p>
            <w:pPr>
              <w:spacing w:after="0"/>
              <w:ind w:left="0"/>
              <w:jc w:val="left"/>
            </w:pPr>
            <w:r>
              <w:rPr>
                <w:rFonts w:ascii="Arial"/>
                <w:b/>
                <w:i w:val="false"/>
                <w:color w:val="000000"/>
                <w:sz w:val="15"/>
              </w:rPr>
              <w:t>1.4. Виробники</w:t>
            </w:r>
          </w:p>
          <w:bookmarkEnd w:id="197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944" w:id="1977"/>
          <w:p>
            <w:pPr>
              <w:spacing w:after="0"/>
              <w:ind w:left="0"/>
              <w:jc w:val="left"/>
            </w:pPr>
            <w:r>
              <w:rPr>
                <w:rFonts w:ascii="Arial"/>
                <w:b/>
                <w:i w:val="false"/>
                <w:color w:val="000000"/>
                <w:sz w:val="15"/>
              </w:rPr>
              <w:t>1.4.1. Виробник, що відповідає за випуск серії АФІ</w:t>
            </w:r>
            <w:r>
              <w:rPr>
                <w:rFonts w:ascii="Arial"/>
                <w:b w:val="false"/>
                <w:i w:val="false"/>
                <w:color w:val="000000"/>
                <w:sz w:val="15"/>
              </w:rPr>
              <w:t xml:space="preserve"> (для вітчизняних заявників - українською, для іноземних - українською та англійською мовами):</w:t>
            </w:r>
          </w:p>
          <w:bookmarkEnd w:id="197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45" w:id="1978"/>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1978"/>
        </w:tc>
        <w:tc>
          <w:tcPr>
            <w:tcW w:w="4845" w:type="dxa"/>
            <w:tcBorders>
              <w:top w:val="outset" w:color="000000" w:sz="8"/>
              <w:left w:val="outset" w:color="000000" w:sz="8"/>
              <w:bottom w:val="outset" w:color="000000" w:sz="8"/>
              <w:right w:val="outset" w:color="000000" w:sz="8"/>
            </w:tcBorders>
            <w:vAlign w:val="center"/>
          </w:tcPr>
          <w:bookmarkStart w:name="16946" w:id="1979"/>
          <w:p>
            <w:pPr>
              <w:spacing w:after="0"/>
              <w:ind w:left="0"/>
              <w:jc w:val="center"/>
            </w:pPr>
          </w:p>
          <w:bookmarkEnd w:id="197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47" w:id="1980"/>
          <w:p>
            <w:pPr>
              <w:spacing w:after="0"/>
              <w:ind w:left="0"/>
              <w:jc w:val="left"/>
            </w:pPr>
            <w:r>
              <w:rPr>
                <w:rFonts w:ascii="Arial"/>
                <w:b w:val="false"/>
                <w:i w:val="false"/>
                <w:color w:val="000000"/>
                <w:sz w:val="15"/>
              </w:rPr>
              <w:t>адреса місця провадження діяльності</w:t>
            </w:r>
          </w:p>
          <w:bookmarkEnd w:id="1980"/>
        </w:tc>
        <w:tc>
          <w:tcPr>
            <w:tcW w:w="4845" w:type="dxa"/>
            <w:tcBorders>
              <w:top w:val="outset" w:color="000000" w:sz="8"/>
              <w:left w:val="outset" w:color="000000" w:sz="8"/>
              <w:bottom w:val="outset" w:color="000000" w:sz="8"/>
              <w:right w:val="outset" w:color="000000" w:sz="8"/>
            </w:tcBorders>
            <w:vAlign w:val="center"/>
          </w:tcPr>
          <w:bookmarkStart w:name="16948" w:id="1981"/>
          <w:p>
            <w:pPr>
              <w:spacing w:after="0"/>
              <w:ind w:left="0"/>
              <w:jc w:val="center"/>
            </w:pPr>
          </w:p>
          <w:bookmarkEnd w:id="198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49" w:id="1982"/>
          <w:p>
            <w:pPr>
              <w:spacing w:after="0"/>
              <w:ind w:left="0"/>
              <w:jc w:val="left"/>
            </w:pPr>
            <w:r>
              <w:rPr>
                <w:rFonts w:ascii="Arial"/>
                <w:b w:val="false"/>
                <w:i w:val="false"/>
                <w:color w:val="000000"/>
                <w:sz w:val="15"/>
              </w:rPr>
              <w:t>країна</w:t>
            </w:r>
          </w:p>
          <w:bookmarkEnd w:id="1982"/>
        </w:tc>
        <w:tc>
          <w:tcPr>
            <w:tcW w:w="4845" w:type="dxa"/>
            <w:tcBorders>
              <w:top w:val="outset" w:color="000000" w:sz="8"/>
              <w:left w:val="outset" w:color="000000" w:sz="8"/>
              <w:bottom w:val="outset" w:color="000000" w:sz="8"/>
              <w:right w:val="outset" w:color="000000" w:sz="8"/>
            </w:tcBorders>
            <w:vAlign w:val="center"/>
          </w:tcPr>
          <w:bookmarkStart w:name="16950" w:id="1983"/>
          <w:p>
            <w:pPr>
              <w:spacing w:after="0"/>
              <w:ind w:left="0"/>
              <w:jc w:val="center"/>
            </w:pPr>
          </w:p>
          <w:bookmarkEnd w:id="198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51" w:id="1984"/>
          <w:p>
            <w:pPr>
              <w:spacing w:after="0"/>
              <w:ind w:left="0"/>
              <w:jc w:val="left"/>
            </w:pPr>
            <w:r>
              <w:rPr>
                <w:rFonts w:ascii="Arial"/>
                <w:b w:val="false"/>
                <w:i w:val="false"/>
                <w:color w:val="000000"/>
                <w:sz w:val="15"/>
              </w:rPr>
              <w:t>телефон/факс</w:t>
            </w:r>
          </w:p>
          <w:bookmarkEnd w:id="1984"/>
        </w:tc>
        <w:tc>
          <w:tcPr>
            <w:tcW w:w="4845" w:type="dxa"/>
            <w:tcBorders>
              <w:top w:val="outset" w:color="000000" w:sz="8"/>
              <w:left w:val="outset" w:color="000000" w:sz="8"/>
              <w:bottom w:val="outset" w:color="000000" w:sz="8"/>
              <w:right w:val="outset" w:color="000000" w:sz="8"/>
            </w:tcBorders>
            <w:vAlign w:val="center"/>
          </w:tcPr>
          <w:bookmarkStart w:name="16952" w:id="1985"/>
          <w:p>
            <w:pPr>
              <w:spacing w:after="0"/>
              <w:ind w:left="0"/>
              <w:jc w:val="center"/>
            </w:pPr>
          </w:p>
          <w:bookmarkEnd w:id="198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53" w:id="1986"/>
          <w:p>
            <w:pPr>
              <w:spacing w:after="0"/>
              <w:ind w:left="0"/>
              <w:jc w:val="left"/>
            </w:pPr>
            <w:r>
              <w:rPr>
                <w:rFonts w:ascii="Arial"/>
                <w:b w:val="false"/>
                <w:i w:val="false"/>
                <w:color w:val="000000"/>
                <w:sz w:val="15"/>
              </w:rPr>
              <w:t>e-mail</w:t>
            </w:r>
          </w:p>
          <w:bookmarkEnd w:id="1986"/>
        </w:tc>
        <w:tc>
          <w:tcPr>
            <w:tcW w:w="4845" w:type="dxa"/>
            <w:tcBorders>
              <w:top w:val="outset" w:color="000000" w:sz="8"/>
              <w:left w:val="outset" w:color="000000" w:sz="8"/>
              <w:bottom w:val="outset" w:color="000000" w:sz="8"/>
              <w:right w:val="outset" w:color="000000" w:sz="8"/>
            </w:tcBorders>
            <w:vAlign w:val="center"/>
          </w:tcPr>
          <w:bookmarkStart w:name="16954" w:id="1987"/>
          <w:p>
            <w:pPr>
              <w:spacing w:after="0"/>
              <w:ind w:left="0"/>
              <w:jc w:val="center"/>
            </w:pPr>
          </w:p>
          <w:bookmarkEnd w:id="198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955" w:id="1988"/>
          <w:p>
            <w:pPr>
              <w:spacing w:after="0"/>
              <w:ind w:left="0"/>
              <w:jc w:val="left"/>
            </w:pPr>
            <w:r>
              <w:rPr>
                <w:rFonts w:ascii="Arial"/>
                <w:b/>
                <w:i w:val="false"/>
                <w:color w:val="000000"/>
                <w:sz w:val="15"/>
              </w:rPr>
              <w:t>1.4.2. Виробник(и) та виробничі дільниці</w:t>
            </w:r>
            <w:r>
              <w:rPr>
                <w:rFonts w:ascii="Arial"/>
                <w:b w:val="false"/>
                <w:i w:val="false"/>
                <w:color w:val="000000"/>
                <w:sz w:val="15"/>
              </w:rPr>
              <w:t xml:space="preserve"> (для вітчизняних заявників - українською, для іноземних - українською та англійською мовами).</w:t>
            </w:r>
          </w:p>
          <w:bookmarkEnd w:id="1988"/>
          <w:bookmarkStart w:name="16956" w:id="1989"/>
          <w:p>
            <w:pPr>
              <w:spacing w:after="0"/>
              <w:ind w:left="0"/>
              <w:jc w:val="left"/>
            </w:pPr>
            <w:r>
              <w:rPr>
                <w:rFonts w:ascii="Arial"/>
                <w:b w:val="false"/>
                <w:i w:val="false"/>
                <w:color w:val="000000"/>
                <w:sz w:val="15"/>
              </w:rPr>
              <w:t>Зазначаються всі дільниці виробництва, задіяні у виробничому процесі кожного джерела АФІ, включаючи дільниці, на яких проводиться контроль якості/контроль у процесі виробництва.</w:t>
            </w:r>
          </w:p>
          <w:bookmarkEnd w:id="198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57" w:id="1990"/>
          <w:p>
            <w:pPr>
              <w:spacing w:after="0"/>
              <w:ind w:left="0"/>
              <w:jc w:val="left"/>
            </w:pPr>
            <w:r>
              <w:rPr>
                <w:rFonts w:ascii="Arial"/>
                <w:b w:val="false"/>
                <w:i w:val="false"/>
                <w:color w:val="000000"/>
                <w:sz w:val="15"/>
              </w:rPr>
              <w:t>речовина</w:t>
            </w:r>
          </w:p>
          <w:bookmarkEnd w:id="1990"/>
        </w:tc>
        <w:tc>
          <w:tcPr>
            <w:tcW w:w="4845" w:type="dxa"/>
            <w:tcBorders>
              <w:top w:val="outset" w:color="000000" w:sz="8"/>
              <w:left w:val="outset" w:color="000000" w:sz="8"/>
              <w:bottom w:val="outset" w:color="000000" w:sz="8"/>
              <w:right w:val="outset" w:color="000000" w:sz="8"/>
            </w:tcBorders>
            <w:vAlign w:val="center"/>
          </w:tcPr>
          <w:bookmarkStart w:name="16958" w:id="1991"/>
          <w:p>
            <w:pPr>
              <w:spacing w:after="0"/>
              <w:ind w:left="0"/>
              <w:jc w:val="center"/>
            </w:pPr>
          </w:p>
          <w:bookmarkEnd w:id="199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59" w:id="1992"/>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1992"/>
        </w:tc>
        <w:tc>
          <w:tcPr>
            <w:tcW w:w="4845" w:type="dxa"/>
            <w:tcBorders>
              <w:top w:val="outset" w:color="000000" w:sz="8"/>
              <w:left w:val="outset" w:color="000000" w:sz="8"/>
              <w:bottom w:val="outset" w:color="000000" w:sz="8"/>
              <w:right w:val="outset" w:color="000000" w:sz="8"/>
            </w:tcBorders>
            <w:vAlign w:val="center"/>
          </w:tcPr>
          <w:bookmarkStart w:name="16960" w:id="1993"/>
          <w:p>
            <w:pPr>
              <w:spacing w:after="0"/>
              <w:ind w:left="0"/>
              <w:jc w:val="center"/>
            </w:pPr>
          </w:p>
          <w:bookmarkEnd w:id="199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61" w:id="1994"/>
          <w:p>
            <w:pPr>
              <w:spacing w:after="0"/>
              <w:ind w:left="0"/>
              <w:jc w:val="left"/>
            </w:pPr>
            <w:r>
              <w:rPr>
                <w:rFonts w:ascii="Arial"/>
                <w:b w:val="false"/>
                <w:i w:val="false"/>
                <w:color w:val="000000"/>
                <w:sz w:val="15"/>
              </w:rPr>
              <w:t>адреса місця провадження діяльності</w:t>
            </w:r>
          </w:p>
          <w:bookmarkEnd w:id="1994"/>
        </w:tc>
        <w:tc>
          <w:tcPr>
            <w:tcW w:w="4845" w:type="dxa"/>
            <w:tcBorders>
              <w:top w:val="outset" w:color="000000" w:sz="8"/>
              <w:left w:val="outset" w:color="000000" w:sz="8"/>
              <w:bottom w:val="outset" w:color="000000" w:sz="8"/>
              <w:right w:val="outset" w:color="000000" w:sz="8"/>
            </w:tcBorders>
            <w:vAlign w:val="center"/>
          </w:tcPr>
          <w:bookmarkStart w:name="16962" w:id="1995"/>
          <w:p>
            <w:pPr>
              <w:spacing w:after="0"/>
              <w:ind w:left="0"/>
              <w:jc w:val="center"/>
            </w:pPr>
          </w:p>
          <w:bookmarkEnd w:id="199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63" w:id="1996"/>
          <w:p>
            <w:pPr>
              <w:spacing w:after="0"/>
              <w:ind w:left="0"/>
              <w:jc w:val="left"/>
            </w:pPr>
            <w:r>
              <w:rPr>
                <w:rFonts w:ascii="Arial"/>
                <w:b w:val="false"/>
                <w:i w:val="false"/>
                <w:color w:val="000000"/>
                <w:sz w:val="15"/>
              </w:rPr>
              <w:t>країна</w:t>
            </w:r>
          </w:p>
          <w:bookmarkEnd w:id="1996"/>
        </w:tc>
        <w:tc>
          <w:tcPr>
            <w:tcW w:w="4845" w:type="dxa"/>
            <w:tcBorders>
              <w:top w:val="outset" w:color="000000" w:sz="8"/>
              <w:left w:val="outset" w:color="000000" w:sz="8"/>
              <w:bottom w:val="outset" w:color="000000" w:sz="8"/>
              <w:right w:val="outset" w:color="000000" w:sz="8"/>
            </w:tcBorders>
            <w:vAlign w:val="center"/>
          </w:tcPr>
          <w:bookmarkStart w:name="16964" w:id="1997"/>
          <w:p>
            <w:pPr>
              <w:spacing w:after="0"/>
              <w:ind w:left="0"/>
              <w:jc w:val="center"/>
            </w:pPr>
          </w:p>
          <w:bookmarkEnd w:id="199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65" w:id="1998"/>
          <w:p>
            <w:pPr>
              <w:spacing w:after="0"/>
              <w:ind w:left="0"/>
              <w:jc w:val="left"/>
            </w:pPr>
            <w:r>
              <w:rPr>
                <w:rFonts w:ascii="Arial"/>
                <w:b w:val="false"/>
                <w:i w:val="false"/>
                <w:color w:val="000000"/>
                <w:sz w:val="15"/>
              </w:rPr>
              <w:t>телефон/факс</w:t>
            </w:r>
          </w:p>
          <w:bookmarkEnd w:id="1998"/>
        </w:tc>
        <w:tc>
          <w:tcPr>
            <w:tcW w:w="4845" w:type="dxa"/>
            <w:tcBorders>
              <w:top w:val="outset" w:color="000000" w:sz="8"/>
              <w:left w:val="outset" w:color="000000" w:sz="8"/>
              <w:bottom w:val="outset" w:color="000000" w:sz="8"/>
              <w:right w:val="outset" w:color="000000" w:sz="8"/>
            </w:tcBorders>
            <w:vAlign w:val="center"/>
          </w:tcPr>
          <w:bookmarkStart w:name="16966" w:id="1999"/>
          <w:p>
            <w:pPr>
              <w:spacing w:after="0"/>
              <w:ind w:left="0"/>
              <w:jc w:val="center"/>
            </w:pPr>
          </w:p>
          <w:bookmarkEnd w:id="199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6967" w:id="2000"/>
          <w:p>
            <w:pPr>
              <w:spacing w:after="0"/>
              <w:ind w:left="0"/>
              <w:jc w:val="left"/>
            </w:pPr>
            <w:r>
              <w:rPr>
                <w:rFonts w:ascii="Arial"/>
                <w:b w:val="false"/>
                <w:i w:val="false"/>
                <w:color w:val="000000"/>
                <w:sz w:val="15"/>
              </w:rPr>
              <w:t>e-mail</w:t>
            </w:r>
          </w:p>
          <w:bookmarkEnd w:id="2000"/>
        </w:tc>
        <w:tc>
          <w:tcPr>
            <w:tcW w:w="4845" w:type="dxa"/>
            <w:tcBorders>
              <w:top w:val="outset" w:color="000000" w:sz="8"/>
              <w:left w:val="outset" w:color="000000" w:sz="8"/>
              <w:bottom w:val="outset" w:color="000000" w:sz="8"/>
              <w:right w:val="outset" w:color="000000" w:sz="8"/>
            </w:tcBorders>
            <w:vAlign w:val="center"/>
          </w:tcPr>
          <w:bookmarkStart w:name="16968" w:id="2001"/>
          <w:p>
            <w:pPr>
              <w:spacing w:after="0"/>
              <w:ind w:left="0"/>
              <w:jc w:val="center"/>
            </w:pPr>
          </w:p>
          <w:bookmarkEnd w:id="200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6969" w:id="2002"/>
          <w:p>
            <w:pPr>
              <w:spacing w:after="0"/>
              <w:ind w:left="0"/>
              <w:jc w:val="left"/>
            </w:pPr>
            <w:r>
              <w:rPr>
                <w:rFonts w:ascii="Arial"/>
                <w:b w:val="false"/>
                <w:i w:val="false"/>
                <w:color w:val="000000"/>
                <w:sz w:val="15"/>
              </w:rPr>
              <w:t>Короткий опис етапів виробництва, виконуваних на виробничій дільниці</w:t>
            </w:r>
          </w:p>
          <w:bookmarkEnd w:id="2002"/>
          <w:bookmarkStart w:name="16970" w:id="2003"/>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2003"/>
          <w:bookmarkStart w:name="16971" w:id="2004"/>
          <w:p>
            <w:pPr>
              <w:spacing w:after="0"/>
              <w:ind w:left="0"/>
              <w:jc w:val="left"/>
            </w:pPr>
            <w:r>
              <w:rPr>
                <w:rFonts w:ascii="Arial"/>
                <w:b/>
                <w:i w:val="false"/>
                <w:color w:val="000000"/>
                <w:sz w:val="15"/>
              </w:rPr>
              <w:t>Чи видано сертифікат відповідності Європейській фармакопеї для цієї АФІ?</w:t>
            </w:r>
          </w:p>
          <w:bookmarkEnd w:id="2004"/>
          <w:bookmarkStart w:name="16972" w:id="2005"/>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2005"/>
          <w:bookmarkStart w:name="16973" w:id="2006"/>
          <w:p>
            <w:pPr>
              <w:spacing w:after="0"/>
              <w:ind w:left="0"/>
              <w:jc w:val="left"/>
            </w:pPr>
            <w:r>
              <w:rPr>
                <w:rFonts w:ascii="Arial"/>
                <w:b w:val="false"/>
                <w:i w:val="false"/>
                <w:color w:val="000000"/>
                <w:sz w:val="15"/>
              </w:rPr>
              <w:t>Якщо так:</w:t>
            </w:r>
          </w:p>
          <w:bookmarkEnd w:id="2006"/>
          <w:bookmarkStart w:name="16974" w:id="20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сертифіката відповідності (підпункт 3.3 пункту 3 цього додатка).</w:t>
            </w:r>
          </w:p>
          <w:bookmarkEnd w:id="2007"/>
          <w:bookmarkStart w:name="16975" w:id="2008"/>
          <w:p>
            <w:pPr>
              <w:spacing w:after="0"/>
              <w:ind w:left="0"/>
              <w:jc w:val="left"/>
            </w:pPr>
            <w:r>
              <w:rPr>
                <w:rFonts w:ascii="Arial"/>
                <w:b/>
                <w:i w:val="false"/>
                <w:color w:val="000000"/>
                <w:sz w:val="15"/>
              </w:rPr>
              <w:t>Чи буде використовуватися мастер-файл для цієї АФІ?</w:t>
            </w:r>
          </w:p>
          <w:bookmarkEnd w:id="2008"/>
          <w:bookmarkStart w:name="16976" w:id="2009"/>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2009"/>
          <w:bookmarkStart w:name="16977" w:id="2010"/>
          <w:p>
            <w:pPr>
              <w:spacing w:after="0"/>
              <w:ind w:left="0"/>
              <w:jc w:val="left"/>
            </w:pPr>
            <w:r>
              <w:rPr>
                <w:rFonts w:ascii="Arial"/>
                <w:b w:val="false"/>
                <w:i w:val="false"/>
                <w:color w:val="000000"/>
                <w:sz w:val="15"/>
              </w:rPr>
              <w:t>Якщо так:</w:t>
            </w:r>
          </w:p>
          <w:bookmarkEnd w:id="2010"/>
          <w:bookmarkStart w:name="16978" w:id="201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письмову згоду на доступ до мастер-файла (підпункт 3.2 пункту 3 цього додатка).</w:t>
            </w:r>
          </w:p>
          <w:bookmarkEnd w:id="2011"/>
          <w:bookmarkStart w:name="16979" w:id="2012"/>
          <w:p>
            <w:pPr>
              <w:spacing w:after="0"/>
              <w:ind w:left="0"/>
              <w:jc w:val="left"/>
            </w:pPr>
            <w:r>
              <w:rPr>
                <w:rFonts w:ascii="Arial"/>
                <w:b/>
                <w:i w:val="false"/>
                <w:color w:val="000000"/>
                <w:sz w:val="15"/>
              </w:rPr>
              <w:t>Чи використовуються у процесі виробництва АФІ матеріали тваринного та/або людського походження?</w:t>
            </w:r>
          </w:p>
          <w:bookmarkEnd w:id="2012"/>
          <w:bookmarkStart w:name="16980" w:id="2013"/>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2013"/>
          <w:bookmarkStart w:name="16981" w:id="20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Якщо наявний сертифікат відповідності Європейській фармакопеї щодо губчатої енцефалопатії (ГЕ) або документ, виданий уповноваженими органами ветеринарного нагляду країни походження сировини щодо реєстрації в країні (за результатами клінічного та лабораторного контролю) випадків ГЕ, він повинен бути доданий у підпункті 3.3 пункту 3 цього додатка</w:t>
            </w:r>
          </w:p>
          <w:bookmarkEnd w:id="201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6982" w:id="2015"/>
          <w:p>
            <w:pPr>
              <w:spacing w:after="0"/>
              <w:ind w:left="0"/>
              <w:jc w:val="left"/>
            </w:pPr>
            <w:r>
              <w:rPr>
                <w:rFonts w:ascii="Arial"/>
                <w:b/>
                <w:i w:val="false"/>
                <w:color w:val="000000"/>
                <w:sz w:val="15"/>
              </w:rPr>
              <w:t>1.5. Чи містить або складається АФІ з генетично модифікованих організмів (ГМО)?</w:t>
            </w:r>
          </w:p>
          <w:bookmarkEnd w:id="2015"/>
          <w:bookmarkStart w:name="16983" w:id="2016"/>
          <w:p>
            <w:pPr>
              <w:spacing w:after="0"/>
              <w:ind w:left="0"/>
              <w:jc w:val="left"/>
            </w:pPr>
            <w:r>
              <w:rPr>
                <w:rFonts w:ascii="Arial"/>
                <w:b/>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Ні </w:t>
            </w:r>
            <w:r>
              <w:rPr>
                <w:rFonts w:ascii="Arial"/>
                <w:b/>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i w:val="false"/>
                <w:color w:val="000000"/>
                <w:sz w:val="15"/>
              </w:rPr>
              <w:t xml:space="preserve"> Так</w:t>
            </w:r>
          </w:p>
          <w:bookmarkEnd w:id="2016"/>
          <w:bookmarkStart w:name="16984" w:id="2017"/>
          <w:p>
            <w:pPr>
              <w:spacing w:after="0"/>
              <w:ind w:left="0"/>
              <w:jc w:val="left"/>
            </w:pPr>
            <w:r>
              <w:rPr>
                <w:rFonts w:ascii="Arial"/>
                <w:b w:val="false"/>
                <w:i w:val="false"/>
                <w:color w:val="000000"/>
                <w:sz w:val="15"/>
              </w:rPr>
              <w:t>Якщо так, то чи відповідає АФІ встановленим вимогам?</w:t>
            </w:r>
          </w:p>
          <w:bookmarkEnd w:id="2017"/>
          <w:bookmarkStart w:name="16985" w:id="2018"/>
          <w:p>
            <w:pPr>
              <w:spacing w:after="0"/>
              <w:ind w:left="0"/>
              <w:jc w:val="left"/>
            </w:pPr>
            <w:r>
              <w:rPr>
                <w:rFonts w:ascii="Arial"/>
                <w:b w:val="false"/>
                <w:i w:val="false"/>
                <w:color w:val="000000"/>
                <w:sz w:val="15"/>
              </w:rPr>
              <w:t>Позначте необхідне</w:t>
            </w:r>
          </w:p>
          <w:bookmarkEnd w:id="2018"/>
          <w:bookmarkStart w:name="16986" w:id="2019"/>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201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6987" w:id="2020"/>
          <w:p>
            <w:pPr>
              <w:spacing w:after="0"/>
              <w:ind w:left="0"/>
              <w:jc w:val="left"/>
            </w:pPr>
            <w:r>
              <w:rPr>
                <w:rFonts w:ascii="Arial"/>
                <w:b/>
                <w:i w:val="false"/>
                <w:color w:val="000000"/>
                <w:sz w:val="15"/>
              </w:rPr>
              <w:t>2. ІНШІ ВІДОМОСТІ</w:t>
            </w:r>
          </w:p>
          <w:bookmarkEnd w:id="202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988" w:id="2021"/>
          <w:p>
            <w:pPr>
              <w:spacing w:after="0"/>
              <w:ind w:left="0"/>
              <w:jc w:val="left"/>
            </w:pPr>
            <w:r>
              <w:rPr>
                <w:rFonts w:ascii="Arial"/>
                <w:b/>
                <w:i w:val="false"/>
                <w:color w:val="000000"/>
                <w:sz w:val="15"/>
              </w:rPr>
              <w:t>2.1. Чи захищений АФІ патентами на винахід, корисну модель або промисловий зразок, дія яких розповсюджується на Україну?</w:t>
            </w:r>
          </w:p>
          <w:bookmarkEnd w:id="2021"/>
          <w:bookmarkStart w:name="16989" w:id="2022"/>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2022"/>
          <w:bookmarkStart w:name="16990" w:id="2023"/>
          <w:p>
            <w:pPr>
              <w:spacing w:after="0"/>
              <w:ind w:left="0"/>
              <w:jc w:val="left"/>
            </w:pPr>
            <w:r>
              <w:rPr>
                <w:rFonts w:ascii="Arial"/>
                <w:b w:val="false"/>
                <w:i w:val="false"/>
                <w:color w:val="000000"/>
                <w:sz w:val="15"/>
              </w:rPr>
              <w:t>Якщо так:</w:t>
            </w:r>
          </w:p>
          <w:bookmarkEnd w:id="2023"/>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991" w:id="2024"/>
          <w:p>
            <w:pPr>
              <w:spacing w:after="0"/>
              <w:ind w:left="0"/>
              <w:jc w:val="center"/>
            </w:pPr>
            <w:r>
              <w:rPr>
                <w:rFonts w:ascii="Arial"/>
                <w:b/>
                <w:i w:val="false"/>
                <w:color w:val="000000"/>
                <w:sz w:val="15"/>
              </w:rPr>
              <w:t>Номер патенту</w:t>
            </w:r>
          </w:p>
          <w:bookmarkEnd w:id="2024"/>
        </w:tc>
        <w:tc>
          <w:tcPr>
            <w:tcW w:w="2423" w:type="dxa"/>
            <w:tcBorders>
              <w:top w:val="outset" w:color="000000" w:sz="8"/>
              <w:left w:val="outset" w:color="000000" w:sz="8"/>
              <w:bottom w:val="outset" w:color="000000" w:sz="8"/>
              <w:right w:val="outset" w:color="000000" w:sz="8"/>
            </w:tcBorders>
            <w:vAlign w:val="center"/>
          </w:tcPr>
          <w:bookmarkStart w:name="16992" w:id="2025"/>
          <w:p>
            <w:pPr>
              <w:spacing w:after="0"/>
              <w:ind w:left="0"/>
              <w:jc w:val="center"/>
            </w:pPr>
            <w:r>
              <w:rPr>
                <w:rFonts w:ascii="Arial"/>
                <w:b/>
                <w:i w:val="false"/>
                <w:color w:val="000000"/>
                <w:sz w:val="15"/>
              </w:rPr>
              <w:t>Дата видачі</w:t>
            </w:r>
          </w:p>
          <w:bookmarkEnd w:id="2025"/>
        </w:tc>
        <w:tc>
          <w:tcPr>
            <w:tcW w:w="2422" w:type="dxa"/>
            <w:tcBorders>
              <w:top w:val="outset" w:color="000000" w:sz="8"/>
              <w:left w:val="outset" w:color="000000" w:sz="8"/>
              <w:bottom w:val="outset" w:color="000000" w:sz="8"/>
              <w:right w:val="outset" w:color="000000" w:sz="8"/>
            </w:tcBorders>
            <w:vAlign w:val="center"/>
          </w:tcPr>
          <w:bookmarkStart w:name="16993" w:id="2026"/>
          <w:p>
            <w:pPr>
              <w:spacing w:after="0"/>
              <w:ind w:left="0"/>
              <w:jc w:val="center"/>
            </w:pPr>
            <w:r>
              <w:rPr>
                <w:rFonts w:ascii="Arial"/>
                <w:b/>
                <w:i w:val="false"/>
                <w:color w:val="000000"/>
                <w:sz w:val="15"/>
              </w:rPr>
              <w:t>Діє до</w:t>
            </w:r>
          </w:p>
          <w:bookmarkEnd w:id="2026"/>
        </w:tc>
        <w:tc>
          <w:tcPr>
            <w:tcW w:w="2422" w:type="dxa"/>
            <w:tcBorders>
              <w:top w:val="outset" w:color="000000" w:sz="8"/>
              <w:left w:val="outset" w:color="000000" w:sz="8"/>
              <w:bottom w:val="outset" w:color="000000" w:sz="8"/>
              <w:right w:val="outset" w:color="000000" w:sz="8"/>
            </w:tcBorders>
            <w:vAlign w:val="center"/>
          </w:tcPr>
          <w:bookmarkStart w:name="16994" w:id="2027"/>
          <w:p>
            <w:pPr>
              <w:spacing w:after="0"/>
              <w:ind w:left="0"/>
              <w:jc w:val="center"/>
            </w:pPr>
            <w:r>
              <w:rPr>
                <w:rFonts w:ascii="Arial"/>
                <w:b/>
                <w:i w:val="false"/>
                <w:color w:val="000000"/>
                <w:sz w:val="15"/>
              </w:rPr>
              <w:t>Власник патенту</w:t>
            </w:r>
          </w:p>
          <w:bookmarkEnd w:id="2027"/>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6995" w:id="2028"/>
          <w:p>
            <w:pPr>
              <w:spacing w:after="0"/>
              <w:ind w:left="0"/>
              <w:jc w:val="center"/>
            </w:pPr>
          </w:p>
          <w:bookmarkEnd w:id="2028"/>
        </w:tc>
        <w:tc>
          <w:tcPr>
            <w:tcW w:w="2423" w:type="dxa"/>
            <w:tcBorders>
              <w:top w:val="outset" w:color="000000" w:sz="8"/>
              <w:left w:val="outset" w:color="000000" w:sz="8"/>
              <w:bottom w:val="outset" w:color="000000" w:sz="8"/>
              <w:right w:val="outset" w:color="000000" w:sz="8"/>
            </w:tcBorders>
            <w:vAlign w:val="center"/>
          </w:tcPr>
          <w:bookmarkStart w:name="16996" w:id="2029"/>
          <w:p>
            <w:pPr>
              <w:spacing w:after="0"/>
              <w:ind w:left="0"/>
              <w:jc w:val="center"/>
            </w:pPr>
          </w:p>
          <w:bookmarkEnd w:id="2029"/>
        </w:tc>
        <w:tc>
          <w:tcPr>
            <w:tcW w:w="2422" w:type="dxa"/>
            <w:tcBorders>
              <w:top w:val="outset" w:color="000000" w:sz="8"/>
              <w:left w:val="outset" w:color="000000" w:sz="8"/>
              <w:bottom w:val="outset" w:color="000000" w:sz="8"/>
              <w:right w:val="outset" w:color="000000" w:sz="8"/>
            </w:tcBorders>
            <w:vAlign w:val="center"/>
          </w:tcPr>
          <w:bookmarkStart w:name="16997" w:id="2030"/>
          <w:p>
            <w:pPr>
              <w:spacing w:after="0"/>
              <w:ind w:left="0"/>
              <w:jc w:val="center"/>
            </w:pPr>
          </w:p>
          <w:bookmarkEnd w:id="2030"/>
        </w:tc>
        <w:tc>
          <w:tcPr>
            <w:tcW w:w="2422" w:type="dxa"/>
            <w:tcBorders>
              <w:top w:val="outset" w:color="000000" w:sz="8"/>
              <w:left w:val="outset" w:color="000000" w:sz="8"/>
              <w:bottom w:val="outset" w:color="000000" w:sz="8"/>
              <w:right w:val="outset" w:color="000000" w:sz="8"/>
            </w:tcBorders>
            <w:vAlign w:val="center"/>
          </w:tcPr>
          <w:bookmarkStart w:name="16998" w:id="2031"/>
          <w:p>
            <w:pPr>
              <w:spacing w:after="0"/>
              <w:ind w:left="0"/>
              <w:jc w:val="center"/>
            </w:pPr>
          </w:p>
          <w:bookmarkEnd w:id="203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6999" w:id="2032"/>
          <w:p>
            <w:pPr>
              <w:spacing w:after="0"/>
              <w:ind w:left="0"/>
              <w:jc w:val="left"/>
            </w:pPr>
            <w:r>
              <w:rPr>
                <w:rFonts w:ascii="Arial"/>
                <w:b/>
                <w:i w:val="false"/>
                <w:color w:val="000000"/>
                <w:sz w:val="15"/>
              </w:rPr>
              <w:t>2.2. Чи захищена торговельна марка в Україні?</w:t>
            </w:r>
          </w:p>
          <w:bookmarkEnd w:id="2032"/>
          <w:bookmarkStart w:name="17000" w:id="2033"/>
          <w:p>
            <w:pPr>
              <w:spacing w:after="0"/>
              <w:ind w:left="0"/>
              <w:jc w:val="left"/>
            </w:pP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w:t>
            </w:r>
          </w:p>
          <w:bookmarkEnd w:id="2033"/>
          <w:bookmarkStart w:name="17001" w:id="2034"/>
          <w:p>
            <w:pPr>
              <w:spacing w:after="0"/>
              <w:ind w:left="0"/>
              <w:jc w:val="left"/>
            </w:pPr>
            <w:r>
              <w:rPr>
                <w:rFonts w:ascii="Arial"/>
                <w:b w:val="false"/>
                <w:i w:val="false"/>
                <w:color w:val="000000"/>
                <w:sz w:val="15"/>
              </w:rPr>
              <w:t>Якщо так:</w:t>
            </w:r>
          </w:p>
          <w:bookmarkEnd w:id="2034"/>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7002" w:id="2035"/>
          <w:p>
            <w:pPr>
              <w:spacing w:after="0"/>
              <w:ind w:left="0"/>
              <w:jc w:val="center"/>
            </w:pPr>
            <w:r>
              <w:rPr>
                <w:rFonts w:ascii="Arial"/>
                <w:b/>
                <w:i w:val="false"/>
                <w:color w:val="000000"/>
                <w:sz w:val="15"/>
              </w:rPr>
              <w:t>Номер документа</w:t>
            </w:r>
          </w:p>
          <w:bookmarkEnd w:id="2035"/>
        </w:tc>
        <w:tc>
          <w:tcPr>
            <w:tcW w:w="2423" w:type="dxa"/>
            <w:tcBorders>
              <w:top w:val="outset" w:color="000000" w:sz="8"/>
              <w:left w:val="outset" w:color="000000" w:sz="8"/>
              <w:bottom w:val="outset" w:color="000000" w:sz="8"/>
              <w:right w:val="outset" w:color="000000" w:sz="8"/>
            </w:tcBorders>
            <w:vAlign w:val="center"/>
          </w:tcPr>
          <w:bookmarkStart w:name="17003" w:id="2036"/>
          <w:p>
            <w:pPr>
              <w:spacing w:after="0"/>
              <w:ind w:left="0"/>
              <w:jc w:val="center"/>
            </w:pPr>
            <w:r>
              <w:rPr>
                <w:rFonts w:ascii="Arial"/>
                <w:b/>
                <w:i w:val="false"/>
                <w:color w:val="000000"/>
                <w:sz w:val="15"/>
              </w:rPr>
              <w:t>Дата видачі</w:t>
            </w:r>
          </w:p>
          <w:bookmarkEnd w:id="2036"/>
        </w:tc>
        <w:tc>
          <w:tcPr>
            <w:tcW w:w="2422" w:type="dxa"/>
            <w:tcBorders>
              <w:top w:val="outset" w:color="000000" w:sz="8"/>
              <w:left w:val="outset" w:color="000000" w:sz="8"/>
              <w:bottom w:val="outset" w:color="000000" w:sz="8"/>
              <w:right w:val="outset" w:color="000000" w:sz="8"/>
            </w:tcBorders>
            <w:vAlign w:val="center"/>
          </w:tcPr>
          <w:bookmarkStart w:name="17004" w:id="2037"/>
          <w:p>
            <w:pPr>
              <w:spacing w:after="0"/>
              <w:ind w:left="0"/>
              <w:jc w:val="center"/>
            </w:pPr>
            <w:r>
              <w:rPr>
                <w:rFonts w:ascii="Arial"/>
                <w:b/>
                <w:i w:val="false"/>
                <w:color w:val="000000"/>
                <w:sz w:val="15"/>
              </w:rPr>
              <w:t>Діє до</w:t>
            </w:r>
          </w:p>
          <w:bookmarkEnd w:id="2037"/>
        </w:tc>
        <w:tc>
          <w:tcPr>
            <w:tcW w:w="2422" w:type="dxa"/>
            <w:tcBorders>
              <w:top w:val="outset" w:color="000000" w:sz="8"/>
              <w:left w:val="outset" w:color="000000" w:sz="8"/>
              <w:bottom w:val="outset" w:color="000000" w:sz="8"/>
              <w:right w:val="outset" w:color="000000" w:sz="8"/>
            </w:tcBorders>
            <w:vAlign w:val="center"/>
          </w:tcPr>
          <w:bookmarkStart w:name="17005" w:id="2038"/>
          <w:p>
            <w:pPr>
              <w:spacing w:after="0"/>
              <w:ind w:left="0"/>
              <w:jc w:val="center"/>
            </w:pPr>
            <w:r>
              <w:rPr>
                <w:rFonts w:ascii="Arial"/>
                <w:b/>
                <w:i w:val="false"/>
                <w:color w:val="000000"/>
                <w:sz w:val="15"/>
              </w:rPr>
              <w:t>Власник</w:t>
            </w:r>
          </w:p>
          <w:bookmarkEnd w:id="2038"/>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7006" w:id="2039"/>
          <w:p>
            <w:pPr>
              <w:spacing w:after="0"/>
              <w:ind w:left="0"/>
              <w:jc w:val="center"/>
            </w:pPr>
          </w:p>
          <w:bookmarkEnd w:id="2039"/>
        </w:tc>
        <w:tc>
          <w:tcPr>
            <w:tcW w:w="2423" w:type="dxa"/>
            <w:tcBorders>
              <w:top w:val="outset" w:color="000000" w:sz="8"/>
              <w:left w:val="outset" w:color="000000" w:sz="8"/>
              <w:bottom w:val="outset" w:color="000000" w:sz="8"/>
              <w:right w:val="outset" w:color="000000" w:sz="8"/>
            </w:tcBorders>
            <w:vAlign w:val="center"/>
          </w:tcPr>
          <w:bookmarkStart w:name="17007" w:id="2040"/>
          <w:p>
            <w:pPr>
              <w:spacing w:after="0"/>
              <w:ind w:left="0"/>
              <w:jc w:val="center"/>
            </w:pPr>
          </w:p>
          <w:bookmarkEnd w:id="2040"/>
        </w:tc>
        <w:tc>
          <w:tcPr>
            <w:tcW w:w="2422" w:type="dxa"/>
            <w:tcBorders>
              <w:top w:val="outset" w:color="000000" w:sz="8"/>
              <w:left w:val="outset" w:color="000000" w:sz="8"/>
              <w:bottom w:val="outset" w:color="000000" w:sz="8"/>
              <w:right w:val="outset" w:color="000000" w:sz="8"/>
            </w:tcBorders>
            <w:vAlign w:val="center"/>
          </w:tcPr>
          <w:bookmarkStart w:name="17008" w:id="2041"/>
          <w:p>
            <w:pPr>
              <w:spacing w:after="0"/>
              <w:ind w:left="0"/>
              <w:jc w:val="center"/>
            </w:pPr>
          </w:p>
          <w:bookmarkEnd w:id="2041"/>
        </w:tc>
        <w:tc>
          <w:tcPr>
            <w:tcW w:w="2422" w:type="dxa"/>
            <w:tcBorders>
              <w:top w:val="outset" w:color="000000" w:sz="8"/>
              <w:left w:val="outset" w:color="000000" w:sz="8"/>
              <w:bottom w:val="outset" w:color="000000" w:sz="8"/>
              <w:right w:val="outset" w:color="000000" w:sz="8"/>
            </w:tcBorders>
            <w:vAlign w:val="center"/>
          </w:tcPr>
          <w:bookmarkStart w:name="17009" w:id="2042"/>
          <w:p>
            <w:pPr>
              <w:spacing w:after="0"/>
              <w:ind w:left="0"/>
              <w:jc w:val="center"/>
            </w:pPr>
          </w:p>
          <w:bookmarkEnd w:id="204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7010" w:id="2043"/>
          <w:p>
            <w:pPr>
              <w:spacing w:after="0"/>
              <w:ind w:left="0"/>
              <w:jc w:val="left"/>
            </w:pPr>
            <w:r>
              <w:rPr>
                <w:rFonts w:ascii="Arial"/>
                <w:b/>
                <w:i w:val="false"/>
                <w:color w:val="000000"/>
                <w:sz w:val="15"/>
              </w:rPr>
              <w:t>3. ДОКУМЕНТИ, ЩО ДОДАЮТЬСЯ (у разі реєстрації)</w:t>
            </w:r>
          </w:p>
          <w:bookmarkEnd w:id="2043"/>
          <w:bookmarkStart w:name="17011" w:id="20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3.1. Доручення для ведення переговорів/підписання документів від імені заявника (власника реєстраційного посвідчення).</w:t>
            </w:r>
          </w:p>
          <w:bookmarkEnd w:id="2044"/>
          <w:bookmarkStart w:name="17012" w:id="20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3.2. Копія дозвільного документа на промисловий випуск АФІ, виданого відповідно до законодавства країни виробника (за наявності).</w:t>
            </w:r>
          </w:p>
          <w:bookmarkEnd w:id="2045"/>
          <w:bookmarkStart w:name="17013" w:id="20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3.3. Письмова згода на доступ до мастер-файла на АФІ від його власника або копія сертифіката відповідності Європейській фармакопеї (за наявності).</w:t>
            </w:r>
          </w:p>
          <w:bookmarkEnd w:id="2046"/>
          <w:bookmarkStart w:name="17014" w:id="204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3.4. Сертифікат відповідності Європейській фармакопеї щодо губчатої енцефалопатії або документ, виданий уповноваженими органами ветеринарного нагляду країни походження сировини, щодо реєстрації в країні (за результатами клінічного та лабораторного контролю) випадків губчатої енцефалопатії (за наявності).</w:t>
            </w:r>
          </w:p>
          <w:bookmarkEnd w:id="2047"/>
        </w:tc>
      </w:tr>
    </w:tbl>
    <w:p>
      <w:pPr>
        <w:spacing/>
        <w:ind w:left="0"/>
        <w:jc w:val="left"/>
      </w:pPr>
      <w:r>
        <w:br/>
      </w:r>
    </w:p>
    <w:bookmarkStart w:name="1088" w:id="2048"/>
    <w:p>
      <w:pPr>
        <w:spacing w:after="0"/>
        <w:ind w:firstLine="240"/>
        <w:jc w:val="left"/>
      </w:pPr>
      <w:r>
        <w:rPr>
          <w:rFonts w:ascii="Arial"/>
          <w:b w:val="false"/>
          <w:i/>
          <w:color w:val="000000"/>
          <w:sz w:val="18"/>
        </w:rPr>
        <w:t xml:space="preserve"> </w:t>
      </w:r>
    </w:p>
    <w:bookmarkEnd w:id="2048"/>
    <w:bookmarkStart w:name="17015" w:id="2049"/>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 xml:space="preserve"> (пункт 4 розділу IV)</w:t>
      </w:r>
    </w:p>
    <w:bookmarkEnd w:id="2049"/>
    <w:bookmarkStart w:name="17016" w:id="2050"/>
    <w:p>
      <w:pPr>
        <w:pStyle w:val="Heading3"/>
        <w:spacing w:after="0"/>
        <w:ind w:left="0"/>
        <w:jc w:val="center"/>
      </w:pPr>
      <w:r>
        <w:rPr>
          <w:rFonts w:ascii="Arial"/>
          <w:color w:val="000000"/>
          <w:sz w:val="27"/>
        </w:rPr>
        <w:t>СТРУКТУРА РЕЄСТРАЦІЙНОГО ДОСЬЄ</w:t>
      </w:r>
      <w:r>
        <w:br/>
      </w:r>
      <w:r>
        <w:rPr>
          <w:rFonts w:ascii="Arial"/>
          <w:color w:val="000000"/>
          <w:sz w:val="27"/>
        </w:rPr>
        <w:t>(формат Загального технічного документа)</w:t>
      </w:r>
    </w:p>
    <w:bookmarkEnd w:id="2050"/>
    <w:bookmarkStart w:name="17017" w:id="2051"/>
    <w:p>
      <w:pPr>
        <w:spacing w:after="0"/>
        <w:ind w:firstLine="240"/>
        <w:jc w:val="left"/>
      </w:pPr>
      <w:r>
        <w:rPr>
          <w:rFonts w:ascii="Arial"/>
          <w:b w:val="false"/>
          <w:i w:val="false"/>
          <w:color w:val="000000"/>
          <w:sz w:val="18"/>
        </w:rPr>
        <w:t>Повне реєстраційне досьє складається з п'яти модулів:</w:t>
      </w:r>
    </w:p>
    <w:bookmarkEnd w:id="2051"/>
    <w:bookmarkStart w:name="17018" w:id="2052"/>
    <w:p>
      <w:pPr>
        <w:pStyle w:val="Heading3"/>
        <w:spacing w:after="0"/>
        <w:ind w:left="0"/>
        <w:jc w:val="left"/>
      </w:pPr>
      <w:r>
        <w:rPr>
          <w:rFonts w:ascii="Arial"/>
          <w:color w:val="000000"/>
          <w:sz w:val="27"/>
        </w:rPr>
        <w:t>Модуль 1. Адміністративна інформація</w:t>
      </w:r>
    </w:p>
    <w:bookmarkEnd w:id="2052"/>
    <w:bookmarkStart w:name="17019" w:id="2053"/>
    <w:p>
      <w:pPr>
        <w:spacing w:after="0"/>
        <w:ind w:firstLine="240"/>
        <w:jc w:val="left"/>
      </w:pPr>
      <w:r>
        <w:rPr>
          <w:rFonts w:ascii="Arial"/>
          <w:b w:val="false"/>
          <w:i w:val="false"/>
          <w:color w:val="000000"/>
          <w:sz w:val="18"/>
        </w:rPr>
        <w:t>1.1. Зміст.</w:t>
      </w:r>
    </w:p>
    <w:bookmarkEnd w:id="2053"/>
    <w:bookmarkStart w:name="17020" w:id="2054"/>
    <w:p>
      <w:pPr>
        <w:spacing w:after="0"/>
        <w:ind w:firstLine="240"/>
        <w:jc w:val="left"/>
      </w:pPr>
      <w:r>
        <w:rPr>
          <w:rFonts w:ascii="Arial"/>
          <w:b w:val="false"/>
          <w:i w:val="false"/>
          <w:color w:val="000000"/>
          <w:sz w:val="18"/>
        </w:rPr>
        <w:t>1.2. Реєстраційна форма (додаток 1, або додаток 2, або додаток 3 до Порядку).</w:t>
      </w:r>
    </w:p>
    <w:bookmarkEnd w:id="2054"/>
    <w:bookmarkStart w:name="17021" w:id="2055"/>
    <w:p>
      <w:pPr>
        <w:spacing w:after="0"/>
        <w:ind w:firstLine="240"/>
        <w:jc w:val="left"/>
      </w:pPr>
      <w:r>
        <w:rPr>
          <w:rFonts w:ascii="Arial"/>
          <w:b w:val="false"/>
          <w:i w:val="false"/>
          <w:color w:val="000000"/>
          <w:sz w:val="18"/>
        </w:rPr>
        <w:t>1.3. Коротка характеристика лікарського засобу, текст маркування та інструкція для медичного застосування:</w:t>
      </w:r>
    </w:p>
    <w:bookmarkEnd w:id="2055"/>
    <w:bookmarkStart w:name="17022" w:id="2056"/>
    <w:p>
      <w:pPr>
        <w:spacing w:after="0"/>
        <w:ind w:firstLine="240"/>
        <w:jc w:val="left"/>
      </w:pPr>
      <w:r>
        <w:rPr>
          <w:rFonts w:ascii="Arial"/>
          <w:b w:val="false"/>
          <w:i w:val="false"/>
          <w:color w:val="000000"/>
          <w:sz w:val="18"/>
        </w:rPr>
        <w:t>1.3.1. Копія короткої характеристики лікарського засобу/інструкції про застосування лікарського засобу (інструкції для медичного застосування), затвердженої в країні виробника/заявника, або згідно з офіційною інформацією для застосування лікарського засобу, затвердженою відповідно до нормативних вимог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w:t>
      </w:r>
    </w:p>
    <w:bookmarkEnd w:id="2056"/>
    <w:bookmarkStart w:name="17023" w:id="2057"/>
    <w:p>
      <w:pPr>
        <w:spacing w:after="0"/>
        <w:ind w:firstLine="240"/>
        <w:jc w:val="left"/>
      </w:pPr>
      <w:r>
        <w:rPr>
          <w:rFonts w:ascii="Arial"/>
          <w:b w:val="false"/>
          <w:i w:val="false"/>
          <w:color w:val="000000"/>
          <w:sz w:val="18"/>
        </w:rPr>
        <w:t>1.3.2. Маркування.</w:t>
      </w:r>
    </w:p>
    <w:bookmarkEnd w:id="2057"/>
    <w:bookmarkStart w:name="17024" w:id="2058"/>
    <w:p>
      <w:pPr>
        <w:spacing w:after="0"/>
        <w:ind w:firstLine="240"/>
        <w:jc w:val="left"/>
      </w:pPr>
      <w:r>
        <w:rPr>
          <w:rFonts w:ascii="Arial"/>
          <w:b w:val="false"/>
          <w:i w:val="false"/>
          <w:color w:val="000000"/>
          <w:sz w:val="18"/>
        </w:rPr>
        <w:t>1.3.3. Інструкція для медичного застосування (на паперовому та електронному носіях).</w:t>
      </w:r>
    </w:p>
    <w:bookmarkEnd w:id="2058"/>
    <w:bookmarkStart w:name="17025" w:id="2059"/>
    <w:p>
      <w:pPr>
        <w:spacing w:after="0"/>
        <w:ind w:firstLine="240"/>
        <w:jc w:val="left"/>
      </w:pPr>
      <w:r>
        <w:rPr>
          <w:rFonts w:ascii="Arial"/>
          <w:b w:val="false"/>
          <w:i w:val="false"/>
          <w:color w:val="000000"/>
          <w:sz w:val="18"/>
        </w:rPr>
        <w:t>1.3.4. Коротка характеристика лікарського засобу.</w:t>
      </w:r>
    </w:p>
    <w:bookmarkEnd w:id="2059"/>
    <w:bookmarkStart w:name="17026" w:id="2060"/>
    <w:p>
      <w:pPr>
        <w:spacing w:after="0"/>
        <w:ind w:firstLine="240"/>
        <w:jc w:val="left"/>
      </w:pPr>
      <w:r>
        <w:rPr>
          <w:rFonts w:ascii="Arial"/>
          <w:b w:val="false"/>
          <w:i w:val="false"/>
          <w:color w:val="000000"/>
          <w:sz w:val="18"/>
        </w:rPr>
        <w:t>1.4. Інформація про незалежних експертів:</w:t>
      </w:r>
    </w:p>
    <w:bookmarkEnd w:id="2060"/>
    <w:bookmarkStart w:name="17027" w:id="2061"/>
    <w:p>
      <w:pPr>
        <w:spacing w:after="0"/>
        <w:ind w:firstLine="240"/>
        <w:jc w:val="left"/>
      </w:pPr>
      <w:r>
        <w:rPr>
          <w:rFonts w:ascii="Arial"/>
          <w:b w:val="false"/>
          <w:i w:val="false"/>
          <w:color w:val="000000"/>
          <w:sz w:val="18"/>
        </w:rPr>
        <w:t>1.4.1. Інформація про експерта з якості.</w:t>
      </w:r>
    </w:p>
    <w:bookmarkEnd w:id="2061"/>
    <w:bookmarkStart w:name="17028" w:id="2062"/>
    <w:p>
      <w:pPr>
        <w:spacing w:after="0"/>
        <w:ind w:firstLine="240"/>
        <w:jc w:val="left"/>
      </w:pPr>
      <w:r>
        <w:rPr>
          <w:rFonts w:ascii="Arial"/>
          <w:b w:val="false"/>
          <w:i w:val="false"/>
          <w:color w:val="000000"/>
          <w:sz w:val="18"/>
        </w:rPr>
        <w:t>1.4.2. Інформація про експерта з доклінічних даних.</w:t>
      </w:r>
    </w:p>
    <w:bookmarkEnd w:id="2062"/>
    <w:bookmarkStart w:name="17029" w:id="2063"/>
    <w:p>
      <w:pPr>
        <w:spacing w:after="0"/>
        <w:ind w:firstLine="240"/>
        <w:jc w:val="left"/>
      </w:pPr>
      <w:r>
        <w:rPr>
          <w:rFonts w:ascii="Arial"/>
          <w:b w:val="false"/>
          <w:i w:val="false"/>
          <w:color w:val="000000"/>
          <w:sz w:val="18"/>
        </w:rPr>
        <w:t>1.4.3. Інформація про експерта з клінічних даних.</w:t>
      </w:r>
    </w:p>
    <w:bookmarkEnd w:id="2063"/>
    <w:bookmarkStart w:name="17030" w:id="2064"/>
    <w:p>
      <w:pPr>
        <w:spacing w:after="0"/>
        <w:ind w:firstLine="240"/>
        <w:jc w:val="left"/>
      </w:pPr>
      <w:r>
        <w:rPr>
          <w:rFonts w:ascii="Arial"/>
          <w:b w:val="false"/>
          <w:i w:val="false"/>
          <w:color w:val="000000"/>
          <w:sz w:val="18"/>
        </w:rPr>
        <w:t>1.5. Спеціальні вимоги до різних типів лікарських засобів.</w:t>
      </w:r>
    </w:p>
    <w:bookmarkEnd w:id="2064"/>
    <w:bookmarkStart w:name="17031" w:id="2065"/>
    <w:p>
      <w:pPr>
        <w:spacing w:after="0"/>
        <w:ind w:firstLine="240"/>
        <w:jc w:val="left"/>
      </w:pPr>
      <w:r>
        <w:rPr>
          <w:rFonts w:ascii="Arial"/>
          <w:b w:val="false"/>
          <w:i w:val="false"/>
          <w:color w:val="000000"/>
          <w:sz w:val="18"/>
        </w:rPr>
        <w:t>1.5.1. Інформація щодо лікарського засобу з добре вивченим медичним застосуванням.</w:t>
      </w:r>
    </w:p>
    <w:bookmarkEnd w:id="2065"/>
    <w:bookmarkStart w:name="17032" w:id="2066"/>
    <w:p>
      <w:pPr>
        <w:spacing w:after="0"/>
        <w:ind w:firstLine="240"/>
        <w:jc w:val="left"/>
      </w:pPr>
      <w:r>
        <w:rPr>
          <w:rFonts w:ascii="Arial"/>
          <w:b w:val="false"/>
          <w:i w:val="false"/>
          <w:color w:val="000000"/>
          <w:sz w:val="18"/>
        </w:rPr>
        <w:t>1.5.2. Інформація щодо генеричного, гібридного лікарського засобу або біосиміляра.</w:t>
      </w:r>
    </w:p>
    <w:bookmarkEnd w:id="2066"/>
    <w:bookmarkStart w:name="17033" w:id="2067"/>
    <w:p>
      <w:pPr>
        <w:spacing w:after="0"/>
        <w:ind w:firstLine="240"/>
        <w:jc w:val="left"/>
      </w:pPr>
      <w:r>
        <w:rPr>
          <w:rFonts w:ascii="Arial"/>
          <w:b w:val="false"/>
          <w:i w:val="false"/>
          <w:color w:val="000000"/>
          <w:sz w:val="18"/>
        </w:rPr>
        <w:t>1.6. Оцінка небезпеки для довкілля.</w:t>
      </w:r>
    </w:p>
    <w:bookmarkEnd w:id="2067"/>
    <w:bookmarkStart w:name="17034" w:id="2068"/>
    <w:p>
      <w:pPr>
        <w:spacing w:after="0"/>
        <w:ind w:firstLine="240"/>
        <w:jc w:val="left"/>
      </w:pPr>
      <w:r>
        <w:rPr>
          <w:rFonts w:ascii="Arial"/>
          <w:b w:val="false"/>
          <w:i w:val="false"/>
          <w:color w:val="000000"/>
          <w:sz w:val="18"/>
        </w:rPr>
        <w:t>1.7. Інформація щодо ексклюзивності лікарських засобів обмеженого застосування (препаратів-сиріт).</w:t>
      </w:r>
    </w:p>
    <w:bookmarkEnd w:id="2068"/>
    <w:bookmarkStart w:name="17035" w:id="2069"/>
    <w:p>
      <w:pPr>
        <w:spacing w:after="0"/>
        <w:ind w:firstLine="240"/>
        <w:jc w:val="left"/>
      </w:pPr>
      <w:r>
        <w:rPr>
          <w:rFonts w:ascii="Arial"/>
          <w:b w:val="false"/>
          <w:i w:val="false"/>
          <w:color w:val="000000"/>
          <w:sz w:val="18"/>
        </w:rPr>
        <w:t>1.8. Інформація щодо фармаконагляду.</w:t>
      </w:r>
    </w:p>
    <w:bookmarkEnd w:id="2069"/>
    <w:bookmarkStart w:name="17036" w:id="2070"/>
    <w:p>
      <w:pPr>
        <w:spacing w:after="0"/>
        <w:ind w:firstLine="240"/>
        <w:jc w:val="left"/>
      </w:pPr>
      <w:r>
        <w:rPr>
          <w:rFonts w:ascii="Arial"/>
          <w:b w:val="false"/>
          <w:i w:val="false"/>
          <w:color w:val="000000"/>
          <w:sz w:val="18"/>
        </w:rPr>
        <w:t>1.8.1. Система фармаконагляду.</w:t>
      </w:r>
    </w:p>
    <w:bookmarkEnd w:id="2070"/>
    <w:bookmarkStart w:name="17037" w:id="2071"/>
    <w:p>
      <w:pPr>
        <w:spacing w:after="0"/>
        <w:ind w:firstLine="240"/>
        <w:jc w:val="left"/>
      </w:pPr>
      <w:r>
        <w:rPr>
          <w:rFonts w:ascii="Arial"/>
          <w:b w:val="false"/>
          <w:i w:val="false"/>
          <w:color w:val="000000"/>
          <w:sz w:val="18"/>
        </w:rPr>
        <w:t>1.8.2. Система управління ризиками*.</w:t>
      </w:r>
    </w:p>
    <w:bookmarkEnd w:id="2071"/>
    <w:bookmarkStart w:name="17038" w:id="2072"/>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План управління ризиками є обов'язковим до надання через 2 роки від дати введення в дію Порядку. До настання вказаного строку План управління ризиками надається за наявності.</w:t>
      </w:r>
    </w:p>
    <w:bookmarkEnd w:id="2072"/>
    <w:bookmarkStart w:name="17039" w:id="2073"/>
    <w:p>
      <w:pPr>
        <w:pStyle w:val="Heading3"/>
        <w:spacing w:after="0"/>
        <w:ind w:left="0"/>
        <w:jc w:val="left"/>
      </w:pPr>
      <w:r>
        <w:rPr>
          <w:rFonts w:ascii="Arial"/>
          <w:color w:val="000000"/>
          <w:sz w:val="27"/>
        </w:rPr>
        <w:t>Модуль 2. Резюме загального технічного документа</w:t>
      </w:r>
    </w:p>
    <w:bookmarkEnd w:id="2073"/>
    <w:bookmarkStart w:name="17040" w:id="2074"/>
    <w:p>
      <w:pPr>
        <w:spacing w:after="0"/>
        <w:ind w:firstLine="240"/>
        <w:jc w:val="left"/>
      </w:pPr>
      <w:r>
        <w:rPr>
          <w:rFonts w:ascii="Arial"/>
          <w:b w:val="false"/>
          <w:i w:val="false"/>
          <w:color w:val="000000"/>
          <w:sz w:val="18"/>
        </w:rPr>
        <w:t>2.1. Зміст модулів 2 - 5.</w:t>
      </w:r>
    </w:p>
    <w:bookmarkEnd w:id="2074"/>
    <w:bookmarkStart w:name="17041" w:id="2075"/>
    <w:p>
      <w:pPr>
        <w:spacing w:after="0"/>
        <w:ind w:firstLine="240"/>
        <w:jc w:val="left"/>
      </w:pPr>
      <w:r>
        <w:rPr>
          <w:rFonts w:ascii="Arial"/>
          <w:b w:val="false"/>
          <w:i w:val="false"/>
          <w:color w:val="000000"/>
          <w:sz w:val="18"/>
        </w:rPr>
        <w:t>2.2. Вступ.</w:t>
      </w:r>
    </w:p>
    <w:bookmarkEnd w:id="2075"/>
    <w:bookmarkStart w:name="17042" w:id="2076"/>
    <w:p>
      <w:pPr>
        <w:spacing w:after="0"/>
        <w:ind w:firstLine="240"/>
        <w:jc w:val="left"/>
      </w:pPr>
      <w:r>
        <w:rPr>
          <w:rFonts w:ascii="Arial"/>
          <w:b w:val="false"/>
          <w:i w:val="false"/>
          <w:color w:val="000000"/>
          <w:sz w:val="18"/>
        </w:rPr>
        <w:t>2.3. Загальне резюме з якості.</w:t>
      </w:r>
    </w:p>
    <w:bookmarkEnd w:id="2076"/>
    <w:bookmarkStart w:name="17043" w:id="2077"/>
    <w:p>
      <w:pPr>
        <w:spacing w:after="0"/>
        <w:ind w:firstLine="240"/>
        <w:jc w:val="left"/>
      </w:pPr>
      <w:r>
        <w:rPr>
          <w:rFonts w:ascii="Arial"/>
          <w:b w:val="false"/>
          <w:i w:val="false"/>
          <w:color w:val="000000"/>
          <w:sz w:val="18"/>
        </w:rPr>
        <w:t>2.4. Огляд доклінічних даних.</w:t>
      </w:r>
    </w:p>
    <w:bookmarkEnd w:id="2077"/>
    <w:bookmarkStart w:name="17044" w:id="2078"/>
    <w:p>
      <w:pPr>
        <w:spacing w:after="0"/>
        <w:ind w:firstLine="240"/>
        <w:jc w:val="left"/>
      </w:pPr>
      <w:r>
        <w:rPr>
          <w:rFonts w:ascii="Arial"/>
          <w:b w:val="false"/>
          <w:i w:val="false"/>
          <w:color w:val="000000"/>
          <w:sz w:val="18"/>
        </w:rPr>
        <w:t>2.5. Огляд клінічних даних.</w:t>
      </w:r>
    </w:p>
    <w:bookmarkEnd w:id="2078"/>
    <w:bookmarkStart w:name="17045" w:id="2079"/>
    <w:p>
      <w:pPr>
        <w:spacing w:after="0"/>
        <w:ind w:firstLine="240"/>
        <w:jc w:val="left"/>
      </w:pPr>
      <w:r>
        <w:rPr>
          <w:rFonts w:ascii="Arial"/>
          <w:b w:val="false"/>
          <w:i w:val="false"/>
          <w:color w:val="000000"/>
          <w:sz w:val="18"/>
        </w:rPr>
        <w:t>2.6. Резюме доклінічних даних:</w:t>
      </w:r>
    </w:p>
    <w:bookmarkEnd w:id="2079"/>
    <w:bookmarkStart w:name="17046" w:id="2080"/>
    <w:p>
      <w:pPr>
        <w:spacing w:after="0"/>
        <w:ind w:firstLine="240"/>
        <w:jc w:val="left"/>
      </w:pPr>
      <w:r>
        <w:rPr>
          <w:rFonts w:ascii="Arial"/>
          <w:b w:val="false"/>
          <w:i w:val="false"/>
          <w:color w:val="000000"/>
          <w:sz w:val="18"/>
        </w:rPr>
        <w:t>2.6.1. Резюме фармакологічних даних у текстовому форматі.</w:t>
      </w:r>
    </w:p>
    <w:bookmarkEnd w:id="2080"/>
    <w:bookmarkStart w:name="17047" w:id="2081"/>
    <w:p>
      <w:pPr>
        <w:spacing w:after="0"/>
        <w:ind w:firstLine="240"/>
        <w:jc w:val="left"/>
      </w:pPr>
      <w:r>
        <w:rPr>
          <w:rFonts w:ascii="Arial"/>
          <w:b w:val="false"/>
          <w:i w:val="false"/>
          <w:color w:val="000000"/>
          <w:sz w:val="18"/>
        </w:rPr>
        <w:t>2.6.2. Резюме фармакологічних даних у вигляді таблиць.</w:t>
      </w:r>
    </w:p>
    <w:bookmarkEnd w:id="2081"/>
    <w:bookmarkStart w:name="17048" w:id="2082"/>
    <w:p>
      <w:pPr>
        <w:spacing w:after="0"/>
        <w:ind w:firstLine="240"/>
        <w:jc w:val="left"/>
      </w:pPr>
      <w:r>
        <w:rPr>
          <w:rFonts w:ascii="Arial"/>
          <w:b w:val="false"/>
          <w:i w:val="false"/>
          <w:color w:val="000000"/>
          <w:sz w:val="18"/>
        </w:rPr>
        <w:t>2.6.3. Резюме фармакокінетичних даних у текстовому форматі.</w:t>
      </w:r>
    </w:p>
    <w:bookmarkEnd w:id="2082"/>
    <w:bookmarkStart w:name="17049" w:id="2083"/>
    <w:p>
      <w:pPr>
        <w:spacing w:after="0"/>
        <w:ind w:firstLine="240"/>
        <w:jc w:val="left"/>
      </w:pPr>
      <w:r>
        <w:rPr>
          <w:rFonts w:ascii="Arial"/>
          <w:b w:val="false"/>
          <w:i w:val="false"/>
          <w:color w:val="000000"/>
          <w:sz w:val="18"/>
        </w:rPr>
        <w:t>2.6.4. Резюме фармакокінетичних даних у вигляді таблиць.</w:t>
      </w:r>
    </w:p>
    <w:bookmarkEnd w:id="2083"/>
    <w:bookmarkStart w:name="17050" w:id="2084"/>
    <w:p>
      <w:pPr>
        <w:spacing w:after="0"/>
        <w:ind w:firstLine="240"/>
        <w:jc w:val="left"/>
      </w:pPr>
      <w:r>
        <w:rPr>
          <w:rFonts w:ascii="Arial"/>
          <w:b w:val="false"/>
          <w:i w:val="false"/>
          <w:color w:val="000000"/>
          <w:sz w:val="18"/>
        </w:rPr>
        <w:t>2.6.5. Резюме токсикологічних даних у текстовому форматі.</w:t>
      </w:r>
    </w:p>
    <w:bookmarkEnd w:id="2084"/>
    <w:bookmarkStart w:name="17051" w:id="2085"/>
    <w:p>
      <w:pPr>
        <w:spacing w:after="0"/>
        <w:ind w:firstLine="240"/>
        <w:jc w:val="left"/>
      </w:pPr>
      <w:r>
        <w:rPr>
          <w:rFonts w:ascii="Arial"/>
          <w:b w:val="false"/>
          <w:i w:val="false"/>
          <w:color w:val="000000"/>
          <w:sz w:val="18"/>
        </w:rPr>
        <w:t>2.6.6. Резюме токсикологічних даних у вигляді таблиць.</w:t>
      </w:r>
    </w:p>
    <w:bookmarkEnd w:id="2085"/>
    <w:bookmarkStart w:name="17052" w:id="2086"/>
    <w:p>
      <w:pPr>
        <w:spacing w:after="0"/>
        <w:ind w:firstLine="240"/>
        <w:jc w:val="left"/>
      </w:pPr>
      <w:r>
        <w:rPr>
          <w:rFonts w:ascii="Arial"/>
          <w:b w:val="false"/>
          <w:i w:val="false"/>
          <w:color w:val="000000"/>
          <w:sz w:val="18"/>
        </w:rPr>
        <w:t>2.7. Резюме клінічних даних:</w:t>
      </w:r>
    </w:p>
    <w:bookmarkEnd w:id="2086"/>
    <w:bookmarkStart w:name="17053" w:id="2087"/>
    <w:p>
      <w:pPr>
        <w:spacing w:after="0"/>
        <w:ind w:firstLine="240"/>
        <w:jc w:val="left"/>
      </w:pPr>
      <w:r>
        <w:rPr>
          <w:rFonts w:ascii="Arial"/>
          <w:b w:val="false"/>
          <w:i w:val="false"/>
          <w:color w:val="000000"/>
          <w:sz w:val="18"/>
        </w:rPr>
        <w:t>2.7.1. Резюме біофармацевтичних досліджень та пов'язаних з ними аналітичних методів.</w:t>
      </w:r>
    </w:p>
    <w:bookmarkEnd w:id="2087"/>
    <w:bookmarkStart w:name="17054" w:id="2088"/>
    <w:p>
      <w:pPr>
        <w:spacing w:after="0"/>
        <w:ind w:firstLine="240"/>
        <w:jc w:val="left"/>
      </w:pPr>
      <w:r>
        <w:rPr>
          <w:rFonts w:ascii="Arial"/>
          <w:b w:val="false"/>
          <w:i w:val="false"/>
          <w:color w:val="000000"/>
          <w:sz w:val="18"/>
        </w:rPr>
        <w:t>2.7.2. Резюме досліджень з клінічної фармакології.</w:t>
      </w:r>
    </w:p>
    <w:bookmarkEnd w:id="2088"/>
    <w:bookmarkStart w:name="17055" w:id="2089"/>
    <w:p>
      <w:pPr>
        <w:spacing w:after="0"/>
        <w:ind w:firstLine="240"/>
        <w:jc w:val="left"/>
      </w:pPr>
      <w:r>
        <w:rPr>
          <w:rFonts w:ascii="Arial"/>
          <w:b w:val="false"/>
          <w:i w:val="false"/>
          <w:color w:val="000000"/>
          <w:sz w:val="18"/>
        </w:rPr>
        <w:t>2.7.3. Резюме клінічної ефективності.</w:t>
      </w:r>
    </w:p>
    <w:bookmarkEnd w:id="2089"/>
    <w:bookmarkStart w:name="17056" w:id="2090"/>
    <w:p>
      <w:pPr>
        <w:spacing w:after="0"/>
        <w:ind w:firstLine="240"/>
        <w:jc w:val="left"/>
      </w:pPr>
      <w:r>
        <w:rPr>
          <w:rFonts w:ascii="Arial"/>
          <w:b w:val="false"/>
          <w:i w:val="false"/>
          <w:color w:val="000000"/>
          <w:sz w:val="18"/>
        </w:rPr>
        <w:t>2.7.4. Резюме клінічної безпеки.</w:t>
      </w:r>
    </w:p>
    <w:bookmarkEnd w:id="2090"/>
    <w:bookmarkStart w:name="17057" w:id="2091"/>
    <w:p>
      <w:pPr>
        <w:spacing w:after="0"/>
        <w:ind w:firstLine="240"/>
        <w:jc w:val="left"/>
      </w:pPr>
      <w:r>
        <w:rPr>
          <w:rFonts w:ascii="Arial"/>
          <w:b w:val="false"/>
          <w:i w:val="false"/>
          <w:color w:val="000000"/>
          <w:sz w:val="18"/>
        </w:rPr>
        <w:t>2.7.5. Літературні джерела.</w:t>
      </w:r>
    </w:p>
    <w:bookmarkEnd w:id="2091"/>
    <w:bookmarkStart w:name="17058" w:id="2092"/>
    <w:p>
      <w:pPr>
        <w:spacing w:after="0"/>
        <w:ind w:firstLine="240"/>
        <w:jc w:val="left"/>
      </w:pPr>
      <w:r>
        <w:rPr>
          <w:rFonts w:ascii="Arial"/>
          <w:b w:val="false"/>
          <w:i w:val="false"/>
          <w:color w:val="000000"/>
          <w:sz w:val="18"/>
        </w:rPr>
        <w:t>2.7.6. Короткі огляди індивідуальних досліджень.</w:t>
      </w:r>
    </w:p>
    <w:bookmarkEnd w:id="2092"/>
    <w:bookmarkStart w:name="17059" w:id="2093"/>
    <w:p>
      <w:pPr>
        <w:pStyle w:val="Heading3"/>
        <w:spacing w:after="0"/>
        <w:ind w:left="0"/>
        <w:jc w:val="left"/>
      </w:pPr>
      <w:r>
        <w:rPr>
          <w:rFonts w:ascii="Arial"/>
          <w:color w:val="000000"/>
          <w:sz w:val="27"/>
        </w:rPr>
        <w:t>Модуль 3. Якість. Хімічна, фармацевтична та біологічна інформація про лікарські засоби, що містять хімічні та/або біологічні діючі речовини</w:t>
      </w:r>
    </w:p>
    <w:bookmarkEnd w:id="2093"/>
    <w:bookmarkStart w:name="17060" w:id="2094"/>
    <w:p>
      <w:pPr>
        <w:spacing w:after="0"/>
        <w:ind w:firstLine="240"/>
        <w:jc w:val="left"/>
      </w:pPr>
      <w:r>
        <w:rPr>
          <w:rFonts w:ascii="Arial"/>
          <w:b w:val="false"/>
          <w:i w:val="false"/>
          <w:color w:val="000000"/>
          <w:sz w:val="18"/>
        </w:rPr>
        <w:t>3.1. Зміст.</w:t>
      </w:r>
    </w:p>
    <w:bookmarkEnd w:id="2094"/>
    <w:bookmarkStart w:name="17061" w:id="2095"/>
    <w:p>
      <w:pPr>
        <w:spacing w:after="0"/>
        <w:ind w:firstLine="240"/>
        <w:jc w:val="left"/>
      </w:pPr>
      <w:r>
        <w:rPr>
          <w:rFonts w:ascii="Arial"/>
          <w:b w:val="false"/>
          <w:i w:val="false"/>
          <w:color w:val="000000"/>
          <w:sz w:val="18"/>
        </w:rPr>
        <w:t>3.2. Основні дані.</w:t>
      </w:r>
    </w:p>
    <w:bookmarkEnd w:id="2095"/>
    <w:bookmarkStart w:name="17062" w:id="2096"/>
    <w:p>
      <w:pPr>
        <w:spacing w:after="0"/>
        <w:ind w:firstLine="240"/>
        <w:jc w:val="left"/>
      </w:pPr>
      <w:r>
        <w:rPr>
          <w:rFonts w:ascii="Arial"/>
          <w:b w:val="false"/>
          <w:i w:val="false"/>
          <w:color w:val="000000"/>
          <w:sz w:val="18"/>
        </w:rPr>
        <w:t>3.2.S. Активний фармацевтичний інгредієнт (АФІ)*.</w:t>
      </w:r>
    </w:p>
    <w:bookmarkEnd w:id="2096"/>
    <w:bookmarkStart w:name="17063" w:id="2097"/>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Якщо на АФІ наявний мастер-файл, то для експертизи надаються матеріали тільки щодо відкритої частини мастер-файла.</w:t>
      </w:r>
    </w:p>
    <w:bookmarkEnd w:id="2097"/>
    <w:bookmarkStart w:name="17064" w:id="2098"/>
    <w:p>
      <w:pPr>
        <w:spacing w:after="0"/>
        <w:ind w:firstLine="240"/>
        <w:jc w:val="left"/>
      </w:pPr>
      <w:r>
        <w:rPr>
          <w:rFonts w:ascii="Arial"/>
          <w:b w:val="false"/>
          <w:i w:val="false"/>
          <w:color w:val="000000"/>
          <w:sz w:val="18"/>
        </w:rPr>
        <w:t>3.2.S.1. Загальна інформація:</w:t>
      </w:r>
    </w:p>
    <w:bookmarkEnd w:id="2098"/>
    <w:bookmarkStart w:name="17065" w:id="2099"/>
    <w:p>
      <w:pPr>
        <w:spacing w:after="0"/>
        <w:ind w:firstLine="240"/>
        <w:jc w:val="left"/>
      </w:pPr>
      <w:r>
        <w:rPr>
          <w:rFonts w:ascii="Arial"/>
          <w:b w:val="false"/>
          <w:i w:val="false"/>
          <w:color w:val="000000"/>
          <w:sz w:val="18"/>
        </w:rPr>
        <w:t>3.2.S.1.1. Назва.</w:t>
      </w:r>
    </w:p>
    <w:bookmarkEnd w:id="2099"/>
    <w:bookmarkStart w:name="17066" w:id="2100"/>
    <w:p>
      <w:pPr>
        <w:spacing w:after="0"/>
        <w:ind w:firstLine="240"/>
        <w:jc w:val="left"/>
      </w:pPr>
      <w:r>
        <w:rPr>
          <w:rFonts w:ascii="Arial"/>
          <w:b w:val="false"/>
          <w:i w:val="false"/>
          <w:color w:val="000000"/>
          <w:sz w:val="18"/>
        </w:rPr>
        <w:t>3.2.S.1.2. Структура.</w:t>
      </w:r>
    </w:p>
    <w:bookmarkEnd w:id="2100"/>
    <w:bookmarkStart w:name="17067" w:id="2101"/>
    <w:p>
      <w:pPr>
        <w:spacing w:after="0"/>
        <w:ind w:firstLine="240"/>
        <w:jc w:val="left"/>
      </w:pPr>
      <w:r>
        <w:rPr>
          <w:rFonts w:ascii="Arial"/>
          <w:b w:val="false"/>
          <w:i w:val="false"/>
          <w:color w:val="000000"/>
          <w:sz w:val="18"/>
        </w:rPr>
        <w:t>3.2.S.1.3. Загальні властивості.</w:t>
      </w:r>
    </w:p>
    <w:bookmarkEnd w:id="2101"/>
    <w:bookmarkStart w:name="17068" w:id="2102"/>
    <w:p>
      <w:pPr>
        <w:spacing w:after="0"/>
        <w:ind w:firstLine="240"/>
        <w:jc w:val="left"/>
      </w:pPr>
      <w:r>
        <w:rPr>
          <w:rFonts w:ascii="Arial"/>
          <w:b w:val="false"/>
          <w:i w:val="false"/>
          <w:color w:val="000000"/>
          <w:sz w:val="18"/>
        </w:rPr>
        <w:t>3.2.S.2. Процес виробництва АФІ:</w:t>
      </w:r>
    </w:p>
    <w:bookmarkEnd w:id="2102"/>
    <w:bookmarkStart w:name="17069" w:id="2103"/>
    <w:p>
      <w:pPr>
        <w:spacing w:after="0"/>
        <w:ind w:firstLine="240"/>
        <w:jc w:val="left"/>
      </w:pPr>
      <w:r>
        <w:rPr>
          <w:rFonts w:ascii="Arial"/>
          <w:b w:val="false"/>
          <w:i w:val="false"/>
          <w:color w:val="000000"/>
          <w:sz w:val="18"/>
        </w:rPr>
        <w:t>3.2.S.2.1. Виробник(и).</w:t>
      </w:r>
    </w:p>
    <w:bookmarkEnd w:id="2103"/>
    <w:bookmarkStart w:name="17070" w:id="2104"/>
    <w:p>
      <w:pPr>
        <w:spacing w:after="0"/>
        <w:ind w:firstLine="240"/>
        <w:jc w:val="left"/>
      </w:pPr>
      <w:r>
        <w:rPr>
          <w:rFonts w:ascii="Arial"/>
          <w:b w:val="false"/>
          <w:i w:val="false"/>
          <w:color w:val="000000"/>
          <w:sz w:val="18"/>
        </w:rPr>
        <w:t>3.2.S.2.2. Опис виробничого процесу та його контролю.</w:t>
      </w:r>
    </w:p>
    <w:bookmarkEnd w:id="2104"/>
    <w:bookmarkStart w:name="17071" w:id="2105"/>
    <w:p>
      <w:pPr>
        <w:spacing w:after="0"/>
        <w:ind w:firstLine="240"/>
        <w:jc w:val="left"/>
      </w:pPr>
      <w:r>
        <w:rPr>
          <w:rFonts w:ascii="Arial"/>
          <w:b w:val="false"/>
          <w:i w:val="false"/>
          <w:color w:val="000000"/>
          <w:sz w:val="18"/>
        </w:rPr>
        <w:t>3.2.S.2.3. Контроль матеріалів.</w:t>
      </w:r>
    </w:p>
    <w:bookmarkEnd w:id="2105"/>
    <w:bookmarkStart w:name="17072" w:id="2106"/>
    <w:p>
      <w:pPr>
        <w:spacing w:after="0"/>
        <w:ind w:firstLine="240"/>
        <w:jc w:val="left"/>
      </w:pPr>
      <w:r>
        <w:rPr>
          <w:rFonts w:ascii="Arial"/>
          <w:b w:val="false"/>
          <w:i w:val="false"/>
          <w:color w:val="000000"/>
          <w:sz w:val="18"/>
        </w:rPr>
        <w:t>3.2.S.2.4. Контроль критичних стадій і проміжної продукції.</w:t>
      </w:r>
    </w:p>
    <w:bookmarkEnd w:id="2106"/>
    <w:bookmarkStart w:name="17073" w:id="2107"/>
    <w:p>
      <w:pPr>
        <w:spacing w:after="0"/>
        <w:ind w:firstLine="240"/>
        <w:jc w:val="left"/>
      </w:pPr>
      <w:r>
        <w:rPr>
          <w:rFonts w:ascii="Arial"/>
          <w:b w:val="false"/>
          <w:i w:val="false"/>
          <w:color w:val="000000"/>
          <w:sz w:val="18"/>
        </w:rPr>
        <w:t>3.2.S.2.5. Валідація процесу та/або його оцінка.</w:t>
      </w:r>
    </w:p>
    <w:bookmarkEnd w:id="2107"/>
    <w:bookmarkStart w:name="17074" w:id="2108"/>
    <w:p>
      <w:pPr>
        <w:spacing w:after="0"/>
        <w:ind w:firstLine="240"/>
        <w:jc w:val="left"/>
      </w:pPr>
      <w:r>
        <w:rPr>
          <w:rFonts w:ascii="Arial"/>
          <w:b w:val="false"/>
          <w:i w:val="false"/>
          <w:color w:val="000000"/>
          <w:sz w:val="18"/>
        </w:rPr>
        <w:t>3.2.S.2.6. Розробка виробничого процесу.</w:t>
      </w:r>
    </w:p>
    <w:bookmarkEnd w:id="2108"/>
    <w:bookmarkStart w:name="17075" w:id="2109"/>
    <w:p>
      <w:pPr>
        <w:spacing w:after="0"/>
        <w:ind w:firstLine="240"/>
        <w:jc w:val="left"/>
      </w:pPr>
      <w:r>
        <w:rPr>
          <w:rFonts w:ascii="Arial"/>
          <w:b w:val="false"/>
          <w:i w:val="false"/>
          <w:color w:val="000000"/>
          <w:sz w:val="18"/>
        </w:rPr>
        <w:t>3.2.S.3. Опис характеристик АФІ:</w:t>
      </w:r>
    </w:p>
    <w:bookmarkEnd w:id="2109"/>
    <w:bookmarkStart w:name="17076" w:id="2110"/>
    <w:p>
      <w:pPr>
        <w:spacing w:after="0"/>
        <w:ind w:firstLine="240"/>
        <w:jc w:val="left"/>
      </w:pPr>
      <w:r>
        <w:rPr>
          <w:rFonts w:ascii="Arial"/>
          <w:b w:val="false"/>
          <w:i w:val="false"/>
          <w:color w:val="000000"/>
          <w:sz w:val="18"/>
        </w:rPr>
        <w:t>3.2.S.3.1. Доказ структури та інші характеристики.</w:t>
      </w:r>
    </w:p>
    <w:bookmarkEnd w:id="2110"/>
    <w:bookmarkStart w:name="17077" w:id="2111"/>
    <w:p>
      <w:pPr>
        <w:spacing w:after="0"/>
        <w:ind w:firstLine="240"/>
        <w:jc w:val="left"/>
      </w:pPr>
      <w:r>
        <w:rPr>
          <w:rFonts w:ascii="Arial"/>
          <w:b w:val="false"/>
          <w:i w:val="false"/>
          <w:color w:val="000000"/>
          <w:sz w:val="18"/>
        </w:rPr>
        <w:t>3.2.S.3.2. Домішки.</w:t>
      </w:r>
    </w:p>
    <w:bookmarkEnd w:id="2111"/>
    <w:bookmarkStart w:name="17078" w:id="2112"/>
    <w:p>
      <w:pPr>
        <w:spacing w:after="0"/>
        <w:ind w:firstLine="240"/>
        <w:jc w:val="left"/>
      </w:pPr>
      <w:r>
        <w:rPr>
          <w:rFonts w:ascii="Arial"/>
          <w:b w:val="false"/>
          <w:i w:val="false"/>
          <w:color w:val="000000"/>
          <w:sz w:val="18"/>
        </w:rPr>
        <w:t>3.2.S.4. Контроль АФІ:</w:t>
      </w:r>
    </w:p>
    <w:bookmarkEnd w:id="2112"/>
    <w:bookmarkStart w:name="17079" w:id="2113"/>
    <w:p>
      <w:pPr>
        <w:spacing w:after="0"/>
        <w:ind w:firstLine="240"/>
        <w:jc w:val="left"/>
      </w:pPr>
      <w:r>
        <w:rPr>
          <w:rFonts w:ascii="Arial"/>
          <w:b w:val="false"/>
          <w:i w:val="false"/>
          <w:color w:val="000000"/>
          <w:sz w:val="18"/>
        </w:rPr>
        <w:t>3.2.S.4.1. Специфікація.</w:t>
      </w:r>
    </w:p>
    <w:bookmarkEnd w:id="2113"/>
    <w:bookmarkStart w:name="17080" w:id="2114"/>
    <w:p>
      <w:pPr>
        <w:spacing w:after="0"/>
        <w:ind w:firstLine="240"/>
        <w:jc w:val="left"/>
      </w:pPr>
      <w:r>
        <w:rPr>
          <w:rFonts w:ascii="Arial"/>
          <w:b w:val="false"/>
          <w:i w:val="false"/>
          <w:color w:val="000000"/>
          <w:sz w:val="18"/>
        </w:rPr>
        <w:t>3.2.S.4.2. Аналітичні методики.</w:t>
      </w:r>
    </w:p>
    <w:bookmarkEnd w:id="2114"/>
    <w:bookmarkStart w:name="17081" w:id="2115"/>
    <w:p>
      <w:pPr>
        <w:spacing w:after="0"/>
        <w:ind w:firstLine="240"/>
        <w:jc w:val="left"/>
      </w:pPr>
      <w:r>
        <w:rPr>
          <w:rFonts w:ascii="Arial"/>
          <w:b w:val="false"/>
          <w:i w:val="false"/>
          <w:color w:val="000000"/>
          <w:sz w:val="18"/>
        </w:rPr>
        <w:t>3.2.S.4.3. Валідація аналітичних методик.</w:t>
      </w:r>
    </w:p>
    <w:bookmarkEnd w:id="2115"/>
    <w:bookmarkStart w:name="17082" w:id="2116"/>
    <w:p>
      <w:pPr>
        <w:spacing w:after="0"/>
        <w:ind w:firstLine="240"/>
        <w:jc w:val="left"/>
      </w:pPr>
      <w:r>
        <w:rPr>
          <w:rFonts w:ascii="Arial"/>
          <w:b w:val="false"/>
          <w:i w:val="false"/>
          <w:color w:val="000000"/>
          <w:sz w:val="18"/>
        </w:rPr>
        <w:t>3.2.S.4.4. Аналізи серій.</w:t>
      </w:r>
    </w:p>
    <w:bookmarkEnd w:id="2116"/>
    <w:bookmarkStart w:name="17083" w:id="2117"/>
    <w:p>
      <w:pPr>
        <w:spacing w:after="0"/>
        <w:ind w:firstLine="240"/>
        <w:jc w:val="left"/>
      </w:pPr>
      <w:r>
        <w:rPr>
          <w:rFonts w:ascii="Arial"/>
          <w:b w:val="false"/>
          <w:i w:val="false"/>
          <w:color w:val="000000"/>
          <w:sz w:val="18"/>
        </w:rPr>
        <w:t>3.2.S.4.5. Обґрунтування специфікації.</w:t>
      </w:r>
    </w:p>
    <w:bookmarkEnd w:id="2117"/>
    <w:bookmarkStart w:name="17084" w:id="2118"/>
    <w:p>
      <w:pPr>
        <w:spacing w:after="0"/>
        <w:ind w:firstLine="240"/>
        <w:jc w:val="left"/>
      </w:pPr>
      <w:r>
        <w:rPr>
          <w:rFonts w:ascii="Arial"/>
          <w:b w:val="false"/>
          <w:i w:val="false"/>
          <w:color w:val="000000"/>
          <w:sz w:val="18"/>
        </w:rPr>
        <w:t>3.2.S.5. Стандартні зразки або препарати.</w:t>
      </w:r>
    </w:p>
    <w:bookmarkEnd w:id="2118"/>
    <w:bookmarkStart w:name="17085" w:id="2119"/>
    <w:p>
      <w:pPr>
        <w:spacing w:after="0"/>
        <w:ind w:firstLine="240"/>
        <w:jc w:val="left"/>
      </w:pPr>
      <w:r>
        <w:rPr>
          <w:rFonts w:ascii="Arial"/>
          <w:b w:val="false"/>
          <w:i w:val="false"/>
          <w:color w:val="000000"/>
          <w:sz w:val="18"/>
        </w:rPr>
        <w:t>3.2.S.6. Система контейнер/закупорювальний засіб.</w:t>
      </w:r>
    </w:p>
    <w:bookmarkEnd w:id="2119"/>
    <w:bookmarkStart w:name="17086" w:id="2120"/>
    <w:p>
      <w:pPr>
        <w:spacing w:after="0"/>
        <w:ind w:firstLine="240"/>
        <w:jc w:val="left"/>
      </w:pPr>
      <w:r>
        <w:rPr>
          <w:rFonts w:ascii="Arial"/>
          <w:b w:val="false"/>
          <w:i w:val="false"/>
          <w:color w:val="000000"/>
          <w:sz w:val="18"/>
        </w:rPr>
        <w:t>3.2.S.7. Стабільність:</w:t>
      </w:r>
    </w:p>
    <w:bookmarkEnd w:id="2120"/>
    <w:bookmarkStart w:name="17087" w:id="2121"/>
    <w:p>
      <w:pPr>
        <w:spacing w:after="0"/>
        <w:ind w:firstLine="240"/>
        <w:jc w:val="left"/>
      </w:pPr>
      <w:r>
        <w:rPr>
          <w:rFonts w:ascii="Arial"/>
          <w:b w:val="false"/>
          <w:i w:val="false"/>
          <w:color w:val="000000"/>
          <w:sz w:val="18"/>
        </w:rPr>
        <w:t>3.2.S.7.1. Резюме щодо стабільності та висновки.</w:t>
      </w:r>
    </w:p>
    <w:bookmarkEnd w:id="2121"/>
    <w:bookmarkStart w:name="17088" w:id="2122"/>
    <w:p>
      <w:pPr>
        <w:spacing w:after="0"/>
        <w:ind w:firstLine="240"/>
        <w:jc w:val="left"/>
      </w:pPr>
      <w:r>
        <w:rPr>
          <w:rFonts w:ascii="Arial"/>
          <w:b w:val="false"/>
          <w:i w:val="false"/>
          <w:color w:val="000000"/>
          <w:sz w:val="18"/>
        </w:rPr>
        <w:t>3.2.S.7.2. Протокол післяреєстраційного вивчення стабільності та зобов'язання щодо стабільності.</w:t>
      </w:r>
    </w:p>
    <w:bookmarkEnd w:id="2122"/>
    <w:bookmarkStart w:name="17089" w:id="2123"/>
    <w:p>
      <w:pPr>
        <w:spacing w:after="0"/>
        <w:ind w:firstLine="240"/>
        <w:jc w:val="left"/>
      </w:pPr>
      <w:r>
        <w:rPr>
          <w:rFonts w:ascii="Arial"/>
          <w:b w:val="false"/>
          <w:i w:val="false"/>
          <w:color w:val="000000"/>
          <w:sz w:val="18"/>
        </w:rPr>
        <w:t>3.2.S.7.3. Дані про стабільність.</w:t>
      </w:r>
    </w:p>
    <w:bookmarkEnd w:id="2123"/>
    <w:bookmarkStart w:name="17090" w:id="2124"/>
    <w:p>
      <w:pPr>
        <w:spacing w:after="0"/>
        <w:ind w:firstLine="240"/>
        <w:jc w:val="left"/>
      </w:pPr>
      <w:r>
        <w:rPr>
          <w:rFonts w:ascii="Arial"/>
          <w:b w:val="false"/>
          <w:i w:val="false"/>
          <w:color w:val="000000"/>
          <w:sz w:val="18"/>
        </w:rPr>
        <w:t>3.2.P. Готовий лікарський засіб:</w:t>
      </w:r>
    </w:p>
    <w:bookmarkEnd w:id="2124"/>
    <w:bookmarkStart w:name="17091" w:id="2125"/>
    <w:p>
      <w:pPr>
        <w:spacing w:after="0"/>
        <w:ind w:firstLine="240"/>
        <w:jc w:val="left"/>
      </w:pPr>
      <w:r>
        <w:rPr>
          <w:rFonts w:ascii="Arial"/>
          <w:b w:val="false"/>
          <w:i w:val="false"/>
          <w:color w:val="000000"/>
          <w:sz w:val="18"/>
        </w:rPr>
        <w:t>3.2.P.1. Опис і склад лікарського засобу.</w:t>
      </w:r>
    </w:p>
    <w:bookmarkEnd w:id="2125"/>
    <w:bookmarkStart w:name="17092" w:id="2126"/>
    <w:p>
      <w:pPr>
        <w:spacing w:after="0"/>
        <w:ind w:firstLine="240"/>
        <w:jc w:val="left"/>
      </w:pPr>
      <w:r>
        <w:rPr>
          <w:rFonts w:ascii="Arial"/>
          <w:b w:val="false"/>
          <w:i w:val="false"/>
          <w:color w:val="000000"/>
          <w:sz w:val="18"/>
        </w:rPr>
        <w:t>3.2.P.2. Фармацевтична розробка:</w:t>
      </w:r>
    </w:p>
    <w:bookmarkEnd w:id="2126"/>
    <w:bookmarkStart w:name="17093" w:id="2127"/>
    <w:p>
      <w:pPr>
        <w:spacing w:after="0"/>
        <w:ind w:firstLine="240"/>
        <w:jc w:val="left"/>
      </w:pPr>
      <w:r>
        <w:rPr>
          <w:rFonts w:ascii="Arial"/>
          <w:b w:val="false"/>
          <w:i w:val="false"/>
          <w:color w:val="000000"/>
          <w:sz w:val="18"/>
        </w:rPr>
        <w:t>3.2.P.2.1. Компоненти лікарського засобу.</w:t>
      </w:r>
    </w:p>
    <w:bookmarkEnd w:id="2127"/>
    <w:bookmarkStart w:name="17094" w:id="2128"/>
    <w:p>
      <w:pPr>
        <w:spacing w:after="0"/>
        <w:ind w:firstLine="240"/>
        <w:jc w:val="left"/>
      </w:pPr>
      <w:r>
        <w:rPr>
          <w:rFonts w:ascii="Arial"/>
          <w:b w:val="false"/>
          <w:i w:val="false"/>
          <w:color w:val="000000"/>
          <w:sz w:val="18"/>
        </w:rPr>
        <w:t>3.2.P.2.1.1. АФІ.</w:t>
      </w:r>
    </w:p>
    <w:bookmarkEnd w:id="2128"/>
    <w:bookmarkStart w:name="17095" w:id="2129"/>
    <w:p>
      <w:pPr>
        <w:spacing w:after="0"/>
        <w:ind w:firstLine="240"/>
        <w:jc w:val="left"/>
      </w:pPr>
      <w:r>
        <w:rPr>
          <w:rFonts w:ascii="Arial"/>
          <w:b w:val="false"/>
          <w:i w:val="false"/>
          <w:color w:val="000000"/>
          <w:sz w:val="18"/>
        </w:rPr>
        <w:t>3.2.P.2.1.2. Допоміжні речовини.</w:t>
      </w:r>
    </w:p>
    <w:bookmarkEnd w:id="2129"/>
    <w:bookmarkStart w:name="17096" w:id="2130"/>
    <w:p>
      <w:pPr>
        <w:spacing w:after="0"/>
        <w:ind w:firstLine="240"/>
        <w:jc w:val="left"/>
      </w:pPr>
      <w:r>
        <w:rPr>
          <w:rFonts w:ascii="Arial"/>
          <w:b w:val="false"/>
          <w:i w:val="false"/>
          <w:color w:val="000000"/>
          <w:sz w:val="18"/>
        </w:rPr>
        <w:t>3.2.P.2.2. Лікарський засіб.</w:t>
      </w:r>
    </w:p>
    <w:bookmarkEnd w:id="2130"/>
    <w:bookmarkStart w:name="17097" w:id="2131"/>
    <w:p>
      <w:pPr>
        <w:spacing w:after="0"/>
        <w:ind w:firstLine="240"/>
        <w:jc w:val="left"/>
      </w:pPr>
      <w:r>
        <w:rPr>
          <w:rFonts w:ascii="Arial"/>
          <w:b w:val="false"/>
          <w:i w:val="false"/>
          <w:color w:val="000000"/>
          <w:sz w:val="18"/>
        </w:rPr>
        <w:t>3.2.P.2.2.1. Розробка складу.</w:t>
      </w:r>
    </w:p>
    <w:bookmarkEnd w:id="2131"/>
    <w:bookmarkStart w:name="17098" w:id="2132"/>
    <w:p>
      <w:pPr>
        <w:spacing w:after="0"/>
        <w:ind w:firstLine="240"/>
        <w:jc w:val="left"/>
      </w:pPr>
      <w:r>
        <w:rPr>
          <w:rFonts w:ascii="Arial"/>
          <w:b w:val="false"/>
          <w:i w:val="false"/>
          <w:color w:val="000000"/>
          <w:sz w:val="18"/>
        </w:rPr>
        <w:t>3.2.P.2.2.2. Надлишки.</w:t>
      </w:r>
    </w:p>
    <w:bookmarkEnd w:id="2132"/>
    <w:bookmarkStart w:name="17099" w:id="2133"/>
    <w:p>
      <w:pPr>
        <w:spacing w:after="0"/>
        <w:ind w:firstLine="240"/>
        <w:jc w:val="left"/>
      </w:pPr>
      <w:r>
        <w:rPr>
          <w:rFonts w:ascii="Arial"/>
          <w:b w:val="false"/>
          <w:i w:val="false"/>
          <w:color w:val="000000"/>
          <w:sz w:val="18"/>
        </w:rPr>
        <w:t>3.2.P.2.2.3. Фізико-хімічні та біологічні властивості.</w:t>
      </w:r>
    </w:p>
    <w:bookmarkEnd w:id="2133"/>
    <w:bookmarkStart w:name="17100" w:id="2134"/>
    <w:p>
      <w:pPr>
        <w:spacing w:after="0"/>
        <w:ind w:firstLine="240"/>
        <w:jc w:val="left"/>
      </w:pPr>
      <w:r>
        <w:rPr>
          <w:rFonts w:ascii="Arial"/>
          <w:b w:val="false"/>
          <w:i w:val="false"/>
          <w:color w:val="000000"/>
          <w:sz w:val="18"/>
        </w:rPr>
        <w:t>3.2.P.2.3. Розробка виробничого процесу.</w:t>
      </w:r>
    </w:p>
    <w:bookmarkEnd w:id="2134"/>
    <w:bookmarkStart w:name="17101" w:id="2135"/>
    <w:p>
      <w:pPr>
        <w:spacing w:after="0"/>
        <w:ind w:firstLine="240"/>
        <w:jc w:val="left"/>
      </w:pPr>
      <w:r>
        <w:rPr>
          <w:rFonts w:ascii="Arial"/>
          <w:b w:val="false"/>
          <w:i w:val="false"/>
          <w:color w:val="000000"/>
          <w:sz w:val="18"/>
        </w:rPr>
        <w:t>3.2.P.2.4. Система контейнер/закупорювальний засіб.</w:t>
      </w:r>
    </w:p>
    <w:bookmarkEnd w:id="2135"/>
    <w:bookmarkStart w:name="17102" w:id="2136"/>
    <w:p>
      <w:pPr>
        <w:spacing w:after="0"/>
        <w:ind w:firstLine="240"/>
        <w:jc w:val="left"/>
      </w:pPr>
      <w:r>
        <w:rPr>
          <w:rFonts w:ascii="Arial"/>
          <w:b w:val="false"/>
          <w:i w:val="false"/>
          <w:color w:val="000000"/>
          <w:sz w:val="18"/>
        </w:rPr>
        <w:t>3.2.P.2.5. Мікробіологічні характеристики.</w:t>
      </w:r>
    </w:p>
    <w:bookmarkEnd w:id="2136"/>
    <w:bookmarkStart w:name="17103" w:id="2137"/>
    <w:p>
      <w:pPr>
        <w:spacing w:after="0"/>
        <w:ind w:firstLine="240"/>
        <w:jc w:val="left"/>
      </w:pPr>
      <w:r>
        <w:rPr>
          <w:rFonts w:ascii="Arial"/>
          <w:b w:val="false"/>
          <w:i w:val="false"/>
          <w:color w:val="000000"/>
          <w:sz w:val="18"/>
        </w:rPr>
        <w:t>3.2.P.2.6. Сумісність.</w:t>
      </w:r>
    </w:p>
    <w:bookmarkEnd w:id="2137"/>
    <w:bookmarkStart w:name="17104" w:id="2138"/>
    <w:p>
      <w:pPr>
        <w:spacing w:after="0"/>
        <w:ind w:firstLine="240"/>
        <w:jc w:val="left"/>
      </w:pPr>
      <w:r>
        <w:rPr>
          <w:rFonts w:ascii="Arial"/>
          <w:b w:val="false"/>
          <w:i w:val="false"/>
          <w:color w:val="000000"/>
          <w:sz w:val="18"/>
        </w:rPr>
        <w:t>3.2.P.3. Процес виробництва лікарського засобу:</w:t>
      </w:r>
    </w:p>
    <w:bookmarkEnd w:id="2138"/>
    <w:bookmarkStart w:name="17105" w:id="2139"/>
    <w:p>
      <w:pPr>
        <w:spacing w:after="0"/>
        <w:ind w:firstLine="240"/>
        <w:jc w:val="left"/>
      </w:pPr>
      <w:r>
        <w:rPr>
          <w:rFonts w:ascii="Arial"/>
          <w:b w:val="false"/>
          <w:i w:val="false"/>
          <w:color w:val="000000"/>
          <w:sz w:val="18"/>
        </w:rPr>
        <w:t>3.2.P.3.1. Виробник(и).</w:t>
      </w:r>
    </w:p>
    <w:bookmarkEnd w:id="2139"/>
    <w:bookmarkStart w:name="17106" w:id="2140"/>
    <w:p>
      <w:pPr>
        <w:spacing w:after="0"/>
        <w:ind w:firstLine="240"/>
        <w:jc w:val="left"/>
      </w:pPr>
      <w:r>
        <w:rPr>
          <w:rFonts w:ascii="Arial"/>
          <w:b w:val="false"/>
          <w:i w:val="false"/>
          <w:color w:val="000000"/>
          <w:sz w:val="18"/>
        </w:rPr>
        <w:t>3.2.P.3.2. Склад на серію.</w:t>
      </w:r>
    </w:p>
    <w:bookmarkEnd w:id="2140"/>
    <w:bookmarkStart w:name="17107" w:id="2141"/>
    <w:p>
      <w:pPr>
        <w:spacing w:after="0"/>
        <w:ind w:firstLine="240"/>
        <w:jc w:val="left"/>
      </w:pPr>
      <w:r>
        <w:rPr>
          <w:rFonts w:ascii="Arial"/>
          <w:b w:val="false"/>
          <w:i w:val="false"/>
          <w:color w:val="000000"/>
          <w:sz w:val="18"/>
        </w:rPr>
        <w:t>3.2.P.3.3. Опис виробничого процесу та контролю процесу.</w:t>
      </w:r>
    </w:p>
    <w:bookmarkEnd w:id="2141"/>
    <w:bookmarkStart w:name="17108" w:id="2142"/>
    <w:p>
      <w:pPr>
        <w:spacing w:after="0"/>
        <w:ind w:firstLine="240"/>
        <w:jc w:val="left"/>
      </w:pPr>
      <w:r>
        <w:rPr>
          <w:rFonts w:ascii="Arial"/>
          <w:b w:val="false"/>
          <w:i w:val="false"/>
          <w:color w:val="000000"/>
          <w:sz w:val="18"/>
        </w:rPr>
        <w:t>3.2.P.3.4. Контроль критичних стадій і проміжної продукції.</w:t>
      </w:r>
    </w:p>
    <w:bookmarkEnd w:id="2142"/>
    <w:bookmarkStart w:name="17109" w:id="2143"/>
    <w:p>
      <w:pPr>
        <w:spacing w:after="0"/>
        <w:ind w:firstLine="240"/>
        <w:jc w:val="left"/>
      </w:pPr>
      <w:r>
        <w:rPr>
          <w:rFonts w:ascii="Arial"/>
          <w:b w:val="false"/>
          <w:i w:val="false"/>
          <w:color w:val="000000"/>
          <w:sz w:val="18"/>
        </w:rPr>
        <w:t>3.2.P.3.5. Валідація процесу та/або його оцінка.</w:t>
      </w:r>
    </w:p>
    <w:bookmarkEnd w:id="2143"/>
    <w:bookmarkStart w:name="17110" w:id="2144"/>
    <w:p>
      <w:pPr>
        <w:spacing w:after="0"/>
        <w:ind w:firstLine="240"/>
        <w:jc w:val="left"/>
      </w:pPr>
      <w:r>
        <w:rPr>
          <w:rFonts w:ascii="Arial"/>
          <w:b w:val="false"/>
          <w:i w:val="false"/>
          <w:color w:val="000000"/>
          <w:sz w:val="18"/>
        </w:rPr>
        <w:t>3.2.P.4. Контроль допоміжних речовин:</w:t>
      </w:r>
    </w:p>
    <w:bookmarkEnd w:id="2144"/>
    <w:bookmarkStart w:name="17111" w:id="2145"/>
    <w:p>
      <w:pPr>
        <w:spacing w:after="0"/>
        <w:ind w:firstLine="240"/>
        <w:jc w:val="left"/>
      </w:pPr>
      <w:r>
        <w:rPr>
          <w:rFonts w:ascii="Arial"/>
          <w:b w:val="false"/>
          <w:i w:val="false"/>
          <w:color w:val="000000"/>
          <w:sz w:val="18"/>
        </w:rPr>
        <w:t>3.2.P.4.1. Специфікації.</w:t>
      </w:r>
    </w:p>
    <w:bookmarkEnd w:id="2145"/>
    <w:bookmarkStart w:name="17112" w:id="2146"/>
    <w:p>
      <w:pPr>
        <w:spacing w:after="0"/>
        <w:ind w:firstLine="240"/>
        <w:jc w:val="left"/>
      </w:pPr>
      <w:r>
        <w:rPr>
          <w:rFonts w:ascii="Arial"/>
          <w:b w:val="false"/>
          <w:i w:val="false"/>
          <w:color w:val="000000"/>
          <w:sz w:val="18"/>
        </w:rPr>
        <w:t>3.2.P.4.2. Аналітичні методики.</w:t>
      </w:r>
    </w:p>
    <w:bookmarkEnd w:id="2146"/>
    <w:bookmarkStart w:name="17113" w:id="2147"/>
    <w:p>
      <w:pPr>
        <w:spacing w:after="0"/>
        <w:ind w:firstLine="240"/>
        <w:jc w:val="left"/>
      </w:pPr>
      <w:r>
        <w:rPr>
          <w:rFonts w:ascii="Arial"/>
          <w:b w:val="false"/>
          <w:i w:val="false"/>
          <w:color w:val="000000"/>
          <w:sz w:val="18"/>
        </w:rPr>
        <w:t>3.2.P.4.3. Валідація аналітичних методик.</w:t>
      </w:r>
    </w:p>
    <w:bookmarkEnd w:id="2147"/>
    <w:bookmarkStart w:name="17114" w:id="2148"/>
    <w:p>
      <w:pPr>
        <w:spacing w:after="0"/>
        <w:ind w:firstLine="240"/>
        <w:jc w:val="left"/>
      </w:pPr>
      <w:r>
        <w:rPr>
          <w:rFonts w:ascii="Arial"/>
          <w:b w:val="false"/>
          <w:i w:val="false"/>
          <w:color w:val="000000"/>
          <w:sz w:val="18"/>
        </w:rPr>
        <w:t>3.2.P.4.4. Обґрунтування специфікацій.</w:t>
      </w:r>
    </w:p>
    <w:bookmarkEnd w:id="2148"/>
    <w:bookmarkStart w:name="17115" w:id="2149"/>
    <w:p>
      <w:pPr>
        <w:spacing w:after="0"/>
        <w:ind w:firstLine="240"/>
        <w:jc w:val="left"/>
      </w:pPr>
      <w:r>
        <w:rPr>
          <w:rFonts w:ascii="Arial"/>
          <w:b w:val="false"/>
          <w:i w:val="false"/>
          <w:color w:val="000000"/>
          <w:sz w:val="18"/>
        </w:rPr>
        <w:t>3.2.P.4.5. Допоміжні речовини людського або тваринного походження.</w:t>
      </w:r>
    </w:p>
    <w:bookmarkEnd w:id="2149"/>
    <w:bookmarkStart w:name="17116" w:id="2150"/>
    <w:p>
      <w:pPr>
        <w:spacing w:after="0"/>
        <w:ind w:firstLine="240"/>
        <w:jc w:val="left"/>
      </w:pPr>
      <w:r>
        <w:rPr>
          <w:rFonts w:ascii="Arial"/>
          <w:b w:val="false"/>
          <w:i w:val="false"/>
          <w:color w:val="000000"/>
          <w:sz w:val="18"/>
        </w:rPr>
        <w:t>3.2.P.4.6. Нові допоміжні речовини.</w:t>
      </w:r>
    </w:p>
    <w:bookmarkEnd w:id="2150"/>
    <w:bookmarkStart w:name="17117" w:id="2151"/>
    <w:p>
      <w:pPr>
        <w:spacing w:after="0"/>
        <w:ind w:firstLine="240"/>
        <w:jc w:val="left"/>
      </w:pPr>
      <w:r>
        <w:rPr>
          <w:rFonts w:ascii="Arial"/>
          <w:b w:val="false"/>
          <w:i w:val="false"/>
          <w:color w:val="000000"/>
          <w:sz w:val="18"/>
        </w:rPr>
        <w:t>3.2.P.5. Контроль лікарського засобу:</w:t>
      </w:r>
    </w:p>
    <w:bookmarkEnd w:id="2151"/>
    <w:bookmarkStart w:name="17118" w:id="2152"/>
    <w:p>
      <w:pPr>
        <w:spacing w:after="0"/>
        <w:ind w:firstLine="240"/>
        <w:jc w:val="left"/>
      </w:pPr>
      <w:r>
        <w:rPr>
          <w:rFonts w:ascii="Arial"/>
          <w:b w:val="false"/>
          <w:i w:val="false"/>
          <w:color w:val="000000"/>
          <w:sz w:val="18"/>
        </w:rPr>
        <w:t>3.2.P.5.1. Специфікація(ї).</w:t>
      </w:r>
    </w:p>
    <w:bookmarkEnd w:id="2152"/>
    <w:bookmarkStart w:name="17119" w:id="2153"/>
    <w:p>
      <w:pPr>
        <w:spacing w:after="0"/>
        <w:ind w:firstLine="240"/>
        <w:jc w:val="left"/>
      </w:pPr>
      <w:r>
        <w:rPr>
          <w:rFonts w:ascii="Arial"/>
          <w:b w:val="false"/>
          <w:i w:val="false"/>
          <w:color w:val="000000"/>
          <w:sz w:val="18"/>
        </w:rPr>
        <w:t>3.2.P.5.2. Аналітичні методики.</w:t>
      </w:r>
    </w:p>
    <w:bookmarkEnd w:id="2153"/>
    <w:bookmarkStart w:name="17120" w:id="2154"/>
    <w:p>
      <w:pPr>
        <w:spacing w:after="0"/>
        <w:ind w:firstLine="240"/>
        <w:jc w:val="left"/>
      </w:pPr>
      <w:r>
        <w:rPr>
          <w:rFonts w:ascii="Arial"/>
          <w:b w:val="false"/>
          <w:i w:val="false"/>
          <w:color w:val="000000"/>
          <w:sz w:val="18"/>
        </w:rPr>
        <w:t>3.2.P.5.3. Валідація аналітичних методик.</w:t>
      </w:r>
    </w:p>
    <w:bookmarkEnd w:id="2154"/>
    <w:bookmarkStart w:name="17121" w:id="2155"/>
    <w:p>
      <w:pPr>
        <w:spacing w:after="0"/>
        <w:ind w:firstLine="240"/>
        <w:jc w:val="left"/>
      </w:pPr>
      <w:r>
        <w:rPr>
          <w:rFonts w:ascii="Arial"/>
          <w:b w:val="false"/>
          <w:i w:val="false"/>
          <w:color w:val="000000"/>
          <w:sz w:val="18"/>
        </w:rPr>
        <w:t>3.2.P.5.4. Аналізи серій.</w:t>
      </w:r>
    </w:p>
    <w:bookmarkEnd w:id="2155"/>
    <w:bookmarkStart w:name="17122" w:id="2156"/>
    <w:p>
      <w:pPr>
        <w:spacing w:after="0"/>
        <w:ind w:firstLine="240"/>
        <w:jc w:val="left"/>
      </w:pPr>
      <w:r>
        <w:rPr>
          <w:rFonts w:ascii="Arial"/>
          <w:b w:val="false"/>
          <w:i w:val="false"/>
          <w:color w:val="000000"/>
          <w:sz w:val="18"/>
        </w:rPr>
        <w:t>3.2.P.5.5. Характеристика домішок.</w:t>
      </w:r>
    </w:p>
    <w:bookmarkEnd w:id="2156"/>
    <w:bookmarkStart w:name="17123" w:id="2157"/>
    <w:p>
      <w:pPr>
        <w:spacing w:after="0"/>
        <w:ind w:firstLine="240"/>
        <w:jc w:val="left"/>
      </w:pPr>
      <w:r>
        <w:rPr>
          <w:rFonts w:ascii="Arial"/>
          <w:b w:val="false"/>
          <w:i w:val="false"/>
          <w:color w:val="000000"/>
          <w:sz w:val="18"/>
        </w:rPr>
        <w:t>3.2.P.5.6. Обґрунтування специфікації(й).</w:t>
      </w:r>
    </w:p>
    <w:bookmarkEnd w:id="2157"/>
    <w:bookmarkStart w:name="17124" w:id="2158"/>
    <w:p>
      <w:pPr>
        <w:spacing w:after="0"/>
        <w:ind w:firstLine="240"/>
        <w:jc w:val="left"/>
      </w:pPr>
      <w:r>
        <w:rPr>
          <w:rFonts w:ascii="Arial"/>
          <w:b w:val="false"/>
          <w:i w:val="false"/>
          <w:color w:val="000000"/>
          <w:sz w:val="18"/>
        </w:rPr>
        <w:t>3.2.P.6. Стандартні зразки та препарати.</w:t>
      </w:r>
    </w:p>
    <w:bookmarkEnd w:id="2158"/>
    <w:bookmarkStart w:name="17125" w:id="2159"/>
    <w:p>
      <w:pPr>
        <w:spacing w:after="0"/>
        <w:ind w:firstLine="240"/>
        <w:jc w:val="left"/>
      </w:pPr>
      <w:r>
        <w:rPr>
          <w:rFonts w:ascii="Arial"/>
          <w:b w:val="false"/>
          <w:i w:val="false"/>
          <w:color w:val="000000"/>
          <w:sz w:val="18"/>
        </w:rPr>
        <w:t>3.2.P.7. Система контейнер/закупорювальний засіб.</w:t>
      </w:r>
    </w:p>
    <w:bookmarkEnd w:id="2159"/>
    <w:bookmarkStart w:name="17126" w:id="2160"/>
    <w:p>
      <w:pPr>
        <w:spacing w:after="0"/>
        <w:ind w:firstLine="240"/>
        <w:jc w:val="left"/>
      </w:pPr>
      <w:r>
        <w:rPr>
          <w:rFonts w:ascii="Arial"/>
          <w:b w:val="false"/>
          <w:i w:val="false"/>
          <w:color w:val="000000"/>
          <w:sz w:val="18"/>
        </w:rPr>
        <w:t>3.2.P.8. Стабільність:</w:t>
      </w:r>
    </w:p>
    <w:bookmarkEnd w:id="2160"/>
    <w:bookmarkStart w:name="17127" w:id="2161"/>
    <w:p>
      <w:pPr>
        <w:spacing w:after="0"/>
        <w:ind w:firstLine="240"/>
        <w:jc w:val="left"/>
      </w:pPr>
      <w:r>
        <w:rPr>
          <w:rFonts w:ascii="Arial"/>
          <w:b w:val="false"/>
          <w:i w:val="false"/>
          <w:color w:val="000000"/>
          <w:sz w:val="18"/>
        </w:rPr>
        <w:t>3.2.P.8.1. Резюме щодо стабільності та висновки.</w:t>
      </w:r>
    </w:p>
    <w:bookmarkEnd w:id="2161"/>
    <w:bookmarkStart w:name="17128" w:id="2162"/>
    <w:p>
      <w:pPr>
        <w:spacing w:after="0"/>
        <w:ind w:firstLine="240"/>
        <w:jc w:val="left"/>
      </w:pPr>
      <w:r>
        <w:rPr>
          <w:rFonts w:ascii="Arial"/>
          <w:b w:val="false"/>
          <w:i w:val="false"/>
          <w:color w:val="000000"/>
          <w:sz w:val="18"/>
        </w:rPr>
        <w:t>3.2.P.8.2. Протокол післяреєстраційного вивчення стабільності та зобов'язання щодо стабільності.</w:t>
      </w:r>
    </w:p>
    <w:bookmarkEnd w:id="2162"/>
    <w:bookmarkStart w:name="17129" w:id="2163"/>
    <w:p>
      <w:pPr>
        <w:spacing w:after="0"/>
        <w:ind w:firstLine="240"/>
        <w:jc w:val="left"/>
      </w:pPr>
      <w:r>
        <w:rPr>
          <w:rFonts w:ascii="Arial"/>
          <w:b w:val="false"/>
          <w:i w:val="false"/>
          <w:color w:val="000000"/>
          <w:sz w:val="18"/>
        </w:rPr>
        <w:t>3.2.P.8.3. Дані про стабільність.</w:t>
      </w:r>
    </w:p>
    <w:bookmarkEnd w:id="2163"/>
    <w:bookmarkStart w:name="17130" w:id="2164"/>
    <w:p>
      <w:pPr>
        <w:spacing w:after="0"/>
        <w:ind w:firstLine="240"/>
        <w:jc w:val="left"/>
      </w:pPr>
      <w:r>
        <w:rPr>
          <w:rFonts w:ascii="Arial"/>
          <w:b/>
          <w:i w:val="false"/>
          <w:color w:val="000000"/>
          <w:sz w:val="18"/>
        </w:rPr>
        <w:t>Додаток:</w:t>
      </w:r>
    </w:p>
    <w:bookmarkEnd w:id="2164"/>
    <w:bookmarkStart w:name="17131" w:id="2165"/>
    <w:p>
      <w:pPr>
        <w:spacing w:after="0"/>
        <w:ind w:firstLine="240"/>
        <w:jc w:val="left"/>
      </w:pPr>
      <w:r>
        <w:rPr>
          <w:rFonts w:ascii="Arial"/>
          <w:b w:val="false"/>
          <w:i w:val="false"/>
          <w:color w:val="000000"/>
          <w:sz w:val="18"/>
        </w:rPr>
        <w:t>Приміщення та обладнання.</w:t>
      </w:r>
    </w:p>
    <w:bookmarkEnd w:id="2165"/>
    <w:bookmarkStart w:name="17132" w:id="2166"/>
    <w:p>
      <w:pPr>
        <w:spacing w:after="0"/>
        <w:ind w:firstLine="240"/>
        <w:jc w:val="left"/>
      </w:pPr>
      <w:r>
        <w:rPr>
          <w:rFonts w:ascii="Arial"/>
          <w:b w:val="false"/>
          <w:i w:val="false"/>
          <w:color w:val="000000"/>
          <w:sz w:val="18"/>
        </w:rPr>
        <w:t>Оцінка безпеки щодо сторонніх агентів.</w:t>
      </w:r>
    </w:p>
    <w:bookmarkEnd w:id="2166"/>
    <w:bookmarkStart w:name="17133" w:id="2167"/>
    <w:p>
      <w:pPr>
        <w:spacing w:after="0"/>
        <w:ind w:firstLine="240"/>
        <w:jc w:val="left"/>
      </w:pPr>
      <w:r>
        <w:rPr>
          <w:rFonts w:ascii="Arial"/>
          <w:b w:val="false"/>
          <w:i w:val="false"/>
          <w:color w:val="000000"/>
          <w:sz w:val="18"/>
        </w:rPr>
        <w:t>Нові допоміжні речовини.</w:t>
      </w:r>
    </w:p>
    <w:bookmarkEnd w:id="2167"/>
    <w:bookmarkStart w:name="17134" w:id="2168"/>
    <w:p>
      <w:pPr>
        <w:spacing w:after="0"/>
        <w:ind w:firstLine="240"/>
        <w:jc w:val="left"/>
      </w:pPr>
      <w:r>
        <w:rPr>
          <w:rFonts w:ascii="Arial"/>
          <w:b w:val="false"/>
          <w:i w:val="false"/>
          <w:color w:val="000000"/>
          <w:sz w:val="18"/>
        </w:rPr>
        <w:t>Додаткова інформація.</w:t>
      </w:r>
    </w:p>
    <w:bookmarkEnd w:id="2168"/>
    <w:bookmarkStart w:name="17135" w:id="2169"/>
    <w:p>
      <w:pPr>
        <w:spacing w:after="0"/>
        <w:ind w:firstLine="240"/>
        <w:jc w:val="left"/>
      </w:pPr>
      <w:r>
        <w:rPr>
          <w:rFonts w:ascii="Arial"/>
          <w:b w:val="false"/>
          <w:i w:val="false"/>
          <w:color w:val="000000"/>
          <w:sz w:val="18"/>
        </w:rPr>
        <w:t>3.3. Літературні джерела.</w:t>
      </w:r>
    </w:p>
    <w:bookmarkEnd w:id="2169"/>
    <w:bookmarkStart w:name="17136" w:id="2170"/>
    <w:p>
      <w:pPr>
        <w:pStyle w:val="Heading3"/>
        <w:spacing w:after="0"/>
        <w:ind w:left="0"/>
        <w:jc w:val="left"/>
      </w:pPr>
      <w:r>
        <w:rPr>
          <w:rFonts w:ascii="Arial"/>
          <w:color w:val="000000"/>
          <w:sz w:val="27"/>
        </w:rPr>
        <w:t>Модуль 4. Звіти про доклінічні дослідження</w:t>
      </w:r>
    </w:p>
    <w:bookmarkEnd w:id="2170"/>
    <w:bookmarkStart w:name="17137" w:id="2171"/>
    <w:p>
      <w:pPr>
        <w:spacing w:after="0"/>
        <w:ind w:firstLine="240"/>
        <w:jc w:val="left"/>
      </w:pPr>
      <w:r>
        <w:rPr>
          <w:rFonts w:ascii="Arial"/>
          <w:b w:val="false"/>
          <w:i w:val="false"/>
          <w:color w:val="000000"/>
          <w:sz w:val="18"/>
        </w:rPr>
        <w:t>4.1. Формат і надання даних.</w:t>
      </w:r>
    </w:p>
    <w:bookmarkEnd w:id="2171"/>
    <w:bookmarkStart w:name="17138" w:id="2172"/>
    <w:p>
      <w:pPr>
        <w:spacing w:after="0"/>
        <w:ind w:firstLine="240"/>
        <w:jc w:val="left"/>
      </w:pPr>
      <w:r>
        <w:rPr>
          <w:rFonts w:ascii="Arial"/>
          <w:b w:val="false"/>
          <w:i w:val="false"/>
          <w:color w:val="000000"/>
          <w:sz w:val="18"/>
        </w:rPr>
        <w:t>4.2. Зміст: основні принципи та вимоги.</w:t>
      </w:r>
    </w:p>
    <w:bookmarkEnd w:id="2172"/>
    <w:bookmarkStart w:name="17139" w:id="2173"/>
    <w:p>
      <w:pPr>
        <w:spacing w:after="0"/>
        <w:ind w:firstLine="240"/>
        <w:jc w:val="left"/>
      </w:pPr>
      <w:r>
        <w:rPr>
          <w:rFonts w:ascii="Arial"/>
          <w:b w:val="false"/>
          <w:i w:val="false"/>
          <w:color w:val="000000"/>
          <w:sz w:val="18"/>
        </w:rPr>
        <w:t>4.2.1. Фармакологія.</w:t>
      </w:r>
    </w:p>
    <w:bookmarkEnd w:id="2173"/>
    <w:bookmarkStart w:name="17140" w:id="2174"/>
    <w:p>
      <w:pPr>
        <w:spacing w:after="0"/>
        <w:ind w:firstLine="240"/>
        <w:jc w:val="left"/>
      </w:pPr>
      <w:r>
        <w:rPr>
          <w:rFonts w:ascii="Arial"/>
          <w:b w:val="false"/>
          <w:i w:val="false"/>
          <w:color w:val="000000"/>
          <w:sz w:val="18"/>
        </w:rPr>
        <w:t>4.2.2. Фармакокінетика.</w:t>
      </w:r>
    </w:p>
    <w:bookmarkEnd w:id="2174"/>
    <w:bookmarkStart w:name="17141" w:id="2175"/>
    <w:p>
      <w:pPr>
        <w:spacing w:after="0"/>
        <w:ind w:firstLine="240"/>
        <w:jc w:val="left"/>
      </w:pPr>
      <w:r>
        <w:rPr>
          <w:rFonts w:ascii="Arial"/>
          <w:b w:val="false"/>
          <w:i w:val="false"/>
          <w:color w:val="000000"/>
          <w:sz w:val="18"/>
        </w:rPr>
        <w:t>4.2.3. Токсикологія.</w:t>
      </w:r>
    </w:p>
    <w:bookmarkEnd w:id="2175"/>
    <w:bookmarkStart w:name="17142" w:id="2176"/>
    <w:p>
      <w:pPr>
        <w:spacing w:after="0"/>
        <w:ind w:firstLine="240"/>
        <w:jc w:val="left"/>
      </w:pPr>
      <w:r>
        <w:rPr>
          <w:rFonts w:ascii="Arial"/>
          <w:b w:val="false"/>
          <w:i w:val="false"/>
          <w:color w:val="000000"/>
          <w:sz w:val="18"/>
        </w:rPr>
        <w:t>4.3. Літературні джерела.</w:t>
      </w:r>
    </w:p>
    <w:bookmarkEnd w:id="2176"/>
    <w:bookmarkStart w:name="17143" w:id="2177"/>
    <w:p>
      <w:pPr>
        <w:pStyle w:val="Heading3"/>
        <w:spacing w:after="0"/>
        <w:ind w:left="0"/>
        <w:jc w:val="left"/>
      </w:pPr>
      <w:r>
        <w:rPr>
          <w:rFonts w:ascii="Arial"/>
          <w:color w:val="000000"/>
          <w:sz w:val="27"/>
        </w:rPr>
        <w:t>Модуль 5. Звіти про клінічні випробування</w:t>
      </w:r>
    </w:p>
    <w:bookmarkEnd w:id="2177"/>
    <w:bookmarkStart w:name="17144" w:id="2178"/>
    <w:p>
      <w:pPr>
        <w:spacing w:after="0"/>
        <w:ind w:firstLine="240"/>
        <w:jc w:val="left"/>
      </w:pPr>
      <w:r>
        <w:rPr>
          <w:rFonts w:ascii="Arial"/>
          <w:b w:val="false"/>
          <w:i w:val="false"/>
          <w:color w:val="000000"/>
          <w:sz w:val="18"/>
        </w:rPr>
        <w:t>5.1. Формат та надання даних.</w:t>
      </w:r>
    </w:p>
    <w:bookmarkEnd w:id="2178"/>
    <w:bookmarkStart w:name="17145" w:id="2179"/>
    <w:p>
      <w:pPr>
        <w:spacing w:after="0"/>
        <w:ind w:firstLine="240"/>
        <w:jc w:val="left"/>
      </w:pPr>
      <w:r>
        <w:rPr>
          <w:rFonts w:ascii="Arial"/>
          <w:b w:val="false"/>
          <w:i w:val="false"/>
          <w:color w:val="000000"/>
          <w:sz w:val="18"/>
        </w:rPr>
        <w:t>5.2. Зміст: основні принципи та вимоги.</w:t>
      </w:r>
    </w:p>
    <w:bookmarkEnd w:id="2179"/>
    <w:bookmarkStart w:name="17146" w:id="2180"/>
    <w:p>
      <w:pPr>
        <w:spacing w:after="0"/>
        <w:ind w:firstLine="240"/>
        <w:jc w:val="left"/>
      </w:pPr>
      <w:r>
        <w:rPr>
          <w:rFonts w:ascii="Arial"/>
          <w:b w:val="false"/>
          <w:i w:val="false"/>
          <w:color w:val="000000"/>
          <w:sz w:val="18"/>
        </w:rPr>
        <w:t>5.2.1. Звіти про біофармацевтичні дослідження.</w:t>
      </w:r>
    </w:p>
    <w:bookmarkEnd w:id="2180"/>
    <w:bookmarkStart w:name="17147" w:id="2181"/>
    <w:p>
      <w:pPr>
        <w:spacing w:after="0"/>
        <w:ind w:firstLine="240"/>
        <w:jc w:val="left"/>
      </w:pPr>
      <w:r>
        <w:rPr>
          <w:rFonts w:ascii="Arial"/>
          <w:b w:val="false"/>
          <w:i w:val="false"/>
          <w:color w:val="000000"/>
          <w:sz w:val="18"/>
        </w:rPr>
        <w:t>5.2.2. Звіти про дослідження, які стосуються фармакокінетики, з використанням біоматеріалів людського походження.</w:t>
      </w:r>
    </w:p>
    <w:bookmarkEnd w:id="2181"/>
    <w:bookmarkStart w:name="17148" w:id="2182"/>
    <w:p>
      <w:pPr>
        <w:spacing w:after="0"/>
        <w:ind w:firstLine="240"/>
        <w:jc w:val="left"/>
      </w:pPr>
      <w:r>
        <w:rPr>
          <w:rFonts w:ascii="Arial"/>
          <w:b w:val="false"/>
          <w:i w:val="false"/>
          <w:color w:val="000000"/>
          <w:sz w:val="18"/>
        </w:rPr>
        <w:t>5.2.3. Звіти про фармакокінетичні дослідження у людини.</w:t>
      </w:r>
    </w:p>
    <w:bookmarkEnd w:id="2182"/>
    <w:bookmarkStart w:name="17149" w:id="2183"/>
    <w:p>
      <w:pPr>
        <w:spacing w:after="0"/>
        <w:ind w:firstLine="240"/>
        <w:jc w:val="left"/>
      </w:pPr>
      <w:r>
        <w:rPr>
          <w:rFonts w:ascii="Arial"/>
          <w:b w:val="false"/>
          <w:i w:val="false"/>
          <w:color w:val="000000"/>
          <w:sz w:val="18"/>
        </w:rPr>
        <w:t>5.2.4. Звіти про фармакодинамічні дослідження у людини.</w:t>
      </w:r>
    </w:p>
    <w:bookmarkEnd w:id="2183"/>
    <w:bookmarkStart w:name="17150" w:id="2184"/>
    <w:p>
      <w:pPr>
        <w:spacing w:after="0"/>
        <w:ind w:firstLine="240"/>
        <w:jc w:val="left"/>
      </w:pPr>
      <w:r>
        <w:rPr>
          <w:rFonts w:ascii="Arial"/>
          <w:b w:val="false"/>
          <w:i w:val="false"/>
          <w:color w:val="000000"/>
          <w:sz w:val="18"/>
        </w:rPr>
        <w:t>5.2.5. Звіти про дослідження ефективності та безпеки.</w:t>
      </w:r>
    </w:p>
    <w:bookmarkEnd w:id="2184"/>
    <w:bookmarkStart w:name="17151" w:id="2185"/>
    <w:p>
      <w:pPr>
        <w:spacing w:after="0"/>
        <w:ind w:firstLine="240"/>
        <w:jc w:val="left"/>
      </w:pPr>
      <w:r>
        <w:rPr>
          <w:rFonts w:ascii="Arial"/>
          <w:b w:val="false"/>
          <w:i w:val="false"/>
          <w:color w:val="000000"/>
          <w:sz w:val="18"/>
        </w:rPr>
        <w:t>5.2.5.1. Звіти про контрольовані клінічні дослідження щодо підтвердження заявлених показань для застосування.</w:t>
      </w:r>
    </w:p>
    <w:bookmarkEnd w:id="2185"/>
    <w:bookmarkStart w:name="17152" w:id="2186"/>
    <w:p>
      <w:pPr>
        <w:spacing w:after="0"/>
        <w:ind w:firstLine="240"/>
        <w:jc w:val="left"/>
      </w:pPr>
      <w:r>
        <w:rPr>
          <w:rFonts w:ascii="Arial"/>
          <w:b w:val="false"/>
          <w:i w:val="false"/>
          <w:color w:val="000000"/>
          <w:sz w:val="18"/>
        </w:rPr>
        <w:t>5.2.5.2. Звіти про неконтрольовані клінічні дослідження, звіти про аналізи даних за кількома дослідженнями і звіти про інші клінічні дослідження.</w:t>
      </w:r>
    </w:p>
    <w:bookmarkEnd w:id="2186"/>
    <w:bookmarkStart w:name="17153" w:id="2187"/>
    <w:p>
      <w:pPr>
        <w:spacing w:after="0"/>
        <w:ind w:firstLine="240"/>
        <w:jc w:val="left"/>
      </w:pPr>
      <w:r>
        <w:rPr>
          <w:rFonts w:ascii="Arial"/>
          <w:b w:val="false"/>
          <w:i w:val="false"/>
          <w:color w:val="000000"/>
          <w:sz w:val="18"/>
        </w:rPr>
        <w:t>5.2.6. Звіти про дослідження у післяреєстраційний період.</w:t>
      </w:r>
    </w:p>
    <w:bookmarkEnd w:id="2187"/>
    <w:bookmarkStart w:name="17154" w:id="2188"/>
    <w:p>
      <w:pPr>
        <w:spacing w:after="0"/>
        <w:ind w:firstLine="240"/>
        <w:jc w:val="left"/>
      </w:pPr>
      <w:r>
        <w:rPr>
          <w:rFonts w:ascii="Arial"/>
          <w:b w:val="false"/>
          <w:i w:val="false"/>
          <w:color w:val="000000"/>
          <w:sz w:val="18"/>
        </w:rPr>
        <w:t>5.2.7. Зразки індивідуальних реєстраційних форм та індивідуальні списки пацієнтів.</w:t>
      </w:r>
    </w:p>
    <w:bookmarkEnd w:id="2188"/>
    <w:bookmarkStart w:name="17155" w:id="2189"/>
    <w:p>
      <w:pPr>
        <w:spacing w:after="0"/>
        <w:ind w:firstLine="240"/>
        <w:jc w:val="left"/>
      </w:pPr>
      <w:r>
        <w:rPr>
          <w:rFonts w:ascii="Arial"/>
          <w:b w:val="false"/>
          <w:i w:val="false"/>
          <w:color w:val="000000"/>
          <w:sz w:val="18"/>
        </w:rPr>
        <w:t>5.3. Літературні джерела.</w:t>
      </w:r>
    </w:p>
    <w:bookmarkEnd w:id="2189"/>
    <w:bookmarkStart w:name="1492" w:id="2190"/>
    <w:p>
      <w:pPr>
        <w:spacing w:after="0"/>
        <w:ind w:firstLine="240"/>
        <w:jc w:val="left"/>
      </w:pPr>
      <w:r>
        <w:rPr>
          <w:rFonts w:ascii="Arial"/>
          <w:b w:val="false"/>
          <w:i w:val="false"/>
          <w:color w:val="000000"/>
          <w:sz w:val="18"/>
        </w:rPr>
        <w:t xml:space="preserve"> </w:t>
      </w:r>
    </w:p>
    <w:bookmarkEnd w:id="2190"/>
    <w:bookmarkStart w:name="17156" w:id="2191"/>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 xml:space="preserve"> (пункт 4 розділу IV)</w:t>
      </w:r>
    </w:p>
    <w:bookmarkEnd w:id="2191"/>
    <w:bookmarkStart w:name="17157" w:id="2192"/>
    <w:p>
      <w:pPr>
        <w:pStyle w:val="Heading3"/>
        <w:spacing w:after="0"/>
        <w:ind w:left="0"/>
        <w:jc w:val="center"/>
      </w:pPr>
      <w:r>
        <w:rPr>
          <w:rFonts w:ascii="Arial"/>
          <w:color w:val="000000"/>
          <w:sz w:val="27"/>
        </w:rPr>
        <w:t>ЗАГАЛЬНІ ВИМОГИ</w:t>
      </w:r>
      <w:r>
        <w:br/>
      </w:r>
      <w:r>
        <w:rPr>
          <w:rFonts w:ascii="Arial"/>
          <w:color w:val="000000"/>
          <w:sz w:val="27"/>
        </w:rPr>
        <w:t>ДО МАТЕРІАЛІВ РЕЄСТРАЦІЙНОГО ДОСЬЄ</w:t>
      </w:r>
      <w:r>
        <w:br/>
      </w:r>
      <w:r>
        <w:rPr>
          <w:rFonts w:ascii="Arial"/>
          <w:color w:val="000000"/>
          <w:sz w:val="27"/>
        </w:rPr>
        <w:t>(у форматі Загального технічного документа)</w:t>
      </w:r>
    </w:p>
    <w:bookmarkEnd w:id="2192"/>
    <w:bookmarkStart w:name="17158" w:id="2193"/>
    <w:p>
      <w:pPr>
        <w:pStyle w:val="Heading3"/>
        <w:spacing w:after="0"/>
        <w:ind w:left="0"/>
        <w:jc w:val="left"/>
      </w:pPr>
      <w:r>
        <w:rPr>
          <w:rFonts w:ascii="Arial"/>
          <w:color w:val="000000"/>
          <w:sz w:val="27"/>
        </w:rPr>
        <w:t>1. Модуль 1: Адміністративна інформація</w:t>
      </w:r>
    </w:p>
    <w:bookmarkEnd w:id="2193"/>
    <w:bookmarkStart w:name="17159" w:id="2194"/>
    <w:p>
      <w:pPr>
        <w:pStyle w:val="Heading3"/>
        <w:spacing w:after="0"/>
        <w:ind w:left="0"/>
        <w:jc w:val="left"/>
      </w:pPr>
      <w:r>
        <w:rPr>
          <w:rFonts w:ascii="Arial"/>
          <w:color w:val="000000"/>
          <w:sz w:val="27"/>
        </w:rPr>
        <w:t>1.1. Зміст</w:t>
      </w:r>
    </w:p>
    <w:bookmarkEnd w:id="2194"/>
    <w:bookmarkStart w:name="17160" w:id="2195"/>
    <w:p>
      <w:pPr>
        <w:spacing w:after="0"/>
        <w:ind w:firstLine="240"/>
        <w:jc w:val="left"/>
      </w:pPr>
      <w:r>
        <w:rPr>
          <w:rFonts w:ascii="Arial"/>
          <w:b w:val="false"/>
          <w:i w:val="false"/>
          <w:color w:val="000000"/>
          <w:sz w:val="18"/>
        </w:rPr>
        <w:t>Необхідно надати повний зміст модулів 1 - 5 досьє, яке подається для державної реєстрації лікарського засобу.</w:t>
      </w:r>
    </w:p>
    <w:bookmarkEnd w:id="2195"/>
    <w:bookmarkStart w:name="17161" w:id="2196"/>
    <w:p>
      <w:pPr>
        <w:pStyle w:val="Heading3"/>
        <w:spacing w:after="0"/>
        <w:ind w:left="0"/>
        <w:jc w:val="left"/>
      </w:pPr>
      <w:r>
        <w:rPr>
          <w:rFonts w:ascii="Arial"/>
          <w:color w:val="000000"/>
          <w:sz w:val="27"/>
        </w:rPr>
        <w:t>1.2. Реєстраційна форма</w:t>
      </w:r>
    </w:p>
    <w:bookmarkEnd w:id="2196"/>
    <w:bookmarkStart w:name="17162" w:id="2197"/>
    <w:p>
      <w:pPr>
        <w:spacing w:after="0"/>
        <w:ind w:firstLine="240"/>
        <w:jc w:val="left"/>
      </w:pPr>
      <w:r>
        <w:rPr>
          <w:rFonts w:ascii="Arial"/>
          <w:b w:val="false"/>
          <w:i w:val="false"/>
          <w:color w:val="000000"/>
          <w:sz w:val="18"/>
        </w:rPr>
        <w:t>У реєстраційній формі мають бути вказані назва лікарського засобу, назва діючої(их) речовини (речовин), лікарська форма, шлях введення, сила дії (дозування) та форма випуску готового лікарського засобу, включаючи упаковку.</w:t>
      </w:r>
    </w:p>
    <w:bookmarkEnd w:id="2197"/>
    <w:bookmarkStart w:name="17163" w:id="2198"/>
    <w:p>
      <w:pPr>
        <w:spacing w:after="0"/>
        <w:ind w:firstLine="240"/>
        <w:jc w:val="left"/>
      </w:pPr>
      <w:r>
        <w:rPr>
          <w:rFonts w:ascii="Arial"/>
          <w:b w:val="false"/>
          <w:i w:val="false"/>
          <w:color w:val="000000"/>
          <w:sz w:val="18"/>
        </w:rPr>
        <w:t>Зазначаються найменування та місцезнаходження заявника разом з найменуванням та місцезнаходженням виробників і виробничих дільниць, задіяних на різних стадіях виробництва (включаючи виробника готового лікарського засобу та виробника(ів) діючої(их) речовини (речовин)), а також за потреби найменування та місцезнаходження імпортера.</w:t>
      </w:r>
    </w:p>
    <w:bookmarkEnd w:id="2198"/>
    <w:bookmarkStart w:name="17164" w:id="2199"/>
    <w:p>
      <w:pPr>
        <w:spacing w:after="0"/>
        <w:ind w:firstLine="240"/>
        <w:jc w:val="left"/>
      </w:pPr>
      <w:r>
        <w:rPr>
          <w:rFonts w:ascii="Arial"/>
          <w:b w:val="false"/>
          <w:i w:val="false"/>
          <w:color w:val="000000"/>
          <w:sz w:val="18"/>
        </w:rPr>
        <w:t>Заявник має визначити тип лікарського засобу та вказати, які зразки (якщо вони додаються) надаються.</w:t>
      </w:r>
    </w:p>
    <w:bookmarkEnd w:id="2199"/>
    <w:bookmarkStart w:name="17165" w:id="2200"/>
    <w:p>
      <w:pPr>
        <w:spacing w:after="0"/>
        <w:ind w:firstLine="240"/>
        <w:jc w:val="left"/>
      </w:pPr>
      <w:r>
        <w:rPr>
          <w:rFonts w:ascii="Arial"/>
          <w:b w:val="false"/>
          <w:i w:val="false"/>
          <w:color w:val="000000"/>
          <w:sz w:val="18"/>
        </w:rPr>
        <w:t>До адміністративних даних додають: копію ліцензії на виробництво (якщо згідно із законодавством країни-виробника ліцензія на виробництво існує лише в електронному вигляді (наприклад у США), має бути надана роздруківка з посиланням на відповідний офіційний сайт, засвідчена підписом/печаткою (за наявності) заявника) або іншого дозвільного документа на виробництво заявленої лікарської форми у країні виробника, а також засвідчену копію документа, виданого Держлікслужбою, що підтверджує відповідність умов виробництва лікарського засобу вимогам до виробництва лікарських засобів в Україні (належної виробничої практики), або гарантійного листа заявника щодо надання такого документа протягом строку проведення спеціалізованої експертизи; перелік країн, у яких на лікарський засіб видано ліцензії, копії усіх коротких характеристик лікарського засобу/інструкції для медичного застосування, розробленої та затвердженої відповідно до нормативних вимог країни заявника/виробника, а також перелік країн, у яких було подано заяви на реєстрацію.</w:t>
      </w:r>
    </w:p>
    <w:bookmarkEnd w:id="2200"/>
    <w:bookmarkStart w:name="17166" w:id="2201"/>
    <w:p>
      <w:pPr>
        <w:spacing w:after="0"/>
        <w:ind w:firstLine="240"/>
        <w:jc w:val="left"/>
      </w:pPr>
      <w:r>
        <w:rPr>
          <w:rFonts w:ascii="Arial"/>
          <w:b w:val="false"/>
          <w:i w:val="false"/>
          <w:color w:val="000000"/>
          <w:sz w:val="18"/>
        </w:rPr>
        <w:t>Як зазначено у реєстраційній формі, заявник надає докладну інформацію про лікарський засіб, вказаний у реєстраційній формі, підставу для подання заяви на реєстрацію, пропонованого власника реєстраційного посвідчення та виробника(ів), інформацію про статус препарату обмеженого застосування, наукові консультації та програми розробок у педіатрії.</w:t>
      </w:r>
    </w:p>
    <w:bookmarkEnd w:id="2201"/>
    <w:bookmarkStart w:name="17167" w:id="2202"/>
    <w:p>
      <w:pPr>
        <w:pStyle w:val="Heading3"/>
        <w:spacing w:after="0"/>
        <w:ind w:left="0"/>
        <w:jc w:val="left"/>
      </w:pPr>
      <w:r>
        <w:rPr>
          <w:rFonts w:ascii="Arial"/>
          <w:color w:val="000000"/>
          <w:sz w:val="27"/>
        </w:rPr>
        <w:t>1.3. Коротка характеристика лікарського засобу, текст маркування та інструкція для медичного застосування</w:t>
      </w:r>
    </w:p>
    <w:bookmarkEnd w:id="2202"/>
    <w:bookmarkStart w:name="17168" w:id="2203"/>
    <w:p>
      <w:pPr>
        <w:spacing w:after="0"/>
        <w:ind w:firstLine="240"/>
        <w:jc w:val="left"/>
      </w:pPr>
      <w:r>
        <w:rPr>
          <w:rFonts w:ascii="Arial"/>
          <w:b w:val="false"/>
          <w:i w:val="false"/>
          <w:color w:val="000000"/>
          <w:sz w:val="18"/>
        </w:rPr>
        <w:t>1.3.1. Копія короткої характеристики лікарського засобу/інструкції для медичного застосування, затвердженої в країні виробника/заявника, або згідно з офіційною інформацією для застосування лікарського засобу, затвердженою відповідно до нормативних вимог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w:t>
      </w:r>
    </w:p>
    <w:bookmarkEnd w:id="2203"/>
    <w:bookmarkStart w:name="17169" w:id="2204"/>
    <w:p>
      <w:pPr>
        <w:spacing w:after="0"/>
        <w:ind w:firstLine="240"/>
        <w:jc w:val="left"/>
      </w:pPr>
      <w:r>
        <w:rPr>
          <w:rFonts w:ascii="Arial"/>
          <w:b w:val="false"/>
          <w:i w:val="false"/>
          <w:color w:val="000000"/>
          <w:sz w:val="18"/>
        </w:rPr>
        <w:t>Заявник пропонує проект короткої характеристики лікарського засобу, складений згідно з вимогами додатка 22 до Порядку.</w:t>
      </w:r>
    </w:p>
    <w:bookmarkEnd w:id="2204"/>
    <w:bookmarkStart w:name="17170" w:id="2205"/>
    <w:p>
      <w:pPr>
        <w:spacing w:after="0"/>
        <w:ind w:firstLine="240"/>
        <w:jc w:val="left"/>
      </w:pPr>
      <w:r>
        <w:rPr>
          <w:rFonts w:ascii="Arial"/>
          <w:b w:val="false"/>
          <w:i w:val="false"/>
          <w:color w:val="000000"/>
          <w:sz w:val="18"/>
        </w:rPr>
        <w:t>1.3.2. Маркування</w:t>
      </w:r>
    </w:p>
    <w:bookmarkEnd w:id="2205"/>
    <w:bookmarkStart w:name="17171" w:id="2206"/>
    <w:p>
      <w:pPr>
        <w:spacing w:after="0"/>
        <w:ind w:firstLine="240"/>
        <w:jc w:val="left"/>
      </w:pPr>
      <w:r>
        <w:rPr>
          <w:rFonts w:ascii="Arial"/>
          <w:b w:val="false"/>
          <w:i w:val="false"/>
          <w:color w:val="000000"/>
          <w:sz w:val="18"/>
        </w:rPr>
        <w:t>Заявник має надати пропонований текст маркування для первинної та вторинної упаковок готового лікарського засобу, складений згідно з вимогами додатка 17 до Порядку, у вигляді окремого документа.</w:t>
      </w:r>
    </w:p>
    <w:bookmarkEnd w:id="2206"/>
    <w:bookmarkStart w:name="17172" w:id="2207"/>
    <w:p>
      <w:pPr>
        <w:spacing w:after="0"/>
        <w:ind w:firstLine="240"/>
        <w:jc w:val="left"/>
      </w:pPr>
      <w:r>
        <w:rPr>
          <w:rFonts w:ascii="Arial"/>
          <w:b w:val="false"/>
          <w:i w:val="false"/>
          <w:color w:val="000000"/>
          <w:sz w:val="18"/>
        </w:rPr>
        <w:t>Для продукції in bulk пропонований текст маркування повинен містити відомості, встановлені виробником продукції in bulk у рамках системи управління матеріалами на виробництві відповідно до вимог належної виробничої практики для проміжної продукції. Це маркування надається у відповідному розділі методів контролю якості (МКЯ).</w:t>
      </w:r>
    </w:p>
    <w:bookmarkEnd w:id="2207"/>
    <w:bookmarkStart w:name="17173" w:id="2208"/>
    <w:p>
      <w:pPr>
        <w:spacing w:after="0"/>
        <w:ind w:firstLine="240"/>
        <w:jc w:val="left"/>
      </w:pPr>
      <w:r>
        <w:rPr>
          <w:rFonts w:ascii="Arial"/>
          <w:b w:val="false"/>
          <w:i w:val="false"/>
          <w:color w:val="000000"/>
          <w:sz w:val="18"/>
        </w:rPr>
        <w:t>1.3.3. Інструкція для медичного застосування</w:t>
      </w:r>
    </w:p>
    <w:bookmarkEnd w:id="2208"/>
    <w:bookmarkStart w:name="17174" w:id="2209"/>
    <w:p>
      <w:pPr>
        <w:spacing w:after="0"/>
        <w:ind w:firstLine="240"/>
        <w:jc w:val="left"/>
      </w:pPr>
      <w:r>
        <w:rPr>
          <w:rFonts w:ascii="Arial"/>
          <w:b w:val="false"/>
          <w:i w:val="false"/>
          <w:color w:val="000000"/>
          <w:sz w:val="18"/>
        </w:rPr>
        <w:t>Заявник має надати проект інструкції для медичного застосування (на паперовому та електронному носіях), складений згідно з вимогами додатка 20 до Порядку.</w:t>
      </w:r>
    </w:p>
    <w:bookmarkEnd w:id="2209"/>
    <w:bookmarkStart w:name="17175" w:id="2210"/>
    <w:p>
      <w:pPr>
        <w:pStyle w:val="Heading3"/>
        <w:spacing w:after="0"/>
        <w:ind w:left="0"/>
        <w:jc w:val="left"/>
      </w:pPr>
      <w:r>
        <w:rPr>
          <w:rFonts w:ascii="Arial"/>
          <w:color w:val="000000"/>
          <w:sz w:val="27"/>
        </w:rPr>
        <w:t>1.4. Інформація про незалежних експертів</w:t>
      </w:r>
    </w:p>
    <w:bookmarkEnd w:id="2210"/>
    <w:bookmarkStart w:name="17176" w:id="2211"/>
    <w:p>
      <w:pPr>
        <w:spacing w:after="0"/>
        <w:ind w:firstLine="240"/>
        <w:jc w:val="left"/>
      </w:pPr>
      <w:r>
        <w:rPr>
          <w:rFonts w:ascii="Arial"/>
          <w:b w:val="false"/>
          <w:i w:val="false"/>
          <w:color w:val="000000"/>
          <w:sz w:val="18"/>
        </w:rPr>
        <w:t>Експерти мають надавати резюме із зауваженнями, зробленими при розгляді документів та матеріалів реєстраційного досьє, зокрема до модулів 3 - 5 (хімічна, фармацевтична та біологічна документація, доклінічна документація та клінічна документація відповідно). Резюме незалежного експерта має висвітлювати критичні моменти, пов'язані з якістю лікарського засобу, доклінічними дослідженнями та клінічними випробуваннями, і містити всі дані, необхідні для оцінювання.</w:t>
      </w:r>
    </w:p>
    <w:bookmarkEnd w:id="2211"/>
    <w:bookmarkStart w:name="17177" w:id="2212"/>
    <w:p>
      <w:pPr>
        <w:spacing w:after="0"/>
        <w:ind w:firstLine="240"/>
        <w:jc w:val="left"/>
      </w:pPr>
      <w:r>
        <w:rPr>
          <w:rFonts w:ascii="Arial"/>
          <w:b w:val="false"/>
          <w:i w:val="false"/>
          <w:color w:val="000000"/>
          <w:sz w:val="18"/>
        </w:rPr>
        <w:t>Цих вимог необхідно дотримуватися при укладанні загальних резюме з якості, доклінічних досліджень та клінічних випробувань, які наведені у модулі 2 реєстраційного досьє на лікарський засіб. У модулі 1 має бути надана інформація, підписана незалежними експертами, в якій вказуються дані про їх освіту, спеціалізацію та професійний досвід.</w:t>
      </w:r>
    </w:p>
    <w:bookmarkEnd w:id="2212"/>
    <w:bookmarkStart w:name="17178" w:id="2213"/>
    <w:p>
      <w:pPr>
        <w:spacing w:after="0"/>
        <w:ind w:firstLine="240"/>
        <w:jc w:val="left"/>
      </w:pPr>
      <w:r>
        <w:rPr>
          <w:rFonts w:ascii="Arial"/>
          <w:b w:val="false"/>
          <w:i w:val="false"/>
          <w:color w:val="000000"/>
          <w:sz w:val="18"/>
        </w:rPr>
        <w:t>В експертів має бути відповідна технічна та професійна кваліфікація. Необхідно вказати професійні стосунки між експертом та заявником.</w:t>
      </w:r>
    </w:p>
    <w:bookmarkEnd w:id="2213"/>
    <w:bookmarkStart w:name="17179" w:id="2214"/>
    <w:p>
      <w:pPr>
        <w:pStyle w:val="Heading3"/>
        <w:spacing w:after="0"/>
        <w:ind w:left="0"/>
        <w:jc w:val="left"/>
      </w:pPr>
      <w:r>
        <w:rPr>
          <w:rFonts w:ascii="Arial"/>
          <w:color w:val="000000"/>
          <w:sz w:val="27"/>
        </w:rPr>
        <w:t>1.5. Спеціальні вимоги до різних типів лікарських засобів</w:t>
      </w:r>
    </w:p>
    <w:bookmarkEnd w:id="2214"/>
    <w:bookmarkStart w:name="17180" w:id="2215"/>
    <w:p>
      <w:pPr>
        <w:spacing w:after="0"/>
        <w:ind w:firstLine="240"/>
        <w:jc w:val="left"/>
      </w:pPr>
      <w:r>
        <w:rPr>
          <w:rFonts w:ascii="Arial"/>
          <w:b w:val="false"/>
          <w:i w:val="false"/>
          <w:color w:val="000000"/>
          <w:sz w:val="18"/>
        </w:rPr>
        <w:t>Спеціальні вимоги до різних типів лікарських засобів наведено у розділі III Порядку та додатках 7 - 11 до Порядку.</w:t>
      </w:r>
    </w:p>
    <w:bookmarkEnd w:id="2215"/>
    <w:bookmarkStart w:name="17181" w:id="2216"/>
    <w:p>
      <w:pPr>
        <w:spacing w:after="0"/>
        <w:ind w:firstLine="240"/>
        <w:jc w:val="left"/>
      </w:pPr>
      <w:r>
        <w:rPr>
          <w:rFonts w:ascii="Arial"/>
          <w:b w:val="false"/>
          <w:i w:val="false"/>
          <w:color w:val="000000"/>
          <w:sz w:val="18"/>
        </w:rPr>
        <w:t>1.5.1. Інформація щодо лікарського засобу з добре вивченим медичним застосуванням.</w:t>
      </w:r>
    </w:p>
    <w:bookmarkEnd w:id="2216"/>
    <w:bookmarkStart w:name="17182" w:id="2217"/>
    <w:p>
      <w:pPr>
        <w:spacing w:after="0"/>
        <w:ind w:firstLine="240"/>
        <w:jc w:val="left"/>
      </w:pPr>
      <w:r>
        <w:rPr>
          <w:rFonts w:ascii="Arial"/>
          <w:b w:val="false"/>
          <w:i w:val="false"/>
          <w:color w:val="000000"/>
          <w:sz w:val="18"/>
        </w:rPr>
        <w:t>Для лікарських засобів з добре вивченим медичним застосуванням, як зазначено у підпункті 1.4 пункту 1 розділу III Порядку, заявник має надати у цьому розділі коротку довідку (обсягом до 5 сторінок), у якій підсумовані усі підстави та докази, використані для демонстрації того, що діюча речовина лікарського засобу, який розглядається, є добре вивченою у медичному застосуванні з прийнятним рівнем безпеки та ефективності.</w:t>
      </w:r>
    </w:p>
    <w:bookmarkEnd w:id="2217"/>
    <w:bookmarkStart w:name="17183" w:id="2218"/>
    <w:p>
      <w:pPr>
        <w:spacing w:after="0"/>
        <w:ind w:firstLine="240"/>
        <w:jc w:val="left"/>
      </w:pPr>
      <w:r>
        <w:rPr>
          <w:rFonts w:ascii="Arial"/>
          <w:b w:val="false"/>
          <w:i w:val="false"/>
          <w:color w:val="000000"/>
          <w:sz w:val="18"/>
        </w:rPr>
        <w:t>1.5.2. Інформація щодо генеричного, гібридного лікарського засобу або біосиміляра.</w:t>
      </w:r>
    </w:p>
    <w:bookmarkEnd w:id="2218"/>
    <w:bookmarkStart w:name="17184" w:id="2219"/>
    <w:p>
      <w:pPr>
        <w:spacing w:after="0"/>
        <w:ind w:firstLine="240"/>
        <w:jc w:val="left"/>
      </w:pPr>
      <w:r>
        <w:rPr>
          <w:rFonts w:ascii="Arial"/>
          <w:b w:val="false"/>
          <w:i w:val="false"/>
          <w:color w:val="000000"/>
          <w:sz w:val="18"/>
        </w:rPr>
        <w:t>Для генеричних, гібридних лікарських засобів та біосимілярів заявник має надати у цьому розділі коротку довідку (обсягом до 5 сторінок), у якій підсумовані усі підстави та докази, використані для демонстрації того, що лікарський засіб є</w:t>
      </w:r>
    </w:p>
    <w:bookmarkEnd w:id="2219"/>
    <w:bookmarkStart w:name="17185" w:id="2220"/>
    <w:p>
      <w:pPr>
        <w:spacing w:after="0"/>
        <w:ind w:firstLine="240"/>
        <w:jc w:val="left"/>
      </w:pPr>
      <w:r>
        <w:rPr>
          <w:rFonts w:ascii="Arial"/>
          <w:b w:val="false"/>
          <w:i w:val="false"/>
          <w:color w:val="000000"/>
          <w:sz w:val="18"/>
        </w:rPr>
        <w:t>а) генериком до референтного лікарського засобу.</w:t>
      </w:r>
    </w:p>
    <w:bookmarkEnd w:id="2220"/>
    <w:bookmarkStart w:name="17186" w:id="2221"/>
    <w:p>
      <w:pPr>
        <w:spacing w:after="0"/>
        <w:ind w:firstLine="240"/>
        <w:jc w:val="left"/>
      </w:pPr>
      <w:r>
        <w:rPr>
          <w:rFonts w:ascii="Arial"/>
          <w:b w:val="false"/>
          <w:i w:val="false"/>
          <w:color w:val="000000"/>
          <w:sz w:val="18"/>
        </w:rPr>
        <w:t>Ця коротка довідка містить відомості про лікарський засіб: якісний та кількісний склад діючих речовин, лікарська форма; профіль безпека-ефективність його діючої(их) речовини (речовин) порівняно з діючою(ими) речовиною(ами) референтного лікарського засобу, а також питання, пов'язані з біодоступністю та біоеквівалентністю, де це застосовно до генеричного лікарського засобу.</w:t>
      </w:r>
    </w:p>
    <w:bookmarkEnd w:id="2221"/>
    <w:bookmarkStart w:name="17187" w:id="2222"/>
    <w:p>
      <w:pPr>
        <w:spacing w:after="0"/>
        <w:ind w:firstLine="240"/>
        <w:jc w:val="left"/>
      </w:pPr>
      <w:r>
        <w:rPr>
          <w:rFonts w:ascii="Arial"/>
          <w:b w:val="false"/>
          <w:i w:val="false"/>
          <w:color w:val="000000"/>
          <w:sz w:val="18"/>
        </w:rPr>
        <w:t>Різні солі, складні ефіри, прості ефіри, ізомери, суміші ізомерів, комплекси або похідні діючої речовини будуть вважатися однієї і тією самою діючою речовиною за умови, що вони суттєво не відрізняються з точки зору безпеки та/або ефективності;</w:t>
      </w:r>
    </w:p>
    <w:bookmarkEnd w:id="2222"/>
    <w:bookmarkStart w:name="17188" w:id="2223"/>
    <w:p>
      <w:pPr>
        <w:spacing w:after="0"/>
        <w:ind w:firstLine="240"/>
        <w:jc w:val="left"/>
      </w:pPr>
      <w:r>
        <w:rPr>
          <w:rFonts w:ascii="Arial"/>
          <w:b w:val="false"/>
          <w:i w:val="false"/>
          <w:color w:val="000000"/>
          <w:sz w:val="18"/>
        </w:rPr>
        <w:t>б) гібридом до референтного лікарського засобу.</w:t>
      </w:r>
    </w:p>
    <w:bookmarkEnd w:id="2223"/>
    <w:bookmarkStart w:name="17189" w:id="2224"/>
    <w:p>
      <w:pPr>
        <w:spacing w:after="0"/>
        <w:ind w:firstLine="240"/>
        <w:jc w:val="left"/>
      </w:pPr>
      <w:r>
        <w:rPr>
          <w:rFonts w:ascii="Arial"/>
          <w:b w:val="false"/>
          <w:i w:val="false"/>
          <w:color w:val="000000"/>
          <w:sz w:val="18"/>
        </w:rPr>
        <w:t>Ця коротка довідка повинна містити відомості про лікарський засіб: якісний та кількісний склад діючих речовин, лікарська форма; сила дії; терапевтичні показання, шлях введення, за необхідності - порівняно з референтним лікарським засобом, а також питання, пов'язані з біодоступністю та біоеквівалентністю, де це застосовно до гібридного лікарського засобу;</w:t>
      </w:r>
    </w:p>
    <w:bookmarkEnd w:id="2224"/>
    <w:bookmarkStart w:name="17190" w:id="2225"/>
    <w:p>
      <w:pPr>
        <w:spacing w:after="0"/>
        <w:ind w:firstLine="240"/>
        <w:jc w:val="left"/>
      </w:pPr>
      <w:r>
        <w:rPr>
          <w:rFonts w:ascii="Arial"/>
          <w:b w:val="false"/>
          <w:i w:val="false"/>
          <w:color w:val="000000"/>
          <w:sz w:val="18"/>
        </w:rPr>
        <w:t>в) подібним біологічним лікарським засобом - біосиміляром.</w:t>
      </w:r>
    </w:p>
    <w:bookmarkEnd w:id="2225"/>
    <w:bookmarkStart w:name="17191" w:id="2226"/>
    <w:p>
      <w:pPr>
        <w:spacing w:after="0"/>
        <w:ind w:firstLine="240"/>
        <w:jc w:val="left"/>
      </w:pPr>
      <w:r>
        <w:rPr>
          <w:rFonts w:ascii="Arial"/>
          <w:b w:val="false"/>
          <w:i w:val="false"/>
          <w:color w:val="000000"/>
          <w:sz w:val="18"/>
        </w:rPr>
        <w:t>Ця довідка містить детальну інформацію про подібний біологічний лікарський засіб, його активну речовину, вихідну сировину та виробничий процес. Також включається інформація про всі відмінності біосиміляру щодо відповідних характеристик референтного препарату та описуються будь-які інші зміни, внесені виробником під час розробки, які можуть впливати на порівнянність препарату.</w:t>
      </w:r>
    </w:p>
    <w:bookmarkEnd w:id="2226"/>
    <w:bookmarkStart w:name="17192" w:id="2227"/>
    <w:p>
      <w:pPr>
        <w:spacing w:after="0"/>
        <w:ind w:firstLine="240"/>
        <w:jc w:val="left"/>
      </w:pPr>
      <w:r>
        <w:rPr>
          <w:rFonts w:ascii="Arial"/>
          <w:b w:val="false"/>
          <w:i w:val="false"/>
          <w:color w:val="000000"/>
          <w:sz w:val="18"/>
        </w:rPr>
        <w:t>Описується порівнянність біосиміляру з референтним препаратом щодо якості, безпеки та ефективності та вказується референтний препарат, що використовувався у розробці з якості, безпеки та ефективності.</w:t>
      </w:r>
    </w:p>
    <w:bookmarkEnd w:id="2227"/>
    <w:bookmarkStart w:name="17193" w:id="2228"/>
    <w:p>
      <w:pPr>
        <w:spacing w:after="0"/>
        <w:ind w:firstLine="240"/>
        <w:jc w:val="left"/>
      </w:pPr>
      <w:r>
        <w:rPr>
          <w:rFonts w:ascii="Arial"/>
          <w:b w:val="false"/>
          <w:i w:val="false"/>
          <w:color w:val="000000"/>
          <w:sz w:val="18"/>
        </w:rPr>
        <w:t>У цьому розділі заявник надає таблицю "Огляд вибору референтного препарату".</w:t>
      </w:r>
    </w:p>
    <w:bookmarkEnd w:id="2228"/>
    <w:bookmarkStart w:name="17194" w:id="2229"/>
    <w:p>
      <w:pPr>
        <w:pStyle w:val="Heading3"/>
        <w:spacing w:after="0"/>
        <w:ind w:left="0"/>
        <w:jc w:val="left"/>
      </w:pPr>
      <w:r>
        <w:rPr>
          <w:rFonts w:ascii="Arial"/>
          <w:color w:val="000000"/>
          <w:sz w:val="27"/>
        </w:rPr>
        <w:t>1.6. Оцінка небезпеки для довкілля</w:t>
      </w:r>
    </w:p>
    <w:bookmarkEnd w:id="2229"/>
    <w:bookmarkStart w:name="17195" w:id="2230"/>
    <w:p>
      <w:pPr>
        <w:spacing w:after="0"/>
        <w:ind w:firstLine="240"/>
        <w:jc w:val="left"/>
      </w:pPr>
      <w:r>
        <w:rPr>
          <w:rFonts w:ascii="Arial"/>
          <w:b w:val="false"/>
          <w:i w:val="false"/>
          <w:color w:val="000000"/>
          <w:sz w:val="18"/>
        </w:rPr>
        <w:t>Реєстраційне досьє за необхідності має містити резюме оцінки ризику, в якому оцінюють можливі ризики для довкілля через використання та/або утилізацію лікарського засобу, а також наводять пропозиції щодо відповідної інформації у маркуванні. Необхідно розглянути ризик для довкілля, пов'язаний з вивільненням лікарських засобів, що містять ГМО (генетично модифіковані організми), відповідно до чинного законодавства України щодо ГМО.</w:t>
      </w:r>
    </w:p>
    <w:bookmarkEnd w:id="2230"/>
    <w:bookmarkStart w:name="17196" w:id="2231"/>
    <w:p>
      <w:pPr>
        <w:spacing w:after="0"/>
        <w:ind w:firstLine="240"/>
        <w:jc w:val="left"/>
      </w:pPr>
      <w:r>
        <w:rPr>
          <w:rFonts w:ascii="Arial"/>
          <w:b w:val="false"/>
          <w:i w:val="false"/>
          <w:color w:val="000000"/>
          <w:sz w:val="18"/>
        </w:rPr>
        <w:t>Інформація щодо ризику для довкілля надається у вигляді додатка до модуля 1.</w:t>
      </w:r>
    </w:p>
    <w:bookmarkEnd w:id="2231"/>
    <w:bookmarkStart w:name="17197" w:id="2232"/>
    <w:p>
      <w:pPr>
        <w:spacing w:after="0"/>
        <w:ind w:firstLine="240"/>
        <w:jc w:val="left"/>
      </w:pPr>
      <w:r>
        <w:rPr>
          <w:rFonts w:ascii="Arial"/>
          <w:b w:val="false"/>
          <w:i w:val="false"/>
          <w:color w:val="000000"/>
          <w:sz w:val="18"/>
        </w:rPr>
        <w:t>Інформація включає:</w:t>
      </w:r>
    </w:p>
    <w:bookmarkEnd w:id="2232"/>
    <w:bookmarkStart w:name="17198" w:id="2233"/>
    <w:p>
      <w:pPr>
        <w:spacing w:after="0"/>
        <w:ind w:firstLine="240"/>
        <w:jc w:val="left"/>
      </w:pPr>
      <w:r>
        <w:rPr>
          <w:rFonts w:ascii="Arial"/>
          <w:b w:val="false"/>
          <w:i w:val="false"/>
          <w:color w:val="000000"/>
          <w:sz w:val="18"/>
        </w:rPr>
        <w:t>вступ;</w:t>
      </w:r>
    </w:p>
    <w:bookmarkEnd w:id="2233"/>
    <w:bookmarkStart w:name="17199" w:id="2234"/>
    <w:p>
      <w:pPr>
        <w:spacing w:after="0"/>
        <w:ind w:firstLine="240"/>
        <w:jc w:val="left"/>
      </w:pPr>
      <w:r>
        <w:rPr>
          <w:rFonts w:ascii="Arial"/>
          <w:b w:val="false"/>
          <w:i w:val="false"/>
          <w:color w:val="000000"/>
          <w:sz w:val="18"/>
        </w:rPr>
        <w:t>копію будь-якої письмової угоди або угод на заплановане вивільнення в довкілля ГМО з метою вивчення та розробки відповідно до чинного законодавства України щодо ГМО;</w:t>
      </w:r>
    </w:p>
    <w:bookmarkEnd w:id="2234"/>
    <w:bookmarkStart w:name="17200" w:id="2235"/>
    <w:p>
      <w:pPr>
        <w:spacing w:after="0"/>
        <w:ind w:firstLine="240"/>
        <w:jc w:val="left"/>
      </w:pPr>
      <w:r>
        <w:rPr>
          <w:rFonts w:ascii="Arial"/>
          <w:b w:val="false"/>
          <w:i w:val="false"/>
          <w:color w:val="000000"/>
          <w:sz w:val="18"/>
        </w:rPr>
        <w:t>дані про методи виявлення та ідентифікації, а також унікальний код ГМО і будь-яка додаткова інформація про ГМО або лікарський засіб, яка має значення при оцінці ризику для довкілля;</w:t>
      </w:r>
    </w:p>
    <w:bookmarkEnd w:id="2235"/>
    <w:bookmarkStart w:name="17201" w:id="2236"/>
    <w:p>
      <w:pPr>
        <w:spacing w:after="0"/>
        <w:ind w:firstLine="240"/>
        <w:jc w:val="left"/>
      </w:pPr>
      <w:r>
        <w:rPr>
          <w:rFonts w:ascii="Arial"/>
          <w:b w:val="false"/>
          <w:i w:val="false"/>
          <w:color w:val="000000"/>
          <w:sz w:val="18"/>
        </w:rPr>
        <w:t>звіт про оцінку ризику для довкілля (ОРД), підготовлений на підставі наявної інформації;</w:t>
      </w:r>
    </w:p>
    <w:bookmarkEnd w:id="2236"/>
    <w:bookmarkStart w:name="17202" w:id="2237"/>
    <w:p>
      <w:pPr>
        <w:spacing w:after="0"/>
        <w:ind w:firstLine="240"/>
        <w:jc w:val="left"/>
      </w:pPr>
      <w:r>
        <w:rPr>
          <w:rFonts w:ascii="Arial"/>
          <w:b w:val="false"/>
          <w:i w:val="false"/>
          <w:color w:val="000000"/>
          <w:sz w:val="18"/>
        </w:rPr>
        <w:t>висновок, зроблений на основі вищевикладеної інформації та ОРД, стосовно відповідної стратегії управління ризиками щодо ОРД і досліджуваного лікарського засобу, план моніторингу в післяреєстраційний період та визначення будь-якої спеціальної інформації, яка повинна надаватися в короткій характеристиці лікарського засобу, маркуванні та інструкції для медичного застосування;</w:t>
      </w:r>
    </w:p>
    <w:bookmarkEnd w:id="2237"/>
    <w:bookmarkStart w:name="17203" w:id="2238"/>
    <w:p>
      <w:pPr>
        <w:spacing w:after="0"/>
        <w:ind w:firstLine="240"/>
        <w:jc w:val="left"/>
      </w:pPr>
      <w:r>
        <w:rPr>
          <w:rFonts w:ascii="Arial"/>
          <w:b w:val="false"/>
          <w:i w:val="false"/>
          <w:color w:val="000000"/>
          <w:sz w:val="18"/>
        </w:rPr>
        <w:t>відповідні заходи для інформування населення.</w:t>
      </w:r>
    </w:p>
    <w:bookmarkEnd w:id="2238"/>
    <w:bookmarkStart w:name="17204" w:id="2239"/>
    <w:p>
      <w:pPr>
        <w:spacing w:after="0"/>
        <w:ind w:firstLine="240"/>
        <w:jc w:val="left"/>
      </w:pPr>
      <w:r>
        <w:rPr>
          <w:rFonts w:ascii="Arial"/>
          <w:b w:val="false"/>
          <w:i w:val="false"/>
          <w:color w:val="000000"/>
          <w:sz w:val="18"/>
        </w:rPr>
        <w:t>Наведена інформація має бути підписана автором із зазначенням дати, даних щодо освіти, стажування та професійного досвіду. Необхідно вказати професійні стосунки між автором і заявником.</w:t>
      </w:r>
    </w:p>
    <w:bookmarkEnd w:id="2239"/>
    <w:bookmarkStart w:name="17205" w:id="2240"/>
    <w:p>
      <w:pPr>
        <w:pStyle w:val="Heading3"/>
        <w:spacing w:after="0"/>
        <w:ind w:left="0"/>
        <w:jc w:val="left"/>
      </w:pPr>
      <w:r>
        <w:rPr>
          <w:rFonts w:ascii="Arial"/>
          <w:color w:val="000000"/>
          <w:sz w:val="27"/>
        </w:rPr>
        <w:t>1.7. Інформація щодо ексклюзивності лікарських засобів обмеженого застосування (препаратів-сиріт)</w:t>
      </w:r>
    </w:p>
    <w:bookmarkEnd w:id="2240"/>
    <w:bookmarkStart w:name="17206" w:id="2241"/>
    <w:p>
      <w:pPr>
        <w:spacing w:after="0"/>
        <w:ind w:firstLine="240"/>
        <w:jc w:val="left"/>
      </w:pPr>
      <w:r>
        <w:rPr>
          <w:rFonts w:ascii="Arial"/>
          <w:b w:val="false"/>
          <w:i w:val="false"/>
          <w:color w:val="000000"/>
          <w:sz w:val="18"/>
        </w:rPr>
        <w:t>Цей розділ може бути наданий за наявності у заявника інформації щодо ексклюзивності на території ЄС заявлених на реєстрацію препаратів-сиріт, а також при внесенні змін II типу, якими вводяться нові терапевтичні показання або показання, які вже затверджені для зареєстрованого препарату-сироти відповідно до статті 8.3 Регламенту (ЄС) N 141/2000. Це не стосується лікарських засобів, які реєструються заявниками-резидентами.</w:t>
      </w:r>
    </w:p>
    <w:bookmarkEnd w:id="2241"/>
    <w:bookmarkStart w:name="17207" w:id="2242"/>
    <w:p>
      <w:pPr>
        <w:pStyle w:val="Heading3"/>
        <w:spacing w:after="0"/>
        <w:ind w:left="0"/>
        <w:jc w:val="left"/>
      </w:pPr>
      <w:r>
        <w:rPr>
          <w:rFonts w:ascii="Arial"/>
          <w:color w:val="000000"/>
          <w:sz w:val="27"/>
        </w:rPr>
        <w:t>1.8. Інформація щодо фармаконагляду</w:t>
      </w:r>
    </w:p>
    <w:bookmarkEnd w:id="2242"/>
    <w:bookmarkStart w:name="17208" w:id="2243"/>
    <w:p>
      <w:pPr>
        <w:spacing w:after="0"/>
        <w:ind w:firstLine="240"/>
        <w:jc w:val="left"/>
      </w:pPr>
      <w:r>
        <w:rPr>
          <w:rFonts w:ascii="Arial"/>
          <w:b w:val="false"/>
          <w:i w:val="false"/>
          <w:color w:val="000000"/>
          <w:sz w:val="18"/>
        </w:rPr>
        <w:t xml:space="preserve">1.8.1. </w:t>
      </w:r>
      <w:r>
        <w:rPr>
          <w:rFonts w:ascii="Arial"/>
          <w:b/>
          <w:i w:val="false"/>
          <w:color w:val="000000"/>
          <w:sz w:val="18"/>
        </w:rPr>
        <w:t>Система фармаконагляду</w:t>
      </w:r>
    </w:p>
    <w:bookmarkEnd w:id="2243"/>
    <w:bookmarkStart w:name="17209" w:id="2244"/>
    <w:p>
      <w:pPr>
        <w:spacing w:after="0"/>
        <w:ind w:firstLine="240"/>
        <w:jc w:val="left"/>
      </w:pPr>
      <w:r>
        <w:rPr>
          <w:rFonts w:ascii="Arial"/>
          <w:b w:val="false"/>
          <w:i w:val="false"/>
          <w:color w:val="000000"/>
          <w:sz w:val="18"/>
        </w:rPr>
        <w:t>Надається короткий опис системи фармаконагляду заявника, включаючи:</w:t>
      </w:r>
    </w:p>
    <w:bookmarkEnd w:id="2244"/>
    <w:bookmarkStart w:name="17210" w:id="2245"/>
    <w:p>
      <w:pPr>
        <w:spacing w:after="0"/>
        <w:ind w:firstLine="240"/>
        <w:jc w:val="left"/>
      </w:pPr>
      <w:r>
        <w:rPr>
          <w:rFonts w:ascii="Arial"/>
          <w:b w:val="false"/>
          <w:i w:val="false"/>
          <w:color w:val="000000"/>
          <w:sz w:val="18"/>
        </w:rPr>
        <w:t>доказ того, що заявник має у своєму розпорядженні уповноважену особу, відповідальну за фармаконагляд, та/або контактну особу в Україні уповноваженої особи заявника для здійснення фармаконагляду;</w:t>
      </w:r>
    </w:p>
    <w:bookmarkEnd w:id="2245"/>
    <w:bookmarkStart w:name="17211" w:id="2246"/>
    <w:p>
      <w:pPr>
        <w:spacing w:after="0"/>
        <w:ind w:firstLine="240"/>
        <w:jc w:val="left"/>
      </w:pPr>
      <w:r>
        <w:rPr>
          <w:rFonts w:ascii="Arial"/>
          <w:b w:val="false"/>
          <w:i w:val="false"/>
          <w:color w:val="000000"/>
          <w:sz w:val="18"/>
        </w:rPr>
        <w:t>контактні дані уповноваженої особи, відповідальної за фармаконагляд, та/або контактної особи в Україні уповноваженої особи заявника для здійснення фармаконагляду, якщо вона інша, ніж уповноважена особа, відповідальна за здійснення фармаконагляду, а також адреса, де здійснюється основна діяльність з фармаконагляду;</w:t>
      </w:r>
    </w:p>
    <w:bookmarkEnd w:id="2246"/>
    <w:bookmarkStart w:name="17212" w:id="2247"/>
    <w:p>
      <w:pPr>
        <w:spacing w:after="0"/>
        <w:ind w:firstLine="240"/>
        <w:jc w:val="left"/>
      </w:pPr>
      <w:r>
        <w:rPr>
          <w:rFonts w:ascii="Arial"/>
          <w:b w:val="false"/>
          <w:i w:val="false"/>
          <w:color w:val="000000"/>
          <w:sz w:val="18"/>
        </w:rPr>
        <w:t>гарантійний лист заявника про те, що він має необхідні ресурси для виконання завдань та зобов'язань з фармаконагляду в Україні, відповідно до законодавства із зазначенням місцезнаходження мастер-файла системи фармаконагляду, де він зберігається, та його номера, якщо такий наявний.</w:t>
      </w:r>
    </w:p>
    <w:bookmarkEnd w:id="2247"/>
    <w:bookmarkStart w:name="17213" w:id="2248"/>
    <w:p>
      <w:pPr>
        <w:spacing w:after="0"/>
        <w:ind w:firstLine="240"/>
        <w:jc w:val="left"/>
      </w:pPr>
      <w:r>
        <w:rPr>
          <w:rFonts w:ascii="Arial"/>
          <w:b w:val="false"/>
          <w:i w:val="false"/>
          <w:color w:val="000000"/>
          <w:sz w:val="18"/>
        </w:rPr>
        <w:t>Короткий опис системи фармаконагляду повинен відповідати вимогам, передбаченим законодавством.</w:t>
      </w:r>
    </w:p>
    <w:bookmarkEnd w:id="2248"/>
    <w:bookmarkStart w:name="17214" w:id="2249"/>
    <w:p>
      <w:pPr>
        <w:spacing w:after="0"/>
        <w:ind w:firstLine="240"/>
        <w:jc w:val="left"/>
      </w:pPr>
      <w:r>
        <w:rPr>
          <w:rFonts w:ascii="Arial"/>
          <w:b w:val="false"/>
          <w:i w:val="false"/>
          <w:color w:val="000000"/>
          <w:sz w:val="18"/>
        </w:rPr>
        <w:t xml:space="preserve">1.8.2. </w:t>
      </w:r>
      <w:r>
        <w:rPr>
          <w:rFonts w:ascii="Arial"/>
          <w:b/>
          <w:i w:val="false"/>
          <w:color w:val="000000"/>
          <w:sz w:val="18"/>
        </w:rPr>
        <w:t>Система управління ризиками</w:t>
      </w:r>
    </w:p>
    <w:bookmarkEnd w:id="2249"/>
    <w:bookmarkStart w:name="17215" w:id="2250"/>
    <w:p>
      <w:pPr>
        <w:spacing w:after="0"/>
        <w:ind w:firstLine="240"/>
        <w:jc w:val="left"/>
      </w:pPr>
      <w:r>
        <w:rPr>
          <w:rFonts w:ascii="Arial"/>
          <w:b w:val="false"/>
          <w:i w:val="false"/>
          <w:color w:val="000000"/>
          <w:sz w:val="18"/>
        </w:rPr>
        <w:t>Детальний опис системи управління ризиками надається у вигляді плану управління ризиками (далі - ПУР), формат та структура якого затверджені законодавчо. ПУР чи його оновлену версію необхідно надавати у таких випадках:</w:t>
      </w:r>
    </w:p>
    <w:bookmarkEnd w:id="2250"/>
    <w:bookmarkStart w:name="21973" w:id="2251"/>
    <w:p>
      <w:pPr>
        <w:spacing w:after="0"/>
        <w:ind w:firstLine="240"/>
        <w:jc w:val="left"/>
      </w:pPr>
      <w:r>
        <w:rPr>
          <w:rFonts w:ascii="Arial"/>
          <w:b w:val="false"/>
          <w:i w:val="false"/>
          <w:color w:val="000000"/>
          <w:sz w:val="18"/>
        </w:rPr>
        <w:t>при реєстрації будь-якого лікарського засобу, крім традиційних та гомеопатичних лікарських засобів, що реєструються за спрощеною процедурою;</w:t>
      </w:r>
    </w:p>
    <w:bookmarkEnd w:id="2251"/>
    <w:bookmarkStart w:name="21974" w:id="2252"/>
    <w:p>
      <w:pPr>
        <w:spacing w:after="0"/>
        <w:ind w:firstLine="240"/>
        <w:jc w:val="right"/>
      </w:pPr>
      <w:r>
        <w:rPr>
          <w:rFonts w:ascii="Arial"/>
          <w:b w:val="false"/>
          <w:i w:val="false"/>
          <w:color w:val="000000"/>
          <w:sz w:val="18"/>
        </w:rPr>
        <w:t>(абзац третій підпункту 1.8.2 пункту 1.8. розділу 1 із змінами, внесеними</w:t>
      </w:r>
      <w:r>
        <w:br/>
      </w:r>
      <w:r>
        <w:rPr>
          <w:rFonts w:ascii="Arial"/>
          <w:b w:val="false"/>
          <w:i w:val="false"/>
          <w:color w:val="000000"/>
          <w:sz w:val="18"/>
        </w:rPr>
        <w:t xml:space="preserve"> згідно з наказом Міністерства охорони здоров'я України від 27.06.2019 р. N 1528)</w:t>
      </w:r>
    </w:p>
    <w:bookmarkEnd w:id="2252"/>
    <w:bookmarkStart w:name="17217" w:id="2253"/>
    <w:p>
      <w:pPr>
        <w:spacing w:after="0"/>
        <w:ind w:firstLine="240"/>
        <w:jc w:val="left"/>
      </w:pPr>
      <w:r>
        <w:rPr>
          <w:rFonts w:ascii="Arial"/>
          <w:b w:val="false"/>
          <w:i w:val="false"/>
          <w:color w:val="000000"/>
          <w:sz w:val="18"/>
        </w:rPr>
        <w:t>при змінах, що потребують нової реєстрації, зокрема нової лікарської форми, нового способу введення, нового процесу виробництва біотехнологічного лікарського засобу, педіатричних показань та інших суттєвих змін у показаннях;</w:t>
      </w:r>
    </w:p>
    <w:bookmarkEnd w:id="2253"/>
    <w:bookmarkStart w:name="17218" w:id="2254"/>
    <w:p>
      <w:pPr>
        <w:spacing w:after="0"/>
        <w:ind w:firstLine="240"/>
        <w:jc w:val="left"/>
      </w:pPr>
      <w:r>
        <w:rPr>
          <w:rFonts w:ascii="Arial"/>
          <w:b w:val="false"/>
          <w:i w:val="false"/>
          <w:color w:val="000000"/>
          <w:sz w:val="18"/>
        </w:rPr>
        <w:t>при появі нових даних, що впливають на співвідношення користь/ризик лікарських засобів, поточну специфікацію, план з фармаконагляду, заходи з мінімізації ризиків чи їх ефективність, або протягом 60 днів після досягнення важливих результатів щодо фармаконагляду чи мінімізації ризиків;</w:t>
      </w:r>
    </w:p>
    <w:bookmarkEnd w:id="2254"/>
    <w:bookmarkStart w:name="17219" w:id="2255"/>
    <w:p>
      <w:pPr>
        <w:spacing w:after="0"/>
        <w:ind w:firstLine="240"/>
        <w:jc w:val="left"/>
      </w:pPr>
      <w:r>
        <w:rPr>
          <w:rFonts w:ascii="Arial"/>
          <w:b w:val="false"/>
          <w:i w:val="false"/>
          <w:color w:val="000000"/>
          <w:sz w:val="18"/>
        </w:rPr>
        <w:t>на вимогу Центру протягом 60 днів після надання запиту.</w:t>
      </w:r>
    </w:p>
    <w:bookmarkEnd w:id="2255"/>
    <w:bookmarkStart w:name="17220" w:id="2256"/>
    <w:p>
      <w:pPr>
        <w:spacing w:after="0"/>
        <w:ind w:firstLine="240"/>
        <w:jc w:val="left"/>
      </w:pPr>
      <w:r>
        <w:rPr>
          <w:rFonts w:ascii="Arial"/>
          <w:b w:val="false"/>
          <w:i w:val="false"/>
          <w:color w:val="000000"/>
          <w:sz w:val="18"/>
        </w:rPr>
        <w:t>ПУР повинен подаватися у форматі окремого документа (окремі томи на паперовому або електронному носії) відповідно до структури, передбаченої законодавством.</w:t>
      </w:r>
    </w:p>
    <w:bookmarkEnd w:id="2256"/>
    <w:bookmarkStart w:name="17221" w:id="2257"/>
    <w:p>
      <w:pPr>
        <w:spacing w:after="0"/>
        <w:ind w:firstLine="240"/>
        <w:jc w:val="left"/>
      </w:pPr>
      <w:r>
        <w:rPr>
          <w:rFonts w:ascii="Arial"/>
          <w:b w:val="false"/>
          <w:i w:val="false"/>
          <w:color w:val="000000"/>
          <w:sz w:val="18"/>
        </w:rPr>
        <w:t>Заявник може консультуватися з Центром щодо необхідності подання ПУР та його змісту до подання заяви на реєстрацію чи внесення змін.</w:t>
      </w:r>
    </w:p>
    <w:bookmarkEnd w:id="2257"/>
    <w:tbl>
      <w:tblPr>
        <w:tblW w:w="0" w:type="auto"/>
        <w:tblCellSpacing w:w="0" w:type="auto"/>
        <w:tblBorders>
          <w:top w:val="none"/>
          <w:left w:val="none"/>
          <w:bottom w:val="none"/>
          <w:right w:val="none"/>
          <w:insideH w:val="none"/>
          <w:insideV w:val="none"/>
        </w:tblBorders>
      </w:tblPr>
      <w:tblGrid>
        <w:gridCol w:w="1675"/>
        <w:gridCol w:w="8015"/>
      </w:tblGrid>
      <w:tr>
        <w:trPr>
          <w:trHeight w:val="30" w:hRule="atLeast"/>
        </w:trPr>
        <w:tc>
          <w:tcPr>
            <w:tcW w:w="1675" w:type="dxa"/>
            <w:tcBorders/>
            <w:vAlign w:val="center"/>
          </w:tcPr>
          <w:bookmarkStart w:name="17222" w:id="2258"/>
          <w:p>
            <w:pPr>
              <w:spacing w:after="0"/>
              <w:ind w:left="0"/>
              <w:jc w:val="left"/>
            </w:pPr>
            <w:r>
              <w:rPr>
                <w:rFonts w:ascii="Arial"/>
                <w:b w:val="false"/>
                <w:i w:val="false"/>
                <w:color w:val="000000"/>
                <w:sz w:val="15"/>
              </w:rPr>
              <w:t>____________</w:t>
            </w:r>
            <w:r>
              <w:br/>
            </w:r>
            <w:r>
              <w:rPr>
                <w:rFonts w:ascii="Arial"/>
                <w:b/>
                <w:i w:val="false"/>
                <w:color w:val="000000"/>
                <w:sz w:val="15"/>
              </w:rPr>
              <w:t>Примітка.</w:t>
            </w:r>
          </w:p>
          <w:bookmarkEnd w:id="2258"/>
        </w:tc>
        <w:tc>
          <w:tcPr>
            <w:tcW w:w="8015" w:type="dxa"/>
            <w:tcBorders/>
            <w:vAlign w:val="center"/>
          </w:tcPr>
          <w:bookmarkStart w:name="17223" w:id="2259"/>
          <w:p>
            <w:pPr>
              <w:spacing w:after="0"/>
              <w:ind w:left="0"/>
              <w:jc w:val="left"/>
            </w:pPr>
            <w:r>
              <w:rPr>
                <w:rFonts w:ascii="Arial"/>
                <w:b w:val="false"/>
                <w:i w:val="false"/>
                <w:color w:val="000000"/>
                <w:sz w:val="15"/>
              </w:rPr>
              <w:t xml:space="preserve"> </w:t>
            </w:r>
            <w:r>
              <w:br/>
            </w:r>
            <w:r>
              <w:rPr>
                <w:rFonts w:ascii="Arial"/>
                <w:b w:val="false"/>
                <w:i w:val="false"/>
                <w:color w:val="000000"/>
                <w:sz w:val="15"/>
              </w:rPr>
              <w:t>План управління ризиками є обов'язковим для надання через 2 роки від дати введення в дію Порядку. До настання вказаного строку ПУР надається за наявності.</w:t>
            </w:r>
          </w:p>
          <w:bookmarkEnd w:id="2259"/>
        </w:tc>
      </w:tr>
    </w:tbl>
    <w:p>
      <w:pPr>
        <w:spacing/>
        <w:ind w:left="0"/>
        <w:jc w:val="left"/>
      </w:pPr>
      <w:r>
        <w:br/>
      </w:r>
    </w:p>
    <w:bookmarkStart w:name="17224" w:id="2260"/>
    <w:p>
      <w:pPr>
        <w:pStyle w:val="Heading3"/>
        <w:spacing w:after="0"/>
        <w:ind w:left="0"/>
        <w:jc w:val="left"/>
      </w:pPr>
      <w:r>
        <w:rPr>
          <w:rFonts w:ascii="Arial"/>
          <w:color w:val="000000"/>
          <w:sz w:val="27"/>
        </w:rPr>
        <w:t>2. Модуль 2: Резюме ЗТД</w:t>
      </w:r>
    </w:p>
    <w:bookmarkEnd w:id="2260"/>
    <w:bookmarkStart w:name="17225" w:id="2261"/>
    <w:p>
      <w:pPr>
        <w:spacing w:after="0"/>
        <w:ind w:firstLine="240"/>
        <w:jc w:val="left"/>
      </w:pPr>
      <w:r>
        <w:rPr>
          <w:rFonts w:ascii="Arial"/>
          <w:b w:val="false"/>
          <w:i w:val="false"/>
          <w:color w:val="000000"/>
          <w:sz w:val="18"/>
        </w:rPr>
        <w:t>У цьому модулі наводяться резюме хімічної, фармацевтичної та біологічної документації, доклінічних та клінічних даних, наданих у модулях 3, 4 і 5 реєстраційного досьє на лікарський засіб, а також у резюме незалежних експертів.</w:t>
      </w:r>
    </w:p>
    <w:bookmarkEnd w:id="2261"/>
    <w:bookmarkStart w:name="17226" w:id="2262"/>
    <w:p>
      <w:pPr>
        <w:spacing w:after="0"/>
        <w:ind w:firstLine="240"/>
        <w:jc w:val="left"/>
      </w:pPr>
      <w:r>
        <w:rPr>
          <w:rFonts w:ascii="Arial"/>
          <w:b w:val="false"/>
          <w:i w:val="false"/>
          <w:color w:val="000000"/>
          <w:sz w:val="18"/>
        </w:rPr>
        <w:t>Необхідно визначити та проаналізувати критичні питання. Слід передбачити узагальнені фактичні дані, включаючи матеріали у вигляді таблиць. У цих звітах передбачають перехресні посилання на таблиці або на інформацію, що міститься в основній документації, наданій в модулі 3 (хімічна, фармацевтична та біологічна документація), модулі 4 (доклінічна документація) і модулі 5 (клінічна документація).</w:t>
      </w:r>
    </w:p>
    <w:bookmarkEnd w:id="2262"/>
    <w:bookmarkStart w:name="17227" w:id="2263"/>
    <w:p>
      <w:pPr>
        <w:spacing w:after="0"/>
        <w:ind w:firstLine="240"/>
        <w:jc w:val="left"/>
      </w:pPr>
      <w:r>
        <w:rPr>
          <w:rFonts w:ascii="Arial"/>
          <w:b w:val="false"/>
          <w:i w:val="false"/>
          <w:color w:val="000000"/>
          <w:sz w:val="18"/>
        </w:rPr>
        <w:t>Огляди і резюме повинні відповідати основним принципам і вимогам, викладеним нижче.</w:t>
      </w:r>
    </w:p>
    <w:bookmarkEnd w:id="2263"/>
    <w:bookmarkStart w:name="17228" w:id="2264"/>
    <w:p>
      <w:pPr>
        <w:pStyle w:val="Heading3"/>
        <w:spacing w:after="0"/>
        <w:ind w:left="0"/>
        <w:jc w:val="left"/>
      </w:pPr>
      <w:r>
        <w:rPr>
          <w:rFonts w:ascii="Arial"/>
          <w:color w:val="000000"/>
          <w:sz w:val="27"/>
        </w:rPr>
        <w:t>2.1. Загальний зміст</w:t>
      </w:r>
    </w:p>
    <w:bookmarkEnd w:id="2264"/>
    <w:bookmarkStart w:name="17229" w:id="2265"/>
    <w:p>
      <w:pPr>
        <w:spacing w:after="0"/>
        <w:ind w:firstLine="240"/>
        <w:jc w:val="left"/>
      </w:pPr>
      <w:r>
        <w:rPr>
          <w:rFonts w:ascii="Arial"/>
          <w:b w:val="false"/>
          <w:i w:val="false"/>
          <w:color w:val="000000"/>
          <w:sz w:val="18"/>
        </w:rPr>
        <w:t>У модулі 2 надають зміст наукової документації, наведеної у модулях 2 - 5.</w:t>
      </w:r>
    </w:p>
    <w:bookmarkEnd w:id="2265"/>
    <w:bookmarkStart w:name="17230" w:id="2266"/>
    <w:p>
      <w:pPr>
        <w:pStyle w:val="Heading3"/>
        <w:spacing w:after="0"/>
        <w:ind w:left="0"/>
        <w:jc w:val="left"/>
      </w:pPr>
      <w:r>
        <w:rPr>
          <w:rFonts w:ascii="Arial"/>
          <w:color w:val="000000"/>
          <w:sz w:val="27"/>
        </w:rPr>
        <w:t>2.2. Вступ</w:t>
      </w:r>
    </w:p>
    <w:bookmarkEnd w:id="2266"/>
    <w:bookmarkStart w:name="17231" w:id="2267"/>
    <w:p>
      <w:pPr>
        <w:spacing w:after="0"/>
        <w:ind w:firstLine="240"/>
        <w:jc w:val="left"/>
      </w:pPr>
      <w:r>
        <w:rPr>
          <w:rFonts w:ascii="Arial"/>
          <w:b w:val="false"/>
          <w:i w:val="false"/>
          <w:color w:val="000000"/>
          <w:sz w:val="18"/>
        </w:rPr>
        <w:t>Має бути надана інформація про фармакологічну групу, механізм дії та запропоноване клінічне застосування лікарського засобу.</w:t>
      </w:r>
    </w:p>
    <w:bookmarkEnd w:id="2267"/>
    <w:bookmarkStart w:name="17232" w:id="2268"/>
    <w:p>
      <w:pPr>
        <w:pStyle w:val="Heading3"/>
        <w:spacing w:after="0"/>
        <w:ind w:left="0"/>
        <w:jc w:val="left"/>
      </w:pPr>
      <w:r>
        <w:rPr>
          <w:rFonts w:ascii="Arial"/>
          <w:color w:val="000000"/>
          <w:sz w:val="27"/>
        </w:rPr>
        <w:t>2.3. Загальне резюме з якості</w:t>
      </w:r>
    </w:p>
    <w:bookmarkEnd w:id="2268"/>
    <w:bookmarkStart w:name="17233" w:id="2269"/>
    <w:p>
      <w:pPr>
        <w:spacing w:after="0"/>
        <w:ind w:firstLine="240"/>
        <w:jc w:val="left"/>
      </w:pPr>
      <w:r>
        <w:rPr>
          <w:rFonts w:ascii="Arial"/>
          <w:b w:val="false"/>
          <w:i w:val="false"/>
          <w:color w:val="000000"/>
          <w:sz w:val="18"/>
        </w:rPr>
        <w:t>У загальному резюме з якості слід надавати огляд інформації, пов'язаної з хімічними, фармацевтичними та біологічними даними.</w:t>
      </w:r>
    </w:p>
    <w:bookmarkEnd w:id="2269"/>
    <w:bookmarkStart w:name="17234" w:id="2270"/>
    <w:p>
      <w:pPr>
        <w:spacing w:after="0"/>
        <w:ind w:firstLine="240"/>
        <w:jc w:val="left"/>
      </w:pPr>
      <w:r>
        <w:rPr>
          <w:rFonts w:ascii="Arial"/>
          <w:b w:val="false"/>
          <w:i w:val="false"/>
          <w:color w:val="000000"/>
          <w:sz w:val="18"/>
        </w:rPr>
        <w:t>Необхідно звернути особливу увагу на основні критичні параметри та питання, пов'язані з аспектами якості, а також надати обґрунтування у тих випадках, коли не дотримано відповідних вимог керівництв. Цей документ повинен охоплювати питання і описувати відповідні дані, які докладно висвітлено в модулі 3.</w:t>
      </w:r>
    </w:p>
    <w:bookmarkEnd w:id="2270"/>
    <w:bookmarkStart w:name="17235" w:id="2271"/>
    <w:p>
      <w:pPr>
        <w:pStyle w:val="Heading3"/>
        <w:spacing w:after="0"/>
        <w:ind w:left="0"/>
        <w:jc w:val="left"/>
      </w:pPr>
      <w:r>
        <w:rPr>
          <w:rFonts w:ascii="Arial"/>
          <w:color w:val="000000"/>
          <w:sz w:val="27"/>
        </w:rPr>
        <w:t>2.4. Огляд доклінічних даних</w:t>
      </w:r>
    </w:p>
    <w:bookmarkEnd w:id="2271"/>
    <w:bookmarkStart w:name="17236" w:id="2272"/>
    <w:p>
      <w:pPr>
        <w:spacing w:after="0"/>
        <w:ind w:firstLine="240"/>
        <w:jc w:val="left"/>
      </w:pPr>
      <w:r>
        <w:rPr>
          <w:rFonts w:ascii="Arial"/>
          <w:b w:val="false"/>
          <w:i w:val="false"/>
          <w:color w:val="000000"/>
          <w:sz w:val="18"/>
        </w:rPr>
        <w:t>Необхідно наводити узагальнену та критичну оцінки доклінічних досліджень лікарського засобу на тваринах/in vitro, а також обговорення та обґрунтування стратегії випробування і за необхідності відхилення від відповідних вимог керівництв.</w:t>
      </w:r>
    </w:p>
    <w:bookmarkEnd w:id="2272"/>
    <w:bookmarkStart w:name="17237" w:id="2273"/>
    <w:p>
      <w:pPr>
        <w:spacing w:after="0"/>
        <w:ind w:firstLine="240"/>
        <w:jc w:val="left"/>
      </w:pPr>
      <w:r>
        <w:rPr>
          <w:rFonts w:ascii="Arial"/>
          <w:b w:val="false"/>
          <w:i w:val="false"/>
          <w:color w:val="000000"/>
          <w:sz w:val="18"/>
        </w:rPr>
        <w:t>Необхідно включити оцінку домішок і продуктів розпаду лікарського засобу разом з їх потенційними фармакологічними та токсикологічними ефектами, за винятком лікарських засобів біологічного походження. Слід розглянути будь-які розходження у хіральності, хімічній формі та чистоті сполук, які використовувались у доклінічних дослідженнях, і лікарському засобі, що буде вироблятися.</w:t>
      </w:r>
    </w:p>
    <w:bookmarkEnd w:id="2273"/>
    <w:bookmarkStart w:name="17238" w:id="2274"/>
    <w:p>
      <w:pPr>
        <w:spacing w:after="0"/>
        <w:ind w:firstLine="240"/>
        <w:jc w:val="left"/>
      </w:pPr>
      <w:r>
        <w:rPr>
          <w:rFonts w:ascii="Arial"/>
          <w:b w:val="false"/>
          <w:i w:val="false"/>
          <w:color w:val="000000"/>
          <w:sz w:val="18"/>
        </w:rPr>
        <w:t>Для лікарських засобів біологічного походження необхідно оцінити порівнянність матеріалу, використаного під час доклінічних досліджень, клінічних випробувань і у складі лікарського засобу, який буде реєструватися.</w:t>
      </w:r>
    </w:p>
    <w:bookmarkEnd w:id="2274"/>
    <w:bookmarkStart w:name="17239" w:id="2275"/>
    <w:p>
      <w:pPr>
        <w:spacing w:after="0"/>
        <w:ind w:firstLine="240"/>
        <w:jc w:val="left"/>
      </w:pPr>
      <w:r>
        <w:rPr>
          <w:rFonts w:ascii="Arial"/>
          <w:b w:val="false"/>
          <w:i w:val="false"/>
          <w:color w:val="000000"/>
          <w:sz w:val="18"/>
        </w:rPr>
        <w:t>Будь-яка нова допоміжна речовина має бути предметом окремої оцінки з безпеки.</w:t>
      </w:r>
    </w:p>
    <w:bookmarkEnd w:id="2275"/>
    <w:bookmarkStart w:name="17240" w:id="2276"/>
    <w:p>
      <w:pPr>
        <w:spacing w:after="0"/>
        <w:ind w:firstLine="240"/>
        <w:jc w:val="left"/>
      </w:pPr>
      <w:r>
        <w:rPr>
          <w:rFonts w:ascii="Arial"/>
          <w:b w:val="false"/>
          <w:i w:val="false"/>
          <w:color w:val="000000"/>
          <w:sz w:val="18"/>
        </w:rPr>
        <w:t>Необхідно визначити властивості лікарського засобу, доведені під час доклінічних досліджень, а також обговорити значення результатів з безпеки лікарського засобу для планованого клінічного застосування за участю людини.</w:t>
      </w:r>
    </w:p>
    <w:bookmarkEnd w:id="2276"/>
    <w:bookmarkStart w:name="17241" w:id="2277"/>
    <w:p>
      <w:pPr>
        <w:pStyle w:val="Heading3"/>
        <w:spacing w:after="0"/>
        <w:ind w:left="0"/>
        <w:jc w:val="left"/>
      </w:pPr>
      <w:r>
        <w:rPr>
          <w:rFonts w:ascii="Arial"/>
          <w:color w:val="000000"/>
          <w:sz w:val="27"/>
        </w:rPr>
        <w:t>2.5. Огляд клінічних даних</w:t>
      </w:r>
    </w:p>
    <w:bookmarkEnd w:id="2277"/>
    <w:bookmarkStart w:name="17242" w:id="2278"/>
    <w:p>
      <w:pPr>
        <w:spacing w:after="0"/>
        <w:ind w:firstLine="240"/>
        <w:jc w:val="left"/>
      </w:pPr>
      <w:r>
        <w:rPr>
          <w:rFonts w:ascii="Arial"/>
          <w:b w:val="false"/>
          <w:i w:val="false"/>
          <w:color w:val="000000"/>
          <w:sz w:val="18"/>
        </w:rPr>
        <w:t>Огляд клінічних даних має містити критичний аналіз клінічних даних, які включено у резюме та модуль 5. Необхідно зазначити спосіб клінічної розробки лікарського засобу, включаючи критичний дизайн дослідження, рішення, прийняті стосовно дослідження, а також проведення досліджень.</w:t>
      </w:r>
    </w:p>
    <w:bookmarkEnd w:id="2278"/>
    <w:bookmarkStart w:name="17243" w:id="2279"/>
    <w:p>
      <w:pPr>
        <w:spacing w:after="0"/>
        <w:ind w:firstLine="240"/>
        <w:jc w:val="left"/>
      </w:pPr>
      <w:r>
        <w:rPr>
          <w:rFonts w:ascii="Arial"/>
          <w:b w:val="false"/>
          <w:i w:val="false"/>
          <w:color w:val="000000"/>
          <w:sz w:val="18"/>
        </w:rPr>
        <w:t>Необхідно надати короткий огляд даних клінічних досліджень, включаючи важливі лімітуючі фактори, а також оцінку співвідношення ризик/користь, яка базується на висновках клінічних досліджень. Обґрунтувати запропоновану дозу та показання для застосування, виходячи з отриманих клінічних даних щодо ефективності та безпеки, а також оцінити, як за допомогою короткої характеристики лікарського засобу та інших підходів можна оптимізувати користь та обмежити ризики.</w:t>
      </w:r>
    </w:p>
    <w:bookmarkEnd w:id="2279"/>
    <w:bookmarkStart w:name="17244" w:id="2280"/>
    <w:p>
      <w:pPr>
        <w:spacing w:after="0"/>
        <w:ind w:firstLine="240"/>
        <w:jc w:val="left"/>
      </w:pPr>
      <w:r>
        <w:rPr>
          <w:rFonts w:ascii="Arial"/>
          <w:b w:val="false"/>
          <w:i w:val="false"/>
          <w:color w:val="000000"/>
          <w:sz w:val="18"/>
        </w:rPr>
        <w:t>Необхідно пояснити питання щодо ефективності та безпеки, які виникають у процесі розробки, а також питання, які не знайшли пояснення.</w:t>
      </w:r>
    </w:p>
    <w:bookmarkEnd w:id="2280"/>
    <w:bookmarkStart w:name="17245" w:id="2281"/>
    <w:p>
      <w:pPr>
        <w:pStyle w:val="Heading3"/>
        <w:spacing w:after="0"/>
        <w:ind w:left="0"/>
        <w:jc w:val="left"/>
      </w:pPr>
      <w:r>
        <w:rPr>
          <w:rFonts w:ascii="Arial"/>
          <w:color w:val="000000"/>
          <w:sz w:val="27"/>
        </w:rPr>
        <w:t>2.6. Резюме доклінічних даних</w:t>
      </w:r>
    </w:p>
    <w:bookmarkEnd w:id="2281"/>
    <w:bookmarkStart w:name="17246" w:id="2282"/>
    <w:p>
      <w:pPr>
        <w:spacing w:after="0"/>
        <w:ind w:firstLine="240"/>
        <w:jc w:val="left"/>
      </w:pPr>
      <w:r>
        <w:rPr>
          <w:rFonts w:ascii="Arial"/>
          <w:b w:val="false"/>
          <w:i w:val="false"/>
          <w:color w:val="000000"/>
          <w:sz w:val="18"/>
        </w:rPr>
        <w:t>Резюме доклінічних даних потрібно надавати на основі фактичних результатів фармакологічних, фармакокінетичних і токсикологічних досліджень, проведених на тваринах</w:t>
      </w:r>
      <w:r>
        <w:rPr>
          <w:rFonts w:ascii="Arial"/>
          <w:b w:val="false"/>
          <w:i/>
          <w:color w:val="000000"/>
          <w:sz w:val="18"/>
        </w:rPr>
        <w:t>/</w:t>
      </w:r>
      <w:r>
        <w:rPr>
          <w:rFonts w:ascii="Arial"/>
          <w:b w:val="false"/>
          <w:i w:val="false"/>
          <w:color w:val="000000"/>
          <w:sz w:val="18"/>
        </w:rPr>
        <w:t>in vitro, у текстовому форматі та у вигляді таблиць у такому порядку:</w:t>
      </w:r>
    </w:p>
    <w:bookmarkEnd w:id="2282"/>
    <w:bookmarkStart w:name="17247" w:id="2283"/>
    <w:p>
      <w:pPr>
        <w:spacing w:after="0"/>
        <w:ind w:firstLine="240"/>
        <w:jc w:val="left"/>
      </w:pPr>
      <w:r>
        <w:rPr>
          <w:rFonts w:ascii="Arial"/>
          <w:b w:val="false"/>
          <w:i w:val="false"/>
          <w:color w:val="000000"/>
          <w:sz w:val="18"/>
        </w:rPr>
        <w:t>Вступ.</w:t>
      </w:r>
    </w:p>
    <w:bookmarkEnd w:id="2283"/>
    <w:bookmarkStart w:name="17248" w:id="2284"/>
    <w:p>
      <w:pPr>
        <w:spacing w:after="0"/>
        <w:ind w:firstLine="240"/>
        <w:jc w:val="left"/>
      </w:pPr>
      <w:r>
        <w:rPr>
          <w:rFonts w:ascii="Arial"/>
          <w:b w:val="false"/>
          <w:i w:val="false"/>
          <w:color w:val="000000"/>
          <w:sz w:val="18"/>
        </w:rPr>
        <w:t>Резюме фармакологічних даних у текстовому форматі.</w:t>
      </w:r>
    </w:p>
    <w:bookmarkEnd w:id="2284"/>
    <w:bookmarkStart w:name="17249" w:id="2285"/>
    <w:p>
      <w:pPr>
        <w:spacing w:after="0"/>
        <w:ind w:firstLine="240"/>
        <w:jc w:val="left"/>
      </w:pPr>
      <w:r>
        <w:rPr>
          <w:rFonts w:ascii="Arial"/>
          <w:b w:val="false"/>
          <w:i w:val="false"/>
          <w:color w:val="000000"/>
          <w:sz w:val="18"/>
        </w:rPr>
        <w:t>Резюме фармакологічних даних у вигляді таблиць.</w:t>
      </w:r>
    </w:p>
    <w:bookmarkEnd w:id="2285"/>
    <w:bookmarkStart w:name="17250" w:id="2286"/>
    <w:p>
      <w:pPr>
        <w:spacing w:after="0"/>
        <w:ind w:firstLine="240"/>
        <w:jc w:val="left"/>
      </w:pPr>
      <w:r>
        <w:rPr>
          <w:rFonts w:ascii="Arial"/>
          <w:b w:val="false"/>
          <w:i w:val="false"/>
          <w:color w:val="000000"/>
          <w:sz w:val="18"/>
        </w:rPr>
        <w:t>Резюме фармакокінетичних даних у текстовому форматі.</w:t>
      </w:r>
    </w:p>
    <w:bookmarkEnd w:id="2286"/>
    <w:bookmarkStart w:name="17251" w:id="2287"/>
    <w:p>
      <w:pPr>
        <w:spacing w:after="0"/>
        <w:ind w:firstLine="240"/>
        <w:jc w:val="left"/>
      </w:pPr>
      <w:r>
        <w:rPr>
          <w:rFonts w:ascii="Arial"/>
          <w:b w:val="false"/>
          <w:i w:val="false"/>
          <w:color w:val="000000"/>
          <w:sz w:val="18"/>
        </w:rPr>
        <w:t>Резюме фармакокінетичних даних у вигляді таблиць.</w:t>
      </w:r>
    </w:p>
    <w:bookmarkEnd w:id="2287"/>
    <w:bookmarkStart w:name="17252" w:id="2288"/>
    <w:p>
      <w:pPr>
        <w:spacing w:after="0"/>
        <w:ind w:firstLine="240"/>
        <w:jc w:val="left"/>
      </w:pPr>
      <w:r>
        <w:rPr>
          <w:rFonts w:ascii="Arial"/>
          <w:b w:val="false"/>
          <w:i w:val="false"/>
          <w:color w:val="000000"/>
          <w:sz w:val="18"/>
        </w:rPr>
        <w:t>Резюме токсикологічних даних у текстовому форматі.</w:t>
      </w:r>
    </w:p>
    <w:bookmarkEnd w:id="2288"/>
    <w:bookmarkStart w:name="17253" w:id="2289"/>
    <w:p>
      <w:pPr>
        <w:spacing w:after="0"/>
        <w:ind w:firstLine="240"/>
        <w:jc w:val="left"/>
      </w:pPr>
      <w:r>
        <w:rPr>
          <w:rFonts w:ascii="Arial"/>
          <w:b w:val="false"/>
          <w:i w:val="false"/>
          <w:color w:val="000000"/>
          <w:sz w:val="18"/>
        </w:rPr>
        <w:t>Резюме токсикологічних даних у вигляді таблиць.</w:t>
      </w:r>
    </w:p>
    <w:bookmarkEnd w:id="2289"/>
    <w:bookmarkStart w:name="17254" w:id="2290"/>
    <w:p>
      <w:pPr>
        <w:pStyle w:val="Heading3"/>
        <w:spacing w:after="0"/>
        <w:ind w:left="0"/>
        <w:jc w:val="left"/>
      </w:pPr>
      <w:r>
        <w:rPr>
          <w:rFonts w:ascii="Arial"/>
          <w:color w:val="000000"/>
          <w:sz w:val="27"/>
        </w:rPr>
        <w:t>2.7. Резюме клінічних даних</w:t>
      </w:r>
    </w:p>
    <w:bookmarkEnd w:id="2290"/>
    <w:bookmarkStart w:name="17255" w:id="2291"/>
    <w:p>
      <w:pPr>
        <w:spacing w:after="0"/>
        <w:ind w:firstLine="240"/>
        <w:jc w:val="left"/>
      </w:pPr>
      <w:r>
        <w:rPr>
          <w:rFonts w:ascii="Arial"/>
          <w:b w:val="false"/>
          <w:i w:val="false"/>
          <w:color w:val="000000"/>
          <w:sz w:val="18"/>
        </w:rPr>
        <w:t>Необхідно надати докладне, з наведенням фактичних даних, резюме клінічної інформації з вивчення лікарського засобу, включеної в модуль 5. Резюме повинно містити результати всіх біофармацевтичних досліджень, досліджень з клінічної фармакології, а також досліджень з клінічної ефективності та безпеки. Необхідно надати короткий огляд індивідуальних досліджень.</w:t>
      </w:r>
    </w:p>
    <w:bookmarkEnd w:id="2291"/>
    <w:bookmarkStart w:name="17256" w:id="2292"/>
    <w:p>
      <w:pPr>
        <w:spacing w:after="0"/>
        <w:ind w:firstLine="240"/>
        <w:jc w:val="left"/>
      </w:pPr>
      <w:r>
        <w:rPr>
          <w:rFonts w:ascii="Arial"/>
          <w:b w:val="false"/>
          <w:i w:val="false"/>
          <w:color w:val="000000"/>
          <w:sz w:val="18"/>
        </w:rPr>
        <w:t>Клінічна інформація у вигляді резюме повинна надаватися в такому порядку:</w:t>
      </w:r>
    </w:p>
    <w:bookmarkEnd w:id="2292"/>
    <w:bookmarkStart w:name="17257" w:id="2293"/>
    <w:p>
      <w:pPr>
        <w:spacing w:after="0"/>
        <w:ind w:firstLine="240"/>
        <w:jc w:val="left"/>
      </w:pPr>
      <w:r>
        <w:rPr>
          <w:rFonts w:ascii="Arial"/>
          <w:b w:val="false"/>
          <w:i w:val="false"/>
          <w:color w:val="000000"/>
          <w:sz w:val="18"/>
        </w:rPr>
        <w:t>Резюме біофармацевтичних досліджень та пов'язаних з ними аналітичних методик.</w:t>
      </w:r>
    </w:p>
    <w:bookmarkEnd w:id="2293"/>
    <w:bookmarkStart w:name="17258" w:id="2294"/>
    <w:p>
      <w:pPr>
        <w:spacing w:after="0"/>
        <w:ind w:firstLine="240"/>
        <w:jc w:val="left"/>
      </w:pPr>
      <w:r>
        <w:rPr>
          <w:rFonts w:ascii="Arial"/>
          <w:b w:val="false"/>
          <w:i w:val="false"/>
          <w:color w:val="000000"/>
          <w:sz w:val="18"/>
        </w:rPr>
        <w:t>Резюме досліджень з клінічної фармакології.</w:t>
      </w:r>
    </w:p>
    <w:bookmarkEnd w:id="2294"/>
    <w:bookmarkStart w:name="17259" w:id="2295"/>
    <w:p>
      <w:pPr>
        <w:spacing w:after="0"/>
        <w:ind w:firstLine="240"/>
        <w:jc w:val="left"/>
      </w:pPr>
      <w:r>
        <w:rPr>
          <w:rFonts w:ascii="Arial"/>
          <w:b w:val="false"/>
          <w:i w:val="false"/>
          <w:color w:val="000000"/>
          <w:sz w:val="18"/>
        </w:rPr>
        <w:t>Резюме з клінічної ефективності.</w:t>
      </w:r>
    </w:p>
    <w:bookmarkEnd w:id="2295"/>
    <w:bookmarkStart w:name="17260" w:id="2296"/>
    <w:p>
      <w:pPr>
        <w:spacing w:after="0"/>
        <w:ind w:firstLine="240"/>
        <w:jc w:val="left"/>
      </w:pPr>
      <w:r>
        <w:rPr>
          <w:rFonts w:ascii="Arial"/>
          <w:b w:val="false"/>
          <w:i w:val="false"/>
          <w:color w:val="000000"/>
          <w:sz w:val="18"/>
        </w:rPr>
        <w:t>Резюме з клінічної безпеки.</w:t>
      </w:r>
    </w:p>
    <w:bookmarkEnd w:id="2296"/>
    <w:bookmarkStart w:name="17261" w:id="2297"/>
    <w:p>
      <w:pPr>
        <w:spacing w:after="0"/>
        <w:ind w:firstLine="240"/>
        <w:jc w:val="left"/>
      </w:pPr>
      <w:r>
        <w:rPr>
          <w:rFonts w:ascii="Arial"/>
          <w:b w:val="false"/>
          <w:i w:val="false"/>
          <w:color w:val="000000"/>
          <w:sz w:val="18"/>
        </w:rPr>
        <w:t>Короткі огляди індивідуальних досліджень.</w:t>
      </w:r>
    </w:p>
    <w:bookmarkEnd w:id="2297"/>
    <w:bookmarkStart w:name="17262" w:id="2298"/>
    <w:p>
      <w:pPr>
        <w:pStyle w:val="Heading3"/>
        <w:spacing w:after="0"/>
        <w:ind w:left="0"/>
        <w:jc w:val="left"/>
      </w:pPr>
      <w:r>
        <w:rPr>
          <w:rFonts w:ascii="Arial"/>
          <w:color w:val="000000"/>
          <w:sz w:val="27"/>
        </w:rPr>
        <w:t>3. Модуль 3: Якість. Хімічна, фармацевтична та біологічна інформація про лікарські засоби, що містять хімічні та/або біологічні діючі речовини</w:t>
      </w:r>
    </w:p>
    <w:bookmarkEnd w:id="2298"/>
    <w:bookmarkStart w:name="17263" w:id="2299"/>
    <w:p>
      <w:pPr>
        <w:pStyle w:val="Heading3"/>
        <w:spacing w:after="0"/>
        <w:ind w:left="0"/>
        <w:jc w:val="left"/>
      </w:pPr>
      <w:r>
        <w:rPr>
          <w:rFonts w:ascii="Arial"/>
          <w:color w:val="000000"/>
          <w:sz w:val="27"/>
        </w:rPr>
        <w:t>3.1. Формат та подання</w:t>
      </w:r>
    </w:p>
    <w:bookmarkEnd w:id="2299"/>
    <w:bookmarkStart w:name="17264" w:id="2300"/>
    <w:p>
      <w:pPr>
        <w:spacing w:after="0"/>
        <w:ind w:firstLine="240"/>
        <w:jc w:val="left"/>
      </w:pPr>
      <w:r>
        <w:rPr>
          <w:rFonts w:ascii="Arial"/>
          <w:b w:val="false"/>
          <w:i w:val="false"/>
          <w:color w:val="000000"/>
          <w:sz w:val="18"/>
        </w:rPr>
        <w:t>Загальна схема модуля 3:</w:t>
      </w:r>
    </w:p>
    <w:bookmarkEnd w:id="2300"/>
    <w:bookmarkStart w:name="17265" w:id="2301"/>
    <w:p>
      <w:pPr>
        <w:spacing w:after="0"/>
        <w:ind w:firstLine="240"/>
        <w:jc w:val="left"/>
      </w:pPr>
      <w:r>
        <w:rPr>
          <w:rFonts w:ascii="Arial"/>
          <w:b w:val="false"/>
          <w:i w:val="false"/>
          <w:color w:val="000000"/>
          <w:sz w:val="18"/>
        </w:rPr>
        <w:t>Зміст.</w:t>
      </w:r>
    </w:p>
    <w:bookmarkEnd w:id="2301"/>
    <w:bookmarkStart w:name="17266" w:id="2302"/>
    <w:p>
      <w:pPr>
        <w:spacing w:after="0"/>
        <w:ind w:firstLine="240"/>
        <w:jc w:val="left"/>
      </w:pPr>
      <w:r>
        <w:rPr>
          <w:rFonts w:ascii="Arial"/>
          <w:b w:val="false"/>
          <w:i w:val="false"/>
          <w:color w:val="000000"/>
          <w:sz w:val="18"/>
        </w:rPr>
        <w:t>Основні дані.</w:t>
      </w:r>
    </w:p>
    <w:bookmarkEnd w:id="2302"/>
    <w:bookmarkStart w:name="17267" w:id="2303"/>
    <w:p>
      <w:pPr>
        <w:spacing w:after="0"/>
        <w:ind w:firstLine="240"/>
        <w:jc w:val="left"/>
      </w:pPr>
      <w:r>
        <w:rPr>
          <w:rFonts w:ascii="Arial"/>
          <w:b/>
          <w:i w:val="false"/>
          <w:color w:val="000000"/>
          <w:sz w:val="18"/>
        </w:rPr>
        <w:t>Активний фармацевтичний інгредієнт (АФІ)</w:t>
      </w:r>
    </w:p>
    <w:bookmarkEnd w:id="2303"/>
    <w:bookmarkStart w:name="17268" w:id="2304"/>
    <w:p>
      <w:pPr>
        <w:spacing w:after="0"/>
        <w:ind w:firstLine="240"/>
        <w:jc w:val="left"/>
      </w:pPr>
      <w:r>
        <w:rPr>
          <w:rFonts w:ascii="Arial"/>
          <w:b w:val="false"/>
          <w:i/>
          <w:color w:val="000000"/>
          <w:sz w:val="18"/>
        </w:rPr>
        <w:t>Загальна інформація</w:t>
      </w:r>
    </w:p>
    <w:bookmarkEnd w:id="2304"/>
    <w:bookmarkStart w:name="17269" w:id="2305"/>
    <w:p>
      <w:pPr>
        <w:spacing w:after="0"/>
        <w:ind w:firstLine="240"/>
        <w:jc w:val="left"/>
      </w:pPr>
      <w:r>
        <w:rPr>
          <w:rFonts w:ascii="Arial"/>
          <w:b w:val="false"/>
          <w:i w:val="false"/>
          <w:color w:val="000000"/>
          <w:sz w:val="18"/>
        </w:rPr>
        <w:t>Назва.</w:t>
      </w:r>
    </w:p>
    <w:bookmarkEnd w:id="2305"/>
    <w:bookmarkStart w:name="17270" w:id="2306"/>
    <w:p>
      <w:pPr>
        <w:spacing w:after="0"/>
        <w:ind w:firstLine="240"/>
        <w:jc w:val="left"/>
      </w:pPr>
      <w:r>
        <w:rPr>
          <w:rFonts w:ascii="Arial"/>
          <w:b w:val="false"/>
          <w:i w:val="false"/>
          <w:color w:val="000000"/>
          <w:sz w:val="18"/>
        </w:rPr>
        <w:t>Структура.</w:t>
      </w:r>
    </w:p>
    <w:bookmarkEnd w:id="2306"/>
    <w:bookmarkStart w:name="17271" w:id="2307"/>
    <w:p>
      <w:pPr>
        <w:spacing w:after="0"/>
        <w:ind w:firstLine="240"/>
        <w:jc w:val="left"/>
      </w:pPr>
      <w:r>
        <w:rPr>
          <w:rFonts w:ascii="Arial"/>
          <w:b w:val="false"/>
          <w:i w:val="false"/>
          <w:color w:val="000000"/>
          <w:sz w:val="18"/>
        </w:rPr>
        <w:t>Загальні властивості.</w:t>
      </w:r>
    </w:p>
    <w:bookmarkEnd w:id="2307"/>
    <w:bookmarkStart w:name="17272" w:id="2308"/>
    <w:p>
      <w:pPr>
        <w:spacing w:after="0"/>
        <w:ind w:firstLine="240"/>
        <w:jc w:val="left"/>
      </w:pPr>
      <w:r>
        <w:rPr>
          <w:rFonts w:ascii="Arial"/>
          <w:b w:val="false"/>
          <w:i/>
          <w:color w:val="000000"/>
          <w:sz w:val="18"/>
        </w:rPr>
        <w:t>Виробництво</w:t>
      </w:r>
    </w:p>
    <w:bookmarkEnd w:id="2308"/>
    <w:bookmarkStart w:name="17273" w:id="2309"/>
    <w:p>
      <w:pPr>
        <w:spacing w:after="0"/>
        <w:ind w:firstLine="240"/>
        <w:jc w:val="left"/>
      </w:pPr>
      <w:r>
        <w:rPr>
          <w:rFonts w:ascii="Arial"/>
          <w:b w:val="false"/>
          <w:i w:val="false"/>
          <w:color w:val="000000"/>
          <w:sz w:val="18"/>
        </w:rPr>
        <w:t>Виробник(и).</w:t>
      </w:r>
    </w:p>
    <w:bookmarkEnd w:id="2309"/>
    <w:bookmarkStart w:name="17274" w:id="2310"/>
    <w:p>
      <w:pPr>
        <w:spacing w:after="0"/>
        <w:ind w:firstLine="240"/>
        <w:jc w:val="left"/>
      </w:pPr>
      <w:r>
        <w:rPr>
          <w:rFonts w:ascii="Arial"/>
          <w:b w:val="false"/>
          <w:i w:val="false"/>
          <w:color w:val="000000"/>
          <w:sz w:val="18"/>
        </w:rPr>
        <w:t>Опис виробничого процесу та методів контролю у процесі виробництва.</w:t>
      </w:r>
    </w:p>
    <w:bookmarkEnd w:id="2310"/>
    <w:bookmarkStart w:name="17275" w:id="2311"/>
    <w:p>
      <w:pPr>
        <w:spacing w:after="0"/>
        <w:ind w:firstLine="240"/>
        <w:jc w:val="left"/>
      </w:pPr>
      <w:r>
        <w:rPr>
          <w:rFonts w:ascii="Arial"/>
          <w:b w:val="false"/>
          <w:i w:val="false"/>
          <w:color w:val="000000"/>
          <w:sz w:val="18"/>
        </w:rPr>
        <w:t>Контроль матеріалів.</w:t>
      </w:r>
    </w:p>
    <w:bookmarkEnd w:id="2311"/>
    <w:bookmarkStart w:name="17276" w:id="2312"/>
    <w:p>
      <w:pPr>
        <w:spacing w:after="0"/>
        <w:ind w:firstLine="240"/>
        <w:jc w:val="left"/>
      </w:pPr>
      <w:r>
        <w:rPr>
          <w:rFonts w:ascii="Arial"/>
          <w:b w:val="false"/>
          <w:i w:val="false"/>
          <w:color w:val="000000"/>
          <w:sz w:val="18"/>
        </w:rPr>
        <w:t>Методи контролю критичних і проміжних етапів.</w:t>
      </w:r>
    </w:p>
    <w:bookmarkEnd w:id="2312"/>
    <w:bookmarkStart w:name="17277" w:id="2313"/>
    <w:p>
      <w:pPr>
        <w:spacing w:after="0"/>
        <w:ind w:firstLine="240"/>
        <w:jc w:val="left"/>
      </w:pPr>
      <w:r>
        <w:rPr>
          <w:rFonts w:ascii="Arial"/>
          <w:b w:val="false"/>
          <w:i w:val="false"/>
          <w:color w:val="000000"/>
          <w:sz w:val="18"/>
        </w:rPr>
        <w:t>Валідація процесу та/або його оцінка.</w:t>
      </w:r>
    </w:p>
    <w:bookmarkEnd w:id="2313"/>
    <w:bookmarkStart w:name="17278" w:id="2314"/>
    <w:p>
      <w:pPr>
        <w:spacing w:after="0"/>
        <w:ind w:firstLine="240"/>
        <w:jc w:val="left"/>
      </w:pPr>
      <w:r>
        <w:rPr>
          <w:rFonts w:ascii="Arial"/>
          <w:b w:val="false"/>
          <w:i w:val="false"/>
          <w:color w:val="000000"/>
          <w:sz w:val="18"/>
        </w:rPr>
        <w:t>Розробка виробничого процесу.</w:t>
      </w:r>
    </w:p>
    <w:bookmarkEnd w:id="2314"/>
    <w:bookmarkStart w:name="17279" w:id="2315"/>
    <w:p>
      <w:pPr>
        <w:spacing w:after="0"/>
        <w:ind w:firstLine="240"/>
        <w:jc w:val="left"/>
      </w:pPr>
      <w:r>
        <w:rPr>
          <w:rFonts w:ascii="Arial"/>
          <w:b w:val="false"/>
          <w:i/>
          <w:color w:val="000000"/>
          <w:sz w:val="18"/>
        </w:rPr>
        <w:t>Характеристика</w:t>
      </w:r>
    </w:p>
    <w:bookmarkEnd w:id="2315"/>
    <w:bookmarkStart w:name="17280" w:id="2316"/>
    <w:p>
      <w:pPr>
        <w:spacing w:after="0"/>
        <w:ind w:firstLine="240"/>
        <w:jc w:val="left"/>
      </w:pPr>
      <w:r>
        <w:rPr>
          <w:rFonts w:ascii="Arial"/>
          <w:b w:val="false"/>
          <w:i w:val="false"/>
          <w:color w:val="000000"/>
          <w:sz w:val="18"/>
        </w:rPr>
        <w:t>Доказ структури та інші характеристики.</w:t>
      </w:r>
    </w:p>
    <w:bookmarkEnd w:id="2316"/>
    <w:bookmarkStart w:name="17281" w:id="2317"/>
    <w:p>
      <w:pPr>
        <w:spacing w:after="0"/>
        <w:ind w:firstLine="240"/>
        <w:jc w:val="left"/>
      </w:pPr>
      <w:r>
        <w:rPr>
          <w:rFonts w:ascii="Arial"/>
          <w:b w:val="false"/>
          <w:i w:val="false"/>
          <w:color w:val="000000"/>
          <w:sz w:val="18"/>
        </w:rPr>
        <w:t>Домішки.</w:t>
      </w:r>
    </w:p>
    <w:bookmarkEnd w:id="2317"/>
    <w:bookmarkStart w:name="17282" w:id="2318"/>
    <w:p>
      <w:pPr>
        <w:spacing w:after="0"/>
        <w:ind w:firstLine="240"/>
        <w:jc w:val="left"/>
      </w:pPr>
      <w:r>
        <w:rPr>
          <w:rFonts w:ascii="Arial"/>
          <w:b w:val="false"/>
          <w:i/>
          <w:color w:val="000000"/>
          <w:sz w:val="18"/>
        </w:rPr>
        <w:t>Контроль АФІ</w:t>
      </w:r>
    </w:p>
    <w:bookmarkEnd w:id="2318"/>
    <w:bookmarkStart w:name="17283" w:id="2319"/>
    <w:p>
      <w:pPr>
        <w:spacing w:after="0"/>
        <w:ind w:firstLine="240"/>
        <w:jc w:val="left"/>
      </w:pPr>
      <w:r>
        <w:rPr>
          <w:rFonts w:ascii="Arial"/>
          <w:b w:val="false"/>
          <w:i w:val="false"/>
          <w:color w:val="000000"/>
          <w:sz w:val="18"/>
        </w:rPr>
        <w:t>Специфікація.</w:t>
      </w:r>
    </w:p>
    <w:bookmarkEnd w:id="2319"/>
    <w:bookmarkStart w:name="17284" w:id="2320"/>
    <w:p>
      <w:pPr>
        <w:spacing w:after="0"/>
        <w:ind w:firstLine="240"/>
        <w:jc w:val="left"/>
      </w:pPr>
      <w:r>
        <w:rPr>
          <w:rFonts w:ascii="Arial"/>
          <w:b w:val="false"/>
          <w:i w:val="false"/>
          <w:color w:val="000000"/>
          <w:sz w:val="18"/>
        </w:rPr>
        <w:t>Аналітичні методики.</w:t>
      </w:r>
    </w:p>
    <w:bookmarkEnd w:id="2320"/>
    <w:bookmarkStart w:name="17285" w:id="2321"/>
    <w:p>
      <w:pPr>
        <w:spacing w:after="0"/>
        <w:ind w:firstLine="240"/>
        <w:jc w:val="left"/>
      </w:pPr>
      <w:r>
        <w:rPr>
          <w:rFonts w:ascii="Arial"/>
          <w:b w:val="false"/>
          <w:i w:val="false"/>
          <w:color w:val="000000"/>
          <w:sz w:val="18"/>
        </w:rPr>
        <w:t>Валідація аналітичних методик.</w:t>
      </w:r>
    </w:p>
    <w:bookmarkEnd w:id="2321"/>
    <w:bookmarkStart w:name="17286" w:id="2322"/>
    <w:p>
      <w:pPr>
        <w:spacing w:after="0"/>
        <w:ind w:firstLine="240"/>
        <w:jc w:val="left"/>
      </w:pPr>
      <w:r>
        <w:rPr>
          <w:rFonts w:ascii="Arial"/>
          <w:b w:val="false"/>
          <w:i w:val="false"/>
          <w:color w:val="000000"/>
          <w:sz w:val="18"/>
        </w:rPr>
        <w:t>Аналізи серій.</w:t>
      </w:r>
    </w:p>
    <w:bookmarkEnd w:id="2322"/>
    <w:bookmarkStart w:name="17287" w:id="2323"/>
    <w:p>
      <w:pPr>
        <w:spacing w:after="0"/>
        <w:ind w:firstLine="240"/>
        <w:jc w:val="left"/>
      </w:pPr>
      <w:r>
        <w:rPr>
          <w:rFonts w:ascii="Arial"/>
          <w:b w:val="false"/>
          <w:i w:val="false"/>
          <w:color w:val="000000"/>
          <w:sz w:val="18"/>
        </w:rPr>
        <w:t>Обґрунтування специфікації.</w:t>
      </w:r>
    </w:p>
    <w:bookmarkEnd w:id="2323"/>
    <w:bookmarkStart w:name="17288" w:id="2324"/>
    <w:p>
      <w:pPr>
        <w:spacing w:after="0"/>
        <w:ind w:firstLine="240"/>
        <w:jc w:val="left"/>
      </w:pPr>
      <w:r>
        <w:rPr>
          <w:rFonts w:ascii="Arial"/>
          <w:b w:val="false"/>
          <w:i/>
          <w:color w:val="000000"/>
          <w:sz w:val="18"/>
        </w:rPr>
        <w:t>Стандартні зразки та речовини порівняння</w:t>
      </w:r>
    </w:p>
    <w:bookmarkEnd w:id="2324"/>
    <w:bookmarkStart w:name="17289" w:id="2325"/>
    <w:p>
      <w:pPr>
        <w:spacing w:after="0"/>
        <w:ind w:firstLine="240"/>
        <w:jc w:val="left"/>
      </w:pPr>
      <w:r>
        <w:rPr>
          <w:rFonts w:ascii="Arial"/>
          <w:b w:val="false"/>
          <w:i/>
          <w:color w:val="000000"/>
          <w:sz w:val="18"/>
        </w:rPr>
        <w:t>Система контейнер/закупорювальний засіб</w:t>
      </w:r>
    </w:p>
    <w:bookmarkEnd w:id="2325"/>
    <w:bookmarkStart w:name="17290" w:id="2326"/>
    <w:p>
      <w:pPr>
        <w:spacing w:after="0"/>
        <w:ind w:firstLine="240"/>
        <w:jc w:val="left"/>
      </w:pPr>
      <w:r>
        <w:rPr>
          <w:rFonts w:ascii="Arial"/>
          <w:b w:val="false"/>
          <w:i/>
          <w:color w:val="000000"/>
          <w:sz w:val="18"/>
        </w:rPr>
        <w:t>Стабільність</w:t>
      </w:r>
    </w:p>
    <w:bookmarkEnd w:id="2326"/>
    <w:bookmarkStart w:name="17291" w:id="2327"/>
    <w:p>
      <w:pPr>
        <w:spacing w:after="0"/>
        <w:ind w:firstLine="240"/>
        <w:jc w:val="left"/>
      </w:pPr>
      <w:r>
        <w:rPr>
          <w:rFonts w:ascii="Arial"/>
          <w:b w:val="false"/>
          <w:i w:val="false"/>
          <w:color w:val="000000"/>
          <w:sz w:val="18"/>
        </w:rPr>
        <w:t>Резюме щодо стабільності та висновки.</w:t>
      </w:r>
    </w:p>
    <w:bookmarkEnd w:id="2327"/>
    <w:bookmarkStart w:name="17292" w:id="2328"/>
    <w:p>
      <w:pPr>
        <w:spacing w:after="0"/>
        <w:ind w:firstLine="240"/>
        <w:jc w:val="left"/>
      </w:pPr>
      <w:r>
        <w:rPr>
          <w:rFonts w:ascii="Arial"/>
          <w:b w:val="false"/>
          <w:i w:val="false"/>
          <w:color w:val="000000"/>
          <w:sz w:val="18"/>
        </w:rPr>
        <w:t>Протокол післяреєстраційного вивчення стабільності та зобов'язання щодо стабільності.</w:t>
      </w:r>
    </w:p>
    <w:bookmarkEnd w:id="2328"/>
    <w:bookmarkStart w:name="17293" w:id="2329"/>
    <w:p>
      <w:pPr>
        <w:spacing w:after="0"/>
        <w:ind w:firstLine="240"/>
        <w:jc w:val="left"/>
      </w:pPr>
      <w:r>
        <w:rPr>
          <w:rFonts w:ascii="Arial"/>
          <w:b w:val="false"/>
          <w:i w:val="false"/>
          <w:color w:val="000000"/>
          <w:sz w:val="18"/>
        </w:rPr>
        <w:t>Дані про стабільність.</w:t>
      </w:r>
    </w:p>
    <w:bookmarkEnd w:id="2329"/>
    <w:bookmarkStart w:name="17294" w:id="2330"/>
    <w:p>
      <w:pPr>
        <w:spacing w:after="0"/>
        <w:ind w:firstLine="240"/>
        <w:jc w:val="left"/>
      </w:pPr>
      <w:r>
        <w:rPr>
          <w:rFonts w:ascii="Arial"/>
          <w:b/>
          <w:i w:val="false"/>
          <w:color w:val="000000"/>
          <w:sz w:val="18"/>
        </w:rPr>
        <w:t>Готовий лікарський засіб</w:t>
      </w:r>
    </w:p>
    <w:bookmarkEnd w:id="2330"/>
    <w:bookmarkStart w:name="17295" w:id="2331"/>
    <w:p>
      <w:pPr>
        <w:spacing w:after="0"/>
        <w:ind w:firstLine="240"/>
        <w:jc w:val="left"/>
      </w:pPr>
      <w:r>
        <w:rPr>
          <w:rFonts w:ascii="Arial"/>
          <w:b w:val="false"/>
          <w:i/>
          <w:color w:val="000000"/>
          <w:sz w:val="18"/>
        </w:rPr>
        <w:t>Опис і склад лікарського засобу</w:t>
      </w:r>
    </w:p>
    <w:bookmarkEnd w:id="2331"/>
    <w:bookmarkStart w:name="17296" w:id="2332"/>
    <w:p>
      <w:pPr>
        <w:spacing w:after="0"/>
        <w:ind w:firstLine="240"/>
        <w:jc w:val="left"/>
      </w:pPr>
      <w:r>
        <w:rPr>
          <w:rFonts w:ascii="Arial"/>
          <w:b w:val="false"/>
          <w:i/>
          <w:color w:val="000000"/>
          <w:sz w:val="18"/>
        </w:rPr>
        <w:t>Фармацевтична розробка</w:t>
      </w:r>
    </w:p>
    <w:bookmarkEnd w:id="2332"/>
    <w:bookmarkStart w:name="17297" w:id="2333"/>
    <w:p>
      <w:pPr>
        <w:spacing w:after="0"/>
        <w:ind w:firstLine="240"/>
        <w:jc w:val="left"/>
      </w:pPr>
      <w:r>
        <w:rPr>
          <w:rFonts w:ascii="Arial"/>
          <w:b w:val="false"/>
          <w:i w:val="false"/>
          <w:color w:val="000000"/>
          <w:sz w:val="18"/>
        </w:rPr>
        <w:t>Компоненти лікарського засобу.</w:t>
      </w:r>
    </w:p>
    <w:bookmarkEnd w:id="2333"/>
    <w:bookmarkStart w:name="17298" w:id="2334"/>
    <w:p>
      <w:pPr>
        <w:spacing w:after="0"/>
        <w:ind w:firstLine="240"/>
        <w:jc w:val="left"/>
      </w:pPr>
      <w:r>
        <w:rPr>
          <w:rFonts w:ascii="Arial"/>
          <w:b w:val="false"/>
          <w:i w:val="false"/>
          <w:color w:val="000000"/>
          <w:sz w:val="18"/>
        </w:rPr>
        <w:t>АФІ.</w:t>
      </w:r>
    </w:p>
    <w:bookmarkEnd w:id="2334"/>
    <w:bookmarkStart w:name="17299" w:id="2335"/>
    <w:p>
      <w:pPr>
        <w:spacing w:after="0"/>
        <w:ind w:firstLine="240"/>
        <w:jc w:val="left"/>
      </w:pPr>
      <w:r>
        <w:rPr>
          <w:rFonts w:ascii="Arial"/>
          <w:b w:val="false"/>
          <w:i w:val="false"/>
          <w:color w:val="000000"/>
          <w:sz w:val="18"/>
        </w:rPr>
        <w:t>Допоміжні речовини.</w:t>
      </w:r>
    </w:p>
    <w:bookmarkEnd w:id="2335"/>
    <w:bookmarkStart w:name="17300" w:id="2336"/>
    <w:p>
      <w:pPr>
        <w:spacing w:after="0"/>
        <w:ind w:firstLine="240"/>
        <w:jc w:val="left"/>
      </w:pPr>
      <w:r>
        <w:rPr>
          <w:rFonts w:ascii="Arial"/>
          <w:b w:val="false"/>
          <w:i w:val="false"/>
          <w:color w:val="000000"/>
          <w:sz w:val="18"/>
        </w:rPr>
        <w:t>Лікарський засіб.</w:t>
      </w:r>
    </w:p>
    <w:bookmarkEnd w:id="2336"/>
    <w:bookmarkStart w:name="17301" w:id="2337"/>
    <w:p>
      <w:pPr>
        <w:spacing w:after="0"/>
        <w:ind w:firstLine="240"/>
        <w:jc w:val="left"/>
      </w:pPr>
      <w:r>
        <w:rPr>
          <w:rFonts w:ascii="Arial"/>
          <w:b w:val="false"/>
          <w:i w:val="false"/>
          <w:color w:val="000000"/>
          <w:sz w:val="18"/>
        </w:rPr>
        <w:t>Розробка складу.</w:t>
      </w:r>
    </w:p>
    <w:bookmarkEnd w:id="2337"/>
    <w:bookmarkStart w:name="17302" w:id="2338"/>
    <w:p>
      <w:pPr>
        <w:spacing w:after="0"/>
        <w:ind w:firstLine="240"/>
        <w:jc w:val="left"/>
      </w:pPr>
      <w:r>
        <w:rPr>
          <w:rFonts w:ascii="Arial"/>
          <w:b w:val="false"/>
          <w:i w:val="false"/>
          <w:color w:val="000000"/>
          <w:sz w:val="18"/>
        </w:rPr>
        <w:t>Надлишки.</w:t>
      </w:r>
    </w:p>
    <w:bookmarkEnd w:id="2338"/>
    <w:bookmarkStart w:name="17303" w:id="2339"/>
    <w:p>
      <w:pPr>
        <w:spacing w:after="0"/>
        <w:ind w:firstLine="240"/>
        <w:jc w:val="left"/>
      </w:pPr>
      <w:r>
        <w:rPr>
          <w:rFonts w:ascii="Arial"/>
          <w:b w:val="false"/>
          <w:i w:val="false"/>
          <w:color w:val="000000"/>
          <w:sz w:val="18"/>
        </w:rPr>
        <w:t>Фізико-хімічні та біологічні властивості.</w:t>
      </w:r>
    </w:p>
    <w:bookmarkEnd w:id="2339"/>
    <w:bookmarkStart w:name="17304" w:id="2340"/>
    <w:p>
      <w:pPr>
        <w:spacing w:after="0"/>
        <w:ind w:firstLine="240"/>
        <w:jc w:val="left"/>
      </w:pPr>
      <w:r>
        <w:rPr>
          <w:rFonts w:ascii="Arial"/>
          <w:b w:val="false"/>
          <w:i w:val="false"/>
          <w:color w:val="000000"/>
          <w:sz w:val="18"/>
        </w:rPr>
        <w:t>Розробка виробничого процесу.</w:t>
      </w:r>
    </w:p>
    <w:bookmarkEnd w:id="2340"/>
    <w:bookmarkStart w:name="17305" w:id="2341"/>
    <w:p>
      <w:pPr>
        <w:spacing w:after="0"/>
        <w:ind w:firstLine="240"/>
        <w:jc w:val="left"/>
      </w:pPr>
      <w:r>
        <w:rPr>
          <w:rFonts w:ascii="Arial"/>
          <w:b w:val="false"/>
          <w:i w:val="false"/>
          <w:color w:val="000000"/>
          <w:sz w:val="18"/>
        </w:rPr>
        <w:t>Система контейнер/закупорювальний засіб.</w:t>
      </w:r>
    </w:p>
    <w:bookmarkEnd w:id="2341"/>
    <w:bookmarkStart w:name="17306" w:id="2342"/>
    <w:p>
      <w:pPr>
        <w:spacing w:after="0"/>
        <w:ind w:firstLine="240"/>
        <w:jc w:val="left"/>
      </w:pPr>
      <w:r>
        <w:rPr>
          <w:rFonts w:ascii="Arial"/>
          <w:b w:val="false"/>
          <w:i w:val="false"/>
          <w:color w:val="000000"/>
          <w:sz w:val="18"/>
        </w:rPr>
        <w:t>Мікробіологічні характеристики.</w:t>
      </w:r>
    </w:p>
    <w:bookmarkEnd w:id="2342"/>
    <w:bookmarkStart w:name="17307" w:id="2343"/>
    <w:p>
      <w:pPr>
        <w:spacing w:after="0"/>
        <w:ind w:firstLine="240"/>
        <w:jc w:val="left"/>
      </w:pPr>
      <w:r>
        <w:rPr>
          <w:rFonts w:ascii="Arial"/>
          <w:b w:val="false"/>
          <w:i w:val="false"/>
          <w:color w:val="000000"/>
          <w:sz w:val="18"/>
        </w:rPr>
        <w:t>Сумісність.</w:t>
      </w:r>
    </w:p>
    <w:bookmarkEnd w:id="2343"/>
    <w:bookmarkStart w:name="17308" w:id="2344"/>
    <w:p>
      <w:pPr>
        <w:spacing w:after="0"/>
        <w:ind w:firstLine="240"/>
        <w:jc w:val="left"/>
      </w:pPr>
      <w:r>
        <w:rPr>
          <w:rFonts w:ascii="Arial"/>
          <w:b w:val="false"/>
          <w:i/>
          <w:color w:val="000000"/>
          <w:sz w:val="18"/>
        </w:rPr>
        <w:t>Виробництво</w:t>
      </w:r>
    </w:p>
    <w:bookmarkEnd w:id="2344"/>
    <w:bookmarkStart w:name="17309" w:id="2345"/>
    <w:p>
      <w:pPr>
        <w:spacing w:after="0"/>
        <w:ind w:firstLine="240"/>
        <w:jc w:val="left"/>
      </w:pPr>
      <w:r>
        <w:rPr>
          <w:rFonts w:ascii="Arial"/>
          <w:b w:val="false"/>
          <w:i w:val="false"/>
          <w:color w:val="000000"/>
          <w:sz w:val="18"/>
        </w:rPr>
        <w:t>Виробник(и).</w:t>
      </w:r>
    </w:p>
    <w:bookmarkEnd w:id="2345"/>
    <w:bookmarkStart w:name="17310" w:id="2346"/>
    <w:p>
      <w:pPr>
        <w:spacing w:after="0"/>
        <w:ind w:firstLine="240"/>
        <w:jc w:val="left"/>
      </w:pPr>
      <w:r>
        <w:rPr>
          <w:rFonts w:ascii="Arial"/>
          <w:b w:val="false"/>
          <w:i w:val="false"/>
          <w:color w:val="000000"/>
          <w:sz w:val="18"/>
        </w:rPr>
        <w:t>Виробнича рецептура.</w:t>
      </w:r>
    </w:p>
    <w:bookmarkEnd w:id="2346"/>
    <w:bookmarkStart w:name="17311" w:id="2347"/>
    <w:p>
      <w:pPr>
        <w:spacing w:after="0"/>
        <w:ind w:firstLine="240"/>
        <w:jc w:val="left"/>
      </w:pPr>
      <w:r>
        <w:rPr>
          <w:rFonts w:ascii="Arial"/>
          <w:b w:val="false"/>
          <w:i w:val="false"/>
          <w:color w:val="000000"/>
          <w:sz w:val="18"/>
        </w:rPr>
        <w:t>Опис виробничого процесу та методів контролю у процесі виробництва.</w:t>
      </w:r>
    </w:p>
    <w:bookmarkEnd w:id="2347"/>
    <w:bookmarkStart w:name="17312" w:id="2348"/>
    <w:p>
      <w:pPr>
        <w:spacing w:after="0"/>
        <w:ind w:firstLine="240"/>
        <w:jc w:val="left"/>
      </w:pPr>
      <w:r>
        <w:rPr>
          <w:rFonts w:ascii="Arial"/>
          <w:b w:val="false"/>
          <w:i w:val="false"/>
          <w:color w:val="000000"/>
          <w:sz w:val="18"/>
        </w:rPr>
        <w:t>Контроль критичних і проміжних етапів.</w:t>
      </w:r>
    </w:p>
    <w:bookmarkEnd w:id="2348"/>
    <w:bookmarkStart w:name="17313" w:id="2349"/>
    <w:p>
      <w:pPr>
        <w:spacing w:after="0"/>
        <w:ind w:firstLine="240"/>
        <w:jc w:val="left"/>
      </w:pPr>
      <w:r>
        <w:rPr>
          <w:rFonts w:ascii="Arial"/>
          <w:b w:val="false"/>
          <w:i w:val="false"/>
          <w:color w:val="000000"/>
          <w:sz w:val="18"/>
        </w:rPr>
        <w:t>Валідація процесу та/або його оцінка.</w:t>
      </w:r>
    </w:p>
    <w:bookmarkEnd w:id="2349"/>
    <w:bookmarkStart w:name="17314" w:id="2350"/>
    <w:p>
      <w:pPr>
        <w:spacing w:after="0"/>
        <w:ind w:firstLine="240"/>
        <w:jc w:val="left"/>
      </w:pPr>
      <w:r>
        <w:rPr>
          <w:rFonts w:ascii="Arial"/>
          <w:b w:val="false"/>
          <w:i/>
          <w:color w:val="000000"/>
          <w:sz w:val="18"/>
        </w:rPr>
        <w:t>Контроль допоміжних речовин</w:t>
      </w:r>
    </w:p>
    <w:bookmarkEnd w:id="2350"/>
    <w:bookmarkStart w:name="17315" w:id="2351"/>
    <w:p>
      <w:pPr>
        <w:spacing w:after="0"/>
        <w:ind w:firstLine="240"/>
        <w:jc w:val="left"/>
      </w:pPr>
      <w:r>
        <w:rPr>
          <w:rFonts w:ascii="Arial"/>
          <w:b w:val="false"/>
          <w:i w:val="false"/>
          <w:color w:val="000000"/>
          <w:sz w:val="18"/>
        </w:rPr>
        <w:t>Специфікації.</w:t>
      </w:r>
    </w:p>
    <w:bookmarkEnd w:id="2351"/>
    <w:bookmarkStart w:name="17316" w:id="2352"/>
    <w:p>
      <w:pPr>
        <w:spacing w:after="0"/>
        <w:ind w:firstLine="240"/>
        <w:jc w:val="left"/>
      </w:pPr>
      <w:r>
        <w:rPr>
          <w:rFonts w:ascii="Arial"/>
          <w:b w:val="false"/>
          <w:i w:val="false"/>
          <w:color w:val="000000"/>
          <w:sz w:val="18"/>
        </w:rPr>
        <w:t>Аналітичні методики.</w:t>
      </w:r>
    </w:p>
    <w:bookmarkEnd w:id="2352"/>
    <w:bookmarkStart w:name="17317" w:id="2353"/>
    <w:p>
      <w:pPr>
        <w:spacing w:after="0"/>
        <w:ind w:firstLine="240"/>
        <w:jc w:val="left"/>
      </w:pPr>
      <w:r>
        <w:rPr>
          <w:rFonts w:ascii="Arial"/>
          <w:b w:val="false"/>
          <w:i w:val="false"/>
          <w:color w:val="000000"/>
          <w:sz w:val="18"/>
        </w:rPr>
        <w:t>Валідація аналітичних методик.</w:t>
      </w:r>
    </w:p>
    <w:bookmarkEnd w:id="2353"/>
    <w:bookmarkStart w:name="17318" w:id="2354"/>
    <w:p>
      <w:pPr>
        <w:spacing w:after="0"/>
        <w:ind w:firstLine="240"/>
        <w:jc w:val="left"/>
      </w:pPr>
      <w:r>
        <w:rPr>
          <w:rFonts w:ascii="Arial"/>
          <w:b w:val="false"/>
          <w:i w:val="false"/>
          <w:color w:val="000000"/>
          <w:sz w:val="18"/>
        </w:rPr>
        <w:t>Обґрунтування специфікацій.</w:t>
      </w:r>
    </w:p>
    <w:bookmarkEnd w:id="2354"/>
    <w:bookmarkStart w:name="17319" w:id="2355"/>
    <w:p>
      <w:pPr>
        <w:spacing w:after="0"/>
        <w:ind w:firstLine="240"/>
        <w:jc w:val="left"/>
      </w:pPr>
      <w:r>
        <w:rPr>
          <w:rFonts w:ascii="Arial"/>
          <w:b w:val="false"/>
          <w:i w:val="false"/>
          <w:color w:val="000000"/>
          <w:sz w:val="18"/>
        </w:rPr>
        <w:t>Допоміжні речовини людського або тваринного походження.</w:t>
      </w:r>
    </w:p>
    <w:bookmarkEnd w:id="2355"/>
    <w:bookmarkStart w:name="17320" w:id="2356"/>
    <w:p>
      <w:pPr>
        <w:spacing w:after="0"/>
        <w:ind w:firstLine="240"/>
        <w:jc w:val="left"/>
      </w:pPr>
      <w:r>
        <w:rPr>
          <w:rFonts w:ascii="Arial"/>
          <w:b w:val="false"/>
          <w:i w:val="false"/>
          <w:color w:val="000000"/>
          <w:sz w:val="18"/>
        </w:rPr>
        <w:t>Нові допоміжні речовини.</w:t>
      </w:r>
    </w:p>
    <w:bookmarkEnd w:id="2356"/>
    <w:bookmarkStart w:name="17321" w:id="2357"/>
    <w:p>
      <w:pPr>
        <w:spacing w:after="0"/>
        <w:ind w:firstLine="240"/>
        <w:jc w:val="left"/>
      </w:pPr>
      <w:r>
        <w:rPr>
          <w:rFonts w:ascii="Arial"/>
          <w:b w:val="false"/>
          <w:i/>
          <w:color w:val="000000"/>
          <w:sz w:val="18"/>
        </w:rPr>
        <w:t>Контроль готового лікарського засобу</w:t>
      </w:r>
    </w:p>
    <w:bookmarkEnd w:id="2357"/>
    <w:bookmarkStart w:name="17322" w:id="2358"/>
    <w:p>
      <w:pPr>
        <w:spacing w:after="0"/>
        <w:ind w:firstLine="240"/>
        <w:jc w:val="left"/>
      </w:pPr>
      <w:r>
        <w:rPr>
          <w:rFonts w:ascii="Arial"/>
          <w:b w:val="false"/>
          <w:i w:val="false"/>
          <w:color w:val="000000"/>
          <w:sz w:val="18"/>
        </w:rPr>
        <w:t>Специфікація(ї).</w:t>
      </w:r>
    </w:p>
    <w:bookmarkEnd w:id="2358"/>
    <w:bookmarkStart w:name="17323" w:id="2359"/>
    <w:p>
      <w:pPr>
        <w:spacing w:after="0"/>
        <w:ind w:firstLine="240"/>
        <w:jc w:val="left"/>
      </w:pPr>
      <w:r>
        <w:rPr>
          <w:rFonts w:ascii="Arial"/>
          <w:b w:val="false"/>
          <w:i w:val="false"/>
          <w:color w:val="000000"/>
          <w:sz w:val="18"/>
        </w:rPr>
        <w:t>Аналітичні методики.</w:t>
      </w:r>
    </w:p>
    <w:bookmarkEnd w:id="2359"/>
    <w:bookmarkStart w:name="17324" w:id="2360"/>
    <w:p>
      <w:pPr>
        <w:spacing w:after="0"/>
        <w:ind w:firstLine="240"/>
        <w:jc w:val="left"/>
      </w:pPr>
      <w:r>
        <w:rPr>
          <w:rFonts w:ascii="Arial"/>
          <w:b w:val="false"/>
          <w:i w:val="false"/>
          <w:color w:val="000000"/>
          <w:sz w:val="18"/>
        </w:rPr>
        <w:t>Валідація аналітичних методик.</w:t>
      </w:r>
    </w:p>
    <w:bookmarkEnd w:id="2360"/>
    <w:bookmarkStart w:name="17325" w:id="2361"/>
    <w:p>
      <w:pPr>
        <w:spacing w:after="0"/>
        <w:ind w:firstLine="240"/>
        <w:jc w:val="left"/>
      </w:pPr>
      <w:r>
        <w:rPr>
          <w:rFonts w:ascii="Arial"/>
          <w:b w:val="false"/>
          <w:i w:val="false"/>
          <w:color w:val="000000"/>
          <w:sz w:val="18"/>
        </w:rPr>
        <w:t>Аналізи серій.</w:t>
      </w:r>
    </w:p>
    <w:bookmarkEnd w:id="2361"/>
    <w:bookmarkStart w:name="17326" w:id="2362"/>
    <w:p>
      <w:pPr>
        <w:spacing w:after="0"/>
        <w:ind w:firstLine="240"/>
        <w:jc w:val="left"/>
      </w:pPr>
      <w:r>
        <w:rPr>
          <w:rFonts w:ascii="Arial"/>
          <w:b w:val="false"/>
          <w:i w:val="false"/>
          <w:color w:val="000000"/>
          <w:sz w:val="18"/>
        </w:rPr>
        <w:t>Характеристика домішок.</w:t>
      </w:r>
    </w:p>
    <w:bookmarkEnd w:id="2362"/>
    <w:bookmarkStart w:name="17327" w:id="2363"/>
    <w:p>
      <w:pPr>
        <w:spacing w:after="0"/>
        <w:ind w:firstLine="240"/>
        <w:jc w:val="left"/>
      </w:pPr>
      <w:r>
        <w:rPr>
          <w:rFonts w:ascii="Arial"/>
          <w:b w:val="false"/>
          <w:i w:val="false"/>
          <w:color w:val="000000"/>
          <w:sz w:val="18"/>
        </w:rPr>
        <w:t>Обґрунтування специфікації(й).</w:t>
      </w:r>
    </w:p>
    <w:bookmarkEnd w:id="2363"/>
    <w:bookmarkStart w:name="17328" w:id="2364"/>
    <w:p>
      <w:pPr>
        <w:spacing w:after="0"/>
        <w:ind w:firstLine="240"/>
        <w:jc w:val="left"/>
      </w:pPr>
      <w:r>
        <w:rPr>
          <w:rFonts w:ascii="Arial"/>
          <w:b w:val="false"/>
          <w:i/>
          <w:color w:val="000000"/>
          <w:sz w:val="18"/>
        </w:rPr>
        <w:t>Стандартні зразки та речовини порівняння</w:t>
      </w:r>
    </w:p>
    <w:bookmarkEnd w:id="2364"/>
    <w:bookmarkStart w:name="17329" w:id="2365"/>
    <w:p>
      <w:pPr>
        <w:spacing w:after="0"/>
        <w:ind w:firstLine="240"/>
        <w:jc w:val="left"/>
      </w:pPr>
      <w:r>
        <w:rPr>
          <w:rFonts w:ascii="Arial"/>
          <w:b w:val="false"/>
          <w:i/>
          <w:color w:val="000000"/>
          <w:sz w:val="18"/>
        </w:rPr>
        <w:t>Система контейнер/закупорювальний засіб</w:t>
      </w:r>
    </w:p>
    <w:bookmarkEnd w:id="2365"/>
    <w:bookmarkStart w:name="17330" w:id="2366"/>
    <w:p>
      <w:pPr>
        <w:spacing w:after="0"/>
        <w:ind w:firstLine="240"/>
        <w:jc w:val="left"/>
      </w:pPr>
      <w:r>
        <w:rPr>
          <w:rFonts w:ascii="Arial"/>
          <w:b w:val="false"/>
          <w:i/>
          <w:color w:val="000000"/>
          <w:sz w:val="18"/>
        </w:rPr>
        <w:t>Стабільність</w:t>
      </w:r>
    </w:p>
    <w:bookmarkEnd w:id="2366"/>
    <w:bookmarkStart w:name="17331" w:id="2367"/>
    <w:p>
      <w:pPr>
        <w:spacing w:after="0"/>
        <w:ind w:firstLine="240"/>
        <w:jc w:val="left"/>
      </w:pPr>
      <w:r>
        <w:rPr>
          <w:rFonts w:ascii="Arial"/>
          <w:b w:val="false"/>
          <w:i w:val="false"/>
          <w:color w:val="000000"/>
          <w:sz w:val="18"/>
        </w:rPr>
        <w:t>Резюме щодо стабільності та висновки.</w:t>
      </w:r>
    </w:p>
    <w:bookmarkEnd w:id="2367"/>
    <w:bookmarkStart w:name="17332" w:id="2368"/>
    <w:p>
      <w:pPr>
        <w:spacing w:after="0"/>
        <w:ind w:firstLine="240"/>
        <w:jc w:val="left"/>
      </w:pPr>
      <w:r>
        <w:rPr>
          <w:rFonts w:ascii="Arial"/>
          <w:b w:val="false"/>
          <w:i w:val="false"/>
          <w:color w:val="000000"/>
          <w:sz w:val="18"/>
        </w:rPr>
        <w:t>Протокол післяреєстраційного вивчення стабільності та запланована стабільність.</w:t>
      </w:r>
    </w:p>
    <w:bookmarkEnd w:id="2368"/>
    <w:bookmarkStart w:name="17333" w:id="2369"/>
    <w:p>
      <w:pPr>
        <w:spacing w:after="0"/>
        <w:ind w:firstLine="240"/>
        <w:jc w:val="left"/>
      </w:pPr>
      <w:r>
        <w:rPr>
          <w:rFonts w:ascii="Arial"/>
          <w:b w:val="false"/>
          <w:i w:val="false"/>
          <w:color w:val="000000"/>
          <w:sz w:val="18"/>
        </w:rPr>
        <w:t>Дані про стабільність.</w:t>
      </w:r>
    </w:p>
    <w:bookmarkEnd w:id="2369"/>
    <w:bookmarkStart w:name="17334" w:id="2370"/>
    <w:p>
      <w:pPr>
        <w:spacing w:after="0"/>
        <w:ind w:firstLine="240"/>
        <w:jc w:val="left"/>
      </w:pPr>
      <w:r>
        <w:rPr>
          <w:rFonts w:ascii="Arial"/>
          <w:b/>
          <w:i/>
          <w:color w:val="000000"/>
          <w:sz w:val="18"/>
        </w:rPr>
        <w:t>Додатки</w:t>
      </w:r>
    </w:p>
    <w:bookmarkEnd w:id="2370"/>
    <w:bookmarkStart w:name="17335" w:id="2371"/>
    <w:p>
      <w:pPr>
        <w:spacing w:after="0"/>
        <w:ind w:firstLine="240"/>
        <w:jc w:val="left"/>
      </w:pPr>
      <w:r>
        <w:rPr>
          <w:rFonts w:ascii="Arial"/>
          <w:b w:val="false"/>
          <w:i w:val="false"/>
          <w:color w:val="000000"/>
          <w:sz w:val="18"/>
        </w:rPr>
        <w:t>Приміщення та обладнання (тільки для біологічних лікарських засобів).</w:t>
      </w:r>
    </w:p>
    <w:bookmarkEnd w:id="2371"/>
    <w:bookmarkStart w:name="17336" w:id="2372"/>
    <w:p>
      <w:pPr>
        <w:spacing w:after="0"/>
        <w:ind w:firstLine="240"/>
        <w:jc w:val="left"/>
      </w:pPr>
      <w:r>
        <w:rPr>
          <w:rFonts w:ascii="Arial"/>
          <w:b w:val="false"/>
          <w:i w:val="false"/>
          <w:color w:val="000000"/>
          <w:sz w:val="18"/>
        </w:rPr>
        <w:t>Оцінка безпеки допоміжних речовин.</w:t>
      </w:r>
    </w:p>
    <w:bookmarkEnd w:id="2372"/>
    <w:bookmarkStart w:name="17337" w:id="2373"/>
    <w:p>
      <w:pPr>
        <w:spacing w:after="0"/>
        <w:ind w:firstLine="240"/>
        <w:jc w:val="left"/>
      </w:pPr>
      <w:r>
        <w:rPr>
          <w:rFonts w:ascii="Arial"/>
          <w:b w:val="false"/>
          <w:i w:val="false"/>
          <w:color w:val="000000"/>
          <w:sz w:val="18"/>
        </w:rPr>
        <w:t>Допоміжні речовини.</w:t>
      </w:r>
    </w:p>
    <w:bookmarkEnd w:id="2373"/>
    <w:bookmarkStart w:name="17338" w:id="2374"/>
    <w:p>
      <w:pPr>
        <w:spacing w:after="0"/>
        <w:ind w:firstLine="240"/>
        <w:jc w:val="left"/>
      </w:pPr>
      <w:r>
        <w:rPr>
          <w:rFonts w:ascii="Arial"/>
          <w:b/>
          <w:i/>
          <w:color w:val="000000"/>
          <w:sz w:val="18"/>
        </w:rPr>
        <w:t>Додаткова інформація</w:t>
      </w:r>
    </w:p>
    <w:bookmarkEnd w:id="2374"/>
    <w:bookmarkStart w:name="17339" w:id="2375"/>
    <w:p>
      <w:pPr>
        <w:spacing w:after="0"/>
        <w:ind w:firstLine="240"/>
        <w:jc w:val="left"/>
      </w:pPr>
      <w:r>
        <w:rPr>
          <w:rFonts w:ascii="Arial"/>
          <w:b w:val="false"/>
          <w:i w:val="false"/>
          <w:color w:val="000000"/>
          <w:sz w:val="18"/>
        </w:rPr>
        <w:t>Схема валідації виробничого процесу лікарського засобу.</w:t>
      </w:r>
    </w:p>
    <w:bookmarkEnd w:id="2375"/>
    <w:bookmarkStart w:name="17340" w:id="2376"/>
    <w:p>
      <w:pPr>
        <w:spacing w:after="0"/>
        <w:ind w:firstLine="240"/>
        <w:jc w:val="left"/>
      </w:pPr>
      <w:r>
        <w:rPr>
          <w:rFonts w:ascii="Arial"/>
          <w:b w:val="false"/>
          <w:i w:val="false"/>
          <w:color w:val="000000"/>
          <w:sz w:val="18"/>
        </w:rPr>
        <w:t>Пристрій для введення лікарського засобу.</w:t>
      </w:r>
    </w:p>
    <w:bookmarkEnd w:id="2376"/>
    <w:bookmarkStart w:name="17341" w:id="2377"/>
    <w:p>
      <w:pPr>
        <w:spacing w:after="0"/>
        <w:ind w:firstLine="240"/>
        <w:jc w:val="left"/>
      </w:pPr>
      <w:r>
        <w:rPr>
          <w:rFonts w:ascii="Arial"/>
          <w:b w:val="false"/>
          <w:i w:val="false"/>
          <w:color w:val="000000"/>
          <w:sz w:val="18"/>
        </w:rPr>
        <w:t>Сертифікат(и) відповідності.</w:t>
      </w:r>
    </w:p>
    <w:bookmarkEnd w:id="2377"/>
    <w:bookmarkStart w:name="17342" w:id="2378"/>
    <w:p>
      <w:pPr>
        <w:spacing w:after="0"/>
        <w:ind w:firstLine="240"/>
        <w:jc w:val="left"/>
      </w:pPr>
      <w:r>
        <w:rPr>
          <w:rFonts w:ascii="Arial"/>
          <w:b w:val="false"/>
          <w:i w:val="false"/>
          <w:color w:val="000000"/>
          <w:sz w:val="18"/>
        </w:rPr>
        <w:t>Для лікарських засобів, які містять або в процесі виробництва яких використовують матеріали тваринного та/або людського походження, надається ГЕ-сертифікат.</w:t>
      </w:r>
    </w:p>
    <w:bookmarkEnd w:id="2378"/>
    <w:bookmarkStart w:name="17343" w:id="2379"/>
    <w:p>
      <w:pPr>
        <w:spacing w:after="0"/>
        <w:ind w:firstLine="240"/>
        <w:jc w:val="left"/>
      </w:pPr>
      <w:r>
        <w:rPr>
          <w:rFonts w:ascii="Arial"/>
          <w:b w:val="false"/>
          <w:i w:val="false"/>
          <w:color w:val="000000"/>
          <w:sz w:val="18"/>
        </w:rPr>
        <w:t>Посилання на літературні джерела.</w:t>
      </w:r>
    </w:p>
    <w:bookmarkEnd w:id="2379"/>
    <w:bookmarkStart w:name="17344" w:id="2380"/>
    <w:p>
      <w:pPr>
        <w:pStyle w:val="Heading3"/>
        <w:spacing w:after="0"/>
        <w:ind w:left="0"/>
        <w:jc w:val="left"/>
      </w:pPr>
      <w:r>
        <w:rPr>
          <w:rFonts w:ascii="Arial"/>
          <w:color w:val="000000"/>
          <w:sz w:val="27"/>
        </w:rPr>
        <w:t>3.2. Зміст: основні принципи та вимоги</w:t>
      </w:r>
    </w:p>
    <w:bookmarkEnd w:id="2380"/>
    <w:bookmarkStart w:name="17345" w:id="2381"/>
    <w:p>
      <w:pPr>
        <w:spacing w:after="0"/>
        <w:ind w:firstLine="240"/>
        <w:jc w:val="left"/>
      </w:pPr>
      <w:r>
        <w:rPr>
          <w:rFonts w:ascii="Arial"/>
          <w:b w:val="false"/>
          <w:i w:val="false"/>
          <w:color w:val="000000"/>
          <w:sz w:val="18"/>
        </w:rPr>
        <w:t>1. Хімічні, фармацевтичні та біологічні дані, які необхідно надавати, включають для АФІ і готового лікарського засобу всю інформацію про розробку, виробничий процес, характеристики та властивості, процедуру та вимоги контролю якості, стабільність, а також опис складу та оформлення готового лікарського засобу (форма + упаковка).</w:t>
      </w:r>
    </w:p>
    <w:bookmarkEnd w:id="2381"/>
    <w:bookmarkStart w:name="17346" w:id="2382"/>
    <w:p>
      <w:pPr>
        <w:spacing w:after="0"/>
        <w:ind w:firstLine="240"/>
        <w:jc w:val="left"/>
      </w:pPr>
      <w:r>
        <w:rPr>
          <w:rFonts w:ascii="Arial"/>
          <w:b w:val="false"/>
          <w:i w:val="false"/>
          <w:color w:val="000000"/>
          <w:sz w:val="18"/>
        </w:rPr>
        <w:t>2. Необхідно надати два основні блоки інформації про АФІ та готовий лікарський засіб відповідно.</w:t>
      </w:r>
    </w:p>
    <w:bookmarkEnd w:id="2382"/>
    <w:bookmarkStart w:name="17347" w:id="2383"/>
    <w:p>
      <w:pPr>
        <w:spacing w:after="0"/>
        <w:ind w:firstLine="240"/>
        <w:jc w:val="left"/>
      </w:pPr>
      <w:r>
        <w:rPr>
          <w:rFonts w:ascii="Arial"/>
          <w:b w:val="false"/>
          <w:i w:val="false"/>
          <w:color w:val="000000"/>
          <w:sz w:val="18"/>
        </w:rPr>
        <w:t>3. У цьому модулі додатково має бути надана докладна інформація про вихідні матеріали та сировину, які використовуються при виробництві АФІ, що входять до складу готового лікарського засобу.</w:t>
      </w:r>
    </w:p>
    <w:bookmarkEnd w:id="2383"/>
    <w:bookmarkStart w:name="17348" w:id="2384"/>
    <w:p>
      <w:pPr>
        <w:spacing w:after="0"/>
        <w:ind w:firstLine="240"/>
        <w:jc w:val="left"/>
      </w:pPr>
      <w:r>
        <w:rPr>
          <w:rFonts w:ascii="Arial"/>
          <w:b w:val="false"/>
          <w:i w:val="false"/>
          <w:color w:val="000000"/>
          <w:sz w:val="18"/>
        </w:rPr>
        <w:t>4. Усі методики та методи випробувань, використані при виробництві та контролі АФІ та готового лікарського засобу, слід викладати чітко і детально, щоб можна було відтворити їх при проведенні контрольних випробувань на вимогу вповноваженого органу. Усі методи випробувань повинні відповідати сучасному науковому рівню, а також бути валідованими. Слід надавати результати досліджень з валідації. Якщо використовуються методи випробувань, включені до Державної фармакопеї України (далі - ДФУ) або Європейської фармакопеї, то цей виклад необхідно замінити відповідним посиланням на монографію(ї) та загальний(і) розділ(и) фармакопеї.</w:t>
      </w:r>
    </w:p>
    <w:bookmarkEnd w:id="2384"/>
    <w:bookmarkStart w:name="17349" w:id="2385"/>
    <w:p>
      <w:pPr>
        <w:spacing w:after="0"/>
        <w:ind w:firstLine="240"/>
        <w:jc w:val="left"/>
      </w:pPr>
      <w:r>
        <w:rPr>
          <w:rFonts w:ascii="Arial"/>
          <w:b w:val="false"/>
          <w:i w:val="false"/>
          <w:color w:val="000000"/>
          <w:sz w:val="18"/>
        </w:rPr>
        <w:t>5. Монографії Європейської фармакопеї або ДФУ мають бути застосовні до всіх АФІ, які у них наведені. Стосовно АФІ, не вказаних у цих фармакопеях, мають надаватися посилання на інші національні фармакопеї.</w:t>
      </w:r>
    </w:p>
    <w:bookmarkEnd w:id="2385"/>
    <w:bookmarkStart w:name="17350" w:id="2386"/>
    <w:p>
      <w:pPr>
        <w:spacing w:after="0"/>
        <w:ind w:firstLine="240"/>
        <w:jc w:val="left"/>
      </w:pPr>
      <w:r>
        <w:rPr>
          <w:rFonts w:ascii="Arial"/>
          <w:b w:val="false"/>
          <w:i w:val="false"/>
          <w:color w:val="000000"/>
          <w:sz w:val="18"/>
        </w:rPr>
        <w:t>Однак якщо АФІ, зазначений у ДФУ, або Європейській фармакопеї, або в інших національних фармакопеях, одержують способом, при якому можуть виникати домішки, що не контролюються за монографією фармакопеї, то необхідно вказати ці домішки та їх допустимі межі, а також надати методику їхнього визначення. У разі якщо специфікація, включена до монографії ДФУ, або Європейської фармакопеї, або іншої національної фармакопеї, є недостатньою для забезпечення якості АФІ і може бути потрібна докладніша специфікація, Уповноважений орган може запросити більш детальну специфікацію від заявника. Уповноважені органи мають проінформувати про це органи, відповідальні за фармакопею. Крім того, власник реєстраційного посвідчення повинен надати органам, які відповідають за вищезазначену фармакопею, докладну інформацію про передбачуваний неповний обсяг даних і застосування додаткових специфікацій.</w:t>
      </w:r>
    </w:p>
    <w:bookmarkEnd w:id="2386"/>
    <w:bookmarkStart w:name="17351" w:id="2387"/>
    <w:p>
      <w:pPr>
        <w:spacing w:after="0"/>
        <w:ind w:firstLine="240"/>
        <w:jc w:val="left"/>
      </w:pPr>
      <w:r>
        <w:rPr>
          <w:rFonts w:ascii="Arial"/>
          <w:b w:val="false"/>
          <w:i w:val="false"/>
          <w:color w:val="000000"/>
          <w:sz w:val="18"/>
        </w:rPr>
        <w:t>Якщо методи аналізу включено до ДФУ або Європейської фармакопеї, то немає необхідності наводити їх повний виклад, достатньо в кожному розділі, в якому планувався виклад даного методу, робити відповідне посилання на монографію(ї) та загальну(і) статтю(і).</w:t>
      </w:r>
    </w:p>
    <w:bookmarkEnd w:id="2387"/>
    <w:bookmarkStart w:name="17352" w:id="2388"/>
    <w:p>
      <w:pPr>
        <w:spacing w:after="0"/>
        <w:ind w:firstLine="240"/>
        <w:jc w:val="left"/>
      </w:pPr>
      <w:r>
        <w:rPr>
          <w:rFonts w:ascii="Arial"/>
          <w:b w:val="false"/>
          <w:i w:val="false"/>
          <w:color w:val="000000"/>
          <w:sz w:val="18"/>
        </w:rPr>
        <w:t>6. Якщо вихідні матеріали та сировина, АФІ або допоміжні речовини не описано ані в ДФУ, ані в Європейській фармакопеї, то може бути прийнятним посилання на монографію інших національних фармакопей. У таких випадках заявник повинен надати копію монографії разом з валідацією аналітичних методик, описаних у монографії, а також, за необхідності, переклад.</w:t>
      </w:r>
    </w:p>
    <w:bookmarkEnd w:id="2388"/>
    <w:bookmarkStart w:name="17353" w:id="2389"/>
    <w:p>
      <w:pPr>
        <w:spacing w:after="0"/>
        <w:ind w:firstLine="240"/>
        <w:jc w:val="left"/>
      </w:pPr>
      <w:r>
        <w:rPr>
          <w:rFonts w:ascii="Arial"/>
          <w:b w:val="false"/>
          <w:i w:val="false"/>
          <w:color w:val="000000"/>
          <w:sz w:val="18"/>
        </w:rPr>
        <w:t>7. Якщо АФІ та/або допоміжна(і) речовина(и) і вихідний матеріал описано в монографії Європейської фармакопеї, заявник може надати сертифікат відповідності, який видається Європейським Директоратом з питань якості лікарських засобів, у відповідному пункті цього модуля. Вважається, що сертифікати відповідності монографії Європейської фармакопеї заміняють суттєві дані у відповідних розділах, зазначених у цьому модулі. Виробник речовини повинен підтвердити письмово заявнику, що виробничий процес не змінювався з часу видачі сертифіката відповідності Європейським Директоратом з питань якості лікарських засобів.</w:t>
      </w:r>
    </w:p>
    <w:bookmarkEnd w:id="2389"/>
    <w:bookmarkStart w:name="17354" w:id="2390"/>
    <w:p>
      <w:pPr>
        <w:spacing w:after="0"/>
        <w:ind w:firstLine="240"/>
        <w:jc w:val="left"/>
      </w:pPr>
      <w:r>
        <w:rPr>
          <w:rFonts w:ascii="Arial"/>
          <w:b w:val="false"/>
          <w:i w:val="false"/>
          <w:color w:val="000000"/>
          <w:sz w:val="18"/>
        </w:rPr>
        <w:t>8. Для добре вивчених АФІ виробник або заявник може підготувати матеріали з:</w:t>
      </w:r>
    </w:p>
    <w:bookmarkEnd w:id="2390"/>
    <w:bookmarkStart w:name="17355" w:id="2391"/>
    <w:p>
      <w:pPr>
        <w:spacing w:after="0"/>
        <w:ind w:firstLine="240"/>
        <w:jc w:val="left"/>
      </w:pPr>
      <w:r>
        <w:rPr>
          <w:rFonts w:ascii="Arial"/>
          <w:b w:val="false"/>
          <w:i w:val="false"/>
          <w:color w:val="000000"/>
          <w:sz w:val="18"/>
        </w:rPr>
        <w:t>докладного опису виробничого процесу;</w:t>
      </w:r>
    </w:p>
    <w:bookmarkEnd w:id="2391"/>
    <w:bookmarkStart w:name="17356" w:id="2392"/>
    <w:p>
      <w:pPr>
        <w:spacing w:after="0"/>
        <w:ind w:firstLine="240"/>
        <w:jc w:val="left"/>
      </w:pPr>
      <w:r>
        <w:rPr>
          <w:rFonts w:ascii="Arial"/>
          <w:b w:val="false"/>
          <w:i w:val="false"/>
          <w:color w:val="000000"/>
          <w:sz w:val="18"/>
        </w:rPr>
        <w:t>контролю якості в процесі виробництва;</w:t>
      </w:r>
    </w:p>
    <w:bookmarkEnd w:id="2392"/>
    <w:bookmarkStart w:name="17357" w:id="2393"/>
    <w:p>
      <w:pPr>
        <w:spacing w:after="0"/>
        <w:ind w:firstLine="240"/>
        <w:jc w:val="left"/>
      </w:pPr>
      <w:r>
        <w:rPr>
          <w:rFonts w:ascii="Arial"/>
          <w:b w:val="false"/>
          <w:i w:val="false"/>
          <w:color w:val="000000"/>
          <w:sz w:val="18"/>
        </w:rPr>
        <w:t>валідації процесу -</w:t>
      </w:r>
    </w:p>
    <w:bookmarkEnd w:id="2393"/>
    <w:bookmarkStart w:name="17358" w:id="2394"/>
    <w:p>
      <w:pPr>
        <w:spacing w:after="0"/>
        <w:ind w:firstLine="240"/>
        <w:jc w:val="left"/>
      </w:pPr>
      <w:r>
        <w:rPr>
          <w:rFonts w:ascii="Arial"/>
          <w:b w:val="false"/>
          <w:i w:val="false"/>
          <w:color w:val="000000"/>
          <w:sz w:val="18"/>
        </w:rPr>
        <w:t>у вигляді окремого документа, а виробник може подати їх безпосередньо в уповноважений орган у вигляді мастер-файла на АФІ (DMF).</w:t>
      </w:r>
    </w:p>
    <w:bookmarkEnd w:id="2394"/>
    <w:bookmarkStart w:name="17359" w:id="2395"/>
    <w:p>
      <w:pPr>
        <w:spacing w:after="0"/>
        <w:ind w:firstLine="240"/>
        <w:jc w:val="left"/>
      </w:pPr>
      <w:r>
        <w:rPr>
          <w:rFonts w:ascii="Arial"/>
          <w:b w:val="false"/>
          <w:i w:val="false"/>
          <w:color w:val="000000"/>
          <w:sz w:val="18"/>
        </w:rPr>
        <w:t>Однак у такому випадку виробник АФІ має надати заявнику всі дані, які можуть бути потрібні останньому для прийняття відповідальності за лікарський засіб. Виробник повинен надати заявнику письмове підтвердження, що він гарантує відповідність між серіями (партіями), а також, що він не буде вносити зміни у виробничий процес або специфікації, не поінформувавши про це заявника. Документи та докладну інформацію щодо внесення такої зміни необхідно подавати в уповноважені органи; ці документи та дані також надаються заявнику в тих розділах, де вони стосуються відкритої частини мастер-файла на АФІ.</w:t>
      </w:r>
    </w:p>
    <w:bookmarkEnd w:id="2395"/>
    <w:bookmarkStart w:name="17360" w:id="2396"/>
    <w:p>
      <w:pPr>
        <w:spacing w:after="0"/>
        <w:ind w:firstLine="240"/>
        <w:jc w:val="left"/>
      </w:pPr>
      <w:r>
        <w:rPr>
          <w:rFonts w:ascii="Arial"/>
          <w:b w:val="false"/>
          <w:i w:val="false"/>
          <w:color w:val="000000"/>
          <w:sz w:val="18"/>
        </w:rPr>
        <w:t>9. Необхідно описати особливі запобіжні заходи щодо передачі губчатої енцефалопатії тварин (сировина, отримана від жуйних тварин): на кожній стадії виробничого процесу заявник повинен продемонструвати відповідність використаних матеріалів, посилаючись на Керівні вказівки ЄМА з мінімізації ризику передачі губчатої енцефалопатії тварин через лікарські засоби для людини та ветеринарні препарати (2011/C 73/01) (діюче видання, опубліковане Комісією в Офіційному бюлетені Європейського Союзу). Підтвердити відповідність, посилаючись на вищевказаний документ, можна або надавши сертифікат відповідності (що краще) конкретній монографії Європейської фармакопеї, який видано Європейським Директоратом з питань якості лікарських засобів, або шляхом надання наукових даних для обґрунтування цієї відповідності.</w:t>
      </w:r>
    </w:p>
    <w:bookmarkEnd w:id="2396"/>
    <w:bookmarkStart w:name="17361" w:id="2397"/>
    <w:p>
      <w:pPr>
        <w:spacing w:after="0"/>
        <w:ind w:firstLine="240"/>
        <w:jc w:val="left"/>
      </w:pPr>
      <w:r>
        <w:rPr>
          <w:rFonts w:ascii="Arial"/>
          <w:b w:val="false"/>
          <w:i w:val="false"/>
          <w:color w:val="000000"/>
          <w:sz w:val="18"/>
        </w:rPr>
        <w:t>10. Слід надати інформацію про оцінку ризику потенційного зараження сторонніми агентами (незалежно від того, мають вони вірусне походження чи ні) згідно з вимогами, викладеними в спеціальних керівництвах, а також у загальних монографіях та загальних розділах ДФУ або Європейської фармакопеї.</w:t>
      </w:r>
    </w:p>
    <w:bookmarkEnd w:id="2397"/>
    <w:bookmarkStart w:name="17362" w:id="2398"/>
    <w:p>
      <w:pPr>
        <w:spacing w:after="0"/>
        <w:ind w:firstLine="240"/>
        <w:jc w:val="left"/>
      </w:pPr>
      <w:r>
        <w:rPr>
          <w:rFonts w:ascii="Arial"/>
          <w:b w:val="false"/>
          <w:i w:val="false"/>
          <w:color w:val="000000"/>
          <w:sz w:val="18"/>
        </w:rPr>
        <w:t>11. У певному обсязі необхідно описати будь-які спеціальні прилади та обладнання, що можуть застосовуватися на будь-якій стадії виробничого процесу та етапі контролю лікарського засобу.</w:t>
      </w:r>
    </w:p>
    <w:bookmarkEnd w:id="2398"/>
    <w:bookmarkStart w:name="17363" w:id="2399"/>
    <w:p>
      <w:pPr>
        <w:spacing w:after="0"/>
        <w:ind w:firstLine="240"/>
        <w:jc w:val="left"/>
      </w:pPr>
      <w:r>
        <w:rPr>
          <w:rFonts w:ascii="Arial"/>
          <w:b w:val="false"/>
          <w:i w:val="false"/>
          <w:color w:val="000000"/>
          <w:sz w:val="18"/>
        </w:rPr>
        <w:t>12. Для пристроїв для введення лікарських засобів необхідно надати СЕ-сертифікат (підтвердження відповідності Директиві 93/42/ЄЕС щодо медичних пристроїв) (за наявності) або висновок МОЗ щодо безпеки пристрою для застосування з лікарським засобом.</w:t>
      </w:r>
    </w:p>
    <w:bookmarkEnd w:id="2399"/>
    <w:bookmarkStart w:name="17364" w:id="2400"/>
    <w:p>
      <w:pPr>
        <w:spacing w:after="0"/>
        <w:ind w:firstLine="240"/>
        <w:jc w:val="left"/>
      </w:pPr>
      <w:r>
        <w:rPr>
          <w:rFonts w:ascii="Arial"/>
          <w:b w:val="false"/>
          <w:i w:val="false"/>
          <w:color w:val="000000"/>
          <w:sz w:val="18"/>
        </w:rPr>
        <w:t>Особливу увагу приділяють нижчезазначеним підрозділам.</w:t>
      </w:r>
    </w:p>
    <w:bookmarkEnd w:id="2400"/>
    <w:bookmarkStart w:name="17365" w:id="2401"/>
    <w:p>
      <w:pPr>
        <w:spacing w:after="0"/>
        <w:ind w:firstLine="240"/>
        <w:jc w:val="left"/>
      </w:pPr>
      <w:r>
        <w:rPr>
          <w:rFonts w:ascii="Arial"/>
          <w:b w:val="false"/>
          <w:i w:val="false"/>
          <w:color w:val="000000"/>
          <w:sz w:val="18"/>
        </w:rPr>
        <w:t xml:space="preserve">3.2.S. </w:t>
      </w:r>
      <w:r>
        <w:rPr>
          <w:rFonts w:ascii="Arial"/>
          <w:b/>
          <w:i w:val="false"/>
          <w:color w:val="000000"/>
          <w:sz w:val="18"/>
        </w:rPr>
        <w:t>Активний фармацевтичний інгредієнт</w:t>
      </w:r>
      <w:r>
        <w:rPr>
          <w:rFonts w:ascii="Arial"/>
          <w:b w:val="false"/>
          <w:i w:val="false"/>
          <w:color w:val="000000"/>
          <w:sz w:val="18"/>
        </w:rPr>
        <w:t>*</w:t>
      </w:r>
    </w:p>
    <w:bookmarkEnd w:id="2401"/>
    <w:bookmarkStart w:name="17366" w:id="2402"/>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Якщо на АФІ наявний мастер-файл, то для експертизи надаються матеріали тільки щодо відкритої частини мастер-файла.</w:t>
      </w:r>
    </w:p>
    <w:bookmarkEnd w:id="2402"/>
    <w:bookmarkStart w:name="17367" w:id="2403"/>
    <w:p>
      <w:pPr>
        <w:spacing w:after="0"/>
        <w:ind w:firstLine="240"/>
        <w:jc w:val="left"/>
      </w:pPr>
      <w:r>
        <w:rPr>
          <w:rFonts w:ascii="Arial"/>
          <w:b w:val="false"/>
          <w:i w:val="false"/>
          <w:color w:val="000000"/>
          <w:sz w:val="18"/>
        </w:rPr>
        <w:t>3.2.S.1. Загальна інформація щодо вихідних матеріалів та сировини:</w:t>
      </w:r>
    </w:p>
    <w:bookmarkEnd w:id="2403"/>
    <w:bookmarkStart w:name="17368" w:id="2404"/>
    <w:p>
      <w:pPr>
        <w:spacing w:after="0"/>
        <w:ind w:firstLine="240"/>
        <w:jc w:val="left"/>
      </w:pPr>
      <w:r>
        <w:rPr>
          <w:rFonts w:ascii="Arial"/>
          <w:b w:val="false"/>
          <w:i w:val="false"/>
          <w:color w:val="000000"/>
          <w:sz w:val="18"/>
        </w:rPr>
        <w:t>1) надається інформація про назву АФІ, включаючи рекомендовану міжнародну непатентовану назву (МНН), за наявності - фармакопейну назву, зазначену в ДФУ, Європейській фармакопеї, та хімічну назву.</w:t>
      </w:r>
    </w:p>
    <w:bookmarkEnd w:id="2404"/>
    <w:bookmarkStart w:name="17369" w:id="2405"/>
    <w:p>
      <w:pPr>
        <w:spacing w:after="0"/>
        <w:ind w:firstLine="240"/>
        <w:jc w:val="left"/>
      </w:pPr>
      <w:r>
        <w:rPr>
          <w:rFonts w:ascii="Arial"/>
          <w:b w:val="false"/>
          <w:i w:val="false"/>
          <w:color w:val="000000"/>
          <w:sz w:val="18"/>
        </w:rPr>
        <w:t>Надаються структурна формула, включаючи відносну та абсолютну стереохімію, молекулярна формула та відносна молекулярна маса. Для біотехнологічних лікарських засобів за потреби надають схематичну послідовність амінокислот і відносну молекулярну масу;</w:t>
      </w:r>
    </w:p>
    <w:bookmarkEnd w:id="2405"/>
    <w:bookmarkStart w:name="17370" w:id="2406"/>
    <w:p>
      <w:pPr>
        <w:spacing w:after="0"/>
        <w:ind w:firstLine="240"/>
        <w:jc w:val="left"/>
      </w:pPr>
      <w:r>
        <w:rPr>
          <w:rFonts w:ascii="Arial"/>
          <w:b w:val="false"/>
          <w:i w:val="false"/>
          <w:color w:val="000000"/>
          <w:sz w:val="18"/>
        </w:rPr>
        <w:t>2) у контексті цього додатка вихідними матеріалами вважаються усі матеріали, з яких виробляються або екстрагуються АФІ.</w:t>
      </w:r>
    </w:p>
    <w:bookmarkEnd w:id="2406"/>
    <w:bookmarkStart w:name="17371" w:id="2407"/>
    <w:p>
      <w:pPr>
        <w:spacing w:after="0"/>
        <w:ind w:firstLine="240"/>
        <w:jc w:val="left"/>
      </w:pPr>
      <w:r>
        <w:rPr>
          <w:rFonts w:ascii="Arial"/>
          <w:b w:val="false"/>
          <w:i w:val="false"/>
          <w:color w:val="000000"/>
          <w:sz w:val="18"/>
        </w:rPr>
        <w:t>Для лікарських засобів біологічного походження вихідними матеріалами вважається будь-яка речовина біологічного походження, така як мікроорганізми, органи та тканини рослинного або тваринного походження, клітини або рідини (включаючи кров або плазму) людського або тваринного походження, біотехнологічні клітинні компоненти (рекомбінантні або нерекомбінантні субстрати клітини, включаючи первинні клітини).</w:t>
      </w:r>
    </w:p>
    <w:bookmarkEnd w:id="2407"/>
    <w:bookmarkStart w:name="17372" w:id="2408"/>
    <w:p>
      <w:pPr>
        <w:spacing w:after="0"/>
        <w:ind w:firstLine="240"/>
        <w:jc w:val="left"/>
      </w:pPr>
      <w:r>
        <w:rPr>
          <w:rFonts w:ascii="Arial"/>
          <w:b w:val="false"/>
          <w:i w:val="false"/>
          <w:color w:val="000000"/>
          <w:sz w:val="18"/>
        </w:rPr>
        <w:t>Лікарський засіб біологічного походження - це засіб, АФІ якого є біологічною речовиною. Біологічна речовина - це речовина, що виробляється або екстрагується з біологічного джерела і для опису та визначення якості якої необхідно надавати комбінацію фізичних, хімічних та біологічних методів аналізу разом із описом процесу виробництва та його контролю. Біологічними лікарськими засобами вважаються: імунологічні лікарські засоби та лікарські засоби, що є похідними крові та плазми людини; лікарські засоби, отримані за допомогою біотехнологічних методів (наприклад технології рекомбінантної ДНК; контрольованої експресії генів, що кодують біологічно активні білки прокаріотів і еукаріотів, у тому числі трансформованих клітин тварин; методів отримання гібридом і моноклональних антитіл тощо), а також препарати прогресивної терапії.</w:t>
      </w:r>
    </w:p>
    <w:bookmarkEnd w:id="2408"/>
    <w:bookmarkStart w:name="17373" w:id="2409"/>
    <w:p>
      <w:pPr>
        <w:spacing w:after="0"/>
        <w:ind w:firstLine="240"/>
        <w:jc w:val="left"/>
      </w:pPr>
      <w:r>
        <w:rPr>
          <w:rFonts w:ascii="Arial"/>
          <w:b w:val="false"/>
          <w:i w:val="false"/>
          <w:color w:val="000000"/>
          <w:sz w:val="18"/>
        </w:rPr>
        <w:t>Будь-які інші речовини, які використовують для виробництва або екстрагування АФІ, з яких цю діючу речовину безпосередньо не одержують, а саме: реагенти, живильні середовища, сироватка зародка ембріона, добавки та буфери, що застосовуються у препаративній хроматографії тощо, - вважаються вихідними матеріалами.</w:t>
      </w:r>
    </w:p>
    <w:bookmarkEnd w:id="2409"/>
    <w:bookmarkStart w:name="17374" w:id="2410"/>
    <w:p>
      <w:pPr>
        <w:spacing w:after="0"/>
        <w:ind w:firstLine="240"/>
        <w:jc w:val="left"/>
      </w:pPr>
      <w:r>
        <w:rPr>
          <w:rFonts w:ascii="Arial"/>
          <w:b w:val="false"/>
          <w:i w:val="false"/>
          <w:color w:val="000000"/>
          <w:sz w:val="18"/>
        </w:rPr>
        <w:t>3.2.S.2. Процес виробництва АФІ:</w:t>
      </w:r>
    </w:p>
    <w:bookmarkEnd w:id="2410"/>
    <w:bookmarkStart w:name="17375" w:id="2411"/>
    <w:p>
      <w:pPr>
        <w:spacing w:after="0"/>
        <w:ind w:firstLine="240"/>
        <w:jc w:val="left"/>
      </w:pPr>
      <w:r>
        <w:rPr>
          <w:rFonts w:ascii="Arial"/>
          <w:b w:val="false"/>
          <w:i w:val="false"/>
          <w:color w:val="000000"/>
          <w:sz w:val="18"/>
        </w:rPr>
        <w:t>1) заявник зобов'язаний надати опис виробничого процесу АФІ. Для адекватного опису процесу виробництва та його контролю потрібну інформацію необхідно викласти відповідно до встановлених вимог, наведених у керівництві;</w:t>
      </w:r>
    </w:p>
    <w:bookmarkEnd w:id="2411"/>
    <w:bookmarkStart w:name="17376" w:id="2412"/>
    <w:p>
      <w:pPr>
        <w:spacing w:after="0"/>
        <w:ind w:firstLine="240"/>
        <w:jc w:val="left"/>
      </w:pPr>
      <w:r>
        <w:rPr>
          <w:rFonts w:ascii="Arial"/>
          <w:b w:val="false"/>
          <w:i w:val="false"/>
          <w:color w:val="000000"/>
          <w:sz w:val="18"/>
        </w:rPr>
        <w:t>2) усі матеріали, необхідні для виробництва АФІ, потрібно перелічити із зазначенням стадії виробництва, на якій використовується кожний матеріал. Необхідно надати інформацію про якість і контроль цих матеріалів, а також інформацію, яка доводить, що всі матеріали відповідають вимогам щодо їхнього запланованого використання.</w:t>
      </w:r>
    </w:p>
    <w:bookmarkEnd w:id="2412"/>
    <w:bookmarkStart w:name="17377" w:id="2413"/>
    <w:p>
      <w:pPr>
        <w:spacing w:after="0"/>
        <w:ind w:firstLine="240"/>
        <w:jc w:val="left"/>
      </w:pPr>
      <w:r>
        <w:rPr>
          <w:rFonts w:ascii="Arial"/>
          <w:b w:val="false"/>
          <w:i w:val="false"/>
          <w:color w:val="000000"/>
          <w:sz w:val="18"/>
        </w:rPr>
        <w:t>Необхідно перелічити вихідні матеріали (сировину), а також навести показники їх якості та методи контролю.</w:t>
      </w:r>
    </w:p>
    <w:bookmarkEnd w:id="2413"/>
    <w:bookmarkStart w:name="17378" w:id="2414"/>
    <w:p>
      <w:pPr>
        <w:spacing w:after="0"/>
        <w:ind w:firstLine="240"/>
        <w:jc w:val="left"/>
      </w:pPr>
      <w:r>
        <w:rPr>
          <w:rFonts w:ascii="Arial"/>
          <w:b w:val="false"/>
          <w:i w:val="false"/>
          <w:color w:val="000000"/>
          <w:sz w:val="18"/>
        </w:rPr>
        <w:t>Необхідно зазначити найменування, місцезнаходження та вказати обов'язки кожного виробника, включаючи контрактні компанії, а також інформацію про кожну із запланованих виробничих дільниць або лабораторій;</w:t>
      </w:r>
    </w:p>
    <w:bookmarkEnd w:id="2414"/>
    <w:bookmarkStart w:name="17379" w:id="2415"/>
    <w:p>
      <w:pPr>
        <w:spacing w:after="0"/>
        <w:ind w:firstLine="240"/>
        <w:jc w:val="left"/>
      </w:pPr>
      <w:r>
        <w:rPr>
          <w:rFonts w:ascii="Arial"/>
          <w:b w:val="false"/>
          <w:i w:val="false"/>
          <w:color w:val="000000"/>
          <w:sz w:val="18"/>
        </w:rPr>
        <w:t>3) для лікарських засобів біологічного походження встановлено такі додаткові вимоги:</w:t>
      </w:r>
    </w:p>
    <w:bookmarkEnd w:id="2415"/>
    <w:bookmarkStart w:name="17380" w:id="2416"/>
    <w:p>
      <w:pPr>
        <w:spacing w:after="0"/>
        <w:ind w:firstLine="240"/>
        <w:jc w:val="left"/>
      </w:pPr>
      <w:r>
        <w:rPr>
          <w:rFonts w:ascii="Arial"/>
          <w:b w:val="false"/>
          <w:i w:val="false"/>
          <w:color w:val="000000"/>
          <w:sz w:val="18"/>
        </w:rPr>
        <w:t>необхідно надати опис і документальне підтвердження походження та історії вихідних матеріалів;</w:t>
      </w:r>
    </w:p>
    <w:bookmarkEnd w:id="2416"/>
    <w:bookmarkStart w:name="17381" w:id="2417"/>
    <w:p>
      <w:pPr>
        <w:spacing w:after="0"/>
        <w:ind w:firstLine="240"/>
        <w:jc w:val="left"/>
      </w:pPr>
      <w:r>
        <w:rPr>
          <w:rFonts w:ascii="Arial"/>
          <w:b w:val="false"/>
          <w:i w:val="false"/>
          <w:color w:val="000000"/>
          <w:sz w:val="18"/>
        </w:rPr>
        <w:t>стосовно особливих заходів щодо запобігання передачі губчатої енцефалопатії заявник повинен підтвердити, що діюча речовина відповідає Керівним вказівкам ЄМА з мінімізації ризику передачі губчатої енцефалопатії тварин через лікарські засоби для людини та ветеринарні препарати (2011/C 73/01) (діюче видання, опубліковане Комісією в Офіційному бюлетені Європейського Союзу);</w:t>
      </w:r>
    </w:p>
    <w:bookmarkEnd w:id="2417"/>
    <w:bookmarkStart w:name="17382" w:id="2418"/>
    <w:p>
      <w:pPr>
        <w:spacing w:after="0"/>
        <w:ind w:firstLine="240"/>
        <w:jc w:val="left"/>
      </w:pPr>
      <w:r>
        <w:rPr>
          <w:rFonts w:ascii="Arial"/>
          <w:b w:val="false"/>
          <w:i w:val="false"/>
          <w:color w:val="000000"/>
          <w:sz w:val="18"/>
        </w:rPr>
        <w:t>при використанні банків клітин надаються докази того, що характеристики клітин залишилися незмінними при тій кількості пасажів, які використовуються для виробництва, а також протягом наступного періоду;</w:t>
      </w:r>
    </w:p>
    <w:bookmarkEnd w:id="2418"/>
    <w:bookmarkStart w:name="17383" w:id="2419"/>
    <w:p>
      <w:pPr>
        <w:spacing w:after="0"/>
        <w:ind w:firstLine="240"/>
        <w:jc w:val="left"/>
      </w:pPr>
      <w:r>
        <w:rPr>
          <w:rFonts w:ascii="Arial"/>
          <w:b w:val="false"/>
          <w:i w:val="false"/>
          <w:color w:val="000000"/>
          <w:sz w:val="18"/>
        </w:rPr>
        <w:t>посівні матеріали, банки клітин, пули сироваток або плазми та інші матеріали біологічного походження, а також за можливості вихідні речовини, з яких вони отримані, випробовуються на наявність сторонніх агентів;</w:t>
      </w:r>
    </w:p>
    <w:bookmarkEnd w:id="2419"/>
    <w:bookmarkStart w:name="17384" w:id="2420"/>
    <w:p>
      <w:pPr>
        <w:spacing w:after="0"/>
        <w:ind w:firstLine="240"/>
        <w:jc w:val="left"/>
      </w:pPr>
      <w:r>
        <w:rPr>
          <w:rFonts w:ascii="Arial"/>
          <w:b w:val="false"/>
          <w:i w:val="false"/>
          <w:color w:val="000000"/>
          <w:sz w:val="18"/>
        </w:rPr>
        <w:t>якщо присутності потенційно патогенних сторонніх агентів уникнути неможливо, то вихідні речовини необхідно використовувати тільки в тому разі, коли при подальшій обробці буде забезпечуватися видалення та/або інактивація даних сторонніх агентів, і це має бути доведено валідацією;</w:t>
      </w:r>
    </w:p>
    <w:bookmarkEnd w:id="2420"/>
    <w:bookmarkStart w:name="17385" w:id="2421"/>
    <w:p>
      <w:pPr>
        <w:spacing w:after="0"/>
        <w:ind w:firstLine="240"/>
        <w:jc w:val="left"/>
      </w:pPr>
      <w:r>
        <w:rPr>
          <w:rFonts w:ascii="Arial"/>
          <w:b w:val="false"/>
          <w:i w:val="false"/>
          <w:color w:val="000000"/>
          <w:sz w:val="18"/>
        </w:rPr>
        <w:t>там, де це можливо, виробництво вакцин повинно ґрунтуватись на системі посівних партій та відомих банків клітин. При виробництві бактеріальних та вірусних вакцин характеристики збудника інфекції повинні бути продемонстровані на посівному матеріалі. Крім того, щодо живих вакцин стабільність характеристики атенуації повинна бути продемонстрована на посівному матеріалі; якщо докази будуть недостатніми, характеристики атенуації також повинні бути продемонстровані на стадії виробництва;</w:t>
      </w:r>
    </w:p>
    <w:bookmarkEnd w:id="2421"/>
    <w:bookmarkStart w:name="17386" w:id="2422"/>
    <w:p>
      <w:pPr>
        <w:spacing w:after="0"/>
        <w:ind w:firstLine="240"/>
        <w:jc w:val="left"/>
      </w:pPr>
      <w:r>
        <w:rPr>
          <w:rFonts w:ascii="Arial"/>
          <w:b w:val="false"/>
          <w:i w:val="false"/>
          <w:color w:val="000000"/>
          <w:sz w:val="18"/>
        </w:rPr>
        <w:t>для лікарських засобів, отриманих з крові або плазми людини, відповідно до положень, викладених у додатку 10 до Порядку, необхідно описати та документально підтвердити походження, критерії та методики відбору, транспортування та зберігання вихідних матеріалів;</w:t>
      </w:r>
    </w:p>
    <w:bookmarkEnd w:id="2422"/>
    <w:bookmarkStart w:name="17387" w:id="2423"/>
    <w:p>
      <w:pPr>
        <w:spacing w:after="0"/>
        <w:ind w:firstLine="240"/>
        <w:jc w:val="left"/>
      </w:pPr>
      <w:r>
        <w:rPr>
          <w:rFonts w:ascii="Arial"/>
          <w:b w:val="false"/>
          <w:i w:val="false"/>
          <w:color w:val="000000"/>
          <w:sz w:val="18"/>
        </w:rPr>
        <w:t>необхідно описати виробничі приміщення та обладнання;</w:t>
      </w:r>
    </w:p>
    <w:bookmarkEnd w:id="2423"/>
    <w:bookmarkStart w:name="17388" w:id="2424"/>
    <w:p>
      <w:pPr>
        <w:spacing w:after="0"/>
        <w:ind w:firstLine="240"/>
        <w:jc w:val="left"/>
      </w:pPr>
      <w:r>
        <w:rPr>
          <w:rFonts w:ascii="Arial"/>
          <w:b w:val="false"/>
          <w:i w:val="false"/>
          <w:color w:val="000000"/>
          <w:sz w:val="18"/>
        </w:rPr>
        <w:t>4) у відповідному порядку необхідно надати інформацію про методи контролю та критерії прийнятності на кожній критичній стадії, інформацію про якість і контроль проміжних продуктів, а також про процес валідації та/або його аналіз;</w:t>
      </w:r>
    </w:p>
    <w:bookmarkEnd w:id="2424"/>
    <w:bookmarkStart w:name="17389" w:id="2425"/>
    <w:p>
      <w:pPr>
        <w:spacing w:after="0"/>
        <w:ind w:firstLine="240"/>
        <w:jc w:val="left"/>
      </w:pPr>
      <w:r>
        <w:rPr>
          <w:rFonts w:ascii="Arial"/>
          <w:b w:val="false"/>
          <w:i w:val="false"/>
          <w:color w:val="000000"/>
          <w:sz w:val="18"/>
        </w:rPr>
        <w:t>5) якщо присутності потенційно патогенних сторонніх агентів уникнути неможливо, то вихідні речовини необхідно використовувати тільки у тому разі, коли подальша обробка забезпечує їхнє видалення та/або інактивацію, що має доводитися в розділі, який стосується оцінки вірусної безпеки;</w:t>
      </w:r>
    </w:p>
    <w:bookmarkEnd w:id="2425"/>
    <w:bookmarkStart w:name="17390" w:id="2426"/>
    <w:p>
      <w:pPr>
        <w:spacing w:after="0"/>
        <w:ind w:firstLine="240"/>
        <w:jc w:val="left"/>
      </w:pPr>
      <w:r>
        <w:rPr>
          <w:rFonts w:ascii="Arial"/>
          <w:b w:val="false"/>
          <w:i w:val="false"/>
          <w:color w:val="000000"/>
          <w:sz w:val="18"/>
        </w:rPr>
        <w:t>6) необхідно передбачити для АФІ опис і обговорення суттєвих змін, внесених у виробничий процес під час розробки та/або заміни виробничої дільниці.</w:t>
      </w:r>
    </w:p>
    <w:bookmarkEnd w:id="2426"/>
    <w:bookmarkStart w:name="17391" w:id="2427"/>
    <w:p>
      <w:pPr>
        <w:spacing w:after="0"/>
        <w:ind w:firstLine="240"/>
        <w:jc w:val="left"/>
      </w:pPr>
      <w:r>
        <w:rPr>
          <w:rFonts w:ascii="Arial"/>
          <w:b w:val="false"/>
          <w:i w:val="false"/>
          <w:color w:val="000000"/>
          <w:sz w:val="18"/>
        </w:rPr>
        <w:t>3.2.S.3. Опис характеристик АФІ:</w:t>
      </w:r>
    </w:p>
    <w:bookmarkEnd w:id="2427"/>
    <w:bookmarkStart w:name="17392" w:id="2428"/>
    <w:p>
      <w:pPr>
        <w:spacing w:after="0"/>
        <w:ind w:firstLine="240"/>
        <w:jc w:val="left"/>
      </w:pPr>
      <w:r>
        <w:rPr>
          <w:rFonts w:ascii="Arial"/>
          <w:b w:val="false"/>
          <w:i w:val="false"/>
          <w:color w:val="000000"/>
          <w:sz w:val="18"/>
        </w:rPr>
        <w:t>необхідно надати дані щодо структури та інших характеристик АФІ;</w:t>
      </w:r>
    </w:p>
    <w:bookmarkEnd w:id="2428"/>
    <w:bookmarkStart w:name="17393" w:id="2429"/>
    <w:p>
      <w:pPr>
        <w:spacing w:after="0"/>
        <w:ind w:firstLine="240"/>
        <w:jc w:val="left"/>
      </w:pPr>
      <w:r>
        <w:rPr>
          <w:rFonts w:ascii="Arial"/>
          <w:b w:val="false"/>
          <w:i w:val="false"/>
          <w:color w:val="000000"/>
          <w:sz w:val="18"/>
        </w:rPr>
        <w:t>слід підтвердити структуру АФІ, ґрунтуючись на сучасних фізико-хімічних та/або біологічних методах, а також надати інформацію про домішки.</w:t>
      </w:r>
    </w:p>
    <w:bookmarkEnd w:id="2429"/>
    <w:bookmarkStart w:name="17394" w:id="2430"/>
    <w:p>
      <w:pPr>
        <w:spacing w:after="0"/>
        <w:ind w:firstLine="240"/>
        <w:jc w:val="left"/>
      </w:pPr>
      <w:r>
        <w:rPr>
          <w:rFonts w:ascii="Arial"/>
          <w:b w:val="false"/>
          <w:i w:val="false"/>
          <w:color w:val="000000"/>
          <w:sz w:val="18"/>
        </w:rPr>
        <w:t>3.2.S.4. Контроль АФІ:</w:t>
      </w:r>
    </w:p>
    <w:bookmarkEnd w:id="2430"/>
    <w:bookmarkStart w:name="17395" w:id="2431"/>
    <w:p>
      <w:pPr>
        <w:spacing w:after="0"/>
        <w:ind w:firstLine="240"/>
        <w:jc w:val="left"/>
      </w:pPr>
      <w:r>
        <w:rPr>
          <w:rFonts w:ascii="Arial"/>
          <w:b w:val="false"/>
          <w:i w:val="false"/>
          <w:color w:val="000000"/>
          <w:sz w:val="18"/>
        </w:rPr>
        <w:t>необхідно надати докладну інформацію про специфікації, які використовуються для посерійного контролю АФІ, обґрунтування вибору цих специфікацій, методів аналізу та їх валідації;</w:t>
      </w:r>
    </w:p>
    <w:bookmarkEnd w:id="2431"/>
    <w:bookmarkStart w:name="17396" w:id="2432"/>
    <w:p>
      <w:pPr>
        <w:spacing w:after="0"/>
        <w:ind w:firstLine="240"/>
        <w:jc w:val="left"/>
      </w:pPr>
      <w:r>
        <w:rPr>
          <w:rFonts w:ascii="Arial"/>
          <w:b w:val="false"/>
          <w:i w:val="false"/>
          <w:color w:val="000000"/>
          <w:sz w:val="18"/>
        </w:rPr>
        <w:t>необхідно надати результати контролю окремих серій, виготовлених на етапі розробки.</w:t>
      </w:r>
    </w:p>
    <w:bookmarkEnd w:id="2432"/>
    <w:bookmarkStart w:name="17397" w:id="2433"/>
    <w:p>
      <w:pPr>
        <w:spacing w:after="0"/>
        <w:ind w:firstLine="240"/>
        <w:jc w:val="left"/>
      </w:pPr>
      <w:r>
        <w:rPr>
          <w:rFonts w:ascii="Arial"/>
          <w:b w:val="false"/>
          <w:i w:val="false"/>
          <w:color w:val="000000"/>
          <w:sz w:val="18"/>
        </w:rPr>
        <w:t>3.2.S.5. Стандартні зразки або речовини порівняння:</w:t>
      </w:r>
    </w:p>
    <w:bookmarkEnd w:id="2433"/>
    <w:bookmarkStart w:name="17398" w:id="2434"/>
    <w:p>
      <w:pPr>
        <w:spacing w:after="0"/>
        <w:ind w:firstLine="240"/>
        <w:jc w:val="left"/>
      </w:pPr>
      <w:r>
        <w:rPr>
          <w:rFonts w:ascii="Arial"/>
          <w:b w:val="false"/>
          <w:i w:val="false"/>
          <w:color w:val="000000"/>
          <w:sz w:val="18"/>
        </w:rPr>
        <w:t>необхідно визначити та докладно описати речовини порівняння та стандартні зразки. За можливості необхідно застосовувати хімічні стандартні зразки та біологічні стандартні матеріали, описані в ДФУ або Європейській фармакопеї.</w:t>
      </w:r>
    </w:p>
    <w:bookmarkEnd w:id="2434"/>
    <w:bookmarkStart w:name="17399" w:id="2435"/>
    <w:p>
      <w:pPr>
        <w:spacing w:after="0"/>
        <w:ind w:firstLine="240"/>
        <w:jc w:val="left"/>
      </w:pPr>
      <w:r>
        <w:rPr>
          <w:rFonts w:ascii="Arial"/>
          <w:b w:val="false"/>
          <w:i w:val="false"/>
          <w:color w:val="000000"/>
          <w:sz w:val="18"/>
        </w:rPr>
        <w:t>3.2.S.6. Система контейнер/закупорювальний засіб:</w:t>
      </w:r>
    </w:p>
    <w:bookmarkEnd w:id="2435"/>
    <w:bookmarkStart w:name="17400" w:id="2436"/>
    <w:p>
      <w:pPr>
        <w:spacing w:after="0"/>
        <w:ind w:firstLine="240"/>
        <w:jc w:val="left"/>
      </w:pPr>
      <w:r>
        <w:rPr>
          <w:rFonts w:ascii="Arial"/>
          <w:b w:val="false"/>
          <w:i w:val="false"/>
          <w:color w:val="000000"/>
          <w:sz w:val="18"/>
        </w:rPr>
        <w:t>необхідно надати опис контейнера та системи контейнер/закупорювальний засіб і специфікації його (її) компонентів. За можливості слід використовувати пакувальні засоби, які відповідають вимогам ДФУ або Європейської фармакопеї.</w:t>
      </w:r>
    </w:p>
    <w:bookmarkEnd w:id="2436"/>
    <w:bookmarkStart w:name="17401" w:id="2437"/>
    <w:p>
      <w:pPr>
        <w:spacing w:after="0"/>
        <w:ind w:firstLine="240"/>
        <w:jc w:val="left"/>
      </w:pPr>
      <w:r>
        <w:rPr>
          <w:rFonts w:ascii="Arial"/>
          <w:b w:val="false"/>
          <w:i w:val="false"/>
          <w:color w:val="000000"/>
          <w:sz w:val="18"/>
        </w:rPr>
        <w:t>3.2.S.7. Стабільність для АФІ:</w:t>
      </w:r>
    </w:p>
    <w:bookmarkEnd w:id="2437"/>
    <w:bookmarkStart w:name="17402" w:id="2438"/>
    <w:p>
      <w:pPr>
        <w:spacing w:after="0"/>
        <w:ind w:firstLine="240"/>
        <w:jc w:val="left"/>
      </w:pPr>
      <w:r>
        <w:rPr>
          <w:rFonts w:ascii="Arial"/>
          <w:b w:val="false"/>
          <w:i w:val="false"/>
          <w:color w:val="000000"/>
          <w:sz w:val="18"/>
        </w:rPr>
        <w:t>1) необхідно надати короткі відомості про тип проведених досліджень, використані протоколи і отримані під час досліджень результати;</w:t>
      </w:r>
    </w:p>
    <w:bookmarkEnd w:id="2438"/>
    <w:bookmarkStart w:name="17403" w:id="2439"/>
    <w:p>
      <w:pPr>
        <w:spacing w:after="0"/>
        <w:ind w:firstLine="240"/>
        <w:jc w:val="left"/>
      </w:pPr>
      <w:r>
        <w:rPr>
          <w:rFonts w:ascii="Arial"/>
          <w:b w:val="false"/>
          <w:i w:val="false"/>
          <w:color w:val="000000"/>
          <w:sz w:val="18"/>
        </w:rPr>
        <w:t>2) необхідно надати оформлені у відповідному форматі докладні результати дослідження стабільності, включаючи відомості про аналітичні методики, які використовуються для одержання даних, та валідацію цих методик;</w:t>
      </w:r>
    </w:p>
    <w:bookmarkEnd w:id="2439"/>
    <w:bookmarkStart w:name="17404" w:id="2440"/>
    <w:p>
      <w:pPr>
        <w:spacing w:after="0"/>
        <w:ind w:firstLine="240"/>
        <w:jc w:val="left"/>
      </w:pPr>
      <w:r>
        <w:rPr>
          <w:rFonts w:ascii="Arial"/>
          <w:b w:val="false"/>
          <w:i w:val="false"/>
          <w:color w:val="000000"/>
          <w:sz w:val="18"/>
        </w:rPr>
        <w:t>3) необхідно надати протокол дослідження стабільності в післяреєстраційний період та гарантії заявника щодо стабільності.</w:t>
      </w:r>
    </w:p>
    <w:bookmarkEnd w:id="2440"/>
    <w:bookmarkStart w:name="17405" w:id="2441"/>
    <w:p>
      <w:pPr>
        <w:spacing w:after="0"/>
        <w:ind w:firstLine="240"/>
        <w:jc w:val="left"/>
      </w:pPr>
      <w:r>
        <w:rPr>
          <w:rFonts w:ascii="Arial"/>
          <w:b w:val="false"/>
          <w:i w:val="false"/>
          <w:color w:val="000000"/>
          <w:sz w:val="18"/>
        </w:rPr>
        <w:t xml:space="preserve">3.2.P. </w:t>
      </w:r>
      <w:r>
        <w:rPr>
          <w:rFonts w:ascii="Arial"/>
          <w:b/>
          <w:i w:val="false"/>
          <w:color w:val="000000"/>
          <w:sz w:val="18"/>
        </w:rPr>
        <w:t>Готовий лікарський засіб</w:t>
      </w:r>
    </w:p>
    <w:bookmarkEnd w:id="2441"/>
    <w:bookmarkStart w:name="17406" w:id="2442"/>
    <w:p>
      <w:pPr>
        <w:spacing w:after="0"/>
        <w:ind w:firstLine="240"/>
        <w:jc w:val="left"/>
      </w:pPr>
      <w:r>
        <w:rPr>
          <w:rFonts w:ascii="Arial"/>
          <w:b w:val="false"/>
          <w:i w:val="false"/>
          <w:color w:val="000000"/>
          <w:sz w:val="18"/>
        </w:rPr>
        <w:t>3.2.P.1. Опис і склад лікарського засобу</w:t>
      </w:r>
    </w:p>
    <w:bookmarkEnd w:id="2442"/>
    <w:bookmarkStart w:name="17407" w:id="2443"/>
    <w:p>
      <w:pPr>
        <w:spacing w:after="0"/>
        <w:ind w:firstLine="240"/>
        <w:jc w:val="left"/>
      </w:pPr>
      <w:r>
        <w:rPr>
          <w:rFonts w:ascii="Arial"/>
          <w:b w:val="false"/>
          <w:i w:val="false"/>
          <w:color w:val="000000"/>
          <w:sz w:val="18"/>
        </w:rPr>
        <w:t>Необхідно надати опис готового лікарського засобу і зазначити його склад. Інформація повинна охоплювати опис лікарської форми та складу з переліком усіх компонентів готового лікарського засобу, їх кількостей в перерахунку на одиницю дози, функції в лікарському засобі:</w:t>
      </w:r>
    </w:p>
    <w:bookmarkEnd w:id="2443"/>
    <w:bookmarkStart w:name="17408" w:id="2444"/>
    <w:p>
      <w:pPr>
        <w:spacing w:after="0"/>
        <w:ind w:firstLine="240"/>
        <w:jc w:val="left"/>
      </w:pPr>
      <w:r>
        <w:rPr>
          <w:rFonts w:ascii="Arial"/>
          <w:b w:val="false"/>
          <w:i w:val="false"/>
          <w:color w:val="000000"/>
          <w:sz w:val="18"/>
        </w:rPr>
        <w:t>АФІ;</w:t>
      </w:r>
    </w:p>
    <w:bookmarkEnd w:id="2444"/>
    <w:bookmarkStart w:name="17409" w:id="2445"/>
    <w:p>
      <w:pPr>
        <w:spacing w:after="0"/>
        <w:ind w:firstLine="240"/>
        <w:jc w:val="left"/>
      </w:pPr>
      <w:r>
        <w:rPr>
          <w:rFonts w:ascii="Arial"/>
          <w:b w:val="false"/>
          <w:i w:val="false"/>
          <w:color w:val="000000"/>
          <w:sz w:val="18"/>
        </w:rPr>
        <w:t>допоміжна(і) речовина(и) незалежно від її (їх) походження або кількості, включаючи барвники, консерванти, ад'юванти, стабілізатори, згущувачі, емульгатори, смакові та ароматичні речовини тощо;</w:t>
      </w:r>
    </w:p>
    <w:bookmarkEnd w:id="2445"/>
    <w:bookmarkStart w:name="17410" w:id="2446"/>
    <w:p>
      <w:pPr>
        <w:spacing w:after="0"/>
        <w:ind w:firstLine="240"/>
        <w:jc w:val="left"/>
      </w:pPr>
      <w:r>
        <w:rPr>
          <w:rFonts w:ascii="Arial"/>
          <w:b w:val="false"/>
          <w:i w:val="false"/>
          <w:color w:val="000000"/>
          <w:sz w:val="18"/>
        </w:rPr>
        <w:t>складові компоненти лікарської форми, зовнішніх оболонок лікарських засобів, що потрапляють в організм пацієнта при застосуванні внутрішньо або будь-яким іншим шляхом введення (тверді капсули, м'які капсули, капсули ректальні, таблетки, вкриті оболонкою, таблетки, вкриті плівковою оболонкою, тощо).</w:t>
      </w:r>
    </w:p>
    <w:bookmarkEnd w:id="2446"/>
    <w:bookmarkStart w:name="17411" w:id="2447"/>
    <w:p>
      <w:pPr>
        <w:spacing w:after="0"/>
        <w:ind w:firstLine="240"/>
        <w:jc w:val="left"/>
      </w:pPr>
      <w:r>
        <w:rPr>
          <w:rFonts w:ascii="Arial"/>
          <w:b w:val="false"/>
          <w:i w:val="false"/>
          <w:color w:val="000000"/>
          <w:sz w:val="18"/>
        </w:rPr>
        <w:t>Ці відомості необхідно доповнити будь-якими суттєвими даними, що стосуються типу контейнера та за потреби способу його закупорювання, разом з докладною інформацією про пристрої, за допомогою яких буде використовуватися або вводитися лікарський засіб і які поставлятимуться разом з лікарським засобом.</w:t>
      </w:r>
    </w:p>
    <w:bookmarkEnd w:id="2447"/>
    <w:bookmarkStart w:name="17412" w:id="2448"/>
    <w:p>
      <w:pPr>
        <w:spacing w:after="0"/>
        <w:ind w:firstLine="240"/>
        <w:jc w:val="left"/>
      </w:pPr>
      <w:r>
        <w:rPr>
          <w:rFonts w:ascii="Arial"/>
          <w:b w:val="false"/>
          <w:i w:val="false"/>
          <w:color w:val="000000"/>
          <w:sz w:val="18"/>
        </w:rPr>
        <w:t>Вираз "прийнята термінологія", який використовується при описі компонентів лікарських засобів, незалежно від застосування інших положень, - це:</w:t>
      </w:r>
    </w:p>
    <w:bookmarkEnd w:id="2448"/>
    <w:bookmarkStart w:name="17413" w:id="2449"/>
    <w:p>
      <w:pPr>
        <w:spacing w:after="0"/>
        <w:ind w:firstLine="240"/>
        <w:jc w:val="left"/>
      </w:pPr>
      <w:r>
        <w:rPr>
          <w:rFonts w:ascii="Arial"/>
          <w:b w:val="false"/>
          <w:i w:val="false"/>
          <w:color w:val="000000"/>
          <w:sz w:val="18"/>
        </w:rPr>
        <w:t>для речовин, які наводяться в ДФУ, або Європейській фармакопеї, або в інших національних фармакопеях, - основна назва, наведена у заголовку відповідної монографії, та посилання на конкретну фармакопею;</w:t>
      </w:r>
    </w:p>
    <w:bookmarkEnd w:id="2449"/>
    <w:bookmarkStart w:name="17414" w:id="2450"/>
    <w:p>
      <w:pPr>
        <w:spacing w:after="0"/>
        <w:ind w:firstLine="240"/>
        <w:jc w:val="left"/>
      </w:pPr>
      <w:r>
        <w:rPr>
          <w:rFonts w:ascii="Arial"/>
          <w:b w:val="false"/>
          <w:i w:val="false"/>
          <w:color w:val="000000"/>
          <w:sz w:val="18"/>
        </w:rPr>
        <w:t>для інших речовин - міжнародна непатентована назва (МНН), рекомендована ВООЗ, або за відсутності такої точна наукова назва; для речовин, що не мають міжнародної непатентованої назви або точної наукової назви, - дані про те, яким чином і з чого вони вироблені та які добавки в них вводилися; за потреби ця інформація супроводжується відповідними деталями;</w:t>
      </w:r>
    </w:p>
    <w:bookmarkEnd w:id="2450"/>
    <w:bookmarkStart w:name="17415" w:id="2451"/>
    <w:p>
      <w:pPr>
        <w:spacing w:after="0"/>
        <w:ind w:firstLine="240"/>
        <w:jc w:val="left"/>
      </w:pPr>
      <w:r>
        <w:rPr>
          <w:rFonts w:ascii="Arial"/>
          <w:b w:val="false"/>
          <w:i w:val="false"/>
          <w:color w:val="000000"/>
          <w:sz w:val="18"/>
        </w:rPr>
        <w:t>для барвників - відповідний код "Е", присвоєний їм Директивою Ради 78/25/ЄЕС від 12 грудня 1977 року про зближення правил країн ЄС щодо барвників, дозволених для застосування у лікарських засобах, та/або Директивою Європейського Парламенту та Ради 94/36/ЄС від 30 червня 1994 року про барвники, що застосовуються у харчових продуктах.</w:t>
      </w:r>
    </w:p>
    <w:bookmarkEnd w:id="2451"/>
    <w:bookmarkStart w:name="17416" w:id="2452"/>
    <w:p>
      <w:pPr>
        <w:spacing w:after="0"/>
        <w:ind w:firstLine="240"/>
        <w:jc w:val="left"/>
      </w:pPr>
      <w:r>
        <w:rPr>
          <w:rFonts w:ascii="Arial"/>
          <w:b w:val="false"/>
          <w:i w:val="false"/>
          <w:color w:val="000000"/>
          <w:sz w:val="18"/>
        </w:rPr>
        <w:t>Для того, щоб зазначити "кількісний склад" АФІ в готових лікарських засобах, необхідно залежно від розглянутої лікарської форми вказати масу або кількість одиниць біологічної активності в розрахунку або на одиницю дози, або на одиницю маси або вмісту для кожного АФІ.</w:t>
      </w:r>
    </w:p>
    <w:bookmarkEnd w:id="2452"/>
    <w:bookmarkStart w:name="17417" w:id="2453"/>
    <w:p>
      <w:pPr>
        <w:spacing w:after="0"/>
        <w:ind w:firstLine="240"/>
        <w:jc w:val="left"/>
      </w:pPr>
      <w:r>
        <w:rPr>
          <w:rFonts w:ascii="Arial"/>
          <w:b w:val="false"/>
          <w:i w:val="false"/>
          <w:color w:val="000000"/>
          <w:sz w:val="18"/>
        </w:rPr>
        <w:t>Якщо АФІ представлено у вигляді сполук або похідних, необхідно надати їх кількісне вираження, вказавши їхню загальну масу, а за потреби - масу активного компонента молекули.</w:t>
      </w:r>
    </w:p>
    <w:bookmarkEnd w:id="2453"/>
    <w:bookmarkStart w:name="17418" w:id="2454"/>
    <w:p>
      <w:pPr>
        <w:spacing w:after="0"/>
        <w:ind w:firstLine="240"/>
        <w:jc w:val="left"/>
      </w:pPr>
      <w:r>
        <w:rPr>
          <w:rFonts w:ascii="Arial"/>
          <w:b w:val="false"/>
          <w:i w:val="false"/>
          <w:color w:val="000000"/>
          <w:sz w:val="18"/>
        </w:rPr>
        <w:t>Для лікарських засобів, що містять АФІ, який уперше заявлено у складі лікарського засобу, кількісну характеристику АФІ, що є сіллю або гідратом, необхідно завжди виражати в перерахунку на масу активного компонента молекули. Ця кількісна характеристика має бути однаковою у всіх реєстраційних документах незалежно від країни подання.</w:t>
      </w:r>
    </w:p>
    <w:bookmarkEnd w:id="2454"/>
    <w:bookmarkStart w:name="17419" w:id="2455"/>
    <w:p>
      <w:pPr>
        <w:spacing w:after="0"/>
        <w:ind w:firstLine="240"/>
        <w:jc w:val="left"/>
      </w:pPr>
      <w:r>
        <w:rPr>
          <w:rFonts w:ascii="Arial"/>
          <w:b w:val="false"/>
          <w:i w:val="false"/>
          <w:color w:val="000000"/>
          <w:sz w:val="18"/>
        </w:rPr>
        <w:t>Для АФІ, які не можна визначати хімічним шляхом, указують одиниці біологічної активності або, якщо такі є, Міжнародні одиниці біологічної активності, встановлені ВООЗ. Якщо Міжнародні одиниці не встановлено, то одиниці біологічної активності потрібно виражати таким чином, аби надати однозначну інформацію про активність АФІ, використовуючи, де необхідно, одиниці Європейської фармакопеї. За можливості має бути вказана біологічна активність на одиницю маси.</w:t>
      </w:r>
    </w:p>
    <w:bookmarkEnd w:id="2455"/>
    <w:bookmarkStart w:name="17420" w:id="2456"/>
    <w:p>
      <w:pPr>
        <w:spacing w:after="0"/>
        <w:ind w:firstLine="240"/>
        <w:jc w:val="left"/>
      </w:pPr>
      <w:r>
        <w:rPr>
          <w:rFonts w:ascii="Arial"/>
          <w:b w:val="false"/>
          <w:i w:val="false"/>
          <w:color w:val="000000"/>
          <w:sz w:val="18"/>
        </w:rPr>
        <w:t>3.2.P.2. Фармацевтична розробка</w:t>
      </w:r>
    </w:p>
    <w:bookmarkEnd w:id="2456"/>
    <w:bookmarkStart w:name="17421" w:id="2457"/>
    <w:p>
      <w:pPr>
        <w:spacing w:after="0"/>
        <w:ind w:firstLine="240"/>
        <w:jc w:val="left"/>
      </w:pPr>
      <w:r>
        <w:rPr>
          <w:rFonts w:ascii="Arial"/>
          <w:b w:val="false"/>
          <w:i w:val="false"/>
          <w:color w:val="000000"/>
          <w:sz w:val="18"/>
        </w:rPr>
        <w:t>У цьому розділі надається інформація про дослідження з розробки, проведені з метою доведення того, що лікарська форма, склад, виробничий процес, система контейнер/закупорювальний засіб, мікробіологічні властивості та інструкції для медичного застосування відповідають планованому застосуванню, зазначеному в реєстраційному досьє заявника.</w:t>
      </w:r>
    </w:p>
    <w:bookmarkEnd w:id="2457"/>
    <w:bookmarkStart w:name="17422" w:id="2458"/>
    <w:p>
      <w:pPr>
        <w:spacing w:after="0"/>
        <w:ind w:firstLine="240"/>
        <w:jc w:val="left"/>
      </w:pPr>
      <w:r>
        <w:rPr>
          <w:rFonts w:ascii="Arial"/>
          <w:b w:val="false"/>
          <w:i w:val="false"/>
          <w:color w:val="000000"/>
          <w:sz w:val="18"/>
        </w:rPr>
        <w:t>Дослідження, описані в цьому розділі, мають відрізнятися від посерійних контрольних випробувань, які проводяться відповідно до специфікацій. Необхідно визначити та описати критичні параметри складу та характеристики процесу, які можуть впливати на відтворюваність серій, дію та якість лікарського засобу. За потреби при наданні додаткових підтверджувальних даних необхідно посилатися на відповідні пункти модуля 4 (звіти про доклінічні дослідження) та модуля 5 (звіти про клінічні випробування) реєстраційного досьє.</w:t>
      </w:r>
    </w:p>
    <w:bookmarkEnd w:id="2458"/>
    <w:bookmarkStart w:name="17423" w:id="2459"/>
    <w:p>
      <w:pPr>
        <w:spacing w:after="0"/>
        <w:ind w:firstLine="240"/>
        <w:jc w:val="left"/>
      </w:pPr>
      <w:r>
        <w:rPr>
          <w:rFonts w:ascii="Arial"/>
          <w:b w:val="false"/>
          <w:i w:val="false"/>
          <w:color w:val="000000"/>
          <w:sz w:val="18"/>
        </w:rPr>
        <w:t>1. Необхідно обґрунтувати сумісність АФІ з допоміжними речовинами, а також основні фізико-хімічні властивості АФІ, які можуть вплинути на дію готового лікарського засобу, або сумісність різних АФІ у разі комбінованих лікарських засобів.</w:t>
      </w:r>
    </w:p>
    <w:bookmarkEnd w:id="2459"/>
    <w:bookmarkStart w:name="17424" w:id="2460"/>
    <w:p>
      <w:pPr>
        <w:spacing w:after="0"/>
        <w:ind w:firstLine="240"/>
        <w:jc w:val="left"/>
      </w:pPr>
      <w:r>
        <w:rPr>
          <w:rFonts w:ascii="Arial"/>
          <w:b w:val="false"/>
          <w:i w:val="false"/>
          <w:color w:val="000000"/>
          <w:sz w:val="18"/>
        </w:rPr>
        <w:t>2. Необхідно обґрунтувати вибір допоміжних речовин, особливо щодо їх відповідних функцій і концентрацій.</w:t>
      </w:r>
    </w:p>
    <w:bookmarkEnd w:id="2460"/>
    <w:bookmarkStart w:name="17425" w:id="2461"/>
    <w:p>
      <w:pPr>
        <w:spacing w:after="0"/>
        <w:ind w:firstLine="240"/>
        <w:jc w:val="left"/>
      </w:pPr>
      <w:r>
        <w:rPr>
          <w:rFonts w:ascii="Arial"/>
          <w:b w:val="false"/>
          <w:i w:val="false"/>
          <w:color w:val="000000"/>
          <w:sz w:val="18"/>
        </w:rPr>
        <w:t>3. Необхідно надати опис розробки готового лікарського засобу, беручи до уваги пропонований шлях введення та спосіб застосування.</w:t>
      </w:r>
    </w:p>
    <w:bookmarkEnd w:id="2461"/>
    <w:bookmarkStart w:name="17426" w:id="2462"/>
    <w:p>
      <w:pPr>
        <w:spacing w:after="0"/>
        <w:ind w:firstLine="240"/>
        <w:jc w:val="left"/>
      </w:pPr>
      <w:r>
        <w:rPr>
          <w:rFonts w:ascii="Arial"/>
          <w:b w:val="false"/>
          <w:i w:val="false"/>
          <w:color w:val="000000"/>
          <w:sz w:val="18"/>
        </w:rPr>
        <w:t>4. Наявність будь-яких надлишків у складі має бути обґрунтованою.</w:t>
      </w:r>
    </w:p>
    <w:bookmarkEnd w:id="2462"/>
    <w:bookmarkStart w:name="17427" w:id="2463"/>
    <w:p>
      <w:pPr>
        <w:spacing w:after="0"/>
        <w:ind w:firstLine="240"/>
        <w:jc w:val="left"/>
      </w:pPr>
      <w:r>
        <w:rPr>
          <w:rFonts w:ascii="Arial"/>
          <w:b w:val="false"/>
          <w:i w:val="false"/>
          <w:color w:val="000000"/>
          <w:sz w:val="18"/>
        </w:rPr>
        <w:t>5. Необхідно вказати та обґрунтувати будь-які фізико-хімічні і біологічні властивості та будь-які параметри, що стосуються дії готового лікарського засобу.</w:t>
      </w:r>
    </w:p>
    <w:bookmarkEnd w:id="2463"/>
    <w:bookmarkStart w:name="17428" w:id="2464"/>
    <w:p>
      <w:pPr>
        <w:spacing w:after="0"/>
        <w:ind w:firstLine="240"/>
        <w:jc w:val="left"/>
      </w:pPr>
      <w:r>
        <w:rPr>
          <w:rFonts w:ascii="Arial"/>
          <w:b w:val="false"/>
          <w:i w:val="false"/>
          <w:color w:val="000000"/>
          <w:sz w:val="18"/>
        </w:rPr>
        <w:t>6. Необхідно надати інформацію про вибір і оптимізацію виробничого процесу, а також про розходження між виробничим процесом, який використовували при виготовленні серій, задіяних у фазах клінічних випробувань, і планованим серійним процесом виробництва готового лікарського засобу.</w:t>
      </w:r>
    </w:p>
    <w:bookmarkEnd w:id="2464"/>
    <w:bookmarkStart w:name="17429" w:id="2465"/>
    <w:p>
      <w:pPr>
        <w:spacing w:after="0"/>
        <w:ind w:firstLine="240"/>
        <w:jc w:val="left"/>
      </w:pPr>
      <w:r>
        <w:rPr>
          <w:rFonts w:ascii="Arial"/>
          <w:b w:val="false"/>
          <w:i w:val="false"/>
          <w:color w:val="000000"/>
          <w:sz w:val="18"/>
        </w:rPr>
        <w:t>7. Необхідно обґрунтувати придатність контейнера та системи закупорювання, яка використовується для зберігання, перевезення та застосування готового лікарського засобу. При цьому може бути потрібним опис потенційної взаємодії між лікарським засобом і матеріалом контейнера.</w:t>
      </w:r>
    </w:p>
    <w:bookmarkEnd w:id="2465"/>
    <w:bookmarkStart w:name="17430" w:id="2466"/>
    <w:p>
      <w:pPr>
        <w:spacing w:after="0"/>
        <w:ind w:firstLine="240"/>
        <w:jc w:val="left"/>
      </w:pPr>
      <w:r>
        <w:rPr>
          <w:rFonts w:ascii="Arial"/>
          <w:b w:val="false"/>
          <w:i w:val="false"/>
          <w:color w:val="000000"/>
          <w:sz w:val="18"/>
        </w:rPr>
        <w:t>8. Як для нестерильних, так і для стерильних лікарських засобів необхідно надати та задокументувати мікробіологічні властивості лікарської форми відповідно до вимог ДФУ або Європейської фармакопеї.</w:t>
      </w:r>
    </w:p>
    <w:bookmarkEnd w:id="2466"/>
    <w:bookmarkStart w:name="17431" w:id="2467"/>
    <w:p>
      <w:pPr>
        <w:spacing w:after="0"/>
        <w:ind w:firstLine="240"/>
        <w:jc w:val="left"/>
      </w:pPr>
      <w:r>
        <w:rPr>
          <w:rFonts w:ascii="Arial"/>
          <w:b w:val="false"/>
          <w:i w:val="false"/>
          <w:color w:val="000000"/>
          <w:sz w:val="18"/>
        </w:rPr>
        <w:t>9. Метою підтвердження відповідної додаткової інформації, яка міститься у маркуванні щодо застосування розчинника(ів) чи дозатора, необхідно обґрунтувати сумісність готового лікарського засобу з розчинником(ами), призначеним(и) для розведення перед застосуванням, або з дозуючим пристроєм.</w:t>
      </w:r>
    </w:p>
    <w:bookmarkEnd w:id="2467"/>
    <w:bookmarkStart w:name="17432" w:id="2468"/>
    <w:p>
      <w:pPr>
        <w:spacing w:after="0"/>
        <w:ind w:firstLine="240"/>
        <w:jc w:val="left"/>
      </w:pPr>
      <w:r>
        <w:rPr>
          <w:rFonts w:ascii="Arial"/>
          <w:b w:val="false"/>
          <w:i w:val="false"/>
          <w:color w:val="000000"/>
          <w:sz w:val="18"/>
        </w:rPr>
        <w:t>3.2.P.3. Процес виробництва лікарського засобу</w:t>
      </w:r>
    </w:p>
    <w:bookmarkEnd w:id="2468"/>
    <w:bookmarkStart w:name="17433" w:id="2469"/>
    <w:p>
      <w:pPr>
        <w:spacing w:after="0"/>
        <w:ind w:firstLine="240"/>
        <w:jc w:val="left"/>
      </w:pPr>
      <w:r>
        <w:rPr>
          <w:rFonts w:ascii="Arial"/>
          <w:b w:val="false"/>
          <w:i w:val="false"/>
          <w:color w:val="000000"/>
          <w:sz w:val="18"/>
        </w:rPr>
        <w:t>1. Опис способу виробництва, зазначеного у реєстраційній формі лікарського засобу (додаток 1 до Порядку), укладається таким чином, щоб надати адекватне коротке резюме характеру виконуваних операцій.</w:t>
      </w:r>
    </w:p>
    <w:bookmarkEnd w:id="2469"/>
    <w:bookmarkStart w:name="17434" w:id="2470"/>
    <w:p>
      <w:pPr>
        <w:spacing w:after="0"/>
        <w:ind w:firstLine="240"/>
        <w:jc w:val="left"/>
      </w:pPr>
      <w:r>
        <w:rPr>
          <w:rFonts w:ascii="Arial"/>
          <w:b w:val="false"/>
          <w:i w:val="false"/>
          <w:color w:val="000000"/>
          <w:sz w:val="18"/>
        </w:rPr>
        <w:t>З цією метою він має включати як мінімум:</w:t>
      </w:r>
    </w:p>
    <w:bookmarkEnd w:id="2470"/>
    <w:bookmarkStart w:name="17435" w:id="2471"/>
    <w:p>
      <w:pPr>
        <w:spacing w:after="0"/>
        <w:ind w:firstLine="240"/>
        <w:jc w:val="left"/>
      </w:pPr>
      <w:r>
        <w:rPr>
          <w:rFonts w:ascii="Arial"/>
          <w:b w:val="false"/>
          <w:i w:val="false"/>
          <w:color w:val="000000"/>
          <w:sz w:val="18"/>
        </w:rPr>
        <w:t>опис різних стадій виробництва, включаючи контроль у процесі виробництва та відповідні критерії прийнятності для оцінки того, чи можуть процеси, що використовуються при виробництві, спричинити будь-які небажані зміни компонентів лікарської форми;</w:t>
      </w:r>
    </w:p>
    <w:bookmarkEnd w:id="2471"/>
    <w:bookmarkStart w:name="17436" w:id="2472"/>
    <w:p>
      <w:pPr>
        <w:spacing w:after="0"/>
        <w:ind w:firstLine="240"/>
        <w:jc w:val="left"/>
      </w:pPr>
      <w:r>
        <w:rPr>
          <w:rFonts w:ascii="Arial"/>
          <w:b w:val="false"/>
          <w:i w:val="false"/>
          <w:color w:val="000000"/>
          <w:sz w:val="18"/>
        </w:rPr>
        <w:t>у разі безперервного виробничого процесу - докладний опис запобіжних заходів, необхідних для забезпечення однорідності готового лікарського засобу;</w:t>
      </w:r>
    </w:p>
    <w:bookmarkEnd w:id="2472"/>
    <w:bookmarkStart w:name="17437" w:id="2473"/>
    <w:p>
      <w:pPr>
        <w:spacing w:after="0"/>
        <w:ind w:firstLine="240"/>
        <w:jc w:val="left"/>
      </w:pPr>
      <w:r>
        <w:rPr>
          <w:rFonts w:ascii="Arial"/>
          <w:b w:val="false"/>
          <w:i w:val="false"/>
          <w:color w:val="000000"/>
          <w:sz w:val="18"/>
        </w:rPr>
        <w:t>експериментальні дослідження з валідації виробничого процесу при використанні нестандартних методів виробництва або у разі, коли процес критичний для лікарського засобу;</w:t>
      </w:r>
    </w:p>
    <w:bookmarkEnd w:id="2473"/>
    <w:bookmarkStart w:name="17438" w:id="2474"/>
    <w:p>
      <w:pPr>
        <w:spacing w:after="0"/>
        <w:ind w:firstLine="240"/>
        <w:jc w:val="left"/>
      </w:pPr>
      <w:r>
        <w:rPr>
          <w:rFonts w:ascii="Arial"/>
          <w:b w:val="false"/>
          <w:i w:val="false"/>
          <w:color w:val="000000"/>
          <w:sz w:val="18"/>
        </w:rPr>
        <w:t>для стерильних лікарських засобів - докладний опис існуючих процесів стерилізації та/або асептичних процесів;</w:t>
      </w:r>
    </w:p>
    <w:bookmarkEnd w:id="2474"/>
    <w:bookmarkStart w:name="17439" w:id="2475"/>
    <w:p>
      <w:pPr>
        <w:spacing w:after="0"/>
        <w:ind w:firstLine="240"/>
        <w:jc w:val="left"/>
      </w:pPr>
      <w:r>
        <w:rPr>
          <w:rFonts w:ascii="Arial"/>
          <w:b w:val="false"/>
          <w:i w:val="false"/>
          <w:color w:val="000000"/>
          <w:sz w:val="18"/>
        </w:rPr>
        <w:t>детальну виробничу рецептуру (склад на серію).</w:t>
      </w:r>
    </w:p>
    <w:bookmarkEnd w:id="2475"/>
    <w:bookmarkStart w:name="17440" w:id="2476"/>
    <w:p>
      <w:pPr>
        <w:spacing w:after="0"/>
        <w:ind w:firstLine="240"/>
        <w:jc w:val="left"/>
      </w:pPr>
      <w:r>
        <w:rPr>
          <w:rFonts w:ascii="Arial"/>
          <w:b w:val="false"/>
          <w:i w:val="false"/>
          <w:color w:val="000000"/>
          <w:sz w:val="18"/>
        </w:rPr>
        <w:t>Необхідно вказати найменування, місцезнаходження кожного з виробників, включаючи контрактні компанії, і кожну пропоновану виробничу дільницю, задіяну у виробництві та аналізі.</w:t>
      </w:r>
    </w:p>
    <w:bookmarkEnd w:id="2476"/>
    <w:bookmarkStart w:name="17441" w:id="2477"/>
    <w:p>
      <w:pPr>
        <w:spacing w:after="0"/>
        <w:ind w:firstLine="240"/>
        <w:jc w:val="left"/>
      </w:pPr>
      <w:r>
        <w:rPr>
          <w:rFonts w:ascii="Arial"/>
          <w:b w:val="false"/>
          <w:i w:val="false"/>
          <w:color w:val="000000"/>
          <w:sz w:val="18"/>
        </w:rPr>
        <w:t>2. Необхідно навести опис аналітичних методик контролю якості лікарського засобу, які можуть застосовуватися на проміжних стадіях технологічного процесу з метою забезпечення постійності виробничого процесу.</w:t>
      </w:r>
    </w:p>
    <w:bookmarkEnd w:id="2477"/>
    <w:bookmarkStart w:name="17442" w:id="2478"/>
    <w:p>
      <w:pPr>
        <w:spacing w:after="0"/>
        <w:ind w:firstLine="240"/>
        <w:jc w:val="left"/>
      </w:pPr>
      <w:r>
        <w:rPr>
          <w:rFonts w:ascii="Arial"/>
          <w:b w:val="false"/>
          <w:i w:val="false"/>
          <w:color w:val="000000"/>
          <w:sz w:val="18"/>
        </w:rPr>
        <w:t>Ці методики є важливими з точки зору перевірки відповідності лікарського засобу виробничій рецептурі, особливо тоді, коли заявник пропонує аналітичний метод контролю готового лікарського засобу, який не включає кількісного визначення усіх АФІ (або всіх допоміжних речовин, які повинні відповідати таким самим вимогам, що й АФІ).</w:t>
      </w:r>
    </w:p>
    <w:bookmarkEnd w:id="2478"/>
    <w:bookmarkStart w:name="17443" w:id="2479"/>
    <w:p>
      <w:pPr>
        <w:spacing w:after="0"/>
        <w:ind w:firstLine="240"/>
        <w:jc w:val="left"/>
      </w:pPr>
      <w:r>
        <w:rPr>
          <w:rFonts w:ascii="Arial"/>
          <w:b w:val="false"/>
          <w:i w:val="false"/>
          <w:color w:val="000000"/>
          <w:sz w:val="18"/>
        </w:rPr>
        <w:t>Це стосується й випадків, коли контроль якості готового лікарського засобу залежить від контрольних випробувань у процесі виробництва, особливо тоді, коли метод виготовлення лікарського засобу суттєво впливає на його якість.</w:t>
      </w:r>
    </w:p>
    <w:bookmarkEnd w:id="2479"/>
    <w:bookmarkStart w:name="17444" w:id="2480"/>
    <w:p>
      <w:pPr>
        <w:spacing w:after="0"/>
        <w:ind w:firstLine="240"/>
        <w:jc w:val="left"/>
      </w:pPr>
      <w:r>
        <w:rPr>
          <w:rFonts w:ascii="Arial"/>
          <w:b w:val="false"/>
          <w:i w:val="false"/>
          <w:color w:val="000000"/>
          <w:sz w:val="18"/>
        </w:rPr>
        <w:t>3. Необхідно надати опис, документацію та результати досліджень з валідації для критичних стадій виробництва або критичних методів кількісного визначення, які використовуються у виробничому процесі.</w:t>
      </w:r>
    </w:p>
    <w:bookmarkEnd w:id="2480"/>
    <w:bookmarkStart w:name="17445" w:id="2481"/>
    <w:p>
      <w:pPr>
        <w:spacing w:after="0"/>
        <w:ind w:firstLine="240"/>
        <w:jc w:val="left"/>
      </w:pPr>
      <w:r>
        <w:rPr>
          <w:rFonts w:ascii="Arial"/>
          <w:b w:val="false"/>
          <w:i w:val="false"/>
          <w:color w:val="000000"/>
          <w:sz w:val="18"/>
        </w:rPr>
        <w:t>3.2.P.4. Контроль допоміжних речовин</w:t>
      </w:r>
    </w:p>
    <w:bookmarkEnd w:id="2481"/>
    <w:bookmarkStart w:name="17446" w:id="2482"/>
    <w:p>
      <w:pPr>
        <w:spacing w:after="0"/>
        <w:ind w:firstLine="240"/>
        <w:jc w:val="left"/>
      </w:pPr>
      <w:r>
        <w:rPr>
          <w:rFonts w:ascii="Arial"/>
          <w:b w:val="false"/>
          <w:i w:val="false"/>
          <w:color w:val="000000"/>
          <w:sz w:val="18"/>
        </w:rPr>
        <w:t>1. Слід надати перелік усіх вихідних матеріалів, що використовуються для виробництва допоміжних речовин, із зазначенням того, на якому етапі процесу застосовується кожний із них. Має надаватися інформація про якість і контроль цих матеріалів, а також інформація, яка демонструє, що матеріали відповідають стандартам з точки зору їх передбачуваного застосування.</w:t>
      </w:r>
    </w:p>
    <w:bookmarkEnd w:id="2482"/>
    <w:bookmarkStart w:name="17447" w:id="2483"/>
    <w:p>
      <w:pPr>
        <w:spacing w:after="0"/>
        <w:ind w:firstLine="240"/>
        <w:jc w:val="left"/>
      </w:pPr>
      <w:r>
        <w:rPr>
          <w:rFonts w:ascii="Arial"/>
          <w:b w:val="false"/>
          <w:i w:val="false"/>
          <w:color w:val="000000"/>
          <w:sz w:val="18"/>
        </w:rPr>
        <w:t>У всіх випадках барвник повинен відповідати вимогам Директиви 78/25/ЄЕС та/або Директиви 94/36/ЄС. Крім того, барвник має відповідати критеріям чистоти, наведеним у Директиві 95/45/ЄС, зі змінами.</w:t>
      </w:r>
    </w:p>
    <w:bookmarkEnd w:id="2483"/>
    <w:bookmarkStart w:name="17448" w:id="2484"/>
    <w:p>
      <w:pPr>
        <w:spacing w:after="0"/>
        <w:ind w:firstLine="240"/>
        <w:jc w:val="left"/>
      </w:pPr>
      <w:r>
        <w:rPr>
          <w:rFonts w:ascii="Arial"/>
          <w:b w:val="false"/>
          <w:i w:val="false"/>
          <w:color w:val="000000"/>
          <w:sz w:val="18"/>
        </w:rPr>
        <w:t>2. Для кожної допоміжної речовини мають бути надані специфікації та їхнє обґрунтування. Необхідно описати та належним чином валідувати аналітичні методики, що використовуються для контролю їх якості.</w:t>
      </w:r>
    </w:p>
    <w:bookmarkEnd w:id="2484"/>
    <w:bookmarkStart w:name="17449" w:id="2485"/>
    <w:p>
      <w:pPr>
        <w:spacing w:after="0"/>
        <w:ind w:firstLine="240"/>
        <w:jc w:val="left"/>
      </w:pPr>
      <w:r>
        <w:rPr>
          <w:rFonts w:ascii="Arial"/>
          <w:b w:val="false"/>
          <w:i w:val="false"/>
          <w:color w:val="000000"/>
          <w:sz w:val="18"/>
        </w:rPr>
        <w:t>3. Особливу увагу необхідно приділити допоміжним речовинам людського або тваринного походження.</w:t>
      </w:r>
    </w:p>
    <w:bookmarkEnd w:id="2485"/>
    <w:bookmarkStart w:name="17450" w:id="2486"/>
    <w:p>
      <w:pPr>
        <w:spacing w:after="0"/>
        <w:ind w:firstLine="240"/>
        <w:jc w:val="left"/>
      </w:pPr>
      <w:r>
        <w:rPr>
          <w:rFonts w:ascii="Arial"/>
          <w:b w:val="false"/>
          <w:i w:val="false"/>
          <w:color w:val="000000"/>
          <w:sz w:val="18"/>
        </w:rPr>
        <w:t>З метою дотримання особливих заходів щодо запобігання передачі збудників губчатої енцефалопатії тварин заявник також повинен підтвердити і щодо допоміжних речовин, що лікарський засіб виробляється відповідно до Керівних вказівок ЄМА з мінімізації ризику передачі губчатої енцефалопатії тварин через лікарські засоби для людини та ветеринарні препарати (2011/C 73/01) (діюче видання, опубліковане Комісією в Офіційному бюлетені Європейського Союзу).</w:t>
      </w:r>
    </w:p>
    <w:bookmarkEnd w:id="2486"/>
    <w:bookmarkStart w:name="17451" w:id="2487"/>
    <w:p>
      <w:pPr>
        <w:spacing w:after="0"/>
        <w:ind w:firstLine="240"/>
        <w:jc w:val="left"/>
      </w:pPr>
      <w:r>
        <w:rPr>
          <w:rFonts w:ascii="Arial"/>
          <w:b w:val="false"/>
          <w:i w:val="false"/>
          <w:color w:val="000000"/>
          <w:sz w:val="18"/>
        </w:rPr>
        <w:t>Відповідність вимогам вищезгаданого керівництва можна підтвердити, надавши (що краще) сертифікат відповідності конкретній монографії Європейської фармакопеї щодо збудників губчатої енцефалопатії або наукові дані, які обґрунтовують цю відповідність.</w:t>
      </w:r>
    </w:p>
    <w:bookmarkEnd w:id="2487"/>
    <w:bookmarkStart w:name="17452" w:id="2488"/>
    <w:p>
      <w:pPr>
        <w:spacing w:after="0"/>
        <w:ind w:firstLine="240"/>
        <w:jc w:val="left"/>
      </w:pPr>
      <w:r>
        <w:rPr>
          <w:rFonts w:ascii="Arial"/>
          <w:b w:val="false"/>
          <w:i w:val="false"/>
          <w:color w:val="000000"/>
          <w:sz w:val="18"/>
        </w:rPr>
        <w:t>4. Нові допоміжні речовини.</w:t>
      </w:r>
    </w:p>
    <w:bookmarkEnd w:id="2488"/>
    <w:bookmarkStart w:name="17453" w:id="2489"/>
    <w:p>
      <w:pPr>
        <w:spacing w:after="0"/>
        <w:ind w:firstLine="240"/>
        <w:jc w:val="left"/>
      </w:pPr>
      <w:r>
        <w:rPr>
          <w:rFonts w:ascii="Arial"/>
          <w:b w:val="false"/>
          <w:i w:val="false"/>
          <w:color w:val="000000"/>
          <w:sz w:val="18"/>
        </w:rPr>
        <w:t>Для допоміжних речовин, що використовуються вперше в лікарському засобі або застосовуються у разі нового шляху введення, необхідно надавати повний опис виробництва, властивостей і контролю з посиланням на підтверджені доклінічні та клінічні дані щодо безпеки. Ця інформація має бути оформлена так, як указано вище для діючої речовини.</w:t>
      </w:r>
    </w:p>
    <w:bookmarkEnd w:id="2489"/>
    <w:bookmarkStart w:name="17454" w:id="2490"/>
    <w:p>
      <w:pPr>
        <w:spacing w:after="0"/>
        <w:ind w:firstLine="240"/>
        <w:jc w:val="left"/>
      </w:pPr>
      <w:r>
        <w:rPr>
          <w:rFonts w:ascii="Arial"/>
          <w:b w:val="false"/>
          <w:i w:val="false"/>
          <w:color w:val="000000"/>
          <w:sz w:val="18"/>
        </w:rPr>
        <w:t>Необхідно надати документ, що містить докладну хімічну, фармацевтичну та біологічну інформацію. Ця інформація має бути оформленою так, як зазначено в модулі 3 щодо АФІ.</w:t>
      </w:r>
    </w:p>
    <w:bookmarkEnd w:id="2490"/>
    <w:bookmarkStart w:name="17455" w:id="2491"/>
    <w:p>
      <w:pPr>
        <w:spacing w:after="0"/>
        <w:ind w:firstLine="240"/>
        <w:jc w:val="left"/>
      </w:pPr>
      <w:r>
        <w:rPr>
          <w:rFonts w:ascii="Arial"/>
          <w:b w:val="false"/>
          <w:i w:val="false"/>
          <w:color w:val="000000"/>
          <w:sz w:val="18"/>
        </w:rPr>
        <w:t>Інформація про нову допоміжну речовину може бути надана у вигляді окремого документа, оформленого так, як описано в попередніх параграфах. Якщо заявник і виробник нової допоміжної речовини не є однією й тією самою особою, даний окремий документ має надаватися виробником заявнику для подачі в уповноважені органи.</w:t>
      </w:r>
    </w:p>
    <w:bookmarkEnd w:id="2491"/>
    <w:bookmarkStart w:name="17456" w:id="2492"/>
    <w:p>
      <w:pPr>
        <w:spacing w:after="0"/>
        <w:ind w:firstLine="240"/>
        <w:jc w:val="left"/>
      </w:pPr>
      <w:r>
        <w:rPr>
          <w:rFonts w:ascii="Arial"/>
          <w:b w:val="false"/>
          <w:i w:val="false"/>
          <w:color w:val="000000"/>
          <w:sz w:val="18"/>
        </w:rPr>
        <w:t>Додаткова інформація про результати дослідження токсичності нової допоміжної речовини повинна надаватися в модулі 4 реєстраційного досьє.</w:t>
      </w:r>
    </w:p>
    <w:bookmarkEnd w:id="2492"/>
    <w:bookmarkStart w:name="17457" w:id="2493"/>
    <w:p>
      <w:pPr>
        <w:spacing w:after="0"/>
        <w:ind w:firstLine="240"/>
        <w:jc w:val="left"/>
      </w:pPr>
      <w:r>
        <w:rPr>
          <w:rFonts w:ascii="Arial"/>
          <w:b w:val="false"/>
          <w:i w:val="false"/>
          <w:color w:val="000000"/>
          <w:sz w:val="18"/>
        </w:rPr>
        <w:t>Результати клінічних досліджень для нової допоміжної речовини слід описувати в модулі 5.</w:t>
      </w:r>
    </w:p>
    <w:bookmarkEnd w:id="2493"/>
    <w:bookmarkStart w:name="17458" w:id="2494"/>
    <w:p>
      <w:pPr>
        <w:spacing w:after="0"/>
        <w:ind w:firstLine="240"/>
        <w:jc w:val="left"/>
      </w:pPr>
      <w:r>
        <w:rPr>
          <w:rFonts w:ascii="Arial"/>
          <w:b w:val="false"/>
          <w:i w:val="false"/>
          <w:color w:val="000000"/>
          <w:sz w:val="18"/>
        </w:rPr>
        <w:t>3.2.P.5. Контроль готового лікарського засобу</w:t>
      </w:r>
    </w:p>
    <w:bookmarkEnd w:id="2494"/>
    <w:bookmarkStart w:name="17459" w:id="2495"/>
    <w:p>
      <w:pPr>
        <w:spacing w:after="0"/>
        <w:ind w:firstLine="240"/>
        <w:jc w:val="left"/>
      </w:pPr>
      <w:r>
        <w:rPr>
          <w:rFonts w:ascii="Arial"/>
          <w:b w:val="false"/>
          <w:i w:val="false"/>
          <w:color w:val="000000"/>
          <w:sz w:val="18"/>
        </w:rPr>
        <w:t>Під час контролю готового лікарського засобу вважається, що до серії готового лікарського засобу належать усі одиниці лікарської форми, вироблені з однієї кількості сировини та піддані однаковій послідовності технологічних операцій та/або стерилізації, або в разі безперервного виробничого процесу - усі одиниці готової продукції, які вироблялися за певний відрізок часу.</w:t>
      </w:r>
    </w:p>
    <w:bookmarkEnd w:id="2495"/>
    <w:bookmarkStart w:name="17460" w:id="2496"/>
    <w:p>
      <w:pPr>
        <w:spacing w:after="0"/>
        <w:ind w:firstLine="240"/>
        <w:jc w:val="left"/>
      </w:pPr>
      <w:r>
        <w:rPr>
          <w:rFonts w:ascii="Arial"/>
          <w:b w:val="false"/>
          <w:i w:val="false"/>
          <w:color w:val="000000"/>
          <w:sz w:val="18"/>
        </w:rPr>
        <w:t>Максимально припустиме відхилення вмісту АФІ в готовому лікарському засобі на момент його виробництва не повинно перевищувати ± 5 %, за винятком відповідним чином обґрунтованих випадків.</w:t>
      </w:r>
    </w:p>
    <w:bookmarkEnd w:id="2496"/>
    <w:bookmarkStart w:name="17461" w:id="2497"/>
    <w:p>
      <w:pPr>
        <w:spacing w:after="0"/>
        <w:ind w:firstLine="240"/>
        <w:jc w:val="left"/>
      </w:pPr>
      <w:r>
        <w:rPr>
          <w:rFonts w:ascii="Arial"/>
          <w:b w:val="false"/>
          <w:i w:val="false"/>
          <w:color w:val="000000"/>
          <w:sz w:val="18"/>
        </w:rPr>
        <w:t>Необхідно надати докладну інформацію про специфікації (при випуску й протягом терміну придатності на підставі проведених випробувань стабільності) з обґрунтуванням їхнього вибору, методів аналізу та їх валідації.</w:t>
      </w:r>
    </w:p>
    <w:bookmarkEnd w:id="2497"/>
    <w:bookmarkStart w:name="17462" w:id="2498"/>
    <w:p>
      <w:pPr>
        <w:spacing w:after="0"/>
        <w:ind w:firstLine="240"/>
        <w:jc w:val="left"/>
      </w:pPr>
      <w:r>
        <w:rPr>
          <w:rFonts w:ascii="Arial"/>
          <w:b w:val="false"/>
          <w:i w:val="false"/>
          <w:color w:val="000000"/>
          <w:sz w:val="18"/>
        </w:rPr>
        <w:t>3.2.P.6. Стандартні зразки та речовини порівняння</w:t>
      </w:r>
    </w:p>
    <w:bookmarkEnd w:id="2498"/>
    <w:bookmarkStart w:name="17463" w:id="2499"/>
    <w:p>
      <w:pPr>
        <w:spacing w:after="0"/>
        <w:ind w:firstLine="240"/>
        <w:jc w:val="left"/>
      </w:pPr>
      <w:r>
        <w:rPr>
          <w:rFonts w:ascii="Arial"/>
          <w:b w:val="false"/>
          <w:i w:val="false"/>
          <w:color w:val="000000"/>
          <w:sz w:val="18"/>
        </w:rPr>
        <w:t>Необхідно визначити та докладно описати стандартні матеріали та стандартні зразки, які використовуються при контролі готового лікарського засобу, якщо про них не вказано в розділі, що стосується АФІ.</w:t>
      </w:r>
    </w:p>
    <w:bookmarkEnd w:id="2499"/>
    <w:bookmarkStart w:name="17464" w:id="2500"/>
    <w:p>
      <w:pPr>
        <w:spacing w:after="0"/>
        <w:ind w:firstLine="240"/>
        <w:jc w:val="left"/>
      </w:pPr>
      <w:r>
        <w:rPr>
          <w:rFonts w:ascii="Arial"/>
          <w:b w:val="false"/>
          <w:i w:val="false"/>
          <w:color w:val="000000"/>
          <w:sz w:val="18"/>
        </w:rPr>
        <w:t>3.2.P.7. Система контейнер/закупорювальний засіб</w:t>
      </w:r>
    </w:p>
    <w:bookmarkEnd w:id="2500"/>
    <w:bookmarkStart w:name="17465" w:id="2501"/>
    <w:p>
      <w:pPr>
        <w:spacing w:after="0"/>
        <w:ind w:firstLine="240"/>
        <w:jc w:val="left"/>
      </w:pPr>
      <w:r>
        <w:rPr>
          <w:rFonts w:ascii="Arial"/>
          <w:b w:val="false"/>
          <w:i w:val="false"/>
          <w:color w:val="000000"/>
          <w:sz w:val="18"/>
        </w:rPr>
        <w:t>Необхідно надати опис контейнера та закупорювальної системи, включаючи зазначення матеріалів, з яких вироблено кожний компонент первинної упаковки, а також їх специфікації. Специфікації повинні включати опис і методи контролю. За потреби має надаватись інформація про нефармакопейні методи (включаючи валідацію).</w:t>
      </w:r>
    </w:p>
    <w:bookmarkEnd w:id="2501"/>
    <w:bookmarkStart w:name="17466" w:id="2502"/>
    <w:p>
      <w:pPr>
        <w:spacing w:after="0"/>
        <w:ind w:firstLine="240"/>
        <w:jc w:val="left"/>
      </w:pPr>
      <w:r>
        <w:rPr>
          <w:rFonts w:ascii="Arial"/>
          <w:b w:val="false"/>
          <w:i w:val="false"/>
          <w:color w:val="000000"/>
          <w:sz w:val="18"/>
        </w:rPr>
        <w:t>Для нефункціональних зовнішніх пакувальних матеріалів надається тільки короткий опис. Для функціональних компонентів вторинної упаковки надається додаткова інформація.</w:t>
      </w:r>
    </w:p>
    <w:bookmarkEnd w:id="2502"/>
    <w:bookmarkStart w:name="17467" w:id="2503"/>
    <w:p>
      <w:pPr>
        <w:spacing w:after="0"/>
        <w:ind w:firstLine="240"/>
        <w:jc w:val="left"/>
      </w:pPr>
      <w:r>
        <w:rPr>
          <w:rFonts w:ascii="Arial"/>
          <w:b w:val="false"/>
          <w:i w:val="false"/>
          <w:color w:val="000000"/>
          <w:sz w:val="18"/>
        </w:rPr>
        <w:t>Для пристроїв для введення лікарських засобів необхідно надати СЕ-сертифікат (підтвердження відповідності Директиві 93/42/ЄЕС щодо медичних пристроїв) (за наявності) або висновок МОЗ щодо безпеки пристрою для застосування з лікарським засобом.</w:t>
      </w:r>
    </w:p>
    <w:bookmarkEnd w:id="2503"/>
    <w:bookmarkStart w:name="17468" w:id="2504"/>
    <w:p>
      <w:pPr>
        <w:spacing w:after="0"/>
        <w:ind w:firstLine="240"/>
        <w:jc w:val="left"/>
      </w:pPr>
      <w:r>
        <w:rPr>
          <w:rFonts w:ascii="Arial"/>
          <w:b w:val="false"/>
          <w:i w:val="false"/>
          <w:color w:val="000000"/>
          <w:sz w:val="18"/>
        </w:rPr>
        <w:t>3.2.P.8. Стабільність готового лікарського засобу</w:t>
      </w:r>
    </w:p>
    <w:bookmarkEnd w:id="2504"/>
    <w:bookmarkStart w:name="17469" w:id="2505"/>
    <w:p>
      <w:pPr>
        <w:spacing w:after="0"/>
        <w:ind w:firstLine="240"/>
        <w:jc w:val="left"/>
      </w:pPr>
      <w:r>
        <w:rPr>
          <w:rFonts w:ascii="Arial"/>
          <w:b w:val="false"/>
          <w:i w:val="false"/>
          <w:color w:val="000000"/>
          <w:sz w:val="18"/>
        </w:rPr>
        <w:t>1. Необхідно надати короткі резюме про види проведених досліджень, використані протоколи і отримані під час досліджень результати. Додатково можуть надаватися рекомендації щодо умов транспортування, які за бажанням заявника можуть бути внесені до МКЯ.</w:t>
      </w:r>
    </w:p>
    <w:bookmarkEnd w:id="2505"/>
    <w:bookmarkStart w:name="17470" w:id="2506"/>
    <w:p>
      <w:pPr>
        <w:spacing w:after="0"/>
        <w:ind w:firstLine="240"/>
        <w:jc w:val="left"/>
      </w:pPr>
      <w:r>
        <w:rPr>
          <w:rFonts w:ascii="Arial"/>
          <w:b w:val="false"/>
          <w:i w:val="false"/>
          <w:color w:val="000000"/>
          <w:sz w:val="18"/>
        </w:rPr>
        <w:t>2. Необхідно надати оформлені у відповідному форматі докладні результати дослідження стабільності, включаючи відомості про аналітичні методики, які використовуються для одержання даних, і валідацію цих методик.</w:t>
      </w:r>
    </w:p>
    <w:bookmarkEnd w:id="2506"/>
    <w:bookmarkStart w:name="17471" w:id="2507"/>
    <w:p>
      <w:pPr>
        <w:spacing w:after="0"/>
        <w:ind w:firstLine="240"/>
        <w:jc w:val="left"/>
      </w:pPr>
      <w:r>
        <w:rPr>
          <w:rFonts w:ascii="Arial"/>
          <w:b w:val="false"/>
          <w:i w:val="false"/>
          <w:color w:val="000000"/>
          <w:sz w:val="18"/>
        </w:rPr>
        <w:t>Для вакцин за необхідності потрібно надати інформацію про кумулятивну стабільність.</w:t>
      </w:r>
    </w:p>
    <w:bookmarkEnd w:id="2507"/>
    <w:bookmarkStart w:name="17472" w:id="2508"/>
    <w:p>
      <w:pPr>
        <w:spacing w:after="0"/>
        <w:ind w:firstLine="240"/>
        <w:jc w:val="left"/>
      </w:pPr>
      <w:r>
        <w:rPr>
          <w:rFonts w:ascii="Arial"/>
          <w:b w:val="false"/>
          <w:i w:val="false"/>
          <w:color w:val="000000"/>
          <w:sz w:val="18"/>
        </w:rPr>
        <w:t>3. Необхідно надати протокол з вивчення стабільності у післяреєстраційний період і гарантії заявника щодо стабільності.</w:t>
      </w:r>
    </w:p>
    <w:bookmarkEnd w:id="2508"/>
    <w:bookmarkStart w:name="17473" w:id="2509"/>
    <w:p>
      <w:pPr>
        <w:pStyle w:val="Heading3"/>
        <w:spacing w:after="0"/>
        <w:ind w:left="0"/>
        <w:jc w:val="left"/>
      </w:pPr>
      <w:r>
        <w:rPr>
          <w:rFonts w:ascii="Arial"/>
          <w:color w:val="000000"/>
          <w:sz w:val="27"/>
        </w:rPr>
        <w:t>4. Модуль 4: Звіти про доклінічні дослідження</w:t>
      </w:r>
    </w:p>
    <w:bookmarkEnd w:id="2509"/>
    <w:bookmarkStart w:name="17474" w:id="2510"/>
    <w:p>
      <w:pPr>
        <w:pStyle w:val="Heading3"/>
        <w:spacing w:after="0"/>
        <w:ind w:left="0"/>
        <w:jc w:val="left"/>
      </w:pPr>
      <w:r>
        <w:rPr>
          <w:rFonts w:ascii="Arial"/>
          <w:color w:val="000000"/>
          <w:sz w:val="27"/>
        </w:rPr>
        <w:t>4.1. Формат і надання даних модуля 4 повинен мати таку загальну схему:</w:t>
      </w:r>
    </w:p>
    <w:bookmarkEnd w:id="2510"/>
    <w:bookmarkStart w:name="17475" w:id="2511"/>
    <w:p>
      <w:pPr>
        <w:spacing w:after="0"/>
        <w:ind w:firstLine="240"/>
        <w:jc w:val="left"/>
      </w:pPr>
      <w:r>
        <w:rPr>
          <w:rFonts w:ascii="Arial"/>
          <w:b w:val="false"/>
          <w:i w:val="false"/>
          <w:color w:val="000000"/>
          <w:sz w:val="18"/>
        </w:rPr>
        <w:t>Зміст.</w:t>
      </w:r>
    </w:p>
    <w:bookmarkEnd w:id="2511"/>
    <w:bookmarkStart w:name="17476" w:id="2512"/>
    <w:p>
      <w:pPr>
        <w:spacing w:after="0"/>
        <w:ind w:firstLine="240"/>
        <w:jc w:val="left"/>
      </w:pPr>
      <w:r>
        <w:rPr>
          <w:rFonts w:ascii="Arial"/>
          <w:b w:val="false"/>
          <w:i w:val="false"/>
          <w:color w:val="000000"/>
          <w:sz w:val="18"/>
        </w:rPr>
        <w:t>Звіти про дослідження.</w:t>
      </w:r>
    </w:p>
    <w:bookmarkEnd w:id="2512"/>
    <w:bookmarkStart w:name="17477" w:id="2513"/>
    <w:p>
      <w:pPr>
        <w:spacing w:after="0"/>
        <w:ind w:firstLine="240"/>
        <w:jc w:val="left"/>
      </w:pPr>
      <w:r>
        <w:rPr>
          <w:rFonts w:ascii="Arial"/>
          <w:b w:val="false"/>
          <w:i/>
          <w:color w:val="000000"/>
          <w:sz w:val="18"/>
        </w:rPr>
        <w:t>Фармакологія</w:t>
      </w:r>
    </w:p>
    <w:bookmarkEnd w:id="2513"/>
    <w:bookmarkStart w:name="17478" w:id="2514"/>
    <w:p>
      <w:pPr>
        <w:spacing w:after="0"/>
        <w:ind w:firstLine="240"/>
        <w:jc w:val="left"/>
      </w:pPr>
      <w:r>
        <w:rPr>
          <w:rFonts w:ascii="Arial"/>
          <w:b w:val="false"/>
          <w:i w:val="false"/>
          <w:color w:val="000000"/>
          <w:sz w:val="18"/>
        </w:rPr>
        <w:t>Первинна фармакодинаміка.</w:t>
      </w:r>
    </w:p>
    <w:bookmarkEnd w:id="2514"/>
    <w:bookmarkStart w:name="17479" w:id="2515"/>
    <w:p>
      <w:pPr>
        <w:spacing w:after="0"/>
        <w:ind w:firstLine="240"/>
        <w:jc w:val="left"/>
      </w:pPr>
      <w:r>
        <w:rPr>
          <w:rFonts w:ascii="Arial"/>
          <w:b w:val="false"/>
          <w:i w:val="false"/>
          <w:color w:val="000000"/>
          <w:sz w:val="18"/>
        </w:rPr>
        <w:t>Вторинна фармакодинаміка.</w:t>
      </w:r>
    </w:p>
    <w:bookmarkEnd w:id="2515"/>
    <w:bookmarkStart w:name="17480" w:id="2516"/>
    <w:p>
      <w:pPr>
        <w:spacing w:after="0"/>
        <w:ind w:firstLine="240"/>
        <w:jc w:val="left"/>
      </w:pPr>
      <w:r>
        <w:rPr>
          <w:rFonts w:ascii="Arial"/>
          <w:b w:val="false"/>
          <w:i w:val="false"/>
          <w:color w:val="000000"/>
          <w:sz w:val="18"/>
        </w:rPr>
        <w:t>Фармакологія безпеки.</w:t>
      </w:r>
    </w:p>
    <w:bookmarkEnd w:id="2516"/>
    <w:bookmarkStart w:name="17481" w:id="2517"/>
    <w:p>
      <w:pPr>
        <w:spacing w:after="0"/>
        <w:ind w:firstLine="240"/>
        <w:jc w:val="left"/>
      </w:pPr>
      <w:r>
        <w:rPr>
          <w:rFonts w:ascii="Arial"/>
          <w:b w:val="false"/>
          <w:i w:val="false"/>
          <w:color w:val="000000"/>
          <w:sz w:val="18"/>
        </w:rPr>
        <w:t>Фармакодинамічні взаємодії.</w:t>
      </w:r>
    </w:p>
    <w:bookmarkEnd w:id="2517"/>
    <w:bookmarkStart w:name="17482" w:id="2518"/>
    <w:p>
      <w:pPr>
        <w:spacing w:after="0"/>
        <w:ind w:firstLine="240"/>
        <w:jc w:val="left"/>
      </w:pPr>
      <w:r>
        <w:rPr>
          <w:rFonts w:ascii="Arial"/>
          <w:b w:val="false"/>
          <w:i/>
          <w:color w:val="000000"/>
          <w:sz w:val="18"/>
        </w:rPr>
        <w:t>Фармакокінетика</w:t>
      </w:r>
    </w:p>
    <w:bookmarkEnd w:id="2518"/>
    <w:bookmarkStart w:name="17483" w:id="2519"/>
    <w:p>
      <w:pPr>
        <w:spacing w:after="0"/>
        <w:ind w:firstLine="240"/>
        <w:jc w:val="left"/>
      </w:pPr>
      <w:r>
        <w:rPr>
          <w:rFonts w:ascii="Arial"/>
          <w:b w:val="false"/>
          <w:i w:val="false"/>
          <w:color w:val="000000"/>
          <w:sz w:val="18"/>
        </w:rPr>
        <w:t>Аналітичні методики та звіти щодо їх валідації.</w:t>
      </w:r>
    </w:p>
    <w:bookmarkEnd w:id="2519"/>
    <w:bookmarkStart w:name="17484" w:id="2520"/>
    <w:p>
      <w:pPr>
        <w:spacing w:after="0"/>
        <w:ind w:firstLine="240"/>
        <w:jc w:val="left"/>
      </w:pPr>
      <w:r>
        <w:rPr>
          <w:rFonts w:ascii="Arial"/>
          <w:b w:val="false"/>
          <w:i w:val="false"/>
          <w:color w:val="000000"/>
          <w:sz w:val="18"/>
        </w:rPr>
        <w:t>Всмоктування.</w:t>
      </w:r>
    </w:p>
    <w:bookmarkEnd w:id="2520"/>
    <w:bookmarkStart w:name="17485" w:id="2521"/>
    <w:p>
      <w:pPr>
        <w:spacing w:after="0"/>
        <w:ind w:firstLine="240"/>
        <w:jc w:val="left"/>
      </w:pPr>
      <w:r>
        <w:rPr>
          <w:rFonts w:ascii="Arial"/>
          <w:b w:val="false"/>
          <w:i w:val="false"/>
          <w:color w:val="000000"/>
          <w:sz w:val="18"/>
        </w:rPr>
        <w:t>Розподіл.</w:t>
      </w:r>
    </w:p>
    <w:bookmarkEnd w:id="2521"/>
    <w:bookmarkStart w:name="17486" w:id="2522"/>
    <w:p>
      <w:pPr>
        <w:spacing w:after="0"/>
        <w:ind w:firstLine="240"/>
        <w:jc w:val="left"/>
      </w:pPr>
      <w:r>
        <w:rPr>
          <w:rFonts w:ascii="Arial"/>
          <w:b w:val="false"/>
          <w:i w:val="false"/>
          <w:color w:val="000000"/>
          <w:sz w:val="18"/>
        </w:rPr>
        <w:t>Метаболізм.</w:t>
      </w:r>
    </w:p>
    <w:bookmarkEnd w:id="2522"/>
    <w:bookmarkStart w:name="17487" w:id="2523"/>
    <w:p>
      <w:pPr>
        <w:spacing w:after="0"/>
        <w:ind w:firstLine="240"/>
        <w:jc w:val="left"/>
      </w:pPr>
      <w:r>
        <w:rPr>
          <w:rFonts w:ascii="Arial"/>
          <w:b w:val="false"/>
          <w:i w:val="false"/>
          <w:color w:val="000000"/>
          <w:sz w:val="18"/>
        </w:rPr>
        <w:t>Виведення.</w:t>
      </w:r>
    </w:p>
    <w:bookmarkEnd w:id="2523"/>
    <w:bookmarkStart w:name="17488" w:id="2524"/>
    <w:p>
      <w:pPr>
        <w:spacing w:after="0"/>
        <w:ind w:firstLine="240"/>
        <w:jc w:val="left"/>
      </w:pPr>
      <w:r>
        <w:rPr>
          <w:rFonts w:ascii="Arial"/>
          <w:b w:val="false"/>
          <w:i w:val="false"/>
          <w:color w:val="000000"/>
          <w:sz w:val="18"/>
        </w:rPr>
        <w:t>Фармакокінетичні взаємодії (доклінічні).</w:t>
      </w:r>
    </w:p>
    <w:bookmarkEnd w:id="2524"/>
    <w:bookmarkStart w:name="17489" w:id="2525"/>
    <w:p>
      <w:pPr>
        <w:spacing w:after="0"/>
        <w:ind w:firstLine="240"/>
        <w:jc w:val="left"/>
      </w:pPr>
      <w:r>
        <w:rPr>
          <w:rFonts w:ascii="Arial"/>
          <w:b w:val="false"/>
          <w:i w:val="false"/>
          <w:color w:val="000000"/>
          <w:sz w:val="18"/>
        </w:rPr>
        <w:t>Інші фармакокінетичні дослідження.</w:t>
      </w:r>
    </w:p>
    <w:bookmarkEnd w:id="2525"/>
    <w:bookmarkStart w:name="17490" w:id="2526"/>
    <w:p>
      <w:pPr>
        <w:spacing w:after="0"/>
        <w:ind w:firstLine="240"/>
        <w:jc w:val="left"/>
      </w:pPr>
      <w:r>
        <w:rPr>
          <w:rFonts w:ascii="Arial"/>
          <w:b w:val="false"/>
          <w:i/>
          <w:color w:val="000000"/>
          <w:sz w:val="18"/>
        </w:rPr>
        <w:t>Токсикологія</w:t>
      </w:r>
    </w:p>
    <w:bookmarkEnd w:id="2526"/>
    <w:bookmarkStart w:name="17491" w:id="2527"/>
    <w:p>
      <w:pPr>
        <w:spacing w:after="0"/>
        <w:ind w:firstLine="240"/>
        <w:jc w:val="left"/>
      </w:pPr>
      <w:r>
        <w:rPr>
          <w:rFonts w:ascii="Arial"/>
          <w:b w:val="false"/>
          <w:i w:val="false"/>
          <w:color w:val="000000"/>
          <w:sz w:val="18"/>
        </w:rPr>
        <w:t>Токсичність при одноразовому введенні.</w:t>
      </w:r>
    </w:p>
    <w:bookmarkEnd w:id="2527"/>
    <w:bookmarkStart w:name="17492" w:id="2528"/>
    <w:p>
      <w:pPr>
        <w:spacing w:after="0"/>
        <w:ind w:firstLine="240"/>
        <w:jc w:val="left"/>
      </w:pPr>
      <w:r>
        <w:rPr>
          <w:rFonts w:ascii="Arial"/>
          <w:b w:val="false"/>
          <w:i w:val="false"/>
          <w:color w:val="000000"/>
          <w:sz w:val="18"/>
        </w:rPr>
        <w:t>Токсичність при повторних введеннях.</w:t>
      </w:r>
    </w:p>
    <w:bookmarkEnd w:id="2528"/>
    <w:bookmarkStart w:name="17493" w:id="2529"/>
    <w:p>
      <w:pPr>
        <w:spacing w:after="0"/>
        <w:ind w:firstLine="240"/>
        <w:jc w:val="left"/>
      </w:pPr>
      <w:r>
        <w:rPr>
          <w:rFonts w:ascii="Arial"/>
          <w:b w:val="false"/>
          <w:i w:val="false"/>
          <w:color w:val="000000"/>
          <w:sz w:val="18"/>
        </w:rPr>
        <w:t>Генотоксичність.</w:t>
      </w:r>
    </w:p>
    <w:bookmarkEnd w:id="2529"/>
    <w:bookmarkStart w:name="17494" w:id="2530"/>
    <w:p>
      <w:pPr>
        <w:spacing w:after="0"/>
        <w:ind w:firstLine="240"/>
        <w:jc w:val="left"/>
      </w:pPr>
      <w:r>
        <w:rPr>
          <w:rFonts w:ascii="Arial"/>
          <w:b w:val="false"/>
          <w:i/>
          <w:color w:val="000000"/>
          <w:sz w:val="18"/>
        </w:rPr>
        <w:t>In vitro</w:t>
      </w:r>
    </w:p>
    <w:bookmarkEnd w:id="2530"/>
    <w:bookmarkStart w:name="17495" w:id="2531"/>
    <w:p>
      <w:pPr>
        <w:spacing w:after="0"/>
        <w:ind w:firstLine="240"/>
        <w:jc w:val="left"/>
      </w:pPr>
      <w:r>
        <w:rPr>
          <w:rFonts w:ascii="Arial"/>
          <w:b w:val="false"/>
          <w:i/>
          <w:color w:val="000000"/>
          <w:sz w:val="18"/>
        </w:rPr>
        <w:t>In vivo (включаючи додаткову оцінку з токсикокінетики).</w:t>
      </w:r>
    </w:p>
    <w:bookmarkEnd w:id="2531"/>
    <w:bookmarkStart w:name="17496" w:id="2532"/>
    <w:p>
      <w:pPr>
        <w:spacing w:after="0"/>
        <w:ind w:firstLine="240"/>
        <w:jc w:val="left"/>
      </w:pPr>
      <w:r>
        <w:rPr>
          <w:rFonts w:ascii="Arial"/>
          <w:b w:val="false"/>
          <w:i w:val="false"/>
          <w:color w:val="000000"/>
          <w:sz w:val="18"/>
        </w:rPr>
        <w:t>Канцерогенність.</w:t>
      </w:r>
    </w:p>
    <w:bookmarkEnd w:id="2532"/>
    <w:bookmarkStart w:name="17497" w:id="2533"/>
    <w:p>
      <w:pPr>
        <w:spacing w:after="0"/>
        <w:ind w:firstLine="240"/>
        <w:jc w:val="left"/>
      </w:pPr>
      <w:r>
        <w:rPr>
          <w:rFonts w:ascii="Arial"/>
          <w:b w:val="false"/>
          <w:i w:val="false"/>
          <w:color w:val="000000"/>
          <w:sz w:val="18"/>
        </w:rPr>
        <w:t>Довгострокові дослідження.</w:t>
      </w:r>
    </w:p>
    <w:bookmarkEnd w:id="2533"/>
    <w:bookmarkStart w:name="17498" w:id="2534"/>
    <w:p>
      <w:pPr>
        <w:spacing w:after="0"/>
        <w:ind w:firstLine="240"/>
        <w:jc w:val="left"/>
      </w:pPr>
      <w:r>
        <w:rPr>
          <w:rFonts w:ascii="Arial"/>
          <w:b w:val="false"/>
          <w:i w:val="false"/>
          <w:color w:val="000000"/>
          <w:sz w:val="18"/>
        </w:rPr>
        <w:t>Короткострокові дослідження або дослідження середньої тривалості.</w:t>
      </w:r>
    </w:p>
    <w:bookmarkEnd w:id="2534"/>
    <w:bookmarkStart w:name="17499" w:id="2535"/>
    <w:p>
      <w:pPr>
        <w:spacing w:after="0"/>
        <w:ind w:firstLine="240"/>
        <w:jc w:val="left"/>
      </w:pPr>
      <w:r>
        <w:rPr>
          <w:rFonts w:ascii="Arial"/>
          <w:b w:val="false"/>
          <w:i w:val="false"/>
          <w:color w:val="000000"/>
          <w:sz w:val="18"/>
        </w:rPr>
        <w:t>Додаткові дослідження.</w:t>
      </w:r>
    </w:p>
    <w:bookmarkEnd w:id="2535"/>
    <w:bookmarkStart w:name="17500" w:id="2536"/>
    <w:p>
      <w:pPr>
        <w:spacing w:after="0"/>
        <w:ind w:firstLine="240"/>
        <w:jc w:val="left"/>
      </w:pPr>
      <w:r>
        <w:rPr>
          <w:rFonts w:ascii="Arial"/>
          <w:b w:val="false"/>
          <w:i w:val="false"/>
          <w:color w:val="000000"/>
          <w:sz w:val="18"/>
        </w:rPr>
        <w:t>Репродуктивна токсичність та токсичний вплив на розвиток потомства.</w:t>
      </w:r>
    </w:p>
    <w:bookmarkEnd w:id="2536"/>
    <w:bookmarkStart w:name="17501" w:id="2537"/>
    <w:p>
      <w:pPr>
        <w:spacing w:after="0"/>
        <w:ind w:firstLine="240"/>
        <w:jc w:val="left"/>
      </w:pPr>
      <w:r>
        <w:rPr>
          <w:rFonts w:ascii="Arial"/>
          <w:b w:val="false"/>
          <w:i w:val="false"/>
          <w:color w:val="000000"/>
          <w:sz w:val="18"/>
        </w:rPr>
        <w:t>Вплив на фертильність і ранній ембріональний розвиток.</w:t>
      </w:r>
    </w:p>
    <w:bookmarkEnd w:id="2537"/>
    <w:bookmarkStart w:name="17502" w:id="2538"/>
    <w:p>
      <w:pPr>
        <w:spacing w:after="0"/>
        <w:ind w:firstLine="240"/>
        <w:jc w:val="left"/>
      </w:pPr>
      <w:r>
        <w:rPr>
          <w:rFonts w:ascii="Arial"/>
          <w:b w:val="false"/>
          <w:i w:val="false"/>
          <w:color w:val="000000"/>
          <w:sz w:val="18"/>
        </w:rPr>
        <w:t>Ембріотоксичність.</w:t>
      </w:r>
    </w:p>
    <w:bookmarkEnd w:id="2538"/>
    <w:bookmarkStart w:name="17503" w:id="2539"/>
    <w:p>
      <w:pPr>
        <w:spacing w:after="0"/>
        <w:ind w:firstLine="240"/>
        <w:jc w:val="left"/>
      </w:pPr>
      <w:r>
        <w:rPr>
          <w:rFonts w:ascii="Arial"/>
          <w:b w:val="false"/>
          <w:i w:val="false"/>
          <w:color w:val="000000"/>
          <w:sz w:val="18"/>
        </w:rPr>
        <w:t>Пренатальна і постнатальна токсичність.</w:t>
      </w:r>
    </w:p>
    <w:bookmarkEnd w:id="2539"/>
    <w:bookmarkStart w:name="17504" w:id="2540"/>
    <w:p>
      <w:pPr>
        <w:spacing w:after="0"/>
        <w:ind w:firstLine="240"/>
        <w:jc w:val="left"/>
      </w:pPr>
      <w:r>
        <w:rPr>
          <w:rFonts w:ascii="Arial"/>
          <w:b w:val="false"/>
          <w:i w:val="false"/>
          <w:color w:val="000000"/>
          <w:sz w:val="18"/>
        </w:rPr>
        <w:t>Дослідження, при яких препарат уводиться потомству (нестатевозрілим тваринам) та/або оцінюється віддалена дія.</w:t>
      </w:r>
    </w:p>
    <w:bookmarkEnd w:id="2540"/>
    <w:bookmarkStart w:name="17505" w:id="2541"/>
    <w:p>
      <w:pPr>
        <w:spacing w:after="0"/>
        <w:ind w:firstLine="240"/>
        <w:jc w:val="left"/>
      </w:pPr>
      <w:r>
        <w:rPr>
          <w:rFonts w:ascii="Arial"/>
          <w:b w:val="false"/>
          <w:i w:val="false"/>
          <w:color w:val="000000"/>
          <w:sz w:val="18"/>
        </w:rPr>
        <w:t>Місцева переносимість.</w:t>
      </w:r>
    </w:p>
    <w:bookmarkEnd w:id="2541"/>
    <w:bookmarkStart w:name="17506" w:id="2542"/>
    <w:p>
      <w:pPr>
        <w:spacing w:after="0"/>
        <w:ind w:firstLine="240"/>
        <w:jc w:val="left"/>
      </w:pPr>
      <w:r>
        <w:rPr>
          <w:rFonts w:ascii="Arial"/>
          <w:b w:val="false"/>
          <w:i/>
          <w:color w:val="000000"/>
          <w:sz w:val="18"/>
        </w:rPr>
        <w:t>Додаткові дослідження токсичності</w:t>
      </w:r>
    </w:p>
    <w:bookmarkEnd w:id="2542"/>
    <w:bookmarkStart w:name="17507" w:id="2543"/>
    <w:p>
      <w:pPr>
        <w:spacing w:after="0"/>
        <w:ind w:firstLine="240"/>
        <w:jc w:val="left"/>
      </w:pPr>
      <w:r>
        <w:rPr>
          <w:rFonts w:ascii="Arial"/>
          <w:b w:val="false"/>
          <w:i w:val="false"/>
          <w:color w:val="000000"/>
          <w:sz w:val="18"/>
        </w:rPr>
        <w:t>Антигенність (утворення антитіл).</w:t>
      </w:r>
    </w:p>
    <w:bookmarkEnd w:id="2543"/>
    <w:bookmarkStart w:name="17508" w:id="2544"/>
    <w:p>
      <w:pPr>
        <w:spacing w:after="0"/>
        <w:ind w:firstLine="240"/>
        <w:jc w:val="left"/>
      </w:pPr>
      <w:r>
        <w:rPr>
          <w:rFonts w:ascii="Arial"/>
          <w:b w:val="false"/>
          <w:i w:val="false"/>
          <w:color w:val="000000"/>
          <w:sz w:val="18"/>
        </w:rPr>
        <w:t>Імунотоксичність.</w:t>
      </w:r>
    </w:p>
    <w:bookmarkEnd w:id="2544"/>
    <w:bookmarkStart w:name="17509" w:id="2545"/>
    <w:p>
      <w:pPr>
        <w:spacing w:after="0"/>
        <w:ind w:firstLine="240"/>
        <w:jc w:val="left"/>
      </w:pPr>
      <w:r>
        <w:rPr>
          <w:rFonts w:ascii="Arial"/>
          <w:b w:val="false"/>
          <w:i w:val="false"/>
          <w:color w:val="000000"/>
          <w:sz w:val="18"/>
        </w:rPr>
        <w:t>Дослідження механізмів дії.</w:t>
      </w:r>
    </w:p>
    <w:bookmarkEnd w:id="2545"/>
    <w:bookmarkStart w:name="17510" w:id="2546"/>
    <w:p>
      <w:pPr>
        <w:spacing w:after="0"/>
        <w:ind w:firstLine="240"/>
        <w:jc w:val="left"/>
      </w:pPr>
      <w:r>
        <w:rPr>
          <w:rFonts w:ascii="Arial"/>
          <w:b w:val="false"/>
          <w:i w:val="false"/>
          <w:color w:val="000000"/>
          <w:sz w:val="18"/>
        </w:rPr>
        <w:t>Лікарська залежність.</w:t>
      </w:r>
    </w:p>
    <w:bookmarkEnd w:id="2546"/>
    <w:bookmarkStart w:name="17511" w:id="2547"/>
    <w:p>
      <w:pPr>
        <w:spacing w:after="0"/>
        <w:ind w:firstLine="240"/>
        <w:jc w:val="left"/>
      </w:pPr>
      <w:r>
        <w:rPr>
          <w:rFonts w:ascii="Arial"/>
          <w:b w:val="false"/>
          <w:i w:val="false"/>
          <w:color w:val="000000"/>
          <w:sz w:val="18"/>
        </w:rPr>
        <w:t>Токсичність метаболітів.</w:t>
      </w:r>
    </w:p>
    <w:bookmarkEnd w:id="2547"/>
    <w:bookmarkStart w:name="17512" w:id="2548"/>
    <w:p>
      <w:pPr>
        <w:spacing w:after="0"/>
        <w:ind w:firstLine="240"/>
        <w:jc w:val="left"/>
      </w:pPr>
      <w:r>
        <w:rPr>
          <w:rFonts w:ascii="Arial"/>
          <w:b w:val="false"/>
          <w:i w:val="false"/>
          <w:color w:val="000000"/>
          <w:sz w:val="18"/>
        </w:rPr>
        <w:t>Токсичність домішок.</w:t>
      </w:r>
    </w:p>
    <w:bookmarkEnd w:id="2548"/>
    <w:bookmarkStart w:name="17513" w:id="2549"/>
    <w:p>
      <w:pPr>
        <w:spacing w:after="0"/>
        <w:ind w:firstLine="240"/>
        <w:jc w:val="left"/>
      </w:pPr>
      <w:r>
        <w:rPr>
          <w:rFonts w:ascii="Arial"/>
          <w:b w:val="false"/>
          <w:i w:val="false"/>
          <w:color w:val="000000"/>
          <w:sz w:val="18"/>
        </w:rPr>
        <w:t>Інше.</w:t>
      </w:r>
    </w:p>
    <w:bookmarkEnd w:id="2549"/>
    <w:bookmarkStart w:name="17514" w:id="2550"/>
    <w:p>
      <w:pPr>
        <w:spacing w:after="0"/>
        <w:ind w:firstLine="240"/>
        <w:jc w:val="left"/>
      </w:pPr>
      <w:r>
        <w:rPr>
          <w:rFonts w:ascii="Arial"/>
          <w:b w:val="false"/>
          <w:i w:val="false"/>
          <w:color w:val="000000"/>
          <w:sz w:val="18"/>
        </w:rPr>
        <w:t>Літературні джерела.</w:t>
      </w:r>
    </w:p>
    <w:bookmarkEnd w:id="2550"/>
    <w:bookmarkStart w:name="17515" w:id="2551"/>
    <w:p>
      <w:pPr>
        <w:pStyle w:val="Heading3"/>
        <w:spacing w:after="0"/>
        <w:ind w:left="0"/>
        <w:jc w:val="left"/>
      </w:pPr>
      <w:r>
        <w:rPr>
          <w:rFonts w:ascii="Arial"/>
          <w:color w:val="000000"/>
          <w:sz w:val="27"/>
        </w:rPr>
        <w:t>4.2. Зміст: основні принципи та вимоги</w:t>
      </w:r>
    </w:p>
    <w:bookmarkEnd w:id="2551"/>
    <w:bookmarkStart w:name="17516" w:id="2552"/>
    <w:p>
      <w:pPr>
        <w:spacing w:after="0"/>
        <w:ind w:firstLine="240"/>
        <w:jc w:val="left"/>
      </w:pPr>
      <w:r>
        <w:rPr>
          <w:rFonts w:ascii="Arial"/>
          <w:b w:val="false"/>
          <w:i w:val="false"/>
          <w:color w:val="000000"/>
          <w:sz w:val="18"/>
        </w:rPr>
        <w:t>Особливу увагу необхідно звернути на низку ключових моментів.</w:t>
      </w:r>
    </w:p>
    <w:bookmarkEnd w:id="2552"/>
    <w:bookmarkStart w:name="17517" w:id="2553"/>
    <w:p>
      <w:pPr>
        <w:spacing w:after="0"/>
        <w:ind w:firstLine="240"/>
        <w:jc w:val="left"/>
      </w:pPr>
      <w:r>
        <w:rPr>
          <w:rFonts w:ascii="Arial"/>
          <w:b w:val="false"/>
          <w:i w:val="false"/>
          <w:color w:val="000000"/>
          <w:sz w:val="18"/>
        </w:rPr>
        <w:t>1. Фармакологічні та токсикологічні випробування повинні визначити:</w:t>
      </w:r>
    </w:p>
    <w:bookmarkEnd w:id="2553"/>
    <w:bookmarkStart w:name="17518" w:id="2554"/>
    <w:p>
      <w:pPr>
        <w:spacing w:after="0"/>
        <w:ind w:firstLine="240"/>
        <w:jc w:val="left"/>
      </w:pPr>
      <w:r>
        <w:rPr>
          <w:rFonts w:ascii="Arial"/>
          <w:b w:val="false"/>
          <w:i w:val="false"/>
          <w:color w:val="000000"/>
          <w:sz w:val="18"/>
        </w:rPr>
        <w:t>1) потенційну токсичність лікарського засобу та будь-які небезпечні або небажані токсичні реакції, що можуть спостерігатися за пропонованих умов його застосування людиною; має бути наведена їх оцінка з урахуванням відповідних патологічних станів;</w:t>
      </w:r>
    </w:p>
    <w:bookmarkEnd w:id="2554"/>
    <w:bookmarkStart w:name="17519" w:id="2555"/>
    <w:p>
      <w:pPr>
        <w:spacing w:after="0"/>
        <w:ind w:firstLine="240"/>
        <w:jc w:val="left"/>
      </w:pPr>
      <w:r>
        <w:rPr>
          <w:rFonts w:ascii="Arial"/>
          <w:b w:val="false"/>
          <w:i w:val="false"/>
          <w:color w:val="000000"/>
          <w:sz w:val="18"/>
        </w:rPr>
        <w:t>2) фармакологічні властивості лікарського засобу з урахуванням взаємозв'язку його якісних та кількісних характеристик і з рекомендованими умовами застосування людиною. Усі результати повинні бути достовірними і мати загальне застосування. При плануванні експериментальних досліджень і оцінці отриманих даних необхідно використовувати методи математичної та статистичної обробки результатів.</w:t>
      </w:r>
    </w:p>
    <w:bookmarkEnd w:id="2555"/>
    <w:bookmarkStart w:name="17520" w:id="2556"/>
    <w:p>
      <w:pPr>
        <w:spacing w:after="0"/>
        <w:ind w:firstLine="240"/>
        <w:jc w:val="left"/>
      </w:pPr>
      <w:r>
        <w:rPr>
          <w:rFonts w:ascii="Arial"/>
          <w:b w:val="false"/>
          <w:i w:val="false"/>
          <w:color w:val="000000"/>
          <w:sz w:val="18"/>
        </w:rPr>
        <w:t>Крім того, необхідно надати інформацію про терапевтичний і токсикологічний потенціал лікарського засобу.</w:t>
      </w:r>
    </w:p>
    <w:bookmarkEnd w:id="2556"/>
    <w:bookmarkStart w:name="17521" w:id="2557"/>
    <w:p>
      <w:pPr>
        <w:spacing w:after="0"/>
        <w:ind w:firstLine="240"/>
        <w:jc w:val="left"/>
      </w:pPr>
      <w:r>
        <w:rPr>
          <w:rFonts w:ascii="Arial"/>
          <w:b w:val="false"/>
          <w:i w:val="false"/>
          <w:color w:val="000000"/>
          <w:sz w:val="18"/>
        </w:rPr>
        <w:t>2. Для біологічних лікарських засобів, таких як імунологічні лікарські засоби і лікарські засоби, отримані з крові або плазми людини, може бути потрібна адаптація вимог даного модуля до конкретного лікарського засобу, тому заявник повинен надати обґрунтування використаної програми дослідження.</w:t>
      </w:r>
    </w:p>
    <w:bookmarkEnd w:id="2557"/>
    <w:bookmarkStart w:name="17522" w:id="2558"/>
    <w:p>
      <w:pPr>
        <w:spacing w:after="0"/>
        <w:ind w:firstLine="240"/>
        <w:jc w:val="left"/>
      </w:pPr>
      <w:r>
        <w:rPr>
          <w:rFonts w:ascii="Arial"/>
          <w:b w:val="false"/>
          <w:i w:val="false"/>
          <w:color w:val="000000"/>
          <w:sz w:val="18"/>
        </w:rPr>
        <w:t>При підготовці програми дослідження необхідно враховувати, що:</w:t>
      </w:r>
    </w:p>
    <w:bookmarkEnd w:id="2558"/>
    <w:bookmarkStart w:name="17523" w:id="2559"/>
    <w:p>
      <w:pPr>
        <w:spacing w:after="0"/>
        <w:ind w:firstLine="240"/>
        <w:jc w:val="left"/>
      </w:pPr>
      <w:r>
        <w:rPr>
          <w:rFonts w:ascii="Arial"/>
          <w:b w:val="false"/>
          <w:i w:val="false"/>
          <w:color w:val="000000"/>
          <w:sz w:val="18"/>
        </w:rPr>
        <w:t>всі дослідження, які вимагають повторного введення лікарського засобу, мають плануватися з огляду на ймовірну стимуляцію утворення антитіл і впливу антитіл на організм;</w:t>
      </w:r>
    </w:p>
    <w:bookmarkEnd w:id="2559"/>
    <w:bookmarkStart w:name="17524" w:id="2560"/>
    <w:p>
      <w:pPr>
        <w:spacing w:after="0"/>
        <w:ind w:firstLine="240"/>
        <w:jc w:val="left"/>
      </w:pPr>
      <w:r>
        <w:rPr>
          <w:rFonts w:ascii="Arial"/>
          <w:b w:val="false"/>
          <w:i w:val="false"/>
          <w:color w:val="000000"/>
          <w:sz w:val="18"/>
        </w:rPr>
        <w:t>також необхідно розглянути питання доцільності проведення досліджень репродуктивної функції, ембріональної/фетальної і перинатальної токсичності і можливої мутагенної та канцерогенної дії. Якщо причиною токсичності є не діюча речовина, а інші речовини, то можна не проводити дослідження за умови достовірного підтвердження вилучення цих компонентів з лікарського засобу.</w:t>
      </w:r>
    </w:p>
    <w:bookmarkEnd w:id="2560"/>
    <w:bookmarkStart w:name="17525" w:id="2561"/>
    <w:p>
      <w:pPr>
        <w:spacing w:after="0"/>
        <w:ind w:firstLine="240"/>
        <w:jc w:val="left"/>
      </w:pPr>
      <w:r>
        <w:rPr>
          <w:rFonts w:ascii="Arial"/>
          <w:b w:val="false"/>
          <w:i w:val="false"/>
          <w:color w:val="000000"/>
          <w:sz w:val="18"/>
        </w:rPr>
        <w:t>3. Якщо допоміжна речовина використовується у фармацевтичній практиці вперше, необхідно провести її токсикологічні та фармакокінетичні дослідження.</w:t>
      </w:r>
    </w:p>
    <w:bookmarkEnd w:id="2561"/>
    <w:bookmarkStart w:name="17526" w:id="2562"/>
    <w:p>
      <w:pPr>
        <w:spacing w:after="0"/>
        <w:ind w:firstLine="240"/>
        <w:jc w:val="left"/>
      </w:pPr>
      <w:r>
        <w:rPr>
          <w:rFonts w:ascii="Arial"/>
          <w:b w:val="false"/>
          <w:i w:val="false"/>
          <w:color w:val="000000"/>
          <w:sz w:val="18"/>
        </w:rPr>
        <w:t>4. Якщо існує ймовірність значного розпаду лікарського засобу під час його зберігання, необхідно розглянути питання про проведення токсикологічного дослідження продуктів розпаду.</w:t>
      </w:r>
    </w:p>
    <w:bookmarkEnd w:id="2562"/>
    <w:bookmarkStart w:name="17527" w:id="2563"/>
    <w:p>
      <w:pPr>
        <w:spacing w:after="0"/>
        <w:ind w:firstLine="240"/>
        <w:jc w:val="left"/>
      </w:pPr>
      <w:r>
        <w:rPr>
          <w:rFonts w:ascii="Arial"/>
          <w:b w:val="false"/>
          <w:i w:val="false"/>
          <w:color w:val="000000"/>
          <w:sz w:val="18"/>
        </w:rPr>
        <w:t>4.2.1. Фармакологія</w:t>
      </w:r>
    </w:p>
    <w:bookmarkEnd w:id="2563"/>
    <w:bookmarkStart w:name="17528" w:id="2564"/>
    <w:p>
      <w:pPr>
        <w:spacing w:after="0"/>
        <w:ind w:firstLine="240"/>
        <w:jc w:val="left"/>
      </w:pPr>
      <w:r>
        <w:rPr>
          <w:rFonts w:ascii="Arial"/>
          <w:b w:val="false"/>
          <w:i w:val="false"/>
          <w:color w:val="000000"/>
          <w:sz w:val="18"/>
        </w:rPr>
        <w:t>До фармакологічних досліджень необхідно застосовувати два різних підходи.</w:t>
      </w:r>
    </w:p>
    <w:bookmarkEnd w:id="2564"/>
    <w:bookmarkStart w:name="17529" w:id="2565"/>
    <w:p>
      <w:pPr>
        <w:spacing w:after="0"/>
        <w:ind w:firstLine="240"/>
        <w:jc w:val="left"/>
      </w:pPr>
      <w:r>
        <w:rPr>
          <w:rFonts w:ascii="Arial"/>
          <w:b w:val="false"/>
          <w:i w:val="false"/>
          <w:color w:val="000000"/>
          <w:sz w:val="18"/>
        </w:rPr>
        <w:t>По-перше, фармакодинамічна активність лікарського засобу, що пропонується до терапевтичного застосування, має бути відповідним чином досліджена і описана. По можливості повинні використовуватися визнані й валідовані методики дослідження як in vivo, так і in vitro. Опис нових експериментальних методик повинен бути достатньо докладним, щоб забезпечити їхнє відтворення. Результати потрібно надавати за кількісними показниками, наприклад кривими доза-ефект та/або час-ефект тощо. Результати повинні зіставлятися з даними, що характеризують речовину або речовини з аналогічною терапевтичною дією.</w:t>
      </w:r>
    </w:p>
    <w:bookmarkEnd w:id="2565"/>
    <w:bookmarkStart w:name="17530" w:id="2566"/>
    <w:p>
      <w:pPr>
        <w:spacing w:after="0"/>
        <w:ind w:firstLine="240"/>
        <w:jc w:val="left"/>
      </w:pPr>
      <w:r>
        <w:rPr>
          <w:rFonts w:ascii="Arial"/>
          <w:b w:val="false"/>
          <w:i w:val="false"/>
          <w:color w:val="000000"/>
          <w:sz w:val="18"/>
        </w:rPr>
        <w:t>По-друге, дослідник повинен вивчити потенційно небажані фармакодинамічні ефекти діючої речовини на функції фізіологічних систем організму. Якщо дози лікарського засобу, що спричиняють негативні побічні реакції, є близькими до доз, рекомендованих для медичного застосування, такі дослідження потрібно поглибити.</w:t>
      </w:r>
    </w:p>
    <w:bookmarkEnd w:id="2566"/>
    <w:bookmarkStart w:name="17531" w:id="2567"/>
    <w:p>
      <w:pPr>
        <w:spacing w:after="0"/>
        <w:ind w:firstLine="240"/>
        <w:jc w:val="left"/>
      </w:pPr>
      <w:r>
        <w:rPr>
          <w:rFonts w:ascii="Arial"/>
          <w:b w:val="false"/>
          <w:i w:val="false"/>
          <w:color w:val="000000"/>
          <w:sz w:val="18"/>
        </w:rPr>
        <w:t>Якщо експериментальні методи не є стандартними, їх необхідно достатньо детально описати, щоб мати можливість їх відтворення і підтвердження їх достовірності. Результати експерименту мають бути чітко викладеними, а їх статистична достовірність - доведена. Будь-які кількісні зміни реакцій, що виникли у відповідь на повторне введення діючої речовини, мають бути досліджені.</w:t>
      </w:r>
    </w:p>
    <w:bookmarkEnd w:id="2567"/>
    <w:bookmarkStart w:name="17532" w:id="2568"/>
    <w:p>
      <w:pPr>
        <w:spacing w:after="0"/>
        <w:ind w:firstLine="240"/>
        <w:jc w:val="left"/>
      </w:pPr>
      <w:r>
        <w:rPr>
          <w:rFonts w:ascii="Arial"/>
          <w:b w:val="false"/>
          <w:i w:val="false"/>
          <w:color w:val="000000"/>
          <w:sz w:val="18"/>
        </w:rPr>
        <w:t>Вивчення фіксованих комбінацій діючих речовин стосовно їх фармакодинамічної взаємодії повинно ґрунтуватися або на фармакологічних передумовах, або на показаннях для їх застосування. У першому випадку фармакодинамічне дослідження повинно підтвердити взаємодії, що роблять таку комбінацію значимою для терапевтичного застосування. У другому випадку, коли наукове обґрунтування такої комбінації діючих речовин базується на експериментальній терапії, дослідження має встановити можливість підтвердження на тваринах дії, що очікується від такої комбінації діючих речовин, і принаймні значимість будь-яких виявлених побічних реакцій.</w:t>
      </w:r>
    </w:p>
    <w:bookmarkEnd w:id="2568"/>
    <w:bookmarkStart w:name="17533" w:id="2569"/>
    <w:p>
      <w:pPr>
        <w:spacing w:after="0"/>
        <w:ind w:firstLine="240"/>
        <w:jc w:val="left"/>
      </w:pPr>
      <w:r>
        <w:rPr>
          <w:rFonts w:ascii="Arial"/>
          <w:b w:val="false"/>
          <w:i w:val="false"/>
          <w:color w:val="000000"/>
          <w:sz w:val="18"/>
        </w:rPr>
        <w:t>4.2.2. Фармакокінетика</w:t>
      </w:r>
    </w:p>
    <w:bookmarkEnd w:id="2569"/>
    <w:bookmarkStart w:name="17534" w:id="2570"/>
    <w:p>
      <w:pPr>
        <w:spacing w:after="0"/>
        <w:ind w:firstLine="240"/>
        <w:jc w:val="left"/>
      </w:pPr>
      <w:r>
        <w:rPr>
          <w:rFonts w:ascii="Arial"/>
          <w:b w:val="false"/>
          <w:i w:val="false"/>
          <w:color w:val="000000"/>
          <w:sz w:val="18"/>
        </w:rPr>
        <w:t>Фармакокінетичні дослідження включають аналіз усіх процесів, що відбуваються з діючою речовиною і його метаболітами в організмі, та охоплюють вивчення всмоктування, розподілу, біотрансформації та виведення цих діючих речовин.</w:t>
      </w:r>
    </w:p>
    <w:bookmarkEnd w:id="2570"/>
    <w:bookmarkStart w:name="17535" w:id="2571"/>
    <w:p>
      <w:pPr>
        <w:spacing w:after="0"/>
        <w:ind w:firstLine="240"/>
        <w:jc w:val="left"/>
      </w:pPr>
      <w:r>
        <w:rPr>
          <w:rFonts w:ascii="Arial"/>
          <w:b w:val="false"/>
          <w:i w:val="false"/>
          <w:color w:val="000000"/>
          <w:sz w:val="18"/>
        </w:rPr>
        <w:t>Дослідження кожного з цих етапів може виконуватися як за допомогою фізичних, хімічних або біологічних методів, так і шляхом вивчення фактичної фармакодинамічної активності самої діючої речовини.</w:t>
      </w:r>
    </w:p>
    <w:bookmarkEnd w:id="2571"/>
    <w:bookmarkStart w:name="17536" w:id="2572"/>
    <w:p>
      <w:pPr>
        <w:spacing w:after="0"/>
        <w:ind w:firstLine="240"/>
        <w:jc w:val="left"/>
      </w:pPr>
      <w:r>
        <w:rPr>
          <w:rFonts w:ascii="Arial"/>
          <w:b w:val="false"/>
          <w:i w:val="false"/>
          <w:color w:val="000000"/>
          <w:sz w:val="18"/>
        </w:rPr>
        <w:t>Інформація про розподіл і виведення з організму є необхідною в усіх випадках, коли такі дані є обов'язковими для визначення доз для людини, та стосовно хіміотерапевтичних лікарських засобів (антибіотиків тощо) і діючих речовин, використання яких залежить від їх нефармакодинамічних ефектів (наприклад численні діагностичні засоби тощо).</w:t>
      </w:r>
    </w:p>
    <w:bookmarkEnd w:id="2572"/>
    <w:bookmarkStart w:name="17537" w:id="2573"/>
    <w:p>
      <w:pPr>
        <w:spacing w:after="0"/>
        <w:ind w:firstLine="240"/>
        <w:jc w:val="left"/>
      </w:pPr>
      <w:r>
        <w:rPr>
          <w:rFonts w:ascii="Arial"/>
          <w:b w:val="false"/>
          <w:i w:val="false"/>
          <w:color w:val="000000"/>
          <w:sz w:val="18"/>
        </w:rPr>
        <w:t>Можна також провести дослідження in vitro, перевагою яких є використання тест-систем людського походження та порівняння з тест-системами тваринного походження (тобто зв'язування з білками, метаболізм, взаємодія між лікарськими засобами).</w:t>
      </w:r>
    </w:p>
    <w:bookmarkEnd w:id="2573"/>
    <w:bookmarkStart w:name="17538" w:id="2574"/>
    <w:p>
      <w:pPr>
        <w:spacing w:after="0"/>
        <w:ind w:firstLine="240"/>
        <w:jc w:val="left"/>
      </w:pPr>
      <w:r>
        <w:rPr>
          <w:rFonts w:ascii="Arial"/>
          <w:b w:val="false"/>
          <w:i w:val="false"/>
          <w:color w:val="000000"/>
          <w:sz w:val="18"/>
        </w:rPr>
        <w:t>Необхідно провести фармакокінетичні дослідження всіх фармакологічно активних діючих речовин. При використанні нових фіксованих комбінацій відомих діючих речовин, що вже були досліджені відповідно до вимог Порядку, фармакокінетичні дослідження можуть не проводитися, якщо таке рішення обґрунтовано результатами дослідження токсичності та експериментальних терапевтичних випробувань.</w:t>
      </w:r>
    </w:p>
    <w:bookmarkEnd w:id="2574"/>
    <w:bookmarkStart w:name="17539" w:id="2575"/>
    <w:p>
      <w:pPr>
        <w:spacing w:after="0"/>
        <w:ind w:firstLine="240"/>
        <w:jc w:val="left"/>
      </w:pPr>
      <w:r>
        <w:rPr>
          <w:rFonts w:ascii="Arial"/>
          <w:b w:val="false"/>
          <w:i w:val="false"/>
          <w:color w:val="000000"/>
          <w:sz w:val="18"/>
        </w:rPr>
        <w:t>Дизайн фармакокінетичних досліджень має забезпечувати порівняння даних для тварин і людини та екстраполяцію на людину результатів, отриманих для тварин.</w:t>
      </w:r>
    </w:p>
    <w:bookmarkEnd w:id="2575"/>
    <w:bookmarkStart w:name="17540" w:id="2576"/>
    <w:p>
      <w:pPr>
        <w:spacing w:after="0"/>
        <w:ind w:firstLine="240"/>
        <w:jc w:val="left"/>
      </w:pPr>
      <w:r>
        <w:rPr>
          <w:rFonts w:ascii="Arial"/>
          <w:b w:val="false"/>
          <w:i w:val="false"/>
          <w:color w:val="000000"/>
          <w:sz w:val="18"/>
        </w:rPr>
        <w:t>4.2.3. Токсикологія</w:t>
      </w:r>
    </w:p>
    <w:bookmarkEnd w:id="2576"/>
    <w:bookmarkStart w:name="17541" w:id="2577"/>
    <w:p>
      <w:pPr>
        <w:spacing w:after="0"/>
        <w:ind w:firstLine="240"/>
        <w:jc w:val="left"/>
      </w:pPr>
      <w:r>
        <w:rPr>
          <w:rFonts w:ascii="Arial"/>
          <w:b w:val="false"/>
          <w:i w:val="false"/>
          <w:color w:val="000000"/>
          <w:sz w:val="18"/>
        </w:rPr>
        <w:t>1) токсичність при одноразовому введенні.</w:t>
      </w:r>
    </w:p>
    <w:bookmarkEnd w:id="2577"/>
    <w:bookmarkStart w:name="17542" w:id="2578"/>
    <w:p>
      <w:pPr>
        <w:spacing w:after="0"/>
        <w:ind w:firstLine="240"/>
        <w:jc w:val="left"/>
      </w:pPr>
      <w:r>
        <w:rPr>
          <w:rFonts w:ascii="Arial"/>
          <w:b w:val="false"/>
          <w:i w:val="false"/>
          <w:color w:val="000000"/>
          <w:sz w:val="18"/>
        </w:rPr>
        <w:t>Дослідження токсичності при одноразовому введенні включає якісний і кількісний аналізи токсичних проявів, що можуть виникнути внаслідок одноразового введення діючої речовини, яка міститься в лікарському засобі у таких пропорціях і фізико-хімічному стані, як і в готовому лікарському засобі.</w:t>
      </w:r>
    </w:p>
    <w:bookmarkEnd w:id="2578"/>
    <w:bookmarkStart w:name="17543" w:id="2579"/>
    <w:p>
      <w:pPr>
        <w:spacing w:after="0"/>
        <w:ind w:firstLine="240"/>
        <w:jc w:val="left"/>
      </w:pPr>
      <w:r>
        <w:rPr>
          <w:rFonts w:ascii="Arial"/>
          <w:b w:val="false"/>
          <w:i w:val="false"/>
          <w:color w:val="000000"/>
          <w:sz w:val="18"/>
        </w:rPr>
        <w:t>Дослідження токсичності при введенні одноразової дози повинно проводитися відповідно до існуючих вимог і методичних рекомендацій;</w:t>
      </w:r>
    </w:p>
    <w:bookmarkEnd w:id="2579"/>
    <w:bookmarkStart w:name="17544" w:id="2580"/>
    <w:p>
      <w:pPr>
        <w:spacing w:after="0"/>
        <w:ind w:firstLine="240"/>
        <w:jc w:val="left"/>
      </w:pPr>
      <w:r>
        <w:rPr>
          <w:rFonts w:ascii="Arial"/>
          <w:b w:val="false"/>
          <w:i w:val="false"/>
          <w:color w:val="000000"/>
          <w:sz w:val="18"/>
        </w:rPr>
        <w:t>2) токсичність при повторних (багаторазових) введеннях.</w:t>
      </w:r>
    </w:p>
    <w:bookmarkEnd w:id="2580"/>
    <w:bookmarkStart w:name="17545" w:id="2581"/>
    <w:p>
      <w:pPr>
        <w:spacing w:after="0"/>
        <w:ind w:firstLine="240"/>
        <w:jc w:val="left"/>
      </w:pPr>
      <w:r>
        <w:rPr>
          <w:rFonts w:ascii="Arial"/>
          <w:b w:val="false"/>
          <w:i w:val="false"/>
          <w:color w:val="000000"/>
          <w:sz w:val="18"/>
        </w:rPr>
        <w:t>Дослідження токсичності при повторному (багаторазовому) введенні має бути спрямованим на виявлення будь-яких фізіологічних та/або патолого-анатомічних змін, що виникли внаслідок багаторазового введення діючої речовини або комбінації діючих речовин, та на визначення того, як ці зміни залежать від дози.</w:t>
      </w:r>
    </w:p>
    <w:bookmarkEnd w:id="2581"/>
    <w:bookmarkStart w:name="17546" w:id="2582"/>
    <w:p>
      <w:pPr>
        <w:spacing w:after="0"/>
        <w:ind w:firstLine="240"/>
        <w:jc w:val="left"/>
      </w:pPr>
      <w:r>
        <w:rPr>
          <w:rFonts w:ascii="Arial"/>
          <w:b w:val="false"/>
          <w:i w:val="false"/>
          <w:color w:val="000000"/>
          <w:sz w:val="18"/>
        </w:rPr>
        <w:t>Як правило, бажано, щоб було виконано два дослідження: одне короткострокове, тривалістю 2 - 4 тижні, інше - довгострокове. Тривалість останнього залежить від тривалості клінічного застосування лікарського засобу. Його метою є експериментальне визначення і опис потенційних побічних реакцій, що мають бути врахованими при проведенні клінічних випробувань;</w:t>
      </w:r>
    </w:p>
    <w:bookmarkEnd w:id="2582"/>
    <w:bookmarkStart w:name="17547" w:id="2583"/>
    <w:p>
      <w:pPr>
        <w:spacing w:after="0"/>
        <w:ind w:firstLine="240"/>
        <w:jc w:val="left"/>
      </w:pPr>
      <w:r>
        <w:rPr>
          <w:rFonts w:ascii="Arial"/>
          <w:b w:val="false"/>
          <w:i w:val="false"/>
          <w:color w:val="000000"/>
          <w:sz w:val="18"/>
        </w:rPr>
        <w:t>3) генотоксичність.</w:t>
      </w:r>
    </w:p>
    <w:bookmarkEnd w:id="2583"/>
    <w:bookmarkStart w:name="17548" w:id="2584"/>
    <w:p>
      <w:pPr>
        <w:spacing w:after="0"/>
        <w:ind w:firstLine="240"/>
        <w:jc w:val="left"/>
      </w:pPr>
      <w:r>
        <w:rPr>
          <w:rFonts w:ascii="Arial"/>
          <w:b w:val="false"/>
          <w:i w:val="false"/>
          <w:color w:val="000000"/>
          <w:sz w:val="18"/>
        </w:rPr>
        <w:t>Метою вивчення мутагенного та кластогенного потенціалу є виявлення порушень, які може спричинити діюча речовина в генетичному матеріалі окремого організму або в клітинах. Мутагенні речовини є небезпечними для здоров'я людини, оскільки дія мутагена спричиняє мутації в статевих клітинах і виникнення спадкових порушень, а також у соматичних клітинах, що може призводити до розвитку злоякісних новоутворень. Ці дослідження є обов'язковими для всіх нових діючих речовин;</w:t>
      </w:r>
    </w:p>
    <w:bookmarkEnd w:id="2584"/>
    <w:bookmarkStart w:name="17549" w:id="2585"/>
    <w:p>
      <w:pPr>
        <w:spacing w:after="0"/>
        <w:ind w:firstLine="240"/>
        <w:jc w:val="left"/>
      </w:pPr>
      <w:r>
        <w:rPr>
          <w:rFonts w:ascii="Arial"/>
          <w:b w:val="false"/>
          <w:i w:val="false"/>
          <w:color w:val="000000"/>
          <w:sz w:val="18"/>
        </w:rPr>
        <w:t>4) канцерогенність.</w:t>
      </w:r>
    </w:p>
    <w:bookmarkEnd w:id="2585"/>
    <w:bookmarkStart w:name="17550" w:id="2586"/>
    <w:p>
      <w:pPr>
        <w:spacing w:after="0"/>
        <w:ind w:firstLine="240"/>
        <w:jc w:val="left"/>
      </w:pPr>
      <w:r>
        <w:rPr>
          <w:rFonts w:ascii="Arial"/>
          <w:b w:val="false"/>
          <w:i w:val="false"/>
          <w:color w:val="000000"/>
          <w:sz w:val="18"/>
        </w:rPr>
        <w:t>Зазвичай вимагається проведення досліджень з виявлення канцерогенної дії.</w:t>
      </w:r>
    </w:p>
    <w:bookmarkEnd w:id="2586"/>
    <w:bookmarkStart w:name="17551" w:id="2587"/>
    <w:p>
      <w:pPr>
        <w:spacing w:after="0"/>
        <w:ind w:firstLine="240"/>
        <w:jc w:val="left"/>
      </w:pPr>
      <w:r>
        <w:rPr>
          <w:rFonts w:ascii="Arial"/>
          <w:b w:val="false"/>
          <w:i w:val="false"/>
          <w:color w:val="000000"/>
          <w:sz w:val="18"/>
        </w:rPr>
        <w:t>Ці дослідження мають проводитися з будь-яким лікарським засобом, який призначено для тривалого безперервного або періодичного (з перервами) застосування протягом усього життя хворого.</w:t>
      </w:r>
    </w:p>
    <w:bookmarkEnd w:id="2587"/>
    <w:bookmarkStart w:name="17552" w:id="2588"/>
    <w:p>
      <w:pPr>
        <w:spacing w:after="0"/>
        <w:ind w:firstLine="240"/>
        <w:jc w:val="left"/>
      </w:pPr>
      <w:r>
        <w:rPr>
          <w:rFonts w:ascii="Arial"/>
          <w:b w:val="false"/>
          <w:i w:val="false"/>
          <w:color w:val="000000"/>
          <w:sz w:val="18"/>
        </w:rPr>
        <w:t>Ці дослідження рекомендуються, якщо існує занепокоєння з приводу їхнього канцерогенного потенціалу, наприклад для лікарських засобів того самого класу або аналогічної структури або на підставі даних дослідження токсичності при повторному (багаторазовому) введенні.</w:t>
      </w:r>
    </w:p>
    <w:bookmarkEnd w:id="2588"/>
    <w:bookmarkStart w:name="17553" w:id="2589"/>
    <w:p>
      <w:pPr>
        <w:spacing w:after="0"/>
        <w:ind w:firstLine="240"/>
        <w:jc w:val="left"/>
      </w:pPr>
      <w:r>
        <w:rPr>
          <w:rFonts w:ascii="Arial"/>
          <w:b w:val="false"/>
          <w:i w:val="false"/>
          <w:color w:val="000000"/>
          <w:sz w:val="18"/>
        </w:rPr>
        <w:t>Немає необхідності проводити такі дослідження з безумовно генотоксичними сполуками, оскільки вважається, що вони є трансвидовими канцерогенами, які становлять небезпеку для людини. Якщо такий лікарський засіб призначається для довготривалого (хронічного) лікування хворих, можливо буде потрібним проведення довгострокового дослідження для виявлення раннього онкогенного ефекту.</w:t>
      </w:r>
    </w:p>
    <w:bookmarkEnd w:id="2589"/>
    <w:bookmarkStart w:name="17554" w:id="2590"/>
    <w:p>
      <w:pPr>
        <w:spacing w:after="0"/>
        <w:ind w:firstLine="240"/>
        <w:jc w:val="left"/>
      </w:pPr>
      <w:r>
        <w:rPr>
          <w:rFonts w:ascii="Arial"/>
          <w:b w:val="false"/>
          <w:i w:val="false"/>
          <w:color w:val="000000"/>
          <w:sz w:val="18"/>
        </w:rPr>
        <w:t>Діюча речовина належить до хімічного класу або є близькою за структурою до відомих канцерогенів або коканцерогенів;</w:t>
      </w:r>
    </w:p>
    <w:bookmarkEnd w:id="2590"/>
    <w:bookmarkStart w:name="17555" w:id="2591"/>
    <w:p>
      <w:pPr>
        <w:spacing w:after="0"/>
        <w:ind w:firstLine="240"/>
        <w:jc w:val="left"/>
      </w:pPr>
      <w:r>
        <w:rPr>
          <w:rFonts w:ascii="Arial"/>
          <w:b w:val="false"/>
          <w:i w:val="false"/>
          <w:color w:val="000000"/>
          <w:sz w:val="18"/>
        </w:rPr>
        <w:t>5) репродуктивна токсичність та токсичний вплив на розвиток потомства.</w:t>
      </w:r>
    </w:p>
    <w:bookmarkEnd w:id="2591"/>
    <w:bookmarkStart w:name="17556" w:id="2592"/>
    <w:p>
      <w:pPr>
        <w:spacing w:after="0"/>
        <w:ind w:firstLine="240"/>
        <w:jc w:val="left"/>
      </w:pPr>
      <w:r>
        <w:rPr>
          <w:rFonts w:ascii="Arial"/>
          <w:b w:val="false"/>
          <w:i w:val="false"/>
          <w:color w:val="000000"/>
          <w:sz w:val="18"/>
        </w:rPr>
        <w:t>Дослідження можливих порушень репродуктивної функції у чоловіків та жінок, а також негативного впливу на потомство здійснюються за допомогою відповідних випробувань. Вони включають дослідження впливу на репродуктивну функцію статевозрілих самців і самиць, дослідження токсичного та тератогенного впливу на потомство на всіх стадіях розвитку від зачаття до статевої зрілості, а також латентних ефектів, коли досліджуваний лікарський засіб застосовувався для лікування вагітних самиць.</w:t>
      </w:r>
    </w:p>
    <w:bookmarkEnd w:id="2592"/>
    <w:bookmarkStart w:name="17557" w:id="2593"/>
    <w:p>
      <w:pPr>
        <w:spacing w:after="0"/>
        <w:ind w:firstLine="240"/>
        <w:jc w:val="left"/>
      </w:pPr>
      <w:r>
        <w:rPr>
          <w:rFonts w:ascii="Arial"/>
          <w:b w:val="false"/>
          <w:i w:val="false"/>
          <w:color w:val="000000"/>
          <w:sz w:val="18"/>
        </w:rPr>
        <w:t>Відсутність подібних досліджень має бути відповідним чином обґрунтована.</w:t>
      </w:r>
    </w:p>
    <w:bookmarkEnd w:id="2593"/>
    <w:bookmarkStart w:name="17558" w:id="2594"/>
    <w:p>
      <w:pPr>
        <w:spacing w:after="0"/>
        <w:ind w:firstLine="240"/>
        <w:jc w:val="left"/>
      </w:pPr>
      <w:r>
        <w:rPr>
          <w:rFonts w:ascii="Arial"/>
          <w:b w:val="false"/>
          <w:i w:val="false"/>
          <w:color w:val="000000"/>
          <w:sz w:val="18"/>
        </w:rPr>
        <w:t>Залежно від показань для застосування лікарського засобу може бути потрібним проведення додаткових досліджень (розвитку потомства), наприклад за наявності обґрунтування введення лікарського засобу статевонезрілим тваринам.</w:t>
      </w:r>
    </w:p>
    <w:bookmarkEnd w:id="2594"/>
    <w:bookmarkStart w:name="17559" w:id="2595"/>
    <w:p>
      <w:pPr>
        <w:spacing w:after="0"/>
        <w:ind w:firstLine="240"/>
        <w:jc w:val="left"/>
      </w:pPr>
      <w:r>
        <w:rPr>
          <w:rFonts w:ascii="Arial"/>
          <w:b w:val="false"/>
          <w:i w:val="false"/>
          <w:color w:val="000000"/>
          <w:sz w:val="18"/>
        </w:rPr>
        <w:t>Дослідження ембріотоксичності, як правило, проводяться на двох видах ссавців, одним з яких не повинні бути гризуни. Дослідження пери- та постнатальної токсичності має проводитися принаймні на одному виді. Якщо відомо, що метаболізм лікарського засобу для певного виду тварин є аналогічним метаболізму у людини, при проведенні досліджень доцільно використовувати саме цей вид. Бажано також, щоб один з видів тварин був тим самим, який використовувався при проведенні досліджень токсичності при повторному (багаторазовому) введенні.</w:t>
      </w:r>
    </w:p>
    <w:bookmarkEnd w:id="2595"/>
    <w:bookmarkStart w:name="17560" w:id="2596"/>
    <w:p>
      <w:pPr>
        <w:spacing w:after="0"/>
        <w:ind w:firstLine="240"/>
        <w:jc w:val="left"/>
      </w:pPr>
      <w:r>
        <w:rPr>
          <w:rFonts w:ascii="Arial"/>
          <w:b w:val="false"/>
          <w:i w:val="false"/>
          <w:color w:val="000000"/>
          <w:sz w:val="18"/>
        </w:rPr>
        <w:t>При плануванні досліджень необхідно враховувати рівень наукових знань на момент подачі реєстраційного досьє;</w:t>
      </w:r>
    </w:p>
    <w:bookmarkEnd w:id="2596"/>
    <w:bookmarkStart w:name="17561" w:id="2597"/>
    <w:p>
      <w:pPr>
        <w:spacing w:after="0"/>
        <w:ind w:firstLine="240"/>
        <w:jc w:val="left"/>
      </w:pPr>
      <w:r>
        <w:rPr>
          <w:rFonts w:ascii="Arial"/>
          <w:b w:val="false"/>
          <w:i w:val="false"/>
          <w:color w:val="000000"/>
          <w:sz w:val="18"/>
        </w:rPr>
        <w:t>6) місцева переносимість.</w:t>
      </w:r>
    </w:p>
    <w:bookmarkEnd w:id="2597"/>
    <w:bookmarkStart w:name="17562" w:id="2598"/>
    <w:p>
      <w:pPr>
        <w:spacing w:after="0"/>
        <w:ind w:firstLine="240"/>
        <w:jc w:val="left"/>
      </w:pPr>
      <w:r>
        <w:rPr>
          <w:rFonts w:ascii="Arial"/>
          <w:b w:val="false"/>
          <w:i w:val="false"/>
          <w:color w:val="000000"/>
          <w:sz w:val="18"/>
        </w:rPr>
        <w:t>Метою вивчення місцевої переносимості є визначення місцевої дії лікарського засобу (діючих і допоміжних речовин) на тканини організму в тих ділянках, що можуть контактувати з лікарським засобом унаслідок його введення при клінічному застосуванні.</w:t>
      </w:r>
    </w:p>
    <w:bookmarkEnd w:id="2598"/>
    <w:bookmarkStart w:name="17563" w:id="2599"/>
    <w:p>
      <w:pPr>
        <w:spacing w:after="0"/>
        <w:ind w:firstLine="240"/>
        <w:jc w:val="left"/>
      </w:pPr>
      <w:r>
        <w:rPr>
          <w:rFonts w:ascii="Arial"/>
          <w:b w:val="false"/>
          <w:i w:val="false"/>
          <w:color w:val="000000"/>
          <w:sz w:val="18"/>
        </w:rPr>
        <w:t>Стратегія дослідження має бути спрямована на те, щоб відрізнити будь-який механічний вплив введення або дію, зумовлену фізико-хімічними властивостями лікарського засобу, від токсичного або фармакодинамічного ефекту.</w:t>
      </w:r>
    </w:p>
    <w:bookmarkEnd w:id="2599"/>
    <w:bookmarkStart w:name="17564" w:id="2600"/>
    <w:p>
      <w:pPr>
        <w:spacing w:after="0"/>
        <w:ind w:firstLine="240"/>
        <w:jc w:val="left"/>
      </w:pPr>
      <w:r>
        <w:rPr>
          <w:rFonts w:ascii="Arial"/>
          <w:b w:val="false"/>
          <w:i w:val="false"/>
          <w:color w:val="000000"/>
          <w:sz w:val="18"/>
        </w:rPr>
        <w:t>Дослідження місцевої переносимості потрібно здійснювати з використанням лікарського засобу, розробленого для застосування людиною. Тваринам контрольної групи вводяться наповнювач/розчинник для введення досліджуваного лікарського засобу та/або допоміжні речовини. За необхідності слід додатково включати позитивний контроль/стандартні речовини.</w:t>
      </w:r>
    </w:p>
    <w:bookmarkEnd w:id="2600"/>
    <w:bookmarkStart w:name="17565" w:id="2601"/>
    <w:p>
      <w:pPr>
        <w:spacing w:after="0"/>
        <w:ind w:firstLine="240"/>
        <w:jc w:val="left"/>
      </w:pPr>
      <w:r>
        <w:rPr>
          <w:rFonts w:ascii="Arial"/>
          <w:b w:val="false"/>
          <w:i w:val="false"/>
          <w:color w:val="000000"/>
          <w:sz w:val="18"/>
        </w:rPr>
        <w:t>Дизайн дослідження місцевої переносимості (вибір видів тварин, тривалість, частота, спосіб введення, дози) залежить від проблеми, що вивчається, і запропонованих умов клінічного застосування лікарського засобу. За необхідності проводять дослідження оборотності місцевих ушкоджень.</w:t>
      </w:r>
    </w:p>
    <w:bookmarkEnd w:id="2601"/>
    <w:bookmarkStart w:name="17566" w:id="2602"/>
    <w:p>
      <w:pPr>
        <w:spacing w:after="0"/>
        <w:ind w:firstLine="240"/>
        <w:jc w:val="left"/>
      </w:pPr>
      <w:r>
        <w:rPr>
          <w:rFonts w:ascii="Arial"/>
          <w:b w:val="false"/>
          <w:i w:val="false"/>
          <w:color w:val="000000"/>
          <w:sz w:val="18"/>
        </w:rPr>
        <w:t>Дослідження на тваринах можна замінити випробуваннями з використанням валідованих методів in vitro, якщо результати досліджень дають можливість визначити співвідношення користь/ризик.</w:t>
      </w:r>
    </w:p>
    <w:bookmarkEnd w:id="2602"/>
    <w:bookmarkStart w:name="17567" w:id="2603"/>
    <w:p>
      <w:pPr>
        <w:spacing w:after="0"/>
        <w:ind w:firstLine="240"/>
        <w:jc w:val="left"/>
      </w:pPr>
      <w:r>
        <w:rPr>
          <w:rFonts w:ascii="Arial"/>
          <w:b w:val="false"/>
          <w:i w:val="false"/>
          <w:color w:val="000000"/>
          <w:sz w:val="18"/>
        </w:rPr>
        <w:t>Для хімічних речовин, що застосовуються місцево (наприклад термальні/нашкірні, ректальні, вагінальні), має бути оцінений їх сенсибілізуючий потенціал з використанням щонайменше однієї тест-системи (дослідження на морських свинках або місцевих лімфатичних вузлів).</w:t>
      </w:r>
    </w:p>
    <w:bookmarkEnd w:id="2603"/>
    <w:bookmarkStart w:name="17568" w:id="2604"/>
    <w:p>
      <w:pPr>
        <w:pStyle w:val="Heading3"/>
        <w:spacing w:after="0"/>
        <w:ind w:left="0"/>
        <w:jc w:val="left"/>
      </w:pPr>
      <w:r>
        <w:rPr>
          <w:rFonts w:ascii="Arial"/>
          <w:color w:val="000000"/>
          <w:sz w:val="27"/>
        </w:rPr>
        <w:t>5. Модуль 5: Звіти про клінічні випробування</w:t>
      </w:r>
    </w:p>
    <w:bookmarkEnd w:id="2604"/>
    <w:bookmarkStart w:name="17569" w:id="2605"/>
    <w:p>
      <w:pPr>
        <w:pStyle w:val="Heading3"/>
        <w:spacing w:after="0"/>
        <w:ind w:left="0"/>
        <w:jc w:val="left"/>
      </w:pPr>
      <w:r>
        <w:rPr>
          <w:rFonts w:ascii="Arial"/>
          <w:color w:val="000000"/>
          <w:sz w:val="27"/>
        </w:rPr>
        <w:t>5.1. Формат і надання даних</w:t>
      </w:r>
    </w:p>
    <w:bookmarkEnd w:id="2605"/>
    <w:bookmarkStart w:name="17570" w:id="2606"/>
    <w:p>
      <w:pPr>
        <w:spacing w:after="0"/>
        <w:ind w:firstLine="240"/>
        <w:jc w:val="left"/>
      </w:pPr>
      <w:r>
        <w:rPr>
          <w:rFonts w:ascii="Arial"/>
          <w:b w:val="false"/>
          <w:i w:val="false"/>
          <w:color w:val="000000"/>
          <w:sz w:val="18"/>
        </w:rPr>
        <w:t>Модуль 5 має таку загальну схему:</w:t>
      </w:r>
    </w:p>
    <w:bookmarkEnd w:id="2606"/>
    <w:bookmarkStart w:name="17571" w:id="2607"/>
    <w:p>
      <w:pPr>
        <w:spacing w:after="0"/>
        <w:ind w:firstLine="240"/>
        <w:jc w:val="left"/>
      </w:pPr>
      <w:r>
        <w:rPr>
          <w:rFonts w:ascii="Arial"/>
          <w:b w:val="false"/>
          <w:i w:val="false"/>
          <w:color w:val="000000"/>
          <w:sz w:val="18"/>
        </w:rPr>
        <w:t>Зміст звітів про клінічні випробування.</w:t>
      </w:r>
    </w:p>
    <w:bookmarkEnd w:id="2607"/>
    <w:bookmarkStart w:name="17572" w:id="2608"/>
    <w:p>
      <w:pPr>
        <w:spacing w:after="0"/>
        <w:ind w:firstLine="240"/>
        <w:jc w:val="left"/>
      </w:pPr>
      <w:r>
        <w:rPr>
          <w:rFonts w:ascii="Arial"/>
          <w:b w:val="false"/>
          <w:i w:val="false"/>
          <w:color w:val="000000"/>
          <w:sz w:val="18"/>
        </w:rPr>
        <w:t>Перелік усіх клінічних випробувань у вигляді таблиць.</w:t>
      </w:r>
    </w:p>
    <w:bookmarkEnd w:id="2608"/>
    <w:bookmarkStart w:name="17573" w:id="2609"/>
    <w:p>
      <w:pPr>
        <w:spacing w:after="0"/>
        <w:ind w:firstLine="240"/>
        <w:jc w:val="left"/>
      </w:pPr>
      <w:r>
        <w:rPr>
          <w:rFonts w:ascii="Arial"/>
          <w:b w:val="false"/>
          <w:i w:val="false"/>
          <w:color w:val="000000"/>
          <w:sz w:val="18"/>
        </w:rPr>
        <w:t>Звіти про клінічні випробування.</w:t>
      </w:r>
    </w:p>
    <w:bookmarkEnd w:id="2609"/>
    <w:bookmarkStart w:name="17574" w:id="2610"/>
    <w:p>
      <w:pPr>
        <w:spacing w:after="0"/>
        <w:ind w:firstLine="240"/>
        <w:jc w:val="left"/>
      </w:pPr>
      <w:r>
        <w:rPr>
          <w:rFonts w:ascii="Arial"/>
          <w:b w:val="false"/>
          <w:i/>
          <w:color w:val="000000"/>
          <w:sz w:val="18"/>
        </w:rPr>
        <w:t>Звіти про біофармацевтичні дослідження</w:t>
      </w:r>
    </w:p>
    <w:bookmarkEnd w:id="2610"/>
    <w:bookmarkStart w:name="17575" w:id="2611"/>
    <w:p>
      <w:pPr>
        <w:spacing w:after="0"/>
        <w:ind w:firstLine="240"/>
        <w:jc w:val="left"/>
      </w:pPr>
      <w:r>
        <w:rPr>
          <w:rFonts w:ascii="Arial"/>
          <w:b w:val="false"/>
          <w:i w:val="false"/>
          <w:color w:val="000000"/>
          <w:sz w:val="18"/>
        </w:rPr>
        <w:t>Звіти про дослідження біодоступності.</w:t>
      </w:r>
    </w:p>
    <w:bookmarkEnd w:id="2611"/>
    <w:bookmarkStart w:name="17576" w:id="2612"/>
    <w:p>
      <w:pPr>
        <w:spacing w:after="0"/>
        <w:ind w:firstLine="240"/>
        <w:jc w:val="left"/>
      </w:pPr>
      <w:r>
        <w:rPr>
          <w:rFonts w:ascii="Arial"/>
          <w:b w:val="false"/>
          <w:i w:val="false"/>
          <w:color w:val="000000"/>
          <w:sz w:val="18"/>
        </w:rPr>
        <w:t>Звіти про порівняльне дослідження біодоступності та біоеквівалентності.</w:t>
      </w:r>
    </w:p>
    <w:bookmarkEnd w:id="2612"/>
    <w:bookmarkStart w:name="17577" w:id="2613"/>
    <w:p>
      <w:pPr>
        <w:spacing w:after="0"/>
        <w:ind w:firstLine="240"/>
        <w:jc w:val="left"/>
      </w:pPr>
      <w:r>
        <w:rPr>
          <w:rFonts w:ascii="Arial"/>
          <w:b w:val="false"/>
          <w:i w:val="false"/>
          <w:color w:val="000000"/>
          <w:sz w:val="18"/>
        </w:rPr>
        <w:t>Звіт про вивчення кореляції in vitro/in vivo.</w:t>
      </w:r>
    </w:p>
    <w:bookmarkEnd w:id="2613"/>
    <w:bookmarkStart w:name="17578" w:id="2614"/>
    <w:p>
      <w:pPr>
        <w:spacing w:after="0"/>
        <w:ind w:firstLine="240"/>
        <w:jc w:val="left"/>
      </w:pPr>
      <w:r>
        <w:rPr>
          <w:rFonts w:ascii="Arial"/>
          <w:b w:val="false"/>
          <w:i w:val="false"/>
          <w:color w:val="000000"/>
          <w:sz w:val="18"/>
        </w:rPr>
        <w:t>Звіти про біоаналітичні та аналітичні методики.</w:t>
      </w:r>
    </w:p>
    <w:bookmarkEnd w:id="2614"/>
    <w:bookmarkStart w:name="17579" w:id="2615"/>
    <w:p>
      <w:pPr>
        <w:spacing w:after="0"/>
        <w:ind w:firstLine="240"/>
        <w:jc w:val="left"/>
      </w:pPr>
      <w:r>
        <w:rPr>
          <w:rFonts w:ascii="Arial"/>
          <w:b w:val="false"/>
          <w:i/>
          <w:color w:val="000000"/>
          <w:sz w:val="18"/>
        </w:rPr>
        <w:t>Звіти, що стосуються дослідження фармакокінетики при використанні біоматеріалів людського походження</w:t>
      </w:r>
    </w:p>
    <w:bookmarkEnd w:id="2615"/>
    <w:bookmarkStart w:name="17580" w:id="2616"/>
    <w:p>
      <w:pPr>
        <w:spacing w:after="0"/>
        <w:ind w:firstLine="240"/>
        <w:jc w:val="left"/>
      </w:pPr>
      <w:r>
        <w:rPr>
          <w:rFonts w:ascii="Arial"/>
          <w:b w:val="false"/>
          <w:i w:val="false"/>
          <w:color w:val="000000"/>
          <w:sz w:val="18"/>
        </w:rPr>
        <w:t>Звіти про дослідження зв'язування з білками плазми.</w:t>
      </w:r>
    </w:p>
    <w:bookmarkEnd w:id="2616"/>
    <w:bookmarkStart w:name="17581" w:id="2617"/>
    <w:p>
      <w:pPr>
        <w:spacing w:after="0"/>
        <w:ind w:firstLine="240"/>
        <w:jc w:val="left"/>
      </w:pPr>
      <w:r>
        <w:rPr>
          <w:rFonts w:ascii="Arial"/>
          <w:b w:val="false"/>
          <w:i w:val="false"/>
          <w:color w:val="000000"/>
          <w:sz w:val="18"/>
        </w:rPr>
        <w:t>Звіти про дослідження метаболізму в печінці та взаємодій.</w:t>
      </w:r>
    </w:p>
    <w:bookmarkEnd w:id="2617"/>
    <w:bookmarkStart w:name="17582" w:id="2618"/>
    <w:p>
      <w:pPr>
        <w:spacing w:after="0"/>
        <w:ind w:firstLine="240"/>
        <w:jc w:val="left"/>
      </w:pPr>
      <w:r>
        <w:rPr>
          <w:rFonts w:ascii="Arial"/>
          <w:b w:val="false"/>
          <w:i w:val="false"/>
          <w:color w:val="000000"/>
          <w:sz w:val="18"/>
        </w:rPr>
        <w:t>Звіти про дослідження з використанням інших біоматеріалів людського походження.</w:t>
      </w:r>
    </w:p>
    <w:bookmarkEnd w:id="2618"/>
    <w:bookmarkStart w:name="17583" w:id="2619"/>
    <w:p>
      <w:pPr>
        <w:spacing w:after="0"/>
        <w:ind w:firstLine="240"/>
        <w:jc w:val="left"/>
      </w:pPr>
      <w:r>
        <w:rPr>
          <w:rFonts w:ascii="Arial"/>
          <w:b w:val="false"/>
          <w:i/>
          <w:color w:val="000000"/>
          <w:sz w:val="18"/>
        </w:rPr>
        <w:t>Звіти про фармакокінетичні дослідження у людини</w:t>
      </w:r>
    </w:p>
    <w:bookmarkEnd w:id="2619"/>
    <w:bookmarkStart w:name="17584" w:id="2620"/>
    <w:p>
      <w:pPr>
        <w:spacing w:after="0"/>
        <w:ind w:firstLine="240"/>
        <w:jc w:val="left"/>
      </w:pPr>
      <w:r>
        <w:rPr>
          <w:rFonts w:ascii="Arial"/>
          <w:b w:val="false"/>
          <w:i w:val="false"/>
          <w:color w:val="000000"/>
          <w:sz w:val="18"/>
        </w:rPr>
        <w:t>Звіти про фармакокінетичні дослідження у здорових людей та початкову переносимість.</w:t>
      </w:r>
    </w:p>
    <w:bookmarkEnd w:id="2620"/>
    <w:bookmarkStart w:name="17585" w:id="2621"/>
    <w:p>
      <w:pPr>
        <w:spacing w:after="0"/>
        <w:ind w:firstLine="240"/>
        <w:jc w:val="left"/>
      </w:pPr>
      <w:r>
        <w:rPr>
          <w:rFonts w:ascii="Arial"/>
          <w:b w:val="false"/>
          <w:i w:val="false"/>
          <w:color w:val="000000"/>
          <w:sz w:val="18"/>
        </w:rPr>
        <w:t>Звіти про вивчення фармакокінетики на пацієнтах та перші дослідження переносимості.</w:t>
      </w:r>
    </w:p>
    <w:bookmarkEnd w:id="2621"/>
    <w:bookmarkStart w:name="17586" w:id="2622"/>
    <w:p>
      <w:pPr>
        <w:spacing w:after="0"/>
        <w:ind w:firstLine="240"/>
        <w:jc w:val="left"/>
      </w:pPr>
      <w:r>
        <w:rPr>
          <w:rFonts w:ascii="Arial"/>
          <w:b w:val="false"/>
          <w:i w:val="false"/>
          <w:color w:val="000000"/>
          <w:sz w:val="18"/>
        </w:rPr>
        <w:t>Звіти про вивчення фармакокінетики і внутрішніх факторів.</w:t>
      </w:r>
    </w:p>
    <w:bookmarkEnd w:id="2622"/>
    <w:bookmarkStart w:name="17587" w:id="2623"/>
    <w:p>
      <w:pPr>
        <w:spacing w:after="0"/>
        <w:ind w:firstLine="240"/>
        <w:jc w:val="left"/>
      </w:pPr>
      <w:r>
        <w:rPr>
          <w:rFonts w:ascii="Arial"/>
          <w:b w:val="false"/>
          <w:i w:val="false"/>
          <w:color w:val="000000"/>
          <w:sz w:val="18"/>
        </w:rPr>
        <w:t>Звіти про дослідження в окремих групах пацієнтів.</w:t>
      </w:r>
    </w:p>
    <w:bookmarkEnd w:id="2623"/>
    <w:bookmarkStart w:name="17588" w:id="2624"/>
    <w:p>
      <w:pPr>
        <w:spacing w:after="0"/>
        <w:ind w:firstLine="240"/>
        <w:jc w:val="left"/>
      </w:pPr>
      <w:r>
        <w:rPr>
          <w:rFonts w:ascii="Arial"/>
          <w:b w:val="false"/>
          <w:i/>
          <w:color w:val="000000"/>
          <w:sz w:val="18"/>
        </w:rPr>
        <w:t>Звіти про фармакодинамічні дослідження у людини</w:t>
      </w:r>
    </w:p>
    <w:bookmarkEnd w:id="2624"/>
    <w:bookmarkStart w:name="17589" w:id="2625"/>
    <w:p>
      <w:pPr>
        <w:spacing w:after="0"/>
        <w:ind w:firstLine="240"/>
        <w:jc w:val="left"/>
      </w:pPr>
      <w:r>
        <w:rPr>
          <w:rFonts w:ascii="Arial"/>
          <w:b w:val="false"/>
          <w:i w:val="false"/>
          <w:color w:val="000000"/>
          <w:sz w:val="18"/>
        </w:rPr>
        <w:t>Звіти про дослідження фармакодинаміки та фармакокінетики/фармакодинаміки на здорових людях.</w:t>
      </w:r>
    </w:p>
    <w:bookmarkEnd w:id="2625"/>
    <w:bookmarkStart w:name="17590" w:id="2626"/>
    <w:p>
      <w:pPr>
        <w:spacing w:after="0"/>
        <w:ind w:firstLine="240"/>
        <w:jc w:val="left"/>
      </w:pPr>
      <w:r>
        <w:rPr>
          <w:rFonts w:ascii="Arial"/>
          <w:b w:val="false"/>
          <w:i w:val="false"/>
          <w:color w:val="000000"/>
          <w:sz w:val="18"/>
        </w:rPr>
        <w:t>Звіти про дослідження фармакодинаміки та фармакокінетики/фармакодинаміки на хворих.</w:t>
      </w:r>
    </w:p>
    <w:bookmarkEnd w:id="2626"/>
    <w:bookmarkStart w:name="17591" w:id="2627"/>
    <w:p>
      <w:pPr>
        <w:spacing w:after="0"/>
        <w:ind w:firstLine="240"/>
        <w:jc w:val="left"/>
      </w:pPr>
      <w:r>
        <w:rPr>
          <w:rFonts w:ascii="Arial"/>
          <w:b w:val="false"/>
          <w:i/>
          <w:color w:val="000000"/>
          <w:sz w:val="18"/>
        </w:rPr>
        <w:t>Звіти про дослідження ефективності та безпеки</w:t>
      </w:r>
    </w:p>
    <w:bookmarkEnd w:id="2627"/>
    <w:bookmarkStart w:name="17592" w:id="2628"/>
    <w:p>
      <w:pPr>
        <w:spacing w:after="0"/>
        <w:ind w:firstLine="240"/>
        <w:jc w:val="left"/>
      </w:pPr>
      <w:r>
        <w:rPr>
          <w:rFonts w:ascii="Arial"/>
          <w:b w:val="false"/>
          <w:i w:val="false"/>
          <w:color w:val="000000"/>
          <w:sz w:val="18"/>
        </w:rPr>
        <w:t>Звіти про контрольовані клінічні дослідження щодо заявлених показань для застосування.</w:t>
      </w:r>
    </w:p>
    <w:bookmarkEnd w:id="2628"/>
    <w:bookmarkStart w:name="17593" w:id="2629"/>
    <w:p>
      <w:pPr>
        <w:spacing w:after="0"/>
        <w:ind w:firstLine="240"/>
        <w:jc w:val="left"/>
      </w:pPr>
      <w:r>
        <w:rPr>
          <w:rFonts w:ascii="Arial"/>
          <w:b w:val="false"/>
          <w:i w:val="false"/>
          <w:color w:val="000000"/>
          <w:sz w:val="18"/>
        </w:rPr>
        <w:t>Звіти про неконтрольовані клінічні дослідження.</w:t>
      </w:r>
    </w:p>
    <w:bookmarkEnd w:id="2629"/>
    <w:bookmarkStart w:name="17594" w:id="2630"/>
    <w:p>
      <w:pPr>
        <w:spacing w:after="0"/>
        <w:ind w:firstLine="240"/>
        <w:jc w:val="left"/>
      </w:pPr>
      <w:r>
        <w:rPr>
          <w:rFonts w:ascii="Arial"/>
          <w:b w:val="false"/>
          <w:i w:val="false"/>
          <w:color w:val="000000"/>
          <w:sz w:val="18"/>
        </w:rPr>
        <w:t>Звіти про аналіз даних більше ніж одного дослідження, включаючи будь-які формальні інтегровані аналізи, мета-аналізи та перехресні аналізи.</w:t>
      </w:r>
    </w:p>
    <w:bookmarkEnd w:id="2630"/>
    <w:bookmarkStart w:name="17595" w:id="2631"/>
    <w:p>
      <w:pPr>
        <w:spacing w:after="0"/>
        <w:ind w:firstLine="240"/>
        <w:jc w:val="left"/>
      </w:pPr>
      <w:r>
        <w:rPr>
          <w:rFonts w:ascii="Arial"/>
          <w:b w:val="false"/>
          <w:i w:val="false"/>
          <w:color w:val="000000"/>
          <w:sz w:val="18"/>
        </w:rPr>
        <w:t>Звіти про інші дослідження.</w:t>
      </w:r>
    </w:p>
    <w:bookmarkEnd w:id="2631"/>
    <w:bookmarkStart w:name="17596" w:id="2632"/>
    <w:p>
      <w:pPr>
        <w:spacing w:after="0"/>
        <w:ind w:firstLine="240"/>
        <w:jc w:val="left"/>
      </w:pPr>
      <w:r>
        <w:rPr>
          <w:rFonts w:ascii="Arial"/>
          <w:b w:val="false"/>
          <w:i/>
          <w:color w:val="000000"/>
          <w:sz w:val="18"/>
        </w:rPr>
        <w:t>Звіти про післяреєстраційний досвід застосування (якщо застосовне)</w:t>
      </w:r>
    </w:p>
    <w:bookmarkEnd w:id="2632"/>
    <w:bookmarkStart w:name="17597" w:id="2633"/>
    <w:p>
      <w:pPr>
        <w:spacing w:after="0"/>
        <w:ind w:firstLine="240"/>
        <w:jc w:val="left"/>
      </w:pPr>
      <w:r>
        <w:rPr>
          <w:rFonts w:ascii="Arial"/>
          <w:b w:val="false"/>
          <w:i/>
          <w:color w:val="000000"/>
          <w:sz w:val="18"/>
        </w:rPr>
        <w:t>Зразки індивідуальних реєстраційних форм та списки пацієнтів</w:t>
      </w:r>
    </w:p>
    <w:bookmarkEnd w:id="2633"/>
    <w:bookmarkStart w:name="17598" w:id="2634"/>
    <w:p>
      <w:pPr>
        <w:spacing w:after="0"/>
        <w:ind w:firstLine="240"/>
        <w:jc w:val="left"/>
      </w:pPr>
      <w:r>
        <w:rPr>
          <w:rFonts w:ascii="Arial"/>
          <w:b w:val="false"/>
          <w:i w:val="false"/>
          <w:color w:val="000000"/>
          <w:sz w:val="18"/>
        </w:rPr>
        <w:t>Посилання на літературні джерела.</w:t>
      </w:r>
    </w:p>
    <w:bookmarkEnd w:id="2634"/>
    <w:bookmarkStart w:name="17599" w:id="2635"/>
    <w:p>
      <w:pPr>
        <w:pStyle w:val="Heading3"/>
        <w:spacing w:after="0"/>
        <w:ind w:left="0"/>
        <w:jc w:val="left"/>
      </w:pPr>
      <w:r>
        <w:rPr>
          <w:rFonts w:ascii="Arial"/>
          <w:color w:val="000000"/>
          <w:sz w:val="27"/>
        </w:rPr>
        <w:t>5.2. Зміст: основні принципи та вимоги</w:t>
      </w:r>
    </w:p>
    <w:bookmarkEnd w:id="2635"/>
    <w:bookmarkStart w:name="17600" w:id="2636"/>
    <w:p>
      <w:pPr>
        <w:spacing w:after="0"/>
        <w:ind w:firstLine="240"/>
        <w:jc w:val="left"/>
      </w:pPr>
      <w:r>
        <w:rPr>
          <w:rFonts w:ascii="Arial"/>
          <w:b w:val="false"/>
          <w:i w:val="false"/>
          <w:color w:val="000000"/>
          <w:sz w:val="18"/>
        </w:rPr>
        <w:t>Особливу увагу необхідно звернути на таке:</w:t>
      </w:r>
    </w:p>
    <w:bookmarkEnd w:id="2636"/>
    <w:bookmarkStart w:name="17601" w:id="2637"/>
    <w:p>
      <w:pPr>
        <w:spacing w:after="0"/>
        <w:ind w:firstLine="240"/>
        <w:jc w:val="left"/>
      </w:pPr>
      <w:r>
        <w:rPr>
          <w:rFonts w:ascii="Arial"/>
          <w:b w:val="false"/>
          <w:i w:val="false"/>
          <w:color w:val="000000"/>
          <w:sz w:val="18"/>
        </w:rPr>
        <w:t>1) клінічна інформація, яку необхідно надати (для різних типів лікарських засобів), повинна давати можливість сформувати достатньо обґрунтовані й достовірні з наукової точки зору висновки щодо того, чи відповідає досліджуваний лікарський засіб умовам видачі реєстраційного посвідчення. Отже, важливою вимогою є те, що оприлюдненню підлягають результати всіх клінічних випробувань як сприятливі/позитивні, так і несприятливі/негативні;</w:t>
      </w:r>
    </w:p>
    <w:bookmarkEnd w:id="2637"/>
    <w:bookmarkStart w:name="17602" w:id="2638"/>
    <w:p>
      <w:pPr>
        <w:spacing w:after="0"/>
        <w:ind w:firstLine="240"/>
        <w:jc w:val="left"/>
      </w:pPr>
      <w:r>
        <w:rPr>
          <w:rFonts w:ascii="Arial"/>
          <w:b w:val="false"/>
          <w:i w:val="false"/>
          <w:color w:val="000000"/>
          <w:sz w:val="18"/>
        </w:rPr>
        <w:t>2) клінічним випробуванням завжди мають передувати відповідні фармакологічні та токсикологічні дослідження, проведені на тваринах, відповідно до вимог модуля 4 реєстраційного досьє. Дослідник повинен ознайомитися з висновками фармакологічних і токсикологічних досліджень і тому заявник повинен надати йому принаймні брошуру дослідника, у яку повинна увійти вся відповідна інформація, відома на момент початку клінічних випробувань, включаючи хімічні, фармакологічні та біологічні дані, результати токсикологічних, фармакокінетичних і фармакодинамічних досліджень на тваринах, а також результати попередніх клінічних випробувань, що надають адекватні дані для обґрунтування характеру, масштабу та тривалості планованого дослідження; повні звіти про фармакологічні та токсикологічні дослідження повинні надаватися на вимогу. Щодо матеріалів людського або тваринного походження до початку дослідження повинні бути задіяні всі наявні засоби для забезпечення безпеки у зв'язку з можливим поширенням збудників інфекції;</w:t>
      </w:r>
    </w:p>
    <w:bookmarkEnd w:id="2638"/>
    <w:bookmarkStart w:name="17603" w:id="2639"/>
    <w:p>
      <w:pPr>
        <w:spacing w:after="0"/>
        <w:ind w:firstLine="240"/>
        <w:jc w:val="left"/>
      </w:pPr>
      <w:r>
        <w:rPr>
          <w:rFonts w:ascii="Arial"/>
          <w:b w:val="false"/>
          <w:i w:val="false"/>
          <w:color w:val="000000"/>
          <w:sz w:val="18"/>
        </w:rPr>
        <w:t>3) заявники повинні забезпечити, щоб основна документація клінічного дослідження (у тому числі індивідуальні реєстраційні форми) зберігалася у власників отриманих результатів, за винятком медичних карт стаціонарних/амбулаторних хворих (суб'єктів досліджень):</w:t>
      </w:r>
    </w:p>
    <w:bookmarkEnd w:id="2639"/>
    <w:bookmarkStart w:name="17604" w:id="2640"/>
    <w:p>
      <w:pPr>
        <w:spacing w:after="0"/>
        <w:ind w:firstLine="240"/>
        <w:jc w:val="left"/>
      </w:pPr>
      <w:r>
        <w:rPr>
          <w:rFonts w:ascii="Arial"/>
          <w:b w:val="false"/>
          <w:i w:val="false"/>
          <w:color w:val="000000"/>
          <w:sz w:val="18"/>
        </w:rPr>
        <w:t>принаймні протягом п'ятнадцяти років після завершення або припинення дослідження або</w:t>
      </w:r>
    </w:p>
    <w:bookmarkEnd w:id="2640"/>
    <w:bookmarkStart w:name="17605" w:id="2641"/>
    <w:p>
      <w:pPr>
        <w:spacing w:after="0"/>
        <w:ind w:firstLine="240"/>
        <w:jc w:val="left"/>
      </w:pPr>
      <w:r>
        <w:rPr>
          <w:rFonts w:ascii="Arial"/>
          <w:b w:val="false"/>
          <w:i w:val="false"/>
          <w:color w:val="000000"/>
          <w:sz w:val="18"/>
        </w:rPr>
        <w:t>принаймні протягом двох років після закінчення терміну дії останнього реєстраційного посвідчення в Україні і за відсутності заяв про державну реєстрацію в уповноваженому органі МОЗ,</w:t>
      </w:r>
    </w:p>
    <w:bookmarkEnd w:id="2641"/>
    <w:bookmarkStart w:name="17606" w:id="2642"/>
    <w:p>
      <w:pPr>
        <w:spacing w:after="0"/>
        <w:ind w:firstLine="240"/>
        <w:jc w:val="left"/>
      </w:pPr>
      <w:r>
        <w:rPr>
          <w:rFonts w:ascii="Arial"/>
          <w:b w:val="false"/>
          <w:i w:val="false"/>
          <w:color w:val="000000"/>
          <w:sz w:val="18"/>
        </w:rPr>
        <w:t>принаймні протягом двох років після формального припинення клінічної розробки досліджуваного лікарського засобу.</w:t>
      </w:r>
    </w:p>
    <w:bookmarkEnd w:id="2642"/>
    <w:bookmarkStart w:name="17607" w:id="2643"/>
    <w:p>
      <w:pPr>
        <w:spacing w:after="0"/>
        <w:ind w:firstLine="240"/>
        <w:jc w:val="left"/>
      </w:pPr>
      <w:r>
        <w:rPr>
          <w:rFonts w:ascii="Arial"/>
          <w:b w:val="false"/>
          <w:i w:val="false"/>
          <w:color w:val="000000"/>
          <w:sz w:val="18"/>
        </w:rPr>
        <w:t>Медичні карти стаціонарних/амбулаторних хворих (суб'єктів досліджень) повинні зберігатися у відповідних умовах та протягом строку, передбачених чинним законодавством.</w:t>
      </w:r>
    </w:p>
    <w:bookmarkEnd w:id="2643"/>
    <w:bookmarkStart w:name="17608" w:id="2644"/>
    <w:p>
      <w:pPr>
        <w:spacing w:after="0"/>
        <w:ind w:firstLine="240"/>
        <w:jc w:val="left"/>
      </w:pPr>
      <w:r>
        <w:rPr>
          <w:rFonts w:ascii="Arial"/>
          <w:b w:val="false"/>
          <w:i w:val="false"/>
          <w:color w:val="000000"/>
          <w:sz w:val="18"/>
        </w:rPr>
        <w:t>Документи можуть зберігатися триваліший час, якщо цього вимагають відповідні регламентуючі правила або за згодою зі спонсором дослідження. Спонсор зобов'язаний інформувати медичні заклади, на базі яких проводилося дослідження, про те, що більше немає необхідності зберігати документи.</w:t>
      </w:r>
    </w:p>
    <w:bookmarkEnd w:id="2644"/>
    <w:bookmarkStart w:name="17609" w:id="2645"/>
    <w:p>
      <w:pPr>
        <w:spacing w:after="0"/>
        <w:ind w:firstLine="240"/>
        <w:jc w:val="left"/>
      </w:pPr>
      <w:r>
        <w:rPr>
          <w:rFonts w:ascii="Arial"/>
          <w:b w:val="false"/>
          <w:i w:val="false"/>
          <w:color w:val="000000"/>
          <w:sz w:val="18"/>
        </w:rPr>
        <w:t>Спонсор або інший власник даних повинен зберігати всю документацію стосовно досліджень увесь час, протягом якого лікарський засіб має реєстрацію. Ця документація включає: протокол, що містить обґрунтування, цілі, статистичні методи і методологію дослідження з умовами його проведення та організації, а також докладну інформацію про досліджуваний лікарський засіб, препарат порівняння та/або плацебо; стандартні операційні процедури; усі письмові відкликання за протоколами та процедурами; брошуру дослідника; індивідуальну реєстраційну форму по кожному суб'єкту дослідження; заключний звіт і сертифікат про проходження аудиту (якщо такий є). Заключний звіт повинен зберігатися спонсором дослідження або наступним власником реєстраційного посвідчення протягом п'яти років після закінчення дії реєстраційного посвідчення на лікарський засіб.</w:t>
      </w:r>
    </w:p>
    <w:bookmarkEnd w:id="2645"/>
    <w:bookmarkStart w:name="17610" w:id="2646"/>
    <w:p>
      <w:pPr>
        <w:spacing w:after="0"/>
        <w:ind w:firstLine="240"/>
        <w:jc w:val="left"/>
      </w:pPr>
      <w:r>
        <w:rPr>
          <w:rFonts w:ascii="Arial"/>
          <w:b w:val="false"/>
          <w:i w:val="false"/>
          <w:color w:val="000000"/>
          <w:sz w:val="18"/>
        </w:rPr>
        <w:t>Власник реєстраційного посвідчення має вжити заходів щодо архівування документації відповідно до чинних нормативних вимог.</w:t>
      </w:r>
    </w:p>
    <w:bookmarkEnd w:id="2646"/>
    <w:bookmarkStart w:name="17611" w:id="2647"/>
    <w:p>
      <w:pPr>
        <w:spacing w:after="0"/>
        <w:ind w:firstLine="240"/>
        <w:jc w:val="left"/>
      </w:pPr>
      <w:r>
        <w:rPr>
          <w:rFonts w:ascii="Arial"/>
          <w:b w:val="false"/>
          <w:i w:val="false"/>
          <w:color w:val="000000"/>
          <w:sz w:val="18"/>
        </w:rPr>
        <w:t>Будь-яка зміна права власності щодо наявних даних повинна бути оформлена документально.</w:t>
      </w:r>
    </w:p>
    <w:bookmarkEnd w:id="2647"/>
    <w:bookmarkStart w:name="17612" w:id="2648"/>
    <w:p>
      <w:pPr>
        <w:spacing w:after="0"/>
        <w:ind w:firstLine="240"/>
        <w:jc w:val="left"/>
      </w:pPr>
      <w:r>
        <w:rPr>
          <w:rFonts w:ascii="Arial"/>
          <w:b w:val="false"/>
          <w:i w:val="false"/>
          <w:color w:val="000000"/>
          <w:sz w:val="18"/>
        </w:rPr>
        <w:t>Усі дані та документи повинні надаватися на вимогу відповідних уповноважених органів;</w:t>
      </w:r>
    </w:p>
    <w:bookmarkEnd w:id="2648"/>
    <w:bookmarkStart w:name="17613" w:id="2649"/>
    <w:p>
      <w:pPr>
        <w:spacing w:after="0"/>
        <w:ind w:firstLine="240"/>
        <w:jc w:val="left"/>
      </w:pPr>
      <w:r>
        <w:rPr>
          <w:rFonts w:ascii="Arial"/>
          <w:b w:val="false"/>
          <w:i w:val="false"/>
          <w:color w:val="000000"/>
          <w:sz w:val="18"/>
        </w:rPr>
        <w:t>4) опис кожного клінічного дослідження повинен містити достатню кількість інформації, щоб скласти об'єктивний висновок щодо:</w:t>
      </w:r>
    </w:p>
    <w:bookmarkEnd w:id="2649"/>
    <w:bookmarkStart w:name="17614" w:id="2650"/>
    <w:p>
      <w:pPr>
        <w:spacing w:after="0"/>
        <w:ind w:firstLine="240"/>
        <w:jc w:val="left"/>
      </w:pPr>
      <w:r>
        <w:rPr>
          <w:rFonts w:ascii="Arial"/>
          <w:b w:val="false"/>
          <w:i w:val="false"/>
          <w:color w:val="000000"/>
          <w:sz w:val="18"/>
        </w:rPr>
        <w:t>протоколу, що містить обґрунтування, цілі, статистичний метод і методологію дослідження з умовами його проведення та організації, і докладну інформацію про досліджуваний лікарський засіб;</w:t>
      </w:r>
    </w:p>
    <w:bookmarkEnd w:id="2650"/>
    <w:bookmarkStart w:name="17615" w:id="2651"/>
    <w:p>
      <w:pPr>
        <w:spacing w:after="0"/>
        <w:ind w:firstLine="240"/>
        <w:jc w:val="left"/>
      </w:pPr>
      <w:r>
        <w:rPr>
          <w:rFonts w:ascii="Arial"/>
          <w:b w:val="false"/>
          <w:i w:val="false"/>
          <w:color w:val="000000"/>
          <w:sz w:val="18"/>
        </w:rPr>
        <w:t>сертифіката про проходження аудиту (якщо такий проводився);</w:t>
      </w:r>
    </w:p>
    <w:bookmarkEnd w:id="2651"/>
    <w:bookmarkStart w:name="17616" w:id="2652"/>
    <w:p>
      <w:pPr>
        <w:spacing w:after="0"/>
        <w:ind w:firstLine="240"/>
        <w:jc w:val="left"/>
      </w:pPr>
      <w:r>
        <w:rPr>
          <w:rFonts w:ascii="Arial"/>
          <w:b w:val="false"/>
          <w:i w:val="false"/>
          <w:color w:val="000000"/>
          <w:sz w:val="18"/>
        </w:rPr>
        <w:t>списку дослідників;</w:t>
      </w:r>
    </w:p>
    <w:bookmarkEnd w:id="2652"/>
    <w:bookmarkStart w:name="17617" w:id="2653"/>
    <w:p>
      <w:pPr>
        <w:spacing w:after="0"/>
        <w:ind w:firstLine="240"/>
        <w:jc w:val="left"/>
      </w:pPr>
      <w:r>
        <w:rPr>
          <w:rFonts w:ascii="Arial"/>
          <w:b w:val="false"/>
          <w:i w:val="false"/>
          <w:color w:val="000000"/>
          <w:sz w:val="18"/>
        </w:rPr>
        <w:t>даних про кожного дослідника (прізвище, адреса, місце роботи, посада, кваліфікаційні дані та обов'язки при проведенні клінічних досліджень);</w:t>
      </w:r>
    </w:p>
    <w:bookmarkEnd w:id="2653"/>
    <w:bookmarkStart w:name="17618" w:id="2654"/>
    <w:p>
      <w:pPr>
        <w:spacing w:after="0"/>
        <w:ind w:firstLine="240"/>
        <w:jc w:val="left"/>
      </w:pPr>
      <w:r>
        <w:rPr>
          <w:rFonts w:ascii="Arial"/>
          <w:b w:val="false"/>
          <w:i w:val="false"/>
          <w:color w:val="000000"/>
          <w:sz w:val="18"/>
        </w:rPr>
        <w:t>інформації про місце, де проводилося дослідження, інформації щодо кожного окремого суб'єкта дослідження, включаючи індивідуальні реєстраційні форми;</w:t>
      </w:r>
    </w:p>
    <w:bookmarkEnd w:id="2654"/>
    <w:bookmarkStart w:name="17619" w:id="2655"/>
    <w:p>
      <w:pPr>
        <w:spacing w:after="0"/>
        <w:ind w:firstLine="240"/>
        <w:jc w:val="left"/>
      </w:pPr>
      <w:r>
        <w:rPr>
          <w:rFonts w:ascii="Arial"/>
          <w:b w:val="false"/>
          <w:i w:val="false"/>
          <w:color w:val="000000"/>
          <w:sz w:val="18"/>
        </w:rPr>
        <w:t>заключного звіту, підписаного дослідником, а при багатоцентровому дослідженні - усіма дослідниками або відповідальним дослідником;</w:t>
      </w:r>
    </w:p>
    <w:bookmarkEnd w:id="2655"/>
    <w:bookmarkStart w:name="17620" w:id="2656"/>
    <w:p>
      <w:pPr>
        <w:spacing w:after="0"/>
        <w:ind w:firstLine="240"/>
        <w:jc w:val="left"/>
      </w:pPr>
      <w:r>
        <w:rPr>
          <w:rFonts w:ascii="Arial"/>
          <w:b w:val="false"/>
          <w:i w:val="false"/>
          <w:color w:val="000000"/>
          <w:sz w:val="18"/>
        </w:rPr>
        <w:t>5) опис клінічного дослідження, про яке йшлося вище, повинен бути направлений у відповідний регуляторний орган. Однак за згодою з регуляторним органом заявник може не відправляти частини даної інформації. Повна документація має надаватись на вимогу.</w:t>
      </w:r>
    </w:p>
    <w:bookmarkEnd w:id="2656"/>
    <w:bookmarkStart w:name="17621" w:id="2657"/>
    <w:p>
      <w:pPr>
        <w:spacing w:after="0"/>
        <w:ind w:firstLine="240"/>
        <w:jc w:val="left"/>
      </w:pPr>
      <w:r>
        <w:rPr>
          <w:rFonts w:ascii="Arial"/>
          <w:b w:val="false"/>
          <w:i w:val="false"/>
          <w:color w:val="000000"/>
          <w:sz w:val="18"/>
        </w:rPr>
        <w:t>Дослідник на основі експериментальних доказів має висловити свою думку про безпеку лікарського засобу за звичайних умов його застосування, його переносимість, ефективність, будь-яку корисну інформацію відносно показань для застосування та протипоказань, дозувань, тривалості терапії, а також щодо особливих запобіжних заходів, яких необхідно вжити під час лікування та при появі клінічних симптомів передозування. У звіті про результати багатоцентрового дослідження відповідальний дослідник у своїх висновках повинен від імені всіх центрів висловити думку про безпеку та ефективність досліджуваного лікарського засобу;</w:t>
      </w:r>
    </w:p>
    <w:bookmarkEnd w:id="2657"/>
    <w:bookmarkStart w:name="17622" w:id="2658"/>
    <w:p>
      <w:pPr>
        <w:spacing w:after="0"/>
        <w:ind w:firstLine="240"/>
        <w:jc w:val="left"/>
      </w:pPr>
      <w:r>
        <w:rPr>
          <w:rFonts w:ascii="Arial"/>
          <w:b w:val="false"/>
          <w:i w:val="false"/>
          <w:color w:val="000000"/>
          <w:sz w:val="18"/>
        </w:rPr>
        <w:t>6) клінічні спостереження щодо кожного дослідження повинні бути узагальнені із зазначенням:</w:t>
      </w:r>
    </w:p>
    <w:bookmarkEnd w:id="2658"/>
    <w:bookmarkStart w:name="17623" w:id="2659"/>
    <w:p>
      <w:pPr>
        <w:spacing w:after="0"/>
        <w:ind w:firstLine="240"/>
        <w:jc w:val="left"/>
      </w:pPr>
      <w:r>
        <w:rPr>
          <w:rFonts w:ascii="Arial"/>
          <w:b w:val="false"/>
          <w:i w:val="false"/>
          <w:color w:val="000000"/>
          <w:sz w:val="18"/>
        </w:rPr>
        <w:t>кількості та статі суб'єктів дослідження, які закінчили лікування;</w:t>
      </w:r>
    </w:p>
    <w:bookmarkEnd w:id="2659"/>
    <w:bookmarkStart w:name="17624" w:id="2660"/>
    <w:p>
      <w:pPr>
        <w:spacing w:after="0"/>
        <w:ind w:firstLine="240"/>
        <w:jc w:val="left"/>
      </w:pPr>
      <w:r>
        <w:rPr>
          <w:rFonts w:ascii="Arial"/>
          <w:b w:val="false"/>
          <w:i w:val="false"/>
          <w:color w:val="000000"/>
          <w:sz w:val="18"/>
        </w:rPr>
        <w:t>відбору і розподілу за віком суб'єктів у досліджуваних та контрольних групах;</w:t>
      </w:r>
    </w:p>
    <w:bookmarkEnd w:id="2660"/>
    <w:bookmarkStart w:name="17625" w:id="2661"/>
    <w:p>
      <w:pPr>
        <w:spacing w:after="0"/>
        <w:ind w:firstLine="240"/>
        <w:jc w:val="left"/>
      </w:pPr>
      <w:r>
        <w:rPr>
          <w:rFonts w:ascii="Arial"/>
          <w:b w:val="false"/>
          <w:i w:val="false"/>
          <w:color w:val="000000"/>
          <w:sz w:val="18"/>
        </w:rPr>
        <w:t>числа суб'єктів, які достроково вибули з дослідження, і причин, з яких це відбулося;</w:t>
      </w:r>
    </w:p>
    <w:bookmarkEnd w:id="2661"/>
    <w:bookmarkStart w:name="17626" w:id="2662"/>
    <w:p>
      <w:pPr>
        <w:spacing w:after="0"/>
        <w:ind w:firstLine="240"/>
        <w:jc w:val="left"/>
      </w:pPr>
      <w:r>
        <w:rPr>
          <w:rFonts w:ascii="Arial"/>
          <w:b w:val="false"/>
          <w:i w:val="false"/>
          <w:color w:val="000000"/>
          <w:sz w:val="18"/>
        </w:rPr>
        <w:t>якщо контрольовані дослідження проводилися за зазначених вище умов, указати, що відбувалося з контрольною групою:</w:t>
      </w:r>
    </w:p>
    <w:bookmarkEnd w:id="2662"/>
    <w:bookmarkStart w:name="17627" w:id="2663"/>
    <w:p>
      <w:pPr>
        <w:spacing w:after="0"/>
        <w:ind w:firstLine="240"/>
        <w:jc w:val="left"/>
      </w:pPr>
      <w:r>
        <w:rPr>
          <w:rFonts w:ascii="Arial"/>
          <w:b w:val="false"/>
          <w:i w:val="false"/>
          <w:color w:val="000000"/>
          <w:sz w:val="18"/>
        </w:rPr>
        <w:t>не одержувала лікування;</w:t>
      </w:r>
    </w:p>
    <w:bookmarkEnd w:id="2663"/>
    <w:bookmarkStart w:name="17628" w:id="2664"/>
    <w:p>
      <w:pPr>
        <w:spacing w:after="0"/>
        <w:ind w:firstLine="240"/>
        <w:jc w:val="left"/>
      </w:pPr>
      <w:r>
        <w:rPr>
          <w:rFonts w:ascii="Arial"/>
          <w:b w:val="false"/>
          <w:i w:val="false"/>
          <w:color w:val="000000"/>
          <w:sz w:val="18"/>
        </w:rPr>
        <w:t>одержувала плацебо;</w:t>
      </w:r>
    </w:p>
    <w:bookmarkEnd w:id="2664"/>
    <w:bookmarkStart w:name="17629" w:id="2665"/>
    <w:p>
      <w:pPr>
        <w:spacing w:after="0"/>
        <w:ind w:firstLine="240"/>
        <w:jc w:val="left"/>
      </w:pPr>
      <w:r>
        <w:rPr>
          <w:rFonts w:ascii="Arial"/>
          <w:b w:val="false"/>
          <w:i w:val="false"/>
          <w:color w:val="000000"/>
          <w:sz w:val="18"/>
        </w:rPr>
        <w:t>одержувала інший лікарський засіб з відомою дією;</w:t>
      </w:r>
    </w:p>
    <w:bookmarkEnd w:id="2665"/>
    <w:bookmarkStart w:name="17630" w:id="2666"/>
    <w:p>
      <w:pPr>
        <w:spacing w:after="0"/>
        <w:ind w:firstLine="240"/>
        <w:jc w:val="left"/>
      </w:pPr>
      <w:r>
        <w:rPr>
          <w:rFonts w:ascii="Arial"/>
          <w:b w:val="false"/>
          <w:i w:val="false"/>
          <w:color w:val="000000"/>
          <w:sz w:val="18"/>
        </w:rPr>
        <w:t>одержувала інший вид лікування без застосування лікарських засобів;</w:t>
      </w:r>
    </w:p>
    <w:bookmarkEnd w:id="2666"/>
    <w:bookmarkStart w:name="17631" w:id="2667"/>
    <w:p>
      <w:pPr>
        <w:spacing w:after="0"/>
        <w:ind w:firstLine="240"/>
        <w:jc w:val="left"/>
      </w:pPr>
      <w:r>
        <w:rPr>
          <w:rFonts w:ascii="Arial"/>
          <w:b w:val="false"/>
          <w:i w:val="false"/>
          <w:color w:val="000000"/>
          <w:sz w:val="18"/>
        </w:rPr>
        <w:t>частоти побічних реакцій, що спостерігалися;</w:t>
      </w:r>
    </w:p>
    <w:bookmarkEnd w:id="2667"/>
    <w:bookmarkStart w:name="17632" w:id="2668"/>
    <w:p>
      <w:pPr>
        <w:spacing w:after="0"/>
        <w:ind w:firstLine="240"/>
        <w:jc w:val="left"/>
      </w:pPr>
      <w:r>
        <w:rPr>
          <w:rFonts w:ascii="Arial"/>
          <w:b w:val="false"/>
          <w:i w:val="false"/>
          <w:color w:val="000000"/>
          <w:sz w:val="18"/>
        </w:rPr>
        <w:t>подробиць щодо суб'єктів дослідження, що входять до груп підвищеного ризику, наприклад, люди літнього віку, діти, вагітні або жінки репродуктивного віку, або хворі, фізіологічний або патологічний стан яких вимагає особливої уваги;</w:t>
      </w:r>
    </w:p>
    <w:bookmarkEnd w:id="2668"/>
    <w:bookmarkStart w:name="17633" w:id="2669"/>
    <w:p>
      <w:pPr>
        <w:spacing w:after="0"/>
        <w:ind w:firstLine="240"/>
        <w:jc w:val="left"/>
      </w:pPr>
      <w:r>
        <w:rPr>
          <w:rFonts w:ascii="Arial"/>
          <w:b w:val="false"/>
          <w:i w:val="false"/>
          <w:color w:val="000000"/>
          <w:sz w:val="18"/>
        </w:rPr>
        <w:t>параметрів або критеріїв оцінки ефективності та отриманих результатів;</w:t>
      </w:r>
    </w:p>
    <w:bookmarkEnd w:id="2669"/>
    <w:bookmarkStart w:name="17634" w:id="2670"/>
    <w:p>
      <w:pPr>
        <w:spacing w:after="0"/>
        <w:ind w:firstLine="240"/>
        <w:jc w:val="left"/>
      </w:pPr>
      <w:r>
        <w:rPr>
          <w:rFonts w:ascii="Arial"/>
          <w:b w:val="false"/>
          <w:i w:val="false"/>
          <w:color w:val="000000"/>
          <w:sz w:val="18"/>
        </w:rPr>
        <w:t>статистичної оцінки результатів, якщо цього вимагає дизайн дослідження, і використаних змінних факторів;</w:t>
      </w:r>
    </w:p>
    <w:bookmarkEnd w:id="2670"/>
    <w:bookmarkStart w:name="17635" w:id="2671"/>
    <w:p>
      <w:pPr>
        <w:spacing w:after="0"/>
        <w:ind w:firstLine="240"/>
        <w:jc w:val="left"/>
      </w:pPr>
      <w:r>
        <w:rPr>
          <w:rFonts w:ascii="Arial"/>
          <w:b w:val="false"/>
          <w:i w:val="false"/>
          <w:color w:val="000000"/>
          <w:sz w:val="18"/>
        </w:rPr>
        <w:t>7) додатково дослідник завжди повинен зазначити свої спостереження про:</w:t>
      </w:r>
    </w:p>
    <w:bookmarkEnd w:id="2671"/>
    <w:bookmarkStart w:name="17636" w:id="2672"/>
    <w:p>
      <w:pPr>
        <w:spacing w:after="0"/>
        <w:ind w:firstLine="240"/>
        <w:jc w:val="left"/>
      </w:pPr>
      <w:r>
        <w:rPr>
          <w:rFonts w:ascii="Arial"/>
          <w:b w:val="false"/>
          <w:i w:val="false"/>
          <w:color w:val="000000"/>
          <w:sz w:val="18"/>
        </w:rPr>
        <w:t>будь-які ознаки звикання, залежності або труднощі у суб'єктів дослідження, що виникають при відміні лікарського засобу;</w:t>
      </w:r>
    </w:p>
    <w:bookmarkEnd w:id="2672"/>
    <w:bookmarkStart w:name="17637" w:id="2673"/>
    <w:p>
      <w:pPr>
        <w:spacing w:after="0"/>
        <w:ind w:firstLine="240"/>
        <w:jc w:val="left"/>
      </w:pPr>
      <w:r>
        <w:rPr>
          <w:rFonts w:ascii="Arial"/>
          <w:b w:val="false"/>
          <w:i w:val="false"/>
          <w:color w:val="000000"/>
          <w:sz w:val="18"/>
        </w:rPr>
        <w:t>будь-які взаємодії, що спостерігалися при одночасному введенні з іншими лікарськими засобами;</w:t>
      </w:r>
    </w:p>
    <w:bookmarkEnd w:id="2673"/>
    <w:bookmarkStart w:name="17638" w:id="2674"/>
    <w:p>
      <w:pPr>
        <w:spacing w:after="0"/>
        <w:ind w:firstLine="240"/>
        <w:jc w:val="left"/>
      </w:pPr>
      <w:r>
        <w:rPr>
          <w:rFonts w:ascii="Arial"/>
          <w:b w:val="false"/>
          <w:i w:val="false"/>
          <w:color w:val="000000"/>
          <w:sz w:val="18"/>
        </w:rPr>
        <w:t>критерії, що визначають необхідність виключення деяких пацієнтів із числа суб'єктів дослідження;</w:t>
      </w:r>
    </w:p>
    <w:bookmarkEnd w:id="2674"/>
    <w:bookmarkStart w:name="17639" w:id="2675"/>
    <w:p>
      <w:pPr>
        <w:spacing w:after="0"/>
        <w:ind w:firstLine="240"/>
        <w:jc w:val="left"/>
      </w:pPr>
      <w:r>
        <w:rPr>
          <w:rFonts w:ascii="Arial"/>
          <w:b w:val="false"/>
          <w:i w:val="false"/>
          <w:color w:val="000000"/>
          <w:sz w:val="18"/>
        </w:rPr>
        <w:t>летальні випадки під час дослідження або в період подальшого спостереження;</w:t>
      </w:r>
    </w:p>
    <w:bookmarkEnd w:id="2675"/>
    <w:bookmarkStart w:name="17640" w:id="2676"/>
    <w:p>
      <w:pPr>
        <w:spacing w:after="0"/>
        <w:ind w:firstLine="240"/>
        <w:jc w:val="left"/>
      </w:pPr>
      <w:r>
        <w:rPr>
          <w:rFonts w:ascii="Arial"/>
          <w:b w:val="false"/>
          <w:i w:val="false"/>
          <w:color w:val="000000"/>
          <w:sz w:val="18"/>
        </w:rPr>
        <w:t>8) інформація про нову комбінацію діючих речовин повинна бути ідентичною даним про новий лікарський засіб і до неї необхідно включити обґрунтування безпеки та ефективності комбінації;</w:t>
      </w:r>
    </w:p>
    <w:bookmarkEnd w:id="2676"/>
    <w:bookmarkStart w:name="17641" w:id="2677"/>
    <w:p>
      <w:pPr>
        <w:spacing w:after="0"/>
        <w:ind w:firstLine="240"/>
        <w:jc w:val="left"/>
      </w:pPr>
      <w:r>
        <w:rPr>
          <w:rFonts w:ascii="Arial"/>
          <w:b w:val="false"/>
          <w:i w:val="false"/>
          <w:color w:val="000000"/>
          <w:sz w:val="18"/>
        </w:rPr>
        <w:t>9) у разі повної або часткової відсутності даних необхідно надати пояснення. Якщо при проведенні клінічних досліджень буде отримано несподівані результати, необхідно провести додаткові доклінічні токсикологічні та фармакологічні дослідження та зробити огляд отриманих результатів;</w:t>
      </w:r>
    </w:p>
    <w:bookmarkEnd w:id="2677"/>
    <w:bookmarkStart w:name="17642" w:id="2678"/>
    <w:p>
      <w:pPr>
        <w:spacing w:after="0"/>
        <w:ind w:firstLine="240"/>
        <w:jc w:val="left"/>
      </w:pPr>
      <w:r>
        <w:rPr>
          <w:rFonts w:ascii="Arial"/>
          <w:b w:val="false"/>
          <w:i w:val="false"/>
          <w:color w:val="000000"/>
          <w:sz w:val="18"/>
        </w:rPr>
        <w:t>10) якщо лікарський засіб призначено для тривалого застосування, необхідно надати опис будь-яких змін фармакологічної дії в результаті багаторазового застосування лікарського засобу, а також необхідно обґрунтувати вибір дозувань для тривалого застосування.</w:t>
      </w:r>
    </w:p>
    <w:bookmarkEnd w:id="2678"/>
    <w:bookmarkStart w:name="17643" w:id="2679"/>
    <w:p>
      <w:pPr>
        <w:spacing w:after="0"/>
        <w:ind w:firstLine="240"/>
        <w:jc w:val="left"/>
      </w:pPr>
      <w:r>
        <w:rPr>
          <w:rFonts w:ascii="Arial"/>
          <w:b w:val="false"/>
          <w:i w:val="false"/>
          <w:color w:val="000000"/>
          <w:sz w:val="18"/>
        </w:rPr>
        <w:t xml:space="preserve">5.2.1. </w:t>
      </w:r>
      <w:r>
        <w:rPr>
          <w:rFonts w:ascii="Arial"/>
          <w:b/>
          <w:i w:val="false"/>
          <w:color w:val="000000"/>
          <w:sz w:val="18"/>
        </w:rPr>
        <w:t>Звіти про біофармацевтичні дослідження</w:t>
      </w:r>
    </w:p>
    <w:bookmarkEnd w:id="2679"/>
    <w:bookmarkStart w:name="17644" w:id="2680"/>
    <w:p>
      <w:pPr>
        <w:spacing w:after="0"/>
        <w:ind w:firstLine="240"/>
        <w:jc w:val="left"/>
      </w:pPr>
      <w:r>
        <w:rPr>
          <w:rFonts w:ascii="Arial"/>
          <w:b w:val="false"/>
          <w:i w:val="false"/>
          <w:color w:val="000000"/>
          <w:sz w:val="18"/>
        </w:rPr>
        <w:t>Необхідно надати звіти про дослідження біодоступності, порівняльної біодоступності, біоеквівалентності, звіти про дослідження кореляції in vitro/in vivo і опис біоаналітичних та аналітичних методик.</w:t>
      </w:r>
    </w:p>
    <w:bookmarkEnd w:id="2680"/>
    <w:bookmarkStart w:name="17645" w:id="2681"/>
    <w:p>
      <w:pPr>
        <w:spacing w:after="0"/>
        <w:ind w:firstLine="240"/>
        <w:jc w:val="left"/>
      </w:pPr>
      <w:r>
        <w:rPr>
          <w:rFonts w:ascii="Arial"/>
          <w:b w:val="false"/>
          <w:i w:val="false"/>
          <w:color w:val="000000"/>
          <w:sz w:val="18"/>
        </w:rPr>
        <w:t>Крім того, за потреби демонстрації біоеквівалентності генеричних лікарських засобів має бути проведена оцінка їхньої біодоступності.</w:t>
      </w:r>
    </w:p>
    <w:bookmarkEnd w:id="2681"/>
    <w:bookmarkStart w:name="17646" w:id="2682"/>
    <w:p>
      <w:pPr>
        <w:spacing w:after="0"/>
        <w:ind w:firstLine="240"/>
        <w:jc w:val="left"/>
      </w:pPr>
      <w:r>
        <w:rPr>
          <w:rFonts w:ascii="Arial"/>
          <w:b w:val="false"/>
          <w:i w:val="false"/>
          <w:color w:val="000000"/>
          <w:sz w:val="18"/>
        </w:rPr>
        <w:t>У разі застосування процедури біовейвер необхідно надати звіт про проведення досліджень in vitro. Оцінку та проведення досліджень біоеквівалентності або обґрунтування щодо його непроведення потрібно надати відповідно до вимог Керівництв ЄМА з дослідження біоеквівалентності та додатка 18 до Порядку.</w:t>
      </w:r>
    </w:p>
    <w:bookmarkEnd w:id="2682"/>
    <w:bookmarkStart w:name="17647" w:id="2683"/>
    <w:p>
      <w:pPr>
        <w:spacing w:after="0"/>
        <w:ind w:firstLine="240"/>
        <w:jc w:val="left"/>
      </w:pPr>
      <w:r>
        <w:rPr>
          <w:rFonts w:ascii="Arial"/>
          <w:b w:val="false"/>
          <w:i w:val="false"/>
          <w:color w:val="000000"/>
          <w:sz w:val="18"/>
        </w:rPr>
        <w:t xml:space="preserve">5.2.2. </w:t>
      </w:r>
      <w:r>
        <w:rPr>
          <w:rFonts w:ascii="Arial"/>
          <w:b/>
          <w:i w:val="false"/>
          <w:color w:val="000000"/>
          <w:sz w:val="18"/>
        </w:rPr>
        <w:t>Звіти про дослідження, які стосуються фармакокінетики, з використанням біоматеріалів людського походження</w:t>
      </w:r>
    </w:p>
    <w:bookmarkEnd w:id="2683"/>
    <w:bookmarkStart w:name="17648" w:id="2684"/>
    <w:p>
      <w:pPr>
        <w:spacing w:after="0"/>
        <w:ind w:firstLine="240"/>
        <w:jc w:val="left"/>
      </w:pPr>
      <w:r>
        <w:rPr>
          <w:rFonts w:ascii="Arial"/>
          <w:b w:val="false"/>
          <w:i w:val="false"/>
          <w:color w:val="000000"/>
          <w:sz w:val="18"/>
        </w:rPr>
        <w:t>У цьому додатку під терміном "біоматеріали людського походження" розуміють протеїни, клітини, тканини й пов'язані з ними матеріали, отримані від людини, які використовуються при проведенні досліджень in vitro або ex vivo з метою оцінки фармакокінетичних властивостей діючої речовини. Тому необхідно надати звіти про дослідження зв'язування з білками плазми, метаболізму в печінці та взаємодію діючої речовини, а також дослідження з використанням інших біоматеріалів людського походження.</w:t>
      </w:r>
    </w:p>
    <w:bookmarkEnd w:id="2684"/>
    <w:bookmarkStart w:name="17649" w:id="2685"/>
    <w:p>
      <w:pPr>
        <w:spacing w:after="0"/>
        <w:ind w:firstLine="240"/>
        <w:jc w:val="left"/>
      </w:pPr>
      <w:r>
        <w:rPr>
          <w:rFonts w:ascii="Arial"/>
          <w:b w:val="false"/>
          <w:i w:val="false"/>
          <w:color w:val="000000"/>
          <w:sz w:val="18"/>
        </w:rPr>
        <w:t xml:space="preserve">5.2.3. </w:t>
      </w:r>
      <w:r>
        <w:rPr>
          <w:rFonts w:ascii="Arial"/>
          <w:b/>
          <w:i w:val="false"/>
          <w:color w:val="000000"/>
          <w:sz w:val="18"/>
        </w:rPr>
        <w:t>Звіти про фармакокінетичні дослідження за участю людини</w:t>
      </w:r>
    </w:p>
    <w:bookmarkEnd w:id="2685"/>
    <w:bookmarkStart w:name="17650" w:id="2686"/>
    <w:p>
      <w:pPr>
        <w:spacing w:after="0"/>
        <w:ind w:firstLine="240"/>
        <w:jc w:val="left"/>
      </w:pPr>
      <w:r>
        <w:rPr>
          <w:rFonts w:ascii="Arial"/>
          <w:b w:val="false"/>
          <w:i w:val="false"/>
          <w:color w:val="000000"/>
          <w:sz w:val="18"/>
        </w:rPr>
        <w:t>1) необхідно описати такі фармакокінетичні характеристики:</w:t>
      </w:r>
    </w:p>
    <w:bookmarkEnd w:id="2686"/>
    <w:bookmarkStart w:name="17651" w:id="2687"/>
    <w:p>
      <w:pPr>
        <w:spacing w:after="0"/>
        <w:ind w:firstLine="240"/>
        <w:jc w:val="left"/>
      </w:pPr>
      <w:r>
        <w:rPr>
          <w:rFonts w:ascii="Arial"/>
          <w:b w:val="false"/>
          <w:i w:val="false"/>
          <w:color w:val="000000"/>
          <w:sz w:val="18"/>
        </w:rPr>
        <w:t>всмоктування/абсорбція (швидкість і ступінь);</w:t>
      </w:r>
    </w:p>
    <w:bookmarkEnd w:id="2687"/>
    <w:bookmarkStart w:name="17652" w:id="2688"/>
    <w:p>
      <w:pPr>
        <w:spacing w:after="0"/>
        <w:ind w:firstLine="240"/>
        <w:jc w:val="left"/>
      </w:pPr>
      <w:r>
        <w:rPr>
          <w:rFonts w:ascii="Arial"/>
          <w:b w:val="false"/>
          <w:i w:val="false"/>
          <w:color w:val="000000"/>
          <w:sz w:val="18"/>
        </w:rPr>
        <w:t>розподіл;</w:t>
      </w:r>
    </w:p>
    <w:bookmarkEnd w:id="2688"/>
    <w:bookmarkStart w:name="17653" w:id="2689"/>
    <w:p>
      <w:pPr>
        <w:spacing w:after="0"/>
        <w:ind w:firstLine="240"/>
        <w:jc w:val="left"/>
      </w:pPr>
      <w:r>
        <w:rPr>
          <w:rFonts w:ascii="Arial"/>
          <w:b w:val="false"/>
          <w:i w:val="false"/>
          <w:color w:val="000000"/>
          <w:sz w:val="18"/>
        </w:rPr>
        <w:t>метаболізм;</w:t>
      </w:r>
    </w:p>
    <w:bookmarkEnd w:id="2689"/>
    <w:bookmarkStart w:name="17654" w:id="2690"/>
    <w:p>
      <w:pPr>
        <w:spacing w:after="0"/>
        <w:ind w:firstLine="240"/>
        <w:jc w:val="left"/>
      </w:pPr>
      <w:r>
        <w:rPr>
          <w:rFonts w:ascii="Arial"/>
          <w:b w:val="false"/>
          <w:i w:val="false"/>
          <w:color w:val="000000"/>
          <w:sz w:val="18"/>
        </w:rPr>
        <w:t>виведення.</w:t>
      </w:r>
    </w:p>
    <w:bookmarkEnd w:id="2690"/>
    <w:bookmarkStart w:name="17655" w:id="2691"/>
    <w:p>
      <w:pPr>
        <w:spacing w:after="0"/>
        <w:ind w:firstLine="240"/>
        <w:jc w:val="left"/>
      </w:pPr>
      <w:r>
        <w:rPr>
          <w:rFonts w:ascii="Arial"/>
          <w:b w:val="false"/>
          <w:i w:val="false"/>
          <w:color w:val="000000"/>
          <w:sz w:val="18"/>
        </w:rPr>
        <w:t>Необхідно надати опис клінічно важливих характеристик, включаючи значення кінетичних даних при визначенні схеми прийому лікарського засобу для пацієнтів із груп ризику, і відмінностей між людиною та видами тварин, використаних при проведенні доклінічних досліджень.</w:t>
      </w:r>
    </w:p>
    <w:bookmarkEnd w:id="2691"/>
    <w:bookmarkStart w:name="17656" w:id="2692"/>
    <w:p>
      <w:pPr>
        <w:spacing w:after="0"/>
        <w:ind w:firstLine="240"/>
        <w:jc w:val="left"/>
      </w:pPr>
      <w:r>
        <w:rPr>
          <w:rFonts w:ascii="Arial"/>
          <w:b w:val="false"/>
          <w:i w:val="false"/>
          <w:color w:val="000000"/>
          <w:sz w:val="18"/>
        </w:rPr>
        <w:t>Крім стандартних фармакокінетичних досліджень з використанням значної кількості зразків при фармакокінетичних аналізах у популяції, що базуються на розрідженому відборі проб під час клінічних досліджень, також може розглядатися питання впливу внутрішніх і зовнішніх факторів на варіабельність взаємозв'язку між дозою і фармакокінетичною відповіддю. Необхідно надати звіти про дослідження фармакокінетики та про перші дослідження переносимості лікарського засобу здоровими добровольцями та пацієнтами, звіти про вивчення фармакокінетики з метою оцінки впливу внутрішніх і зовнішніх факторів, а також звіти про фармакокінетичні дослідження в популяції;</w:t>
      </w:r>
    </w:p>
    <w:bookmarkEnd w:id="2692"/>
    <w:bookmarkStart w:name="17657" w:id="2693"/>
    <w:p>
      <w:pPr>
        <w:spacing w:after="0"/>
        <w:ind w:firstLine="240"/>
        <w:jc w:val="left"/>
      </w:pPr>
      <w:r>
        <w:rPr>
          <w:rFonts w:ascii="Arial"/>
          <w:b w:val="false"/>
          <w:i w:val="false"/>
          <w:color w:val="000000"/>
          <w:sz w:val="18"/>
        </w:rPr>
        <w:t>2) якщо лікарський засіб зазвичай застосовується разом з іншими лікарськими засобами, має бути наданий опис дослідження їх одночасного застосування, що проводилося для демонстрації можливої зміни фармакологічної дії.</w:t>
      </w:r>
    </w:p>
    <w:bookmarkEnd w:id="2693"/>
    <w:bookmarkStart w:name="17658" w:id="2694"/>
    <w:p>
      <w:pPr>
        <w:spacing w:after="0"/>
        <w:ind w:firstLine="240"/>
        <w:jc w:val="left"/>
      </w:pPr>
      <w:r>
        <w:rPr>
          <w:rFonts w:ascii="Arial"/>
          <w:b w:val="false"/>
          <w:i w:val="false"/>
          <w:color w:val="000000"/>
          <w:sz w:val="18"/>
        </w:rPr>
        <w:t>Необхідно вивчити фармакокінетичні взаємодії діючої речовини з іншими лікарськими засобами або речовинами.</w:t>
      </w:r>
    </w:p>
    <w:bookmarkEnd w:id="2694"/>
    <w:bookmarkStart w:name="17659" w:id="2695"/>
    <w:p>
      <w:pPr>
        <w:spacing w:after="0"/>
        <w:ind w:firstLine="240"/>
        <w:jc w:val="left"/>
      </w:pPr>
      <w:r>
        <w:rPr>
          <w:rFonts w:ascii="Arial"/>
          <w:b w:val="false"/>
          <w:i w:val="false"/>
          <w:color w:val="000000"/>
          <w:sz w:val="18"/>
        </w:rPr>
        <w:t xml:space="preserve">5.2.4. </w:t>
      </w:r>
      <w:r>
        <w:rPr>
          <w:rFonts w:ascii="Arial"/>
          <w:b/>
          <w:i w:val="false"/>
          <w:color w:val="000000"/>
          <w:sz w:val="18"/>
        </w:rPr>
        <w:t>Звіти про фармакодинамічні дослідження за участю людини</w:t>
      </w:r>
    </w:p>
    <w:bookmarkEnd w:id="2695"/>
    <w:bookmarkStart w:name="17660" w:id="2696"/>
    <w:p>
      <w:pPr>
        <w:spacing w:after="0"/>
        <w:ind w:firstLine="240"/>
        <w:jc w:val="left"/>
      </w:pPr>
      <w:r>
        <w:rPr>
          <w:rFonts w:ascii="Arial"/>
          <w:b w:val="false"/>
          <w:i w:val="false"/>
          <w:color w:val="000000"/>
          <w:sz w:val="18"/>
        </w:rPr>
        <w:t>1) необхідно підтвердити кореляцію фармакодинамічної дії та ефективності, включаючи:</w:t>
      </w:r>
    </w:p>
    <w:bookmarkEnd w:id="2696"/>
    <w:bookmarkStart w:name="17661" w:id="2697"/>
    <w:p>
      <w:pPr>
        <w:spacing w:after="0"/>
        <w:ind w:firstLine="240"/>
        <w:jc w:val="left"/>
      </w:pPr>
      <w:r>
        <w:rPr>
          <w:rFonts w:ascii="Arial"/>
          <w:b w:val="false"/>
          <w:i w:val="false"/>
          <w:color w:val="000000"/>
          <w:sz w:val="18"/>
        </w:rPr>
        <w:t>взаємозв'язок доза/відгук та його розвиток у часі;</w:t>
      </w:r>
    </w:p>
    <w:bookmarkEnd w:id="2697"/>
    <w:bookmarkStart w:name="17662" w:id="2698"/>
    <w:p>
      <w:pPr>
        <w:spacing w:after="0"/>
        <w:ind w:firstLine="240"/>
        <w:jc w:val="left"/>
      </w:pPr>
      <w:r>
        <w:rPr>
          <w:rFonts w:ascii="Arial"/>
          <w:b w:val="false"/>
          <w:i w:val="false"/>
          <w:color w:val="000000"/>
          <w:sz w:val="18"/>
        </w:rPr>
        <w:t>обґрунтування дозувань і способів введення;</w:t>
      </w:r>
    </w:p>
    <w:bookmarkEnd w:id="2698"/>
    <w:bookmarkStart w:name="17663" w:id="2699"/>
    <w:p>
      <w:pPr>
        <w:spacing w:after="0"/>
        <w:ind w:firstLine="240"/>
        <w:jc w:val="left"/>
      </w:pPr>
      <w:r>
        <w:rPr>
          <w:rFonts w:ascii="Arial"/>
          <w:b w:val="false"/>
          <w:i w:val="false"/>
          <w:color w:val="000000"/>
          <w:sz w:val="18"/>
        </w:rPr>
        <w:t>механізм дії, якщо можливо.</w:t>
      </w:r>
    </w:p>
    <w:bookmarkEnd w:id="2699"/>
    <w:bookmarkStart w:name="17664" w:id="2700"/>
    <w:p>
      <w:pPr>
        <w:spacing w:after="0"/>
        <w:ind w:firstLine="240"/>
        <w:jc w:val="left"/>
      </w:pPr>
      <w:r>
        <w:rPr>
          <w:rFonts w:ascii="Arial"/>
          <w:b w:val="false"/>
          <w:i w:val="false"/>
          <w:color w:val="000000"/>
          <w:sz w:val="18"/>
        </w:rPr>
        <w:t>Необхідно надати опис фармакодинамічної дії, не пов'язаний з ефективністю.</w:t>
      </w:r>
    </w:p>
    <w:bookmarkEnd w:id="2700"/>
    <w:bookmarkStart w:name="17665" w:id="2701"/>
    <w:p>
      <w:pPr>
        <w:spacing w:after="0"/>
        <w:ind w:firstLine="240"/>
        <w:jc w:val="left"/>
      </w:pPr>
      <w:r>
        <w:rPr>
          <w:rFonts w:ascii="Arial"/>
          <w:b w:val="false"/>
          <w:i w:val="false"/>
          <w:color w:val="000000"/>
          <w:sz w:val="18"/>
        </w:rPr>
        <w:t>Демонстрація фармакодинамічної дії в людини сама по собі недостатня для того, щоб зробити висновки стосовно будь-якої конкретної потенційної терапевтичної дії;</w:t>
      </w:r>
    </w:p>
    <w:bookmarkEnd w:id="2701"/>
    <w:bookmarkStart w:name="17666" w:id="2702"/>
    <w:p>
      <w:pPr>
        <w:spacing w:after="0"/>
        <w:ind w:firstLine="240"/>
        <w:jc w:val="left"/>
      </w:pPr>
      <w:r>
        <w:rPr>
          <w:rFonts w:ascii="Arial"/>
          <w:b w:val="false"/>
          <w:i w:val="false"/>
          <w:color w:val="000000"/>
          <w:sz w:val="18"/>
        </w:rPr>
        <w:t>2) якщо лікарський засіб зазвичай застосовується разом з іншими лікарськими продуктами, повинен бути наданий опис дослідження їх одночасного застосування, що проводилося для демонстрації можливої зміни фармакологічної дії.</w:t>
      </w:r>
    </w:p>
    <w:bookmarkEnd w:id="2702"/>
    <w:bookmarkStart w:name="17667" w:id="2703"/>
    <w:p>
      <w:pPr>
        <w:spacing w:after="0"/>
        <w:ind w:firstLine="240"/>
        <w:jc w:val="left"/>
      </w:pPr>
      <w:r>
        <w:rPr>
          <w:rFonts w:ascii="Arial"/>
          <w:b w:val="false"/>
          <w:i w:val="false"/>
          <w:color w:val="000000"/>
          <w:sz w:val="18"/>
        </w:rPr>
        <w:t>Необхідно вивчити фармакодинамічну взаємодію діючої речовини з іншими лікарськими засобами або речовинами.</w:t>
      </w:r>
    </w:p>
    <w:bookmarkEnd w:id="2703"/>
    <w:bookmarkStart w:name="17668" w:id="2704"/>
    <w:p>
      <w:pPr>
        <w:spacing w:after="0"/>
        <w:ind w:firstLine="240"/>
        <w:jc w:val="left"/>
      </w:pPr>
      <w:r>
        <w:rPr>
          <w:rFonts w:ascii="Arial"/>
          <w:b w:val="false"/>
          <w:i w:val="false"/>
          <w:color w:val="000000"/>
          <w:sz w:val="18"/>
        </w:rPr>
        <w:t xml:space="preserve">5.2.5. </w:t>
      </w:r>
      <w:r>
        <w:rPr>
          <w:rFonts w:ascii="Arial"/>
          <w:b/>
          <w:i w:val="false"/>
          <w:color w:val="000000"/>
          <w:sz w:val="18"/>
        </w:rPr>
        <w:t>Звіти про дослідження ефективності та безпеки</w:t>
      </w:r>
    </w:p>
    <w:bookmarkEnd w:id="2704"/>
    <w:bookmarkStart w:name="17669" w:id="2705"/>
    <w:p>
      <w:pPr>
        <w:spacing w:after="0"/>
        <w:ind w:firstLine="240"/>
        <w:jc w:val="left"/>
      </w:pPr>
      <w:r>
        <w:rPr>
          <w:rFonts w:ascii="Arial"/>
          <w:b w:val="false"/>
          <w:i w:val="false"/>
          <w:color w:val="000000"/>
          <w:sz w:val="18"/>
        </w:rPr>
        <w:t>5.2.5.1. Звіти про контрольовані клінічні дослідження щодо підтвердження заявлених показань для застосування</w:t>
      </w:r>
    </w:p>
    <w:bookmarkEnd w:id="2705"/>
    <w:bookmarkStart w:name="17670" w:id="2706"/>
    <w:p>
      <w:pPr>
        <w:spacing w:after="0"/>
        <w:ind w:firstLine="240"/>
        <w:jc w:val="left"/>
      </w:pPr>
      <w:r>
        <w:rPr>
          <w:rFonts w:ascii="Arial"/>
          <w:b w:val="false"/>
          <w:i w:val="false"/>
          <w:color w:val="000000"/>
          <w:sz w:val="18"/>
        </w:rPr>
        <w:t>Як правило, клінічні дослідження повинні бути, якщо можливо, рандомізованими контрольованими клінічними дослідженнями, де досліджуваний лікарський засіб порівнюється із плацебо та відомим лікарським засобом відомої терапевтичної ефективності; використання будь-якого іншого дизайну дослідження необхідно обґрунтувати. Лікування контрольних груп буде різним у кожному конкретному випадку та буде залежати від етичних норм і галузі терапії; тому в окремих випадках, можливо, буде доцільніше порівнювати ефективність нового лікарського засобу з ефектом відомого лікарського засобу відомої терапевтичної ефективності, ніж з дією плацебо.</w:t>
      </w:r>
    </w:p>
    <w:bookmarkEnd w:id="2706"/>
    <w:bookmarkStart w:name="17671" w:id="2707"/>
    <w:p>
      <w:pPr>
        <w:spacing w:after="0"/>
        <w:ind w:firstLine="240"/>
        <w:jc w:val="left"/>
      </w:pPr>
      <w:r>
        <w:rPr>
          <w:rFonts w:ascii="Arial"/>
          <w:b w:val="false"/>
          <w:i w:val="false"/>
          <w:color w:val="000000"/>
          <w:sz w:val="18"/>
        </w:rPr>
        <w:t>Наскільки це можливо і особливо при проведенні досліджень, де об'єктивна оцінка ефекту лікарського засобу є ускладненою, необхідно вжити заходів, що дають можливість уникнути необ'єктивної оцінки, включаючи методи рандомізації та сліпого контролю.</w:t>
      </w:r>
    </w:p>
    <w:bookmarkEnd w:id="2707"/>
    <w:bookmarkStart w:name="17672" w:id="2708"/>
    <w:p>
      <w:pPr>
        <w:spacing w:after="0"/>
        <w:ind w:firstLine="240"/>
        <w:jc w:val="left"/>
      </w:pPr>
      <w:r>
        <w:rPr>
          <w:rFonts w:ascii="Arial"/>
          <w:b w:val="false"/>
          <w:i w:val="false"/>
          <w:color w:val="000000"/>
          <w:sz w:val="18"/>
        </w:rPr>
        <w:t>Протокол дослідження повинен включати докладний опис використаних статистичних методів, число суб'єктів дослідження й причини для їхнього включення (у тому числі розрахунки статистичної потужності досліджень), застосований рівень значимості та опис статистичної одиниці. Заходи, яких було вжито для уникнення необ'єктивної оцінки, особливо методи рандомізації, мають бути відповідним чином задокументовані. Включення великої кількості суб'єктів для участі в дослідженні не повинно вважатися адекватною заміною відповідному контрольованому дослідженню.</w:t>
      </w:r>
    </w:p>
    <w:bookmarkEnd w:id="2708"/>
    <w:bookmarkStart w:name="17673" w:id="2709"/>
    <w:p>
      <w:pPr>
        <w:spacing w:after="0"/>
        <w:ind w:firstLine="240"/>
        <w:jc w:val="left"/>
      </w:pPr>
      <w:r>
        <w:rPr>
          <w:rFonts w:ascii="Arial"/>
          <w:b w:val="false"/>
          <w:i w:val="false"/>
          <w:color w:val="000000"/>
          <w:sz w:val="18"/>
        </w:rPr>
        <w:t>При аналізі даних з безпеки необхідно взяти до уваги обставини, що призвели до зміни дози або необхідності супутнього застосування іншого лікарського засобу, серйозних побічних реакцій, реакцій, які стали причиною виключення з участі в дослідженні та смерті. Необхідно ідентифікувати суб'єктів або групи суб'єктів дослідження з підвищеним ступенем ризику і звернути особливу увагу на потенційно вразливі групи, кількість яких може бути невеликою, наприклад, діти, вагітні, люди літнього віку зі слабким здоров'ям, люди зі значними порушеннями обміну речовини або екскреції тощо. Необхідно підкреслити значення оцінки безпеки для можливих видів застосування лікарського засобу.</w:t>
      </w:r>
    </w:p>
    <w:bookmarkEnd w:id="2709"/>
    <w:bookmarkStart w:name="17674" w:id="2710"/>
    <w:p>
      <w:pPr>
        <w:spacing w:after="0"/>
        <w:ind w:firstLine="240"/>
        <w:jc w:val="left"/>
      </w:pPr>
      <w:r>
        <w:rPr>
          <w:rFonts w:ascii="Arial"/>
          <w:b w:val="false"/>
          <w:i w:val="false"/>
          <w:color w:val="000000"/>
          <w:sz w:val="18"/>
        </w:rPr>
        <w:t>5.2.5.2. Звіти про неконтрольовані клінічні дослідження, звіти про аналізи даних за кількома дослідженнями і звіти про інші клінічні дослідження</w:t>
      </w:r>
    </w:p>
    <w:bookmarkEnd w:id="2710"/>
    <w:bookmarkStart w:name="17675" w:id="2711"/>
    <w:p>
      <w:pPr>
        <w:spacing w:after="0"/>
        <w:ind w:firstLine="240"/>
        <w:jc w:val="left"/>
      </w:pPr>
      <w:r>
        <w:rPr>
          <w:rFonts w:ascii="Arial"/>
          <w:b w:val="false"/>
          <w:i w:val="false"/>
          <w:color w:val="000000"/>
          <w:sz w:val="18"/>
        </w:rPr>
        <w:t>Ці звіти необхідно надати.</w:t>
      </w:r>
    </w:p>
    <w:bookmarkEnd w:id="2711"/>
    <w:bookmarkStart w:name="17676" w:id="2712"/>
    <w:p>
      <w:pPr>
        <w:spacing w:after="0"/>
        <w:ind w:firstLine="240"/>
        <w:jc w:val="left"/>
      </w:pPr>
      <w:r>
        <w:rPr>
          <w:rFonts w:ascii="Arial"/>
          <w:b w:val="false"/>
          <w:i w:val="false"/>
          <w:color w:val="000000"/>
          <w:sz w:val="18"/>
        </w:rPr>
        <w:t xml:space="preserve">5.2.6. </w:t>
      </w:r>
      <w:r>
        <w:rPr>
          <w:rFonts w:ascii="Arial"/>
          <w:b/>
          <w:i w:val="false"/>
          <w:color w:val="000000"/>
          <w:sz w:val="18"/>
        </w:rPr>
        <w:t>Звіти про дослідження у післяреєстраційний період</w:t>
      </w:r>
    </w:p>
    <w:bookmarkEnd w:id="2712"/>
    <w:bookmarkStart w:name="17677" w:id="2713"/>
    <w:p>
      <w:pPr>
        <w:spacing w:after="0"/>
        <w:ind w:firstLine="240"/>
        <w:jc w:val="left"/>
      </w:pPr>
      <w:r>
        <w:rPr>
          <w:rFonts w:ascii="Arial"/>
          <w:b w:val="false"/>
          <w:i w:val="false"/>
          <w:color w:val="000000"/>
          <w:sz w:val="18"/>
        </w:rPr>
        <w:t>Якщо лікарський засіб уже зареєстровано в інших країнах, необхідно надати інформацію про побічні реакції на розглянутий лікарський засіб та лікарські засоби з тим(и) самим(и) АФІ за можливості, порівняно з показниками їхнього вживання.</w:t>
      </w:r>
    </w:p>
    <w:bookmarkEnd w:id="2713"/>
    <w:bookmarkStart w:name="17678" w:id="2714"/>
    <w:p>
      <w:pPr>
        <w:spacing w:after="0"/>
        <w:ind w:firstLine="240"/>
        <w:jc w:val="left"/>
      </w:pPr>
      <w:r>
        <w:rPr>
          <w:rFonts w:ascii="Arial"/>
          <w:b w:val="false"/>
          <w:i w:val="false"/>
          <w:color w:val="000000"/>
          <w:sz w:val="18"/>
        </w:rPr>
        <w:t xml:space="preserve">5.2.7. </w:t>
      </w:r>
      <w:r>
        <w:rPr>
          <w:rFonts w:ascii="Arial"/>
          <w:b/>
          <w:i w:val="false"/>
          <w:color w:val="000000"/>
          <w:sz w:val="18"/>
        </w:rPr>
        <w:t>Зразки індивідуальних реєстраційних форм та індивідуальні списки пацієнтів</w:t>
      </w:r>
    </w:p>
    <w:bookmarkEnd w:id="2714"/>
    <w:bookmarkStart w:name="17679" w:id="2715"/>
    <w:p>
      <w:pPr>
        <w:spacing w:after="0"/>
        <w:ind w:firstLine="240"/>
        <w:jc w:val="left"/>
      </w:pPr>
      <w:r>
        <w:rPr>
          <w:rFonts w:ascii="Arial"/>
          <w:b w:val="false"/>
          <w:i w:val="false"/>
          <w:color w:val="000000"/>
          <w:sz w:val="18"/>
        </w:rPr>
        <w:t>Зразки індивідуальних реєстраційних форм та списки пацієнтів зі збереженням конфіденційності персональних даних суб'єктів дослідження повинні бути передбачені і надаватися в тому самому порядку, що і звіти про клінічні дослідження, та бути проіндексовані відповідно до кожного дослідження.</w:t>
      </w:r>
    </w:p>
    <w:bookmarkEnd w:id="2715"/>
    <w:bookmarkStart w:name="1507" w:id="2716"/>
    <w:p>
      <w:pPr>
        <w:spacing w:after="0"/>
        <w:ind w:firstLine="240"/>
        <w:jc w:val="left"/>
      </w:pPr>
      <w:r>
        <w:rPr>
          <w:rFonts w:ascii="Arial"/>
          <w:b w:val="false"/>
          <w:i w:val="false"/>
          <w:color w:val="000000"/>
          <w:sz w:val="18"/>
        </w:rPr>
        <w:t xml:space="preserve"> </w:t>
      </w:r>
    </w:p>
    <w:bookmarkEnd w:id="2716"/>
    <w:bookmarkStart w:name="17680" w:id="2717"/>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2717"/>
    <w:bookmarkStart w:name="17681" w:id="2718"/>
    <w:p>
      <w:pPr>
        <w:pStyle w:val="Heading3"/>
        <w:spacing w:after="0"/>
        <w:ind w:left="0"/>
        <w:jc w:val="center"/>
      </w:pPr>
      <w:r>
        <w:rPr>
          <w:rFonts w:ascii="Arial"/>
          <w:color w:val="000000"/>
          <w:sz w:val="27"/>
        </w:rPr>
        <w:t>ОКРЕМІ ВИМОГИ</w:t>
      </w:r>
      <w:r>
        <w:br/>
      </w:r>
      <w:r>
        <w:rPr>
          <w:rFonts w:ascii="Arial"/>
          <w:color w:val="000000"/>
          <w:sz w:val="27"/>
        </w:rPr>
        <w:t>до певних гомеопатичних лікарських засобів та до їх реєстраційних досьє</w:t>
      </w:r>
    </w:p>
    <w:bookmarkEnd w:id="2718"/>
    <w:bookmarkStart w:name="17682" w:id="2719"/>
    <w:p>
      <w:pPr>
        <w:spacing w:after="0"/>
        <w:ind w:firstLine="240"/>
        <w:jc w:val="left"/>
      </w:pPr>
      <w:r>
        <w:rPr>
          <w:rFonts w:ascii="Arial"/>
          <w:b w:val="false"/>
          <w:i w:val="false"/>
          <w:color w:val="000000"/>
          <w:sz w:val="18"/>
        </w:rPr>
        <w:t>1. Гомеопатичні лікарські засоби, матеріали реєстраційного досьє яких можуть не містити доказів їх терапевтичної ефективності, повинні відповідати таким вимогам:</w:t>
      </w:r>
    </w:p>
    <w:bookmarkEnd w:id="2719"/>
    <w:bookmarkStart w:name="17683" w:id="2720"/>
    <w:p>
      <w:pPr>
        <w:spacing w:after="0"/>
        <w:ind w:firstLine="240"/>
        <w:jc w:val="left"/>
      </w:pPr>
      <w:r>
        <w:rPr>
          <w:rFonts w:ascii="Arial"/>
          <w:b w:val="false"/>
          <w:i w:val="false"/>
          <w:color w:val="000000"/>
          <w:sz w:val="18"/>
        </w:rPr>
        <w:t>лікарські засоби призначені для перорального або зовнішнього застосування;</w:t>
      </w:r>
    </w:p>
    <w:bookmarkEnd w:id="2720"/>
    <w:bookmarkStart w:name="17684" w:id="2721"/>
    <w:p>
      <w:pPr>
        <w:spacing w:after="0"/>
        <w:ind w:firstLine="240"/>
        <w:jc w:val="left"/>
      </w:pPr>
      <w:r>
        <w:rPr>
          <w:rFonts w:ascii="Arial"/>
          <w:b w:val="false"/>
          <w:i w:val="false"/>
          <w:color w:val="000000"/>
          <w:sz w:val="18"/>
        </w:rPr>
        <w:t>у маркуванні лікарського засобу або в будь-якій інформації, що його стосується, не наводяться конкретні показання для застосування;</w:t>
      </w:r>
    </w:p>
    <w:bookmarkEnd w:id="2721"/>
    <w:bookmarkStart w:name="17685" w:id="2722"/>
    <w:p>
      <w:pPr>
        <w:spacing w:after="0"/>
        <w:ind w:firstLine="240"/>
        <w:jc w:val="left"/>
      </w:pPr>
      <w:r>
        <w:rPr>
          <w:rFonts w:ascii="Arial"/>
          <w:b w:val="false"/>
          <w:i w:val="false"/>
          <w:color w:val="000000"/>
          <w:sz w:val="18"/>
        </w:rPr>
        <w:t>ступінь розведення лікарського засобу є достатнім для гарантії його безпеки; зокрема, лікарський засіб не може містити більше однієї частини на 10000 маткового розчину або 1/100 від мінімальної дози, яка використовується в алопатії щодо субстанцій, наявність яких в алопатичному лікарському засобі потребує обов'язкового рецепта лікаря.</w:t>
      </w:r>
    </w:p>
    <w:bookmarkEnd w:id="2722"/>
    <w:bookmarkStart w:name="17686" w:id="2723"/>
    <w:p>
      <w:pPr>
        <w:spacing w:after="0"/>
        <w:ind w:firstLine="240"/>
        <w:jc w:val="left"/>
      </w:pPr>
      <w:r>
        <w:rPr>
          <w:rFonts w:ascii="Arial"/>
          <w:b w:val="false"/>
          <w:i w:val="false"/>
          <w:color w:val="000000"/>
          <w:sz w:val="18"/>
        </w:rPr>
        <w:t>2. Реєстраційне досьє може охоплювати серію лікарського засобу, одержаного з однієї й тієї самої гомеопатичної сировини або видів сировини. Для того, щоб продемонструвати, зокрема, фармацевтичну якість лікарських засобів та їх однорідність від серії до серії, до матеріалів реєстраційного досьє включають:</w:t>
      </w:r>
    </w:p>
    <w:bookmarkEnd w:id="2723"/>
    <w:bookmarkStart w:name="17687" w:id="2724"/>
    <w:p>
      <w:pPr>
        <w:spacing w:after="0"/>
        <w:ind w:firstLine="240"/>
        <w:jc w:val="left"/>
      </w:pPr>
      <w:r>
        <w:rPr>
          <w:rFonts w:ascii="Arial"/>
          <w:b w:val="false"/>
          <w:i w:val="false"/>
          <w:color w:val="000000"/>
          <w:sz w:val="18"/>
        </w:rPr>
        <w:t>наведену у фармакопеї (ДФУ, або Європейська фармакопея, або в разі відсутності - Німецька гомеопатична фармакопея (GHP), Гомеопатична фармакопея США (HPUS), Британська гомеопатична фармакопея (BHP), Гомеопатична фармакопея Швабе) наукову назву гомеопатичної сировини або видів сировини та дані про різні шляхи введення, лікарські форми та ступені розведення, які підлягають реєстрації;</w:t>
      </w:r>
    </w:p>
    <w:bookmarkEnd w:id="2724"/>
    <w:bookmarkStart w:name="17688" w:id="2725"/>
    <w:p>
      <w:pPr>
        <w:spacing w:after="0"/>
        <w:ind w:firstLine="240"/>
        <w:jc w:val="left"/>
      </w:pPr>
      <w:r>
        <w:rPr>
          <w:rFonts w:ascii="Arial"/>
          <w:b w:val="false"/>
          <w:i w:val="false"/>
          <w:color w:val="000000"/>
          <w:sz w:val="18"/>
        </w:rPr>
        <w:t>досьє з описом способу одержання та контролю гомеопатичної сировини або видів сировини та обґрунтування його/їх гомеопатичної природи на основі відповідної бібліографії;</w:t>
      </w:r>
    </w:p>
    <w:bookmarkEnd w:id="2725"/>
    <w:bookmarkStart w:name="17689" w:id="2726"/>
    <w:p>
      <w:pPr>
        <w:spacing w:after="0"/>
        <w:ind w:firstLine="240"/>
        <w:jc w:val="left"/>
      </w:pPr>
      <w:r>
        <w:rPr>
          <w:rFonts w:ascii="Arial"/>
          <w:b w:val="false"/>
          <w:i w:val="false"/>
          <w:color w:val="000000"/>
          <w:sz w:val="18"/>
        </w:rPr>
        <w:t>опис виробництва та контролю для кожної лікарської форми та опис способу розведення і підсилення дії лікарського засобу;</w:t>
      </w:r>
    </w:p>
    <w:bookmarkEnd w:id="2726"/>
    <w:bookmarkStart w:name="17690" w:id="2727"/>
    <w:p>
      <w:pPr>
        <w:spacing w:after="0"/>
        <w:ind w:firstLine="240"/>
        <w:jc w:val="left"/>
      </w:pPr>
      <w:r>
        <w:rPr>
          <w:rFonts w:ascii="Arial"/>
          <w:b w:val="false"/>
          <w:i w:val="false"/>
          <w:color w:val="000000"/>
          <w:sz w:val="18"/>
        </w:rPr>
        <w:t>копію ліцензії на виробництво (якщо згідно із законодавством країни виробника ліцензія на виробництво існує лише в електронному вигляді (наприклад у США), має бути надана роздруківка із посиланням на відповідний офіційний сайт, засвідчена підписом/печаткою заявника) або іншого дозвільного документа на виробництво заявленої лікарської форми у країні виробника;</w:t>
      </w:r>
    </w:p>
    <w:bookmarkEnd w:id="2727"/>
    <w:bookmarkStart w:name="17691" w:id="2728"/>
    <w:p>
      <w:pPr>
        <w:spacing w:after="0"/>
        <w:ind w:firstLine="240"/>
        <w:jc w:val="left"/>
      </w:pPr>
      <w:r>
        <w:rPr>
          <w:rFonts w:ascii="Arial"/>
          <w:b w:val="false"/>
          <w:i w:val="false"/>
          <w:color w:val="000000"/>
          <w:sz w:val="18"/>
        </w:rPr>
        <w:t xml:space="preserve">засвідчену копію документа, що підтверджує відповідність виробництва лікарського засобу вимогам належної виробничої практики, виданого Держлікслужбою відповідно до вимог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8"/>
        </w:rPr>
        <w:t>наказом МОЗ від 27 грудня 2012 року N 1130</w:t>
      </w:r>
      <w:r>
        <w:rPr>
          <w:rFonts w:ascii="Arial"/>
          <w:b w:val="false"/>
          <w:i w:val="false"/>
          <w:color w:val="000000"/>
          <w:sz w:val="18"/>
        </w:rPr>
        <w:t>, зареєстрованим у Міністерстві юстиції України 21 січня 2013 року за N 133/22665 (зі змінами), або гарантійного листа заявника щодо надання такого документа протягом строку проведення спеціалізованої експертизи;</w:t>
      </w:r>
    </w:p>
    <w:bookmarkEnd w:id="2728"/>
    <w:bookmarkStart w:name="17692" w:id="2729"/>
    <w:p>
      <w:pPr>
        <w:spacing w:after="0"/>
        <w:ind w:firstLine="240"/>
        <w:jc w:val="left"/>
      </w:pPr>
      <w:r>
        <w:rPr>
          <w:rFonts w:ascii="Arial"/>
          <w:b w:val="false"/>
          <w:i w:val="false"/>
          <w:color w:val="000000"/>
          <w:sz w:val="18"/>
        </w:rPr>
        <w:t>пропозиції до тексту маркування на упаковці;</w:t>
      </w:r>
    </w:p>
    <w:bookmarkEnd w:id="2729"/>
    <w:bookmarkStart w:name="17693" w:id="2730"/>
    <w:p>
      <w:pPr>
        <w:spacing w:after="0"/>
        <w:ind w:firstLine="240"/>
        <w:jc w:val="left"/>
      </w:pPr>
      <w:r>
        <w:rPr>
          <w:rFonts w:ascii="Arial"/>
          <w:b w:val="false"/>
          <w:i w:val="false"/>
          <w:color w:val="000000"/>
          <w:sz w:val="18"/>
        </w:rPr>
        <w:t>інструкцію для медичного застосування, складену відповідно до вимог додатка 20 до Порядку, у разі, якщо на зовнішній упаковці наведено неповну інформацію;</w:t>
      </w:r>
    </w:p>
    <w:bookmarkEnd w:id="2730"/>
    <w:bookmarkStart w:name="17694" w:id="2731"/>
    <w:p>
      <w:pPr>
        <w:spacing w:after="0"/>
        <w:ind w:firstLine="240"/>
        <w:jc w:val="left"/>
      </w:pPr>
      <w:r>
        <w:rPr>
          <w:rFonts w:ascii="Arial"/>
          <w:b w:val="false"/>
          <w:i w:val="false"/>
          <w:color w:val="000000"/>
          <w:sz w:val="18"/>
        </w:rPr>
        <w:t>дані про стабільність лікарського засобу.</w:t>
      </w:r>
    </w:p>
    <w:bookmarkEnd w:id="2731"/>
    <w:bookmarkStart w:name="7735" w:id="2732"/>
    <w:p>
      <w:pPr>
        <w:spacing w:after="0"/>
        <w:ind w:firstLine="240"/>
        <w:jc w:val="left"/>
      </w:pPr>
      <w:r>
        <w:rPr>
          <w:rFonts w:ascii="Arial"/>
          <w:b w:val="false"/>
          <w:i w:val="false"/>
          <w:color w:val="000000"/>
          <w:sz w:val="18"/>
        </w:rPr>
        <w:t xml:space="preserve"> </w:t>
      </w:r>
    </w:p>
    <w:bookmarkEnd w:id="2732"/>
    <w:bookmarkStart w:name="17695" w:id="2733"/>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2733"/>
    <w:bookmarkStart w:name="17696" w:id="2734"/>
    <w:p>
      <w:pPr>
        <w:pStyle w:val="Heading3"/>
        <w:spacing w:after="0"/>
        <w:ind w:left="0"/>
        <w:jc w:val="center"/>
      </w:pPr>
      <w:r>
        <w:rPr>
          <w:rFonts w:ascii="Arial"/>
          <w:color w:val="000000"/>
          <w:sz w:val="27"/>
        </w:rPr>
        <w:t>ОКРЕМІ ВИМОГИ</w:t>
      </w:r>
      <w:r>
        <w:br/>
      </w:r>
      <w:r>
        <w:rPr>
          <w:rFonts w:ascii="Arial"/>
          <w:color w:val="000000"/>
          <w:sz w:val="27"/>
        </w:rPr>
        <w:t>до лікарських засобів, що виробляються за прописами, та до їх реєстраційних досьє</w:t>
      </w:r>
    </w:p>
    <w:bookmarkEnd w:id="2734"/>
    <w:bookmarkStart w:name="17697" w:id="2735"/>
    <w:p>
      <w:pPr>
        <w:spacing w:after="0"/>
        <w:ind w:firstLine="240"/>
        <w:jc w:val="left"/>
      </w:pPr>
      <w:r>
        <w:rPr>
          <w:rFonts w:ascii="Arial"/>
          <w:b w:val="false"/>
          <w:i w:val="false"/>
          <w:color w:val="000000"/>
          <w:sz w:val="18"/>
        </w:rPr>
        <w:t>1. Ця процедура реєстрації може бути застосована до певних лікарських засобів, що виробляються за прописами, які відповідають такому:</w:t>
      </w:r>
    </w:p>
    <w:bookmarkEnd w:id="2735"/>
    <w:bookmarkStart w:name="17698" w:id="2736"/>
    <w:p>
      <w:pPr>
        <w:spacing w:after="0"/>
        <w:ind w:firstLine="240"/>
        <w:jc w:val="left"/>
      </w:pPr>
      <w:r>
        <w:rPr>
          <w:rFonts w:ascii="Arial"/>
          <w:b w:val="false"/>
          <w:i w:val="false"/>
          <w:color w:val="000000"/>
          <w:sz w:val="18"/>
        </w:rPr>
        <w:t>1) склад лікарського засобу, технологія виробництва, специфікація та інструкція для медичного застосування повинні відповідати таким, що наведені у затверджених прописах;</w:t>
      </w:r>
    </w:p>
    <w:bookmarkEnd w:id="2736"/>
    <w:bookmarkStart w:name="17699" w:id="2737"/>
    <w:p>
      <w:pPr>
        <w:spacing w:after="0"/>
        <w:ind w:firstLine="240"/>
        <w:jc w:val="left"/>
      </w:pPr>
      <w:r>
        <w:rPr>
          <w:rFonts w:ascii="Arial"/>
          <w:b w:val="false"/>
          <w:i w:val="false"/>
          <w:color w:val="000000"/>
          <w:sz w:val="18"/>
        </w:rPr>
        <w:t>2) діючі речовини, застосовані у лікарських засобах, мають відповідати вимогам, наведеним у затверджених прописах;</w:t>
      </w:r>
    </w:p>
    <w:bookmarkEnd w:id="2737"/>
    <w:bookmarkStart w:name="17700" w:id="2738"/>
    <w:p>
      <w:pPr>
        <w:spacing w:after="0"/>
        <w:ind w:firstLine="240"/>
        <w:jc w:val="left"/>
      </w:pPr>
      <w:r>
        <w:rPr>
          <w:rFonts w:ascii="Arial"/>
          <w:b w:val="false"/>
          <w:i w:val="false"/>
          <w:color w:val="000000"/>
          <w:sz w:val="18"/>
        </w:rPr>
        <w:t>3) до матеріалів реєстраційного досьє допускається внесення тільки таких змін, які зазначені у Порядку.</w:t>
      </w:r>
    </w:p>
    <w:bookmarkEnd w:id="2738"/>
    <w:bookmarkStart w:name="17701" w:id="2739"/>
    <w:p>
      <w:pPr>
        <w:spacing w:after="0"/>
        <w:ind w:firstLine="240"/>
        <w:jc w:val="left"/>
      </w:pPr>
      <w:r>
        <w:rPr>
          <w:rFonts w:ascii="Arial"/>
          <w:b w:val="false"/>
          <w:i w:val="false"/>
          <w:color w:val="000000"/>
          <w:sz w:val="18"/>
        </w:rPr>
        <w:t>2. Комплект матеріалів реєстраційного досьє на лікарські засоби, що виробляються згідно із затвердженими прописами, які подаються на державну реєстрацію, повинен містити докладні відомості, викладені у модулях 1 та 2 ЗТД.</w:t>
      </w:r>
    </w:p>
    <w:bookmarkEnd w:id="2739"/>
    <w:bookmarkStart w:name="17702" w:id="2740"/>
    <w:p>
      <w:pPr>
        <w:spacing w:after="0"/>
        <w:ind w:firstLine="240"/>
        <w:jc w:val="left"/>
      </w:pPr>
      <w:r>
        <w:rPr>
          <w:rFonts w:ascii="Arial"/>
          <w:b w:val="false"/>
          <w:i w:val="false"/>
          <w:color w:val="000000"/>
          <w:sz w:val="18"/>
        </w:rPr>
        <w:t>Крім того, необхідно надати:</w:t>
      </w:r>
    </w:p>
    <w:bookmarkEnd w:id="2740"/>
    <w:bookmarkStart w:name="17703" w:id="2741"/>
    <w:p>
      <w:pPr>
        <w:spacing w:after="0"/>
        <w:ind w:firstLine="240"/>
        <w:jc w:val="left"/>
      </w:pPr>
      <w:r>
        <w:rPr>
          <w:rFonts w:ascii="Arial"/>
          <w:b w:val="false"/>
          <w:i w:val="false"/>
          <w:color w:val="000000"/>
          <w:sz w:val="18"/>
        </w:rPr>
        <w:t>1) методи контролю якості та інструкцію для медичного застосування;</w:t>
      </w:r>
    </w:p>
    <w:bookmarkEnd w:id="2741"/>
    <w:bookmarkStart w:name="17704" w:id="2742"/>
    <w:p>
      <w:pPr>
        <w:spacing w:after="0"/>
        <w:ind w:firstLine="240"/>
        <w:jc w:val="left"/>
      </w:pPr>
      <w:r>
        <w:rPr>
          <w:rFonts w:ascii="Arial"/>
          <w:b w:val="false"/>
          <w:i w:val="false"/>
          <w:color w:val="000000"/>
          <w:sz w:val="18"/>
        </w:rPr>
        <w:t>2) дані щодо діючої речовини, які включають найменування та місцезнаходження виробника, інформацію щодо виробництва, стабільності, а також текст маркування упаковок, вид та розмір пакування, умови зберігання;</w:t>
      </w:r>
    </w:p>
    <w:bookmarkEnd w:id="2742"/>
    <w:bookmarkStart w:name="17705" w:id="2743"/>
    <w:p>
      <w:pPr>
        <w:spacing w:after="0"/>
        <w:ind w:firstLine="240"/>
        <w:jc w:val="left"/>
      </w:pPr>
      <w:r>
        <w:rPr>
          <w:rFonts w:ascii="Arial"/>
          <w:b w:val="false"/>
          <w:i w:val="false"/>
          <w:color w:val="000000"/>
          <w:sz w:val="18"/>
        </w:rPr>
        <w:t>3) дані щодо готового лікарського засобу, які включають інформацію щодо об'єму серій, стабільності, тексту маркування, пакування, умов та терміну зберігання;</w:t>
      </w:r>
    </w:p>
    <w:bookmarkEnd w:id="2743"/>
    <w:bookmarkStart w:name="17706" w:id="2744"/>
    <w:p>
      <w:pPr>
        <w:spacing w:after="0"/>
        <w:ind w:firstLine="240"/>
        <w:jc w:val="left"/>
      </w:pPr>
      <w:r>
        <w:rPr>
          <w:rFonts w:ascii="Arial"/>
          <w:b w:val="false"/>
          <w:i w:val="false"/>
          <w:color w:val="000000"/>
          <w:sz w:val="18"/>
        </w:rPr>
        <w:t>4) копію реєстраційного посвідчення або іншого дозвільного документа (Marketing Authorization, Certificate of a Pharmaceutical Product, Free Sale Certificate тощо), виданого уповноваженим органом країни - власника реєстраційного посвідчення (заявника) та/або виробника або іншої країни, регуляторний орган якої керується високими стандартами якості, що відповідають стандартам, рекомендованим ВООЗ, та на ринку якої розміщено лікарський засіб. Зазначити перелік країн, де даний лікарський засіб зареєстровано/перереєстровано (за наявності);</w:t>
      </w:r>
    </w:p>
    <w:bookmarkEnd w:id="2744"/>
    <w:bookmarkStart w:name="17707" w:id="2745"/>
    <w:p>
      <w:pPr>
        <w:spacing w:after="0"/>
        <w:ind w:firstLine="240"/>
        <w:jc w:val="left"/>
      </w:pPr>
      <w:r>
        <w:rPr>
          <w:rFonts w:ascii="Arial"/>
          <w:b w:val="false"/>
          <w:i w:val="false"/>
          <w:color w:val="000000"/>
          <w:sz w:val="18"/>
        </w:rPr>
        <w:t>5) копію ліцензії на виробництво (якщо згідно із законодавством країни виробника ліцензія на виробництво існує лише в електронному вигляді (наприклад у США), має бути надана роздруківка з посиланням на відповідний офіційний сайт, засвідчена підписом/печаткою (за наявності) заявника) або іншого дозвільного документа на виробництво заявленої лікарської форми у країні виробника;</w:t>
      </w:r>
    </w:p>
    <w:bookmarkEnd w:id="2745"/>
    <w:bookmarkStart w:name="17708" w:id="2746"/>
    <w:p>
      <w:pPr>
        <w:spacing w:after="0"/>
        <w:ind w:firstLine="240"/>
        <w:jc w:val="left"/>
      </w:pPr>
      <w:r>
        <w:rPr>
          <w:rFonts w:ascii="Arial"/>
          <w:b w:val="false"/>
          <w:i w:val="false"/>
          <w:color w:val="000000"/>
          <w:sz w:val="18"/>
        </w:rPr>
        <w:t xml:space="preserve">6) засвідчену копію документа, що підтверджує відповідність виробництва лікарського засобу вимогам належної виробничої практики, виданого Держлікслужбою відповідно до вимог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8"/>
        </w:rPr>
        <w:t>наказом МОЗ від 27 грудня 2012 року N 1130</w:t>
      </w:r>
      <w:r>
        <w:rPr>
          <w:rFonts w:ascii="Arial"/>
          <w:b w:val="false"/>
          <w:i w:val="false"/>
          <w:color w:val="000000"/>
          <w:sz w:val="18"/>
        </w:rPr>
        <w:t>, зареєстрованим у Міністерстві юстиції України 21 січня 2013 року за N 133/22665 (зі змінами), або гарантійного листа заявника щодо надання такого документа протягом строку проведення спеціалізованої експертизи;</w:t>
      </w:r>
    </w:p>
    <w:bookmarkEnd w:id="2746"/>
    <w:bookmarkStart w:name="17709" w:id="2747"/>
    <w:p>
      <w:pPr>
        <w:spacing w:after="0"/>
        <w:ind w:firstLine="240"/>
        <w:jc w:val="left"/>
      </w:pPr>
      <w:r>
        <w:rPr>
          <w:rFonts w:ascii="Arial"/>
          <w:b w:val="false"/>
          <w:i w:val="false"/>
          <w:color w:val="000000"/>
          <w:sz w:val="18"/>
        </w:rPr>
        <w:t xml:space="preserve">7) лист-підтвердження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затвердженого </w:t>
      </w:r>
      <w:r>
        <w:rPr>
          <w:rFonts w:ascii="Arial"/>
          <w:b w:val="false"/>
          <w:i w:val="false"/>
          <w:color w:val="000000"/>
          <w:sz w:val="18"/>
        </w:rPr>
        <w:t>наказом МОЗ від 26 листопада 2012 року N 949</w:t>
      </w:r>
      <w:r>
        <w:rPr>
          <w:rFonts w:ascii="Arial"/>
          <w:b w:val="false"/>
          <w:i w:val="false"/>
          <w:color w:val="000000"/>
          <w:sz w:val="18"/>
        </w:rPr>
        <w:t>.</w:t>
      </w:r>
    </w:p>
    <w:bookmarkEnd w:id="2747"/>
    <w:bookmarkStart w:name="1832" w:id="2748"/>
    <w:p>
      <w:pPr>
        <w:spacing w:after="0"/>
        <w:ind w:firstLine="240"/>
        <w:jc w:val="left"/>
      </w:pPr>
      <w:r>
        <w:rPr>
          <w:rFonts w:ascii="Arial"/>
          <w:b w:val="false"/>
          <w:i w:val="false"/>
          <w:color w:val="000000"/>
          <w:sz w:val="18"/>
        </w:rPr>
        <w:t xml:space="preserve"> </w:t>
      </w:r>
    </w:p>
    <w:bookmarkEnd w:id="2748"/>
    <w:bookmarkStart w:name="17710" w:id="2749"/>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2749"/>
    <w:bookmarkStart w:name="17711" w:id="2750"/>
    <w:p>
      <w:pPr>
        <w:pStyle w:val="Heading3"/>
        <w:spacing w:after="0"/>
        <w:ind w:left="0"/>
        <w:jc w:val="center"/>
      </w:pPr>
      <w:r>
        <w:rPr>
          <w:rFonts w:ascii="Arial"/>
          <w:color w:val="000000"/>
          <w:sz w:val="27"/>
        </w:rPr>
        <w:t>ОКРЕМІ ВИМОГИ</w:t>
      </w:r>
      <w:r>
        <w:br/>
      </w:r>
      <w:r>
        <w:rPr>
          <w:rFonts w:ascii="Arial"/>
          <w:color w:val="000000"/>
          <w:sz w:val="27"/>
        </w:rPr>
        <w:t>до лікарських засобів обмеженого застосування (препаратів-сиріт) та до їх реєстраційних досьє</w:t>
      </w:r>
    </w:p>
    <w:bookmarkEnd w:id="2750"/>
    <w:bookmarkStart w:name="17712" w:id="2751"/>
    <w:p>
      <w:pPr>
        <w:spacing w:after="0"/>
        <w:ind w:firstLine="240"/>
        <w:jc w:val="left"/>
      </w:pPr>
      <w:r>
        <w:rPr>
          <w:rFonts w:ascii="Arial"/>
          <w:b w:val="false"/>
          <w:i w:val="false"/>
          <w:color w:val="000000"/>
          <w:sz w:val="18"/>
        </w:rPr>
        <w:t>1. Лікарські засоби обмеженого застосування (препарати-сироти) повинні відповідати таким умовам:</w:t>
      </w:r>
    </w:p>
    <w:bookmarkEnd w:id="2751"/>
    <w:bookmarkStart w:name="17713" w:id="2752"/>
    <w:p>
      <w:pPr>
        <w:spacing w:after="0"/>
        <w:ind w:firstLine="240"/>
        <w:jc w:val="left"/>
      </w:pPr>
      <w:r>
        <w:rPr>
          <w:rFonts w:ascii="Arial"/>
          <w:b w:val="false"/>
          <w:i w:val="false"/>
          <w:color w:val="000000"/>
          <w:sz w:val="18"/>
        </w:rPr>
        <w:t>1) призначені для діагностики, профілактики або лікування рідкісного захворювання, що загрожує життю або серйозно ослаблює імунітет не більше ніж 5 осіб на 10000 жителів на дату подання заяви, або призначені для діагностики, профілактики або лікування захворювання, що загрожує життю або серйозно ослаблює імунітет, або хронічних захворювань; їх продаж без надання компенсації від держави або співтовариства не принесе значного прибутку, який компенсує витрати на лікарський засіб, понесені виробником;</w:t>
      </w:r>
    </w:p>
    <w:bookmarkEnd w:id="2752"/>
    <w:bookmarkStart w:name="17714" w:id="2753"/>
    <w:p>
      <w:pPr>
        <w:spacing w:after="0"/>
        <w:ind w:firstLine="240"/>
        <w:jc w:val="left"/>
      </w:pPr>
      <w:r>
        <w:rPr>
          <w:rFonts w:ascii="Arial"/>
          <w:b w:val="false"/>
          <w:i w:val="false"/>
          <w:color w:val="000000"/>
          <w:sz w:val="18"/>
        </w:rPr>
        <w:t>2) не існує будь-якого іншого затвердженого задовільного методу діагностики, профілактики чи лікування даного захворювання або за наявності такого методу заявлений лікарський засіб принесе значну користь хворим.</w:t>
      </w:r>
    </w:p>
    <w:bookmarkEnd w:id="2753"/>
    <w:bookmarkStart w:name="17715" w:id="2754"/>
    <w:p>
      <w:pPr>
        <w:spacing w:after="0"/>
        <w:ind w:firstLine="240"/>
        <w:jc w:val="left"/>
      </w:pPr>
      <w:r>
        <w:rPr>
          <w:rFonts w:ascii="Arial"/>
          <w:b w:val="false"/>
          <w:i w:val="false"/>
          <w:color w:val="000000"/>
          <w:sz w:val="18"/>
        </w:rPr>
        <w:t>2. Реєстраційна форма лікарського засобу обмеженого застосування (препарату-сироти) подається відповідно до додатка 1 до Порядку. До реєстраційної форми додаються:</w:t>
      </w:r>
    </w:p>
    <w:bookmarkEnd w:id="2754"/>
    <w:bookmarkStart w:name="17716" w:id="2755"/>
    <w:p>
      <w:pPr>
        <w:spacing w:after="0"/>
        <w:ind w:firstLine="240"/>
        <w:jc w:val="left"/>
      </w:pPr>
      <w:r>
        <w:rPr>
          <w:rFonts w:ascii="Arial"/>
          <w:b w:val="false"/>
          <w:i w:val="false"/>
          <w:color w:val="000000"/>
          <w:sz w:val="18"/>
        </w:rPr>
        <w:t>підтвердження внесення заявленого лікарського засобу до реєстру Європейського співтовариства препаратів-сиріт або</w:t>
      </w:r>
    </w:p>
    <w:bookmarkEnd w:id="2755"/>
    <w:bookmarkStart w:name="17717" w:id="2756"/>
    <w:p>
      <w:pPr>
        <w:spacing w:after="0"/>
        <w:ind w:firstLine="240"/>
        <w:jc w:val="left"/>
      </w:pPr>
      <w:r>
        <w:rPr>
          <w:rFonts w:ascii="Arial"/>
          <w:b w:val="false"/>
          <w:i w:val="false"/>
          <w:color w:val="000000"/>
          <w:sz w:val="18"/>
        </w:rPr>
        <w:t>підтвердження статусу препарату-сироти, надане компетентними органами країни заявника/виробника або країн, у яких лікарський засіб отримав цей статус, та відомості про реєстрацію його в інших країнах як препарату-сироти;</w:t>
      </w:r>
    </w:p>
    <w:bookmarkEnd w:id="2756"/>
    <w:bookmarkStart w:name="17718" w:id="2757"/>
    <w:p>
      <w:pPr>
        <w:spacing w:after="0"/>
        <w:ind w:firstLine="240"/>
        <w:jc w:val="left"/>
      </w:pPr>
      <w:r>
        <w:rPr>
          <w:rFonts w:ascii="Arial"/>
          <w:b w:val="false"/>
          <w:i w:val="false"/>
          <w:color w:val="000000"/>
          <w:sz w:val="18"/>
        </w:rPr>
        <w:t>письмове зобов'язання про надання щорічного підтвердження статусу препарату-сироти, отримане від Комітету з орфанних препаратів Європейського співтовариства або компетентних органів країни заявника/виробника або країн, у яких лікарський засіб отримав цей статус.</w:t>
      </w:r>
    </w:p>
    <w:bookmarkEnd w:id="2757"/>
    <w:bookmarkStart w:name="17719" w:id="2758"/>
    <w:p>
      <w:pPr>
        <w:spacing w:after="0"/>
        <w:ind w:firstLine="240"/>
        <w:jc w:val="left"/>
      </w:pPr>
      <w:r>
        <w:rPr>
          <w:rFonts w:ascii="Arial"/>
          <w:b w:val="false"/>
          <w:i w:val="false"/>
          <w:color w:val="000000"/>
          <w:sz w:val="18"/>
        </w:rPr>
        <w:t>3. Матеріали реєстраційного досьє оформлюються відповідно до вимог додатка 6 до Порядку (у форматі Загального технічного документа).</w:t>
      </w:r>
    </w:p>
    <w:bookmarkEnd w:id="2758"/>
    <w:bookmarkStart w:name="17720" w:id="2759"/>
    <w:p>
      <w:pPr>
        <w:spacing w:after="0"/>
        <w:ind w:firstLine="240"/>
        <w:jc w:val="left"/>
      </w:pPr>
      <w:r>
        <w:rPr>
          <w:rFonts w:ascii="Arial"/>
          <w:b w:val="false"/>
          <w:i w:val="false"/>
          <w:color w:val="000000"/>
          <w:sz w:val="18"/>
        </w:rPr>
        <w:t>При поданні матеріалів реєстраційного досьє на лікарські засоби обмеженого застосування (препарати-сироти) можуть застосовуватися положення пункту 7 розділу IV Порядку. У такому випадку заявник у резюме доклінічних та клінічних даних повинен надати обґрунтування причин, за яких неможливо надати повну інформацію, та обґрунтування співвідношення користь/ризик для заявлених препаратів-сиріт.</w:t>
      </w:r>
    </w:p>
    <w:bookmarkEnd w:id="2759"/>
    <w:bookmarkStart w:name="17721" w:id="2760"/>
    <w:p>
      <w:pPr>
        <w:spacing w:after="0"/>
        <w:ind w:firstLine="240"/>
        <w:jc w:val="left"/>
      </w:pPr>
      <w:r>
        <w:rPr>
          <w:rFonts w:ascii="Arial"/>
          <w:b w:val="false"/>
          <w:i w:val="false"/>
          <w:color w:val="000000"/>
          <w:sz w:val="18"/>
        </w:rPr>
        <w:t>4. Реєстраційна форма повинна охоплювати тільки ті терапевтичні показання, які відповідають умовам, викладеним у пункті 1 цього додатка. Це не може бути перешкодою для подання окремої заяви на нову реєстрацію такого лікарського засобу за іншими показаннями для застосування, що не відповідають вищезазначеним умовам (за іншим реєстраційним досьє).</w:t>
      </w:r>
    </w:p>
    <w:bookmarkEnd w:id="2760"/>
    <w:bookmarkStart w:name="1900" w:id="2761"/>
    <w:p>
      <w:pPr>
        <w:spacing w:after="0"/>
        <w:ind w:firstLine="240"/>
        <w:jc w:val="left"/>
      </w:pPr>
      <w:r>
        <w:rPr>
          <w:rFonts w:ascii="Arial"/>
          <w:b w:val="false"/>
          <w:i w:val="false"/>
          <w:color w:val="000000"/>
          <w:sz w:val="18"/>
        </w:rPr>
        <w:t xml:space="preserve"> </w:t>
      </w:r>
    </w:p>
    <w:bookmarkEnd w:id="2761"/>
    <w:bookmarkStart w:name="17722" w:id="2762"/>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2762"/>
    <w:bookmarkStart w:name="17723" w:id="2763"/>
    <w:p>
      <w:pPr>
        <w:pStyle w:val="Heading3"/>
        <w:spacing w:after="0"/>
        <w:ind w:left="0"/>
        <w:jc w:val="center"/>
      </w:pPr>
      <w:r>
        <w:rPr>
          <w:rFonts w:ascii="Arial"/>
          <w:color w:val="000000"/>
          <w:sz w:val="27"/>
        </w:rPr>
        <w:t>ЛІКАРСЬКІ ЗАСОБИ ОСОБЛИВОГО ПОХОДЖЕННЯ</w:t>
      </w:r>
      <w:r>
        <w:br/>
      </w:r>
      <w:r>
        <w:rPr>
          <w:rFonts w:ascii="Arial"/>
          <w:color w:val="000000"/>
          <w:sz w:val="27"/>
        </w:rPr>
        <w:t>та спеціальні вимоги до оформлення їх реєстраційних досьє</w:t>
      </w:r>
    </w:p>
    <w:bookmarkEnd w:id="2763"/>
    <w:bookmarkStart w:name="17724" w:id="2764"/>
    <w:p>
      <w:pPr>
        <w:pStyle w:val="Heading3"/>
        <w:spacing w:after="0"/>
        <w:ind w:left="0"/>
        <w:jc w:val="left"/>
      </w:pPr>
      <w:r>
        <w:rPr>
          <w:rFonts w:ascii="Arial"/>
          <w:color w:val="000000"/>
          <w:sz w:val="27"/>
        </w:rPr>
        <w:t>1. ПРЕПАРАТИ БІОЛОГІЧНОГО ПОХОДЖЕННЯ</w:t>
      </w:r>
    </w:p>
    <w:bookmarkEnd w:id="2764"/>
    <w:bookmarkStart w:name="21975" w:id="2765"/>
    <w:p>
      <w:pPr>
        <w:pStyle w:val="Heading3"/>
        <w:spacing w:after="0"/>
        <w:ind w:left="0"/>
        <w:jc w:val="left"/>
      </w:pPr>
      <w:r>
        <w:rPr>
          <w:rFonts w:ascii="Arial"/>
          <w:color w:val="000000"/>
          <w:sz w:val="27"/>
        </w:rPr>
        <w:t>1.1. Лікарські засоби, отримані з плазми</w:t>
      </w:r>
    </w:p>
    <w:bookmarkEnd w:id="2765"/>
    <w:bookmarkStart w:name="21976" w:id="2766"/>
    <w:p>
      <w:pPr>
        <w:spacing w:after="0"/>
        <w:ind w:firstLine="240"/>
        <w:jc w:val="left"/>
      </w:pPr>
      <w:r>
        <w:rPr>
          <w:rFonts w:ascii="Arial"/>
          <w:b w:val="false"/>
          <w:i w:val="false"/>
          <w:color w:val="000000"/>
          <w:sz w:val="18"/>
        </w:rPr>
        <w:t>Положення модуля 3 можуть частково не застосовуватися до лікарських засобів, отриманих з крові або плазми людини, для яких реєстраційне досьє, оформлене згідно з вимогами, викладеними у пункті 3.2 ЗТД для вихідних матеріалів, отриманих з крові/плазми людини, може бути замінено мастер-файлом на плазму (далі - ПМФ), оформленим відповідно до цієї частини.</w:t>
      </w:r>
    </w:p>
    <w:bookmarkEnd w:id="2766"/>
    <w:bookmarkStart w:name="21977" w:id="2767"/>
    <w:p>
      <w:pPr>
        <w:spacing w:after="0"/>
        <w:ind w:firstLine="240"/>
        <w:jc w:val="left"/>
      </w:pPr>
      <w:r>
        <w:rPr>
          <w:rFonts w:ascii="Arial"/>
          <w:b w:val="false"/>
          <w:i w:val="false"/>
          <w:color w:val="000000"/>
          <w:sz w:val="18"/>
        </w:rPr>
        <w:t>Принципи</w:t>
      </w:r>
    </w:p>
    <w:bookmarkEnd w:id="2767"/>
    <w:bookmarkStart w:name="21978" w:id="2768"/>
    <w:p>
      <w:pPr>
        <w:spacing w:after="0"/>
        <w:ind w:firstLine="240"/>
        <w:jc w:val="left"/>
      </w:pPr>
      <w:r>
        <w:rPr>
          <w:rFonts w:ascii="Arial"/>
          <w:b w:val="false"/>
          <w:i w:val="false"/>
          <w:color w:val="000000"/>
          <w:sz w:val="18"/>
        </w:rPr>
        <w:t>ПМФ - окремий документ, що не входить до реєстраційного досьє та містить усю відповідну докладну інформацію про характеристики цільної плазми людини, що використовується як вихідний матеріал та/або сировина для виробництва субфракцій / проміжних фракцій, компонентів допоміжних та активних речовин, які є частиною лікарського засобу.</w:t>
      </w:r>
    </w:p>
    <w:bookmarkEnd w:id="2768"/>
    <w:bookmarkStart w:name="21979" w:id="2769"/>
    <w:p>
      <w:pPr>
        <w:spacing w:after="0"/>
        <w:ind w:firstLine="240"/>
        <w:jc w:val="left"/>
      </w:pPr>
      <w:r>
        <w:rPr>
          <w:rFonts w:ascii="Arial"/>
          <w:b w:val="false"/>
          <w:i w:val="false"/>
          <w:color w:val="000000"/>
          <w:sz w:val="18"/>
        </w:rPr>
        <w:t>Кожний центр або установа, що займається фракціонуванням / обробкою плазми людини, має підготувати та наповнювати свіжими даними набір відповідної докладної інформації, про яку йдеться у ПМФ.</w:t>
      </w:r>
    </w:p>
    <w:bookmarkEnd w:id="2769"/>
    <w:bookmarkStart w:name="21980" w:id="2770"/>
    <w:p>
      <w:pPr>
        <w:spacing w:after="0"/>
        <w:ind w:firstLine="240"/>
        <w:jc w:val="left"/>
      </w:pPr>
      <w:r>
        <w:rPr>
          <w:rFonts w:ascii="Arial"/>
          <w:b w:val="false"/>
          <w:i w:val="false"/>
          <w:color w:val="000000"/>
          <w:sz w:val="18"/>
        </w:rPr>
        <w:t>Заявник, який реєструє лікарський засіб, повинен надати до Центру ПМФ. У разі вже зареєстрованого лікарського засобу з крові/плазми заявник повинен надавати до Центру ПМФ. Якщо заявник не є власником ПМФ, власник повинен надати свій мастер-файл заявнику для його подання до Центру. У будь-якому разі відповідальність за лікарський засіб покладається на заявника.</w:t>
      </w:r>
    </w:p>
    <w:bookmarkEnd w:id="2770"/>
    <w:bookmarkStart w:name="21981" w:id="2771"/>
    <w:p>
      <w:pPr>
        <w:spacing w:after="0"/>
        <w:ind w:firstLine="240"/>
        <w:jc w:val="left"/>
      </w:pPr>
      <w:r>
        <w:rPr>
          <w:rFonts w:ascii="Arial"/>
          <w:b w:val="false"/>
          <w:i w:val="false"/>
          <w:color w:val="000000"/>
          <w:sz w:val="18"/>
        </w:rPr>
        <w:t>Центр у разі проведення експертизи реєстраційного досьє враховує сертифікат відповідності на ПМФ, виданий МОЗ або уповноваженим регуляторним органом країни - виробника лікарського засобу з крові/плазми за результатами експертної оцінки ПМФ. У будь-якому реєстраційному досьє на лікарський засіб, що містить компоненти, отримані з плазми людини, має бути посилання на ПМФ, який відповідає саме тій плазмі, що використовувалася як вихідний матеріал/сировина.</w:t>
      </w:r>
    </w:p>
    <w:bookmarkEnd w:id="2771"/>
    <w:bookmarkStart w:name="21982" w:id="2772"/>
    <w:p>
      <w:pPr>
        <w:spacing w:after="0"/>
        <w:ind w:firstLine="240"/>
        <w:jc w:val="left"/>
      </w:pPr>
      <w:r>
        <w:rPr>
          <w:rFonts w:ascii="Arial"/>
          <w:b w:val="false"/>
          <w:i w:val="false"/>
          <w:color w:val="000000"/>
          <w:sz w:val="18"/>
        </w:rPr>
        <w:t>Зміст</w:t>
      </w:r>
    </w:p>
    <w:bookmarkEnd w:id="2772"/>
    <w:bookmarkStart w:name="21983" w:id="2773"/>
    <w:p>
      <w:pPr>
        <w:spacing w:after="0"/>
        <w:ind w:firstLine="240"/>
        <w:jc w:val="left"/>
      </w:pPr>
      <w:r>
        <w:rPr>
          <w:rFonts w:ascii="Arial"/>
          <w:b w:val="false"/>
          <w:i w:val="false"/>
          <w:color w:val="000000"/>
          <w:sz w:val="18"/>
        </w:rPr>
        <w:t>ПМФ має містити інформацію про плазму, що використовувалася як вихідний матеріал/сировина, а саме:</w:t>
      </w:r>
    </w:p>
    <w:bookmarkEnd w:id="2773"/>
    <w:bookmarkStart w:name="21984" w:id="2774"/>
    <w:p>
      <w:pPr>
        <w:spacing w:after="0"/>
        <w:ind w:firstLine="240"/>
        <w:jc w:val="left"/>
      </w:pPr>
      <w:r>
        <w:rPr>
          <w:rFonts w:ascii="Arial"/>
          <w:b w:val="false"/>
          <w:i w:val="false"/>
          <w:color w:val="000000"/>
          <w:sz w:val="18"/>
        </w:rPr>
        <w:t>походження плазми:</w:t>
      </w:r>
    </w:p>
    <w:bookmarkEnd w:id="2774"/>
    <w:bookmarkStart w:name="21985" w:id="2775"/>
    <w:p>
      <w:pPr>
        <w:spacing w:after="0"/>
        <w:ind w:firstLine="240"/>
        <w:jc w:val="left"/>
      </w:pPr>
      <w:r>
        <w:rPr>
          <w:rFonts w:ascii="Arial"/>
          <w:b w:val="false"/>
          <w:i w:val="false"/>
          <w:color w:val="000000"/>
          <w:sz w:val="18"/>
        </w:rPr>
        <w:t>інформація про центри або установи, у яких проводиться відбір крові/плазми, включаючи дані про проведені інспекції та отриману акредитацію, а також епідеміологічні дані про інфекції, які передаються через кров;</w:t>
      </w:r>
    </w:p>
    <w:bookmarkEnd w:id="2775"/>
    <w:bookmarkStart w:name="21986" w:id="2776"/>
    <w:p>
      <w:pPr>
        <w:spacing w:after="0"/>
        <w:ind w:firstLine="240"/>
        <w:jc w:val="left"/>
      </w:pPr>
      <w:r>
        <w:rPr>
          <w:rFonts w:ascii="Arial"/>
          <w:b w:val="false"/>
          <w:i w:val="false"/>
          <w:color w:val="000000"/>
          <w:sz w:val="18"/>
        </w:rPr>
        <w:t>інформація про центри або установи, у яких проводиться дослідження зразків донорської крові і пулів плазми, включаючи дані про проведені інспекції та отриману акредитацію;</w:t>
      </w:r>
    </w:p>
    <w:bookmarkEnd w:id="2776"/>
    <w:bookmarkStart w:name="21987" w:id="2777"/>
    <w:p>
      <w:pPr>
        <w:spacing w:after="0"/>
        <w:ind w:firstLine="240"/>
        <w:jc w:val="left"/>
      </w:pPr>
      <w:r>
        <w:rPr>
          <w:rFonts w:ascii="Arial"/>
          <w:b w:val="false"/>
          <w:i w:val="false"/>
          <w:color w:val="000000"/>
          <w:sz w:val="18"/>
        </w:rPr>
        <w:t>критерії відбору донорів крові/плазми;</w:t>
      </w:r>
    </w:p>
    <w:bookmarkEnd w:id="2777"/>
    <w:bookmarkStart w:name="21988" w:id="2778"/>
    <w:p>
      <w:pPr>
        <w:spacing w:after="0"/>
        <w:ind w:firstLine="240"/>
        <w:jc w:val="left"/>
      </w:pPr>
      <w:r>
        <w:rPr>
          <w:rFonts w:ascii="Arial"/>
          <w:b w:val="false"/>
          <w:i w:val="false"/>
          <w:color w:val="000000"/>
          <w:sz w:val="18"/>
        </w:rPr>
        <w:t>прийнята система, що дає можливість відстежити шлях кожного донорського зразка від закладу, де здійснюється забір крові/плазми, до готового лікарського засобу і навпаки;</w:t>
      </w:r>
    </w:p>
    <w:bookmarkEnd w:id="2778"/>
    <w:bookmarkStart w:name="21989" w:id="2779"/>
    <w:p>
      <w:pPr>
        <w:spacing w:after="0"/>
        <w:ind w:firstLine="240"/>
        <w:jc w:val="left"/>
      </w:pPr>
      <w:r>
        <w:rPr>
          <w:rFonts w:ascii="Arial"/>
          <w:b w:val="false"/>
          <w:i w:val="false"/>
          <w:color w:val="000000"/>
          <w:sz w:val="18"/>
        </w:rPr>
        <w:t>якість та безпека плазми:</w:t>
      </w:r>
    </w:p>
    <w:bookmarkEnd w:id="2779"/>
    <w:bookmarkStart w:name="21990" w:id="2780"/>
    <w:p>
      <w:pPr>
        <w:spacing w:after="0"/>
        <w:ind w:firstLine="240"/>
        <w:jc w:val="left"/>
      </w:pPr>
      <w:r>
        <w:rPr>
          <w:rFonts w:ascii="Arial"/>
          <w:b w:val="false"/>
          <w:i w:val="false"/>
          <w:color w:val="000000"/>
          <w:sz w:val="18"/>
        </w:rPr>
        <w:t>відповідність монографії Європейської фармакопеї або ДФУ;</w:t>
      </w:r>
    </w:p>
    <w:bookmarkEnd w:id="2780"/>
    <w:bookmarkStart w:name="21991" w:id="2781"/>
    <w:p>
      <w:pPr>
        <w:spacing w:after="0"/>
        <w:ind w:firstLine="240"/>
        <w:jc w:val="left"/>
      </w:pPr>
      <w:r>
        <w:rPr>
          <w:rFonts w:ascii="Arial"/>
          <w:b w:val="false"/>
          <w:i w:val="false"/>
          <w:color w:val="000000"/>
          <w:sz w:val="18"/>
        </w:rPr>
        <w:t>контроль відібраної донорської крові/плазми та пулів на наявність збудників інфекцій, включаючи опис методів аналізу та у разі пулів плазми - дані з валідації використаних методів аналізу;</w:t>
      </w:r>
    </w:p>
    <w:bookmarkEnd w:id="2781"/>
    <w:bookmarkStart w:name="21992" w:id="2782"/>
    <w:p>
      <w:pPr>
        <w:spacing w:after="0"/>
        <w:ind w:firstLine="240"/>
        <w:jc w:val="left"/>
      </w:pPr>
      <w:r>
        <w:rPr>
          <w:rFonts w:ascii="Arial"/>
          <w:b w:val="false"/>
          <w:i w:val="false"/>
          <w:color w:val="000000"/>
          <w:sz w:val="18"/>
        </w:rPr>
        <w:t>технічні характеристики контейнерів для відбору крові та плазми, включаючи інформацію про використані розчини антикоагулянтів;</w:t>
      </w:r>
    </w:p>
    <w:bookmarkEnd w:id="2782"/>
    <w:bookmarkStart w:name="21993" w:id="2783"/>
    <w:p>
      <w:pPr>
        <w:spacing w:after="0"/>
        <w:ind w:firstLine="240"/>
        <w:jc w:val="left"/>
      </w:pPr>
      <w:r>
        <w:rPr>
          <w:rFonts w:ascii="Arial"/>
          <w:b w:val="false"/>
          <w:i w:val="false"/>
          <w:color w:val="000000"/>
          <w:sz w:val="18"/>
        </w:rPr>
        <w:t>умови зберігання та транспортування плазми;</w:t>
      </w:r>
    </w:p>
    <w:bookmarkEnd w:id="2783"/>
    <w:bookmarkStart w:name="21994" w:id="2784"/>
    <w:p>
      <w:pPr>
        <w:spacing w:after="0"/>
        <w:ind w:firstLine="240"/>
        <w:jc w:val="left"/>
      </w:pPr>
      <w:r>
        <w:rPr>
          <w:rFonts w:ascii="Arial"/>
          <w:b w:val="false"/>
          <w:i w:val="false"/>
          <w:color w:val="000000"/>
          <w:sz w:val="18"/>
        </w:rPr>
        <w:t>процедура будь-якого карантинного зберігання та/або період карантину;</w:t>
      </w:r>
    </w:p>
    <w:bookmarkEnd w:id="2784"/>
    <w:bookmarkStart w:name="21995" w:id="2785"/>
    <w:p>
      <w:pPr>
        <w:spacing w:after="0"/>
        <w:ind w:firstLine="240"/>
        <w:jc w:val="left"/>
      </w:pPr>
      <w:r>
        <w:rPr>
          <w:rFonts w:ascii="Arial"/>
          <w:b w:val="false"/>
          <w:i w:val="false"/>
          <w:color w:val="000000"/>
          <w:sz w:val="18"/>
        </w:rPr>
        <w:t>характеристика пулу плазми;</w:t>
      </w:r>
    </w:p>
    <w:bookmarkEnd w:id="2785"/>
    <w:bookmarkStart w:name="21996" w:id="2786"/>
    <w:p>
      <w:pPr>
        <w:spacing w:after="0"/>
        <w:ind w:firstLine="240"/>
        <w:jc w:val="left"/>
      </w:pPr>
      <w:r>
        <w:rPr>
          <w:rFonts w:ascii="Arial"/>
          <w:b w:val="false"/>
          <w:i w:val="false"/>
          <w:color w:val="000000"/>
          <w:sz w:val="18"/>
        </w:rPr>
        <w:t>інформація про систему взаємодії між виробником одержаного з плазми лікарського засобу та/або підприємством, що здійснює фракціонування/обробку плазми, з однієї сторони, та центрами або установами з відбору крові/плазми та контролю, з іншої сторони, яка визначає умови їхньої взаємодії та погодження специфікацій.</w:t>
      </w:r>
    </w:p>
    <w:bookmarkEnd w:id="2786"/>
    <w:bookmarkStart w:name="21997" w:id="2787"/>
    <w:p>
      <w:pPr>
        <w:spacing w:after="0"/>
        <w:ind w:firstLine="240"/>
        <w:jc w:val="left"/>
      </w:pPr>
      <w:r>
        <w:rPr>
          <w:rFonts w:ascii="Arial"/>
          <w:b w:val="false"/>
          <w:i w:val="false"/>
          <w:color w:val="000000"/>
          <w:sz w:val="18"/>
        </w:rPr>
        <w:t>Додатково ПМФ має також містити перелік лікарських засобів, отриманих з цієї плазми, інформацію про реєстрацію цих лікарських засобів або про те, що вони ще перебувають у процесі реєстрації, включаючи лікарські засоби, виготовлені для клінічних випробувань.</w:t>
      </w:r>
    </w:p>
    <w:bookmarkEnd w:id="2787"/>
    <w:bookmarkStart w:name="21998" w:id="2788"/>
    <w:p>
      <w:pPr>
        <w:spacing w:after="0"/>
        <w:ind w:firstLine="240"/>
        <w:jc w:val="left"/>
      </w:pPr>
      <w:r>
        <w:rPr>
          <w:rFonts w:ascii="Arial"/>
          <w:b w:val="false"/>
          <w:i w:val="false"/>
          <w:color w:val="000000"/>
          <w:sz w:val="18"/>
        </w:rPr>
        <w:t>Оцінка та сертифікація</w:t>
      </w:r>
    </w:p>
    <w:bookmarkEnd w:id="2788"/>
    <w:bookmarkStart w:name="21999" w:id="2789"/>
    <w:p>
      <w:pPr>
        <w:spacing w:after="0"/>
        <w:ind w:firstLine="240"/>
        <w:jc w:val="left"/>
      </w:pPr>
      <w:r>
        <w:rPr>
          <w:rFonts w:ascii="Arial"/>
          <w:b w:val="false"/>
          <w:i w:val="false"/>
          <w:color w:val="000000"/>
          <w:sz w:val="18"/>
        </w:rPr>
        <w:t>Заявник надає до Центру повне реєстраційне досьє, яке супроводжується окремим ПМФ.</w:t>
      </w:r>
    </w:p>
    <w:bookmarkEnd w:id="2789"/>
    <w:bookmarkStart w:name="22000" w:id="2790"/>
    <w:p>
      <w:pPr>
        <w:spacing w:after="0"/>
        <w:ind w:firstLine="240"/>
        <w:jc w:val="left"/>
      </w:pPr>
      <w:r>
        <w:rPr>
          <w:rFonts w:ascii="Arial"/>
          <w:b w:val="false"/>
          <w:i w:val="false"/>
          <w:color w:val="000000"/>
          <w:sz w:val="18"/>
        </w:rPr>
        <w:t>ПМФ на лікарський засіб з крові/плазми, що вироблений в Україні, підлягає експертній оцінці, яку проводить Центр.</w:t>
      </w:r>
    </w:p>
    <w:bookmarkEnd w:id="2790"/>
    <w:bookmarkStart w:name="22001" w:id="2791"/>
    <w:p>
      <w:pPr>
        <w:spacing w:after="0"/>
        <w:ind w:firstLine="240"/>
        <w:jc w:val="left"/>
      </w:pPr>
      <w:r>
        <w:rPr>
          <w:rFonts w:ascii="Arial"/>
          <w:b w:val="false"/>
          <w:i w:val="false"/>
          <w:color w:val="000000"/>
          <w:sz w:val="18"/>
        </w:rPr>
        <w:t>Для проведення такої оцінки заявник подає до Центру ПМФ для проведення його оцінки та заяву в одному примірнику англійською або українською мовою у паперовому вигляді або в електронному форматі на вибір заявника. Центр приймає до розгляду ПМФ у день його подання заявником.</w:t>
      </w:r>
    </w:p>
    <w:bookmarkEnd w:id="2791"/>
    <w:bookmarkStart w:name="22002" w:id="2792"/>
    <w:p>
      <w:pPr>
        <w:spacing w:after="0"/>
        <w:ind w:firstLine="240"/>
        <w:jc w:val="left"/>
      </w:pPr>
      <w:r>
        <w:rPr>
          <w:rFonts w:ascii="Arial"/>
          <w:b w:val="false"/>
          <w:i w:val="false"/>
          <w:color w:val="000000"/>
          <w:sz w:val="18"/>
        </w:rPr>
        <w:t>Проведення оцінки ПМФ включає такі етапи:</w:t>
      </w:r>
    </w:p>
    <w:bookmarkEnd w:id="2792"/>
    <w:bookmarkStart w:name="22003" w:id="2793"/>
    <w:p>
      <w:pPr>
        <w:spacing w:after="0"/>
        <w:ind w:firstLine="240"/>
        <w:jc w:val="left"/>
      </w:pPr>
      <w:r>
        <w:rPr>
          <w:rFonts w:ascii="Arial"/>
          <w:b w:val="false"/>
          <w:i w:val="false"/>
          <w:color w:val="000000"/>
          <w:sz w:val="18"/>
        </w:rPr>
        <w:t>перевірка повноти та достовірності інформації, що міститься у ПМФ, відповідно до вимог, визначених цим підпунктом, з урахуванням чинних на час проведення такої оцінки норм законодавства України стосовно якості та безпеки донорської крові та її компонентів;</w:t>
      </w:r>
    </w:p>
    <w:bookmarkEnd w:id="2793"/>
    <w:bookmarkStart w:name="22004" w:id="2794"/>
    <w:p>
      <w:pPr>
        <w:spacing w:after="0"/>
        <w:ind w:firstLine="240"/>
        <w:jc w:val="left"/>
      </w:pPr>
      <w:r>
        <w:rPr>
          <w:rFonts w:ascii="Arial"/>
          <w:b w:val="false"/>
          <w:i w:val="false"/>
          <w:color w:val="000000"/>
          <w:sz w:val="18"/>
        </w:rPr>
        <w:t>підготовка висновку експертної оцінки ПМФ, здійсненої Центром.</w:t>
      </w:r>
    </w:p>
    <w:bookmarkEnd w:id="2794"/>
    <w:bookmarkStart w:name="22005" w:id="2795"/>
    <w:p>
      <w:pPr>
        <w:spacing w:after="0"/>
        <w:ind w:firstLine="240"/>
        <w:jc w:val="left"/>
      </w:pPr>
      <w:r>
        <w:rPr>
          <w:rFonts w:ascii="Arial"/>
          <w:b w:val="false"/>
          <w:i w:val="false"/>
          <w:color w:val="000000"/>
          <w:sz w:val="18"/>
        </w:rPr>
        <w:t>Центр має право двічі запитати у заявника додаткові дані та/або інформацію, необхідні для проведення оцінки ПМФ. Заявник має надати додаткові дані та/або інформацію згідно із зауваженнями Центру у строк до 30 робочих днів або лист з обґрунтуванням строків, необхідних для їх доопрацювання (не більше ніж 20 робочих днів). Час, потрібний для підготовки та подання додаткових даних та/або інформації, не входить до строку проведення оцінки ПМФ. Центр має прийняти доопрацьовані заявником матеріали у день звернення заявника.</w:t>
      </w:r>
    </w:p>
    <w:bookmarkEnd w:id="2795"/>
    <w:bookmarkStart w:name="22006" w:id="2796"/>
    <w:p>
      <w:pPr>
        <w:spacing w:after="0"/>
        <w:ind w:firstLine="240"/>
        <w:jc w:val="left"/>
      </w:pPr>
      <w:r>
        <w:rPr>
          <w:rFonts w:ascii="Arial"/>
          <w:b w:val="false"/>
          <w:i w:val="false"/>
          <w:color w:val="000000"/>
          <w:sz w:val="18"/>
        </w:rPr>
        <w:t>Строк проведення оцінки ПМФ не може перевищувати 60 робочих днів.</w:t>
      </w:r>
    </w:p>
    <w:bookmarkEnd w:id="2796"/>
    <w:bookmarkStart w:name="22007" w:id="2797"/>
    <w:p>
      <w:pPr>
        <w:spacing w:after="0"/>
        <w:ind w:firstLine="240"/>
        <w:jc w:val="left"/>
      </w:pPr>
      <w:r>
        <w:rPr>
          <w:rFonts w:ascii="Arial"/>
          <w:b w:val="false"/>
          <w:i w:val="false"/>
          <w:color w:val="000000"/>
          <w:sz w:val="18"/>
        </w:rPr>
        <w:t>У разі позитивного висновку за результатами здійсненої Центром експертної оцінки ПМФ на лікарський засіб, що вироблений в Україні, МОЗ у десятиденний термін затверджує Сертифікат відповідності на мастер-файл на плазму (далі - Сертифікат відповідності на ПМФ) згідно із додатком 28 до Порядку.</w:t>
      </w:r>
    </w:p>
    <w:bookmarkEnd w:id="2797"/>
    <w:bookmarkStart w:name="22008" w:id="2798"/>
    <w:p>
      <w:pPr>
        <w:spacing w:after="0"/>
        <w:ind w:firstLine="240"/>
        <w:jc w:val="left"/>
      </w:pPr>
      <w:r>
        <w:rPr>
          <w:rFonts w:ascii="Arial"/>
          <w:b w:val="false"/>
          <w:i w:val="false"/>
          <w:color w:val="000000"/>
          <w:sz w:val="18"/>
        </w:rPr>
        <w:t>У разі зміни даних, що зазначені у ПМФ, такий ПМФ оновлюється та повторно сертифікується відповідно до вимог цього підпункту. Оновлений Сертифікат відповідності на ПМФ долучається до матеріалів реєстраційного досьє відповідно до положень розділу VI Порядку. Умови для внесення таких змін викладені у розділі Б.V.а) додатка 17 до Порядку.</w:t>
      </w:r>
    </w:p>
    <w:bookmarkEnd w:id="2798"/>
    <w:bookmarkStart w:name="22009" w:id="2799"/>
    <w:p>
      <w:pPr>
        <w:spacing w:after="0"/>
        <w:ind w:firstLine="240"/>
        <w:jc w:val="left"/>
      </w:pPr>
      <w:r>
        <w:rPr>
          <w:rFonts w:ascii="Arial"/>
          <w:b w:val="false"/>
          <w:i w:val="false"/>
          <w:color w:val="000000"/>
          <w:sz w:val="18"/>
        </w:rPr>
        <w:t>Під час прийняття рішення про реєстрацію лікарського засобу уповноважений орган має брати до уваги сертифікацію, повторну сертифікацію або зміни до ПМФ, що стосуються лікарського засобу, який перебуває на стадії реєстрації.</w:t>
      </w:r>
    </w:p>
    <w:bookmarkEnd w:id="2799"/>
    <w:bookmarkStart w:name="22010" w:id="2800"/>
    <w:p>
      <w:pPr>
        <w:spacing w:after="0"/>
        <w:ind w:firstLine="240"/>
        <w:jc w:val="right"/>
      </w:pPr>
      <w:r>
        <w:rPr>
          <w:rFonts w:ascii="Arial"/>
          <w:b w:val="false"/>
          <w:i w:val="false"/>
          <w:color w:val="000000"/>
          <w:sz w:val="18"/>
        </w:rPr>
        <w:t>(підпункт 1.1 пункту 1 у редакції наказу Міністерства</w:t>
      </w:r>
      <w:r>
        <w:br/>
      </w:r>
      <w:r>
        <w:rPr>
          <w:rFonts w:ascii="Arial"/>
          <w:b w:val="false"/>
          <w:i w:val="false"/>
          <w:color w:val="000000"/>
          <w:sz w:val="18"/>
        </w:rPr>
        <w:t xml:space="preserve"> охорони здоров'я України від 27.06.2019 р. N 1528)</w:t>
      </w:r>
    </w:p>
    <w:bookmarkEnd w:id="2800"/>
    <w:bookmarkStart w:name="17754" w:id="2801"/>
    <w:p>
      <w:pPr>
        <w:pStyle w:val="Heading3"/>
        <w:spacing w:after="0"/>
        <w:ind w:left="0"/>
        <w:jc w:val="left"/>
      </w:pPr>
      <w:r>
        <w:rPr>
          <w:rFonts w:ascii="Arial"/>
          <w:color w:val="000000"/>
          <w:sz w:val="27"/>
        </w:rPr>
        <w:t>1.2. Вакцини</w:t>
      </w:r>
    </w:p>
    <w:bookmarkEnd w:id="2801"/>
    <w:bookmarkStart w:name="17755" w:id="2802"/>
    <w:p>
      <w:pPr>
        <w:spacing w:after="0"/>
        <w:ind w:firstLine="240"/>
        <w:jc w:val="left"/>
      </w:pPr>
      <w:r>
        <w:rPr>
          <w:rFonts w:ascii="Arial"/>
          <w:b w:val="false"/>
          <w:i w:val="false"/>
          <w:color w:val="000000"/>
          <w:sz w:val="18"/>
        </w:rPr>
        <w:t>Щодо вакцин для людини за умови застосування системи Загального файла на вакцинний антиген (далі - ВАЗФ) положення модуля 3 можуть частково не застосовуватись при оформленні реєстраційного досьє згідно з вимогами, викладеними у пункті 3.2 ЗТД для вихідних матеріалів.</w:t>
      </w:r>
    </w:p>
    <w:bookmarkEnd w:id="2802"/>
    <w:bookmarkStart w:name="17756" w:id="2803"/>
    <w:p>
      <w:pPr>
        <w:spacing w:after="0"/>
        <w:ind w:firstLine="240"/>
        <w:jc w:val="left"/>
      </w:pPr>
      <w:r>
        <w:rPr>
          <w:rFonts w:ascii="Arial"/>
          <w:b w:val="false"/>
          <w:i w:val="false"/>
          <w:color w:val="000000"/>
          <w:sz w:val="18"/>
        </w:rPr>
        <w:t>Реєстраційне досьє для будь-якої вакцини, за винятком вакцини проти грипу людини, повинно включати ВАЗФ для кожного антигену, який є активною речовиною даної вакцини.</w:t>
      </w:r>
    </w:p>
    <w:bookmarkEnd w:id="2803"/>
    <w:bookmarkStart w:name="17757" w:id="2804"/>
    <w:p>
      <w:pPr>
        <w:spacing w:after="0"/>
        <w:ind w:firstLine="240"/>
        <w:jc w:val="left"/>
      </w:pPr>
      <w:r>
        <w:rPr>
          <w:rFonts w:ascii="Arial"/>
          <w:b w:val="false"/>
          <w:i w:val="false"/>
          <w:color w:val="000000"/>
          <w:sz w:val="18"/>
        </w:rPr>
        <w:t>Принципи</w:t>
      </w:r>
    </w:p>
    <w:bookmarkEnd w:id="2804"/>
    <w:bookmarkStart w:name="17758" w:id="2805"/>
    <w:p>
      <w:pPr>
        <w:spacing w:after="0"/>
        <w:ind w:firstLine="240"/>
        <w:jc w:val="left"/>
      </w:pPr>
      <w:r>
        <w:rPr>
          <w:rFonts w:ascii="Arial"/>
          <w:b w:val="false"/>
          <w:i w:val="false"/>
          <w:color w:val="000000"/>
          <w:sz w:val="18"/>
        </w:rPr>
        <w:t>ВАЗФ означає окрему частину реєстраційного досьє, яка містить усю відповідну детальну інформацію про біологічний, фармацевтичний та хімічний характер кожної з активних речовин, що входять до складу цього лікарського засобу. Ця окрема частина може бути загальною для однієї та більше моновалентних та/або комбінованих вакцин, що представлені одним і тим самим заявником/власником реєстраційного посвідчення.</w:t>
      </w:r>
    </w:p>
    <w:bookmarkEnd w:id="2805"/>
    <w:bookmarkStart w:name="17759" w:id="2806"/>
    <w:p>
      <w:pPr>
        <w:spacing w:after="0"/>
        <w:ind w:firstLine="240"/>
        <w:jc w:val="left"/>
      </w:pPr>
      <w:r>
        <w:rPr>
          <w:rFonts w:ascii="Arial"/>
          <w:b w:val="false"/>
          <w:i w:val="false"/>
          <w:color w:val="000000"/>
          <w:sz w:val="18"/>
        </w:rPr>
        <w:t>Вакцина може містити один або декілька різних антигенів. Існує стільки активних речовин, скільки антигенів у вакцині.</w:t>
      </w:r>
    </w:p>
    <w:bookmarkEnd w:id="2806"/>
    <w:bookmarkStart w:name="17760" w:id="2807"/>
    <w:p>
      <w:pPr>
        <w:spacing w:after="0"/>
        <w:ind w:firstLine="240"/>
        <w:jc w:val="left"/>
      </w:pPr>
      <w:r>
        <w:rPr>
          <w:rFonts w:ascii="Arial"/>
          <w:b w:val="false"/>
          <w:i w:val="false"/>
          <w:color w:val="000000"/>
          <w:sz w:val="18"/>
        </w:rPr>
        <w:t>Комбінована вакцина містить принаймні два різних антигени, призначені для профілактики одного або декількох інфекційних захворювань.</w:t>
      </w:r>
    </w:p>
    <w:bookmarkEnd w:id="2807"/>
    <w:bookmarkStart w:name="17761" w:id="2808"/>
    <w:p>
      <w:pPr>
        <w:spacing w:after="0"/>
        <w:ind w:firstLine="240"/>
        <w:jc w:val="left"/>
      </w:pPr>
      <w:r>
        <w:rPr>
          <w:rFonts w:ascii="Arial"/>
          <w:b w:val="false"/>
          <w:i w:val="false"/>
          <w:color w:val="000000"/>
          <w:sz w:val="18"/>
        </w:rPr>
        <w:t>Моновалентна вакцина - це вакцина, яка містить тільки один антиген, призначений для профілактики одного інфекційного захворювання.</w:t>
      </w:r>
    </w:p>
    <w:bookmarkEnd w:id="2808"/>
    <w:bookmarkStart w:name="17762" w:id="2809"/>
    <w:p>
      <w:pPr>
        <w:spacing w:after="0"/>
        <w:ind w:firstLine="240"/>
        <w:jc w:val="left"/>
      </w:pPr>
      <w:r>
        <w:rPr>
          <w:rFonts w:ascii="Arial"/>
          <w:b w:val="false"/>
          <w:i w:val="false"/>
          <w:color w:val="000000"/>
          <w:sz w:val="18"/>
        </w:rPr>
        <w:t>Зміст</w:t>
      </w:r>
    </w:p>
    <w:bookmarkEnd w:id="2809"/>
    <w:bookmarkStart w:name="17763" w:id="2810"/>
    <w:p>
      <w:pPr>
        <w:spacing w:after="0"/>
        <w:ind w:firstLine="240"/>
        <w:jc w:val="left"/>
      </w:pPr>
      <w:r>
        <w:rPr>
          <w:rFonts w:ascii="Arial"/>
          <w:b w:val="false"/>
          <w:i w:val="false"/>
          <w:color w:val="000000"/>
          <w:sz w:val="18"/>
        </w:rPr>
        <w:t>ВАЗФ повинен містити нижчезазначену інформацію з якості активної речовини.</w:t>
      </w:r>
    </w:p>
    <w:bookmarkEnd w:id="2810"/>
    <w:bookmarkStart w:name="17764" w:id="2811"/>
    <w:p>
      <w:pPr>
        <w:spacing w:after="0"/>
        <w:ind w:firstLine="240"/>
        <w:jc w:val="left"/>
      </w:pPr>
      <w:r>
        <w:rPr>
          <w:rFonts w:ascii="Arial"/>
          <w:b w:val="false"/>
          <w:i w:val="false"/>
          <w:color w:val="000000"/>
          <w:sz w:val="18"/>
        </w:rPr>
        <w:t>Активна речовина</w:t>
      </w:r>
    </w:p>
    <w:bookmarkEnd w:id="2811"/>
    <w:bookmarkStart w:name="17765" w:id="2812"/>
    <w:p>
      <w:pPr>
        <w:spacing w:after="0"/>
        <w:ind w:firstLine="240"/>
        <w:jc w:val="left"/>
      </w:pPr>
      <w:r>
        <w:rPr>
          <w:rFonts w:ascii="Arial"/>
          <w:b w:val="false"/>
          <w:i w:val="false"/>
          <w:color w:val="000000"/>
          <w:sz w:val="18"/>
        </w:rPr>
        <w:t>1) загальна інформація, включаючи відповідність монографіям Європейської фармакопеї, ДФУ;</w:t>
      </w:r>
    </w:p>
    <w:bookmarkEnd w:id="2812"/>
    <w:bookmarkStart w:name="17766" w:id="2813"/>
    <w:p>
      <w:pPr>
        <w:spacing w:after="0"/>
        <w:ind w:firstLine="240"/>
        <w:jc w:val="left"/>
      </w:pPr>
      <w:r>
        <w:rPr>
          <w:rFonts w:ascii="Arial"/>
          <w:b w:val="false"/>
          <w:i w:val="false"/>
          <w:color w:val="000000"/>
          <w:sz w:val="18"/>
        </w:rPr>
        <w:t>2) інформація щодо виробництва активної речовини, включаючи інформацію про процес виробництва, вихідні матеріали та сировину, особливі заходи з оцінки ризику передачі збудників ГЕ, оцінки безпеки допоміжних речовин, приміщень та обладнання;</w:t>
      </w:r>
    </w:p>
    <w:bookmarkEnd w:id="2813"/>
    <w:bookmarkStart w:name="17767" w:id="2814"/>
    <w:p>
      <w:pPr>
        <w:spacing w:after="0"/>
        <w:ind w:firstLine="240"/>
        <w:jc w:val="left"/>
      </w:pPr>
      <w:r>
        <w:rPr>
          <w:rFonts w:ascii="Arial"/>
          <w:b w:val="false"/>
          <w:i w:val="false"/>
          <w:color w:val="000000"/>
          <w:sz w:val="18"/>
        </w:rPr>
        <w:t>3) характеристика активної речовини;</w:t>
      </w:r>
    </w:p>
    <w:bookmarkEnd w:id="2814"/>
    <w:bookmarkStart w:name="17768" w:id="2815"/>
    <w:p>
      <w:pPr>
        <w:spacing w:after="0"/>
        <w:ind w:firstLine="240"/>
        <w:jc w:val="left"/>
      </w:pPr>
      <w:r>
        <w:rPr>
          <w:rFonts w:ascii="Arial"/>
          <w:b w:val="false"/>
          <w:i w:val="false"/>
          <w:color w:val="000000"/>
          <w:sz w:val="18"/>
        </w:rPr>
        <w:t>4) контроль якості активної речовини;</w:t>
      </w:r>
    </w:p>
    <w:bookmarkEnd w:id="2815"/>
    <w:bookmarkStart w:name="17769" w:id="2816"/>
    <w:p>
      <w:pPr>
        <w:spacing w:after="0"/>
        <w:ind w:firstLine="240"/>
        <w:jc w:val="left"/>
      </w:pPr>
      <w:r>
        <w:rPr>
          <w:rFonts w:ascii="Arial"/>
          <w:b w:val="false"/>
          <w:i w:val="false"/>
          <w:color w:val="000000"/>
          <w:sz w:val="18"/>
        </w:rPr>
        <w:t>5) стандартні зразки та речовини;</w:t>
      </w:r>
    </w:p>
    <w:bookmarkEnd w:id="2816"/>
    <w:bookmarkStart w:name="17770" w:id="2817"/>
    <w:p>
      <w:pPr>
        <w:spacing w:after="0"/>
        <w:ind w:firstLine="240"/>
        <w:jc w:val="left"/>
      </w:pPr>
      <w:r>
        <w:rPr>
          <w:rFonts w:ascii="Arial"/>
          <w:b w:val="false"/>
          <w:i w:val="false"/>
          <w:color w:val="000000"/>
          <w:sz w:val="18"/>
        </w:rPr>
        <w:t>6) система контейнер/закупорювальний засіб для активної речовини;</w:t>
      </w:r>
    </w:p>
    <w:bookmarkEnd w:id="2817"/>
    <w:bookmarkStart w:name="17771" w:id="2818"/>
    <w:p>
      <w:pPr>
        <w:spacing w:after="0"/>
        <w:ind w:firstLine="240"/>
        <w:jc w:val="left"/>
      </w:pPr>
      <w:r>
        <w:rPr>
          <w:rFonts w:ascii="Arial"/>
          <w:b w:val="false"/>
          <w:i w:val="false"/>
          <w:color w:val="000000"/>
          <w:sz w:val="18"/>
        </w:rPr>
        <w:t>7) стабільність активної речовини.</w:t>
      </w:r>
    </w:p>
    <w:bookmarkEnd w:id="2818"/>
    <w:bookmarkStart w:name="17772" w:id="2819"/>
    <w:p>
      <w:pPr>
        <w:spacing w:after="0"/>
        <w:ind w:firstLine="240"/>
        <w:jc w:val="left"/>
      </w:pPr>
      <w:r>
        <w:rPr>
          <w:rFonts w:ascii="Arial"/>
          <w:b w:val="false"/>
          <w:i w:val="false"/>
          <w:color w:val="000000"/>
          <w:sz w:val="18"/>
        </w:rPr>
        <w:t>Оцінка та сертифікація</w:t>
      </w:r>
    </w:p>
    <w:bookmarkEnd w:id="2819"/>
    <w:bookmarkStart w:name="17773" w:id="2820"/>
    <w:p>
      <w:pPr>
        <w:spacing w:after="0"/>
        <w:ind w:firstLine="240"/>
        <w:jc w:val="left"/>
      </w:pPr>
      <w:r>
        <w:rPr>
          <w:rFonts w:ascii="Arial"/>
          <w:b w:val="false"/>
          <w:i w:val="false"/>
          <w:color w:val="000000"/>
          <w:sz w:val="18"/>
        </w:rPr>
        <w:t>Для нових вакцин, які містять новий антиген, заявник повинен надати повне реєстраційне досьє, включаючи всі ВАЗФ, що стосуються кожного окремого антигену, які є частиною нової вакцини, якщо не існує ВАЗФ на конкретний антиген.</w:t>
      </w:r>
    </w:p>
    <w:bookmarkEnd w:id="2820"/>
    <w:bookmarkStart w:name="17774" w:id="2821"/>
    <w:p>
      <w:pPr>
        <w:spacing w:after="0"/>
        <w:ind w:firstLine="240"/>
        <w:jc w:val="left"/>
      </w:pPr>
      <w:r>
        <w:rPr>
          <w:rFonts w:ascii="Arial"/>
          <w:b w:val="false"/>
          <w:i w:val="false"/>
          <w:color w:val="000000"/>
          <w:sz w:val="18"/>
        </w:rPr>
        <w:t>Агенція має проводити наукову і технічну оцінку кожного ВАЗФ. При позитивній оцінці на кожний ВАЗФ видається сертифікат відповідності, який супроводжується звітом про проведену оцінку.</w:t>
      </w:r>
    </w:p>
    <w:bookmarkEnd w:id="2821"/>
    <w:bookmarkStart w:name="17775" w:id="2822"/>
    <w:p>
      <w:pPr>
        <w:spacing w:after="0"/>
        <w:ind w:firstLine="240"/>
        <w:jc w:val="left"/>
      </w:pPr>
      <w:r>
        <w:rPr>
          <w:rFonts w:ascii="Arial"/>
          <w:b w:val="false"/>
          <w:i w:val="false"/>
          <w:color w:val="000000"/>
          <w:sz w:val="18"/>
        </w:rPr>
        <w:t>Положення першого абзацу цього підпункту також будуть застосовуватися до кожної вакцини, яка складається з нової комбінації антигенів, незалежно від того, чи є один або більше антигенів частиною уже зареєстрованих вакцин.</w:t>
      </w:r>
    </w:p>
    <w:bookmarkEnd w:id="2822"/>
    <w:bookmarkStart w:name="17776" w:id="2823"/>
    <w:p>
      <w:pPr>
        <w:spacing w:after="0"/>
        <w:ind w:firstLine="240"/>
        <w:jc w:val="left"/>
      </w:pPr>
      <w:r>
        <w:rPr>
          <w:rFonts w:ascii="Arial"/>
          <w:b w:val="false"/>
          <w:i w:val="false"/>
          <w:color w:val="000000"/>
          <w:sz w:val="18"/>
        </w:rPr>
        <w:t>При внесенні змін до ВАЗФ необхідно проводити його оцінку відповідно до положень розділу VI Порядку. Умови для внесення таких змін викладені у розділі Б.V.а) додатка 17 до Порядку.</w:t>
      </w:r>
    </w:p>
    <w:bookmarkEnd w:id="2823"/>
    <w:bookmarkStart w:name="17777" w:id="2824"/>
    <w:p>
      <w:pPr>
        <w:spacing w:after="0"/>
        <w:ind w:firstLine="240"/>
        <w:jc w:val="left"/>
      </w:pPr>
      <w:r>
        <w:rPr>
          <w:rFonts w:ascii="Arial"/>
          <w:b w:val="false"/>
          <w:i w:val="false"/>
          <w:color w:val="000000"/>
          <w:sz w:val="18"/>
        </w:rPr>
        <w:t>При прийнятті рішення про реєстрацію вакцини уповноважений орган повинен брати до уваги результати сертифікації, повторної сертифікації або внесення змін до ВАЗФ щодо певних вакцин.</w:t>
      </w:r>
    </w:p>
    <w:bookmarkEnd w:id="2824"/>
    <w:bookmarkStart w:name="17778" w:id="2825"/>
    <w:p>
      <w:pPr>
        <w:pStyle w:val="Heading3"/>
        <w:spacing w:after="0"/>
        <w:ind w:left="0"/>
        <w:jc w:val="left"/>
      </w:pPr>
      <w:r>
        <w:rPr>
          <w:rFonts w:ascii="Arial"/>
          <w:color w:val="000000"/>
          <w:sz w:val="27"/>
        </w:rPr>
        <w:t>2. РАДІОФАРМАЦЕВТИЧНІ ЛІКАРСЬКІ ЗАСОБИ ТА ПРЕКУРСОРИ</w:t>
      </w:r>
    </w:p>
    <w:bookmarkEnd w:id="2825"/>
    <w:bookmarkStart w:name="17779" w:id="2826"/>
    <w:p>
      <w:pPr>
        <w:pStyle w:val="Heading3"/>
        <w:spacing w:after="0"/>
        <w:ind w:left="0"/>
        <w:jc w:val="left"/>
      </w:pPr>
      <w:r>
        <w:rPr>
          <w:rFonts w:ascii="Arial"/>
          <w:color w:val="000000"/>
          <w:sz w:val="27"/>
        </w:rPr>
        <w:t>2.1. Радіофармацевтичні лікарські засоби</w:t>
      </w:r>
    </w:p>
    <w:bookmarkEnd w:id="2826"/>
    <w:bookmarkStart w:name="17780" w:id="2827"/>
    <w:p>
      <w:pPr>
        <w:spacing w:after="0"/>
        <w:ind w:firstLine="240"/>
        <w:jc w:val="left"/>
      </w:pPr>
      <w:r>
        <w:rPr>
          <w:rFonts w:ascii="Arial"/>
          <w:b w:val="false"/>
          <w:i w:val="false"/>
          <w:color w:val="000000"/>
          <w:sz w:val="18"/>
        </w:rPr>
        <w:t>При реєстрації радіофармацевтичних лікарських засобів потрібно подавати повне реєстраційне досьє, яке містить нижчезазначені специфічні особливості.</w:t>
      </w:r>
    </w:p>
    <w:bookmarkEnd w:id="2827"/>
    <w:bookmarkStart w:name="17781" w:id="2828"/>
    <w:p>
      <w:pPr>
        <w:spacing w:after="0"/>
        <w:ind w:firstLine="240"/>
        <w:jc w:val="left"/>
      </w:pPr>
      <w:r>
        <w:rPr>
          <w:rFonts w:ascii="Arial"/>
          <w:b w:val="false"/>
          <w:i w:val="false"/>
          <w:color w:val="000000"/>
          <w:sz w:val="18"/>
        </w:rPr>
        <w:t>Модуль 3</w:t>
      </w:r>
    </w:p>
    <w:bookmarkEnd w:id="2828"/>
    <w:bookmarkStart w:name="17782" w:id="2829"/>
    <w:p>
      <w:pPr>
        <w:spacing w:after="0"/>
        <w:ind w:firstLine="240"/>
        <w:jc w:val="left"/>
      </w:pPr>
      <w:r>
        <w:rPr>
          <w:rFonts w:ascii="Arial"/>
          <w:b w:val="false"/>
          <w:i w:val="false"/>
          <w:color w:val="000000"/>
          <w:sz w:val="18"/>
        </w:rPr>
        <w:t>1) у радіонуклідному наборі, який після постачання виробником має бути помічений радіоактивною міткою, діючою речовиною вважається частина композиції, призначена для зв'язування або перенесення радіонукліда. Опис методу виробництва радіонуклідних наборів повинен включати подробиці виробництва набору та подробиці його рекомендованої кінцевої обробки для виробництва радіофармацевтичного лікарського засобу. Необхідні специфікації радіонукліда повинні (у відповідних випадках) описуватися відповідно до загальної монографії або спеціальних монографій Європейської фармакопеї або ДФУ. На додаток необхідно надавати опис усіх сполук, які є суттєвими для введення радіоактивного ізотопу. Також необхідно надати опис структури сполуки з радіоактивною міткою.</w:t>
      </w:r>
    </w:p>
    <w:bookmarkEnd w:id="2829"/>
    <w:bookmarkStart w:name="17783" w:id="2830"/>
    <w:p>
      <w:pPr>
        <w:spacing w:after="0"/>
        <w:ind w:firstLine="240"/>
        <w:jc w:val="left"/>
      </w:pPr>
      <w:r>
        <w:rPr>
          <w:rFonts w:ascii="Arial"/>
          <w:b w:val="false"/>
          <w:i w:val="false"/>
          <w:color w:val="000000"/>
          <w:sz w:val="18"/>
        </w:rPr>
        <w:t>Для радіонуклідів необхідно розглянути можливі ядерні реакції.</w:t>
      </w:r>
    </w:p>
    <w:bookmarkEnd w:id="2830"/>
    <w:bookmarkStart w:name="17784" w:id="2831"/>
    <w:p>
      <w:pPr>
        <w:spacing w:after="0"/>
        <w:ind w:firstLine="240"/>
        <w:jc w:val="left"/>
      </w:pPr>
      <w:r>
        <w:rPr>
          <w:rFonts w:ascii="Arial"/>
          <w:b w:val="false"/>
          <w:i w:val="false"/>
          <w:color w:val="000000"/>
          <w:sz w:val="18"/>
        </w:rPr>
        <w:t>У генераторі материнські та дочірні радіонукліди будуть розглядатись як діючі речовини;</w:t>
      </w:r>
    </w:p>
    <w:bookmarkEnd w:id="2831"/>
    <w:bookmarkStart w:name="17785" w:id="2832"/>
    <w:p>
      <w:pPr>
        <w:spacing w:after="0"/>
        <w:ind w:firstLine="240"/>
        <w:jc w:val="left"/>
      </w:pPr>
      <w:r>
        <w:rPr>
          <w:rFonts w:ascii="Arial"/>
          <w:b w:val="false"/>
          <w:i w:val="false"/>
          <w:color w:val="000000"/>
          <w:sz w:val="18"/>
        </w:rPr>
        <w:t>2) необхідно надати докладні дані про природу радіонукліда, ідентичність ізотопу, можливі домішки, носій, використання та специфічну активність;</w:t>
      </w:r>
    </w:p>
    <w:bookmarkEnd w:id="2832"/>
    <w:bookmarkStart w:name="17786" w:id="2833"/>
    <w:p>
      <w:pPr>
        <w:spacing w:after="0"/>
        <w:ind w:firstLine="240"/>
        <w:jc w:val="left"/>
      </w:pPr>
      <w:r>
        <w:rPr>
          <w:rFonts w:ascii="Arial"/>
          <w:b w:val="false"/>
          <w:i w:val="false"/>
          <w:color w:val="000000"/>
          <w:sz w:val="18"/>
        </w:rPr>
        <w:t>3) до вихідних матеріалів належать матеріали, що є метою опромінення;</w:t>
      </w:r>
    </w:p>
    <w:bookmarkEnd w:id="2833"/>
    <w:bookmarkStart w:name="17787" w:id="2834"/>
    <w:p>
      <w:pPr>
        <w:spacing w:after="0"/>
        <w:ind w:firstLine="240"/>
        <w:jc w:val="left"/>
      </w:pPr>
      <w:r>
        <w:rPr>
          <w:rFonts w:ascii="Arial"/>
          <w:b w:val="false"/>
          <w:i w:val="false"/>
          <w:color w:val="000000"/>
          <w:sz w:val="18"/>
        </w:rPr>
        <w:t>4) необхідно розглянути хімічну/радіофармацевтичну чистоту лікарського засобу та її зв'язок з біорозподілом;</w:t>
      </w:r>
    </w:p>
    <w:bookmarkEnd w:id="2834"/>
    <w:bookmarkStart w:name="17788" w:id="2835"/>
    <w:p>
      <w:pPr>
        <w:spacing w:after="0"/>
        <w:ind w:firstLine="240"/>
        <w:jc w:val="left"/>
      </w:pPr>
      <w:r>
        <w:rPr>
          <w:rFonts w:ascii="Arial"/>
          <w:b w:val="false"/>
          <w:i w:val="false"/>
          <w:color w:val="000000"/>
          <w:sz w:val="18"/>
        </w:rPr>
        <w:t>5) необхідно надати опис радіонуклідної чистоти, радіохімічної чистоти та специфічної активності;</w:t>
      </w:r>
    </w:p>
    <w:bookmarkEnd w:id="2835"/>
    <w:bookmarkStart w:name="17789" w:id="2836"/>
    <w:p>
      <w:pPr>
        <w:spacing w:after="0"/>
        <w:ind w:firstLine="240"/>
        <w:jc w:val="left"/>
      </w:pPr>
      <w:r>
        <w:rPr>
          <w:rFonts w:ascii="Arial"/>
          <w:b w:val="false"/>
          <w:i w:val="false"/>
          <w:color w:val="000000"/>
          <w:sz w:val="18"/>
        </w:rPr>
        <w:t>6) для радіонуклідних генераторів необхідно надати докладні дані щодо випробувань материнських та дочірніх радіонуклідів. Для генераторів-елюатів необхідно надати методи випробування материнських радіонуклідів та інших компонентів генераторної системи;</w:t>
      </w:r>
    </w:p>
    <w:bookmarkEnd w:id="2836"/>
    <w:bookmarkStart w:name="17790" w:id="2837"/>
    <w:p>
      <w:pPr>
        <w:spacing w:after="0"/>
        <w:ind w:firstLine="240"/>
        <w:jc w:val="left"/>
      </w:pPr>
      <w:r>
        <w:rPr>
          <w:rFonts w:ascii="Arial"/>
          <w:b w:val="false"/>
          <w:i w:val="false"/>
          <w:color w:val="000000"/>
          <w:sz w:val="18"/>
        </w:rPr>
        <w:t>7) вимога виражати вміст діючої речовини на основі маси активних компонентів стосується тільки радіофармацевтичних наборів. Для радіонуклідів радіоактивність необхідно виражати в бекерелях із зазначенням дати та за необхідності часу й часового поясу. Має бути вказаний тип радіації;</w:t>
      </w:r>
    </w:p>
    <w:bookmarkEnd w:id="2837"/>
    <w:bookmarkStart w:name="17791" w:id="2838"/>
    <w:p>
      <w:pPr>
        <w:spacing w:after="0"/>
        <w:ind w:firstLine="240"/>
        <w:jc w:val="left"/>
      </w:pPr>
      <w:r>
        <w:rPr>
          <w:rFonts w:ascii="Arial"/>
          <w:b w:val="false"/>
          <w:i w:val="false"/>
          <w:color w:val="000000"/>
          <w:sz w:val="18"/>
        </w:rPr>
        <w:t>8) для наборів специфікації готового лікарського засобу необхідно включати випробування з визначення дії лікарських засобів після мічення радіоактивним ізотопом. Мають бути включені відповідні види контролю радіохімічної та радіонуклідної чистоти сполуки з радіоактивною міткою. Необхідно визначити та проаналізувати будь-який матеріал, який має значення для введення радіоактивних ізотопів;</w:t>
      </w:r>
    </w:p>
    <w:bookmarkEnd w:id="2838"/>
    <w:bookmarkStart w:name="17792" w:id="2839"/>
    <w:p>
      <w:pPr>
        <w:spacing w:after="0"/>
        <w:ind w:firstLine="240"/>
        <w:jc w:val="left"/>
      </w:pPr>
      <w:r>
        <w:rPr>
          <w:rFonts w:ascii="Arial"/>
          <w:b w:val="false"/>
          <w:i w:val="false"/>
          <w:color w:val="000000"/>
          <w:sz w:val="18"/>
        </w:rPr>
        <w:t>9) має бути надана інформація про стабільність радіонуклідних генераторів, радіонуклідних наборів і лікарських засобів з радіоактивною міткою. Необхідно документувати стабільність під час використання радіофармацевтичних лікарських засобів у багатодозових флаконах.</w:t>
      </w:r>
    </w:p>
    <w:bookmarkEnd w:id="2839"/>
    <w:bookmarkStart w:name="17793" w:id="2840"/>
    <w:p>
      <w:pPr>
        <w:spacing w:after="0"/>
        <w:ind w:firstLine="240"/>
        <w:jc w:val="left"/>
      </w:pPr>
      <w:r>
        <w:rPr>
          <w:rFonts w:ascii="Arial"/>
          <w:b w:val="false"/>
          <w:i w:val="false"/>
          <w:color w:val="000000"/>
          <w:sz w:val="18"/>
        </w:rPr>
        <w:t>Модуль 4</w:t>
      </w:r>
    </w:p>
    <w:bookmarkEnd w:id="2840"/>
    <w:bookmarkStart w:name="17794" w:id="2841"/>
    <w:p>
      <w:pPr>
        <w:spacing w:after="0"/>
        <w:ind w:firstLine="240"/>
        <w:jc w:val="left"/>
      </w:pPr>
      <w:r>
        <w:rPr>
          <w:rFonts w:ascii="Arial"/>
          <w:b w:val="false"/>
          <w:i w:val="false"/>
          <w:color w:val="000000"/>
          <w:sz w:val="18"/>
        </w:rPr>
        <w:t>Необхідно враховувати той факт, що токсичність може бути пов'язана з дозою опромінення. У діагностиці це є наслідком використання радіофармацевтичних лікарських засобів; у терапії це необхідна властивість. При оцінці безпеки та ефективності радіофармацевтичних препаратів слід указувати вимоги до лікарських засобів та аспекти радіаційної дозиметрії. Необхідно документувати рівень впливу опромінення на органи/тканини. Показник поглиненої дози випромінювання потрібно вираховувати відповідно до вказаної міжнародної системи при певному шляху введення.</w:t>
      </w:r>
    </w:p>
    <w:bookmarkEnd w:id="2841"/>
    <w:bookmarkStart w:name="17795" w:id="2842"/>
    <w:p>
      <w:pPr>
        <w:spacing w:after="0"/>
        <w:ind w:firstLine="240"/>
        <w:jc w:val="left"/>
      </w:pPr>
      <w:r>
        <w:rPr>
          <w:rFonts w:ascii="Arial"/>
          <w:b w:val="false"/>
          <w:i w:val="false"/>
          <w:color w:val="000000"/>
          <w:sz w:val="18"/>
        </w:rPr>
        <w:t>Модуль 5</w:t>
      </w:r>
    </w:p>
    <w:bookmarkEnd w:id="2842"/>
    <w:bookmarkStart w:name="17796" w:id="2843"/>
    <w:p>
      <w:pPr>
        <w:spacing w:after="0"/>
        <w:ind w:firstLine="240"/>
        <w:jc w:val="left"/>
      </w:pPr>
      <w:r>
        <w:rPr>
          <w:rFonts w:ascii="Arial"/>
          <w:b w:val="false"/>
          <w:i w:val="false"/>
          <w:color w:val="000000"/>
          <w:sz w:val="18"/>
        </w:rPr>
        <w:t>Необхідно надати результати клінічних випробувань або дані, обґрунтовані у клінічних оглядах.</w:t>
      </w:r>
    </w:p>
    <w:bookmarkEnd w:id="2843"/>
    <w:bookmarkStart w:name="17797" w:id="2844"/>
    <w:p>
      <w:pPr>
        <w:pStyle w:val="Heading3"/>
        <w:spacing w:after="0"/>
        <w:ind w:left="0"/>
        <w:jc w:val="left"/>
      </w:pPr>
      <w:r>
        <w:rPr>
          <w:rFonts w:ascii="Arial"/>
          <w:color w:val="000000"/>
          <w:sz w:val="27"/>
        </w:rPr>
        <w:t>2.2. Прекурсори радіонуклідів, що використовуються при виробництві мічених радіоактивними ізотопами лікарських засобів</w:t>
      </w:r>
    </w:p>
    <w:bookmarkEnd w:id="2844"/>
    <w:bookmarkStart w:name="17798" w:id="2845"/>
    <w:p>
      <w:pPr>
        <w:spacing w:after="0"/>
        <w:ind w:firstLine="240"/>
        <w:jc w:val="left"/>
      </w:pPr>
      <w:r>
        <w:rPr>
          <w:rFonts w:ascii="Arial"/>
          <w:b w:val="false"/>
          <w:i w:val="false"/>
          <w:color w:val="000000"/>
          <w:sz w:val="18"/>
        </w:rPr>
        <w:t>Щодо прекурсору радіонукліда, який призначено тільки для мічення радіоактивним ізотопом, перш за все необхідно надати інформацію, що стосується можливих наслідків недостатньої ефективності мічення радіоактивним ізотопом, або дисоціації in vivo кон'югата з радіоактивною міткою, тобто питань, пов'язаних із впливом вільних радіонуклідів на хворого. Крім того, має бути надана відповідна інформація щодо факторів ризику, тобто радіоактивного впливу на медичний персонал та довкілля.</w:t>
      </w:r>
    </w:p>
    <w:bookmarkEnd w:id="2845"/>
    <w:bookmarkStart w:name="17799" w:id="2846"/>
    <w:p>
      <w:pPr>
        <w:spacing w:after="0"/>
        <w:ind w:firstLine="240"/>
        <w:jc w:val="left"/>
      </w:pPr>
      <w:r>
        <w:rPr>
          <w:rFonts w:ascii="Arial"/>
          <w:b w:val="false"/>
          <w:i w:val="false"/>
          <w:color w:val="000000"/>
          <w:sz w:val="18"/>
        </w:rPr>
        <w:t>Зокрема, необхідно надати таку інформацію:</w:t>
      </w:r>
    </w:p>
    <w:bookmarkEnd w:id="2846"/>
    <w:bookmarkStart w:name="17800" w:id="2847"/>
    <w:p>
      <w:pPr>
        <w:spacing w:after="0"/>
        <w:ind w:firstLine="240"/>
        <w:jc w:val="left"/>
      </w:pPr>
      <w:r>
        <w:rPr>
          <w:rFonts w:ascii="Arial"/>
          <w:b w:val="false"/>
          <w:i w:val="false"/>
          <w:color w:val="000000"/>
          <w:sz w:val="18"/>
        </w:rPr>
        <w:t>Модуль 3</w:t>
      </w:r>
    </w:p>
    <w:bookmarkEnd w:id="2847"/>
    <w:bookmarkStart w:name="17801" w:id="2848"/>
    <w:p>
      <w:pPr>
        <w:spacing w:after="0"/>
        <w:ind w:firstLine="240"/>
        <w:jc w:val="left"/>
      </w:pPr>
      <w:r>
        <w:rPr>
          <w:rFonts w:ascii="Arial"/>
          <w:b w:val="false"/>
          <w:i w:val="false"/>
          <w:color w:val="000000"/>
          <w:sz w:val="18"/>
        </w:rPr>
        <w:t>Положення модуля 3 повинні застосовуватися за необхідності при реєстрації радіофармацевтичних прекурсорів, як указано у підпунктах 1 - 9 підпункту 2.1 цього пункту.</w:t>
      </w:r>
    </w:p>
    <w:bookmarkEnd w:id="2848"/>
    <w:bookmarkStart w:name="17802" w:id="2849"/>
    <w:p>
      <w:pPr>
        <w:spacing w:after="0"/>
        <w:ind w:firstLine="240"/>
        <w:jc w:val="left"/>
      </w:pPr>
      <w:r>
        <w:rPr>
          <w:rFonts w:ascii="Arial"/>
          <w:b w:val="false"/>
          <w:i w:val="false"/>
          <w:color w:val="000000"/>
          <w:sz w:val="18"/>
        </w:rPr>
        <w:t>Модуль 4</w:t>
      </w:r>
    </w:p>
    <w:bookmarkEnd w:id="2849"/>
    <w:bookmarkStart w:name="17803" w:id="2850"/>
    <w:p>
      <w:pPr>
        <w:spacing w:after="0"/>
        <w:ind w:firstLine="240"/>
        <w:jc w:val="left"/>
      </w:pPr>
      <w:r>
        <w:rPr>
          <w:rFonts w:ascii="Arial"/>
          <w:b w:val="false"/>
          <w:i w:val="false"/>
          <w:color w:val="000000"/>
          <w:sz w:val="18"/>
        </w:rPr>
        <w:t>Щодо токсичності при однократному та повторному введенні мають бути надані результати досліджень, проведених відповідно до принципів належної лабораторної практики, якщо не обґрунтовано інше.</w:t>
      </w:r>
    </w:p>
    <w:bookmarkEnd w:id="2850"/>
    <w:bookmarkStart w:name="17804" w:id="2851"/>
    <w:p>
      <w:pPr>
        <w:spacing w:after="0"/>
        <w:ind w:firstLine="240"/>
        <w:jc w:val="left"/>
      </w:pPr>
      <w:r>
        <w:rPr>
          <w:rFonts w:ascii="Arial"/>
          <w:b w:val="false"/>
          <w:i w:val="false"/>
          <w:color w:val="000000"/>
          <w:sz w:val="18"/>
        </w:rPr>
        <w:t>Дослідження на мутагенність радіонуклідів не вважаються застосовними в даному конкретному випадку.</w:t>
      </w:r>
    </w:p>
    <w:bookmarkEnd w:id="2851"/>
    <w:bookmarkStart w:name="17805" w:id="2852"/>
    <w:p>
      <w:pPr>
        <w:spacing w:after="0"/>
        <w:ind w:firstLine="240"/>
        <w:jc w:val="left"/>
      </w:pPr>
      <w:r>
        <w:rPr>
          <w:rFonts w:ascii="Arial"/>
          <w:b w:val="false"/>
          <w:i w:val="false"/>
          <w:color w:val="000000"/>
          <w:sz w:val="18"/>
        </w:rPr>
        <w:t>Повинна бути надана інформація відносно хімічної токсичності та диспозиції відповідного "холодного" (що не містить радіоактивних речовин) нукліда.</w:t>
      </w:r>
    </w:p>
    <w:bookmarkEnd w:id="2852"/>
    <w:bookmarkStart w:name="17806" w:id="2853"/>
    <w:p>
      <w:pPr>
        <w:spacing w:after="0"/>
        <w:ind w:firstLine="240"/>
        <w:jc w:val="left"/>
      </w:pPr>
      <w:r>
        <w:rPr>
          <w:rFonts w:ascii="Arial"/>
          <w:b w:val="false"/>
          <w:i w:val="false"/>
          <w:color w:val="000000"/>
          <w:sz w:val="18"/>
        </w:rPr>
        <w:t>Модуль 5</w:t>
      </w:r>
    </w:p>
    <w:bookmarkEnd w:id="2853"/>
    <w:bookmarkStart w:name="17807" w:id="2854"/>
    <w:p>
      <w:pPr>
        <w:spacing w:after="0"/>
        <w:ind w:firstLine="240"/>
        <w:jc w:val="left"/>
      </w:pPr>
      <w:r>
        <w:rPr>
          <w:rFonts w:ascii="Arial"/>
          <w:b w:val="false"/>
          <w:i w:val="false"/>
          <w:color w:val="000000"/>
          <w:sz w:val="18"/>
        </w:rPr>
        <w:t>Клінічна інформація, отримана у ході клінічних досліджень використання прекурсору самого по собі, не вважається значимою у випадку радіофармацевтичного прекурсору, який призначений тільки для введення радіоактивного ізотопу.</w:t>
      </w:r>
    </w:p>
    <w:bookmarkEnd w:id="2854"/>
    <w:bookmarkStart w:name="17808" w:id="2855"/>
    <w:p>
      <w:pPr>
        <w:spacing w:after="0"/>
        <w:ind w:firstLine="240"/>
        <w:jc w:val="left"/>
      </w:pPr>
      <w:r>
        <w:rPr>
          <w:rFonts w:ascii="Arial"/>
          <w:b w:val="false"/>
          <w:i w:val="false"/>
          <w:color w:val="000000"/>
          <w:sz w:val="18"/>
        </w:rPr>
        <w:t>Однак необхідно надати інформацію, що демонструє клінічну ефективність радіофармацевтичного прекурсору при приєднанні до молекул відповідного носія.</w:t>
      </w:r>
    </w:p>
    <w:bookmarkEnd w:id="2855"/>
    <w:bookmarkStart w:name="17809" w:id="2856"/>
    <w:p>
      <w:pPr>
        <w:pStyle w:val="Heading3"/>
        <w:spacing w:after="0"/>
        <w:ind w:left="0"/>
        <w:jc w:val="left"/>
      </w:pPr>
      <w:r>
        <w:rPr>
          <w:rFonts w:ascii="Arial"/>
          <w:color w:val="000000"/>
          <w:sz w:val="27"/>
        </w:rPr>
        <w:t>3. ГОМЕОПАТИЧНІ ЛІКАРСЬКІ ЗАСОБИ</w:t>
      </w:r>
      <w:r>
        <w:br/>
      </w:r>
      <w:r>
        <w:rPr>
          <w:rFonts w:ascii="Arial"/>
          <w:color w:val="000000"/>
          <w:sz w:val="27"/>
        </w:rPr>
        <w:t>(за винятком лікарських засобів, описаних у додатку 7 до Порядку)</w:t>
      </w:r>
    </w:p>
    <w:bookmarkEnd w:id="2856"/>
    <w:bookmarkStart w:name="17810" w:id="2857"/>
    <w:p>
      <w:pPr>
        <w:spacing w:after="0"/>
        <w:ind w:firstLine="240"/>
        <w:jc w:val="left"/>
      </w:pPr>
      <w:r>
        <w:rPr>
          <w:rFonts w:ascii="Arial"/>
          <w:b w:val="false"/>
          <w:i w:val="false"/>
          <w:color w:val="000000"/>
          <w:sz w:val="18"/>
        </w:rPr>
        <w:t>Даний розділ стосується особливих положень модулів 3 і 4 реєстраційного досьє на гомеопатичні лікарські засоби.</w:t>
      </w:r>
    </w:p>
    <w:bookmarkEnd w:id="2857"/>
    <w:bookmarkStart w:name="17811" w:id="2858"/>
    <w:p>
      <w:pPr>
        <w:spacing w:after="0"/>
        <w:ind w:firstLine="240"/>
        <w:jc w:val="left"/>
      </w:pPr>
      <w:r>
        <w:rPr>
          <w:rFonts w:ascii="Arial"/>
          <w:b w:val="false"/>
          <w:i w:val="false"/>
          <w:color w:val="000000"/>
          <w:sz w:val="18"/>
        </w:rPr>
        <w:t>Модуль 3</w:t>
      </w:r>
    </w:p>
    <w:bookmarkEnd w:id="2858"/>
    <w:bookmarkStart w:name="17812" w:id="2859"/>
    <w:p>
      <w:pPr>
        <w:spacing w:after="0"/>
        <w:ind w:firstLine="240"/>
        <w:jc w:val="left"/>
      </w:pPr>
      <w:r>
        <w:rPr>
          <w:rFonts w:ascii="Arial"/>
          <w:b w:val="false"/>
          <w:i w:val="false"/>
          <w:color w:val="000000"/>
          <w:sz w:val="18"/>
        </w:rPr>
        <w:t>Як до гомеопатичних лікарських засобів, зазначених у додатку 7 до Порядку, так і до гомеопатичних лікарських засобів, які реєструються за іншими процедурами, мають застосовуватися положення модуля 3 з наступними відмінностями:</w:t>
      </w:r>
    </w:p>
    <w:bookmarkEnd w:id="2859"/>
    <w:bookmarkStart w:name="17813" w:id="2860"/>
    <w:p>
      <w:pPr>
        <w:spacing w:after="0"/>
        <w:ind w:firstLine="240"/>
        <w:jc w:val="left"/>
      </w:pPr>
      <w:r>
        <w:rPr>
          <w:rFonts w:ascii="Arial"/>
          <w:b w:val="false"/>
          <w:i w:val="false"/>
          <w:color w:val="000000"/>
          <w:sz w:val="18"/>
        </w:rPr>
        <w:t>1) термінологія.</w:t>
      </w:r>
    </w:p>
    <w:bookmarkEnd w:id="2860"/>
    <w:bookmarkStart w:name="17814" w:id="2861"/>
    <w:p>
      <w:pPr>
        <w:spacing w:after="0"/>
        <w:ind w:firstLine="240"/>
        <w:jc w:val="left"/>
      </w:pPr>
      <w:r>
        <w:rPr>
          <w:rFonts w:ascii="Arial"/>
          <w:b w:val="false"/>
          <w:i w:val="false"/>
          <w:color w:val="000000"/>
          <w:sz w:val="18"/>
        </w:rPr>
        <w:t>Назва латиною гомеопатичної сировини, описаної у реєстраційному досьє, повинна відповідати назві латиною, зазначеній у Європейській фармакопеї, а у разі її відсутності - в іншій національній фармакопеї. У відповідних випадках необхідно надати традиційну назву, яка використовується в інших країнах;</w:t>
      </w:r>
    </w:p>
    <w:bookmarkEnd w:id="2861"/>
    <w:bookmarkStart w:name="17815" w:id="2862"/>
    <w:p>
      <w:pPr>
        <w:spacing w:after="0"/>
        <w:ind w:firstLine="240"/>
        <w:jc w:val="left"/>
      </w:pPr>
      <w:r>
        <w:rPr>
          <w:rFonts w:ascii="Arial"/>
          <w:b w:val="false"/>
          <w:i w:val="false"/>
          <w:color w:val="000000"/>
          <w:sz w:val="18"/>
        </w:rPr>
        <w:t>2) контроль вихідних матеріалів.</w:t>
      </w:r>
    </w:p>
    <w:bookmarkEnd w:id="2862"/>
    <w:bookmarkStart w:name="17816" w:id="2863"/>
    <w:p>
      <w:pPr>
        <w:spacing w:after="0"/>
        <w:ind w:firstLine="240"/>
        <w:jc w:val="left"/>
      </w:pPr>
      <w:r>
        <w:rPr>
          <w:rFonts w:ascii="Arial"/>
          <w:b w:val="false"/>
          <w:i w:val="false"/>
          <w:color w:val="000000"/>
          <w:sz w:val="18"/>
        </w:rPr>
        <w:t>Опис та документація щодо вихідних матеріалів, тобто щодо всіх використаних матеріалів, уключаючи сировину та проміжні матеріали, до кінцевого розведення у готовому лікарському засобі повинні бути підкріплені додатковими даними про гомеопатичну сировину.</w:t>
      </w:r>
    </w:p>
    <w:bookmarkEnd w:id="2863"/>
    <w:bookmarkStart w:name="17817" w:id="2864"/>
    <w:p>
      <w:pPr>
        <w:spacing w:after="0"/>
        <w:ind w:firstLine="240"/>
        <w:jc w:val="left"/>
      </w:pPr>
      <w:r>
        <w:rPr>
          <w:rFonts w:ascii="Arial"/>
          <w:b w:val="false"/>
          <w:i w:val="false"/>
          <w:color w:val="000000"/>
          <w:sz w:val="18"/>
        </w:rPr>
        <w:t>Загальні вимоги до якості застосовуються до всіх вихідних матеріалів і сировини, а також проміжних продуктів до кінцевого розведення у готовому лікарському засобі. За наявності токсичних компонентів, а також якщо якість неможливо контролювати при кінцевому розведенні через високий ступінь розведення, необхідно провести аналіз цих компонентів. Необхідно надати детальний опис кожної стадії виробничого процесу, починаючи з вихідних матеріалів до кінцевого розведення у готовому лікарському засобі.</w:t>
      </w:r>
    </w:p>
    <w:bookmarkEnd w:id="2864"/>
    <w:bookmarkStart w:name="17818" w:id="2865"/>
    <w:p>
      <w:pPr>
        <w:spacing w:after="0"/>
        <w:ind w:firstLine="240"/>
        <w:jc w:val="left"/>
      </w:pPr>
      <w:r>
        <w:rPr>
          <w:rFonts w:ascii="Arial"/>
          <w:b w:val="false"/>
          <w:i w:val="false"/>
          <w:color w:val="000000"/>
          <w:sz w:val="18"/>
        </w:rPr>
        <w:t>У разі розведень їх етапи необхідно проводити відповідно до методів виробництва гомеопатичних засобів, які викладено у відповідній монографії Європейської фармакопеї або за її відсутності в іншій національній фармакопеї;</w:t>
      </w:r>
    </w:p>
    <w:bookmarkEnd w:id="2865"/>
    <w:bookmarkStart w:name="17819" w:id="2866"/>
    <w:p>
      <w:pPr>
        <w:spacing w:after="0"/>
        <w:ind w:firstLine="240"/>
        <w:jc w:val="left"/>
      </w:pPr>
      <w:r>
        <w:rPr>
          <w:rFonts w:ascii="Arial"/>
          <w:b w:val="false"/>
          <w:i w:val="false"/>
          <w:color w:val="000000"/>
          <w:sz w:val="18"/>
        </w:rPr>
        <w:t>3) методи контролю готового лікарського засобу.</w:t>
      </w:r>
    </w:p>
    <w:bookmarkEnd w:id="2866"/>
    <w:bookmarkStart w:name="17820" w:id="2867"/>
    <w:p>
      <w:pPr>
        <w:spacing w:after="0"/>
        <w:ind w:firstLine="240"/>
        <w:jc w:val="left"/>
      </w:pPr>
      <w:r>
        <w:rPr>
          <w:rFonts w:ascii="Arial"/>
          <w:b w:val="false"/>
          <w:i w:val="false"/>
          <w:color w:val="000000"/>
          <w:sz w:val="18"/>
        </w:rPr>
        <w:t>До готових гомеопатичних лікарських засобів застосовуються загальні вимоги до якості. Будь-які винятки необхідно ретельно обґрунтувати.</w:t>
      </w:r>
    </w:p>
    <w:bookmarkEnd w:id="2867"/>
    <w:bookmarkStart w:name="17821" w:id="2868"/>
    <w:p>
      <w:pPr>
        <w:spacing w:after="0"/>
        <w:ind w:firstLine="240"/>
        <w:jc w:val="left"/>
      </w:pPr>
      <w:r>
        <w:rPr>
          <w:rFonts w:ascii="Arial"/>
          <w:b w:val="false"/>
          <w:i w:val="false"/>
          <w:color w:val="000000"/>
          <w:sz w:val="18"/>
        </w:rPr>
        <w:t>Необхідно ідентифікувати та проаналізувати всі компоненти, які мають потенційну токсичність. Якщо неможливо ідентифікувати та проаналізувати всі компоненти, які можуть виявитися токсичними, наприклад через їх високий ступінь розведення в готовому лікарському засобі, якість лікарського засобу необхідно підтвердити за допомогою повної валідації виробничого процесу та процесу розведення;</w:t>
      </w:r>
    </w:p>
    <w:bookmarkEnd w:id="2868"/>
    <w:bookmarkStart w:name="17822" w:id="2869"/>
    <w:p>
      <w:pPr>
        <w:spacing w:after="0"/>
        <w:ind w:firstLine="240"/>
        <w:jc w:val="left"/>
      </w:pPr>
      <w:r>
        <w:rPr>
          <w:rFonts w:ascii="Arial"/>
          <w:b w:val="false"/>
          <w:i w:val="false"/>
          <w:color w:val="000000"/>
          <w:sz w:val="18"/>
        </w:rPr>
        <w:t>4) випробування на стабільність.</w:t>
      </w:r>
    </w:p>
    <w:bookmarkEnd w:id="2869"/>
    <w:bookmarkStart w:name="17823" w:id="2870"/>
    <w:p>
      <w:pPr>
        <w:spacing w:after="0"/>
        <w:ind w:firstLine="240"/>
        <w:jc w:val="left"/>
      </w:pPr>
      <w:r>
        <w:rPr>
          <w:rFonts w:ascii="Arial"/>
          <w:b w:val="false"/>
          <w:i w:val="false"/>
          <w:color w:val="000000"/>
          <w:sz w:val="18"/>
        </w:rPr>
        <w:t>Необхідно підтвердити стабільність готового лікарського засобу. Дані щодо стабільності базисного препарату, як правило, дійсні як для розведень, так і для тритурацій, які були вироблені з даного матеріалу. Якщо ідентифікація або аналіз діючої речовини неможливі через високий ступінь розведення, можуть розглядатися дані щодо стабільності лікарського засобу.</w:t>
      </w:r>
    </w:p>
    <w:bookmarkEnd w:id="2870"/>
    <w:bookmarkStart w:name="17824" w:id="2871"/>
    <w:p>
      <w:pPr>
        <w:spacing w:after="0"/>
        <w:ind w:firstLine="240"/>
        <w:jc w:val="left"/>
      </w:pPr>
      <w:r>
        <w:rPr>
          <w:rFonts w:ascii="Arial"/>
          <w:b w:val="false"/>
          <w:i w:val="false"/>
          <w:color w:val="000000"/>
          <w:sz w:val="18"/>
        </w:rPr>
        <w:t>Модуль 4</w:t>
      </w:r>
    </w:p>
    <w:bookmarkEnd w:id="2871"/>
    <w:bookmarkStart w:name="17825" w:id="2872"/>
    <w:p>
      <w:pPr>
        <w:spacing w:after="0"/>
        <w:ind w:firstLine="240"/>
        <w:jc w:val="left"/>
      </w:pPr>
      <w:r>
        <w:rPr>
          <w:rFonts w:ascii="Arial"/>
          <w:b w:val="false"/>
          <w:i w:val="false"/>
          <w:color w:val="000000"/>
          <w:sz w:val="18"/>
        </w:rPr>
        <w:t>Положення модуля 4 мають застосовуватися як до гомеопатичних лікарських засобів, зазначених у додатку 7 до Порядку, так і для гомеопатичних лікарських засобів, які реєструються за іншими процедурами.</w:t>
      </w:r>
    </w:p>
    <w:bookmarkEnd w:id="2872"/>
    <w:bookmarkStart w:name="17826" w:id="2873"/>
    <w:p>
      <w:pPr>
        <w:spacing w:after="0"/>
        <w:ind w:firstLine="240"/>
        <w:jc w:val="left"/>
      </w:pPr>
      <w:r>
        <w:rPr>
          <w:rFonts w:ascii="Arial"/>
          <w:b w:val="false"/>
          <w:i w:val="false"/>
          <w:color w:val="000000"/>
          <w:sz w:val="18"/>
        </w:rPr>
        <w:t>При реєстрації гомеопатичних лікарських засобів, визначених у додатку 7 до Порядку, положення модуля 4 застосовуються з такими уточненнями:</w:t>
      </w:r>
    </w:p>
    <w:bookmarkEnd w:id="2873"/>
    <w:bookmarkStart w:name="17827" w:id="2874"/>
    <w:p>
      <w:pPr>
        <w:spacing w:after="0"/>
        <w:ind w:firstLine="240"/>
        <w:jc w:val="left"/>
      </w:pPr>
      <w:r>
        <w:rPr>
          <w:rFonts w:ascii="Arial"/>
          <w:b w:val="false"/>
          <w:i w:val="false"/>
          <w:color w:val="000000"/>
          <w:sz w:val="18"/>
        </w:rPr>
        <w:t>необхідно обґрунтувати відсутність будь-якої інформації, наприклад, слід надавати обґрунтування, яким чином може доводитися прийнятний рівень безпеки, незважаючи на те, що відсутні деякі дослідження;</w:t>
      </w:r>
    </w:p>
    <w:bookmarkEnd w:id="2874"/>
    <w:bookmarkStart w:name="17828" w:id="2875"/>
    <w:p>
      <w:pPr>
        <w:spacing w:after="0"/>
        <w:ind w:firstLine="240"/>
        <w:jc w:val="left"/>
      </w:pPr>
      <w:r>
        <w:rPr>
          <w:rFonts w:ascii="Arial"/>
          <w:b w:val="false"/>
          <w:i w:val="false"/>
          <w:color w:val="000000"/>
          <w:sz w:val="18"/>
        </w:rPr>
        <w:t>для усіх гомеопатичних лікарських засобів надається обґрунтування гомеопатичного характеру препарату.</w:t>
      </w:r>
    </w:p>
    <w:bookmarkEnd w:id="2875"/>
    <w:bookmarkStart w:name="17829" w:id="2876"/>
    <w:p>
      <w:pPr>
        <w:pStyle w:val="Heading3"/>
        <w:spacing w:after="0"/>
        <w:ind w:left="0"/>
        <w:jc w:val="left"/>
      </w:pPr>
      <w:r>
        <w:rPr>
          <w:rFonts w:ascii="Arial"/>
          <w:color w:val="000000"/>
          <w:sz w:val="27"/>
        </w:rPr>
        <w:t>4. РОСЛИННІ ЛІКАРСЬКІ ЗАСОБИ</w:t>
      </w:r>
    </w:p>
    <w:bookmarkEnd w:id="2876"/>
    <w:bookmarkStart w:name="17830" w:id="2877"/>
    <w:p>
      <w:pPr>
        <w:spacing w:after="0"/>
        <w:ind w:firstLine="240"/>
        <w:jc w:val="left"/>
      </w:pPr>
      <w:r>
        <w:rPr>
          <w:rFonts w:ascii="Arial"/>
          <w:b w:val="false"/>
          <w:i w:val="false"/>
          <w:color w:val="000000"/>
          <w:sz w:val="18"/>
        </w:rPr>
        <w:t>Для реєстрації рослинних лікарських засобів подається повне реєстраційне досьє, до якого повинні бути включені такі спеціальні дані.</w:t>
      </w:r>
    </w:p>
    <w:bookmarkEnd w:id="2877"/>
    <w:bookmarkStart w:name="17831" w:id="2878"/>
    <w:p>
      <w:pPr>
        <w:spacing w:after="0"/>
        <w:ind w:firstLine="240"/>
        <w:jc w:val="left"/>
      </w:pPr>
      <w:r>
        <w:rPr>
          <w:rFonts w:ascii="Arial"/>
          <w:b w:val="false"/>
          <w:i w:val="false"/>
          <w:color w:val="000000"/>
          <w:sz w:val="18"/>
        </w:rPr>
        <w:t>Модуль 3</w:t>
      </w:r>
    </w:p>
    <w:bookmarkEnd w:id="2878"/>
    <w:bookmarkStart w:name="17832" w:id="2879"/>
    <w:p>
      <w:pPr>
        <w:spacing w:after="0"/>
        <w:ind w:firstLine="240"/>
        <w:jc w:val="left"/>
      </w:pPr>
      <w:r>
        <w:rPr>
          <w:rFonts w:ascii="Arial"/>
          <w:b w:val="false"/>
          <w:i w:val="false"/>
          <w:color w:val="000000"/>
          <w:sz w:val="18"/>
        </w:rPr>
        <w:t>Положення модуля 3, включаючи відповідність монографії Європейської фармакопеї або ДФУ, мають застосовуватися при реєстрації рослинних лікарських засобів. При цьому необхідно враховувати наукові відомості, що є у наявності на момент подачі реєстраційного досьє.</w:t>
      </w:r>
    </w:p>
    <w:bookmarkEnd w:id="2879"/>
    <w:bookmarkStart w:name="17833" w:id="2880"/>
    <w:p>
      <w:pPr>
        <w:spacing w:after="0"/>
        <w:ind w:firstLine="240"/>
        <w:jc w:val="left"/>
      </w:pPr>
      <w:r>
        <w:rPr>
          <w:rFonts w:ascii="Arial"/>
          <w:b w:val="false"/>
          <w:i w:val="false"/>
          <w:color w:val="000000"/>
          <w:sz w:val="18"/>
        </w:rPr>
        <w:t>Потрібно розглядати такі аспекти, властиві рослинним лікарським засобам:</w:t>
      </w:r>
    </w:p>
    <w:bookmarkEnd w:id="2880"/>
    <w:bookmarkStart w:name="17834" w:id="2881"/>
    <w:p>
      <w:pPr>
        <w:spacing w:after="0"/>
        <w:ind w:firstLine="240"/>
        <w:jc w:val="left"/>
      </w:pPr>
      <w:r>
        <w:rPr>
          <w:rFonts w:ascii="Arial"/>
          <w:b w:val="false"/>
          <w:i w:val="false"/>
          <w:color w:val="000000"/>
          <w:sz w:val="18"/>
        </w:rPr>
        <w:t>1) рослинні субстанції та рослинні препарати.</w:t>
      </w:r>
    </w:p>
    <w:bookmarkEnd w:id="2881"/>
    <w:bookmarkStart w:name="17835" w:id="2882"/>
    <w:p>
      <w:pPr>
        <w:spacing w:after="0"/>
        <w:ind w:firstLine="240"/>
        <w:jc w:val="left"/>
      </w:pPr>
      <w:r>
        <w:rPr>
          <w:rFonts w:ascii="Arial"/>
          <w:b w:val="false"/>
          <w:i w:val="false"/>
          <w:color w:val="000000"/>
          <w:sz w:val="18"/>
        </w:rPr>
        <w:t>У рамках цієї глави терміни "рослинна субстанція" та "рослинний препарат" вважаються еквівалентними термінам "рослинний лікарський засіб" та "рослинний лікарський препарат", як зазначено у Європейській фармакопеї.</w:t>
      </w:r>
    </w:p>
    <w:bookmarkEnd w:id="2882"/>
    <w:bookmarkStart w:name="17836" w:id="2883"/>
    <w:p>
      <w:pPr>
        <w:spacing w:after="0"/>
        <w:ind w:firstLine="240"/>
        <w:jc w:val="left"/>
      </w:pPr>
      <w:r>
        <w:rPr>
          <w:rFonts w:ascii="Arial"/>
          <w:b w:val="false"/>
          <w:i w:val="false"/>
          <w:color w:val="000000"/>
          <w:sz w:val="18"/>
        </w:rPr>
        <w:t>Щодо номенклатури рослинної субстанції необхідно навести ботанічні характеристики рослини (рід, вид, різновид та автора), хемотип (за необхідності) частини рослини, визначення рослинної субстанції, інші назви (синоніми, зазначені в інших фармакопеях) та лабораторний код.</w:t>
      </w:r>
    </w:p>
    <w:bookmarkEnd w:id="2883"/>
    <w:bookmarkStart w:name="17837" w:id="2884"/>
    <w:p>
      <w:pPr>
        <w:spacing w:after="0"/>
        <w:ind w:firstLine="240"/>
        <w:jc w:val="left"/>
      </w:pPr>
      <w:r>
        <w:rPr>
          <w:rFonts w:ascii="Arial"/>
          <w:b w:val="false"/>
          <w:i w:val="false"/>
          <w:color w:val="000000"/>
          <w:sz w:val="18"/>
        </w:rPr>
        <w:t>Щодо номенклатури рослинного лікарського засобу необхідно вказати ботанічні характеристики рослини (рід, вид, різновид та автора), хемотип (за необхідності) частини рослини, визначення лікарського засобу, співвідношення рослинної субстанції до рослинного препарату, розчинник(и) екстракту та інші назви (синоніми, зазначені в інших фармакопеях) й лабораторний код.</w:t>
      </w:r>
    </w:p>
    <w:bookmarkEnd w:id="2884"/>
    <w:bookmarkStart w:name="17838" w:id="2885"/>
    <w:p>
      <w:pPr>
        <w:spacing w:after="0"/>
        <w:ind w:firstLine="240"/>
        <w:jc w:val="left"/>
      </w:pPr>
      <w:r>
        <w:rPr>
          <w:rFonts w:ascii="Arial"/>
          <w:b w:val="false"/>
          <w:i w:val="false"/>
          <w:color w:val="000000"/>
          <w:sz w:val="18"/>
        </w:rPr>
        <w:t>При підготовці документів до розділу, який стосується структури рослинної субстанції та рослинного препарату (за необхідності), потрібно указувати фізичну форму, опис компонентів з відомою терапевтичною дією або маркерів (молекулярну формулу, відносну молекулярну масу, структурну формулу, включаючи відносну та абсолютну стереохімію), а також інформацію про інші компоненти.</w:t>
      </w:r>
    </w:p>
    <w:bookmarkEnd w:id="2885"/>
    <w:bookmarkStart w:name="17839" w:id="2886"/>
    <w:p>
      <w:pPr>
        <w:spacing w:after="0"/>
        <w:ind w:firstLine="240"/>
        <w:jc w:val="left"/>
      </w:pPr>
      <w:r>
        <w:rPr>
          <w:rFonts w:ascii="Arial"/>
          <w:b w:val="false"/>
          <w:i w:val="false"/>
          <w:color w:val="000000"/>
          <w:sz w:val="18"/>
        </w:rPr>
        <w:t>При підготовці розділу про виробника рослинної субстанції необхідно вказати назву, адресу та обсяг відповідальності кожного постачальника сировини, включаючи підрядників, а також інформацію про кожну передбачену дільницю виробництва або устаткування, задіяне при виробництві/заготовці та контролі рослинної субстанції.</w:t>
      </w:r>
    </w:p>
    <w:bookmarkEnd w:id="2886"/>
    <w:bookmarkStart w:name="17840" w:id="2887"/>
    <w:p>
      <w:pPr>
        <w:spacing w:after="0"/>
        <w:ind w:firstLine="240"/>
        <w:jc w:val="left"/>
      </w:pPr>
      <w:r>
        <w:rPr>
          <w:rFonts w:ascii="Arial"/>
          <w:b w:val="false"/>
          <w:i w:val="false"/>
          <w:color w:val="000000"/>
          <w:sz w:val="18"/>
        </w:rPr>
        <w:t>При підготовці документів для розділу про виробника рослинного препарату у відповідних випадках необхідно вказати назву, адресу та обсяг відповідальності кожного виробника, включаючи підрядників, а також інформацію про кожну передбачену дільницю виробництва або устаткування, задіяне при виробництві та контролі рослинного препарату.</w:t>
      </w:r>
    </w:p>
    <w:bookmarkEnd w:id="2887"/>
    <w:bookmarkStart w:name="17841" w:id="2888"/>
    <w:p>
      <w:pPr>
        <w:spacing w:after="0"/>
        <w:ind w:firstLine="240"/>
        <w:jc w:val="left"/>
      </w:pPr>
      <w:r>
        <w:rPr>
          <w:rFonts w:ascii="Arial"/>
          <w:b w:val="false"/>
          <w:i w:val="false"/>
          <w:color w:val="000000"/>
          <w:sz w:val="18"/>
        </w:rPr>
        <w:t>Щодо опису виробничого процесу рослинної субстанції необхідно надати інформацію, у якій буде відповідним чином описано виробництво субстанції та заготівля рослинної сировини, включаючи географічне джерело лікарської рослини, вирощування, збір, висушування та умови зберігання.</w:t>
      </w:r>
    </w:p>
    <w:bookmarkEnd w:id="2888"/>
    <w:bookmarkStart w:name="17842" w:id="2889"/>
    <w:p>
      <w:pPr>
        <w:spacing w:after="0"/>
        <w:ind w:firstLine="240"/>
        <w:jc w:val="left"/>
      </w:pPr>
      <w:r>
        <w:rPr>
          <w:rFonts w:ascii="Arial"/>
          <w:b w:val="false"/>
          <w:i w:val="false"/>
          <w:color w:val="000000"/>
          <w:sz w:val="18"/>
        </w:rPr>
        <w:t>Щодо опису виробничого процесу та процедури контролю рослинного препарату необхідно надати інформацію, у якій буде відповідним чином описано виробництво рослинного препарату, включаючи опис обробки сировини, розчинників і реагентів, стадії очищення та стандартизації.</w:t>
      </w:r>
    </w:p>
    <w:bookmarkEnd w:id="2889"/>
    <w:bookmarkStart w:name="17843" w:id="2890"/>
    <w:p>
      <w:pPr>
        <w:spacing w:after="0"/>
        <w:ind w:firstLine="240"/>
        <w:jc w:val="left"/>
      </w:pPr>
      <w:r>
        <w:rPr>
          <w:rFonts w:ascii="Arial"/>
          <w:b w:val="false"/>
          <w:i w:val="false"/>
          <w:color w:val="000000"/>
          <w:sz w:val="18"/>
        </w:rPr>
        <w:t>Щодо розробки виробничого процесу необхідно надати (у відповідних випадках) короткий опис розробки рослинної субстанції та рослинного препарату з урахуванням передбачуваного шляху введення та застосування. У відповідних випадках має надаватися обговорення результатів порівняння фітохімічного складу рослинної субстанції та рослинного препарату, що використовувались на підтримку бібліографічних даних, та рослинної субстанції і рослинного препарату, що входять як діюча речовина до складу готового рослинного лікарського засобу, який подано на реєстрацію.</w:t>
      </w:r>
    </w:p>
    <w:bookmarkEnd w:id="2890"/>
    <w:bookmarkStart w:name="17844" w:id="2891"/>
    <w:p>
      <w:pPr>
        <w:spacing w:after="0"/>
        <w:ind w:firstLine="240"/>
        <w:jc w:val="left"/>
      </w:pPr>
      <w:r>
        <w:rPr>
          <w:rFonts w:ascii="Arial"/>
          <w:b w:val="false"/>
          <w:i w:val="false"/>
          <w:color w:val="000000"/>
          <w:sz w:val="18"/>
        </w:rPr>
        <w:t>При описі структури та інших характеристик рослинної субстанції має надаватися інформація про ботанічні, макро- та мікроскопічні, фітохімічні характеристики та біологічну активність, якщо необхідно.</w:t>
      </w:r>
    </w:p>
    <w:bookmarkEnd w:id="2891"/>
    <w:bookmarkStart w:name="17845" w:id="2892"/>
    <w:p>
      <w:pPr>
        <w:spacing w:after="0"/>
        <w:ind w:firstLine="240"/>
        <w:jc w:val="left"/>
      </w:pPr>
      <w:r>
        <w:rPr>
          <w:rFonts w:ascii="Arial"/>
          <w:b w:val="false"/>
          <w:i w:val="false"/>
          <w:color w:val="000000"/>
          <w:sz w:val="18"/>
        </w:rPr>
        <w:t>При описі структури та інших характеристик рослинного препарату має надаватися інформація про фітохімічні і фізико-хімічні характеристики та біологічну активність, якщо необхідно.</w:t>
      </w:r>
    </w:p>
    <w:bookmarkEnd w:id="2892"/>
    <w:bookmarkStart w:name="17846" w:id="2893"/>
    <w:p>
      <w:pPr>
        <w:spacing w:after="0"/>
        <w:ind w:firstLine="240"/>
        <w:jc w:val="left"/>
      </w:pPr>
      <w:r>
        <w:rPr>
          <w:rFonts w:ascii="Arial"/>
          <w:b w:val="false"/>
          <w:i w:val="false"/>
          <w:color w:val="000000"/>
          <w:sz w:val="18"/>
        </w:rPr>
        <w:t>За необхідності мають надаватися специфікації для рослинної субстанції та рослинного препарату.</w:t>
      </w:r>
    </w:p>
    <w:bookmarkEnd w:id="2893"/>
    <w:bookmarkStart w:name="17847" w:id="2894"/>
    <w:p>
      <w:pPr>
        <w:spacing w:after="0"/>
        <w:ind w:firstLine="240"/>
        <w:jc w:val="left"/>
      </w:pPr>
      <w:r>
        <w:rPr>
          <w:rFonts w:ascii="Arial"/>
          <w:b w:val="false"/>
          <w:i w:val="false"/>
          <w:color w:val="000000"/>
          <w:sz w:val="18"/>
        </w:rPr>
        <w:t>Необхідно надати опис аналітичних методів, що використовувалися при випробуванні рослинної субстанції та рослинного препарату.</w:t>
      </w:r>
    </w:p>
    <w:bookmarkEnd w:id="2894"/>
    <w:bookmarkStart w:name="17848" w:id="2895"/>
    <w:p>
      <w:pPr>
        <w:spacing w:after="0"/>
        <w:ind w:firstLine="240"/>
        <w:jc w:val="left"/>
      </w:pPr>
      <w:r>
        <w:rPr>
          <w:rFonts w:ascii="Arial"/>
          <w:b w:val="false"/>
          <w:i w:val="false"/>
          <w:color w:val="000000"/>
          <w:sz w:val="18"/>
        </w:rPr>
        <w:t>При описі валідації аналітичних методик у відповідних випадках потрібно надати інформацію про валідацію методик, включаючи експериментальні дані для методів аналізу, які використовуються при випробуваннях рослинної субстанції та рослинного препарату.</w:t>
      </w:r>
    </w:p>
    <w:bookmarkEnd w:id="2895"/>
    <w:bookmarkStart w:name="17849" w:id="2896"/>
    <w:p>
      <w:pPr>
        <w:spacing w:after="0"/>
        <w:ind w:firstLine="240"/>
        <w:jc w:val="left"/>
      </w:pPr>
      <w:r>
        <w:rPr>
          <w:rFonts w:ascii="Arial"/>
          <w:b w:val="false"/>
          <w:i w:val="false"/>
          <w:color w:val="000000"/>
          <w:sz w:val="18"/>
        </w:rPr>
        <w:t>При описі аналізу серій у відповідних випадках потрібно надати опис та результати аналізу серій рослинних субстанцій та рослинних препаратів, включаючи такі для фармакопейних субстанцій.</w:t>
      </w:r>
    </w:p>
    <w:bookmarkEnd w:id="2896"/>
    <w:bookmarkStart w:name="17850" w:id="2897"/>
    <w:p>
      <w:pPr>
        <w:spacing w:after="0"/>
        <w:ind w:firstLine="240"/>
        <w:jc w:val="left"/>
      </w:pPr>
      <w:r>
        <w:rPr>
          <w:rFonts w:ascii="Arial"/>
          <w:b w:val="false"/>
          <w:i w:val="false"/>
          <w:color w:val="000000"/>
          <w:sz w:val="18"/>
        </w:rPr>
        <w:t>Потрібно надати обґрунтування специфікацій рослинних субстанцій і рослинних лікарських препаратів.</w:t>
      </w:r>
    </w:p>
    <w:bookmarkEnd w:id="2897"/>
    <w:bookmarkStart w:name="17851" w:id="2898"/>
    <w:p>
      <w:pPr>
        <w:spacing w:after="0"/>
        <w:ind w:firstLine="240"/>
        <w:jc w:val="left"/>
      </w:pPr>
      <w:r>
        <w:rPr>
          <w:rFonts w:ascii="Arial"/>
          <w:b w:val="false"/>
          <w:i w:val="false"/>
          <w:color w:val="000000"/>
          <w:sz w:val="18"/>
        </w:rPr>
        <w:t>У відповідних випадках потрібно надати інформацію про стандартні зразки або стандартні матеріали, що використовуються при випробуваннях рослинної субстанції та рослинного препарату.</w:t>
      </w:r>
    </w:p>
    <w:bookmarkEnd w:id="2898"/>
    <w:bookmarkStart w:name="17852" w:id="2899"/>
    <w:p>
      <w:pPr>
        <w:spacing w:after="0"/>
        <w:ind w:firstLine="240"/>
        <w:jc w:val="left"/>
      </w:pPr>
      <w:r>
        <w:rPr>
          <w:rFonts w:ascii="Arial"/>
          <w:b w:val="false"/>
          <w:i w:val="false"/>
          <w:color w:val="000000"/>
          <w:sz w:val="18"/>
        </w:rPr>
        <w:t>Якщо рослинна субстанція або рослинний препарат є предметом фармакопейної монографії, заявник може надати сертифікат відповідності Європейській фармакопеї;</w:t>
      </w:r>
    </w:p>
    <w:bookmarkEnd w:id="2899"/>
    <w:bookmarkStart w:name="17853" w:id="2900"/>
    <w:p>
      <w:pPr>
        <w:spacing w:after="0"/>
        <w:ind w:firstLine="240"/>
        <w:jc w:val="left"/>
      </w:pPr>
      <w:r>
        <w:rPr>
          <w:rFonts w:ascii="Arial"/>
          <w:b w:val="false"/>
          <w:i w:val="false"/>
          <w:color w:val="000000"/>
          <w:sz w:val="18"/>
        </w:rPr>
        <w:t>2) рослинні лікарські засоби.</w:t>
      </w:r>
    </w:p>
    <w:bookmarkEnd w:id="2900"/>
    <w:bookmarkStart w:name="17854" w:id="2901"/>
    <w:p>
      <w:pPr>
        <w:spacing w:after="0"/>
        <w:ind w:firstLine="240"/>
        <w:jc w:val="left"/>
      </w:pPr>
      <w:r>
        <w:rPr>
          <w:rFonts w:ascii="Arial"/>
          <w:b w:val="false"/>
          <w:i w:val="false"/>
          <w:color w:val="000000"/>
          <w:sz w:val="18"/>
        </w:rPr>
        <w:t>Короткий опис розробки складу лікарського засобу повинен уключати інформацію про розробку рослинного лікарського засобу, враховуючи передбачуваний шлях введення та застосування. У відповідних випадках потрібно надати відомості про обговорення результатів порівняння фітохімічного складу лікарського засобу, який використовується на підтримку бібліографічних даних, та лікарського засобу, який подано на реєстрацію.</w:t>
      </w:r>
    </w:p>
    <w:bookmarkEnd w:id="2901"/>
    <w:bookmarkStart w:name="1943" w:id="2902"/>
    <w:p>
      <w:pPr>
        <w:spacing w:after="0"/>
        <w:ind w:firstLine="240"/>
        <w:jc w:val="left"/>
      </w:pPr>
      <w:r>
        <w:rPr>
          <w:rFonts w:ascii="Arial"/>
          <w:b w:val="false"/>
          <w:i w:val="false"/>
          <w:color w:val="000000"/>
          <w:sz w:val="18"/>
        </w:rPr>
        <w:t xml:space="preserve"> </w:t>
      </w:r>
    </w:p>
    <w:bookmarkEnd w:id="2902"/>
    <w:bookmarkStart w:name="11297" w:id="2903"/>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bookmarkEnd w:id="2903"/>
    <w:bookmarkStart w:name="11298" w:id="2904"/>
    <w:p>
      <w:pPr>
        <w:pStyle w:val="Heading3"/>
        <w:spacing w:after="0"/>
        <w:ind w:left="0"/>
        <w:jc w:val="center"/>
      </w:pPr>
      <w:r>
        <w:rPr>
          <w:rFonts w:ascii="Arial"/>
          <w:color w:val="000000"/>
          <w:sz w:val="27"/>
        </w:rPr>
        <w:t>МАТЕРІАЛИ РЕЄСТРАЦІЙНОГО ДОСЬЄ,</w:t>
      </w:r>
      <w:r>
        <w:br/>
      </w:r>
      <w:r>
        <w:rPr>
          <w:rFonts w:ascii="Arial"/>
          <w:color w:val="000000"/>
          <w:sz w:val="27"/>
        </w:rPr>
        <w:t>що подаються для експертизи при внесенні змін до реєстраційних матеріалів протягом дії реєстраційного посвідчення</w:t>
      </w:r>
    </w:p>
    <w:bookmarkEnd w:id="29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299" w:id="2905"/>
          <w:p>
            <w:pPr>
              <w:spacing w:after="0"/>
              <w:ind w:left="0"/>
              <w:jc w:val="left"/>
            </w:pPr>
            <w:r>
              <w:rPr>
                <w:rFonts w:ascii="Arial"/>
                <w:b/>
                <w:i w:val="false"/>
                <w:color w:val="000000"/>
                <w:sz w:val="15"/>
              </w:rPr>
              <w:t>I. АДМІНІСТРАТИВНІ ЗМІНИ</w:t>
            </w:r>
          </w:p>
          <w:bookmarkEnd w:id="29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00" w:id="2906"/>
          <w:p>
            <w:pPr>
              <w:spacing w:after="0"/>
              <w:ind w:left="0"/>
              <w:jc w:val="left"/>
            </w:pPr>
            <w:r>
              <w:rPr>
                <w:rFonts w:ascii="Arial"/>
                <w:b/>
                <w:i w:val="false"/>
                <w:color w:val="000000"/>
                <w:sz w:val="15"/>
              </w:rPr>
              <w:t>1.1. Зміна найменування та/або місцезнаходження заявника (власника реєстраційного посвідчення)</w:t>
            </w:r>
          </w:p>
          <w:bookmarkEnd w:id="2906"/>
        </w:tc>
        <w:tc>
          <w:tcPr>
            <w:tcW w:w="1453" w:type="dxa"/>
            <w:tcBorders>
              <w:top w:val="outset" w:color="000000" w:sz="8"/>
              <w:left w:val="outset" w:color="000000" w:sz="8"/>
              <w:bottom w:val="outset" w:color="000000" w:sz="8"/>
              <w:right w:val="outset" w:color="000000" w:sz="8"/>
            </w:tcBorders>
            <w:vAlign w:val="center"/>
          </w:tcPr>
          <w:bookmarkStart w:name="11301" w:id="2907"/>
          <w:p>
            <w:pPr>
              <w:spacing w:after="0"/>
              <w:ind w:left="0"/>
              <w:jc w:val="center"/>
            </w:pPr>
            <w:r>
              <w:rPr>
                <w:rFonts w:ascii="Arial"/>
                <w:b/>
                <w:i w:val="false"/>
                <w:color w:val="000000"/>
                <w:sz w:val="15"/>
              </w:rPr>
              <w:t>Умови, які мають бути виконані</w:t>
            </w:r>
          </w:p>
          <w:bookmarkEnd w:id="2907"/>
        </w:tc>
        <w:tc>
          <w:tcPr>
            <w:tcW w:w="1453" w:type="dxa"/>
            <w:tcBorders>
              <w:top w:val="outset" w:color="000000" w:sz="8"/>
              <w:left w:val="outset" w:color="000000" w:sz="8"/>
              <w:bottom w:val="outset" w:color="000000" w:sz="8"/>
              <w:right w:val="outset" w:color="000000" w:sz="8"/>
            </w:tcBorders>
            <w:vAlign w:val="center"/>
          </w:tcPr>
          <w:bookmarkStart w:name="11302" w:id="2908"/>
          <w:p>
            <w:pPr>
              <w:spacing w:after="0"/>
              <w:ind w:left="0"/>
              <w:jc w:val="center"/>
            </w:pPr>
            <w:r>
              <w:rPr>
                <w:rFonts w:ascii="Arial"/>
                <w:b/>
                <w:i w:val="false"/>
                <w:color w:val="000000"/>
                <w:sz w:val="15"/>
              </w:rPr>
              <w:t>Документи, які мають бути представлені</w:t>
            </w:r>
          </w:p>
          <w:bookmarkEnd w:id="2908"/>
        </w:tc>
        <w:tc>
          <w:tcPr>
            <w:tcW w:w="969" w:type="dxa"/>
            <w:tcBorders>
              <w:top w:val="outset" w:color="000000" w:sz="8"/>
              <w:left w:val="outset" w:color="000000" w:sz="8"/>
              <w:bottom w:val="outset" w:color="000000" w:sz="8"/>
              <w:right w:val="outset" w:color="000000" w:sz="8"/>
            </w:tcBorders>
            <w:vAlign w:val="center"/>
          </w:tcPr>
          <w:bookmarkStart w:name="11303" w:id="2909"/>
          <w:p>
            <w:pPr>
              <w:spacing w:after="0"/>
              <w:ind w:left="0"/>
              <w:jc w:val="center"/>
            </w:pPr>
            <w:r>
              <w:rPr>
                <w:rFonts w:ascii="Arial"/>
                <w:b/>
                <w:i w:val="false"/>
                <w:color w:val="000000"/>
                <w:sz w:val="15"/>
              </w:rPr>
              <w:t>Тип зміни</w:t>
            </w:r>
          </w:p>
          <w:bookmarkEnd w:id="290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04" w:id="2910"/>
          <w:p>
            <w:pPr>
              <w:spacing w:after="0"/>
              <w:ind w:left="0"/>
              <w:jc w:val="center"/>
            </w:pPr>
            <w:r>
              <w:rPr>
                <w:rFonts w:ascii="Arial"/>
                <w:b w:val="false"/>
                <w:i w:val="false"/>
                <w:color w:val="000000"/>
                <w:sz w:val="15"/>
              </w:rPr>
              <w:t xml:space="preserve"> </w:t>
            </w:r>
          </w:p>
          <w:bookmarkEnd w:id="2910"/>
        </w:tc>
        <w:tc>
          <w:tcPr>
            <w:tcW w:w="1453" w:type="dxa"/>
            <w:tcBorders>
              <w:top w:val="outset" w:color="000000" w:sz="8"/>
              <w:left w:val="outset" w:color="000000" w:sz="8"/>
              <w:bottom w:val="outset" w:color="000000" w:sz="8"/>
              <w:right w:val="outset" w:color="000000" w:sz="8"/>
            </w:tcBorders>
            <w:vAlign w:val="center"/>
          </w:tcPr>
          <w:bookmarkStart w:name="11305" w:id="2911"/>
          <w:p>
            <w:pPr>
              <w:spacing w:after="0"/>
              <w:ind w:left="0"/>
              <w:jc w:val="center"/>
            </w:pPr>
            <w:r>
              <w:rPr>
                <w:rFonts w:ascii="Arial"/>
                <w:b/>
                <w:i w:val="false"/>
                <w:color w:val="000000"/>
                <w:sz w:val="15"/>
              </w:rPr>
              <w:t>1</w:t>
            </w:r>
          </w:p>
          <w:bookmarkEnd w:id="2911"/>
        </w:tc>
        <w:tc>
          <w:tcPr>
            <w:tcW w:w="1453" w:type="dxa"/>
            <w:tcBorders>
              <w:top w:val="outset" w:color="000000" w:sz="8"/>
              <w:left w:val="outset" w:color="000000" w:sz="8"/>
              <w:bottom w:val="outset" w:color="000000" w:sz="8"/>
              <w:right w:val="outset" w:color="000000" w:sz="8"/>
            </w:tcBorders>
            <w:vAlign w:val="center"/>
          </w:tcPr>
          <w:bookmarkStart w:name="11306" w:id="2912"/>
          <w:p>
            <w:pPr>
              <w:spacing w:after="0"/>
              <w:ind w:left="0"/>
              <w:jc w:val="center"/>
            </w:pPr>
            <w:r>
              <w:rPr>
                <w:rFonts w:ascii="Arial"/>
                <w:b/>
                <w:i w:val="false"/>
                <w:color w:val="000000"/>
                <w:sz w:val="15"/>
              </w:rPr>
              <w:t>1, 2</w:t>
            </w:r>
          </w:p>
          <w:bookmarkEnd w:id="2912"/>
        </w:tc>
        <w:tc>
          <w:tcPr>
            <w:tcW w:w="969" w:type="dxa"/>
            <w:tcBorders>
              <w:top w:val="outset" w:color="000000" w:sz="8"/>
              <w:left w:val="outset" w:color="000000" w:sz="8"/>
              <w:bottom w:val="outset" w:color="000000" w:sz="8"/>
              <w:right w:val="outset" w:color="000000" w:sz="8"/>
            </w:tcBorders>
            <w:vAlign w:val="center"/>
          </w:tcPr>
          <w:bookmarkStart w:name="11307" w:id="2913"/>
          <w:p>
            <w:pPr>
              <w:spacing w:after="0"/>
              <w:ind w:left="0"/>
              <w:jc w:val="center"/>
            </w:pPr>
            <w:r>
              <w:rPr>
                <w:rFonts w:ascii="Arial"/>
                <w:b/>
                <w:i w:val="false"/>
                <w:color w:val="000000"/>
                <w:sz w:val="15"/>
              </w:rPr>
              <w:t>IА</w:t>
            </w:r>
          </w:p>
          <w:bookmarkEnd w:id="29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08" w:id="2914"/>
          <w:p>
            <w:pPr>
              <w:spacing w:after="0"/>
              <w:ind w:left="0"/>
              <w:jc w:val="left"/>
            </w:pPr>
            <w:r>
              <w:rPr>
                <w:rFonts w:ascii="Arial"/>
                <w:b/>
                <w:i w:val="false"/>
                <w:color w:val="000000"/>
                <w:sz w:val="15"/>
              </w:rPr>
              <w:t>Умови</w:t>
            </w:r>
          </w:p>
          <w:bookmarkEnd w:id="291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09" w:id="2915"/>
          <w:p>
            <w:pPr>
              <w:spacing w:after="0"/>
              <w:ind w:left="0"/>
              <w:jc w:val="left"/>
            </w:pPr>
            <w:r>
              <w:rPr>
                <w:rFonts w:ascii="Arial"/>
                <w:b w:val="false"/>
                <w:i w:val="false"/>
                <w:color w:val="000000"/>
                <w:sz w:val="15"/>
              </w:rPr>
              <w:t>1. Власником реєстраційного посвідчення повинна залишатися одна й та сама юридична особа або фізична особа - підприємець.</w:t>
            </w:r>
          </w:p>
          <w:bookmarkEnd w:id="291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10" w:id="2916"/>
          <w:p>
            <w:pPr>
              <w:spacing w:after="0"/>
              <w:ind w:left="0"/>
              <w:jc w:val="left"/>
            </w:pPr>
            <w:r>
              <w:rPr>
                <w:rFonts w:ascii="Arial"/>
                <w:b/>
                <w:i w:val="false"/>
                <w:color w:val="000000"/>
                <w:sz w:val="15"/>
              </w:rPr>
              <w:t>Документація</w:t>
            </w:r>
          </w:p>
          <w:bookmarkEnd w:id="291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11" w:id="2917"/>
          <w:p>
            <w:pPr>
              <w:spacing w:after="0"/>
              <w:ind w:left="0"/>
              <w:jc w:val="left"/>
            </w:pPr>
            <w:r>
              <w:rPr>
                <w:rFonts w:ascii="Arial"/>
                <w:b w:val="false"/>
                <w:i w:val="false"/>
                <w:color w:val="000000"/>
                <w:sz w:val="15"/>
              </w:rPr>
              <w:t>1. Документ відповідного компетентного уповноваженого органу, в якому зазначено нове найменування та/або нове місцезнаходження заявника (власника реєстраційного посвідчення).</w:t>
            </w:r>
          </w:p>
          <w:bookmarkEnd w:id="2917"/>
          <w:bookmarkStart w:name="11312" w:id="2918"/>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пропозиції до маркування на упаковці лікарського засобу (за необхідності).</w:t>
            </w:r>
          </w:p>
          <w:bookmarkEnd w:id="291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13" w:id="2919"/>
          <w:p>
            <w:pPr>
              <w:spacing w:after="0"/>
              <w:ind w:left="0"/>
              <w:jc w:val="left"/>
            </w:pPr>
            <w:r>
              <w:rPr>
                <w:rFonts w:ascii="Arial"/>
                <w:b/>
                <w:i w:val="false"/>
                <w:color w:val="000000"/>
                <w:sz w:val="15"/>
              </w:rPr>
              <w:t>1.2. Зміна торговельної назви лікарського засобу</w:t>
            </w:r>
          </w:p>
          <w:bookmarkEnd w:id="2919"/>
        </w:tc>
        <w:tc>
          <w:tcPr>
            <w:tcW w:w="1453" w:type="dxa"/>
            <w:tcBorders>
              <w:top w:val="outset" w:color="000000" w:sz="8"/>
              <w:left w:val="outset" w:color="000000" w:sz="8"/>
              <w:bottom w:val="outset" w:color="000000" w:sz="8"/>
              <w:right w:val="outset" w:color="000000" w:sz="8"/>
            </w:tcBorders>
            <w:vAlign w:val="center"/>
          </w:tcPr>
          <w:bookmarkStart w:name="11314" w:id="2920"/>
          <w:p>
            <w:pPr>
              <w:spacing w:after="0"/>
              <w:ind w:left="0"/>
              <w:jc w:val="center"/>
            </w:pPr>
            <w:r>
              <w:rPr>
                <w:rFonts w:ascii="Arial"/>
                <w:b/>
                <w:i w:val="false"/>
                <w:color w:val="000000"/>
                <w:sz w:val="15"/>
              </w:rPr>
              <w:t>Умови, які мають бути виконані</w:t>
            </w:r>
          </w:p>
          <w:bookmarkEnd w:id="2920"/>
        </w:tc>
        <w:tc>
          <w:tcPr>
            <w:tcW w:w="1453" w:type="dxa"/>
            <w:tcBorders>
              <w:top w:val="outset" w:color="000000" w:sz="8"/>
              <w:left w:val="outset" w:color="000000" w:sz="8"/>
              <w:bottom w:val="outset" w:color="000000" w:sz="8"/>
              <w:right w:val="outset" w:color="000000" w:sz="8"/>
            </w:tcBorders>
            <w:vAlign w:val="center"/>
          </w:tcPr>
          <w:bookmarkStart w:name="11315" w:id="2921"/>
          <w:p>
            <w:pPr>
              <w:spacing w:after="0"/>
              <w:ind w:left="0"/>
              <w:jc w:val="center"/>
            </w:pPr>
            <w:r>
              <w:rPr>
                <w:rFonts w:ascii="Arial"/>
                <w:b/>
                <w:i w:val="false"/>
                <w:color w:val="000000"/>
                <w:sz w:val="15"/>
              </w:rPr>
              <w:t>Документи, які мають бути представлені</w:t>
            </w:r>
          </w:p>
          <w:bookmarkEnd w:id="2921"/>
        </w:tc>
        <w:tc>
          <w:tcPr>
            <w:tcW w:w="969" w:type="dxa"/>
            <w:tcBorders>
              <w:top w:val="outset" w:color="000000" w:sz="8"/>
              <w:left w:val="outset" w:color="000000" w:sz="8"/>
              <w:bottom w:val="outset" w:color="000000" w:sz="8"/>
              <w:right w:val="outset" w:color="000000" w:sz="8"/>
            </w:tcBorders>
            <w:vAlign w:val="center"/>
          </w:tcPr>
          <w:bookmarkStart w:name="11316" w:id="2922"/>
          <w:p>
            <w:pPr>
              <w:spacing w:after="0"/>
              <w:ind w:left="0"/>
              <w:jc w:val="center"/>
            </w:pPr>
            <w:r>
              <w:rPr>
                <w:rFonts w:ascii="Arial"/>
                <w:b/>
                <w:i w:val="false"/>
                <w:color w:val="000000"/>
                <w:sz w:val="15"/>
              </w:rPr>
              <w:t>Тип зміни</w:t>
            </w:r>
          </w:p>
          <w:bookmarkEnd w:id="292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17" w:id="2923"/>
          <w:p>
            <w:pPr>
              <w:spacing w:after="0"/>
              <w:ind w:left="0"/>
              <w:jc w:val="left"/>
            </w:pPr>
            <w:r>
              <w:rPr>
                <w:rFonts w:ascii="Arial"/>
                <w:b w:val="false"/>
                <w:i w:val="false"/>
                <w:color w:val="000000"/>
                <w:sz w:val="15"/>
              </w:rPr>
              <w:t xml:space="preserve"> </w:t>
            </w:r>
          </w:p>
          <w:bookmarkEnd w:id="2923"/>
        </w:tc>
        <w:tc>
          <w:tcPr>
            <w:tcW w:w="1453" w:type="dxa"/>
            <w:tcBorders>
              <w:top w:val="outset" w:color="000000" w:sz="8"/>
              <w:left w:val="outset" w:color="000000" w:sz="8"/>
              <w:bottom w:val="outset" w:color="000000" w:sz="8"/>
              <w:right w:val="outset" w:color="000000" w:sz="8"/>
            </w:tcBorders>
            <w:vAlign w:val="center"/>
          </w:tcPr>
          <w:bookmarkStart w:name="11318" w:id="2924"/>
          <w:p>
            <w:pPr>
              <w:spacing w:after="0"/>
              <w:ind w:left="0"/>
              <w:jc w:val="center"/>
            </w:pPr>
            <w:r>
              <w:rPr>
                <w:rFonts w:ascii="Arial"/>
                <w:b/>
                <w:i w:val="false"/>
                <w:color w:val="000000"/>
                <w:sz w:val="15"/>
              </w:rPr>
              <w:t>1</w:t>
            </w:r>
          </w:p>
          <w:bookmarkEnd w:id="2924"/>
        </w:tc>
        <w:tc>
          <w:tcPr>
            <w:tcW w:w="1453" w:type="dxa"/>
            <w:tcBorders>
              <w:top w:val="outset" w:color="000000" w:sz="8"/>
              <w:left w:val="outset" w:color="000000" w:sz="8"/>
              <w:bottom w:val="outset" w:color="000000" w:sz="8"/>
              <w:right w:val="outset" w:color="000000" w:sz="8"/>
            </w:tcBorders>
            <w:vAlign w:val="center"/>
          </w:tcPr>
          <w:bookmarkStart w:name="11319" w:id="2925"/>
          <w:p>
            <w:pPr>
              <w:spacing w:after="0"/>
              <w:ind w:left="0"/>
              <w:jc w:val="center"/>
            </w:pPr>
            <w:r>
              <w:rPr>
                <w:rFonts w:ascii="Arial"/>
                <w:b/>
                <w:i w:val="false"/>
                <w:color w:val="000000"/>
                <w:sz w:val="15"/>
              </w:rPr>
              <w:t>1, 2</w:t>
            </w:r>
          </w:p>
          <w:bookmarkEnd w:id="2925"/>
        </w:tc>
        <w:tc>
          <w:tcPr>
            <w:tcW w:w="969" w:type="dxa"/>
            <w:tcBorders>
              <w:top w:val="outset" w:color="000000" w:sz="8"/>
              <w:left w:val="outset" w:color="000000" w:sz="8"/>
              <w:bottom w:val="outset" w:color="000000" w:sz="8"/>
              <w:right w:val="outset" w:color="000000" w:sz="8"/>
            </w:tcBorders>
            <w:vAlign w:val="center"/>
          </w:tcPr>
          <w:bookmarkStart w:name="11320" w:id="2926"/>
          <w:p>
            <w:pPr>
              <w:spacing w:after="0"/>
              <w:ind w:left="0"/>
              <w:jc w:val="center"/>
            </w:pPr>
            <w:r>
              <w:rPr>
                <w:rFonts w:ascii="Arial"/>
                <w:b/>
                <w:i w:val="false"/>
                <w:color w:val="000000"/>
                <w:sz w:val="15"/>
              </w:rPr>
              <w:t>IБ</w:t>
            </w:r>
          </w:p>
          <w:bookmarkEnd w:id="29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21" w:id="2927"/>
          <w:p>
            <w:pPr>
              <w:spacing w:after="0"/>
              <w:ind w:left="0"/>
              <w:jc w:val="left"/>
            </w:pPr>
            <w:r>
              <w:rPr>
                <w:rFonts w:ascii="Arial"/>
                <w:b/>
                <w:i w:val="false"/>
                <w:color w:val="000000"/>
                <w:sz w:val="15"/>
              </w:rPr>
              <w:t>Умови</w:t>
            </w:r>
          </w:p>
          <w:bookmarkEnd w:id="292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22" w:id="2928"/>
          <w:p>
            <w:pPr>
              <w:spacing w:after="0"/>
              <w:ind w:left="0"/>
              <w:jc w:val="left"/>
            </w:pPr>
            <w:r>
              <w:rPr>
                <w:rFonts w:ascii="Arial"/>
                <w:b w:val="false"/>
                <w:i w:val="false"/>
                <w:color w:val="000000"/>
                <w:sz w:val="15"/>
              </w:rPr>
              <w:t>1. Запропонована назва не порушує права третіх сторін.</w:t>
            </w:r>
          </w:p>
          <w:bookmarkEnd w:id="292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23" w:id="2929"/>
          <w:p>
            <w:pPr>
              <w:spacing w:after="0"/>
              <w:ind w:left="0"/>
              <w:jc w:val="left"/>
            </w:pPr>
            <w:r>
              <w:rPr>
                <w:rFonts w:ascii="Arial"/>
                <w:b/>
                <w:i w:val="false"/>
                <w:color w:val="000000"/>
                <w:sz w:val="15"/>
              </w:rPr>
              <w:t>Документація</w:t>
            </w:r>
          </w:p>
          <w:bookmarkEnd w:id="292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24" w:id="2930"/>
          <w:p>
            <w:pPr>
              <w:spacing w:after="0"/>
              <w:ind w:left="0"/>
              <w:jc w:val="left"/>
            </w:pPr>
            <w:r>
              <w:rPr>
                <w:rFonts w:ascii="Arial"/>
                <w:b w:val="false"/>
                <w:i w:val="false"/>
                <w:color w:val="000000"/>
                <w:sz w:val="15"/>
              </w:rPr>
              <w:t>1. Обґрунтування зміни назви лікарського засобу.</w:t>
            </w:r>
          </w:p>
          <w:bookmarkEnd w:id="2930"/>
          <w:bookmarkStart w:name="11325" w:id="2931"/>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пропозиції до маркування на упаковці лікарського засобу.</w:t>
            </w:r>
          </w:p>
          <w:bookmarkEnd w:id="293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26" w:id="2932"/>
          <w:p>
            <w:pPr>
              <w:spacing w:after="0"/>
              <w:ind w:left="0"/>
              <w:jc w:val="left"/>
            </w:pPr>
            <w:r>
              <w:rPr>
                <w:rFonts w:ascii="Arial"/>
                <w:b/>
                <w:i w:val="false"/>
                <w:color w:val="000000"/>
                <w:sz w:val="15"/>
              </w:rPr>
              <w:t>1.3. Зміна назви АФІ або діючої речовини</w:t>
            </w:r>
          </w:p>
          <w:bookmarkEnd w:id="2932"/>
        </w:tc>
        <w:tc>
          <w:tcPr>
            <w:tcW w:w="1453" w:type="dxa"/>
            <w:tcBorders>
              <w:top w:val="outset" w:color="000000" w:sz="8"/>
              <w:left w:val="outset" w:color="000000" w:sz="8"/>
              <w:bottom w:val="outset" w:color="000000" w:sz="8"/>
              <w:right w:val="outset" w:color="000000" w:sz="8"/>
            </w:tcBorders>
            <w:vAlign w:val="center"/>
          </w:tcPr>
          <w:bookmarkStart w:name="11327" w:id="2933"/>
          <w:p>
            <w:pPr>
              <w:spacing w:after="0"/>
              <w:ind w:left="0"/>
              <w:jc w:val="center"/>
            </w:pPr>
            <w:r>
              <w:rPr>
                <w:rFonts w:ascii="Arial"/>
                <w:b/>
                <w:i w:val="false"/>
                <w:color w:val="000000"/>
                <w:sz w:val="15"/>
              </w:rPr>
              <w:t>Умови, які мають бути виконані</w:t>
            </w:r>
          </w:p>
          <w:bookmarkEnd w:id="2933"/>
        </w:tc>
        <w:tc>
          <w:tcPr>
            <w:tcW w:w="1453" w:type="dxa"/>
            <w:tcBorders>
              <w:top w:val="outset" w:color="000000" w:sz="8"/>
              <w:left w:val="outset" w:color="000000" w:sz="8"/>
              <w:bottom w:val="outset" w:color="000000" w:sz="8"/>
              <w:right w:val="outset" w:color="000000" w:sz="8"/>
            </w:tcBorders>
            <w:vAlign w:val="center"/>
          </w:tcPr>
          <w:bookmarkStart w:name="11328" w:id="2934"/>
          <w:p>
            <w:pPr>
              <w:spacing w:after="0"/>
              <w:ind w:left="0"/>
              <w:jc w:val="center"/>
            </w:pPr>
            <w:r>
              <w:rPr>
                <w:rFonts w:ascii="Arial"/>
                <w:b/>
                <w:i w:val="false"/>
                <w:color w:val="000000"/>
                <w:sz w:val="15"/>
              </w:rPr>
              <w:t>Документи, які мають бути представлені</w:t>
            </w:r>
          </w:p>
          <w:bookmarkEnd w:id="2934"/>
        </w:tc>
        <w:tc>
          <w:tcPr>
            <w:tcW w:w="969" w:type="dxa"/>
            <w:tcBorders>
              <w:top w:val="outset" w:color="000000" w:sz="8"/>
              <w:left w:val="outset" w:color="000000" w:sz="8"/>
              <w:bottom w:val="outset" w:color="000000" w:sz="8"/>
              <w:right w:val="outset" w:color="000000" w:sz="8"/>
            </w:tcBorders>
            <w:vAlign w:val="center"/>
          </w:tcPr>
          <w:bookmarkStart w:name="11329" w:id="2935"/>
          <w:p>
            <w:pPr>
              <w:spacing w:after="0"/>
              <w:ind w:left="0"/>
              <w:jc w:val="center"/>
            </w:pPr>
            <w:r>
              <w:rPr>
                <w:rFonts w:ascii="Arial"/>
                <w:b/>
                <w:i w:val="false"/>
                <w:color w:val="000000"/>
                <w:sz w:val="15"/>
              </w:rPr>
              <w:t>Тип зміни</w:t>
            </w:r>
          </w:p>
          <w:bookmarkEnd w:id="293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30" w:id="2936"/>
          <w:p>
            <w:pPr>
              <w:spacing w:after="0"/>
              <w:ind w:left="0"/>
              <w:jc w:val="center"/>
            </w:pPr>
            <w:r>
              <w:rPr>
                <w:rFonts w:ascii="Arial"/>
                <w:b w:val="false"/>
                <w:i w:val="false"/>
                <w:color w:val="000000"/>
                <w:sz w:val="15"/>
              </w:rPr>
              <w:t xml:space="preserve"> </w:t>
            </w:r>
          </w:p>
          <w:bookmarkEnd w:id="2936"/>
        </w:tc>
        <w:tc>
          <w:tcPr>
            <w:tcW w:w="1453" w:type="dxa"/>
            <w:tcBorders>
              <w:top w:val="outset" w:color="000000" w:sz="8"/>
              <w:left w:val="outset" w:color="000000" w:sz="8"/>
              <w:bottom w:val="outset" w:color="000000" w:sz="8"/>
              <w:right w:val="outset" w:color="000000" w:sz="8"/>
            </w:tcBorders>
            <w:vAlign w:val="center"/>
          </w:tcPr>
          <w:bookmarkStart w:name="11331" w:id="2937"/>
          <w:p>
            <w:pPr>
              <w:spacing w:after="0"/>
              <w:ind w:left="0"/>
              <w:jc w:val="center"/>
            </w:pPr>
            <w:r>
              <w:rPr>
                <w:rFonts w:ascii="Arial"/>
                <w:b/>
                <w:i w:val="false"/>
                <w:color w:val="000000"/>
                <w:sz w:val="15"/>
              </w:rPr>
              <w:t>1</w:t>
            </w:r>
          </w:p>
          <w:bookmarkEnd w:id="2937"/>
        </w:tc>
        <w:tc>
          <w:tcPr>
            <w:tcW w:w="1453" w:type="dxa"/>
            <w:tcBorders>
              <w:top w:val="outset" w:color="000000" w:sz="8"/>
              <w:left w:val="outset" w:color="000000" w:sz="8"/>
              <w:bottom w:val="outset" w:color="000000" w:sz="8"/>
              <w:right w:val="outset" w:color="000000" w:sz="8"/>
            </w:tcBorders>
            <w:vAlign w:val="center"/>
          </w:tcPr>
          <w:bookmarkStart w:name="11332" w:id="2938"/>
          <w:p>
            <w:pPr>
              <w:spacing w:after="0"/>
              <w:ind w:left="0"/>
              <w:jc w:val="center"/>
            </w:pPr>
            <w:r>
              <w:rPr>
                <w:rFonts w:ascii="Arial"/>
                <w:b/>
                <w:i w:val="false"/>
                <w:color w:val="000000"/>
                <w:sz w:val="15"/>
              </w:rPr>
              <w:t>1, 2</w:t>
            </w:r>
          </w:p>
          <w:bookmarkEnd w:id="2938"/>
        </w:tc>
        <w:tc>
          <w:tcPr>
            <w:tcW w:w="969" w:type="dxa"/>
            <w:tcBorders>
              <w:top w:val="outset" w:color="000000" w:sz="8"/>
              <w:left w:val="outset" w:color="000000" w:sz="8"/>
              <w:bottom w:val="outset" w:color="000000" w:sz="8"/>
              <w:right w:val="outset" w:color="000000" w:sz="8"/>
            </w:tcBorders>
            <w:vAlign w:val="center"/>
          </w:tcPr>
          <w:bookmarkStart w:name="11333" w:id="2939"/>
          <w:p>
            <w:pPr>
              <w:spacing w:after="0"/>
              <w:ind w:left="0"/>
              <w:jc w:val="center"/>
            </w:pPr>
            <w:r>
              <w:rPr>
                <w:rFonts w:ascii="Arial"/>
                <w:b/>
                <w:i w:val="false"/>
                <w:color w:val="000000"/>
                <w:sz w:val="15"/>
              </w:rPr>
              <w:t>IА</w:t>
            </w:r>
          </w:p>
          <w:bookmarkEnd w:id="29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34" w:id="2940"/>
          <w:p>
            <w:pPr>
              <w:spacing w:after="0"/>
              <w:ind w:left="0"/>
              <w:jc w:val="left"/>
            </w:pPr>
            <w:r>
              <w:rPr>
                <w:rFonts w:ascii="Arial"/>
                <w:b/>
                <w:i w:val="false"/>
                <w:color w:val="000000"/>
                <w:sz w:val="15"/>
              </w:rPr>
              <w:t>Умови</w:t>
            </w:r>
          </w:p>
          <w:bookmarkEnd w:id="294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35" w:id="2941"/>
          <w:p>
            <w:pPr>
              <w:spacing w:after="0"/>
              <w:ind w:left="0"/>
              <w:jc w:val="left"/>
            </w:pPr>
            <w:r>
              <w:rPr>
                <w:rFonts w:ascii="Arial"/>
                <w:b w:val="false"/>
                <w:i w:val="false"/>
                <w:color w:val="000000"/>
                <w:sz w:val="15"/>
              </w:rPr>
              <w:t>1. АФІ або діюча речовина повинна залишатися тією самою.</w:t>
            </w:r>
          </w:p>
          <w:bookmarkEnd w:id="294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36" w:id="2942"/>
          <w:p>
            <w:pPr>
              <w:spacing w:after="0"/>
              <w:ind w:left="0"/>
              <w:jc w:val="left"/>
            </w:pPr>
            <w:r>
              <w:rPr>
                <w:rFonts w:ascii="Arial"/>
                <w:b/>
                <w:i w:val="false"/>
                <w:color w:val="000000"/>
                <w:sz w:val="15"/>
              </w:rPr>
              <w:t>Документація</w:t>
            </w:r>
          </w:p>
          <w:bookmarkEnd w:id="294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37" w:id="2943"/>
          <w:p>
            <w:pPr>
              <w:spacing w:after="0"/>
              <w:ind w:left="0"/>
              <w:jc w:val="left"/>
            </w:pPr>
            <w:r>
              <w:rPr>
                <w:rFonts w:ascii="Arial"/>
                <w:b w:val="false"/>
                <w:i w:val="false"/>
                <w:color w:val="000000"/>
                <w:sz w:val="15"/>
              </w:rPr>
              <w:t>1. Підтвердження рекомендованих ВООЗ міжнародних непатентованих назв або копія їх переліку. Для рослинних лікарських засобів - заява про те, що назва відповідає чинним вимогам або чинному Керівництву з якості рослинних лікарських засобів та керівним принципам для декларування рослинних субстанцій та рослинних препаратів, що входять до складу (традиційних) рослинних лікарських засобів.</w:t>
            </w:r>
          </w:p>
          <w:bookmarkEnd w:id="2943"/>
          <w:bookmarkStart w:name="11338" w:id="2944"/>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пропозиції до маркування на упаковці лікарського засобу.</w:t>
            </w:r>
          </w:p>
          <w:bookmarkEnd w:id="294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39" w:id="2945"/>
          <w:p>
            <w:pPr>
              <w:spacing w:after="0"/>
              <w:ind w:left="0"/>
              <w:jc w:val="left"/>
            </w:pPr>
            <w:r>
              <w:rPr>
                <w:rFonts w:ascii="Arial"/>
                <w:b/>
                <w:i w:val="false"/>
                <w:color w:val="000000"/>
                <w:sz w:val="15"/>
              </w:rPr>
              <w:t>1.4. Зміна найменування та/або місцезнаходження виробника (включаючи за необхідності місце проведення контролю якості) або постачальника АФІ або діючої речовини/вихідного матеріалу/реагенту/проміжного продукту, що застосовуються у виробництві АФІ або діючої речовини (за відсутності сертифіката відповідності Європейській фармакопеї у затвердженому реєстраційному досьє)</w:t>
            </w:r>
          </w:p>
          <w:bookmarkEnd w:id="2945"/>
        </w:tc>
        <w:tc>
          <w:tcPr>
            <w:tcW w:w="1453" w:type="dxa"/>
            <w:tcBorders>
              <w:top w:val="outset" w:color="000000" w:sz="8"/>
              <w:left w:val="outset" w:color="000000" w:sz="8"/>
              <w:bottom w:val="outset" w:color="000000" w:sz="8"/>
              <w:right w:val="outset" w:color="000000" w:sz="8"/>
            </w:tcBorders>
            <w:vAlign w:val="center"/>
          </w:tcPr>
          <w:bookmarkStart w:name="11340" w:id="2946"/>
          <w:p>
            <w:pPr>
              <w:spacing w:after="0"/>
              <w:ind w:left="0"/>
              <w:jc w:val="center"/>
            </w:pPr>
            <w:r>
              <w:rPr>
                <w:rFonts w:ascii="Arial"/>
                <w:b/>
                <w:i w:val="false"/>
                <w:color w:val="000000"/>
                <w:sz w:val="15"/>
              </w:rPr>
              <w:t>Умови, які мають бути виконані</w:t>
            </w:r>
          </w:p>
          <w:bookmarkEnd w:id="2946"/>
        </w:tc>
        <w:tc>
          <w:tcPr>
            <w:tcW w:w="1453" w:type="dxa"/>
            <w:tcBorders>
              <w:top w:val="outset" w:color="000000" w:sz="8"/>
              <w:left w:val="outset" w:color="000000" w:sz="8"/>
              <w:bottom w:val="outset" w:color="000000" w:sz="8"/>
              <w:right w:val="outset" w:color="000000" w:sz="8"/>
            </w:tcBorders>
            <w:vAlign w:val="center"/>
          </w:tcPr>
          <w:bookmarkStart w:name="11341" w:id="2947"/>
          <w:p>
            <w:pPr>
              <w:spacing w:after="0"/>
              <w:ind w:left="0"/>
              <w:jc w:val="center"/>
            </w:pPr>
            <w:r>
              <w:rPr>
                <w:rFonts w:ascii="Arial"/>
                <w:b/>
                <w:i w:val="false"/>
                <w:color w:val="000000"/>
                <w:sz w:val="15"/>
              </w:rPr>
              <w:t>Документи, які мають бути представлені</w:t>
            </w:r>
          </w:p>
          <w:bookmarkEnd w:id="2947"/>
        </w:tc>
        <w:tc>
          <w:tcPr>
            <w:tcW w:w="969" w:type="dxa"/>
            <w:tcBorders>
              <w:top w:val="outset" w:color="000000" w:sz="8"/>
              <w:left w:val="outset" w:color="000000" w:sz="8"/>
              <w:bottom w:val="outset" w:color="000000" w:sz="8"/>
              <w:right w:val="outset" w:color="000000" w:sz="8"/>
            </w:tcBorders>
            <w:vAlign w:val="center"/>
          </w:tcPr>
          <w:bookmarkStart w:name="11342" w:id="2948"/>
          <w:p>
            <w:pPr>
              <w:spacing w:after="0"/>
              <w:ind w:left="0"/>
              <w:jc w:val="center"/>
            </w:pPr>
            <w:r>
              <w:rPr>
                <w:rFonts w:ascii="Arial"/>
                <w:b/>
                <w:i w:val="false"/>
                <w:color w:val="000000"/>
                <w:sz w:val="15"/>
              </w:rPr>
              <w:t>Тип зміни</w:t>
            </w:r>
          </w:p>
          <w:bookmarkEnd w:id="294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43" w:id="2949"/>
          <w:p>
            <w:pPr>
              <w:spacing w:after="0"/>
              <w:ind w:left="0"/>
              <w:jc w:val="center"/>
            </w:pPr>
            <w:r>
              <w:rPr>
                <w:rFonts w:ascii="Arial"/>
                <w:b w:val="false"/>
                <w:i w:val="false"/>
                <w:color w:val="000000"/>
                <w:sz w:val="15"/>
              </w:rPr>
              <w:t xml:space="preserve"> </w:t>
            </w:r>
          </w:p>
          <w:bookmarkEnd w:id="2949"/>
        </w:tc>
        <w:tc>
          <w:tcPr>
            <w:tcW w:w="1453" w:type="dxa"/>
            <w:tcBorders>
              <w:top w:val="outset" w:color="000000" w:sz="8"/>
              <w:left w:val="outset" w:color="000000" w:sz="8"/>
              <w:bottom w:val="outset" w:color="000000" w:sz="8"/>
              <w:right w:val="outset" w:color="000000" w:sz="8"/>
            </w:tcBorders>
            <w:vAlign w:val="center"/>
          </w:tcPr>
          <w:bookmarkStart w:name="11344" w:id="2950"/>
          <w:p>
            <w:pPr>
              <w:spacing w:after="0"/>
              <w:ind w:left="0"/>
              <w:jc w:val="center"/>
            </w:pPr>
            <w:r>
              <w:rPr>
                <w:rFonts w:ascii="Arial"/>
                <w:b/>
                <w:i w:val="false"/>
                <w:color w:val="000000"/>
                <w:sz w:val="15"/>
              </w:rPr>
              <w:t>1</w:t>
            </w:r>
          </w:p>
          <w:bookmarkEnd w:id="2950"/>
        </w:tc>
        <w:tc>
          <w:tcPr>
            <w:tcW w:w="1453" w:type="dxa"/>
            <w:tcBorders>
              <w:top w:val="outset" w:color="000000" w:sz="8"/>
              <w:left w:val="outset" w:color="000000" w:sz="8"/>
              <w:bottom w:val="outset" w:color="000000" w:sz="8"/>
              <w:right w:val="outset" w:color="000000" w:sz="8"/>
            </w:tcBorders>
            <w:vAlign w:val="center"/>
          </w:tcPr>
          <w:bookmarkStart w:name="11345" w:id="2951"/>
          <w:p>
            <w:pPr>
              <w:spacing w:after="0"/>
              <w:ind w:left="0"/>
              <w:jc w:val="center"/>
            </w:pPr>
            <w:r>
              <w:rPr>
                <w:rFonts w:ascii="Arial"/>
                <w:b/>
                <w:i w:val="false"/>
                <w:color w:val="000000"/>
                <w:sz w:val="15"/>
              </w:rPr>
              <w:t>1, 2, 3</w:t>
            </w:r>
          </w:p>
          <w:bookmarkEnd w:id="2951"/>
        </w:tc>
        <w:tc>
          <w:tcPr>
            <w:tcW w:w="969" w:type="dxa"/>
            <w:tcBorders>
              <w:top w:val="outset" w:color="000000" w:sz="8"/>
              <w:left w:val="outset" w:color="000000" w:sz="8"/>
              <w:bottom w:val="outset" w:color="000000" w:sz="8"/>
              <w:right w:val="outset" w:color="000000" w:sz="8"/>
            </w:tcBorders>
            <w:vAlign w:val="center"/>
          </w:tcPr>
          <w:bookmarkStart w:name="11346" w:id="2952"/>
          <w:p>
            <w:pPr>
              <w:spacing w:after="0"/>
              <w:ind w:left="0"/>
              <w:jc w:val="center"/>
            </w:pPr>
            <w:r>
              <w:rPr>
                <w:rFonts w:ascii="Arial"/>
                <w:b/>
                <w:i w:val="false"/>
                <w:color w:val="000000"/>
                <w:sz w:val="15"/>
              </w:rPr>
              <w:t>IА</w:t>
            </w:r>
          </w:p>
          <w:bookmarkEnd w:id="295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47" w:id="2953"/>
          <w:p>
            <w:pPr>
              <w:spacing w:after="0"/>
              <w:ind w:left="0"/>
              <w:jc w:val="left"/>
            </w:pPr>
            <w:r>
              <w:rPr>
                <w:rFonts w:ascii="Arial"/>
                <w:b/>
                <w:i w:val="false"/>
                <w:color w:val="000000"/>
                <w:sz w:val="15"/>
              </w:rPr>
              <w:t>Умови</w:t>
            </w:r>
          </w:p>
          <w:bookmarkEnd w:id="295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48" w:id="2954"/>
          <w:p>
            <w:pPr>
              <w:spacing w:after="0"/>
              <w:ind w:left="0"/>
              <w:jc w:val="left"/>
            </w:pPr>
            <w:r>
              <w:rPr>
                <w:rFonts w:ascii="Arial"/>
                <w:b w:val="false"/>
                <w:i w:val="false"/>
                <w:color w:val="000000"/>
                <w:sz w:val="15"/>
              </w:rPr>
              <w:t>1. Виробнича дільниця та усі виробничі операції залишаються незмінними.</w:t>
            </w:r>
          </w:p>
          <w:bookmarkEnd w:id="295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49" w:id="2955"/>
          <w:p>
            <w:pPr>
              <w:spacing w:after="0"/>
              <w:ind w:left="0"/>
              <w:jc w:val="left"/>
            </w:pPr>
            <w:r>
              <w:rPr>
                <w:rFonts w:ascii="Arial"/>
                <w:b/>
                <w:i w:val="false"/>
                <w:color w:val="000000"/>
                <w:sz w:val="15"/>
              </w:rPr>
              <w:t>Документація</w:t>
            </w:r>
          </w:p>
          <w:bookmarkEnd w:id="295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50" w:id="2956"/>
          <w:p>
            <w:pPr>
              <w:spacing w:after="0"/>
              <w:ind w:left="0"/>
              <w:jc w:val="left"/>
            </w:pPr>
            <w:r>
              <w:rPr>
                <w:rFonts w:ascii="Arial"/>
                <w:b w:val="false"/>
                <w:i w:val="false"/>
                <w:color w:val="000000"/>
                <w:sz w:val="15"/>
              </w:rPr>
              <w:t>1. Документ відповідного уповноваженого органу, у якому зазначено нове найменування та/або місцезнаходження.</w:t>
            </w:r>
          </w:p>
          <w:bookmarkEnd w:id="2956"/>
          <w:bookmarkStart w:name="11351" w:id="2957"/>
          <w:p>
            <w:pPr>
              <w:spacing w:after="0"/>
              <w:ind w:left="0"/>
              <w:jc w:val="left"/>
            </w:pPr>
            <w:r>
              <w:rPr>
                <w:rFonts w:ascii="Arial"/>
                <w:b w:val="false"/>
                <w:i w:val="false"/>
                <w:color w:val="000000"/>
                <w:sz w:val="15"/>
              </w:rPr>
              <w:t>2. Зміни до відповідних розділів матеріалів реєстраційного досьє.</w:t>
            </w:r>
          </w:p>
          <w:bookmarkEnd w:id="2957"/>
          <w:bookmarkStart w:name="11352" w:id="2958"/>
          <w:p>
            <w:pPr>
              <w:spacing w:after="0"/>
              <w:ind w:left="0"/>
              <w:jc w:val="left"/>
            </w:pPr>
            <w:r>
              <w:rPr>
                <w:rFonts w:ascii="Arial"/>
                <w:b w:val="false"/>
                <w:i w:val="false"/>
                <w:color w:val="000000"/>
                <w:sz w:val="15"/>
              </w:rPr>
              <w:t>3. У разі зміни у найменуванні власника мастер-файла на діючу речовину - поновлений дозвіл власника на користування даними, що містяться у мастер-файлі.</w:t>
            </w:r>
          </w:p>
          <w:bookmarkEnd w:id="295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53" w:id="2959"/>
          <w:p>
            <w:pPr>
              <w:spacing w:after="0"/>
              <w:ind w:left="0"/>
              <w:jc w:val="left"/>
            </w:pPr>
            <w:r>
              <w:rPr>
                <w:rFonts w:ascii="Arial"/>
                <w:b/>
                <w:i w:val="false"/>
                <w:color w:val="000000"/>
                <w:sz w:val="15"/>
              </w:rPr>
              <w:t>1.5. Зміна найменування та/або місцезнаходження виробника готового лікарського засобу, включаючи місце проведення контролю якості</w:t>
            </w:r>
          </w:p>
          <w:bookmarkEnd w:id="2959"/>
        </w:tc>
        <w:tc>
          <w:tcPr>
            <w:tcW w:w="1453" w:type="dxa"/>
            <w:tcBorders>
              <w:top w:val="outset" w:color="000000" w:sz="8"/>
              <w:left w:val="outset" w:color="000000" w:sz="8"/>
              <w:bottom w:val="outset" w:color="000000" w:sz="8"/>
              <w:right w:val="outset" w:color="000000" w:sz="8"/>
            </w:tcBorders>
            <w:vAlign w:val="center"/>
          </w:tcPr>
          <w:bookmarkStart w:name="11354" w:id="2960"/>
          <w:p>
            <w:pPr>
              <w:spacing w:after="0"/>
              <w:ind w:left="0"/>
              <w:jc w:val="center"/>
            </w:pPr>
            <w:r>
              <w:rPr>
                <w:rFonts w:ascii="Arial"/>
                <w:b/>
                <w:i w:val="false"/>
                <w:color w:val="000000"/>
                <w:sz w:val="15"/>
              </w:rPr>
              <w:t>Умови, які мають бути виконані</w:t>
            </w:r>
          </w:p>
          <w:bookmarkEnd w:id="2960"/>
        </w:tc>
        <w:tc>
          <w:tcPr>
            <w:tcW w:w="1453" w:type="dxa"/>
            <w:tcBorders>
              <w:top w:val="outset" w:color="000000" w:sz="8"/>
              <w:left w:val="outset" w:color="000000" w:sz="8"/>
              <w:bottom w:val="outset" w:color="000000" w:sz="8"/>
              <w:right w:val="outset" w:color="000000" w:sz="8"/>
            </w:tcBorders>
            <w:vAlign w:val="center"/>
          </w:tcPr>
          <w:bookmarkStart w:name="11355" w:id="2961"/>
          <w:p>
            <w:pPr>
              <w:spacing w:after="0"/>
              <w:ind w:left="0"/>
              <w:jc w:val="center"/>
            </w:pPr>
            <w:r>
              <w:rPr>
                <w:rFonts w:ascii="Arial"/>
                <w:b/>
                <w:i w:val="false"/>
                <w:color w:val="000000"/>
                <w:sz w:val="15"/>
              </w:rPr>
              <w:t>Документи, які мають бути представлені</w:t>
            </w:r>
          </w:p>
          <w:bookmarkEnd w:id="2961"/>
        </w:tc>
        <w:tc>
          <w:tcPr>
            <w:tcW w:w="969" w:type="dxa"/>
            <w:tcBorders>
              <w:top w:val="outset" w:color="000000" w:sz="8"/>
              <w:left w:val="outset" w:color="000000" w:sz="8"/>
              <w:bottom w:val="outset" w:color="000000" w:sz="8"/>
              <w:right w:val="outset" w:color="000000" w:sz="8"/>
            </w:tcBorders>
            <w:vAlign w:val="center"/>
          </w:tcPr>
          <w:bookmarkStart w:name="11356" w:id="2962"/>
          <w:p>
            <w:pPr>
              <w:spacing w:after="0"/>
              <w:ind w:left="0"/>
              <w:jc w:val="center"/>
            </w:pPr>
            <w:r>
              <w:rPr>
                <w:rFonts w:ascii="Arial"/>
                <w:b/>
                <w:i w:val="false"/>
                <w:color w:val="000000"/>
                <w:sz w:val="15"/>
              </w:rPr>
              <w:t>Тип зміни</w:t>
            </w:r>
          </w:p>
          <w:bookmarkEnd w:id="296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57" w:id="2963"/>
          <w:p>
            <w:pPr>
              <w:spacing w:after="0"/>
              <w:ind w:left="0"/>
              <w:jc w:val="left"/>
            </w:pPr>
            <w:r>
              <w:rPr>
                <w:rFonts w:ascii="Arial"/>
                <w:b/>
                <w:i w:val="false"/>
                <w:color w:val="000000"/>
                <w:sz w:val="15"/>
              </w:rPr>
              <w:t>а) виробнича дільниця випуску серій</w:t>
            </w:r>
          </w:p>
          <w:bookmarkEnd w:id="2963"/>
        </w:tc>
        <w:tc>
          <w:tcPr>
            <w:tcW w:w="1453" w:type="dxa"/>
            <w:tcBorders>
              <w:top w:val="outset" w:color="000000" w:sz="8"/>
              <w:left w:val="outset" w:color="000000" w:sz="8"/>
              <w:bottom w:val="outset" w:color="000000" w:sz="8"/>
              <w:right w:val="outset" w:color="000000" w:sz="8"/>
            </w:tcBorders>
            <w:vAlign w:val="center"/>
          </w:tcPr>
          <w:bookmarkStart w:name="11358" w:id="2964"/>
          <w:p>
            <w:pPr>
              <w:spacing w:after="0"/>
              <w:ind w:left="0"/>
              <w:jc w:val="center"/>
            </w:pPr>
            <w:r>
              <w:rPr>
                <w:rFonts w:ascii="Arial"/>
                <w:b/>
                <w:i w:val="false"/>
                <w:color w:val="000000"/>
                <w:sz w:val="15"/>
              </w:rPr>
              <w:t>1</w:t>
            </w:r>
          </w:p>
          <w:bookmarkEnd w:id="2964"/>
        </w:tc>
        <w:tc>
          <w:tcPr>
            <w:tcW w:w="1453" w:type="dxa"/>
            <w:tcBorders>
              <w:top w:val="outset" w:color="000000" w:sz="8"/>
              <w:left w:val="outset" w:color="000000" w:sz="8"/>
              <w:bottom w:val="outset" w:color="000000" w:sz="8"/>
              <w:right w:val="outset" w:color="000000" w:sz="8"/>
            </w:tcBorders>
            <w:vAlign w:val="center"/>
          </w:tcPr>
          <w:bookmarkStart w:name="11359" w:id="2965"/>
          <w:p>
            <w:pPr>
              <w:spacing w:after="0"/>
              <w:ind w:left="0"/>
              <w:jc w:val="center"/>
            </w:pPr>
            <w:r>
              <w:rPr>
                <w:rFonts w:ascii="Arial"/>
                <w:b/>
                <w:i w:val="false"/>
                <w:color w:val="000000"/>
                <w:sz w:val="15"/>
              </w:rPr>
              <w:t>1, 2</w:t>
            </w:r>
          </w:p>
          <w:bookmarkEnd w:id="2965"/>
        </w:tc>
        <w:tc>
          <w:tcPr>
            <w:tcW w:w="969" w:type="dxa"/>
            <w:tcBorders>
              <w:top w:val="outset" w:color="000000" w:sz="8"/>
              <w:left w:val="outset" w:color="000000" w:sz="8"/>
              <w:bottom w:val="outset" w:color="000000" w:sz="8"/>
              <w:right w:val="outset" w:color="000000" w:sz="8"/>
            </w:tcBorders>
            <w:vAlign w:val="center"/>
          </w:tcPr>
          <w:bookmarkStart w:name="11360" w:id="2966"/>
          <w:p>
            <w:pPr>
              <w:spacing w:after="0"/>
              <w:ind w:left="0"/>
              <w:jc w:val="center"/>
            </w:pPr>
            <w:r>
              <w:rPr>
                <w:rFonts w:ascii="Arial"/>
                <w:b/>
                <w:i w:val="false"/>
                <w:color w:val="000000"/>
                <w:sz w:val="15"/>
              </w:rPr>
              <w:t>IА</w:t>
            </w:r>
          </w:p>
          <w:bookmarkEnd w:id="296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61" w:id="2967"/>
          <w:p>
            <w:pPr>
              <w:spacing w:after="0"/>
              <w:ind w:left="0"/>
              <w:jc w:val="left"/>
            </w:pPr>
            <w:r>
              <w:rPr>
                <w:rFonts w:ascii="Arial"/>
                <w:b/>
                <w:i w:val="false"/>
                <w:color w:val="000000"/>
                <w:sz w:val="15"/>
              </w:rPr>
              <w:t>б) усі інші дільниці</w:t>
            </w:r>
          </w:p>
          <w:bookmarkEnd w:id="2967"/>
        </w:tc>
        <w:tc>
          <w:tcPr>
            <w:tcW w:w="1453" w:type="dxa"/>
            <w:tcBorders>
              <w:top w:val="outset" w:color="000000" w:sz="8"/>
              <w:left w:val="outset" w:color="000000" w:sz="8"/>
              <w:bottom w:val="outset" w:color="000000" w:sz="8"/>
              <w:right w:val="outset" w:color="000000" w:sz="8"/>
            </w:tcBorders>
            <w:vAlign w:val="center"/>
          </w:tcPr>
          <w:bookmarkStart w:name="11362" w:id="2968"/>
          <w:p>
            <w:pPr>
              <w:spacing w:after="0"/>
              <w:ind w:left="0"/>
              <w:jc w:val="center"/>
            </w:pPr>
            <w:r>
              <w:rPr>
                <w:rFonts w:ascii="Arial"/>
                <w:b/>
                <w:i w:val="false"/>
                <w:color w:val="000000"/>
                <w:sz w:val="15"/>
              </w:rPr>
              <w:t>1</w:t>
            </w:r>
          </w:p>
          <w:bookmarkEnd w:id="2968"/>
        </w:tc>
        <w:tc>
          <w:tcPr>
            <w:tcW w:w="1453" w:type="dxa"/>
            <w:tcBorders>
              <w:top w:val="outset" w:color="000000" w:sz="8"/>
              <w:left w:val="outset" w:color="000000" w:sz="8"/>
              <w:bottom w:val="outset" w:color="000000" w:sz="8"/>
              <w:right w:val="outset" w:color="000000" w:sz="8"/>
            </w:tcBorders>
            <w:vAlign w:val="center"/>
          </w:tcPr>
          <w:bookmarkStart w:name="11363" w:id="2969"/>
          <w:p>
            <w:pPr>
              <w:spacing w:after="0"/>
              <w:ind w:left="0"/>
              <w:jc w:val="center"/>
            </w:pPr>
            <w:r>
              <w:rPr>
                <w:rFonts w:ascii="Arial"/>
                <w:b/>
                <w:i w:val="false"/>
                <w:color w:val="000000"/>
                <w:sz w:val="15"/>
              </w:rPr>
              <w:t>1, 2</w:t>
            </w:r>
          </w:p>
          <w:bookmarkEnd w:id="2969"/>
        </w:tc>
        <w:tc>
          <w:tcPr>
            <w:tcW w:w="969" w:type="dxa"/>
            <w:tcBorders>
              <w:top w:val="outset" w:color="000000" w:sz="8"/>
              <w:left w:val="outset" w:color="000000" w:sz="8"/>
              <w:bottom w:val="outset" w:color="000000" w:sz="8"/>
              <w:right w:val="outset" w:color="000000" w:sz="8"/>
            </w:tcBorders>
            <w:vAlign w:val="center"/>
          </w:tcPr>
          <w:bookmarkStart w:name="11364" w:id="2970"/>
          <w:p>
            <w:pPr>
              <w:spacing w:after="0"/>
              <w:ind w:left="0"/>
              <w:jc w:val="center"/>
            </w:pPr>
            <w:r>
              <w:rPr>
                <w:rFonts w:ascii="Arial"/>
                <w:b/>
                <w:i w:val="false"/>
                <w:color w:val="000000"/>
                <w:sz w:val="15"/>
              </w:rPr>
              <w:t>IА</w:t>
            </w:r>
          </w:p>
          <w:bookmarkEnd w:id="29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65" w:id="2971"/>
          <w:p>
            <w:pPr>
              <w:spacing w:after="0"/>
              <w:ind w:left="0"/>
              <w:jc w:val="left"/>
            </w:pPr>
            <w:r>
              <w:rPr>
                <w:rFonts w:ascii="Arial"/>
                <w:b/>
                <w:i w:val="false"/>
                <w:color w:val="000000"/>
                <w:sz w:val="15"/>
              </w:rPr>
              <w:t>Умови</w:t>
            </w:r>
          </w:p>
          <w:bookmarkEnd w:id="297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66" w:id="2972"/>
          <w:p>
            <w:pPr>
              <w:spacing w:after="0"/>
              <w:ind w:left="0"/>
              <w:jc w:val="left"/>
            </w:pPr>
            <w:r>
              <w:rPr>
                <w:rFonts w:ascii="Arial"/>
                <w:b w:val="false"/>
                <w:i w:val="false"/>
                <w:color w:val="000000"/>
                <w:sz w:val="15"/>
              </w:rPr>
              <w:t>1. Виробнича дільниця та всі виробничі операції залишаються незмінними.</w:t>
            </w:r>
          </w:p>
          <w:bookmarkEnd w:id="297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67" w:id="2973"/>
          <w:p>
            <w:pPr>
              <w:spacing w:after="0"/>
              <w:ind w:left="0"/>
              <w:jc w:val="left"/>
            </w:pPr>
            <w:r>
              <w:rPr>
                <w:rFonts w:ascii="Arial"/>
                <w:b/>
                <w:i w:val="false"/>
                <w:color w:val="000000"/>
                <w:sz w:val="15"/>
              </w:rPr>
              <w:t>Документація</w:t>
            </w:r>
          </w:p>
          <w:bookmarkEnd w:id="297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68" w:id="2974"/>
          <w:p>
            <w:pPr>
              <w:spacing w:after="0"/>
              <w:ind w:left="0"/>
              <w:jc w:val="left"/>
            </w:pPr>
            <w:r>
              <w:rPr>
                <w:rFonts w:ascii="Arial"/>
                <w:b w:val="false"/>
                <w:i w:val="false"/>
                <w:color w:val="000000"/>
                <w:sz w:val="15"/>
              </w:rPr>
              <w:t xml:space="preserve">1. Копія оновленої ліцензії на виробництво (якщо згідно із законодавством країни виробника ліцензія на виробництво існує лише в електронному вигляді (наприклад, США), має бути надана роздруківка із посиланням на відповідний офіційний сайт, засвідчена підписом/печаткою заявника) або іншого дозвільного документа на виробництво заявленої лікарської форми у країні виробника, у якому зазначено нове найменування та/або місцезнаходження, та засвідчена копія документа, що підтверджує відповідність виробництва лікарського засобу вимогам GMP, виданого Держлікслужбою відповідно до вимог </w:t>
            </w:r>
            <w:r>
              <w:rPr>
                <w:rFonts w:ascii="Arial"/>
                <w:b w:val="false"/>
                <w:i w:val="false"/>
                <w:color w:val="000000"/>
                <w:sz w:val="15"/>
              </w:rPr>
              <w:t>наказу Міністерства охорони здоров'я України від 27 грудня 2012 року N 1130 "Про затвердження Порядку проведення підтвердження відповідності умов виробництва лікарських засобів вимогам належної виробничої практики"</w:t>
            </w:r>
            <w:r>
              <w:rPr>
                <w:rFonts w:ascii="Arial"/>
                <w:b w:val="false"/>
                <w:i w:val="false"/>
                <w:color w:val="000000"/>
                <w:sz w:val="15"/>
              </w:rPr>
              <w:t>, зареєстрованого у Міністерстві юстиції України 21 січня 2013 року за N 133/22665, або гарантійний лист заявника щодо надання такого документа протягом строку проведення спеціалізованої експертизи.</w:t>
            </w:r>
          </w:p>
          <w:bookmarkEnd w:id="2974"/>
          <w:bookmarkStart w:name="11369" w:id="2975"/>
          <w:p>
            <w:pPr>
              <w:spacing w:after="0"/>
              <w:ind w:left="0"/>
              <w:jc w:val="left"/>
            </w:pPr>
            <w:r>
              <w:rPr>
                <w:rFonts w:ascii="Arial"/>
                <w:b w:val="false"/>
                <w:i w:val="false"/>
                <w:color w:val="000000"/>
                <w:sz w:val="15"/>
              </w:rPr>
              <w:t>2. Зміни до відповідних розділів матеріалів реєстраційного досьє, включаючи оновлені коротку характеристику лікарського засобу, інструкцію для медичного застосування та пропозиції до маркування на упаковці лікарського засобу (за необхідності).</w:t>
            </w:r>
          </w:p>
          <w:bookmarkEnd w:id="297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70" w:id="2976"/>
          <w:p>
            <w:pPr>
              <w:spacing w:after="0"/>
              <w:ind w:left="0"/>
              <w:jc w:val="left"/>
            </w:pPr>
            <w:r>
              <w:rPr>
                <w:rFonts w:ascii="Arial"/>
                <w:b/>
                <w:i w:val="false"/>
                <w:color w:val="000000"/>
                <w:sz w:val="15"/>
              </w:rPr>
              <w:t>1.6. Зміна коду АТХ</w:t>
            </w:r>
          </w:p>
          <w:bookmarkEnd w:id="2976"/>
        </w:tc>
        <w:tc>
          <w:tcPr>
            <w:tcW w:w="1453" w:type="dxa"/>
            <w:tcBorders>
              <w:top w:val="outset" w:color="000000" w:sz="8"/>
              <w:left w:val="outset" w:color="000000" w:sz="8"/>
              <w:bottom w:val="outset" w:color="000000" w:sz="8"/>
              <w:right w:val="outset" w:color="000000" w:sz="8"/>
            </w:tcBorders>
            <w:vAlign w:val="center"/>
          </w:tcPr>
          <w:bookmarkStart w:name="11371" w:id="2977"/>
          <w:p>
            <w:pPr>
              <w:spacing w:after="0"/>
              <w:ind w:left="0"/>
              <w:jc w:val="center"/>
            </w:pPr>
            <w:r>
              <w:rPr>
                <w:rFonts w:ascii="Arial"/>
                <w:b/>
                <w:i w:val="false"/>
                <w:color w:val="000000"/>
                <w:sz w:val="15"/>
              </w:rPr>
              <w:t>Умови, які мають бути виконані</w:t>
            </w:r>
          </w:p>
          <w:bookmarkEnd w:id="2977"/>
        </w:tc>
        <w:tc>
          <w:tcPr>
            <w:tcW w:w="1453" w:type="dxa"/>
            <w:tcBorders>
              <w:top w:val="outset" w:color="000000" w:sz="8"/>
              <w:left w:val="outset" w:color="000000" w:sz="8"/>
              <w:bottom w:val="outset" w:color="000000" w:sz="8"/>
              <w:right w:val="outset" w:color="000000" w:sz="8"/>
            </w:tcBorders>
            <w:vAlign w:val="center"/>
          </w:tcPr>
          <w:bookmarkStart w:name="11372" w:id="2978"/>
          <w:p>
            <w:pPr>
              <w:spacing w:after="0"/>
              <w:ind w:left="0"/>
              <w:jc w:val="center"/>
            </w:pPr>
            <w:r>
              <w:rPr>
                <w:rFonts w:ascii="Arial"/>
                <w:b/>
                <w:i w:val="false"/>
                <w:color w:val="000000"/>
                <w:sz w:val="15"/>
              </w:rPr>
              <w:t>Документи, які мають бути представлені</w:t>
            </w:r>
          </w:p>
          <w:bookmarkEnd w:id="2978"/>
        </w:tc>
        <w:tc>
          <w:tcPr>
            <w:tcW w:w="969" w:type="dxa"/>
            <w:tcBorders>
              <w:top w:val="outset" w:color="000000" w:sz="8"/>
              <w:left w:val="outset" w:color="000000" w:sz="8"/>
              <w:bottom w:val="outset" w:color="000000" w:sz="8"/>
              <w:right w:val="outset" w:color="000000" w:sz="8"/>
            </w:tcBorders>
            <w:vAlign w:val="center"/>
          </w:tcPr>
          <w:bookmarkStart w:name="11373" w:id="2979"/>
          <w:p>
            <w:pPr>
              <w:spacing w:after="0"/>
              <w:ind w:left="0"/>
              <w:jc w:val="center"/>
            </w:pPr>
            <w:r>
              <w:rPr>
                <w:rFonts w:ascii="Arial"/>
                <w:b/>
                <w:i w:val="false"/>
                <w:color w:val="000000"/>
                <w:sz w:val="15"/>
              </w:rPr>
              <w:t>Тип зміни</w:t>
            </w:r>
          </w:p>
          <w:bookmarkEnd w:id="297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74" w:id="2980"/>
          <w:p>
            <w:pPr>
              <w:spacing w:after="0"/>
              <w:ind w:left="0"/>
              <w:jc w:val="center"/>
            </w:pPr>
            <w:r>
              <w:rPr>
                <w:rFonts w:ascii="Arial"/>
                <w:b w:val="false"/>
                <w:i w:val="false"/>
                <w:color w:val="000000"/>
                <w:sz w:val="15"/>
              </w:rPr>
              <w:t xml:space="preserve"> </w:t>
            </w:r>
          </w:p>
          <w:bookmarkEnd w:id="2980"/>
        </w:tc>
        <w:tc>
          <w:tcPr>
            <w:tcW w:w="1453" w:type="dxa"/>
            <w:tcBorders>
              <w:top w:val="outset" w:color="000000" w:sz="8"/>
              <w:left w:val="outset" w:color="000000" w:sz="8"/>
              <w:bottom w:val="outset" w:color="000000" w:sz="8"/>
              <w:right w:val="outset" w:color="000000" w:sz="8"/>
            </w:tcBorders>
            <w:vAlign w:val="center"/>
          </w:tcPr>
          <w:bookmarkStart w:name="11375" w:id="2981"/>
          <w:p>
            <w:pPr>
              <w:spacing w:after="0"/>
              <w:ind w:left="0"/>
              <w:jc w:val="center"/>
            </w:pPr>
            <w:r>
              <w:rPr>
                <w:rFonts w:ascii="Arial"/>
                <w:b/>
                <w:i w:val="false"/>
                <w:color w:val="000000"/>
                <w:sz w:val="15"/>
              </w:rPr>
              <w:t>1</w:t>
            </w:r>
          </w:p>
          <w:bookmarkEnd w:id="2981"/>
        </w:tc>
        <w:tc>
          <w:tcPr>
            <w:tcW w:w="1453" w:type="dxa"/>
            <w:tcBorders>
              <w:top w:val="outset" w:color="000000" w:sz="8"/>
              <w:left w:val="outset" w:color="000000" w:sz="8"/>
              <w:bottom w:val="outset" w:color="000000" w:sz="8"/>
              <w:right w:val="outset" w:color="000000" w:sz="8"/>
            </w:tcBorders>
            <w:vAlign w:val="center"/>
          </w:tcPr>
          <w:bookmarkStart w:name="11376" w:id="2982"/>
          <w:p>
            <w:pPr>
              <w:spacing w:after="0"/>
              <w:ind w:left="0"/>
              <w:jc w:val="center"/>
            </w:pPr>
            <w:r>
              <w:rPr>
                <w:rFonts w:ascii="Arial"/>
                <w:b/>
                <w:i w:val="false"/>
                <w:color w:val="000000"/>
                <w:sz w:val="15"/>
              </w:rPr>
              <w:t>1, 2</w:t>
            </w:r>
          </w:p>
          <w:bookmarkEnd w:id="2982"/>
        </w:tc>
        <w:tc>
          <w:tcPr>
            <w:tcW w:w="969" w:type="dxa"/>
            <w:tcBorders>
              <w:top w:val="outset" w:color="000000" w:sz="8"/>
              <w:left w:val="outset" w:color="000000" w:sz="8"/>
              <w:bottom w:val="outset" w:color="000000" w:sz="8"/>
              <w:right w:val="outset" w:color="000000" w:sz="8"/>
            </w:tcBorders>
            <w:vAlign w:val="center"/>
          </w:tcPr>
          <w:bookmarkStart w:name="11377" w:id="2983"/>
          <w:p>
            <w:pPr>
              <w:spacing w:after="0"/>
              <w:ind w:left="0"/>
              <w:jc w:val="center"/>
            </w:pPr>
            <w:r>
              <w:rPr>
                <w:rFonts w:ascii="Arial"/>
                <w:b/>
                <w:i w:val="false"/>
                <w:color w:val="000000"/>
                <w:sz w:val="15"/>
              </w:rPr>
              <w:t>IА</w:t>
            </w:r>
          </w:p>
          <w:bookmarkEnd w:id="298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78" w:id="2984"/>
          <w:p>
            <w:pPr>
              <w:spacing w:after="0"/>
              <w:ind w:left="0"/>
              <w:jc w:val="left"/>
            </w:pPr>
            <w:r>
              <w:rPr>
                <w:rFonts w:ascii="Arial"/>
                <w:b/>
                <w:i w:val="false"/>
                <w:color w:val="000000"/>
                <w:sz w:val="15"/>
              </w:rPr>
              <w:t>Умови</w:t>
            </w:r>
          </w:p>
          <w:bookmarkEnd w:id="298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79" w:id="2985"/>
          <w:p>
            <w:pPr>
              <w:spacing w:after="0"/>
              <w:ind w:left="0"/>
              <w:jc w:val="left"/>
            </w:pPr>
            <w:r>
              <w:rPr>
                <w:rFonts w:ascii="Arial"/>
                <w:b w:val="false"/>
                <w:i w:val="false"/>
                <w:color w:val="000000"/>
                <w:sz w:val="15"/>
              </w:rPr>
              <w:t>1. Присвоєння нового або зміна ВООЗ коду АТХ.</w:t>
            </w:r>
          </w:p>
          <w:bookmarkEnd w:id="298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80" w:id="2986"/>
          <w:p>
            <w:pPr>
              <w:spacing w:after="0"/>
              <w:ind w:left="0"/>
              <w:jc w:val="left"/>
            </w:pPr>
            <w:r>
              <w:rPr>
                <w:rFonts w:ascii="Arial"/>
                <w:b/>
                <w:i w:val="false"/>
                <w:color w:val="000000"/>
                <w:sz w:val="15"/>
              </w:rPr>
              <w:t>Документація</w:t>
            </w:r>
          </w:p>
          <w:bookmarkEnd w:id="298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81" w:id="2987"/>
          <w:p>
            <w:pPr>
              <w:spacing w:after="0"/>
              <w:ind w:left="0"/>
              <w:jc w:val="left"/>
            </w:pPr>
            <w:r>
              <w:rPr>
                <w:rFonts w:ascii="Arial"/>
                <w:b w:val="false"/>
                <w:i w:val="false"/>
                <w:color w:val="000000"/>
                <w:sz w:val="15"/>
              </w:rPr>
              <w:t>1. Підтвердження присвоєння ВООЗ коду АТХ або копія переліку кодів АТХ.</w:t>
            </w:r>
          </w:p>
          <w:bookmarkEnd w:id="2987"/>
          <w:bookmarkStart w:name="11382" w:id="2988"/>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пропозиції до маркування на упаковці лікарського засобу (за необхідності).</w:t>
            </w:r>
          </w:p>
          <w:bookmarkEnd w:id="29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83" w:id="2989"/>
          <w:p>
            <w:pPr>
              <w:spacing w:after="0"/>
              <w:ind w:left="0"/>
              <w:jc w:val="left"/>
            </w:pPr>
            <w:r>
              <w:rPr>
                <w:rFonts w:ascii="Arial"/>
                <w:b/>
                <w:i w:val="false"/>
                <w:color w:val="000000"/>
                <w:sz w:val="15"/>
              </w:rPr>
              <w:t>1.7. Вилучення виробничої дільниці (включаючи дільниці для АФІ або діючої речовини,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реєстраційному досьє)</w:t>
            </w:r>
          </w:p>
          <w:bookmarkEnd w:id="2989"/>
        </w:tc>
        <w:tc>
          <w:tcPr>
            <w:tcW w:w="1453" w:type="dxa"/>
            <w:tcBorders>
              <w:top w:val="outset" w:color="000000" w:sz="8"/>
              <w:left w:val="outset" w:color="000000" w:sz="8"/>
              <w:bottom w:val="outset" w:color="000000" w:sz="8"/>
              <w:right w:val="outset" w:color="000000" w:sz="8"/>
            </w:tcBorders>
            <w:vAlign w:val="center"/>
          </w:tcPr>
          <w:bookmarkStart w:name="11384" w:id="2990"/>
          <w:p>
            <w:pPr>
              <w:spacing w:after="0"/>
              <w:ind w:left="0"/>
              <w:jc w:val="center"/>
            </w:pPr>
            <w:r>
              <w:rPr>
                <w:rFonts w:ascii="Arial"/>
                <w:b/>
                <w:i w:val="false"/>
                <w:color w:val="000000"/>
                <w:sz w:val="15"/>
              </w:rPr>
              <w:t>Умови, які мають бути виконані</w:t>
            </w:r>
          </w:p>
          <w:bookmarkEnd w:id="2990"/>
        </w:tc>
        <w:tc>
          <w:tcPr>
            <w:tcW w:w="1453" w:type="dxa"/>
            <w:tcBorders>
              <w:top w:val="outset" w:color="000000" w:sz="8"/>
              <w:left w:val="outset" w:color="000000" w:sz="8"/>
              <w:bottom w:val="outset" w:color="000000" w:sz="8"/>
              <w:right w:val="outset" w:color="000000" w:sz="8"/>
            </w:tcBorders>
            <w:vAlign w:val="center"/>
          </w:tcPr>
          <w:bookmarkStart w:name="11385" w:id="2991"/>
          <w:p>
            <w:pPr>
              <w:spacing w:after="0"/>
              <w:ind w:left="0"/>
              <w:jc w:val="center"/>
            </w:pPr>
            <w:r>
              <w:rPr>
                <w:rFonts w:ascii="Arial"/>
                <w:b/>
                <w:i w:val="false"/>
                <w:color w:val="000000"/>
                <w:sz w:val="15"/>
              </w:rPr>
              <w:t>Документи, які мають бути представлені</w:t>
            </w:r>
          </w:p>
          <w:bookmarkEnd w:id="2991"/>
        </w:tc>
        <w:tc>
          <w:tcPr>
            <w:tcW w:w="969" w:type="dxa"/>
            <w:tcBorders>
              <w:top w:val="outset" w:color="000000" w:sz="8"/>
              <w:left w:val="outset" w:color="000000" w:sz="8"/>
              <w:bottom w:val="outset" w:color="000000" w:sz="8"/>
              <w:right w:val="outset" w:color="000000" w:sz="8"/>
            </w:tcBorders>
            <w:vAlign w:val="center"/>
          </w:tcPr>
          <w:bookmarkStart w:name="11386" w:id="2992"/>
          <w:p>
            <w:pPr>
              <w:spacing w:after="0"/>
              <w:ind w:left="0"/>
              <w:jc w:val="center"/>
            </w:pPr>
            <w:r>
              <w:rPr>
                <w:rFonts w:ascii="Arial"/>
                <w:b/>
                <w:i w:val="false"/>
                <w:color w:val="000000"/>
                <w:sz w:val="15"/>
              </w:rPr>
              <w:t>Тип зміни</w:t>
            </w:r>
          </w:p>
          <w:bookmarkEnd w:id="299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387" w:id="2993"/>
          <w:p>
            <w:pPr>
              <w:spacing w:after="0"/>
              <w:ind w:left="0"/>
              <w:jc w:val="center"/>
            </w:pPr>
            <w:r>
              <w:rPr>
                <w:rFonts w:ascii="Arial"/>
                <w:b w:val="false"/>
                <w:i w:val="false"/>
                <w:color w:val="000000"/>
                <w:sz w:val="15"/>
              </w:rPr>
              <w:t xml:space="preserve"> </w:t>
            </w:r>
          </w:p>
          <w:bookmarkEnd w:id="2993"/>
        </w:tc>
        <w:tc>
          <w:tcPr>
            <w:tcW w:w="1453" w:type="dxa"/>
            <w:tcBorders>
              <w:top w:val="outset" w:color="000000" w:sz="8"/>
              <w:left w:val="outset" w:color="000000" w:sz="8"/>
              <w:bottom w:val="outset" w:color="000000" w:sz="8"/>
              <w:right w:val="outset" w:color="000000" w:sz="8"/>
            </w:tcBorders>
            <w:vAlign w:val="center"/>
          </w:tcPr>
          <w:bookmarkStart w:name="11388" w:id="2994"/>
          <w:p>
            <w:pPr>
              <w:spacing w:after="0"/>
              <w:ind w:left="0"/>
              <w:jc w:val="center"/>
            </w:pPr>
            <w:r>
              <w:rPr>
                <w:rFonts w:ascii="Arial"/>
                <w:b/>
                <w:i w:val="false"/>
                <w:color w:val="000000"/>
                <w:sz w:val="15"/>
              </w:rPr>
              <w:t>1, 2</w:t>
            </w:r>
          </w:p>
          <w:bookmarkEnd w:id="2994"/>
        </w:tc>
        <w:tc>
          <w:tcPr>
            <w:tcW w:w="1453" w:type="dxa"/>
            <w:tcBorders>
              <w:top w:val="outset" w:color="000000" w:sz="8"/>
              <w:left w:val="outset" w:color="000000" w:sz="8"/>
              <w:bottom w:val="outset" w:color="000000" w:sz="8"/>
              <w:right w:val="outset" w:color="000000" w:sz="8"/>
            </w:tcBorders>
            <w:vAlign w:val="center"/>
          </w:tcPr>
          <w:bookmarkStart w:name="11389" w:id="2995"/>
          <w:p>
            <w:pPr>
              <w:spacing w:after="0"/>
              <w:ind w:left="0"/>
              <w:jc w:val="center"/>
            </w:pPr>
            <w:r>
              <w:rPr>
                <w:rFonts w:ascii="Arial"/>
                <w:b/>
                <w:i w:val="false"/>
                <w:color w:val="000000"/>
                <w:sz w:val="15"/>
              </w:rPr>
              <w:t>1, 2</w:t>
            </w:r>
          </w:p>
          <w:bookmarkEnd w:id="2995"/>
        </w:tc>
        <w:tc>
          <w:tcPr>
            <w:tcW w:w="969" w:type="dxa"/>
            <w:tcBorders>
              <w:top w:val="outset" w:color="000000" w:sz="8"/>
              <w:left w:val="outset" w:color="000000" w:sz="8"/>
              <w:bottom w:val="outset" w:color="000000" w:sz="8"/>
              <w:right w:val="outset" w:color="000000" w:sz="8"/>
            </w:tcBorders>
            <w:vAlign w:val="center"/>
          </w:tcPr>
          <w:bookmarkStart w:name="11390" w:id="2996"/>
          <w:p>
            <w:pPr>
              <w:spacing w:after="0"/>
              <w:ind w:left="0"/>
              <w:jc w:val="center"/>
            </w:pPr>
            <w:r>
              <w:rPr>
                <w:rFonts w:ascii="Arial"/>
                <w:b/>
                <w:i w:val="false"/>
                <w:color w:val="000000"/>
                <w:sz w:val="15"/>
              </w:rPr>
              <w:t>IА</w:t>
            </w:r>
          </w:p>
          <w:bookmarkEnd w:id="299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1" w:id="2997"/>
          <w:p>
            <w:pPr>
              <w:spacing w:after="0"/>
              <w:ind w:left="0"/>
              <w:jc w:val="left"/>
            </w:pPr>
            <w:r>
              <w:rPr>
                <w:rFonts w:ascii="Arial"/>
                <w:b/>
                <w:i w:val="false"/>
                <w:color w:val="000000"/>
                <w:sz w:val="15"/>
              </w:rPr>
              <w:t>Умови</w:t>
            </w:r>
          </w:p>
          <w:bookmarkEnd w:id="299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2" w:id="2998"/>
          <w:p>
            <w:pPr>
              <w:spacing w:after="0"/>
              <w:ind w:left="0"/>
              <w:jc w:val="left"/>
            </w:pPr>
            <w:r>
              <w:rPr>
                <w:rFonts w:ascii="Arial"/>
                <w:b w:val="false"/>
                <w:i w:val="false"/>
                <w:color w:val="000000"/>
                <w:sz w:val="15"/>
              </w:rPr>
              <w:t>1. Необхідно залишити принаймні одну затверджену дільницю/виробника, що виконують таку саму функцію, що й вилучені.</w:t>
            </w:r>
          </w:p>
          <w:bookmarkEnd w:id="2998"/>
          <w:bookmarkStart w:name="11393" w:id="2999"/>
          <w:p>
            <w:pPr>
              <w:spacing w:after="0"/>
              <w:ind w:left="0"/>
              <w:jc w:val="left"/>
            </w:pPr>
            <w:r>
              <w:rPr>
                <w:rFonts w:ascii="Arial"/>
                <w:b w:val="false"/>
                <w:i w:val="false"/>
                <w:color w:val="000000"/>
                <w:sz w:val="15"/>
              </w:rPr>
              <w:t>2. Вилучення не обумовлено непередбаченими обставинами у виробничому процесі.</w:t>
            </w:r>
          </w:p>
          <w:bookmarkEnd w:id="299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4" w:id="3000"/>
          <w:p>
            <w:pPr>
              <w:spacing w:after="0"/>
              <w:ind w:left="0"/>
              <w:jc w:val="left"/>
            </w:pPr>
            <w:r>
              <w:rPr>
                <w:rFonts w:ascii="Arial"/>
                <w:b/>
                <w:i w:val="false"/>
                <w:color w:val="000000"/>
                <w:sz w:val="15"/>
              </w:rPr>
              <w:t>Документація</w:t>
            </w:r>
          </w:p>
          <w:bookmarkEnd w:id="300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5" w:id="3001"/>
          <w:p>
            <w:pPr>
              <w:spacing w:after="0"/>
              <w:ind w:left="0"/>
              <w:jc w:val="left"/>
            </w:pPr>
            <w:r>
              <w:rPr>
                <w:rFonts w:ascii="Arial"/>
                <w:b w:val="false"/>
                <w:i w:val="false"/>
                <w:color w:val="000000"/>
                <w:sz w:val="15"/>
              </w:rPr>
              <w:t>1. Заява про внесення змін має чітко визначати затвердженого та запропонованого виробників, як зазначено в пункті 2.5 заяви про державну реєстрацію лікарського засобу, форма якої наведена у додатку 1 до Порядку.</w:t>
            </w:r>
          </w:p>
          <w:bookmarkEnd w:id="3001"/>
          <w:bookmarkStart w:name="11396" w:id="3002"/>
          <w:p>
            <w:pPr>
              <w:spacing w:after="0"/>
              <w:ind w:left="0"/>
              <w:jc w:val="left"/>
            </w:pPr>
            <w:r>
              <w:rPr>
                <w:rFonts w:ascii="Arial"/>
                <w:b w:val="false"/>
                <w:i w:val="false"/>
                <w:color w:val="000000"/>
                <w:sz w:val="15"/>
              </w:rPr>
              <w:t>2. Зміни до відповідних розділів реєстраційного досьє, включаючи оновлені: коротка характеристика лікарського засобу, інструкція для медичного застосування та пропозиції до маркування на упаковці лікарського засобу (за необхідності).</w:t>
            </w:r>
          </w:p>
          <w:bookmarkEnd w:id="300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7" w:id="3003"/>
          <w:p>
            <w:pPr>
              <w:spacing w:after="0"/>
              <w:ind w:left="0"/>
              <w:jc w:val="left"/>
            </w:pPr>
            <w:r>
              <w:rPr>
                <w:rFonts w:ascii="Arial"/>
                <w:b/>
                <w:i w:val="false"/>
                <w:color w:val="000000"/>
                <w:sz w:val="15"/>
              </w:rPr>
              <w:t>II. ЗМІНИ ЩОДО ЯКОСТІ</w:t>
            </w:r>
          </w:p>
          <w:bookmarkEnd w:id="300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8" w:id="3004"/>
          <w:p>
            <w:pPr>
              <w:spacing w:after="0"/>
              <w:ind w:left="0"/>
              <w:jc w:val="left"/>
            </w:pPr>
            <w:r>
              <w:rPr>
                <w:rFonts w:ascii="Arial"/>
                <w:b/>
                <w:i w:val="false"/>
                <w:color w:val="000000"/>
                <w:sz w:val="15"/>
              </w:rPr>
              <w:t>2.1. АФІ або діюча речовина</w:t>
            </w:r>
          </w:p>
          <w:bookmarkEnd w:id="300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399" w:id="3005"/>
          <w:p>
            <w:pPr>
              <w:spacing w:after="0"/>
              <w:ind w:left="0"/>
              <w:jc w:val="left"/>
            </w:pPr>
            <w:r>
              <w:rPr>
                <w:rFonts w:ascii="Arial"/>
                <w:b/>
                <w:i w:val="false"/>
                <w:color w:val="000000"/>
                <w:sz w:val="15"/>
              </w:rPr>
              <w:t>2.1.1. Виробництво</w:t>
            </w:r>
          </w:p>
          <w:bookmarkEnd w:id="30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00" w:id="3006"/>
          <w:p>
            <w:pPr>
              <w:spacing w:after="0"/>
              <w:ind w:left="0"/>
              <w:jc w:val="left"/>
            </w:pPr>
            <w:r>
              <w:rPr>
                <w:rFonts w:ascii="Arial"/>
                <w:b/>
                <w:i w:val="false"/>
                <w:color w:val="000000"/>
                <w:sz w:val="15"/>
              </w:rPr>
              <w:t>2.1.1.1. Зміна виробника вихідного/проміжного продукту/реагенту, що використовується у виробничому процесі АФІ або діючої речовини, або зміна виробника (включаючи, де необхідно, місце проведення контролю якості) АФІ або діючої речовини (за відсутності сертифіката відповідності Європейській фармакопеї у матеріалах реєстраційного досьє)</w:t>
            </w:r>
          </w:p>
          <w:bookmarkEnd w:id="3006"/>
        </w:tc>
        <w:tc>
          <w:tcPr>
            <w:tcW w:w="1453" w:type="dxa"/>
            <w:tcBorders>
              <w:top w:val="outset" w:color="000000" w:sz="8"/>
              <w:left w:val="outset" w:color="000000" w:sz="8"/>
              <w:bottom w:val="outset" w:color="000000" w:sz="8"/>
              <w:right w:val="outset" w:color="000000" w:sz="8"/>
            </w:tcBorders>
            <w:vAlign w:val="center"/>
          </w:tcPr>
          <w:bookmarkStart w:name="11401" w:id="3007"/>
          <w:p>
            <w:pPr>
              <w:spacing w:after="0"/>
              <w:ind w:left="0"/>
              <w:jc w:val="center"/>
            </w:pPr>
            <w:r>
              <w:rPr>
                <w:rFonts w:ascii="Arial"/>
                <w:b/>
                <w:i w:val="false"/>
                <w:color w:val="000000"/>
                <w:sz w:val="15"/>
              </w:rPr>
              <w:t>Умови, які мають бути виконані</w:t>
            </w:r>
          </w:p>
          <w:bookmarkEnd w:id="3007"/>
        </w:tc>
        <w:tc>
          <w:tcPr>
            <w:tcW w:w="1453" w:type="dxa"/>
            <w:tcBorders>
              <w:top w:val="outset" w:color="000000" w:sz="8"/>
              <w:left w:val="outset" w:color="000000" w:sz="8"/>
              <w:bottom w:val="outset" w:color="000000" w:sz="8"/>
              <w:right w:val="outset" w:color="000000" w:sz="8"/>
            </w:tcBorders>
            <w:vAlign w:val="center"/>
          </w:tcPr>
          <w:bookmarkStart w:name="11402" w:id="3008"/>
          <w:p>
            <w:pPr>
              <w:spacing w:after="0"/>
              <w:ind w:left="0"/>
              <w:jc w:val="center"/>
            </w:pPr>
            <w:r>
              <w:rPr>
                <w:rFonts w:ascii="Arial"/>
                <w:b/>
                <w:i w:val="false"/>
                <w:color w:val="000000"/>
                <w:sz w:val="15"/>
              </w:rPr>
              <w:t>Документи, які мають бути представлені</w:t>
            </w:r>
          </w:p>
          <w:bookmarkEnd w:id="3008"/>
        </w:tc>
        <w:tc>
          <w:tcPr>
            <w:tcW w:w="969" w:type="dxa"/>
            <w:tcBorders>
              <w:top w:val="outset" w:color="000000" w:sz="8"/>
              <w:left w:val="outset" w:color="000000" w:sz="8"/>
              <w:bottom w:val="outset" w:color="000000" w:sz="8"/>
              <w:right w:val="outset" w:color="000000" w:sz="8"/>
            </w:tcBorders>
            <w:vAlign w:val="center"/>
          </w:tcPr>
          <w:bookmarkStart w:name="11403" w:id="3009"/>
          <w:p>
            <w:pPr>
              <w:spacing w:after="0"/>
              <w:ind w:left="0"/>
              <w:jc w:val="center"/>
            </w:pPr>
            <w:r>
              <w:rPr>
                <w:rFonts w:ascii="Arial"/>
                <w:b/>
                <w:i w:val="false"/>
                <w:color w:val="000000"/>
                <w:sz w:val="15"/>
              </w:rPr>
              <w:t>Тип зміни</w:t>
            </w:r>
          </w:p>
          <w:bookmarkEnd w:id="300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04" w:id="3010"/>
          <w:p>
            <w:pPr>
              <w:spacing w:after="0"/>
              <w:ind w:left="0"/>
              <w:jc w:val="left"/>
            </w:pPr>
            <w:r>
              <w:rPr>
                <w:rFonts w:ascii="Arial"/>
                <w:b/>
                <w:i w:val="false"/>
                <w:color w:val="000000"/>
                <w:sz w:val="15"/>
              </w:rPr>
              <w:t>а) запропонована додаткова виробнича дільниця є дільницею одного виробника</w:t>
            </w:r>
          </w:p>
          <w:bookmarkEnd w:id="3010"/>
        </w:tc>
        <w:tc>
          <w:tcPr>
            <w:tcW w:w="1453" w:type="dxa"/>
            <w:tcBorders>
              <w:top w:val="outset" w:color="000000" w:sz="8"/>
              <w:left w:val="outset" w:color="000000" w:sz="8"/>
              <w:bottom w:val="outset" w:color="000000" w:sz="8"/>
              <w:right w:val="outset" w:color="000000" w:sz="8"/>
            </w:tcBorders>
            <w:vAlign w:val="center"/>
          </w:tcPr>
          <w:bookmarkStart w:name="11405" w:id="3011"/>
          <w:p>
            <w:pPr>
              <w:spacing w:after="0"/>
              <w:ind w:left="0"/>
              <w:jc w:val="center"/>
            </w:pPr>
            <w:r>
              <w:rPr>
                <w:rFonts w:ascii="Arial"/>
                <w:b/>
                <w:i w:val="false"/>
                <w:color w:val="000000"/>
                <w:sz w:val="15"/>
              </w:rPr>
              <w:t>1, 2, 3</w:t>
            </w:r>
          </w:p>
          <w:bookmarkEnd w:id="3011"/>
        </w:tc>
        <w:tc>
          <w:tcPr>
            <w:tcW w:w="1453" w:type="dxa"/>
            <w:tcBorders>
              <w:top w:val="outset" w:color="000000" w:sz="8"/>
              <w:left w:val="outset" w:color="000000" w:sz="8"/>
              <w:bottom w:val="outset" w:color="000000" w:sz="8"/>
              <w:right w:val="outset" w:color="000000" w:sz="8"/>
            </w:tcBorders>
            <w:vAlign w:val="center"/>
          </w:tcPr>
          <w:bookmarkStart w:name="11406" w:id="3012"/>
          <w:p>
            <w:pPr>
              <w:spacing w:after="0"/>
              <w:ind w:left="0"/>
              <w:jc w:val="center"/>
            </w:pPr>
            <w:r>
              <w:rPr>
                <w:rFonts w:ascii="Arial"/>
                <w:b/>
                <w:i w:val="false"/>
                <w:color w:val="000000"/>
                <w:sz w:val="15"/>
              </w:rPr>
              <w:t>1, 2, 3, 4, 5, 6, 7</w:t>
            </w:r>
          </w:p>
          <w:bookmarkEnd w:id="3012"/>
        </w:tc>
        <w:tc>
          <w:tcPr>
            <w:tcW w:w="969" w:type="dxa"/>
            <w:tcBorders>
              <w:top w:val="outset" w:color="000000" w:sz="8"/>
              <w:left w:val="outset" w:color="000000" w:sz="8"/>
              <w:bottom w:val="outset" w:color="000000" w:sz="8"/>
              <w:right w:val="outset" w:color="000000" w:sz="8"/>
            </w:tcBorders>
            <w:vAlign w:val="center"/>
          </w:tcPr>
          <w:bookmarkStart w:name="11407" w:id="3013"/>
          <w:p>
            <w:pPr>
              <w:spacing w:after="0"/>
              <w:ind w:left="0"/>
              <w:jc w:val="center"/>
            </w:pPr>
            <w:r>
              <w:rPr>
                <w:rFonts w:ascii="Arial"/>
                <w:b/>
                <w:i w:val="false"/>
                <w:color w:val="000000"/>
                <w:sz w:val="15"/>
              </w:rPr>
              <w:t>IА</w:t>
            </w:r>
          </w:p>
          <w:bookmarkEnd w:id="3013"/>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08" w:id="3014"/>
          <w:p>
            <w:pPr>
              <w:spacing w:after="0"/>
              <w:ind w:left="0"/>
              <w:jc w:val="left"/>
            </w:pPr>
            <w:r>
              <w:rPr>
                <w:rFonts w:ascii="Arial"/>
                <w:b/>
                <w:i w:val="false"/>
                <w:color w:val="000000"/>
                <w:sz w:val="15"/>
              </w:rPr>
              <w:t>б) введення нового виробника АФІ або діючої речовини з наданням матеріалів реєстраційного досьє (мастер-файла) на діючу речовину</w:t>
            </w:r>
          </w:p>
          <w:bookmarkEnd w:id="3014"/>
        </w:tc>
        <w:tc>
          <w:tcPr>
            <w:tcW w:w="1453" w:type="dxa"/>
            <w:tcBorders>
              <w:top w:val="outset" w:color="000000" w:sz="8"/>
              <w:left w:val="outset" w:color="000000" w:sz="8"/>
              <w:bottom w:val="outset" w:color="000000" w:sz="8"/>
              <w:right w:val="outset" w:color="000000" w:sz="8"/>
            </w:tcBorders>
            <w:vAlign w:val="center"/>
          </w:tcPr>
          <w:bookmarkStart w:name="11409" w:id="3015"/>
          <w:p>
            <w:pPr>
              <w:spacing w:after="0"/>
              <w:ind w:left="0"/>
              <w:jc w:val="center"/>
            </w:pPr>
            <w:r>
              <w:rPr>
                <w:rFonts w:ascii="Arial"/>
                <w:b w:val="false"/>
                <w:i w:val="false"/>
                <w:color w:val="000000"/>
                <w:sz w:val="15"/>
              </w:rPr>
              <w:t xml:space="preserve"> </w:t>
            </w:r>
          </w:p>
          <w:bookmarkEnd w:id="3015"/>
        </w:tc>
        <w:tc>
          <w:tcPr>
            <w:tcW w:w="1453" w:type="dxa"/>
            <w:tcBorders>
              <w:top w:val="outset" w:color="000000" w:sz="8"/>
              <w:left w:val="outset" w:color="000000" w:sz="8"/>
              <w:bottom w:val="outset" w:color="000000" w:sz="8"/>
              <w:right w:val="outset" w:color="000000" w:sz="8"/>
            </w:tcBorders>
            <w:vAlign w:val="center"/>
          </w:tcPr>
          <w:bookmarkStart w:name="11410" w:id="3016"/>
          <w:p>
            <w:pPr>
              <w:spacing w:after="0"/>
              <w:ind w:left="0"/>
              <w:jc w:val="center"/>
            </w:pPr>
            <w:r>
              <w:rPr>
                <w:rFonts w:ascii="Arial"/>
                <w:b w:val="false"/>
                <w:i w:val="false"/>
                <w:color w:val="000000"/>
                <w:sz w:val="15"/>
              </w:rPr>
              <w:t xml:space="preserve"> </w:t>
            </w:r>
          </w:p>
          <w:bookmarkEnd w:id="3016"/>
        </w:tc>
        <w:tc>
          <w:tcPr>
            <w:tcW w:w="969" w:type="dxa"/>
            <w:tcBorders>
              <w:top w:val="outset" w:color="000000" w:sz="8"/>
              <w:left w:val="outset" w:color="000000" w:sz="8"/>
              <w:bottom w:val="outset" w:color="000000" w:sz="8"/>
              <w:right w:val="outset" w:color="000000" w:sz="8"/>
            </w:tcBorders>
            <w:vAlign w:val="center"/>
          </w:tcPr>
          <w:bookmarkStart w:name="11411" w:id="3017"/>
          <w:p>
            <w:pPr>
              <w:spacing w:after="0"/>
              <w:ind w:left="0"/>
              <w:jc w:val="center"/>
            </w:pPr>
            <w:r>
              <w:rPr>
                <w:rFonts w:ascii="Arial"/>
                <w:b/>
                <w:i w:val="false"/>
                <w:color w:val="000000"/>
                <w:sz w:val="15"/>
              </w:rPr>
              <w:t>II</w:t>
            </w:r>
          </w:p>
          <w:bookmarkEnd w:id="3017"/>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12" w:id="3018"/>
          <w:p>
            <w:pPr>
              <w:spacing w:after="0"/>
              <w:ind w:left="0"/>
              <w:jc w:val="left"/>
            </w:pPr>
            <w:r>
              <w:rPr>
                <w:rFonts w:ascii="Arial"/>
                <w:b/>
                <w:i w:val="false"/>
                <w:color w:val="000000"/>
                <w:sz w:val="15"/>
              </w:rPr>
              <w:t>в)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або діючої речовини, такі як якісний та/або кількісний профіль домішок, що потребує кваліфікації, або фізико-хімічні властивості АФІ або діючої речовини, що впливають на біодоступність</w:t>
            </w:r>
          </w:p>
          <w:bookmarkEnd w:id="3018"/>
        </w:tc>
        <w:tc>
          <w:tcPr>
            <w:tcW w:w="1453" w:type="dxa"/>
            <w:tcBorders>
              <w:top w:val="outset" w:color="000000" w:sz="8"/>
              <w:left w:val="outset" w:color="000000" w:sz="8"/>
              <w:bottom w:val="outset" w:color="000000" w:sz="8"/>
              <w:right w:val="outset" w:color="000000" w:sz="8"/>
            </w:tcBorders>
            <w:vAlign w:val="center"/>
          </w:tcPr>
          <w:bookmarkStart w:name="11413" w:id="3019"/>
          <w:p>
            <w:pPr>
              <w:spacing w:after="0"/>
              <w:ind w:left="0"/>
              <w:jc w:val="center"/>
            </w:pPr>
            <w:r>
              <w:rPr>
                <w:rFonts w:ascii="Arial"/>
                <w:b w:val="false"/>
                <w:i w:val="false"/>
                <w:color w:val="000000"/>
                <w:sz w:val="15"/>
              </w:rPr>
              <w:t xml:space="preserve"> </w:t>
            </w:r>
          </w:p>
          <w:bookmarkEnd w:id="3019"/>
        </w:tc>
        <w:tc>
          <w:tcPr>
            <w:tcW w:w="1453" w:type="dxa"/>
            <w:tcBorders>
              <w:top w:val="outset" w:color="000000" w:sz="8"/>
              <w:left w:val="outset" w:color="000000" w:sz="8"/>
              <w:bottom w:val="outset" w:color="000000" w:sz="8"/>
              <w:right w:val="outset" w:color="000000" w:sz="8"/>
            </w:tcBorders>
            <w:vAlign w:val="center"/>
          </w:tcPr>
          <w:bookmarkStart w:name="11414" w:id="3020"/>
          <w:p>
            <w:pPr>
              <w:spacing w:after="0"/>
              <w:ind w:left="0"/>
              <w:jc w:val="center"/>
            </w:pPr>
            <w:r>
              <w:rPr>
                <w:rFonts w:ascii="Arial"/>
                <w:b w:val="false"/>
                <w:i w:val="false"/>
                <w:color w:val="000000"/>
                <w:sz w:val="15"/>
              </w:rPr>
              <w:t xml:space="preserve"> </w:t>
            </w:r>
          </w:p>
          <w:bookmarkEnd w:id="3020"/>
        </w:tc>
        <w:tc>
          <w:tcPr>
            <w:tcW w:w="969" w:type="dxa"/>
            <w:tcBorders>
              <w:top w:val="outset" w:color="000000" w:sz="8"/>
              <w:left w:val="outset" w:color="000000" w:sz="8"/>
              <w:bottom w:val="outset" w:color="000000" w:sz="8"/>
              <w:right w:val="outset" w:color="000000" w:sz="8"/>
            </w:tcBorders>
            <w:vAlign w:val="center"/>
          </w:tcPr>
          <w:bookmarkStart w:name="11415" w:id="3021"/>
          <w:p>
            <w:pPr>
              <w:spacing w:after="0"/>
              <w:ind w:left="0"/>
              <w:jc w:val="center"/>
            </w:pPr>
            <w:r>
              <w:rPr>
                <w:rFonts w:ascii="Arial"/>
                <w:b/>
                <w:i w:val="false"/>
                <w:color w:val="000000"/>
                <w:sz w:val="15"/>
              </w:rPr>
              <w:t>II</w:t>
            </w:r>
          </w:p>
          <w:bookmarkEnd w:id="3021"/>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16" w:id="3022"/>
          <w:p>
            <w:pPr>
              <w:spacing w:after="0"/>
              <w:ind w:left="0"/>
              <w:jc w:val="left"/>
            </w:pPr>
            <w:r>
              <w:rPr>
                <w:rFonts w:ascii="Arial"/>
                <w:b/>
                <w:i w:val="false"/>
                <w:color w:val="000000"/>
                <w:sz w:val="15"/>
              </w:rPr>
              <w:t>г) новий виробник вихідного продукту, для якого вимагається попередня оцінка вірусної безпеки та/або ризику передачі збудників губчатої енцефалопатії</w:t>
            </w:r>
          </w:p>
          <w:bookmarkEnd w:id="3022"/>
        </w:tc>
        <w:tc>
          <w:tcPr>
            <w:tcW w:w="1453" w:type="dxa"/>
            <w:tcBorders>
              <w:top w:val="outset" w:color="000000" w:sz="8"/>
              <w:left w:val="outset" w:color="000000" w:sz="8"/>
              <w:bottom w:val="outset" w:color="000000" w:sz="8"/>
              <w:right w:val="outset" w:color="000000" w:sz="8"/>
            </w:tcBorders>
            <w:vAlign w:val="center"/>
          </w:tcPr>
          <w:bookmarkStart w:name="11417" w:id="3023"/>
          <w:p>
            <w:pPr>
              <w:spacing w:after="0"/>
              <w:ind w:left="0"/>
              <w:jc w:val="center"/>
            </w:pPr>
            <w:r>
              <w:rPr>
                <w:rFonts w:ascii="Arial"/>
                <w:b w:val="false"/>
                <w:i w:val="false"/>
                <w:color w:val="000000"/>
                <w:sz w:val="15"/>
              </w:rPr>
              <w:t xml:space="preserve"> </w:t>
            </w:r>
          </w:p>
          <w:bookmarkEnd w:id="3023"/>
        </w:tc>
        <w:tc>
          <w:tcPr>
            <w:tcW w:w="1453" w:type="dxa"/>
            <w:tcBorders>
              <w:top w:val="outset" w:color="000000" w:sz="8"/>
              <w:left w:val="outset" w:color="000000" w:sz="8"/>
              <w:bottom w:val="outset" w:color="000000" w:sz="8"/>
              <w:right w:val="outset" w:color="000000" w:sz="8"/>
            </w:tcBorders>
            <w:vAlign w:val="center"/>
          </w:tcPr>
          <w:bookmarkStart w:name="11418" w:id="3024"/>
          <w:p>
            <w:pPr>
              <w:spacing w:after="0"/>
              <w:ind w:left="0"/>
              <w:jc w:val="center"/>
            </w:pPr>
            <w:r>
              <w:rPr>
                <w:rFonts w:ascii="Arial"/>
                <w:b w:val="false"/>
                <w:i w:val="false"/>
                <w:color w:val="000000"/>
                <w:sz w:val="15"/>
              </w:rPr>
              <w:t xml:space="preserve"> </w:t>
            </w:r>
          </w:p>
          <w:bookmarkEnd w:id="3024"/>
        </w:tc>
        <w:tc>
          <w:tcPr>
            <w:tcW w:w="969" w:type="dxa"/>
            <w:tcBorders>
              <w:top w:val="outset" w:color="000000" w:sz="8"/>
              <w:left w:val="outset" w:color="000000" w:sz="8"/>
              <w:bottom w:val="outset" w:color="000000" w:sz="8"/>
              <w:right w:val="outset" w:color="000000" w:sz="8"/>
            </w:tcBorders>
            <w:vAlign w:val="center"/>
          </w:tcPr>
          <w:bookmarkStart w:name="11419" w:id="3025"/>
          <w:p>
            <w:pPr>
              <w:spacing w:after="0"/>
              <w:ind w:left="0"/>
              <w:jc w:val="center"/>
            </w:pPr>
            <w:r>
              <w:rPr>
                <w:rFonts w:ascii="Arial"/>
                <w:b/>
                <w:i w:val="false"/>
                <w:color w:val="000000"/>
                <w:sz w:val="15"/>
              </w:rPr>
              <w:t>II</w:t>
            </w:r>
          </w:p>
          <w:bookmarkEnd w:id="302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20" w:id="3026"/>
          <w:p>
            <w:pPr>
              <w:spacing w:after="0"/>
              <w:ind w:left="0"/>
              <w:jc w:val="left"/>
            </w:pPr>
            <w:r>
              <w:rPr>
                <w:rFonts w:ascii="Arial"/>
                <w:b/>
                <w:i w:val="false"/>
                <w:color w:val="000000"/>
                <w:sz w:val="15"/>
              </w:rPr>
              <w:t>ґ) зміна у АФІ або діючої речовини біологічного походження або вихідному матеріалі/реагенті/ проміжному продукті, що використовується для виробництва лікарського засобу біологічного походження</w:t>
            </w:r>
          </w:p>
          <w:bookmarkEnd w:id="3026"/>
        </w:tc>
        <w:tc>
          <w:tcPr>
            <w:tcW w:w="1453" w:type="dxa"/>
            <w:tcBorders>
              <w:top w:val="outset" w:color="000000" w:sz="8"/>
              <w:left w:val="outset" w:color="000000" w:sz="8"/>
              <w:bottom w:val="outset" w:color="000000" w:sz="8"/>
              <w:right w:val="outset" w:color="000000" w:sz="8"/>
            </w:tcBorders>
            <w:vAlign w:val="center"/>
          </w:tcPr>
          <w:bookmarkStart w:name="11421" w:id="3027"/>
          <w:p>
            <w:pPr>
              <w:spacing w:after="0"/>
              <w:ind w:left="0"/>
              <w:jc w:val="center"/>
            </w:pPr>
            <w:r>
              <w:rPr>
                <w:rFonts w:ascii="Arial"/>
                <w:b w:val="false"/>
                <w:i w:val="false"/>
                <w:color w:val="000000"/>
                <w:sz w:val="15"/>
              </w:rPr>
              <w:t xml:space="preserve"> </w:t>
            </w:r>
          </w:p>
          <w:bookmarkEnd w:id="3027"/>
        </w:tc>
        <w:tc>
          <w:tcPr>
            <w:tcW w:w="1453" w:type="dxa"/>
            <w:tcBorders>
              <w:top w:val="outset" w:color="000000" w:sz="8"/>
              <w:left w:val="outset" w:color="000000" w:sz="8"/>
              <w:bottom w:val="outset" w:color="000000" w:sz="8"/>
              <w:right w:val="outset" w:color="000000" w:sz="8"/>
            </w:tcBorders>
            <w:vAlign w:val="center"/>
          </w:tcPr>
          <w:bookmarkStart w:name="11422" w:id="3028"/>
          <w:p>
            <w:pPr>
              <w:spacing w:after="0"/>
              <w:ind w:left="0"/>
              <w:jc w:val="center"/>
            </w:pPr>
            <w:r>
              <w:rPr>
                <w:rFonts w:ascii="Arial"/>
                <w:b w:val="false"/>
                <w:i w:val="false"/>
                <w:color w:val="000000"/>
                <w:sz w:val="15"/>
              </w:rPr>
              <w:t xml:space="preserve"> </w:t>
            </w:r>
          </w:p>
          <w:bookmarkEnd w:id="3028"/>
        </w:tc>
        <w:tc>
          <w:tcPr>
            <w:tcW w:w="969" w:type="dxa"/>
            <w:tcBorders>
              <w:top w:val="outset" w:color="000000" w:sz="8"/>
              <w:left w:val="outset" w:color="000000" w:sz="8"/>
              <w:bottom w:val="outset" w:color="000000" w:sz="8"/>
              <w:right w:val="outset" w:color="000000" w:sz="8"/>
            </w:tcBorders>
            <w:vAlign w:val="center"/>
          </w:tcPr>
          <w:bookmarkStart w:name="11423" w:id="3029"/>
          <w:p>
            <w:pPr>
              <w:spacing w:after="0"/>
              <w:ind w:left="0"/>
              <w:jc w:val="center"/>
            </w:pPr>
            <w:r>
              <w:rPr>
                <w:rFonts w:ascii="Arial"/>
                <w:b/>
                <w:i w:val="false"/>
                <w:color w:val="000000"/>
                <w:sz w:val="15"/>
              </w:rPr>
              <w:t>II</w:t>
            </w:r>
          </w:p>
          <w:bookmarkEnd w:id="302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24" w:id="3030"/>
          <w:p>
            <w:pPr>
              <w:spacing w:after="0"/>
              <w:ind w:left="0"/>
              <w:jc w:val="left"/>
            </w:pPr>
            <w:r>
              <w:rPr>
                <w:rFonts w:ascii="Arial"/>
                <w:b/>
                <w:i w:val="false"/>
                <w:color w:val="000000"/>
                <w:sz w:val="15"/>
              </w:rPr>
              <w:t>д) зміни у методах контролю якості АФІ або діючої речовини або додавання дільниці для проведення контролю серії/випробування</w:t>
            </w:r>
          </w:p>
          <w:bookmarkEnd w:id="3030"/>
        </w:tc>
        <w:tc>
          <w:tcPr>
            <w:tcW w:w="1453" w:type="dxa"/>
            <w:tcBorders>
              <w:top w:val="outset" w:color="000000" w:sz="8"/>
              <w:left w:val="outset" w:color="000000" w:sz="8"/>
              <w:bottom w:val="outset" w:color="000000" w:sz="8"/>
              <w:right w:val="outset" w:color="000000" w:sz="8"/>
            </w:tcBorders>
            <w:vAlign w:val="center"/>
          </w:tcPr>
          <w:bookmarkStart w:name="11425" w:id="3031"/>
          <w:p>
            <w:pPr>
              <w:spacing w:after="0"/>
              <w:ind w:left="0"/>
              <w:jc w:val="center"/>
            </w:pPr>
            <w:r>
              <w:rPr>
                <w:rFonts w:ascii="Arial"/>
                <w:b/>
                <w:i w:val="false"/>
                <w:color w:val="000000"/>
                <w:sz w:val="15"/>
              </w:rPr>
              <w:t>2, 4</w:t>
            </w:r>
          </w:p>
          <w:bookmarkEnd w:id="3031"/>
        </w:tc>
        <w:tc>
          <w:tcPr>
            <w:tcW w:w="1453" w:type="dxa"/>
            <w:tcBorders>
              <w:top w:val="outset" w:color="000000" w:sz="8"/>
              <w:left w:val="outset" w:color="000000" w:sz="8"/>
              <w:bottom w:val="outset" w:color="000000" w:sz="8"/>
              <w:right w:val="outset" w:color="000000" w:sz="8"/>
            </w:tcBorders>
            <w:vAlign w:val="center"/>
          </w:tcPr>
          <w:bookmarkStart w:name="11426" w:id="3032"/>
          <w:p>
            <w:pPr>
              <w:spacing w:after="0"/>
              <w:ind w:left="0"/>
              <w:jc w:val="center"/>
            </w:pPr>
            <w:r>
              <w:rPr>
                <w:rFonts w:ascii="Arial"/>
                <w:b/>
                <w:i w:val="false"/>
                <w:color w:val="000000"/>
                <w:sz w:val="15"/>
              </w:rPr>
              <w:t>1, 5</w:t>
            </w:r>
          </w:p>
          <w:bookmarkEnd w:id="3032"/>
        </w:tc>
        <w:tc>
          <w:tcPr>
            <w:tcW w:w="969" w:type="dxa"/>
            <w:tcBorders>
              <w:top w:val="outset" w:color="000000" w:sz="8"/>
              <w:left w:val="outset" w:color="000000" w:sz="8"/>
              <w:bottom w:val="outset" w:color="000000" w:sz="8"/>
              <w:right w:val="outset" w:color="000000" w:sz="8"/>
            </w:tcBorders>
            <w:vAlign w:val="center"/>
          </w:tcPr>
          <w:bookmarkStart w:name="11427" w:id="3033"/>
          <w:p>
            <w:pPr>
              <w:spacing w:after="0"/>
              <w:ind w:left="0"/>
              <w:jc w:val="center"/>
            </w:pPr>
            <w:r>
              <w:rPr>
                <w:rFonts w:ascii="Arial"/>
                <w:b/>
                <w:i w:val="false"/>
                <w:color w:val="000000"/>
                <w:sz w:val="15"/>
              </w:rPr>
              <w:t>IА</w:t>
            </w:r>
          </w:p>
          <w:bookmarkEnd w:id="303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28" w:id="3034"/>
          <w:p>
            <w:pPr>
              <w:spacing w:after="0"/>
              <w:ind w:left="0"/>
              <w:jc w:val="left"/>
            </w:pPr>
            <w:r>
              <w:rPr>
                <w:rFonts w:ascii="Arial"/>
                <w:b/>
                <w:i w:val="false"/>
                <w:color w:val="000000"/>
                <w:sz w:val="15"/>
              </w:rPr>
              <w:t>Умови</w:t>
            </w:r>
          </w:p>
          <w:bookmarkEnd w:id="303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29" w:id="3035"/>
          <w:p>
            <w:pPr>
              <w:spacing w:after="0"/>
              <w:ind w:left="0"/>
              <w:jc w:val="left"/>
            </w:pPr>
            <w:r>
              <w:rPr>
                <w:rFonts w:ascii="Arial"/>
                <w:b w:val="false"/>
                <w:i w:val="false"/>
                <w:color w:val="000000"/>
                <w:sz w:val="15"/>
              </w:rPr>
              <w:t>1. Для вихідних матеріалів та реагентів специфікації (включаючи контроль під час виробництва, методи аналізу всіх матеріалів) ідентичні затвердженим. Для проміжних продуктів та АФІ або діючих речовин специфікації (включаючи контроль під час виробництва, методи аналізу всіх матеріалів) спосіб виробництва (включаючи розмір серії) та детальний опис методу синтезу - ідентичні затвердженим.</w:t>
            </w:r>
          </w:p>
          <w:bookmarkEnd w:id="3035"/>
          <w:bookmarkStart w:name="11430" w:id="3036"/>
          <w:p>
            <w:pPr>
              <w:spacing w:after="0"/>
              <w:ind w:left="0"/>
              <w:jc w:val="left"/>
            </w:pPr>
            <w:r>
              <w:rPr>
                <w:rFonts w:ascii="Arial"/>
                <w:b w:val="false"/>
                <w:i w:val="false"/>
                <w:color w:val="000000"/>
                <w:sz w:val="15"/>
              </w:rPr>
              <w:t>2. АФІ або діюча речовина не є стерильною або речовиною біологічного/імунологічного походження.</w:t>
            </w:r>
          </w:p>
          <w:bookmarkEnd w:id="3036"/>
          <w:bookmarkStart w:name="11431" w:id="3037"/>
          <w:p>
            <w:pPr>
              <w:spacing w:after="0"/>
              <w:ind w:left="0"/>
              <w:jc w:val="left"/>
            </w:pPr>
            <w:r>
              <w:rPr>
                <w:rFonts w:ascii="Arial"/>
                <w:b w:val="false"/>
                <w:i w:val="false"/>
                <w:color w:val="000000"/>
                <w:sz w:val="15"/>
              </w:rPr>
              <w:t>3. Якщо у процесі виробництва використовуються матеріали людського або тваринного походження, виробник не використовує будь-якого нового постачальника, для якого потрібна оцінка вірусної безпеки або відповідності виробництва Керівництву з мінімізації ризику передачі збудників губчатої енцефалопатії тварин з лікарськими засобами.</w:t>
            </w:r>
          </w:p>
          <w:bookmarkEnd w:id="3037"/>
          <w:bookmarkStart w:name="11432" w:id="3038"/>
          <w:p>
            <w:pPr>
              <w:spacing w:after="0"/>
              <w:ind w:left="0"/>
              <w:jc w:val="left"/>
            </w:pPr>
            <w:r>
              <w:rPr>
                <w:rFonts w:ascii="Arial"/>
                <w:b w:val="false"/>
                <w:i w:val="false"/>
                <w:color w:val="000000"/>
                <w:sz w:val="15"/>
              </w:rPr>
              <w:t>4. Перенесення способу виробництва з попередньої дільниці до нової було успішно виконано.</w:t>
            </w:r>
          </w:p>
          <w:bookmarkEnd w:id="303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33" w:id="3039"/>
          <w:p>
            <w:pPr>
              <w:spacing w:after="0"/>
              <w:ind w:left="0"/>
              <w:jc w:val="left"/>
            </w:pPr>
            <w:r>
              <w:rPr>
                <w:rFonts w:ascii="Arial"/>
                <w:b/>
                <w:i w:val="false"/>
                <w:color w:val="000000"/>
                <w:sz w:val="15"/>
              </w:rPr>
              <w:t>Документація</w:t>
            </w:r>
          </w:p>
          <w:bookmarkEnd w:id="303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34" w:id="3040"/>
          <w:p>
            <w:pPr>
              <w:spacing w:after="0"/>
              <w:ind w:left="0"/>
              <w:jc w:val="left"/>
            </w:pPr>
            <w:r>
              <w:rPr>
                <w:rFonts w:ascii="Arial"/>
                <w:b w:val="false"/>
                <w:i w:val="false"/>
                <w:color w:val="000000"/>
                <w:sz w:val="15"/>
              </w:rPr>
              <w:t>1. Зміни до відповідних розділів матеріалів реєстраційного досьє (за необхідності).</w:t>
            </w:r>
          </w:p>
          <w:bookmarkEnd w:id="3040"/>
          <w:bookmarkStart w:name="11435" w:id="3041"/>
          <w:p>
            <w:pPr>
              <w:spacing w:after="0"/>
              <w:ind w:left="0"/>
              <w:jc w:val="left"/>
            </w:pPr>
            <w:r>
              <w:rPr>
                <w:rFonts w:ascii="Arial"/>
                <w:b w:val="false"/>
                <w:i w:val="false"/>
                <w:color w:val="000000"/>
                <w:sz w:val="15"/>
              </w:rPr>
              <w:t>2. Заява від власника реєстраційного посвідчення або від власника мастер-файла на діючу речовину (за необхідності), що метод синтезу (або у разі лікарських засобів рослинного походження за потреби метод приготування, місце походження, виробництво рослинної субстанції та спосіб виробництва), методи контролю якості та специфікації на АФІ або діючу речовину та вихідний матеріал/реагент/проміжний продукт у виробництві АФІ або діючої речовини не відрізняються від затверджених за потреби.</w:t>
            </w:r>
          </w:p>
          <w:bookmarkEnd w:id="3041"/>
          <w:bookmarkStart w:name="11436" w:id="3042"/>
          <w:p>
            <w:pPr>
              <w:spacing w:after="0"/>
              <w:ind w:left="0"/>
              <w:jc w:val="left"/>
            </w:pPr>
            <w:r>
              <w:rPr>
                <w:rFonts w:ascii="Arial"/>
                <w:b w:val="false"/>
                <w:i w:val="false"/>
                <w:color w:val="000000"/>
                <w:sz w:val="15"/>
              </w:rPr>
              <w:t>3. Сертифікат відповідності Європейській фармакопеї щодо губчатої енцефалопатії для нового вихідного продукту або, якщо необхідно, документальне підтвердження того, що вихідний продукт для отримання АФІ або діючої речовини, який має ризик передачі збудників губчатої енцефалопатії, попередньо оцінений уповноваженим органом країни виробника та продемонстрована його відповідність Керівництву з мінімізації ризику передачі збудників губчатої енцефалопатії тварин з лікарськими засобами (чинне видання). Інформація повинна містити: найменування виробника, види та тканини тварин, з яких одержано вихідний продукт, назву країни походження тваринної сировини, її використання та попередній документ.</w:t>
            </w:r>
          </w:p>
          <w:bookmarkEnd w:id="3042"/>
          <w:bookmarkStart w:name="11437" w:id="3043"/>
          <w:p>
            <w:pPr>
              <w:spacing w:after="0"/>
              <w:ind w:left="0"/>
              <w:jc w:val="left"/>
            </w:pPr>
            <w:r>
              <w:rPr>
                <w:rFonts w:ascii="Arial"/>
                <w:b w:val="false"/>
                <w:i w:val="false"/>
                <w:color w:val="000000"/>
                <w:sz w:val="15"/>
              </w:rPr>
              <w:t>4. Дані аналізів (у вигляді таблиць порівняння) принаймні для двох серій (мінімум дослідно-промислових) АФІ або діючої речовини від затвердженого та запропонованого виробників/дільниць.</w:t>
            </w:r>
          </w:p>
          <w:bookmarkEnd w:id="3043"/>
          <w:bookmarkStart w:name="11438" w:id="3044"/>
          <w:p>
            <w:pPr>
              <w:spacing w:after="0"/>
              <w:ind w:left="0"/>
              <w:jc w:val="left"/>
            </w:pPr>
            <w:r>
              <w:rPr>
                <w:rFonts w:ascii="Arial"/>
                <w:b w:val="false"/>
                <w:i w:val="false"/>
                <w:color w:val="000000"/>
                <w:sz w:val="15"/>
              </w:rPr>
              <w:t>5. Заява про внесення змін має містити чітку інформацію щодо "затвердженого" та "запропонованого" виробників, як зазначено в пункті 2.5 заяви про державну реєстрацію лікарського засобу, форма якої наведена у додатку 1 до Порядку.</w:t>
            </w:r>
          </w:p>
          <w:bookmarkEnd w:id="3044"/>
          <w:bookmarkStart w:name="11439" w:id="3045"/>
          <w:p>
            <w:pPr>
              <w:spacing w:after="0"/>
              <w:ind w:left="0"/>
              <w:jc w:val="left"/>
            </w:pPr>
            <w:r>
              <w:rPr>
                <w:rFonts w:ascii="Arial"/>
                <w:b w:val="false"/>
                <w:i w:val="false"/>
                <w:color w:val="000000"/>
                <w:sz w:val="15"/>
              </w:rPr>
              <w:t>6. Заява уповноваженої особи (далі - УО) кожного з виробників, перелічених у заяві, якщо АФІ або діюча речовина використовується як вихідний матеріал, та заява УО кожного з перелічених у заяві виробників, відповідальних за випуск серії. У заявах УО необхідно зазначити, що виробник(и) АФІ або діючої речовини діє відповідно до настанов та керівництв з належної виробничої практики щодо вихідних матеріалів. Узагальнена заява може бути прийнятною за умов, приведених у примітці до підпункту 2.2.2.1 цього додатка</w:t>
            </w:r>
            <w:r>
              <w:rPr>
                <w:rFonts w:ascii="Arial"/>
                <w:b w:val="false"/>
                <w:i/>
                <w:color w:val="000000"/>
                <w:sz w:val="15"/>
              </w:rPr>
              <w:t>.</w:t>
            </w:r>
          </w:p>
          <w:bookmarkEnd w:id="3045"/>
          <w:bookmarkStart w:name="11440" w:id="3046"/>
          <w:p>
            <w:pPr>
              <w:spacing w:after="0"/>
              <w:ind w:left="0"/>
              <w:jc w:val="left"/>
            </w:pPr>
            <w:r>
              <w:rPr>
                <w:rFonts w:ascii="Arial"/>
                <w:b w:val="false"/>
                <w:i w:val="false"/>
                <w:color w:val="000000"/>
                <w:sz w:val="15"/>
              </w:rPr>
              <w:t>7. Зобов'язання виробника АФІ або діючої речовини інформувати власника реєстраційного посвідчення про будь-які зміни у процесі виробництва, специфікаціях та методах аналізу АФІ або діючої речовини (за необхідності).</w:t>
            </w:r>
          </w:p>
          <w:bookmarkEnd w:id="304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41" w:id="3047"/>
          <w:p>
            <w:pPr>
              <w:spacing w:after="0"/>
              <w:ind w:left="0"/>
              <w:jc w:val="left"/>
            </w:pPr>
            <w:r>
              <w:rPr>
                <w:rFonts w:ascii="Arial"/>
                <w:b/>
                <w:i w:val="false"/>
                <w:color w:val="000000"/>
                <w:sz w:val="15"/>
              </w:rPr>
              <w:t>2.1.1.2. Зміни в процесі виробництва АФІ або діючої речовини</w:t>
            </w:r>
          </w:p>
          <w:bookmarkEnd w:id="3047"/>
        </w:tc>
        <w:tc>
          <w:tcPr>
            <w:tcW w:w="1453" w:type="dxa"/>
            <w:tcBorders>
              <w:top w:val="outset" w:color="000000" w:sz="8"/>
              <w:left w:val="outset" w:color="000000" w:sz="8"/>
              <w:bottom w:val="outset" w:color="000000" w:sz="8"/>
              <w:right w:val="outset" w:color="000000" w:sz="8"/>
            </w:tcBorders>
            <w:vAlign w:val="center"/>
          </w:tcPr>
          <w:bookmarkStart w:name="11442" w:id="3048"/>
          <w:p>
            <w:pPr>
              <w:spacing w:after="0"/>
              <w:ind w:left="0"/>
              <w:jc w:val="center"/>
            </w:pPr>
            <w:r>
              <w:rPr>
                <w:rFonts w:ascii="Arial"/>
                <w:b/>
                <w:i w:val="false"/>
                <w:color w:val="000000"/>
                <w:sz w:val="15"/>
              </w:rPr>
              <w:t>Умови, які мають бути виконані</w:t>
            </w:r>
          </w:p>
          <w:bookmarkEnd w:id="3048"/>
        </w:tc>
        <w:tc>
          <w:tcPr>
            <w:tcW w:w="1453" w:type="dxa"/>
            <w:tcBorders>
              <w:top w:val="outset" w:color="000000" w:sz="8"/>
              <w:left w:val="outset" w:color="000000" w:sz="8"/>
              <w:bottom w:val="outset" w:color="000000" w:sz="8"/>
              <w:right w:val="outset" w:color="000000" w:sz="8"/>
            </w:tcBorders>
            <w:vAlign w:val="center"/>
          </w:tcPr>
          <w:bookmarkStart w:name="11443" w:id="3049"/>
          <w:p>
            <w:pPr>
              <w:spacing w:after="0"/>
              <w:ind w:left="0"/>
              <w:jc w:val="center"/>
            </w:pPr>
            <w:r>
              <w:rPr>
                <w:rFonts w:ascii="Arial"/>
                <w:b/>
                <w:i w:val="false"/>
                <w:color w:val="000000"/>
                <w:sz w:val="15"/>
              </w:rPr>
              <w:t>Документи, які мають бути представлені</w:t>
            </w:r>
          </w:p>
          <w:bookmarkEnd w:id="3049"/>
        </w:tc>
        <w:tc>
          <w:tcPr>
            <w:tcW w:w="969" w:type="dxa"/>
            <w:tcBorders>
              <w:top w:val="outset" w:color="000000" w:sz="8"/>
              <w:left w:val="outset" w:color="000000" w:sz="8"/>
              <w:bottom w:val="outset" w:color="000000" w:sz="8"/>
              <w:right w:val="outset" w:color="000000" w:sz="8"/>
            </w:tcBorders>
            <w:vAlign w:val="center"/>
          </w:tcPr>
          <w:bookmarkStart w:name="11444" w:id="3050"/>
          <w:p>
            <w:pPr>
              <w:spacing w:after="0"/>
              <w:ind w:left="0"/>
              <w:jc w:val="center"/>
            </w:pPr>
            <w:r>
              <w:rPr>
                <w:rFonts w:ascii="Arial"/>
                <w:b/>
                <w:i w:val="false"/>
                <w:color w:val="000000"/>
                <w:sz w:val="15"/>
              </w:rPr>
              <w:t>Тип зміни</w:t>
            </w:r>
          </w:p>
          <w:bookmarkEnd w:id="305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45" w:id="3051"/>
          <w:p>
            <w:pPr>
              <w:spacing w:after="0"/>
              <w:ind w:left="0"/>
              <w:jc w:val="left"/>
            </w:pPr>
            <w:r>
              <w:rPr>
                <w:rFonts w:ascii="Arial"/>
                <w:b/>
                <w:i w:val="false"/>
                <w:color w:val="000000"/>
                <w:sz w:val="15"/>
              </w:rPr>
              <w:t>а) незначна зміна у процесі виробництва АФІ або діючої речовини</w:t>
            </w:r>
          </w:p>
          <w:bookmarkEnd w:id="3051"/>
        </w:tc>
        <w:tc>
          <w:tcPr>
            <w:tcW w:w="1453" w:type="dxa"/>
            <w:tcBorders>
              <w:top w:val="outset" w:color="000000" w:sz="8"/>
              <w:left w:val="outset" w:color="000000" w:sz="8"/>
              <w:bottom w:val="outset" w:color="000000" w:sz="8"/>
              <w:right w:val="outset" w:color="000000" w:sz="8"/>
            </w:tcBorders>
            <w:vAlign w:val="center"/>
          </w:tcPr>
          <w:bookmarkStart w:name="11446" w:id="3052"/>
          <w:p>
            <w:pPr>
              <w:spacing w:after="0"/>
              <w:ind w:left="0"/>
              <w:jc w:val="center"/>
            </w:pPr>
            <w:r>
              <w:rPr>
                <w:rFonts w:ascii="Arial"/>
                <w:b/>
                <w:i w:val="false"/>
                <w:color w:val="000000"/>
                <w:sz w:val="15"/>
              </w:rPr>
              <w:t>1, 2, 3, 4, 5, 6, 7</w:t>
            </w:r>
          </w:p>
          <w:bookmarkEnd w:id="3052"/>
        </w:tc>
        <w:tc>
          <w:tcPr>
            <w:tcW w:w="1453" w:type="dxa"/>
            <w:tcBorders>
              <w:top w:val="outset" w:color="000000" w:sz="8"/>
              <w:left w:val="outset" w:color="000000" w:sz="8"/>
              <w:bottom w:val="outset" w:color="000000" w:sz="8"/>
              <w:right w:val="outset" w:color="000000" w:sz="8"/>
            </w:tcBorders>
            <w:vAlign w:val="center"/>
          </w:tcPr>
          <w:bookmarkStart w:name="11447" w:id="3053"/>
          <w:p>
            <w:pPr>
              <w:spacing w:after="0"/>
              <w:ind w:left="0"/>
              <w:jc w:val="center"/>
            </w:pPr>
            <w:r>
              <w:rPr>
                <w:rFonts w:ascii="Arial"/>
                <w:b/>
                <w:i w:val="false"/>
                <w:color w:val="000000"/>
                <w:sz w:val="15"/>
              </w:rPr>
              <w:t>1, 2, 3</w:t>
            </w:r>
          </w:p>
          <w:bookmarkEnd w:id="3053"/>
        </w:tc>
        <w:tc>
          <w:tcPr>
            <w:tcW w:w="969" w:type="dxa"/>
            <w:tcBorders>
              <w:top w:val="outset" w:color="000000" w:sz="8"/>
              <w:left w:val="outset" w:color="000000" w:sz="8"/>
              <w:bottom w:val="outset" w:color="000000" w:sz="8"/>
              <w:right w:val="outset" w:color="000000" w:sz="8"/>
            </w:tcBorders>
            <w:vAlign w:val="center"/>
          </w:tcPr>
          <w:bookmarkStart w:name="11448" w:id="3054"/>
          <w:p>
            <w:pPr>
              <w:spacing w:after="0"/>
              <w:ind w:left="0"/>
              <w:jc w:val="center"/>
            </w:pPr>
            <w:r>
              <w:rPr>
                <w:rFonts w:ascii="Arial"/>
                <w:b/>
                <w:i w:val="false"/>
                <w:color w:val="000000"/>
                <w:sz w:val="15"/>
              </w:rPr>
              <w:t>IА</w:t>
            </w:r>
          </w:p>
          <w:bookmarkEnd w:id="305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49" w:id="3055"/>
          <w:p>
            <w:pPr>
              <w:spacing w:after="0"/>
              <w:ind w:left="0"/>
              <w:jc w:val="left"/>
            </w:pPr>
            <w:r>
              <w:rPr>
                <w:rFonts w:ascii="Arial"/>
                <w:b/>
                <w:i w:val="false"/>
                <w:color w:val="000000"/>
                <w:sz w:val="15"/>
              </w:rPr>
              <w:t>б) значна зміна у процесі виробництва АФІ або діючої речовини, що може мати істотний вплив на якість, безпеку або ефективність лікарського засобу</w:t>
            </w:r>
          </w:p>
          <w:bookmarkEnd w:id="3055"/>
        </w:tc>
        <w:tc>
          <w:tcPr>
            <w:tcW w:w="1453" w:type="dxa"/>
            <w:tcBorders>
              <w:top w:val="outset" w:color="000000" w:sz="8"/>
              <w:left w:val="outset" w:color="000000" w:sz="8"/>
              <w:bottom w:val="outset" w:color="000000" w:sz="8"/>
              <w:right w:val="outset" w:color="000000" w:sz="8"/>
            </w:tcBorders>
            <w:vAlign w:val="center"/>
          </w:tcPr>
          <w:bookmarkStart w:name="11450" w:id="3056"/>
          <w:p>
            <w:pPr>
              <w:spacing w:after="0"/>
              <w:ind w:left="0"/>
              <w:jc w:val="center"/>
            </w:pPr>
            <w:r>
              <w:rPr>
                <w:rFonts w:ascii="Arial"/>
                <w:b w:val="false"/>
                <w:i w:val="false"/>
                <w:color w:val="000000"/>
                <w:sz w:val="15"/>
              </w:rPr>
              <w:t xml:space="preserve"> </w:t>
            </w:r>
          </w:p>
          <w:bookmarkEnd w:id="3056"/>
        </w:tc>
        <w:tc>
          <w:tcPr>
            <w:tcW w:w="1453" w:type="dxa"/>
            <w:tcBorders>
              <w:top w:val="outset" w:color="000000" w:sz="8"/>
              <w:left w:val="outset" w:color="000000" w:sz="8"/>
              <w:bottom w:val="outset" w:color="000000" w:sz="8"/>
              <w:right w:val="outset" w:color="000000" w:sz="8"/>
            </w:tcBorders>
            <w:vAlign w:val="center"/>
          </w:tcPr>
          <w:bookmarkStart w:name="11451" w:id="3057"/>
          <w:p>
            <w:pPr>
              <w:spacing w:after="0"/>
              <w:ind w:left="0"/>
              <w:jc w:val="center"/>
            </w:pPr>
            <w:r>
              <w:rPr>
                <w:rFonts w:ascii="Arial"/>
                <w:b w:val="false"/>
                <w:i w:val="false"/>
                <w:color w:val="000000"/>
                <w:sz w:val="15"/>
              </w:rPr>
              <w:t xml:space="preserve"> </w:t>
            </w:r>
          </w:p>
          <w:bookmarkEnd w:id="3057"/>
        </w:tc>
        <w:tc>
          <w:tcPr>
            <w:tcW w:w="969" w:type="dxa"/>
            <w:tcBorders>
              <w:top w:val="outset" w:color="000000" w:sz="8"/>
              <w:left w:val="outset" w:color="000000" w:sz="8"/>
              <w:bottom w:val="outset" w:color="000000" w:sz="8"/>
              <w:right w:val="outset" w:color="000000" w:sz="8"/>
            </w:tcBorders>
            <w:vAlign w:val="center"/>
          </w:tcPr>
          <w:bookmarkStart w:name="11452" w:id="3058"/>
          <w:p>
            <w:pPr>
              <w:spacing w:after="0"/>
              <w:ind w:left="0"/>
              <w:jc w:val="center"/>
            </w:pPr>
            <w:r>
              <w:rPr>
                <w:rFonts w:ascii="Arial"/>
                <w:b/>
                <w:i w:val="false"/>
                <w:color w:val="000000"/>
                <w:sz w:val="15"/>
              </w:rPr>
              <w:t>II</w:t>
            </w:r>
          </w:p>
          <w:bookmarkEnd w:id="305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53" w:id="3059"/>
          <w:p>
            <w:pPr>
              <w:spacing w:after="0"/>
              <w:ind w:left="0"/>
              <w:jc w:val="left"/>
            </w:pPr>
            <w:r>
              <w:rPr>
                <w:rFonts w:ascii="Arial"/>
                <w:b/>
                <w:i w:val="false"/>
                <w:color w:val="000000"/>
                <w:sz w:val="15"/>
              </w:rPr>
              <w:t>в) зміна стосується АФІ або діючої речовини біологічного/імунологічного походження або використання хімічних субстанцій у виробництві лікарського засобу біологічного/імунологічного походження і не відноситься до протоколу виробництва</w:t>
            </w:r>
          </w:p>
          <w:bookmarkEnd w:id="3059"/>
        </w:tc>
        <w:tc>
          <w:tcPr>
            <w:tcW w:w="1453" w:type="dxa"/>
            <w:tcBorders>
              <w:top w:val="outset" w:color="000000" w:sz="8"/>
              <w:left w:val="outset" w:color="000000" w:sz="8"/>
              <w:bottom w:val="outset" w:color="000000" w:sz="8"/>
              <w:right w:val="outset" w:color="000000" w:sz="8"/>
            </w:tcBorders>
            <w:vAlign w:val="center"/>
          </w:tcPr>
          <w:bookmarkStart w:name="11454" w:id="3060"/>
          <w:p>
            <w:pPr>
              <w:spacing w:after="0"/>
              <w:ind w:left="0"/>
              <w:jc w:val="center"/>
            </w:pPr>
            <w:r>
              <w:rPr>
                <w:rFonts w:ascii="Arial"/>
                <w:b w:val="false"/>
                <w:i w:val="false"/>
                <w:color w:val="000000"/>
                <w:sz w:val="15"/>
              </w:rPr>
              <w:t xml:space="preserve"> </w:t>
            </w:r>
          </w:p>
          <w:bookmarkEnd w:id="3060"/>
        </w:tc>
        <w:tc>
          <w:tcPr>
            <w:tcW w:w="1453" w:type="dxa"/>
            <w:tcBorders>
              <w:top w:val="outset" w:color="000000" w:sz="8"/>
              <w:left w:val="outset" w:color="000000" w:sz="8"/>
              <w:bottom w:val="outset" w:color="000000" w:sz="8"/>
              <w:right w:val="outset" w:color="000000" w:sz="8"/>
            </w:tcBorders>
            <w:vAlign w:val="center"/>
          </w:tcPr>
          <w:bookmarkStart w:name="11455" w:id="3061"/>
          <w:p>
            <w:pPr>
              <w:spacing w:after="0"/>
              <w:ind w:left="0"/>
              <w:jc w:val="center"/>
            </w:pPr>
            <w:r>
              <w:rPr>
                <w:rFonts w:ascii="Arial"/>
                <w:b w:val="false"/>
                <w:i w:val="false"/>
                <w:color w:val="000000"/>
                <w:sz w:val="15"/>
              </w:rPr>
              <w:t xml:space="preserve"> </w:t>
            </w:r>
          </w:p>
          <w:bookmarkEnd w:id="3061"/>
        </w:tc>
        <w:tc>
          <w:tcPr>
            <w:tcW w:w="969" w:type="dxa"/>
            <w:tcBorders>
              <w:top w:val="outset" w:color="000000" w:sz="8"/>
              <w:left w:val="outset" w:color="000000" w:sz="8"/>
              <w:bottom w:val="outset" w:color="000000" w:sz="8"/>
              <w:right w:val="outset" w:color="000000" w:sz="8"/>
            </w:tcBorders>
            <w:vAlign w:val="center"/>
          </w:tcPr>
          <w:bookmarkStart w:name="11456" w:id="3062"/>
          <w:p>
            <w:pPr>
              <w:spacing w:after="0"/>
              <w:ind w:left="0"/>
              <w:jc w:val="center"/>
            </w:pPr>
            <w:r>
              <w:rPr>
                <w:rFonts w:ascii="Arial"/>
                <w:b/>
                <w:i w:val="false"/>
                <w:color w:val="000000"/>
                <w:sz w:val="15"/>
              </w:rPr>
              <w:t>II</w:t>
            </w:r>
          </w:p>
          <w:bookmarkEnd w:id="306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57" w:id="3063"/>
          <w:p>
            <w:pPr>
              <w:spacing w:after="0"/>
              <w:ind w:left="0"/>
              <w:jc w:val="left"/>
            </w:pPr>
            <w:r>
              <w:rPr>
                <w:rFonts w:ascii="Arial"/>
                <w:b/>
                <w:i w:val="false"/>
                <w:color w:val="000000"/>
                <w:sz w:val="15"/>
              </w:rPr>
              <w:t>г) зміна у лікарському засобі рослинного походження, що стосується однієї з таких характеристик: джерело походження сировини, спосіб виробництва або виготовлення</w:t>
            </w:r>
          </w:p>
          <w:bookmarkEnd w:id="3063"/>
        </w:tc>
        <w:tc>
          <w:tcPr>
            <w:tcW w:w="1453" w:type="dxa"/>
            <w:tcBorders>
              <w:top w:val="outset" w:color="000000" w:sz="8"/>
              <w:left w:val="outset" w:color="000000" w:sz="8"/>
              <w:bottom w:val="outset" w:color="000000" w:sz="8"/>
              <w:right w:val="outset" w:color="000000" w:sz="8"/>
            </w:tcBorders>
            <w:vAlign w:val="center"/>
          </w:tcPr>
          <w:bookmarkStart w:name="11458" w:id="3064"/>
          <w:p>
            <w:pPr>
              <w:spacing w:after="0"/>
              <w:ind w:left="0"/>
              <w:jc w:val="center"/>
            </w:pPr>
            <w:r>
              <w:rPr>
                <w:rFonts w:ascii="Arial"/>
                <w:b w:val="false"/>
                <w:i w:val="false"/>
                <w:color w:val="000000"/>
                <w:sz w:val="15"/>
              </w:rPr>
              <w:t xml:space="preserve"> </w:t>
            </w:r>
          </w:p>
          <w:bookmarkEnd w:id="3064"/>
        </w:tc>
        <w:tc>
          <w:tcPr>
            <w:tcW w:w="1453" w:type="dxa"/>
            <w:tcBorders>
              <w:top w:val="outset" w:color="000000" w:sz="8"/>
              <w:left w:val="outset" w:color="000000" w:sz="8"/>
              <w:bottom w:val="outset" w:color="000000" w:sz="8"/>
              <w:right w:val="outset" w:color="000000" w:sz="8"/>
            </w:tcBorders>
            <w:vAlign w:val="center"/>
          </w:tcPr>
          <w:bookmarkStart w:name="11459" w:id="3065"/>
          <w:p>
            <w:pPr>
              <w:spacing w:after="0"/>
              <w:ind w:left="0"/>
              <w:jc w:val="center"/>
            </w:pPr>
            <w:r>
              <w:rPr>
                <w:rFonts w:ascii="Arial"/>
                <w:b w:val="false"/>
                <w:i w:val="false"/>
                <w:color w:val="000000"/>
                <w:sz w:val="15"/>
              </w:rPr>
              <w:t xml:space="preserve"> </w:t>
            </w:r>
          </w:p>
          <w:bookmarkEnd w:id="3065"/>
        </w:tc>
        <w:tc>
          <w:tcPr>
            <w:tcW w:w="969" w:type="dxa"/>
            <w:tcBorders>
              <w:top w:val="outset" w:color="000000" w:sz="8"/>
              <w:left w:val="outset" w:color="000000" w:sz="8"/>
              <w:bottom w:val="outset" w:color="000000" w:sz="8"/>
              <w:right w:val="outset" w:color="000000" w:sz="8"/>
            </w:tcBorders>
            <w:vAlign w:val="center"/>
          </w:tcPr>
          <w:bookmarkStart w:name="11460" w:id="3066"/>
          <w:p>
            <w:pPr>
              <w:spacing w:after="0"/>
              <w:ind w:left="0"/>
              <w:jc w:val="center"/>
            </w:pPr>
            <w:r>
              <w:rPr>
                <w:rFonts w:ascii="Arial"/>
                <w:b/>
                <w:i w:val="false"/>
                <w:color w:val="000000"/>
                <w:sz w:val="15"/>
              </w:rPr>
              <w:t>II</w:t>
            </w:r>
          </w:p>
          <w:bookmarkEnd w:id="306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61" w:id="3067"/>
          <w:p>
            <w:pPr>
              <w:spacing w:after="0"/>
              <w:ind w:left="0"/>
              <w:jc w:val="left"/>
            </w:pPr>
            <w:r>
              <w:rPr>
                <w:rFonts w:ascii="Arial"/>
                <w:b/>
                <w:i w:val="false"/>
                <w:color w:val="000000"/>
                <w:sz w:val="15"/>
              </w:rPr>
              <w:t>ґ) незначна зміна у закритій частині матеріалів реєстраційного досьє (мастер-файла) на діючу речовину</w:t>
            </w:r>
          </w:p>
          <w:bookmarkEnd w:id="3067"/>
        </w:tc>
        <w:tc>
          <w:tcPr>
            <w:tcW w:w="1453" w:type="dxa"/>
            <w:tcBorders>
              <w:top w:val="outset" w:color="000000" w:sz="8"/>
              <w:left w:val="outset" w:color="000000" w:sz="8"/>
              <w:bottom w:val="outset" w:color="000000" w:sz="8"/>
              <w:right w:val="outset" w:color="000000" w:sz="8"/>
            </w:tcBorders>
            <w:vAlign w:val="center"/>
          </w:tcPr>
          <w:bookmarkStart w:name="11462" w:id="3068"/>
          <w:p>
            <w:pPr>
              <w:spacing w:after="0"/>
              <w:ind w:left="0"/>
              <w:jc w:val="center"/>
            </w:pPr>
            <w:r>
              <w:rPr>
                <w:rFonts w:ascii="Arial"/>
                <w:b w:val="false"/>
                <w:i w:val="false"/>
                <w:color w:val="000000"/>
                <w:sz w:val="15"/>
              </w:rPr>
              <w:t xml:space="preserve"> </w:t>
            </w:r>
          </w:p>
          <w:bookmarkEnd w:id="3068"/>
        </w:tc>
        <w:tc>
          <w:tcPr>
            <w:tcW w:w="1453" w:type="dxa"/>
            <w:tcBorders>
              <w:top w:val="outset" w:color="000000" w:sz="8"/>
              <w:left w:val="outset" w:color="000000" w:sz="8"/>
              <w:bottom w:val="outset" w:color="000000" w:sz="8"/>
              <w:right w:val="outset" w:color="000000" w:sz="8"/>
            </w:tcBorders>
            <w:vAlign w:val="center"/>
          </w:tcPr>
          <w:bookmarkStart w:name="11463" w:id="3069"/>
          <w:p>
            <w:pPr>
              <w:spacing w:after="0"/>
              <w:ind w:left="0"/>
              <w:jc w:val="center"/>
            </w:pPr>
            <w:r>
              <w:rPr>
                <w:rFonts w:ascii="Arial"/>
                <w:b/>
                <w:i w:val="false"/>
                <w:color w:val="000000"/>
                <w:sz w:val="15"/>
              </w:rPr>
              <w:t>1, 2, 3, 4</w:t>
            </w:r>
          </w:p>
          <w:bookmarkEnd w:id="3069"/>
        </w:tc>
        <w:tc>
          <w:tcPr>
            <w:tcW w:w="969" w:type="dxa"/>
            <w:tcBorders>
              <w:top w:val="outset" w:color="000000" w:sz="8"/>
              <w:left w:val="outset" w:color="000000" w:sz="8"/>
              <w:bottom w:val="outset" w:color="000000" w:sz="8"/>
              <w:right w:val="outset" w:color="000000" w:sz="8"/>
            </w:tcBorders>
            <w:vAlign w:val="center"/>
          </w:tcPr>
          <w:bookmarkStart w:name="11464" w:id="3070"/>
          <w:p>
            <w:pPr>
              <w:spacing w:after="0"/>
              <w:ind w:left="0"/>
              <w:jc w:val="center"/>
            </w:pPr>
            <w:r>
              <w:rPr>
                <w:rFonts w:ascii="Arial"/>
                <w:b/>
                <w:i w:val="false"/>
                <w:color w:val="000000"/>
                <w:sz w:val="15"/>
              </w:rPr>
              <w:t>IБ</w:t>
            </w:r>
          </w:p>
          <w:bookmarkEnd w:id="30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65" w:id="3071"/>
          <w:p>
            <w:pPr>
              <w:spacing w:after="0"/>
              <w:ind w:left="0"/>
              <w:jc w:val="left"/>
            </w:pPr>
            <w:r>
              <w:rPr>
                <w:rFonts w:ascii="Arial"/>
                <w:b/>
                <w:i w:val="false"/>
                <w:color w:val="000000"/>
                <w:sz w:val="15"/>
              </w:rPr>
              <w:t>Умови</w:t>
            </w:r>
          </w:p>
          <w:bookmarkEnd w:id="307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66" w:id="3072"/>
          <w:p>
            <w:pPr>
              <w:spacing w:after="0"/>
              <w:ind w:left="0"/>
              <w:jc w:val="left"/>
            </w:pPr>
            <w:r>
              <w:rPr>
                <w:rFonts w:ascii="Arial"/>
                <w:b w:val="false"/>
                <w:i w:val="false"/>
                <w:color w:val="000000"/>
                <w:sz w:val="15"/>
              </w:rPr>
              <w:t>1. Не повинно бути жодних змін у якісному та кількісному складі домішок або змін фізико-хімічних властивостей АФІ або діючої речовини.</w:t>
            </w:r>
          </w:p>
          <w:bookmarkEnd w:id="3072"/>
          <w:bookmarkStart w:name="11467" w:id="3073"/>
          <w:p>
            <w:pPr>
              <w:spacing w:after="0"/>
              <w:ind w:left="0"/>
              <w:jc w:val="left"/>
            </w:pPr>
            <w:r>
              <w:rPr>
                <w:rFonts w:ascii="Arial"/>
                <w:b w:val="false"/>
                <w:i w:val="false"/>
                <w:color w:val="000000"/>
                <w:sz w:val="15"/>
              </w:rPr>
              <w:t>2. Шлях синтезу не змінюється, а саме проміжні продукти залишаються незмінними, і не використовуються нові реагенти, каталізатори або розчинники. Для рослинних лікарських засобів - джерело походження сировини, виробництво субстанції та спосіб виробництва залишаються незмінними.</w:t>
            </w:r>
          </w:p>
          <w:bookmarkEnd w:id="3073"/>
          <w:bookmarkStart w:name="11468" w:id="3074"/>
          <w:p>
            <w:pPr>
              <w:spacing w:after="0"/>
              <w:ind w:left="0"/>
              <w:jc w:val="left"/>
            </w:pPr>
            <w:r>
              <w:rPr>
                <w:rFonts w:ascii="Arial"/>
                <w:b w:val="false"/>
                <w:i w:val="false"/>
                <w:color w:val="000000"/>
                <w:sz w:val="15"/>
              </w:rPr>
              <w:t>3. Специфікації на АФІ або діючу речовину або проміжні продукти залишаються незмінними.</w:t>
            </w:r>
          </w:p>
          <w:bookmarkEnd w:id="3074"/>
          <w:bookmarkStart w:name="11469" w:id="3075"/>
          <w:p>
            <w:pPr>
              <w:spacing w:after="0"/>
              <w:ind w:left="0"/>
              <w:jc w:val="left"/>
            </w:pPr>
            <w:r>
              <w:rPr>
                <w:rFonts w:ascii="Arial"/>
                <w:b w:val="false"/>
                <w:i w:val="false"/>
                <w:color w:val="000000"/>
                <w:sz w:val="15"/>
              </w:rPr>
              <w:t>4. Зміна цілком описана у відкритій для заявника частині мастер-файла на діючу речовину (за необхідності).</w:t>
            </w:r>
          </w:p>
          <w:bookmarkEnd w:id="3075"/>
          <w:bookmarkStart w:name="11470" w:id="3076"/>
          <w:p>
            <w:pPr>
              <w:spacing w:after="0"/>
              <w:ind w:left="0"/>
              <w:jc w:val="left"/>
            </w:pPr>
            <w:r>
              <w:rPr>
                <w:rFonts w:ascii="Arial"/>
                <w:b w:val="false"/>
                <w:i w:val="false"/>
                <w:color w:val="000000"/>
                <w:sz w:val="15"/>
              </w:rPr>
              <w:t>5. АФІ або діюча речовина не є речовиною біологічного/імунологічного походження.</w:t>
            </w:r>
          </w:p>
          <w:bookmarkEnd w:id="3076"/>
          <w:bookmarkStart w:name="11471" w:id="3077"/>
          <w:p>
            <w:pPr>
              <w:spacing w:after="0"/>
              <w:ind w:left="0"/>
              <w:jc w:val="left"/>
            </w:pPr>
            <w:r>
              <w:rPr>
                <w:rFonts w:ascii="Arial"/>
                <w:b w:val="false"/>
                <w:i w:val="false"/>
                <w:color w:val="000000"/>
                <w:sz w:val="15"/>
              </w:rPr>
              <w:t>6. Зміна не стосується джерела походження та способу виробництва рослинного лікарського засобу.</w:t>
            </w:r>
          </w:p>
          <w:bookmarkEnd w:id="3077"/>
          <w:bookmarkStart w:name="11472" w:id="3078"/>
          <w:p>
            <w:pPr>
              <w:spacing w:after="0"/>
              <w:ind w:left="0"/>
              <w:jc w:val="left"/>
            </w:pPr>
            <w:r>
              <w:rPr>
                <w:rFonts w:ascii="Arial"/>
                <w:b w:val="false"/>
                <w:i w:val="false"/>
                <w:color w:val="000000"/>
                <w:sz w:val="15"/>
              </w:rPr>
              <w:t>7. Зміна не стосується закритої частини мастер-файла на діючу речовину.</w:t>
            </w:r>
          </w:p>
          <w:bookmarkEnd w:id="307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73" w:id="3079"/>
          <w:p>
            <w:pPr>
              <w:spacing w:after="0"/>
              <w:ind w:left="0"/>
              <w:jc w:val="left"/>
            </w:pPr>
            <w:r>
              <w:rPr>
                <w:rFonts w:ascii="Arial"/>
                <w:b/>
                <w:i w:val="false"/>
                <w:color w:val="000000"/>
                <w:sz w:val="15"/>
              </w:rPr>
              <w:t>Документація</w:t>
            </w:r>
          </w:p>
          <w:bookmarkEnd w:id="307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74" w:id="3080"/>
          <w:p>
            <w:pPr>
              <w:spacing w:after="0"/>
              <w:ind w:left="0"/>
              <w:jc w:val="left"/>
            </w:pPr>
            <w:r>
              <w:rPr>
                <w:rFonts w:ascii="Arial"/>
                <w:b w:val="false"/>
                <w:i w:val="false"/>
                <w:color w:val="000000"/>
                <w:sz w:val="15"/>
              </w:rPr>
              <w:t>1. Зміни до відповідних розділів матеріалів реєстраційного досьє та затвердженого мастер-файла на діючу речовину (за можливості), включаючи результати порівняння узгодженого та запропонованого виробничого процесу.</w:t>
            </w:r>
          </w:p>
          <w:bookmarkEnd w:id="3080"/>
          <w:bookmarkStart w:name="11475" w:id="3081"/>
          <w:p>
            <w:pPr>
              <w:spacing w:after="0"/>
              <w:ind w:left="0"/>
              <w:jc w:val="left"/>
            </w:pPr>
            <w:r>
              <w:rPr>
                <w:rFonts w:ascii="Arial"/>
                <w:b w:val="false"/>
                <w:i w:val="false"/>
                <w:color w:val="000000"/>
                <w:sz w:val="15"/>
              </w:rPr>
              <w:t>2. Дані аналізів (у вигляді таблиці порівняння) принаймні для двох серій (мінімум дослідно-промислових) лікарського засобу (АФІ або діючої речовини), виготовлених відповідно до узгодженого та запропонованого виробничого процесу.</w:t>
            </w:r>
          </w:p>
          <w:bookmarkEnd w:id="3081"/>
          <w:bookmarkStart w:name="11476" w:id="3082"/>
          <w:p>
            <w:pPr>
              <w:spacing w:after="0"/>
              <w:ind w:left="0"/>
              <w:jc w:val="left"/>
            </w:pPr>
            <w:r>
              <w:rPr>
                <w:rFonts w:ascii="Arial"/>
                <w:b w:val="false"/>
                <w:i w:val="false"/>
                <w:color w:val="000000"/>
                <w:sz w:val="15"/>
              </w:rPr>
              <w:t>3. Копія затверджених специфікацій на АФІ або діючу речовину.</w:t>
            </w:r>
          </w:p>
          <w:bookmarkEnd w:id="3082"/>
          <w:bookmarkStart w:name="11477" w:id="3083"/>
          <w:p>
            <w:pPr>
              <w:spacing w:after="0"/>
              <w:ind w:left="0"/>
              <w:jc w:val="left"/>
            </w:pPr>
            <w:r>
              <w:rPr>
                <w:rFonts w:ascii="Arial"/>
                <w:b w:val="false"/>
                <w:i w:val="false"/>
                <w:color w:val="000000"/>
                <w:sz w:val="15"/>
              </w:rPr>
              <w:t>4. Заява від власника реєстраційного посвідчення або власника мастер-файла на діючу речовину (за необхідності), що будь-які зміни у якісному та кількісному профілі домішок або у фізико-хімічних властивостях - відсутні, метод синтезу не змінюється, а також не змінюються специфікації на АФІ або діючу речовину або проміжні продукти.</w:t>
            </w:r>
          </w:p>
          <w:bookmarkEnd w:id="308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478" w:id="3084"/>
          <w:p>
            <w:pPr>
              <w:spacing w:after="0"/>
              <w:ind w:left="0"/>
              <w:jc w:val="left"/>
            </w:pPr>
            <w:r>
              <w:rPr>
                <w:rFonts w:ascii="Arial"/>
                <w:b w:val="false"/>
                <w:i w:val="false"/>
                <w:color w:val="000000"/>
                <w:sz w:val="15"/>
              </w:rPr>
              <w:t>Примітка до підпункту "б" підпункту 2.1.1.2 цього додатка. Для хімічних АФІ або діючих речовин це стосується значних змін у методі синтезу або умовах виробництва, що потенційно можуть змінювати важливі характеристики АФІ або діючої речовини, такі як якісний та/або кількісний профіль домішок, що потребує кваліфікації, або фізико-хімічні властивості АФІ або діючої речовини, що впливають на біодоступність.</w:t>
            </w:r>
          </w:p>
          <w:bookmarkEnd w:id="308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79" w:id="3085"/>
          <w:p>
            <w:pPr>
              <w:spacing w:after="0"/>
              <w:ind w:left="0"/>
              <w:jc w:val="left"/>
            </w:pPr>
            <w:r>
              <w:rPr>
                <w:rFonts w:ascii="Arial"/>
                <w:b/>
                <w:i w:val="false"/>
                <w:color w:val="000000"/>
                <w:sz w:val="15"/>
              </w:rPr>
              <w:t>2.1.1.3. Зміна розміру серії (включаючи діапазони) АФІ або діючої речовини або проміжного продукту</w:t>
            </w:r>
          </w:p>
          <w:bookmarkEnd w:id="3085"/>
        </w:tc>
        <w:tc>
          <w:tcPr>
            <w:tcW w:w="1453" w:type="dxa"/>
            <w:tcBorders>
              <w:top w:val="outset" w:color="000000" w:sz="8"/>
              <w:left w:val="outset" w:color="000000" w:sz="8"/>
              <w:bottom w:val="outset" w:color="000000" w:sz="8"/>
              <w:right w:val="outset" w:color="000000" w:sz="8"/>
            </w:tcBorders>
            <w:vAlign w:val="center"/>
          </w:tcPr>
          <w:bookmarkStart w:name="11480" w:id="3086"/>
          <w:p>
            <w:pPr>
              <w:spacing w:after="0"/>
              <w:ind w:left="0"/>
              <w:jc w:val="center"/>
            </w:pPr>
            <w:r>
              <w:rPr>
                <w:rFonts w:ascii="Arial"/>
                <w:b/>
                <w:i w:val="false"/>
                <w:color w:val="000000"/>
                <w:sz w:val="15"/>
              </w:rPr>
              <w:t>Умови, які мають бути виконані</w:t>
            </w:r>
          </w:p>
          <w:bookmarkEnd w:id="3086"/>
        </w:tc>
        <w:tc>
          <w:tcPr>
            <w:tcW w:w="1453" w:type="dxa"/>
            <w:tcBorders>
              <w:top w:val="outset" w:color="000000" w:sz="8"/>
              <w:left w:val="outset" w:color="000000" w:sz="8"/>
              <w:bottom w:val="outset" w:color="000000" w:sz="8"/>
              <w:right w:val="outset" w:color="000000" w:sz="8"/>
            </w:tcBorders>
            <w:vAlign w:val="center"/>
          </w:tcPr>
          <w:bookmarkStart w:name="11481" w:id="3087"/>
          <w:p>
            <w:pPr>
              <w:spacing w:after="0"/>
              <w:ind w:left="0"/>
              <w:jc w:val="center"/>
            </w:pPr>
            <w:r>
              <w:rPr>
                <w:rFonts w:ascii="Arial"/>
                <w:b/>
                <w:i w:val="false"/>
                <w:color w:val="000000"/>
                <w:sz w:val="15"/>
              </w:rPr>
              <w:t>Документи, які мають бути представлені</w:t>
            </w:r>
          </w:p>
          <w:bookmarkEnd w:id="3087"/>
        </w:tc>
        <w:tc>
          <w:tcPr>
            <w:tcW w:w="969" w:type="dxa"/>
            <w:tcBorders>
              <w:top w:val="outset" w:color="000000" w:sz="8"/>
              <w:left w:val="outset" w:color="000000" w:sz="8"/>
              <w:bottom w:val="outset" w:color="000000" w:sz="8"/>
              <w:right w:val="outset" w:color="000000" w:sz="8"/>
            </w:tcBorders>
            <w:vAlign w:val="center"/>
          </w:tcPr>
          <w:bookmarkStart w:name="11482" w:id="3088"/>
          <w:p>
            <w:pPr>
              <w:spacing w:after="0"/>
              <w:ind w:left="0"/>
              <w:jc w:val="center"/>
            </w:pPr>
            <w:r>
              <w:rPr>
                <w:rFonts w:ascii="Arial"/>
                <w:b/>
                <w:i w:val="false"/>
                <w:color w:val="000000"/>
                <w:sz w:val="15"/>
              </w:rPr>
              <w:t>Тип зміни</w:t>
            </w:r>
          </w:p>
          <w:bookmarkEnd w:id="308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83" w:id="3089"/>
          <w:p>
            <w:pPr>
              <w:spacing w:after="0"/>
              <w:ind w:left="0"/>
              <w:jc w:val="left"/>
            </w:pPr>
            <w:r>
              <w:rPr>
                <w:rFonts w:ascii="Arial"/>
                <w:b/>
                <w:i w:val="false"/>
                <w:color w:val="000000"/>
                <w:sz w:val="15"/>
              </w:rPr>
              <w:t>а) збільшення до 10 разів порівняно із затвердженим розміром серії</w:t>
            </w:r>
          </w:p>
          <w:bookmarkEnd w:id="3089"/>
        </w:tc>
        <w:tc>
          <w:tcPr>
            <w:tcW w:w="1453" w:type="dxa"/>
            <w:tcBorders>
              <w:top w:val="outset" w:color="000000" w:sz="8"/>
              <w:left w:val="outset" w:color="000000" w:sz="8"/>
              <w:bottom w:val="outset" w:color="000000" w:sz="8"/>
              <w:right w:val="outset" w:color="000000" w:sz="8"/>
            </w:tcBorders>
            <w:vAlign w:val="center"/>
          </w:tcPr>
          <w:bookmarkStart w:name="11484" w:id="3090"/>
          <w:p>
            <w:pPr>
              <w:spacing w:after="0"/>
              <w:ind w:left="0"/>
              <w:jc w:val="center"/>
            </w:pPr>
            <w:r>
              <w:rPr>
                <w:rFonts w:ascii="Arial"/>
                <w:b/>
                <w:i w:val="false"/>
                <w:color w:val="000000"/>
                <w:sz w:val="15"/>
              </w:rPr>
              <w:t>1, 2, 3, 4</w:t>
            </w:r>
            <w:r>
              <w:rPr>
                <w:rFonts w:ascii="Arial"/>
                <w:b w:val="false"/>
                <w:i w:val="false"/>
                <w:color w:val="000000"/>
                <w:sz w:val="15"/>
              </w:rPr>
              <w:t xml:space="preserve">, </w:t>
            </w:r>
            <w:r>
              <w:rPr>
                <w:rFonts w:ascii="Arial"/>
                <w:b/>
                <w:i w:val="false"/>
                <w:color w:val="000000"/>
                <w:sz w:val="15"/>
              </w:rPr>
              <w:t>6, 7, 8</w:t>
            </w:r>
          </w:p>
          <w:bookmarkEnd w:id="3090"/>
        </w:tc>
        <w:tc>
          <w:tcPr>
            <w:tcW w:w="1453" w:type="dxa"/>
            <w:tcBorders>
              <w:top w:val="outset" w:color="000000" w:sz="8"/>
              <w:left w:val="outset" w:color="000000" w:sz="8"/>
              <w:bottom w:val="outset" w:color="000000" w:sz="8"/>
              <w:right w:val="outset" w:color="000000" w:sz="8"/>
            </w:tcBorders>
            <w:vAlign w:val="center"/>
          </w:tcPr>
          <w:bookmarkStart w:name="11485" w:id="3091"/>
          <w:p>
            <w:pPr>
              <w:spacing w:after="0"/>
              <w:ind w:left="0"/>
              <w:jc w:val="center"/>
            </w:pPr>
            <w:r>
              <w:rPr>
                <w:rFonts w:ascii="Arial"/>
                <w:b/>
                <w:i w:val="false"/>
                <w:color w:val="000000"/>
                <w:sz w:val="15"/>
              </w:rPr>
              <w:t>1, 2, 5</w:t>
            </w:r>
          </w:p>
          <w:bookmarkEnd w:id="3091"/>
        </w:tc>
        <w:tc>
          <w:tcPr>
            <w:tcW w:w="969" w:type="dxa"/>
            <w:tcBorders>
              <w:top w:val="outset" w:color="000000" w:sz="8"/>
              <w:left w:val="outset" w:color="000000" w:sz="8"/>
              <w:bottom w:val="outset" w:color="000000" w:sz="8"/>
              <w:right w:val="outset" w:color="000000" w:sz="8"/>
            </w:tcBorders>
            <w:vAlign w:val="center"/>
          </w:tcPr>
          <w:bookmarkStart w:name="11486" w:id="3092"/>
          <w:p>
            <w:pPr>
              <w:spacing w:after="0"/>
              <w:ind w:left="0"/>
              <w:jc w:val="center"/>
            </w:pPr>
            <w:r>
              <w:rPr>
                <w:rFonts w:ascii="Arial"/>
                <w:b/>
                <w:i w:val="false"/>
                <w:color w:val="000000"/>
                <w:sz w:val="15"/>
              </w:rPr>
              <w:t>IА</w:t>
            </w:r>
          </w:p>
          <w:bookmarkEnd w:id="309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87" w:id="3093"/>
          <w:p>
            <w:pPr>
              <w:spacing w:after="0"/>
              <w:ind w:left="0"/>
              <w:jc w:val="left"/>
            </w:pPr>
            <w:r>
              <w:rPr>
                <w:rFonts w:ascii="Arial"/>
                <w:b/>
                <w:i w:val="false"/>
                <w:color w:val="000000"/>
                <w:sz w:val="15"/>
              </w:rPr>
              <w:t>б) зменшення обсягу виробництва</w:t>
            </w:r>
          </w:p>
          <w:bookmarkEnd w:id="3093"/>
        </w:tc>
        <w:tc>
          <w:tcPr>
            <w:tcW w:w="1453" w:type="dxa"/>
            <w:tcBorders>
              <w:top w:val="outset" w:color="000000" w:sz="8"/>
              <w:left w:val="outset" w:color="000000" w:sz="8"/>
              <w:bottom w:val="outset" w:color="000000" w:sz="8"/>
              <w:right w:val="outset" w:color="000000" w:sz="8"/>
            </w:tcBorders>
            <w:vAlign w:val="center"/>
          </w:tcPr>
          <w:bookmarkStart w:name="11488" w:id="3094"/>
          <w:p>
            <w:pPr>
              <w:spacing w:after="0"/>
              <w:ind w:left="0"/>
              <w:jc w:val="center"/>
            </w:pPr>
            <w:r>
              <w:rPr>
                <w:rFonts w:ascii="Arial"/>
                <w:b/>
                <w:i w:val="false"/>
                <w:color w:val="000000"/>
                <w:sz w:val="15"/>
              </w:rPr>
              <w:t>1, 2, 3, 4, 5</w:t>
            </w:r>
          </w:p>
          <w:bookmarkEnd w:id="3094"/>
        </w:tc>
        <w:tc>
          <w:tcPr>
            <w:tcW w:w="1453" w:type="dxa"/>
            <w:tcBorders>
              <w:top w:val="outset" w:color="000000" w:sz="8"/>
              <w:left w:val="outset" w:color="000000" w:sz="8"/>
              <w:bottom w:val="outset" w:color="000000" w:sz="8"/>
              <w:right w:val="outset" w:color="000000" w:sz="8"/>
            </w:tcBorders>
            <w:vAlign w:val="center"/>
          </w:tcPr>
          <w:bookmarkStart w:name="11489" w:id="3095"/>
          <w:p>
            <w:pPr>
              <w:spacing w:after="0"/>
              <w:ind w:left="0"/>
              <w:jc w:val="center"/>
            </w:pPr>
            <w:r>
              <w:rPr>
                <w:rFonts w:ascii="Arial"/>
                <w:b/>
                <w:i w:val="false"/>
                <w:color w:val="000000"/>
                <w:sz w:val="15"/>
              </w:rPr>
              <w:t>1, 2</w:t>
            </w:r>
            <w:r>
              <w:rPr>
                <w:rFonts w:ascii="Arial"/>
                <w:b w:val="false"/>
                <w:i w:val="false"/>
                <w:color w:val="000000"/>
                <w:sz w:val="15"/>
              </w:rPr>
              <w:t xml:space="preserve">, </w:t>
            </w:r>
            <w:r>
              <w:rPr>
                <w:rFonts w:ascii="Arial"/>
                <w:b/>
                <w:i w:val="false"/>
                <w:color w:val="000000"/>
                <w:sz w:val="15"/>
              </w:rPr>
              <w:t>5</w:t>
            </w:r>
          </w:p>
          <w:bookmarkEnd w:id="3095"/>
        </w:tc>
        <w:tc>
          <w:tcPr>
            <w:tcW w:w="969" w:type="dxa"/>
            <w:tcBorders>
              <w:top w:val="outset" w:color="000000" w:sz="8"/>
              <w:left w:val="outset" w:color="000000" w:sz="8"/>
              <w:bottom w:val="outset" w:color="000000" w:sz="8"/>
              <w:right w:val="outset" w:color="000000" w:sz="8"/>
            </w:tcBorders>
            <w:vAlign w:val="center"/>
          </w:tcPr>
          <w:bookmarkStart w:name="11490" w:id="3096"/>
          <w:p>
            <w:pPr>
              <w:spacing w:after="0"/>
              <w:ind w:left="0"/>
              <w:jc w:val="center"/>
            </w:pPr>
            <w:r>
              <w:rPr>
                <w:rFonts w:ascii="Arial"/>
                <w:b/>
                <w:i w:val="false"/>
                <w:color w:val="000000"/>
                <w:sz w:val="15"/>
              </w:rPr>
              <w:t>IА</w:t>
            </w:r>
          </w:p>
          <w:bookmarkEnd w:id="309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91" w:id="3097"/>
          <w:p>
            <w:pPr>
              <w:spacing w:after="0"/>
              <w:ind w:left="0"/>
              <w:jc w:val="left"/>
            </w:pPr>
            <w:r>
              <w:rPr>
                <w:rFonts w:ascii="Arial"/>
                <w:b/>
                <w:i w:val="false"/>
                <w:color w:val="000000"/>
                <w:sz w:val="15"/>
              </w:rPr>
              <w:t>в) зміна розміру серії, що потребує доведення подібності АФІ або діючої речовини біологічного/імунологічного походження порівняно із затвердженою</w:t>
            </w:r>
          </w:p>
          <w:bookmarkEnd w:id="3097"/>
        </w:tc>
        <w:tc>
          <w:tcPr>
            <w:tcW w:w="1453" w:type="dxa"/>
            <w:tcBorders>
              <w:top w:val="outset" w:color="000000" w:sz="8"/>
              <w:left w:val="outset" w:color="000000" w:sz="8"/>
              <w:bottom w:val="outset" w:color="000000" w:sz="8"/>
              <w:right w:val="outset" w:color="000000" w:sz="8"/>
            </w:tcBorders>
            <w:vAlign w:val="center"/>
          </w:tcPr>
          <w:bookmarkStart w:name="11492" w:id="3098"/>
          <w:p>
            <w:pPr>
              <w:spacing w:after="0"/>
              <w:ind w:left="0"/>
              <w:jc w:val="center"/>
            </w:pPr>
            <w:r>
              <w:rPr>
                <w:rFonts w:ascii="Arial"/>
                <w:b w:val="false"/>
                <w:i w:val="false"/>
                <w:color w:val="000000"/>
                <w:sz w:val="15"/>
              </w:rPr>
              <w:t xml:space="preserve"> </w:t>
            </w:r>
          </w:p>
          <w:bookmarkEnd w:id="3098"/>
        </w:tc>
        <w:tc>
          <w:tcPr>
            <w:tcW w:w="1453" w:type="dxa"/>
            <w:tcBorders>
              <w:top w:val="outset" w:color="000000" w:sz="8"/>
              <w:left w:val="outset" w:color="000000" w:sz="8"/>
              <w:bottom w:val="outset" w:color="000000" w:sz="8"/>
              <w:right w:val="outset" w:color="000000" w:sz="8"/>
            </w:tcBorders>
            <w:vAlign w:val="center"/>
          </w:tcPr>
          <w:bookmarkStart w:name="11493" w:id="3099"/>
          <w:p>
            <w:pPr>
              <w:spacing w:after="0"/>
              <w:ind w:left="0"/>
              <w:jc w:val="center"/>
            </w:pPr>
            <w:r>
              <w:rPr>
                <w:rFonts w:ascii="Arial"/>
                <w:b w:val="false"/>
                <w:i w:val="false"/>
                <w:color w:val="000000"/>
                <w:sz w:val="15"/>
              </w:rPr>
              <w:t xml:space="preserve"> </w:t>
            </w:r>
          </w:p>
          <w:bookmarkEnd w:id="3099"/>
        </w:tc>
        <w:tc>
          <w:tcPr>
            <w:tcW w:w="969" w:type="dxa"/>
            <w:tcBorders>
              <w:top w:val="outset" w:color="000000" w:sz="8"/>
              <w:left w:val="outset" w:color="000000" w:sz="8"/>
              <w:bottom w:val="outset" w:color="000000" w:sz="8"/>
              <w:right w:val="outset" w:color="000000" w:sz="8"/>
            </w:tcBorders>
            <w:vAlign w:val="center"/>
          </w:tcPr>
          <w:bookmarkStart w:name="11494" w:id="3100"/>
          <w:p>
            <w:pPr>
              <w:spacing w:after="0"/>
              <w:ind w:left="0"/>
              <w:jc w:val="center"/>
            </w:pPr>
            <w:r>
              <w:rPr>
                <w:rFonts w:ascii="Arial"/>
                <w:b/>
                <w:i w:val="false"/>
                <w:color w:val="000000"/>
                <w:sz w:val="15"/>
              </w:rPr>
              <w:t>II</w:t>
            </w:r>
          </w:p>
          <w:bookmarkEnd w:id="310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95" w:id="3101"/>
          <w:p>
            <w:pPr>
              <w:spacing w:after="0"/>
              <w:ind w:left="0"/>
              <w:jc w:val="left"/>
            </w:pPr>
            <w:r>
              <w:rPr>
                <w:rFonts w:ascii="Arial"/>
                <w:b/>
                <w:i w:val="false"/>
                <w:color w:val="000000"/>
                <w:sz w:val="15"/>
              </w:rPr>
              <w:t>г) збільшення у понад 10 разів порівняно із затвердженим розміром серії</w:t>
            </w:r>
          </w:p>
          <w:bookmarkEnd w:id="3101"/>
        </w:tc>
        <w:tc>
          <w:tcPr>
            <w:tcW w:w="1453" w:type="dxa"/>
            <w:tcBorders>
              <w:top w:val="outset" w:color="000000" w:sz="8"/>
              <w:left w:val="outset" w:color="000000" w:sz="8"/>
              <w:bottom w:val="outset" w:color="000000" w:sz="8"/>
              <w:right w:val="outset" w:color="000000" w:sz="8"/>
            </w:tcBorders>
            <w:vAlign w:val="center"/>
          </w:tcPr>
          <w:bookmarkStart w:name="11496" w:id="3102"/>
          <w:p>
            <w:pPr>
              <w:spacing w:after="0"/>
              <w:ind w:left="0"/>
              <w:jc w:val="center"/>
            </w:pPr>
            <w:r>
              <w:rPr>
                <w:rFonts w:ascii="Arial"/>
                <w:b w:val="false"/>
                <w:i w:val="false"/>
                <w:color w:val="000000"/>
                <w:sz w:val="15"/>
              </w:rPr>
              <w:t xml:space="preserve"> </w:t>
            </w:r>
          </w:p>
          <w:bookmarkEnd w:id="3102"/>
        </w:tc>
        <w:tc>
          <w:tcPr>
            <w:tcW w:w="1453" w:type="dxa"/>
            <w:tcBorders>
              <w:top w:val="outset" w:color="000000" w:sz="8"/>
              <w:left w:val="outset" w:color="000000" w:sz="8"/>
              <w:bottom w:val="outset" w:color="000000" w:sz="8"/>
              <w:right w:val="outset" w:color="000000" w:sz="8"/>
            </w:tcBorders>
            <w:vAlign w:val="center"/>
          </w:tcPr>
          <w:bookmarkStart w:name="11497" w:id="3103"/>
          <w:p>
            <w:pPr>
              <w:spacing w:after="0"/>
              <w:ind w:left="0"/>
              <w:jc w:val="center"/>
            </w:pPr>
            <w:r>
              <w:rPr>
                <w:rFonts w:ascii="Arial"/>
                <w:b/>
                <w:i w:val="false"/>
                <w:color w:val="000000"/>
                <w:sz w:val="15"/>
              </w:rPr>
              <w:t>1, 2, 3, 4</w:t>
            </w:r>
          </w:p>
          <w:bookmarkEnd w:id="3103"/>
        </w:tc>
        <w:tc>
          <w:tcPr>
            <w:tcW w:w="969" w:type="dxa"/>
            <w:tcBorders>
              <w:top w:val="outset" w:color="000000" w:sz="8"/>
              <w:left w:val="outset" w:color="000000" w:sz="8"/>
              <w:bottom w:val="outset" w:color="000000" w:sz="8"/>
              <w:right w:val="outset" w:color="000000" w:sz="8"/>
            </w:tcBorders>
            <w:vAlign w:val="center"/>
          </w:tcPr>
          <w:bookmarkStart w:name="11498" w:id="3104"/>
          <w:p>
            <w:pPr>
              <w:spacing w:after="0"/>
              <w:ind w:left="0"/>
              <w:jc w:val="center"/>
            </w:pPr>
            <w:r>
              <w:rPr>
                <w:rFonts w:ascii="Arial"/>
                <w:b/>
                <w:i w:val="false"/>
                <w:color w:val="000000"/>
                <w:sz w:val="15"/>
              </w:rPr>
              <w:t>IБ</w:t>
            </w:r>
          </w:p>
          <w:bookmarkEnd w:id="310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499" w:id="3105"/>
          <w:p>
            <w:pPr>
              <w:spacing w:after="0"/>
              <w:ind w:left="0"/>
              <w:jc w:val="left"/>
            </w:pPr>
            <w:r>
              <w:rPr>
                <w:rFonts w:ascii="Arial"/>
                <w:b/>
                <w:i w:val="false"/>
                <w:color w:val="000000"/>
                <w:sz w:val="15"/>
              </w:rPr>
              <w:t>ґ) розмір серії АФІ або діючої речовини біологічного/імунологічного походження збільшився/зменшився без зміни параметрів процесу (наприклад, дублювання лінії)</w:t>
            </w:r>
          </w:p>
          <w:bookmarkEnd w:id="3105"/>
        </w:tc>
        <w:tc>
          <w:tcPr>
            <w:tcW w:w="1453" w:type="dxa"/>
            <w:tcBorders>
              <w:top w:val="outset" w:color="000000" w:sz="8"/>
              <w:left w:val="outset" w:color="000000" w:sz="8"/>
              <w:bottom w:val="outset" w:color="000000" w:sz="8"/>
              <w:right w:val="outset" w:color="000000" w:sz="8"/>
            </w:tcBorders>
            <w:vAlign w:val="center"/>
          </w:tcPr>
          <w:bookmarkStart w:name="11500" w:id="3106"/>
          <w:p>
            <w:pPr>
              <w:spacing w:after="0"/>
              <w:ind w:left="0"/>
              <w:jc w:val="center"/>
            </w:pPr>
            <w:r>
              <w:rPr>
                <w:rFonts w:ascii="Arial"/>
                <w:b w:val="false"/>
                <w:i w:val="false"/>
                <w:color w:val="000000"/>
                <w:sz w:val="15"/>
              </w:rPr>
              <w:t xml:space="preserve"> </w:t>
            </w:r>
          </w:p>
          <w:bookmarkEnd w:id="3106"/>
        </w:tc>
        <w:tc>
          <w:tcPr>
            <w:tcW w:w="1453" w:type="dxa"/>
            <w:tcBorders>
              <w:top w:val="outset" w:color="000000" w:sz="8"/>
              <w:left w:val="outset" w:color="000000" w:sz="8"/>
              <w:bottom w:val="outset" w:color="000000" w:sz="8"/>
              <w:right w:val="outset" w:color="000000" w:sz="8"/>
            </w:tcBorders>
            <w:vAlign w:val="center"/>
          </w:tcPr>
          <w:bookmarkStart w:name="11501" w:id="3107"/>
          <w:p>
            <w:pPr>
              <w:spacing w:after="0"/>
              <w:ind w:left="0"/>
              <w:jc w:val="center"/>
            </w:pPr>
            <w:r>
              <w:rPr>
                <w:rFonts w:ascii="Arial"/>
                <w:b/>
                <w:i w:val="false"/>
                <w:color w:val="000000"/>
                <w:sz w:val="15"/>
              </w:rPr>
              <w:t>1, 2, 3, 4</w:t>
            </w:r>
          </w:p>
          <w:bookmarkEnd w:id="3107"/>
        </w:tc>
        <w:tc>
          <w:tcPr>
            <w:tcW w:w="969" w:type="dxa"/>
            <w:tcBorders>
              <w:top w:val="outset" w:color="000000" w:sz="8"/>
              <w:left w:val="outset" w:color="000000" w:sz="8"/>
              <w:bottom w:val="outset" w:color="000000" w:sz="8"/>
              <w:right w:val="outset" w:color="000000" w:sz="8"/>
            </w:tcBorders>
            <w:vAlign w:val="center"/>
          </w:tcPr>
          <w:bookmarkStart w:name="11502" w:id="3108"/>
          <w:p>
            <w:pPr>
              <w:spacing w:after="0"/>
              <w:ind w:left="0"/>
              <w:jc w:val="center"/>
            </w:pPr>
            <w:r>
              <w:rPr>
                <w:rFonts w:ascii="Arial"/>
                <w:b/>
                <w:i w:val="false"/>
                <w:color w:val="000000"/>
                <w:sz w:val="15"/>
              </w:rPr>
              <w:t>IБ</w:t>
            </w:r>
          </w:p>
          <w:bookmarkEnd w:id="31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03" w:id="3109"/>
          <w:p>
            <w:pPr>
              <w:spacing w:after="0"/>
              <w:ind w:left="0"/>
              <w:jc w:val="left"/>
            </w:pPr>
            <w:r>
              <w:rPr>
                <w:rFonts w:ascii="Arial"/>
                <w:b/>
                <w:i w:val="false"/>
                <w:color w:val="000000"/>
                <w:sz w:val="15"/>
              </w:rPr>
              <w:t>Умови</w:t>
            </w:r>
          </w:p>
          <w:bookmarkEnd w:id="310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04" w:id="3110"/>
          <w:p>
            <w:pPr>
              <w:spacing w:after="0"/>
              <w:ind w:left="0"/>
              <w:jc w:val="left"/>
            </w:pPr>
            <w:r>
              <w:rPr>
                <w:rFonts w:ascii="Arial"/>
                <w:b w:val="false"/>
                <w:i w:val="false"/>
                <w:color w:val="000000"/>
                <w:sz w:val="15"/>
              </w:rPr>
              <w:t>1. Зміни у процесі виробництва обумовлені тільки збільшенням або зменшенням обсягу виробництва, наприклад, використанням обладнання іншої продуктивності.</w:t>
            </w:r>
          </w:p>
          <w:bookmarkEnd w:id="3110"/>
          <w:bookmarkStart w:name="11505" w:id="3111"/>
          <w:p>
            <w:pPr>
              <w:spacing w:after="0"/>
              <w:ind w:left="0"/>
              <w:jc w:val="left"/>
            </w:pPr>
            <w:r>
              <w:rPr>
                <w:rFonts w:ascii="Arial"/>
                <w:b w:val="false"/>
                <w:i w:val="false"/>
                <w:color w:val="000000"/>
                <w:sz w:val="15"/>
              </w:rPr>
              <w:t>2. Наявність результатів аналізу принаймні двох серій запропонованого розміру серії відповідно до специфікацій.</w:t>
            </w:r>
          </w:p>
          <w:bookmarkEnd w:id="3111"/>
          <w:bookmarkStart w:name="11506" w:id="3112"/>
          <w:p>
            <w:pPr>
              <w:spacing w:after="0"/>
              <w:ind w:left="0"/>
              <w:jc w:val="left"/>
            </w:pPr>
            <w:r>
              <w:rPr>
                <w:rFonts w:ascii="Arial"/>
                <w:b w:val="false"/>
                <w:i w:val="false"/>
                <w:color w:val="000000"/>
                <w:sz w:val="15"/>
              </w:rPr>
              <w:t>3. АФІ або діюча речовина не є речовиною біологічного/імунологічного походження.</w:t>
            </w:r>
          </w:p>
          <w:bookmarkEnd w:id="3112"/>
          <w:bookmarkStart w:name="11507" w:id="3113"/>
          <w:p>
            <w:pPr>
              <w:spacing w:after="0"/>
              <w:ind w:left="0"/>
              <w:jc w:val="left"/>
            </w:pPr>
            <w:r>
              <w:rPr>
                <w:rFonts w:ascii="Arial"/>
                <w:b w:val="false"/>
                <w:i w:val="false"/>
                <w:color w:val="000000"/>
                <w:sz w:val="15"/>
              </w:rPr>
              <w:t>4. Зміна не повинна впливати на відтворюваність процесу виробництва.</w:t>
            </w:r>
          </w:p>
          <w:bookmarkEnd w:id="3113"/>
          <w:bookmarkStart w:name="11508" w:id="3114"/>
          <w:p>
            <w:pPr>
              <w:spacing w:after="0"/>
              <w:ind w:left="0"/>
              <w:jc w:val="left"/>
            </w:pPr>
            <w:r>
              <w:rPr>
                <w:rFonts w:ascii="Arial"/>
                <w:b w:val="false"/>
                <w:i w:val="false"/>
                <w:color w:val="000000"/>
                <w:sz w:val="15"/>
              </w:rPr>
              <w:t>5. Зміна не повинна бути обумовлена непередбаченими обставинами в процесі виробництва або проблемами, пов'язаними зі стабільністю.</w:t>
            </w:r>
          </w:p>
          <w:bookmarkEnd w:id="3114"/>
          <w:bookmarkStart w:name="11509" w:id="3115"/>
          <w:p>
            <w:pPr>
              <w:spacing w:after="0"/>
              <w:ind w:left="0"/>
              <w:jc w:val="left"/>
            </w:pPr>
            <w:r>
              <w:rPr>
                <w:rFonts w:ascii="Arial"/>
                <w:b w:val="false"/>
                <w:i w:val="false"/>
                <w:color w:val="000000"/>
                <w:sz w:val="15"/>
              </w:rPr>
              <w:t>6. Специфікації на АФІ або діючі речовини/проміжні продукти залишаються незмінними.</w:t>
            </w:r>
          </w:p>
          <w:bookmarkEnd w:id="3115"/>
          <w:bookmarkStart w:name="11510" w:id="3116"/>
          <w:p>
            <w:pPr>
              <w:spacing w:after="0"/>
              <w:ind w:left="0"/>
              <w:jc w:val="left"/>
            </w:pPr>
            <w:r>
              <w:rPr>
                <w:rFonts w:ascii="Arial"/>
                <w:b w:val="false"/>
                <w:i w:val="false"/>
                <w:color w:val="000000"/>
                <w:sz w:val="15"/>
              </w:rPr>
              <w:t>7. АФІ або діюча речовина не є стерильною.</w:t>
            </w:r>
          </w:p>
          <w:bookmarkEnd w:id="3116"/>
          <w:bookmarkStart w:name="11511" w:id="3117"/>
          <w:p>
            <w:pPr>
              <w:spacing w:after="0"/>
              <w:ind w:left="0"/>
              <w:jc w:val="left"/>
            </w:pPr>
            <w:r>
              <w:rPr>
                <w:rFonts w:ascii="Arial"/>
                <w:b w:val="false"/>
                <w:i w:val="false"/>
                <w:color w:val="000000"/>
                <w:sz w:val="15"/>
              </w:rPr>
              <w:t>8. Затверджений розмір серії не був схвалений при внесенні змін типу IА.</w:t>
            </w:r>
          </w:p>
          <w:bookmarkEnd w:id="311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12" w:id="3118"/>
          <w:p>
            <w:pPr>
              <w:spacing w:after="0"/>
              <w:ind w:left="0"/>
              <w:jc w:val="left"/>
            </w:pPr>
            <w:r>
              <w:rPr>
                <w:rFonts w:ascii="Arial"/>
                <w:b/>
                <w:i w:val="false"/>
                <w:color w:val="000000"/>
                <w:sz w:val="15"/>
              </w:rPr>
              <w:t>Документація</w:t>
            </w:r>
          </w:p>
          <w:bookmarkEnd w:id="311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13" w:id="3119"/>
          <w:p>
            <w:pPr>
              <w:spacing w:after="0"/>
              <w:ind w:left="0"/>
              <w:jc w:val="left"/>
            </w:pPr>
            <w:r>
              <w:rPr>
                <w:rFonts w:ascii="Arial"/>
                <w:b w:val="false"/>
                <w:i w:val="false"/>
                <w:color w:val="000000"/>
                <w:sz w:val="15"/>
              </w:rPr>
              <w:t>1. Зміни до відповідних розділів матеріалів реєстраційного досьє.</w:t>
            </w:r>
          </w:p>
          <w:bookmarkEnd w:id="3119"/>
          <w:bookmarkStart w:name="11514" w:id="3120"/>
          <w:p>
            <w:pPr>
              <w:spacing w:after="0"/>
              <w:ind w:left="0"/>
              <w:jc w:val="left"/>
            </w:pPr>
            <w:r>
              <w:rPr>
                <w:rFonts w:ascii="Arial"/>
                <w:b w:val="false"/>
                <w:i w:val="false"/>
                <w:color w:val="000000"/>
                <w:sz w:val="15"/>
              </w:rPr>
              <w:t>2. Номери серій запропонованого розміру серії, які проходять випробування.</w:t>
            </w:r>
          </w:p>
          <w:bookmarkEnd w:id="3120"/>
          <w:bookmarkStart w:name="11515" w:id="3121"/>
          <w:p>
            <w:pPr>
              <w:spacing w:after="0"/>
              <w:ind w:left="0"/>
              <w:jc w:val="left"/>
            </w:pPr>
            <w:r>
              <w:rPr>
                <w:rFonts w:ascii="Arial"/>
                <w:b w:val="false"/>
                <w:i w:val="false"/>
                <w:color w:val="000000"/>
                <w:sz w:val="15"/>
              </w:rPr>
              <w:t>3. Дані аналізів (у вигляді таблиці порівняння) принаймні однієї промислової серії АФІ або діючої речовини або проміжного продукту для затвердженого та запропонованого розмірів серії (за необхідності). Дані про наступні дві повні промислові серії мають бути надані на вимогу, а також заява про те, що у разі невідповідності специфікаціям буде повідомлено Центр (з відповідною пропозицією).</w:t>
            </w:r>
          </w:p>
          <w:bookmarkEnd w:id="3121"/>
          <w:bookmarkStart w:name="11516" w:id="3122"/>
          <w:p>
            <w:pPr>
              <w:spacing w:after="0"/>
              <w:ind w:left="0"/>
              <w:jc w:val="left"/>
            </w:pPr>
            <w:r>
              <w:rPr>
                <w:rFonts w:ascii="Arial"/>
                <w:b w:val="false"/>
                <w:i w:val="false"/>
                <w:color w:val="000000"/>
                <w:sz w:val="15"/>
              </w:rPr>
              <w:t>4. Копія затверджених специфікацій на АФІ або діючу речовину (та проміжні продукти за потреби).</w:t>
            </w:r>
          </w:p>
          <w:bookmarkEnd w:id="3122"/>
          <w:bookmarkStart w:name="11517" w:id="3123"/>
          <w:p>
            <w:pPr>
              <w:spacing w:after="0"/>
              <w:ind w:left="0"/>
              <w:jc w:val="left"/>
            </w:pPr>
            <w:r>
              <w:rPr>
                <w:rFonts w:ascii="Arial"/>
                <w:b w:val="false"/>
                <w:i w:val="false"/>
                <w:color w:val="000000"/>
                <w:sz w:val="15"/>
              </w:rPr>
              <w:t>5. Заява від власника реєстраційного посвідчення або власника мастер-файла на діючу речовину про те, що зміни у процесі виробництва обумовлені тільки збільшенням або зменшенням обсягу виробництва, наприклад, використанням обладнання іншої продуктивності, що зміна не впливає на відтворюваність процесу і не обумовлена непередбаченими обставинами в процесі виробництва або проблемами, пов'язаними зі стабільністю, і що специфікації на АФІ або діючу речовину/проміжні продукти залишаються незмінними.</w:t>
            </w:r>
          </w:p>
          <w:bookmarkEnd w:id="31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18" w:id="3124"/>
          <w:p>
            <w:pPr>
              <w:spacing w:after="0"/>
              <w:ind w:left="0"/>
              <w:jc w:val="left"/>
            </w:pPr>
            <w:r>
              <w:rPr>
                <w:rFonts w:ascii="Arial"/>
                <w:b/>
                <w:i w:val="false"/>
                <w:color w:val="000000"/>
                <w:sz w:val="15"/>
              </w:rPr>
              <w:t>2.1.1.4. Зміни випробувань або допустимих меж, що встановлені у специфікаціях, у процесі виробництва АФІ або діючої речовини</w:t>
            </w:r>
          </w:p>
          <w:bookmarkEnd w:id="3124"/>
        </w:tc>
        <w:tc>
          <w:tcPr>
            <w:tcW w:w="1453" w:type="dxa"/>
            <w:tcBorders>
              <w:top w:val="outset" w:color="000000" w:sz="8"/>
              <w:left w:val="outset" w:color="000000" w:sz="8"/>
              <w:bottom w:val="outset" w:color="000000" w:sz="8"/>
              <w:right w:val="outset" w:color="000000" w:sz="8"/>
            </w:tcBorders>
            <w:vAlign w:val="center"/>
          </w:tcPr>
          <w:bookmarkStart w:name="11519" w:id="3125"/>
          <w:p>
            <w:pPr>
              <w:spacing w:after="0"/>
              <w:ind w:left="0"/>
              <w:jc w:val="center"/>
            </w:pPr>
            <w:r>
              <w:rPr>
                <w:rFonts w:ascii="Arial"/>
                <w:b/>
                <w:i w:val="false"/>
                <w:color w:val="000000"/>
                <w:sz w:val="15"/>
              </w:rPr>
              <w:t>Умови, які мають бути виконані</w:t>
            </w:r>
          </w:p>
          <w:bookmarkEnd w:id="3125"/>
        </w:tc>
        <w:tc>
          <w:tcPr>
            <w:tcW w:w="1453" w:type="dxa"/>
            <w:tcBorders>
              <w:top w:val="outset" w:color="000000" w:sz="8"/>
              <w:left w:val="outset" w:color="000000" w:sz="8"/>
              <w:bottom w:val="outset" w:color="000000" w:sz="8"/>
              <w:right w:val="outset" w:color="000000" w:sz="8"/>
            </w:tcBorders>
            <w:vAlign w:val="center"/>
          </w:tcPr>
          <w:bookmarkStart w:name="11520" w:id="3126"/>
          <w:p>
            <w:pPr>
              <w:spacing w:after="0"/>
              <w:ind w:left="0"/>
              <w:jc w:val="center"/>
            </w:pPr>
            <w:r>
              <w:rPr>
                <w:rFonts w:ascii="Arial"/>
                <w:b/>
                <w:i w:val="false"/>
                <w:color w:val="000000"/>
                <w:sz w:val="15"/>
              </w:rPr>
              <w:t>Документи, які мають бути представлені</w:t>
            </w:r>
          </w:p>
          <w:bookmarkEnd w:id="3126"/>
        </w:tc>
        <w:tc>
          <w:tcPr>
            <w:tcW w:w="969" w:type="dxa"/>
            <w:tcBorders>
              <w:top w:val="outset" w:color="000000" w:sz="8"/>
              <w:left w:val="outset" w:color="000000" w:sz="8"/>
              <w:bottom w:val="outset" w:color="000000" w:sz="8"/>
              <w:right w:val="outset" w:color="000000" w:sz="8"/>
            </w:tcBorders>
            <w:vAlign w:val="center"/>
          </w:tcPr>
          <w:bookmarkStart w:name="11521" w:id="3127"/>
          <w:p>
            <w:pPr>
              <w:spacing w:after="0"/>
              <w:ind w:left="0"/>
              <w:jc w:val="center"/>
            </w:pPr>
            <w:r>
              <w:rPr>
                <w:rFonts w:ascii="Arial"/>
                <w:b/>
                <w:i w:val="false"/>
                <w:color w:val="000000"/>
                <w:sz w:val="15"/>
              </w:rPr>
              <w:t>Тип зміни</w:t>
            </w:r>
          </w:p>
          <w:bookmarkEnd w:id="3127"/>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22" w:id="3128"/>
          <w:p>
            <w:pPr>
              <w:spacing w:after="0"/>
              <w:ind w:left="0"/>
              <w:jc w:val="left"/>
            </w:pPr>
            <w:r>
              <w:rPr>
                <w:rFonts w:ascii="Arial"/>
                <w:b/>
                <w:i w:val="false"/>
                <w:color w:val="000000"/>
                <w:sz w:val="15"/>
              </w:rPr>
              <w:t>а) звуження допустимих меж</w:t>
            </w:r>
          </w:p>
          <w:bookmarkEnd w:id="3128"/>
        </w:tc>
        <w:tc>
          <w:tcPr>
            <w:tcW w:w="1453" w:type="dxa"/>
            <w:tcBorders>
              <w:top w:val="outset" w:color="000000" w:sz="8"/>
              <w:left w:val="outset" w:color="000000" w:sz="8"/>
              <w:bottom w:val="outset" w:color="000000" w:sz="8"/>
              <w:right w:val="outset" w:color="000000" w:sz="8"/>
            </w:tcBorders>
            <w:vAlign w:val="center"/>
          </w:tcPr>
          <w:bookmarkStart w:name="11523" w:id="3129"/>
          <w:p>
            <w:pPr>
              <w:spacing w:after="0"/>
              <w:ind w:left="0"/>
              <w:jc w:val="center"/>
            </w:pPr>
            <w:r>
              <w:rPr>
                <w:rFonts w:ascii="Arial"/>
                <w:b/>
                <w:i w:val="false"/>
                <w:color w:val="000000"/>
                <w:sz w:val="15"/>
              </w:rPr>
              <w:t>1, 2, 3, 4</w:t>
            </w:r>
          </w:p>
          <w:bookmarkEnd w:id="3129"/>
        </w:tc>
        <w:tc>
          <w:tcPr>
            <w:tcW w:w="1453" w:type="dxa"/>
            <w:tcBorders>
              <w:top w:val="outset" w:color="000000" w:sz="8"/>
              <w:left w:val="outset" w:color="000000" w:sz="8"/>
              <w:bottom w:val="outset" w:color="000000" w:sz="8"/>
              <w:right w:val="outset" w:color="000000" w:sz="8"/>
            </w:tcBorders>
            <w:vAlign w:val="center"/>
          </w:tcPr>
          <w:bookmarkStart w:name="11524" w:id="3130"/>
          <w:p>
            <w:pPr>
              <w:spacing w:after="0"/>
              <w:ind w:left="0"/>
              <w:jc w:val="center"/>
            </w:pPr>
            <w:r>
              <w:rPr>
                <w:rFonts w:ascii="Arial"/>
                <w:b/>
                <w:i w:val="false"/>
                <w:color w:val="000000"/>
                <w:sz w:val="15"/>
              </w:rPr>
              <w:t>1, 2</w:t>
            </w:r>
          </w:p>
          <w:bookmarkEnd w:id="3130"/>
        </w:tc>
        <w:tc>
          <w:tcPr>
            <w:tcW w:w="969" w:type="dxa"/>
            <w:tcBorders>
              <w:top w:val="outset" w:color="000000" w:sz="8"/>
              <w:left w:val="outset" w:color="000000" w:sz="8"/>
              <w:bottom w:val="outset" w:color="000000" w:sz="8"/>
              <w:right w:val="outset" w:color="000000" w:sz="8"/>
            </w:tcBorders>
            <w:vAlign w:val="center"/>
          </w:tcPr>
          <w:bookmarkStart w:name="11525" w:id="3131"/>
          <w:p>
            <w:pPr>
              <w:spacing w:after="0"/>
              <w:ind w:left="0"/>
              <w:jc w:val="center"/>
            </w:pPr>
            <w:r>
              <w:rPr>
                <w:rFonts w:ascii="Arial"/>
                <w:b/>
                <w:i w:val="false"/>
                <w:color w:val="000000"/>
                <w:sz w:val="15"/>
              </w:rPr>
              <w:t>IА</w:t>
            </w:r>
          </w:p>
          <w:bookmarkEnd w:id="3131"/>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26" w:id="3132"/>
          <w:p>
            <w:pPr>
              <w:spacing w:after="0"/>
              <w:ind w:left="0"/>
              <w:jc w:val="left"/>
            </w:pPr>
            <w:r>
              <w:rPr>
                <w:rFonts w:ascii="Arial"/>
                <w:b/>
                <w:i w:val="false"/>
                <w:color w:val="000000"/>
                <w:sz w:val="15"/>
              </w:rPr>
              <w:t>б) додавання нового випробування та допустимих меж</w:t>
            </w:r>
          </w:p>
          <w:bookmarkEnd w:id="3132"/>
        </w:tc>
        <w:tc>
          <w:tcPr>
            <w:tcW w:w="1453" w:type="dxa"/>
            <w:tcBorders>
              <w:top w:val="outset" w:color="000000" w:sz="8"/>
              <w:left w:val="outset" w:color="000000" w:sz="8"/>
              <w:bottom w:val="outset" w:color="000000" w:sz="8"/>
              <w:right w:val="outset" w:color="000000" w:sz="8"/>
            </w:tcBorders>
            <w:vAlign w:val="center"/>
          </w:tcPr>
          <w:bookmarkStart w:name="11527" w:id="3133"/>
          <w:p>
            <w:pPr>
              <w:spacing w:after="0"/>
              <w:ind w:left="0"/>
              <w:jc w:val="center"/>
            </w:pPr>
            <w:r>
              <w:rPr>
                <w:rFonts w:ascii="Arial"/>
                <w:b/>
                <w:i w:val="false"/>
                <w:color w:val="000000"/>
                <w:sz w:val="15"/>
              </w:rPr>
              <w:t>1, 2, 5, 6</w:t>
            </w:r>
          </w:p>
          <w:bookmarkEnd w:id="3133"/>
        </w:tc>
        <w:tc>
          <w:tcPr>
            <w:tcW w:w="1453" w:type="dxa"/>
            <w:tcBorders>
              <w:top w:val="outset" w:color="000000" w:sz="8"/>
              <w:left w:val="outset" w:color="000000" w:sz="8"/>
              <w:bottom w:val="outset" w:color="000000" w:sz="8"/>
              <w:right w:val="outset" w:color="000000" w:sz="8"/>
            </w:tcBorders>
            <w:vAlign w:val="center"/>
          </w:tcPr>
          <w:bookmarkStart w:name="11528" w:id="3134"/>
          <w:p>
            <w:pPr>
              <w:spacing w:after="0"/>
              <w:ind w:left="0"/>
              <w:jc w:val="center"/>
            </w:pPr>
            <w:r>
              <w:rPr>
                <w:rFonts w:ascii="Arial"/>
                <w:b/>
                <w:i w:val="false"/>
                <w:color w:val="000000"/>
                <w:sz w:val="15"/>
              </w:rPr>
              <w:t>1, 2, 3, 4, 6</w:t>
            </w:r>
          </w:p>
          <w:bookmarkEnd w:id="3134"/>
        </w:tc>
        <w:tc>
          <w:tcPr>
            <w:tcW w:w="969" w:type="dxa"/>
            <w:tcBorders>
              <w:top w:val="outset" w:color="000000" w:sz="8"/>
              <w:left w:val="outset" w:color="000000" w:sz="8"/>
              <w:bottom w:val="outset" w:color="000000" w:sz="8"/>
              <w:right w:val="outset" w:color="000000" w:sz="8"/>
            </w:tcBorders>
            <w:vAlign w:val="center"/>
          </w:tcPr>
          <w:bookmarkStart w:name="11529" w:id="3135"/>
          <w:p>
            <w:pPr>
              <w:spacing w:after="0"/>
              <w:ind w:left="0"/>
              <w:jc w:val="center"/>
            </w:pPr>
            <w:r>
              <w:rPr>
                <w:rFonts w:ascii="Arial"/>
                <w:b/>
                <w:i w:val="false"/>
                <w:color w:val="000000"/>
                <w:sz w:val="15"/>
              </w:rPr>
              <w:t>IА</w:t>
            </w:r>
          </w:p>
          <w:bookmarkEnd w:id="313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30" w:id="3136"/>
          <w:p>
            <w:pPr>
              <w:spacing w:after="0"/>
              <w:ind w:left="0"/>
              <w:jc w:val="left"/>
            </w:pPr>
            <w:r>
              <w:rPr>
                <w:rFonts w:ascii="Arial"/>
                <w:b/>
                <w:i w:val="false"/>
                <w:color w:val="000000"/>
                <w:sz w:val="15"/>
              </w:rPr>
              <w:t>в) вилучення несуттєвого випробування</w:t>
            </w:r>
          </w:p>
          <w:bookmarkEnd w:id="3136"/>
        </w:tc>
        <w:tc>
          <w:tcPr>
            <w:tcW w:w="1453" w:type="dxa"/>
            <w:tcBorders>
              <w:top w:val="outset" w:color="000000" w:sz="8"/>
              <w:left w:val="outset" w:color="000000" w:sz="8"/>
              <w:bottom w:val="outset" w:color="000000" w:sz="8"/>
              <w:right w:val="outset" w:color="000000" w:sz="8"/>
            </w:tcBorders>
            <w:vAlign w:val="center"/>
          </w:tcPr>
          <w:bookmarkStart w:name="11531" w:id="3137"/>
          <w:p>
            <w:pPr>
              <w:spacing w:after="0"/>
              <w:ind w:left="0"/>
              <w:jc w:val="center"/>
            </w:pPr>
            <w:r>
              <w:rPr>
                <w:rFonts w:ascii="Arial"/>
                <w:b/>
                <w:i w:val="false"/>
                <w:color w:val="000000"/>
                <w:sz w:val="15"/>
              </w:rPr>
              <w:t>1, 2</w:t>
            </w:r>
          </w:p>
          <w:bookmarkEnd w:id="3137"/>
        </w:tc>
        <w:tc>
          <w:tcPr>
            <w:tcW w:w="1453" w:type="dxa"/>
            <w:tcBorders>
              <w:top w:val="outset" w:color="000000" w:sz="8"/>
              <w:left w:val="outset" w:color="000000" w:sz="8"/>
              <w:bottom w:val="outset" w:color="000000" w:sz="8"/>
              <w:right w:val="outset" w:color="000000" w:sz="8"/>
            </w:tcBorders>
            <w:vAlign w:val="center"/>
          </w:tcPr>
          <w:bookmarkStart w:name="11532" w:id="3138"/>
          <w:p>
            <w:pPr>
              <w:spacing w:after="0"/>
              <w:ind w:left="0"/>
              <w:jc w:val="center"/>
            </w:pPr>
            <w:r>
              <w:rPr>
                <w:rFonts w:ascii="Arial"/>
                <w:b/>
                <w:i w:val="false"/>
                <w:color w:val="000000"/>
                <w:sz w:val="15"/>
              </w:rPr>
              <w:t>1, 2, 5</w:t>
            </w:r>
          </w:p>
          <w:bookmarkEnd w:id="3138"/>
        </w:tc>
        <w:tc>
          <w:tcPr>
            <w:tcW w:w="969" w:type="dxa"/>
            <w:tcBorders>
              <w:top w:val="outset" w:color="000000" w:sz="8"/>
              <w:left w:val="outset" w:color="000000" w:sz="8"/>
              <w:bottom w:val="outset" w:color="000000" w:sz="8"/>
              <w:right w:val="outset" w:color="000000" w:sz="8"/>
            </w:tcBorders>
            <w:vAlign w:val="center"/>
          </w:tcPr>
          <w:bookmarkStart w:name="11533" w:id="3139"/>
          <w:p>
            <w:pPr>
              <w:spacing w:after="0"/>
              <w:ind w:left="0"/>
              <w:jc w:val="center"/>
            </w:pPr>
            <w:r>
              <w:rPr>
                <w:rFonts w:ascii="Arial"/>
                <w:b/>
                <w:i w:val="false"/>
                <w:color w:val="000000"/>
                <w:sz w:val="15"/>
              </w:rPr>
              <w:t>IА</w:t>
            </w:r>
          </w:p>
          <w:bookmarkEnd w:id="313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34" w:id="3140"/>
          <w:p>
            <w:pPr>
              <w:spacing w:after="0"/>
              <w:ind w:left="0"/>
              <w:jc w:val="left"/>
            </w:pPr>
            <w:r>
              <w:rPr>
                <w:rFonts w:ascii="Arial"/>
                <w:b/>
                <w:i w:val="false"/>
                <w:color w:val="000000"/>
                <w:sz w:val="15"/>
              </w:rPr>
              <w:t>г) розширення затверджених допустимих меж для показників, які можуть істотно вплинути на якість АФІ або діючої речовини</w:t>
            </w:r>
          </w:p>
          <w:bookmarkEnd w:id="3140"/>
        </w:tc>
        <w:tc>
          <w:tcPr>
            <w:tcW w:w="1453" w:type="dxa"/>
            <w:tcBorders>
              <w:top w:val="outset" w:color="000000" w:sz="8"/>
              <w:left w:val="outset" w:color="000000" w:sz="8"/>
              <w:bottom w:val="outset" w:color="000000" w:sz="8"/>
              <w:right w:val="outset" w:color="000000" w:sz="8"/>
            </w:tcBorders>
            <w:vAlign w:val="center"/>
          </w:tcPr>
          <w:bookmarkStart w:name="11535" w:id="3141"/>
          <w:p>
            <w:pPr>
              <w:spacing w:after="0"/>
              <w:ind w:left="0"/>
              <w:jc w:val="center"/>
            </w:pPr>
            <w:r>
              <w:rPr>
                <w:rFonts w:ascii="Arial"/>
                <w:b w:val="false"/>
                <w:i w:val="false"/>
                <w:color w:val="000000"/>
                <w:sz w:val="15"/>
              </w:rPr>
              <w:t xml:space="preserve"> </w:t>
            </w:r>
          </w:p>
          <w:bookmarkEnd w:id="3141"/>
        </w:tc>
        <w:tc>
          <w:tcPr>
            <w:tcW w:w="1453" w:type="dxa"/>
            <w:tcBorders>
              <w:top w:val="outset" w:color="000000" w:sz="8"/>
              <w:left w:val="outset" w:color="000000" w:sz="8"/>
              <w:bottom w:val="outset" w:color="000000" w:sz="8"/>
              <w:right w:val="outset" w:color="000000" w:sz="8"/>
            </w:tcBorders>
            <w:vAlign w:val="center"/>
          </w:tcPr>
          <w:bookmarkStart w:name="11536" w:id="3142"/>
          <w:p>
            <w:pPr>
              <w:spacing w:after="0"/>
              <w:ind w:left="0"/>
              <w:jc w:val="center"/>
            </w:pPr>
            <w:r>
              <w:rPr>
                <w:rFonts w:ascii="Arial"/>
                <w:b w:val="false"/>
                <w:i w:val="false"/>
                <w:color w:val="000000"/>
                <w:sz w:val="15"/>
              </w:rPr>
              <w:t xml:space="preserve"> </w:t>
            </w:r>
          </w:p>
          <w:bookmarkEnd w:id="3142"/>
        </w:tc>
        <w:tc>
          <w:tcPr>
            <w:tcW w:w="969" w:type="dxa"/>
            <w:tcBorders>
              <w:top w:val="outset" w:color="000000" w:sz="8"/>
              <w:left w:val="outset" w:color="000000" w:sz="8"/>
              <w:bottom w:val="outset" w:color="000000" w:sz="8"/>
              <w:right w:val="outset" w:color="000000" w:sz="8"/>
            </w:tcBorders>
            <w:vAlign w:val="center"/>
          </w:tcPr>
          <w:bookmarkStart w:name="11537" w:id="3143"/>
          <w:p>
            <w:pPr>
              <w:spacing w:after="0"/>
              <w:ind w:left="0"/>
              <w:jc w:val="center"/>
            </w:pPr>
            <w:r>
              <w:rPr>
                <w:rFonts w:ascii="Arial"/>
                <w:b/>
                <w:i w:val="false"/>
                <w:color w:val="000000"/>
                <w:sz w:val="15"/>
              </w:rPr>
              <w:t>II</w:t>
            </w:r>
          </w:p>
          <w:bookmarkEnd w:id="3143"/>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38" w:id="3144"/>
          <w:p>
            <w:pPr>
              <w:spacing w:after="0"/>
              <w:ind w:left="0"/>
              <w:jc w:val="left"/>
            </w:pPr>
            <w:r>
              <w:rPr>
                <w:rFonts w:ascii="Arial"/>
                <w:b/>
                <w:i w:val="false"/>
                <w:color w:val="000000"/>
                <w:sz w:val="15"/>
              </w:rPr>
              <w:t>ґ) вилучення випробування, що може мати істотний влив на загальну якість АФІ або діючої речовини</w:t>
            </w:r>
          </w:p>
          <w:bookmarkEnd w:id="3144"/>
        </w:tc>
        <w:tc>
          <w:tcPr>
            <w:tcW w:w="1453" w:type="dxa"/>
            <w:tcBorders>
              <w:top w:val="outset" w:color="000000" w:sz="8"/>
              <w:left w:val="outset" w:color="000000" w:sz="8"/>
              <w:bottom w:val="outset" w:color="000000" w:sz="8"/>
              <w:right w:val="outset" w:color="000000" w:sz="8"/>
            </w:tcBorders>
            <w:vAlign w:val="center"/>
          </w:tcPr>
          <w:bookmarkStart w:name="11539" w:id="3145"/>
          <w:p>
            <w:pPr>
              <w:spacing w:after="0"/>
              <w:ind w:left="0"/>
              <w:jc w:val="center"/>
            </w:pPr>
            <w:r>
              <w:rPr>
                <w:rFonts w:ascii="Arial"/>
                <w:b w:val="false"/>
                <w:i w:val="false"/>
                <w:color w:val="000000"/>
                <w:sz w:val="15"/>
              </w:rPr>
              <w:t xml:space="preserve"> </w:t>
            </w:r>
          </w:p>
          <w:bookmarkEnd w:id="3145"/>
        </w:tc>
        <w:tc>
          <w:tcPr>
            <w:tcW w:w="1453" w:type="dxa"/>
            <w:tcBorders>
              <w:top w:val="outset" w:color="000000" w:sz="8"/>
              <w:left w:val="outset" w:color="000000" w:sz="8"/>
              <w:bottom w:val="outset" w:color="000000" w:sz="8"/>
              <w:right w:val="outset" w:color="000000" w:sz="8"/>
            </w:tcBorders>
            <w:vAlign w:val="center"/>
          </w:tcPr>
          <w:bookmarkStart w:name="11540" w:id="3146"/>
          <w:p>
            <w:pPr>
              <w:spacing w:after="0"/>
              <w:ind w:left="0"/>
              <w:jc w:val="center"/>
            </w:pPr>
            <w:r>
              <w:rPr>
                <w:rFonts w:ascii="Arial"/>
                <w:b w:val="false"/>
                <w:i w:val="false"/>
                <w:color w:val="000000"/>
                <w:sz w:val="15"/>
              </w:rPr>
              <w:t xml:space="preserve"> </w:t>
            </w:r>
          </w:p>
          <w:bookmarkEnd w:id="3146"/>
        </w:tc>
        <w:tc>
          <w:tcPr>
            <w:tcW w:w="969" w:type="dxa"/>
            <w:tcBorders>
              <w:top w:val="outset" w:color="000000" w:sz="8"/>
              <w:left w:val="outset" w:color="000000" w:sz="8"/>
              <w:bottom w:val="outset" w:color="000000" w:sz="8"/>
              <w:right w:val="outset" w:color="000000" w:sz="8"/>
            </w:tcBorders>
            <w:vAlign w:val="center"/>
          </w:tcPr>
          <w:bookmarkStart w:name="11541" w:id="3147"/>
          <w:p>
            <w:pPr>
              <w:spacing w:after="0"/>
              <w:ind w:left="0"/>
              <w:jc w:val="center"/>
            </w:pPr>
            <w:r>
              <w:rPr>
                <w:rFonts w:ascii="Arial"/>
                <w:b/>
                <w:i w:val="false"/>
                <w:color w:val="000000"/>
                <w:sz w:val="15"/>
              </w:rPr>
              <w:t>II</w:t>
            </w:r>
          </w:p>
          <w:bookmarkEnd w:id="3147"/>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42" w:id="3148"/>
          <w:p>
            <w:pPr>
              <w:spacing w:after="0"/>
              <w:ind w:left="0"/>
              <w:jc w:val="left"/>
            </w:pPr>
            <w:r>
              <w:rPr>
                <w:rFonts w:ascii="Arial"/>
                <w:b/>
                <w:i w:val="false"/>
                <w:color w:val="000000"/>
                <w:sz w:val="15"/>
              </w:rPr>
              <w:t>д) додавання або заміна випробування за результатами досліджень з безпеки або якості</w:t>
            </w:r>
          </w:p>
          <w:bookmarkEnd w:id="3148"/>
        </w:tc>
        <w:tc>
          <w:tcPr>
            <w:tcW w:w="1453" w:type="dxa"/>
            <w:tcBorders>
              <w:top w:val="outset" w:color="000000" w:sz="8"/>
              <w:left w:val="outset" w:color="000000" w:sz="8"/>
              <w:bottom w:val="outset" w:color="000000" w:sz="8"/>
              <w:right w:val="outset" w:color="000000" w:sz="8"/>
            </w:tcBorders>
            <w:vAlign w:val="center"/>
          </w:tcPr>
          <w:bookmarkStart w:name="11543" w:id="3149"/>
          <w:p>
            <w:pPr>
              <w:spacing w:after="0"/>
              <w:ind w:left="0"/>
              <w:jc w:val="center"/>
            </w:pPr>
            <w:r>
              <w:rPr>
                <w:rFonts w:ascii="Arial"/>
                <w:b w:val="false"/>
                <w:i w:val="false"/>
                <w:color w:val="000000"/>
                <w:sz w:val="15"/>
              </w:rPr>
              <w:t xml:space="preserve"> </w:t>
            </w:r>
          </w:p>
          <w:bookmarkEnd w:id="3149"/>
        </w:tc>
        <w:tc>
          <w:tcPr>
            <w:tcW w:w="1453" w:type="dxa"/>
            <w:tcBorders>
              <w:top w:val="outset" w:color="000000" w:sz="8"/>
              <w:left w:val="outset" w:color="000000" w:sz="8"/>
              <w:bottom w:val="outset" w:color="000000" w:sz="8"/>
              <w:right w:val="outset" w:color="000000" w:sz="8"/>
            </w:tcBorders>
            <w:vAlign w:val="center"/>
          </w:tcPr>
          <w:bookmarkStart w:name="11544" w:id="3150"/>
          <w:p>
            <w:pPr>
              <w:spacing w:after="0"/>
              <w:ind w:left="0"/>
              <w:jc w:val="center"/>
            </w:pPr>
            <w:r>
              <w:rPr>
                <w:rFonts w:ascii="Arial"/>
                <w:b/>
                <w:i w:val="false"/>
                <w:color w:val="000000"/>
                <w:sz w:val="15"/>
              </w:rPr>
              <w:t>1, 2, 3, 4, 6</w:t>
            </w:r>
          </w:p>
          <w:bookmarkEnd w:id="3150"/>
        </w:tc>
        <w:tc>
          <w:tcPr>
            <w:tcW w:w="969" w:type="dxa"/>
            <w:tcBorders>
              <w:top w:val="outset" w:color="000000" w:sz="8"/>
              <w:left w:val="outset" w:color="000000" w:sz="8"/>
              <w:bottom w:val="outset" w:color="000000" w:sz="8"/>
              <w:right w:val="outset" w:color="000000" w:sz="8"/>
            </w:tcBorders>
            <w:vAlign w:val="center"/>
          </w:tcPr>
          <w:bookmarkStart w:name="11545" w:id="3151"/>
          <w:p>
            <w:pPr>
              <w:spacing w:after="0"/>
              <w:ind w:left="0"/>
              <w:jc w:val="center"/>
            </w:pPr>
            <w:r>
              <w:rPr>
                <w:rFonts w:ascii="Arial"/>
                <w:b/>
                <w:i w:val="false"/>
                <w:color w:val="000000"/>
                <w:sz w:val="15"/>
              </w:rPr>
              <w:t>IБ</w:t>
            </w:r>
          </w:p>
          <w:bookmarkEnd w:id="31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46" w:id="3152"/>
          <w:p>
            <w:pPr>
              <w:spacing w:after="0"/>
              <w:ind w:left="0"/>
              <w:jc w:val="left"/>
            </w:pPr>
            <w:r>
              <w:rPr>
                <w:rFonts w:ascii="Arial"/>
                <w:b/>
                <w:i w:val="false"/>
                <w:color w:val="000000"/>
                <w:sz w:val="15"/>
              </w:rPr>
              <w:t>Умови</w:t>
            </w:r>
          </w:p>
          <w:bookmarkEnd w:id="315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47" w:id="3153"/>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показників, зазначених у специфікації (наприклад, проведеною під час подання заяви про реєстрацію або внесення змін типу II).</w:t>
            </w:r>
          </w:p>
          <w:bookmarkEnd w:id="3153"/>
          <w:bookmarkStart w:name="11548" w:id="3154"/>
          <w:p>
            <w:pPr>
              <w:spacing w:after="0"/>
              <w:ind w:left="0"/>
              <w:jc w:val="left"/>
            </w:pPr>
            <w:r>
              <w:rPr>
                <w:rFonts w:ascii="Arial"/>
                <w:b w:val="false"/>
                <w:i w:val="false"/>
                <w:color w:val="000000"/>
                <w:sz w:val="15"/>
              </w:rPr>
              <w:t>2. Зміна не обумовлена непередбаченими обставинами в процесі виробництва, наприклад, появою нової некваліфікованої домішки; зміною меж загального вмісту домішок.</w:t>
            </w:r>
          </w:p>
          <w:bookmarkEnd w:id="3154"/>
          <w:bookmarkStart w:name="11549" w:id="3155"/>
          <w:p>
            <w:pPr>
              <w:spacing w:after="0"/>
              <w:ind w:left="0"/>
              <w:jc w:val="left"/>
            </w:pPr>
            <w:r>
              <w:rPr>
                <w:rFonts w:ascii="Arial"/>
                <w:b w:val="false"/>
                <w:i w:val="false"/>
                <w:color w:val="000000"/>
                <w:sz w:val="15"/>
              </w:rPr>
              <w:t>3. Будь-які зміни не повинні виходити за допустимі межі затвердженої специфікації.</w:t>
            </w:r>
          </w:p>
          <w:bookmarkEnd w:id="3155"/>
          <w:bookmarkStart w:name="11550" w:id="3156"/>
          <w:p>
            <w:pPr>
              <w:spacing w:after="0"/>
              <w:ind w:left="0"/>
              <w:jc w:val="left"/>
            </w:pPr>
            <w:r>
              <w:rPr>
                <w:rFonts w:ascii="Arial"/>
                <w:b w:val="false"/>
                <w:i w:val="false"/>
                <w:color w:val="000000"/>
                <w:sz w:val="15"/>
              </w:rPr>
              <w:t>4. Методи випробувань залишилися незмінними або такі зміни є незначними.</w:t>
            </w:r>
          </w:p>
          <w:bookmarkEnd w:id="3156"/>
          <w:bookmarkStart w:name="11551" w:id="3157"/>
          <w:p>
            <w:pPr>
              <w:spacing w:after="0"/>
              <w:ind w:left="0"/>
              <w:jc w:val="left"/>
            </w:pPr>
            <w:r>
              <w:rPr>
                <w:rFonts w:ascii="Arial"/>
                <w:b w:val="false"/>
                <w:i w:val="false"/>
                <w:color w:val="000000"/>
                <w:sz w:val="15"/>
              </w:rPr>
              <w:t>5. Будь-який новий метод випробувань не належить до нового нестандартного методу або стандартного методу, що використовується у новий спосіб.</w:t>
            </w:r>
          </w:p>
          <w:bookmarkEnd w:id="3157"/>
          <w:bookmarkStart w:name="11552" w:id="3158"/>
          <w:p>
            <w:pPr>
              <w:spacing w:after="0"/>
              <w:ind w:left="0"/>
              <w:jc w:val="left"/>
            </w:pPr>
            <w:r>
              <w:rPr>
                <w:rFonts w:ascii="Arial"/>
                <w:b w:val="false"/>
                <w:i w:val="false"/>
                <w:color w:val="000000"/>
                <w:sz w:val="15"/>
              </w:rPr>
              <w:t>6. Новий метод випробувань не належить до біологічних/імунологічних/імунохімічних методів або методу, при якому використовується біологічний реагент для аналізу АФІ або діючої речовини біологічного походження (за винятком стандартних фармакопейних мікробіологічних методів).</w:t>
            </w:r>
          </w:p>
          <w:bookmarkEnd w:id="315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53" w:id="3159"/>
          <w:p>
            <w:pPr>
              <w:spacing w:after="0"/>
              <w:ind w:left="0"/>
              <w:jc w:val="left"/>
            </w:pPr>
            <w:r>
              <w:rPr>
                <w:rFonts w:ascii="Arial"/>
                <w:b/>
                <w:i w:val="false"/>
                <w:color w:val="000000"/>
                <w:sz w:val="15"/>
              </w:rPr>
              <w:t>Документація</w:t>
            </w:r>
          </w:p>
          <w:bookmarkEnd w:id="315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54" w:id="3160"/>
          <w:p>
            <w:pPr>
              <w:spacing w:after="0"/>
              <w:ind w:left="0"/>
              <w:jc w:val="left"/>
            </w:pPr>
            <w:r>
              <w:rPr>
                <w:rFonts w:ascii="Arial"/>
                <w:b w:val="false"/>
                <w:i w:val="false"/>
                <w:color w:val="000000"/>
                <w:sz w:val="15"/>
              </w:rPr>
              <w:t>1. Зміни до відповідних розділів матеріалів реєстраційного досьє.</w:t>
            </w:r>
          </w:p>
          <w:bookmarkEnd w:id="3160"/>
          <w:bookmarkStart w:name="11555" w:id="3161"/>
          <w:p>
            <w:pPr>
              <w:spacing w:after="0"/>
              <w:ind w:left="0"/>
              <w:jc w:val="left"/>
            </w:pPr>
            <w:r>
              <w:rPr>
                <w:rFonts w:ascii="Arial"/>
                <w:b w:val="false"/>
                <w:i w:val="false"/>
                <w:color w:val="000000"/>
                <w:sz w:val="15"/>
              </w:rPr>
              <w:t>2. Порівняльна таблиця щодо затверджених та запропонованих методів випробувань.</w:t>
            </w:r>
          </w:p>
          <w:bookmarkEnd w:id="3161"/>
          <w:bookmarkStart w:name="11556" w:id="3162"/>
          <w:p>
            <w:pPr>
              <w:spacing w:after="0"/>
              <w:ind w:left="0"/>
              <w:jc w:val="left"/>
            </w:pPr>
            <w:r>
              <w:rPr>
                <w:rFonts w:ascii="Arial"/>
                <w:b w:val="false"/>
                <w:i w:val="false"/>
                <w:color w:val="000000"/>
                <w:sz w:val="15"/>
              </w:rPr>
              <w:t>3. Опис нового нефармакопейного методу випробування та дані з його валідації (за необхідності).</w:t>
            </w:r>
          </w:p>
          <w:bookmarkEnd w:id="3162"/>
          <w:bookmarkStart w:name="11557" w:id="3163"/>
          <w:p>
            <w:pPr>
              <w:spacing w:after="0"/>
              <w:ind w:left="0"/>
              <w:jc w:val="left"/>
            </w:pPr>
            <w:r>
              <w:rPr>
                <w:rFonts w:ascii="Arial"/>
                <w:b w:val="false"/>
                <w:i w:val="false"/>
                <w:color w:val="000000"/>
                <w:sz w:val="15"/>
              </w:rPr>
              <w:t>4. Дані аналізів для двох промислових серій (трьох промислових серій для АФІ або діючої речовини біологічного походження, якщо не обґрунтовано інше) АФІ або діючої речовини за всіма показниками, що зазначені у специфікації.</w:t>
            </w:r>
          </w:p>
          <w:bookmarkEnd w:id="3163"/>
          <w:bookmarkStart w:name="11558" w:id="3164"/>
          <w:p>
            <w:pPr>
              <w:spacing w:after="0"/>
              <w:ind w:left="0"/>
              <w:jc w:val="left"/>
            </w:pPr>
            <w:r>
              <w:rPr>
                <w:rFonts w:ascii="Arial"/>
                <w:b w:val="false"/>
                <w:i w:val="false"/>
                <w:color w:val="000000"/>
                <w:sz w:val="15"/>
              </w:rPr>
              <w:t>5. Обґрунтування/оцінка ризику від власника реєстраційного посвідчення або власника мастер-файла на діючу речовину (за необхідності), що підтверджує незначність зміненого параметра.</w:t>
            </w:r>
          </w:p>
          <w:bookmarkEnd w:id="3164"/>
          <w:bookmarkStart w:name="11559" w:id="3165"/>
          <w:p>
            <w:pPr>
              <w:spacing w:after="0"/>
              <w:ind w:left="0"/>
              <w:jc w:val="left"/>
            </w:pPr>
            <w:r>
              <w:rPr>
                <w:rFonts w:ascii="Arial"/>
                <w:b w:val="false"/>
                <w:i w:val="false"/>
                <w:color w:val="000000"/>
                <w:sz w:val="15"/>
              </w:rPr>
              <w:t>6. Обґрунтування від власника реєстраційного посвідчення або власника мастер-файла на діючу речовину (за необхідності) введення нового методу випробування або допустимих меж, визначених у специфікаціях.</w:t>
            </w:r>
          </w:p>
          <w:bookmarkEnd w:id="316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60" w:id="3166"/>
          <w:p>
            <w:pPr>
              <w:spacing w:after="0"/>
              <w:ind w:left="0"/>
              <w:jc w:val="left"/>
            </w:pPr>
            <w:r>
              <w:rPr>
                <w:rFonts w:ascii="Arial"/>
                <w:b/>
                <w:i w:val="false"/>
                <w:color w:val="000000"/>
                <w:sz w:val="15"/>
              </w:rPr>
              <w:t>2.1.1.5. Зміни у АФІ або діючій речовині для сезонних, передпандемічних або пандемічних вакцин для профілактики грипу</w:t>
            </w:r>
          </w:p>
          <w:bookmarkEnd w:id="3166"/>
        </w:tc>
        <w:tc>
          <w:tcPr>
            <w:tcW w:w="1453" w:type="dxa"/>
            <w:tcBorders>
              <w:top w:val="outset" w:color="000000" w:sz="8"/>
              <w:left w:val="outset" w:color="000000" w:sz="8"/>
              <w:bottom w:val="outset" w:color="000000" w:sz="8"/>
              <w:right w:val="outset" w:color="000000" w:sz="8"/>
            </w:tcBorders>
            <w:vAlign w:val="center"/>
          </w:tcPr>
          <w:bookmarkStart w:name="11561" w:id="3167"/>
          <w:p>
            <w:pPr>
              <w:spacing w:after="0"/>
              <w:ind w:left="0"/>
              <w:jc w:val="center"/>
            </w:pPr>
            <w:r>
              <w:rPr>
                <w:rFonts w:ascii="Arial"/>
                <w:b/>
                <w:i w:val="false"/>
                <w:color w:val="000000"/>
                <w:sz w:val="15"/>
              </w:rPr>
              <w:t>Умови, які мають бути виконані</w:t>
            </w:r>
          </w:p>
          <w:bookmarkEnd w:id="3167"/>
        </w:tc>
        <w:tc>
          <w:tcPr>
            <w:tcW w:w="1453" w:type="dxa"/>
            <w:tcBorders>
              <w:top w:val="outset" w:color="000000" w:sz="8"/>
              <w:left w:val="outset" w:color="000000" w:sz="8"/>
              <w:bottom w:val="outset" w:color="000000" w:sz="8"/>
              <w:right w:val="outset" w:color="000000" w:sz="8"/>
            </w:tcBorders>
            <w:vAlign w:val="center"/>
          </w:tcPr>
          <w:bookmarkStart w:name="11562" w:id="3168"/>
          <w:p>
            <w:pPr>
              <w:spacing w:after="0"/>
              <w:ind w:left="0"/>
              <w:jc w:val="center"/>
            </w:pPr>
            <w:r>
              <w:rPr>
                <w:rFonts w:ascii="Arial"/>
                <w:b/>
                <w:i w:val="false"/>
                <w:color w:val="000000"/>
                <w:sz w:val="15"/>
              </w:rPr>
              <w:t>Документи, які мають бути представлені</w:t>
            </w:r>
          </w:p>
          <w:bookmarkEnd w:id="3168"/>
        </w:tc>
        <w:tc>
          <w:tcPr>
            <w:tcW w:w="969" w:type="dxa"/>
            <w:tcBorders>
              <w:top w:val="outset" w:color="000000" w:sz="8"/>
              <w:left w:val="outset" w:color="000000" w:sz="8"/>
              <w:bottom w:val="outset" w:color="000000" w:sz="8"/>
              <w:right w:val="outset" w:color="000000" w:sz="8"/>
            </w:tcBorders>
            <w:vAlign w:val="center"/>
          </w:tcPr>
          <w:bookmarkStart w:name="11563" w:id="3169"/>
          <w:p>
            <w:pPr>
              <w:spacing w:after="0"/>
              <w:ind w:left="0"/>
              <w:jc w:val="center"/>
            </w:pPr>
            <w:r>
              <w:rPr>
                <w:rFonts w:ascii="Arial"/>
                <w:b/>
                <w:i w:val="false"/>
                <w:color w:val="000000"/>
                <w:sz w:val="15"/>
              </w:rPr>
              <w:t>Тип зміни</w:t>
            </w:r>
          </w:p>
          <w:bookmarkEnd w:id="316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64" w:id="3170"/>
          <w:p>
            <w:pPr>
              <w:spacing w:after="0"/>
              <w:ind w:left="0"/>
              <w:jc w:val="left"/>
            </w:pPr>
            <w:r>
              <w:rPr>
                <w:rFonts w:ascii="Arial"/>
                <w:b/>
                <w:i w:val="false"/>
                <w:color w:val="000000"/>
                <w:sz w:val="15"/>
              </w:rPr>
              <w:t>а) заміна штаму(ів) у сезонних, передпандемічних або пандемічних вакцинах для профілактики грипу</w:t>
            </w:r>
          </w:p>
          <w:bookmarkEnd w:id="3170"/>
        </w:tc>
        <w:tc>
          <w:tcPr>
            <w:tcW w:w="1453" w:type="dxa"/>
            <w:tcBorders>
              <w:top w:val="outset" w:color="000000" w:sz="8"/>
              <w:left w:val="outset" w:color="000000" w:sz="8"/>
              <w:bottom w:val="outset" w:color="000000" w:sz="8"/>
              <w:right w:val="outset" w:color="000000" w:sz="8"/>
            </w:tcBorders>
            <w:vAlign w:val="center"/>
          </w:tcPr>
          <w:bookmarkStart w:name="11565" w:id="3171"/>
          <w:p>
            <w:pPr>
              <w:spacing w:after="0"/>
              <w:ind w:left="0"/>
              <w:jc w:val="center"/>
            </w:pPr>
            <w:r>
              <w:rPr>
                <w:rFonts w:ascii="Arial"/>
                <w:b w:val="false"/>
                <w:i w:val="false"/>
                <w:color w:val="000000"/>
                <w:sz w:val="15"/>
              </w:rPr>
              <w:t xml:space="preserve"> </w:t>
            </w:r>
          </w:p>
          <w:bookmarkEnd w:id="3171"/>
        </w:tc>
        <w:tc>
          <w:tcPr>
            <w:tcW w:w="1453" w:type="dxa"/>
            <w:tcBorders>
              <w:top w:val="outset" w:color="000000" w:sz="8"/>
              <w:left w:val="outset" w:color="000000" w:sz="8"/>
              <w:bottom w:val="outset" w:color="000000" w:sz="8"/>
              <w:right w:val="outset" w:color="000000" w:sz="8"/>
            </w:tcBorders>
            <w:vAlign w:val="center"/>
          </w:tcPr>
          <w:bookmarkStart w:name="11566" w:id="3172"/>
          <w:p>
            <w:pPr>
              <w:spacing w:after="0"/>
              <w:ind w:left="0"/>
              <w:jc w:val="center"/>
            </w:pPr>
            <w:r>
              <w:rPr>
                <w:rFonts w:ascii="Arial"/>
                <w:b w:val="false"/>
                <w:i w:val="false"/>
                <w:color w:val="000000"/>
                <w:sz w:val="15"/>
              </w:rPr>
              <w:t xml:space="preserve"> </w:t>
            </w:r>
          </w:p>
          <w:bookmarkEnd w:id="3172"/>
        </w:tc>
        <w:tc>
          <w:tcPr>
            <w:tcW w:w="969" w:type="dxa"/>
            <w:tcBorders>
              <w:top w:val="outset" w:color="000000" w:sz="8"/>
              <w:left w:val="outset" w:color="000000" w:sz="8"/>
              <w:bottom w:val="outset" w:color="000000" w:sz="8"/>
              <w:right w:val="outset" w:color="000000" w:sz="8"/>
            </w:tcBorders>
            <w:vAlign w:val="center"/>
          </w:tcPr>
          <w:bookmarkStart w:name="11567" w:id="3173"/>
          <w:p>
            <w:pPr>
              <w:spacing w:after="0"/>
              <w:ind w:left="0"/>
              <w:jc w:val="center"/>
            </w:pPr>
            <w:r>
              <w:rPr>
                <w:rFonts w:ascii="Arial"/>
                <w:b/>
                <w:i w:val="false"/>
                <w:color w:val="000000"/>
                <w:sz w:val="15"/>
              </w:rPr>
              <w:t>II</w:t>
            </w:r>
          </w:p>
          <w:bookmarkEnd w:id="317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568" w:id="3174"/>
          <w:p>
            <w:pPr>
              <w:spacing w:after="0"/>
              <w:ind w:left="0"/>
              <w:jc w:val="left"/>
            </w:pPr>
            <w:r>
              <w:rPr>
                <w:rFonts w:ascii="Arial"/>
                <w:b/>
                <w:i w:val="false"/>
                <w:color w:val="000000"/>
                <w:sz w:val="15"/>
              </w:rPr>
              <w:t>2.1.2. Контроль АФІ або діючої речовини</w:t>
            </w:r>
          </w:p>
          <w:bookmarkEnd w:id="31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69" w:id="3175"/>
          <w:p>
            <w:pPr>
              <w:spacing w:after="0"/>
              <w:ind w:left="0"/>
              <w:jc w:val="left"/>
            </w:pPr>
            <w:r>
              <w:rPr>
                <w:rFonts w:ascii="Arial"/>
                <w:b/>
                <w:i w:val="false"/>
                <w:color w:val="000000"/>
                <w:sz w:val="15"/>
              </w:rPr>
              <w:t>2.1.2.1. Зміна у параметрах специфікацій та/або допустимих меж, визначених у специфікаціях на АФІ або діючу речовину, або вихідний/проміжний продукт/реагент, що використовуються у процесі виробництва АФІ або діючої речовини</w:t>
            </w:r>
          </w:p>
          <w:bookmarkEnd w:id="3175"/>
        </w:tc>
        <w:tc>
          <w:tcPr>
            <w:tcW w:w="1453" w:type="dxa"/>
            <w:tcBorders>
              <w:top w:val="outset" w:color="000000" w:sz="8"/>
              <w:left w:val="outset" w:color="000000" w:sz="8"/>
              <w:bottom w:val="outset" w:color="000000" w:sz="8"/>
              <w:right w:val="outset" w:color="000000" w:sz="8"/>
            </w:tcBorders>
            <w:vAlign w:val="center"/>
          </w:tcPr>
          <w:bookmarkStart w:name="11570" w:id="3176"/>
          <w:p>
            <w:pPr>
              <w:spacing w:after="0"/>
              <w:ind w:left="0"/>
              <w:jc w:val="center"/>
            </w:pPr>
            <w:r>
              <w:rPr>
                <w:rFonts w:ascii="Arial"/>
                <w:b/>
                <w:i w:val="false"/>
                <w:color w:val="000000"/>
                <w:sz w:val="15"/>
              </w:rPr>
              <w:t>Умови, які мають бути виконані</w:t>
            </w:r>
          </w:p>
          <w:bookmarkEnd w:id="3176"/>
        </w:tc>
        <w:tc>
          <w:tcPr>
            <w:tcW w:w="1453" w:type="dxa"/>
            <w:tcBorders>
              <w:top w:val="outset" w:color="000000" w:sz="8"/>
              <w:left w:val="outset" w:color="000000" w:sz="8"/>
              <w:bottom w:val="outset" w:color="000000" w:sz="8"/>
              <w:right w:val="outset" w:color="000000" w:sz="8"/>
            </w:tcBorders>
            <w:vAlign w:val="center"/>
          </w:tcPr>
          <w:bookmarkStart w:name="11571" w:id="3177"/>
          <w:p>
            <w:pPr>
              <w:spacing w:after="0"/>
              <w:ind w:left="0"/>
              <w:jc w:val="center"/>
            </w:pPr>
            <w:r>
              <w:rPr>
                <w:rFonts w:ascii="Arial"/>
                <w:b/>
                <w:i w:val="false"/>
                <w:color w:val="000000"/>
                <w:sz w:val="15"/>
              </w:rPr>
              <w:t>Документи, які мають бути представлені</w:t>
            </w:r>
          </w:p>
          <w:bookmarkEnd w:id="3177"/>
        </w:tc>
        <w:tc>
          <w:tcPr>
            <w:tcW w:w="969" w:type="dxa"/>
            <w:tcBorders>
              <w:top w:val="outset" w:color="000000" w:sz="8"/>
              <w:left w:val="outset" w:color="000000" w:sz="8"/>
              <w:bottom w:val="outset" w:color="000000" w:sz="8"/>
              <w:right w:val="outset" w:color="000000" w:sz="8"/>
            </w:tcBorders>
            <w:vAlign w:val="center"/>
          </w:tcPr>
          <w:bookmarkStart w:name="11572" w:id="3178"/>
          <w:p>
            <w:pPr>
              <w:spacing w:after="0"/>
              <w:ind w:left="0"/>
              <w:jc w:val="center"/>
            </w:pPr>
            <w:r>
              <w:rPr>
                <w:rFonts w:ascii="Arial"/>
                <w:b/>
                <w:i w:val="false"/>
                <w:color w:val="000000"/>
                <w:sz w:val="15"/>
              </w:rPr>
              <w:t>Тип зміни</w:t>
            </w:r>
          </w:p>
          <w:bookmarkEnd w:id="317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73" w:id="3179"/>
          <w:p>
            <w:pPr>
              <w:spacing w:after="0"/>
              <w:ind w:left="0"/>
              <w:jc w:val="left"/>
            </w:pPr>
            <w:r>
              <w:rPr>
                <w:rFonts w:ascii="Arial"/>
                <w:b/>
                <w:i w:val="false"/>
                <w:color w:val="000000"/>
                <w:sz w:val="15"/>
              </w:rPr>
              <w:t>а) звуження допустимих меж, визначених у специфікації на лікарські засоби, що підлягають випуску серії</w:t>
            </w:r>
          </w:p>
          <w:bookmarkEnd w:id="3179"/>
        </w:tc>
        <w:tc>
          <w:tcPr>
            <w:tcW w:w="1453" w:type="dxa"/>
            <w:tcBorders>
              <w:top w:val="outset" w:color="000000" w:sz="8"/>
              <w:left w:val="outset" w:color="000000" w:sz="8"/>
              <w:bottom w:val="outset" w:color="000000" w:sz="8"/>
              <w:right w:val="outset" w:color="000000" w:sz="8"/>
            </w:tcBorders>
            <w:vAlign w:val="center"/>
          </w:tcPr>
          <w:bookmarkStart w:name="11574" w:id="3180"/>
          <w:p>
            <w:pPr>
              <w:spacing w:after="0"/>
              <w:ind w:left="0"/>
              <w:jc w:val="center"/>
            </w:pPr>
            <w:r>
              <w:rPr>
                <w:rFonts w:ascii="Arial"/>
                <w:b/>
                <w:i w:val="false"/>
                <w:color w:val="000000"/>
                <w:sz w:val="15"/>
              </w:rPr>
              <w:t>1, 2, 3, 4</w:t>
            </w:r>
          </w:p>
          <w:bookmarkEnd w:id="3180"/>
        </w:tc>
        <w:tc>
          <w:tcPr>
            <w:tcW w:w="1453" w:type="dxa"/>
            <w:tcBorders>
              <w:top w:val="outset" w:color="000000" w:sz="8"/>
              <w:left w:val="outset" w:color="000000" w:sz="8"/>
              <w:bottom w:val="outset" w:color="000000" w:sz="8"/>
              <w:right w:val="outset" w:color="000000" w:sz="8"/>
            </w:tcBorders>
            <w:vAlign w:val="center"/>
          </w:tcPr>
          <w:bookmarkStart w:name="11575" w:id="3181"/>
          <w:p>
            <w:pPr>
              <w:spacing w:after="0"/>
              <w:ind w:left="0"/>
              <w:jc w:val="center"/>
            </w:pPr>
            <w:r>
              <w:rPr>
                <w:rFonts w:ascii="Arial"/>
                <w:b/>
                <w:i w:val="false"/>
                <w:color w:val="000000"/>
                <w:sz w:val="15"/>
              </w:rPr>
              <w:t>1, 2</w:t>
            </w:r>
          </w:p>
          <w:bookmarkEnd w:id="3181"/>
        </w:tc>
        <w:tc>
          <w:tcPr>
            <w:tcW w:w="969" w:type="dxa"/>
            <w:tcBorders>
              <w:top w:val="outset" w:color="000000" w:sz="8"/>
              <w:left w:val="outset" w:color="000000" w:sz="8"/>
              <w:bottom w:val="outset" w:color="000000" w:sz="8"/>
              <w:right w:val="outset" w:color="000000" w:sz="8"/>
            </w:tcBorders>
            <w:vAlign w:val="center"/>
          </w:tcPr>
          <w:bookmarkStart w:name="11576" w:id="3182"/>
          <w:p>
            <w:pPr>
              <w:spacing w:after="0"/>
              <w:ind w:left="0"/>
              <w:jc w:val="center"/>
            </w:pPr>
            <w:r>
              <w:rPr>
                <w:rFonts w:ascii="Arial"/>
                <w:b/>
                <w:i w:val="false"/>
                <w:color w:val="000000"/>
                <w:sz w:val="15"/>
              </w:rPr>
              <w:t>IА</w:t>
            </w:r>
          </w:p>
          <w:bookmarkEnd w:id="318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77" w:id="3183"/>
          <w:p>
            <w:pPr>
              <w:spacing w:after="0"/>
              <w:ind w:left="0"/>
              <w:jc w:val="left"/>
            </w:pPr>
            <w:r>
              <w:rPr>
                <w:rFonts w:ascii="Arial"/>
                <w:b/>
                <w:i w:val="false"/>
                <w:color w:val="000000"/>
                <w:sz w:val="15"/>
              </w:rPr>
              <w:t>б) звуження допустимих меж, визначених у специфікації</w:t>
            </w:r>
          </w:p>
          <w:bookmarkEnd w:id="3183"/>
        </w:tc>
        <w:tc>
          <w:tcPr>
            <w:tcW w:w="1453" w:type="dxa"/>
            <w:tcBorders>
              <w:top w:val="outset" w:color="000000" w:sz="8"/>
              <w:left w:val="outset" w:color="000000" w:sz="8"/>
              <w:bottom w:val="outset" w:color="000000" w:sz="8"/>
              <w:right w:val="outset" w:color="000000" w:sz="8"/>
            </w:tcBorders>
            <w:vAlign w:val="center"/>
          </w:tcPr>
          <w:bookmarkStart w:name="11578" w:id="3184"/>
          <w:p>
            <w:pPr>
              <w:spacing w:after="0"/>
              <w:ind w:left="0"/>
              <w:jc w:val="center"/>
            </w:pPr>
            <w:r>
              <w:rPr>
                <w:rFonts w:ascii="Arial"/>
                <w:b/>
                <w:i w:val="false"/>
                <w:color w:val="000000"/>
                <w:sz w:val="15"/>
              </w:rPr>
              <w:t>1, 2, 3, 4</w:t>
            </w:r>
          </w:p>
          <w:bookmarkEnd w:id="3184"/>
        </w:tc>
        <w:tc>
          <w:tcPr>
            <w:tcW w:w="1453" w:type="dxa"/>
            <w:tcBorders>
              <w:top w:val="outset" w:color="000000" w:sz="8"/>
              <w:left w:val="outset" w:color="000000" w:sz="8"/>
              <w:bottom w:val="outset" w:color="000000" w:sz="8"/>
              <w:right w:val="outset" w:color="000000" w:sz="8"/>
            </w:tcBorders>
            <w:vAlign w:val="center"/>
          </w:tcPr>
          <w:bookmarkStart w:name="11579" w:id="3185"/>
          <w:p>
            <w:pPr>
              <w:spacing w:after="0"/>
              <w:ind w:left="0"/>
              <w:jc w:val="center"/>
            </w:pPr>
            <w:r>
              <w:rPr>
                <w:rFonts w:ascii="Arial"/>
                <w:b/>
                <w:i w:val="false"/>
                <w:color w:val="000000"/>
                <w:sz w:val="15"/>
              </w:rPr>
              <w:t>1, 2</w:t>
            </w:r>
          </w:p>
          <w:bookmarkEnd w:id="3185"/>
        </w:tc>
        <w:tc>
          <w:tcPr>
            <w:tcW w:w="969" w:type="dxa"/>
            <w:tcBorders>
              <w:top w:val="outset" w:color="000000" w:sz="8"/>
              <w:left w:val="outset" w:color="000000" w:sz="8"/>
              <w:bottom w:val="outset" w:color="000000" w:sz="8"/>
              <w:right w:val="outset" w:color="000000" w:sz="8"/>
            </w:tcBorders>
            <w:vAlign w:val="center"/>
          </w:tcPr>
          <w:bookmarkStart w:name="11580" w:id="3186"/>
          <w:p>
            <w:pPr>
              <w:spacing w:after="0"/>
              <w:ind w:left="0"/>
              <w:jc w:val="center"/>
            </w:pPr>
            <w:r>
              <w:rPr>
                <w:rFonts w:ascii="Arial"/>
                <w:b/>
                <w:i w:val="false"/>
                <w:color w:val="000000"/>
                <w:sz w:val="15"/>
              </w:rPr>
              <w:t>IА</w:t>
            </w:r>
          </w:p>
          <w:bookmarkEnd w:id="318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81" w:id="3187"/>
          <w:p>
            <w:pPr>
              <w:spacing w:after="0"/>
              <w:ind w:left="0"/>
              <w:jc w:val="left"/>
            </w:pPr>
            <w:r>
              <w:rPr>
                <w:rFonts w:ascii="Arial"/>
                <w:b/>
                <w:i w:val="false"/>
                <w:color w:val="000000"/>
                <w:sz w:val="15"/>
              </w:rPr>
              <w:t>в) доповнення специфікації новим показником якості та відповідним методом випробування</w:t>
            </w:r>
          </w:p>
          <w:bookmarkEnd w:id="3187"/>
        </w:tc>
        <w:tc>
          <w:tcPr>
            <w:tcW w:w="1453" w:type="dxa"/>
            <w:tcBorders>
              <w:top w:val="outset" w:color="000000" w:sz="8"/>
              <w:left w:val="outset" w:color="000000" w:sz="8"/>
              <w:bottom w:val="outset" w:color="000000" w:sz="8"/>
              <w:right w:val="outset" w:color="000000" w:sz="8"/>
            </w:tcBorders>
            <w:vAlign w:val="center"/>
          </w:tcPr>
          <w:bookmarkStart w:name="11582" w:id="3188"/>
          <w:p>
            <w:pPr>
              <w:spacing w:after="0"/>
              <w:ind w:left="0"/>
              <w:jc w:val="center"/>
            </w:pPr>
            <w:r>
              <w:rPr>
                <w:rFonts w:ascii="Arial"/>
                <w:b/>
                <w:i w:val="false"/>
                <w:color w:val="000000"/>
                <w:sz w:val="15"/>
              </w:rPr>
              <w:t>1, 2, 5, 6, 7</w:t>
            </w:r>
          </w:p>
          <w:bookmarkEnd w:id="3188"/>
        </w:tc>
        <w:tc>
          <w:tcPr>
            <w:tcW w:w="1453" w:type="dxa"/>
            <w:tcBorders>
              <w:top w:val="outset" w:color="000000" w:sz="8"/>
              <w:left w:val="outset" w:color="000000" w:sz="8"/>
              <w:bottom w:val="outset" w:color="000000" w:sz="8"/>
              <w:right w:val="outset" w:color="000000" w:sz="8"/>
            </w:tcBorders>
            <w:vAlign w:val="center"/>
          </w:tcPr>
          <w:bookmarkStart w:name="11583" w:id="3189"/>
          <w:p>
            <w:pPr>
              <w:spacing w:after="0"/>
              <w:ind w:left="0"/>
              <w:jc w:val="center"/>
            </w:pPr>
            <w:r>
              <w:rPr>
                <w:rFonts w:ascii="Arial"/>
                <w:b/>
                <w:i w:val="false"/>
                <w:color w:val="000000"/>
                <w:sz w:val="15"/>
              </w:rPr>
              <w:t>1, 2, 3, 4, 7</w:t>
            </w:r>
          </w:p>
          <w:bookmarkEnd w:id="3189"/>
        </w:tc>
        <w:tc>
          <w:tcPr>
            <w:tcW w:w="969" w:type="dxa"/>
            <w:tcBorders>
              <w:top w:val="outset" w:color="000000" w:sz="8"/>
              <w:left w:val="outset" w:color="000000" w:sz="8"/>
              <w:bottom w:val="outset" w:color="000000" w:sz="8"/>
              <w:right w:val="outset" w:color="000000" w:sz="8"/>
            </w:tcBorders>
            <w:vAlign w:val="center"/>
          </w:tcPr>
          <w:bookmarkStart w:name="11584" w:id="3190"/>
          <w:p>
            <w:pPr>
              <w:spacing w:after="0"/>
              <w:ind w:left="0"/>
              <w:jc w:val="center"/>
            </w:pPr>
            <w:r>
              <w:rPr>
                <w:rFonts w:ascii="Arial"/>
                <w:b/>
                <w:i w:val="false"/>
                <w:color w:val="000000"/>
                <w:sz w:val="15"/>
              </w:rPr>
              <w:t>IА</w:t>
            </w:r>
          </w:p>
          <w:bookmarkEnd w:id="319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85" w:id="3191"/>
          <w:p>
            <w:pPr>
              <w:spacing w:after="0"/>
              <w:ind w:left="0"/>
              <w:jc w:val="left"/>
            </w:pPr>
            <w:r>
              <w:rPr>
                <w:rFonts w:ascii="Arial"/>
                <w:b/>
                <w:i w:val="false"/>
                <w:color w:val="000000"/>
                <w:sz w:val="15"/>
              </w:rPr>
              <w:t>г) вилучення незначного показника якості (наприклад, вилучення застарілого показника)</w:t>
            </w:r>
          </w:p>
          <w:bookmarkEnd w:id="3191"/>
        </w:tc>
        <w:tc>
          <w:tcPr>
            <w:tcW w:w="1453" w:type="dxa"/>
            <w:tcBorders>
              <w:top w:val="outset" w:color="000000" w:sz="8"/>
              <w:left w:val="outset" w:color="000000" w:sz="8"/>
              <w:bottom w:val="outset" w:color="000000" w:sz="8"/>
              <w:right w:val="outset" w:color="000000" w:sz="8"/>
            </w:tcBorders>
            <w:vAlign w:val="center"/>
          </w:tcPr>
          <w:bookmarkStart w:name="11586" w:id="3192"/>
          <w:p>
            <w:pPr>
              <w:spacing w:after="0"/>
              <w:ind w:left="0"/>
              <w:jc w:val="center"/>
            </w:pPr>
            <w:r>
              <w:rPr>
                <w:rFonts w:ascii="Arial"/>
                <w:b/>
                <w:i w:val="false"/>
                <w:color w:val="000000"/>
                <w:sz w:val="15"/>
              </w:rPr>
              <w:t>1, 2</w:t>
            </w:r>
          </w:p>
          <w:bookmarkEnd w:id="3192"/>
        </w:tc>
        <w:tc>
          <w:tcPr>
            <w:tcW w:w="1453" w:type="dxa"/>
            <w:tcBorders>
              <w:top w:val="outset" w:color="000000" w:sz="8"/>
              <w:left w:val="outset" w:color="000000" w:sz="8"/>
              <w:bottom w:val="outset" w:color="000000" w:sz="8"/>
              <w:right w:val="outset" w:color="000000" w:sz="8"/>
            </w:tcBorders>
            <w:vAlign w:val="center"/>
          </w:tcPr>
          <w:bookmarkStart w:name="11587" w:id="3193"/>
          <w:p>
            <w:pPr>
              <w:spacing w:after="0"/>
              <w:ind w:left="0"/>
              <w:jc w:val="center"/>
            </w:pPr>
            <w:r>
              <w:rPr>
                <w:rFonts w:ascii="Arial"/>
                <w:b/>
                <w:i w:val="false"/>
                <w:color w:val="000000"/>
                <w:sz w:val="15"/>
              </w:rPr>
              <w:t>1, 2, 6</w:t>
            </w:r>
          </w:p>
          <w:bookmarkEnd w:id="3193"/>
        </w:tc>
        <w:tc>
          <w:tcPr>
            <w:tcW w:w="969" w:type="dxa"/>
            <w:tcBorders>
              <w:top w:val="outset" w:color="000000" w:sz="8"/>
              <w:left w:val="outset" w:color="000000" w:sz="8"/>
              <w:bottom w:val="outset" w:color="000000" w:sz="8"/>
              <w:right w:val="outset" w:color="000000" w:sz="8"/>
            </w:tcBorders>
            <w:vAlign w:val="center"/>
          </w:tcPr>
          <w:bookmarkStart w:name="11588" w:id="3194"/>
          <w:p>
            <w:pPr>
              <w:spacing w:after="0"/>
              <w:ind w:left="0"/>
              <w:jc w:val="center"/>
            </w:pPr>
            <w:r>
              <w:rPr>
                <w:rFonts w:ascii="Arial"/>
                <w:b/>
                <w:i w:val="false"/>
                <w:color w:val="000000"/>
                <w:sz w:val="15"/>
              </w:rPr>
              <w:t>IА</w:t>
            </w:r>
          </w:p>
          <w:bookmarkEnd w:id="319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89" w:id="3195"/>
          <w:p>
            <w:pPr>
              <w:spacing w:after="0"/>
              <w:ind w:left="0"/>
              <w:jc w:val="left"/>
            </w:pPr>
            <w:r>
              <w:rPr>
                <w:rFonts w:ascii="Arial"/>
                <w:b/>
                <w:i w:val="false"/>
                <w:color w:val="000000"/>
                <w:sz w:val="15"/>
              </w:rPr>
              <w:t>ґ) вилучення параметра специфікації, який може мати суттєвий влив на якість АФІ або діючої речовини та/або готового лікарського засобу</w:t>
            </w:r>
          </w:p>
          <w:bookmarkEnd w:id="3195"/>
        </w:tc>
        <w:tc>
          <w:tcPr>
            <w:tcW w:w="1453" w:type="dxa"/>
            <w:tcBorders>
              <w:top w:val="outset" w:color="000000" w:sz="8"/>
              <w:left w:val="outset" w:color="000000" w:sz="8"/>
              <w:bottom w:val="outset" w:color="000000" w:sz="8"/>
              <w:right w:val="outset" w:color="000000" w:sz="8"/>
            </w:tcBorders>
            <w:vAlign w:val="center"/>
          </w:tcPr>
          <w:bookmarkStart w:name="11590" w:id="3196"/>
          <w:p>
            <w:pPr>
              <w:spacing w:after="0"/>
              <w:ind w:left="0"/>
              <w:jc w:val="center"/>
            </w:pPr>
            <w:r>
              <w:rPr>
                <w:rFonts w:ascii="Arial"/>
                <w:b w:val="false"/>
                <w:i w:val="false"/>
                <w:color w:val="000000"/>
                <w:sz w:val="15"/>
              </w:rPr>
              <w:t xml:space="preserve"> </w:t>
            </w:r>
          </w:p>
          <w:bookmarkEnd w:id="3196"/>
        </w:tc>
        <w:tc>
          <w:tcPr>
            <w:tcW w:w="1453" w:type="dxa"/>
            <w:tcBorders>
              <w:top w:val="outset" w:color="000000" w:sz="8"/>
              <w:left w:val="outset" w:color="000000" w:sz="8"/>
              <w:bottom w:val="outset" w:color="000000" w:sz="8"/>
              <w:right w:val="outset" w:color="000000" w:sz="8"/>
            </w:tcBorders>
            <w:vAlign w:val="center"/>
          </w:tcPr>
          <w:bookmarkStart w:name="11591" w:id="3197"/>
          <w:p>
            <w:pPr>
              <w:spacing w:after="0"/>
              <w:ind w:left="0"/>
              <w:jc w:val="center"/>
            </w:pPr>
            <w:r>
              <w:rPr>
                <w:rFonts w:ascii="Arial"/>
                <w:b w:val="false"/>
                <w:i w:val="false"/>
                <w:color w:val="000000"/>
                <w:sz w:val="15"/>
              </w:rPr>
              <w:t xml:space="preserve"> </w:t>
            </w:r>
          </w:p>
          <w:bookmarkEnd w:id="3197"/>
        </w:tc>
        <w:tc>
          <w:tcPr>
            <w:tcW w:w="969" w:type="dxa"/>
            <w:tcBorders>
              <w:top w:val="outset" w:color="000000" w:sz="8"/>
              <w:left w:val="outset" w:color="000000" w:sz="8"/>
              <w:bottom w:val="outset" w:color="000000" w:sz="8"/>
              <w:right w:val="outset" w:color="000000" w:sz="8"/>
            </w:tcBorders>
            <w:vAlign w:val="center"/>
          </w:tcPr>
          <w:bookmarkStart w:name="11592" w:id="3198"/>
          <w:p>
            <w:pPr>
              <w:spacing w:after="0"/>
              <w:ind w:left="0"/>
              <w:jc w:val="center"/>
            </w:pPr>
            <w:r>
              <w:rPr>
                <w:rFonts w:ascii="Arial"/>
                <w:b/>
                <w:i w:val="false"/>
                <w:color w:val="000000"/>
                <w:sz w:val="15"/>
              </w:rPr>
              <w:t>II</w:t>
            </w:r>
          </w:p>
          <w:bookmarkEnd w:id="319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93" w:id="3199"/>
          <w:p>
            <w:pPr>
              <w:spacing w:after="0"/>
              <w:ind w:left="0"/>
              <w:jc w:val="left"/>
            </w:pPr>
            <w:r>
              <w:rPr>
                <w:rFonts w:ascii="Arial"/>
                <w:b/>
                <w:i w:val="false"/>
                <w:color w:val="000000"/>
                <w:sz w:val="15"/>
              </w:rPr>
              <w:t>д) розширення допустимих меж, визначених у специфікації на АФІ або діючу речовину</w:t>
            </w:r>
          </w:p>
          <w:bookmarkEnd w:id="3199"/>
        </w:tc>
        <w:tc>
          <w:tcPr>
            <w:tcW w:w="1453" w:type="dxa"/>
            <w:tcBorders>
              <w:top w:val="outset" w:color="000000" w:sz="8"/>
              <w:left w:val="outset" w:color="000000" w:sz="8"/>
              <w:bottom w:val="outset" w:color="000000" w:sz="8"/>
              <w:right w:val="outset" w:color="000000" w:sz="8"/>
            </w:tcBorders>
            <w:vAlign w:val="center"/>
          </w:tcPr>
          <w:bookmarkStart w:name="11594" w:id="3200"/>
          <w:p>
            <w:pPr>
              <w:spacing w:after="0"/>
              <w:ind w:left="0"/>
              <w:jc w:val="center"/>
            </w:pPr>
            <w:r>
              <w:rPr>
                <w:rFonts w:ascii="Arial"/>
                <w:b w:val="false"/>
                <w:i w:val="false"/>
                <w:color w:val="000000"/>
                <w:sz w:val="15"/>
              </w:rPr>
              <w:t xml:space="preserve"> </w:t>
            </w:r>
          </w:p>
          <w:bookmarkEnd w:id="3200"/>
        </w:tc>
        <w:tc>
          <w:tcPr>
            <w:tcW w:w="1453" w:type="dxa"/>
            <w:tcBorders>
              <w:top w:val="outset" w:color="000000" w:sz="8"/>
              <w:left w:val="outset" w:color="000000" w:sz="8"/>
              <w:bottom w:val="outset" w:color="000000" w:sz="8"/>
              <w:right w:val="outset" w:color="000000" w:sz="8"/>
            </w:tcBorders>
            <w:vAlign w:val="center"/>
          </w:tcPr>
          <w:bookmarkStart w:name="11595" w:id="3201"/>
          <w:p>
            <w:pPr>
              <w:spacing w:after="0"/>
              <w:ind w:left="0"/>
              <w:jc w:val="center"/>
            </w:pPr>
            <w:r>
              <w:rPr>
                <w:rFonts w:ascii="Arial"/>
                <w:b w:val="false"/>
                <w:i w:val="false"/>
                <w:color w:val="000000"/>
                <w:sz w:val="15"/>
              </w:rPr>
              <w:t xml:space="preserve"> </w:t>
            </w:r>
          </w:p>
          <w:bookmarkEnd w:id="3201"/>
        </w:tc>
        <w:tc>
          <w:tcPr>
            <w:tcW w:w="969" w:type="dxa"/>
            <w:tcBorders>
              <w:top w:val="outset" w:color="000000" w:sz="8"/>
              <w:left w:val="outset" w:color="000000" w:sz="8"/>
              <w:bottom w:val="outset" w:color="000000" w:sz="8"/>
              <w:right w:val="outset" w:color="000000" w:sz="8"/>
            </w:tcBorders>
            <w:vAlign w:val="center"/>
          </w:tcPr>
          <w:bookmarkStart w:name="11596" w:id="3202"/>
          <w:p>
            <w:pPr>
              <w:spacing w:after="0"/>
              <w:ind w:left="0"/>
              <w:jc w:val="center"/>
            </w:pPr>
            <w:r>
              <w:rPr>
                <w:rFonts w:ascii="Arial"/>
                <w:b/>
                <w:i w:val="false"/>
                <w:color w:val="000000"/>
                <w:sz w:val="15"/>
              </w:rPr>
              <w:t>II</w:t>
            </w:r>
          </w:p>
          <w:bookmarkEnd w:id="320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597" w:id="3203"/>
          <w:p>
            <w:pPr>
              <w:spacing w:after="0"/>
              <w:ind w:left="0"/>
              <w:jc w:val="left"/>
            </w:pPr>
            <w:r>
              <w:rPr>
                <w:rFonts w:ascii="Arial"/>
                <w:b/>
                <w:i w:val="false"/>
                <w:color w:val="000000"/>
                <w:sz w:val="15"/>
              </w:rPr>
              <w:t>е) розширення допустимих меж, визначених у специфікаціях на вихідні матеріали/проміжні продукти, які мають істотний вплив на якість АФІ або діючої речовини та/або готового лікарського засобу</w:t>
            </w:r>
          </w:p>
          <w:bookmarkEnd w:id="3203"/>
        </w:tc>
        <w:tc>
          <w:tcPr>
            <w:tcW w:w="1453" w:type="dxa"/>
            <w:tcBorders>
              <w:top w:val="outset" w:color="000000" w:sz="8"/>
              <w:left w:val="outset" w:color="000000" w:sz="8"/>
              <w:bottom w:val="outset" w:color="000000" w:sz="8"/>
              <w:right w:val="outset" w:color="000000" w:sz="8"/>
            </w:tcBorders>
            <w:vAlign w:val="center"/>
          </w:tcPr>
          <w:bookmarkStart w:name="11598" w:id="3204"/>
          <w:p>
            <w:pPr>
              <w:spacing w:after="0"/>
              <w:ind w:left="0"/>
              <w:jc w:val="center"/>
            </w:pPr>
            <w:r>
              <w:rPr>
                <w:rFonts w:ascii="Arial"/>
                <w:b w:val="false"/>
                <w:i w:val="false"/>
                <w:color w:val="000000"/>
                <w:sz w:val="15"/>
              </w:rPr>
              <w:t xml:space="preserve"> </w:t>
            </w:r>
          </w:p>
          <w:bookmarkEnd w:id="3204"/>
        </w:tc>
        <w:tc>
          <w:tcPr>
            <w:tcW w:w="1453" w:type="dxa"/>
            <w:tcBorders>
              <w:top w:val="outset" w:color="000000" w:sz="8"/>
              <w:left w:val="outset" w:color="000000" w:sz="8"/>
              <w:bottom w:val="outset" w:color="000000" w:sz="8"/>
              <w:right w:val="outset" w:color="000000" w:sz="8"/>
            </w:tcBorders>
            <w:vAlign w:val="center"/>
          </w:tcPr>
          <w:bookmarkStart w:name="11599" w:id="3205"/>
          <w:p>
            <w:pPr>
              <w:spacing w:after="0"/>
              <w:ind w:left="0"/>
              <w:jc w:val="center"/>
            </w:pPr>
            <w:r>
              <w:rPr>
                <w:rFonts w:ascii="Arial"/>
                <w:b w:val="false"/>
                <w:i w:val="false"/>
                <w:color w:val="000000"/>
                <w:sz w:val="15"/>
              </w:rPr>
              <w:t xml:space="preserve"> </w:t>
            </w:r>
          </w:p>
          <w:bookmarkEnd w:id="3205"/>
        </w:tc>
        <w:tc>
          <w:tcPr>
            <w:tcW w:w="969" w:type="dxa"/>
            <w:tcBorders>
              <w:top w:val="outset" w:color="000000" w:sz="8"/>
              <w:left w:val="outset" w:color="000000" w:sz="8"/>
              <w:bottom w:val="outset" w:color="000000" w:sz="8"/>
              <w:right w:val="outset" w:color="000000" w:sz="8"/>
            </w:tcBorders>
            <w:vAlign w:val="center"/>
          </w:tcPr>
          <w:bookmarkStart w:name="11600" w:id="3206"/>
          <w:p>
            <w:pPr>
              <w:spacing w:after="0"/>
              <w:ind w:left="0"/>
              <w:jc w:val="center"/>
            </w:pPr>
            <w:r>
              <w:rPr>
                <w:rFonts w:ascii="Arial"/>
                <w:b/>
                <w:i w:val="false"/>
                <w:color w:val="000000"/>
                <w:sz w:val="15"/>
              </w:rPr>
              <w:t>II</w:t>
            </w:r>
          </w:p>
          <w:bookmarkEnd w:id="320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01" w:id="3207"/>
          <w:p>
            <w:pPr>
              <w:spacing w:after="0"/>
              <w:ind w:left="0"/>
              <w:jc w:val="left"/>
            </w:pPr>
            <w:r>
              <w:rPr>
                <w:rFonts w:ascii="Arial"/>
                <w:b/>
                <w:i w:val="false"/>
                <w:color w:val="000000"/>
                <w:sz w:val="15"/>
              </w:rPr>
              <w:t>є) доповнення або заміна параметра специфікації за результатами досліджень з безпеки або якості (за винятком АФІ або діючої речовини біологічного або імунологічного походження)</w:t>
            </w:r>
          </w:p>
          <w:bookmarkEnd w:id="3207"/>
        </w:tc>
        <w:tc>
          <w:tcPr>
            <w:tcW w:w="1453" w:type="dxa"/>
            <w:tcBorders>
              <w:top w:val="outset" w:color="000000" w:sz="8"/>
              <w:left w:val="outset" w:color="000000" w:sz="8"/>
              <w:bottom w:val="outset" w:color="000000" w:sz="8"/>
              <w:right w:val="outset" w:color="000000" w:sz="8"/>
            </w:tcBorders>
            <w:vAlign w:val="center"/>
          </w:tcPr>
          <w:bookmarkStart w:name="11602" w:id="3208"/>
          <w:p>
            <w:pPr>
              <w:spacing w:after="0"/>
              <w:ind w:left="0"/>
              <w:jc w:val="center"/>
            </w:pPr>
            <w:r>
              <w:rPr>
                <w:rFonts w:ascii="Arial"/>
                <w:b w:val="false"/>
                <w:i w:val="false"/>
                <w:color w:val="000000"/>
                <w:sz w:val="15"/>
              </w:rPr>
              <w:t xml:space="preserve"> </w:t>
            </w:r>
          </w:p>
          <w:bookmarkEnd w:id="3208"/>
        </w:tc>
        <w:tc>
          <w:tcPr>
            <w:tcW w:w="1453" w:type="dxa"/>
            <w:tcBorders>
              <w:top w:val="outset" w:color="000000" w:sz="8"/>
              <w:left w:val="outset" w:color="000000" w:sz="8"/>
              <w:bottom w:val="outset" w:color="000000" w:sz="8"/>
              <w:right w:val="outset" w:color="000000" w:sz="8"/>
            </w:tcBorders>
            <w:vAlign w:val="center"/>
          </w:tcPr>
          <w:bookmarkStart w:name="11603" w:id="3209"/>
          <w:p>
            <w:pPr>
              <w:spacing w:after="0"/>
              <w:ind w:left="0"/>
              <w:jc w:val="center"/>
            </w:pPr>
            <w:r>
              <w:rPr>
                <w:rFonts w:ascii="Arial"/>
                <w:b/>
                <w:i w:val="false"/>
                <w:color w:val="000000"/>
                <w:sz w:val="15"/>
              </w:rPr>
              <w:t>1, 2, 3, 4, 5, 7</w:t>
            </w:r>
          </w:p>
          <w:bookmarkEnd w:id="3209"/>
        </w:tc>
        <w:tc>
          <w:tcPr>
            <w:tcW w:w="969" w:type="dxa"/>
            <w:tcBorders>
              <w:top w:val="outset" w:color="000000" w:sz="8"/>
              <w:left w:val="outset" w:color="000000" w:sz="8"/>
              <w:bottom w:val="outset" w:color="000000" w:sz="8"/>
              <w:right w:val="outset" w:color="000000" w:sz="8"/>
            </w:tcBorders>
            <w:vAlign w:val="center"/>
          </w:tcPr>
          <w:bookmarkStart w:name="11604" w:id="3210"/>
          <w:p>
            <w:pPr>
              <w:spacing w:after="0"/>
              <w:ind w:left="0"/>
              <w:jc w:val="center"/>
            </w:pPr>
            <w:r>
              <w:rPr>
                <w:rFonts w:ascii="Arial"/>
                <w:b/>
                <w:i w:val="false"/>
                <w:color w:val="000000"/>
                <w:sz w:val="15"/>
              </w:rPr>
              <w:t>IБ</w:t>
            </w:r>
          </w:p>
          <w:bookmarkEnd w:id="32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05" w:id="3211"/>
          <w:p>
            <w:pPr>
              <w:spacing w:after="0"/>
              <w:ind w:left="0"/>
              <w:jc w:val="left"/>
            </w:pPr>
            <w:r>
              <w:rPr>
                <w:rFonts w:ascii="Arial"/>
                <w:b/>
                <w:i w:val="false"/>
                <w:color w:val="000000"/>
                <w:sz w:val="15"/>
              </w:rPr>
              <w:t>Умови</w:t>
            </w:r>
          </w:p>
          <w:bookmarkEnd w:id="321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06" w:id="3212"/>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показників, зазначених у специфікації (наприклад, проведеною під час подання заяви про реєстрацію або внесення змін типу II).</w:t>
            </w:r>
          </w:p>
          <w:bookmarkEnd w:id="3212"/>
          <w:bookmarkStart w:name="11607" w:id="3213"/>
          <w:p>
            <w:pPr>
              <w:spacing w:after="0"/>
              <w:ind w:left="0"/>
              <w:jc w:val="left"/>
            </w:pPr>
            <w:r>
              <w:rPr>
                <w:rFonts w:ascii="Arial"/>
                <w:b w:val="false"/>
                <w:i w:val="false"/>
                <w:color w:val="000000"/>
                <w:sz w:val="15"/>
              </w:rPr>
              <w:t>2. Зміна не обумовлена непередбаченими обставинами в процесі виробництва, наприклад, появою нової некваліфікованої домішки; зміною меж загального вмісту домішок.</w:t>
            </w:r>
          </w:p>
          <w:bookmarkEnd w:id="3213"/>
          <w:bookmarkStart w:name="11608" w:id="3214"/>
          <w:p>
            <w:pPr>
              <w:spacing w:after="0"/>
              <w:ind w:left="0"/>
              <w:jc w:val="left"/>
            </w:pPr>
            <w:r>
              <w:rPr>
                <w:rFonts w:ascii="Arial"/>
                <w:b w:val="false"/>
                <w:i w:val="false"/>
                <w:color w:val="000000"/>
                <w:sz w:val="15"/>
              </w:rPr>
              <w:t>3. Будь-які зміни не повинні виходити за допустимі межі затвердженої специфікації.</w:t>
            </w:r>
          </w:p>
          <w:bookmarkEnd w:id="3214"/>
          <w:bookmarkStart w:name="11609" w:id="3215"/>
          <w:p>
            <w:pPr>
              <w:spacing w:after="0"/>
              <w:ind w:left="0"/>
              <w:jc w:val="left"/>
            </w:pPr>
            <w:r>
              <w:rPr>
                <w:rFonts w:ascii="Arial"/>
                <w:b w:val="false"/>
                <w:i w:val="false"/>
                <w:color w:val="000000"/>
                <w:sz w:val="15"/>
              </w:rPr>
              <w:t>4. Методи випробувань залишилися незмінними або такі зміни є незначними.</w:t>
            </w:r>
          </w:p>
          <w:bookmarkEnd w:id="3215"/>
          <w:bookmarkStart w:name="11610" w:id="3216"/>
          <w:p>
            <w:pPr>
              <w:spacing w:after="0"/>
              <w:ind w:left="0"/>
              <w:jc w:val="left"/>
            </w:pPr>
            <w:r>
              <w:rPr>
                <w:rFonts w:ascii="Arial"/>
                <w:b w:val="false"/>
                <w:i w:val="false"/>
                <w:color w:val="000000"/>
                <w:sz w:val="15"/>
              </w:rPr>
              <w:t>5. Будь-який новий метод випробувань не належить до нового нестандартного методу або стандартного методу, що використовується у новий спосіб.</w:t>
            </w:r>
          </w:p>
          <w:bookmarkEnd w:id="3216"/>
          <w:bookmarkStart w:name="11611" w:id="3217"/>
          <w:p>
            <w:pPr>
              <w:spacing w:after="0"/>
              <w:ind w:left="0"/>
              <w:jc w:val="left"/>
            </w:pPr>
            <w:r>
              <w:rPr>
                <w:rFonts w:ascii="Arial"/>
                <w:b w:val="false"/>
                <w:i w:val="false"/>
                <w:color w:val="000000"/>
                <w:sz w:val="15"/>
              </w:rPr>
              <w:t>6. Новий метод випробувань не належить до біологічних/імунологічних/імунохімічних методів або методу, при якому використовується біологічний реагент для аналізу АФІ або діючої речовини біологічного походження (за винятком стандартних фармакопейних мікробіологічних методів).</w:t>
            </w:r>
          </w:p>
          <w:bookmarkEnd w:id="3217"/>
          <w:bookmarkStart w:name="11612" w:id="3218"/>
          <w:p>
            <w:pPr>
              <w:spacing w:after="0"/>
              <w:ind w:left="0"/>
              <w:jc w:val="left"/>
            </w:pPr>
            <w:r>
              <w:rPr>
                <w:rFonts w:ascii="Arial"/>
                <w:b w:val="false"/>
                <w:i w:val="false"/>
                <w:color w:val="000000"/>
                <w:sz w:val="15"/>
              </w:rPr>
              <w:t>7. Зміна не стосується домішки, яка має генотоксичну дію.</w:t>
            </w:r>
          </w:p>
          <w:bookmarkEnd w:id="321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13" w:id="3219"/>
          <w:p>
            <w:pPr>
              <w:spacing w:after="0"/>
              <w:ind w:left="0"/>
              <w:jc w:val="left"/>
            </w:pPr>
            <w:r>
              <w:rPr>
                <w:rFonts w:ascii="Arial"/>
                <w:b/>
                <w:i w:val="false"/>
                <w:color w:val="000000"/>
                <w:sz w:val="15"/>
              </w:rPr>
              <w:t>Документація</w:t>
            </w:r>
          </w:p>
          <w:bookmarkEnd w:id="321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14" w:id="3220"/>
          <w:p>
            <w:pPr>
              <w:spacing w:after="0"/>
              <w:ind w:left="0"/>
              <w:jc w:val="left"/>
            </w:pPr>
            <w:r>
              <w:rPr>
                <w:rFonts w:ascii="Arial"/>
                <w:b w:val="false"/>
                <w:i w:val="false"/>
                <w:color w:val="000000"/>
                <w:sz w:val="15"/>
              </w:rPr>
              <w:t>1. Зміни до відповідних розділів матеріалів реєстраційного досьє.</w:t>
            </w:r>
          </w:p>
          <w:bookmarkEnd w:id="3220"/>
          <w:bookmarkStart w:name="11615" w:id="3221"/>
          <w:p>
            <w:pPr>
              <w:spacing w:after="0"/>
              <w:ind w:left="0"/>
              <w:jc w:val="left"/>
            </w:pPr>
            <w:r>
              <w:rPr>
                <w:rFonts w:ascii="Arial"/>
                <w:b w:val="false"/>
                <w:i w:val="false"/>
                <w:color w:val="000000"/>
                <w:sz w:val="15"/>
              </w:rPr>
              <w:t>2. Порівняльна таблиця щодо затверджених та запропонованих специфікацій.</w:t>
            </w:r>
          </w:p>
          <w:bookmarkEnd w:id="3221"/>
          <w:bookmarkStart w:name="11616" w:id="3222"/>
          <w:p>
            <w:pPr>
              <w:spacing w:after="0"/>
              <w:ind w:left="0"/>
              <w:jc w:val="left"/>
            </w:pPr>
            <w:r>
              <w:rPr>
                <w:rFonts w:ascii="Arial"/>
                <w:b w:val="false"/>
                <w:i w:val="false"/>
                <w:color w:val="000000"/>
                <w:sz w:val="15"/>
              </w:rPr>
              <w:t>3. Опис нового аналітичного методу та дані з його валідації (за необхідності).</w:t>
            </w:r>
          </w:p>
          <w:bookmarkEnd w:id="3222"/>
          <w:bookmarkStart w:name="11617" w:id="3223"/>
          <w:p>
            <w:pPr>
              <w:spacing w:after="0"/>
              <w:ind w:left="0"/>
              <w:jc w:val="left"/>
            </w:pPr>
            <w:r>
              <w:rPr>
                <w:rFonts w:ascii="Arial"/>
                <w:b w:val="false"/>
                <w:i w:val="false"/>
                <w:color w:val="000000"/>
                <w:sz w:val="15"/>
              </w:rPr>
              <w:t>4. Результати аналізу для двох промислових серій (трьох промислових серій для АФІ або діючих речовин біологічного походження, якщо не обґрунтовано інше) АФІ або діючої речовини за всіма показниками, що зазначені у специфікації.</w:t>
            </w:r>
          </w:p>
          <w:bookmarkEnd w:id="3223"/>
          <w:bookmarkStart w:name="11618" w:id="3224"/>
          <w:p>
            <w:pPr>
              <w:spacing w:after="0"/>
              <w:ind w:left="0"/>
              <w:jc w:val="left"/>
            </w:pPr>
            <w:r>
              <w:rPr>
                <w:rFonts w:ascii="Arial"/>
                <w:b w:val="false"/>
                <w:i w:val="false"/>
                <w:color w:val="000000"/>
                <w:sz w:val="15"/>
              </w:rPr>
              <w:t>5. Порівняльні дані щодо профілю розчинення готового лікарського засобу для принаймні однієї дослідно-промислової серії, що містить АФІ або діючу речовину за затвердженою та запропонованою специфікаціями (за необхідності). Для рослинних лікарських засобів можуть бути прийнятні дані щодо розпадання.</w:t>
            </w:r>
          </w:p>
          <w:bookmarkEnd w:id="3224"/>
          <w:bookmarkStart w:name="11619" w:id="3225"/>
          <w:p>
            <w:pPr>
              <w:spacing w:after="0"/>
              <w:ind w:left="0"/>
              <w:jc w:val="left"/>
            </w:pPr>
            <w:r>
              <w:rPr>
                <w:rFonts w:ascii="Arial"/>
                <w:b w:val="false"/>
                <w:i w:val="false"/>
                <w:color w:val="000000"/>
                <w:sz w:val="15"/>
              </w:rPr>
              <w:t>6. Обґрунтування/оцінка ризику від власника реєстраційного посвідчення або власника мастер-файла на діючу речовину (за необхідності), що підтверджує незначність зміненого параметра.</w:t>
            </w:r>
          </w:p>
          <w:bookmarkEnd w:id="3225"/>
          <w:bookmarkStart w:name="11620" w:id="3226"/>
          <w:p>
            <w:pPr>
              <w:spacing w:after="0"/>
              <w:ind w:left="0"/>
              <w:jc w:val="left"/>
            </w:pPr>
            <w:r>
              <w:rPr>
                <w:rFonts w:ascii="Arial"/>
                <w:b w:val="false"/>
                <w:i w:val="false"/>
                <w:color w:val="000000"/>
                <w:sz w:val="15"/>
              </w:rPr>
              <w:t>7. Обґрунтування від власника реєстраційного посвідчення або власника мастер-файла на діючу речовину (за необхідності) введення нового методу випробування або допустимих меж, визначених у специфікаціях.</w:t>
            </w:r>
          </w:p>
          <w:bookmarkEnd w:id="32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21" w:id="3227"/>
          <w:p>
            <w:pPr>
              <w:spacing w:after="0"/>
              <w:ind w:left="0"/>
              <w:jc w:val="left"/>
            </w:pPr>
            <w:r>
              <w:rPr>
                <w:rFonts w:ascii="Arial"/>
                <w:b/>
                <w:i w:val="false"/>
                <w:color w:val="000000"/>
                <w:sz w:val="15"/>
              </w:rPr>
              <w:t>2.1.2.2. Зміна у методах випробування АФІ або діючої речовини або вихідного/проміжного продукту/реагенту, що використовується у процесі виробництва АФІ або діючої речовини</w:t>
            </w:r>
          </w:p>
          <w:bookmarkEnd w:id="3227"/>
        </w:tc>
        <w:tc>
          <w:tcPr>
            <w:tcW w:w="1453" w:type="dxa"/>
            <w:tcBorders>
              <w:top w:val="outset" w:color="000000" w:sz="8"/>
              <w:left w:val="outset" w:color="000000" w:sz="8"/>
              <w:bottom w:val="outset" w:color="000000" w:sz="8"/>
              <w:right w:val="outset" w:color="000000" w:sz="8"/>
            </w:tcBorders>
            <w:vAlign w:val="center"/>
          </w:tcPr>
          <w:bookmarkStart w:name="11622" w:id="3228"/>
          <w:p>
            <w:pPr>
              <w:spacing w:after="0"/>
              <w:ind w:left="0"/>
              <w:jc w:val="center"/>
            </w:pPr>
            <w:r>
              <w:rPr>
                <w:rFonts w:ascii="Arial"/>
                <w:b/>
                <w:i w:val="false"/>
                <w:color w:val="000000"/>
                <w:sz w:val="15"/>
              </w:rPr>
              <w:t>Умови, які мають бути виконані</w:t>
            </w:r>
          </w:p>
          <w:bookmarkEnd w:id="3228"/>
        </w:tc>
        <w:tc>
          <w:tcPr>
            <w:tcW w:w="1453" w:type="dxa"/>
            <w:tcBorders>
              <w:top w:val="outset" w:color="000000" w:sz="8"/>
              <w:left w:val="outset" w:color="000000" w:sz="8"/>
              <w:bottom w:val="outset" w:color="000000" w:sz="8"/>
              <w:right w:val="outset" w:color="000000" w:sz="8"/>
            </w:tcBorders>
            <w:vAlign w:val="center"/>
          </w:tcPr>
          <w:bookmarkStart w:name="11623" w:id="3229"/>
          <w:p>
            <w:pPr>
              <w:spacing w:after="0"/>
              <w:ind w:left="0"/>
              <w:jc w:val="center"/>
            </w:pPr>
            <w:r>
              <w:rPr>
                <w:rFonts w:ascii="Arial"/>
                <w:b/>
                <w:i w:val="false"/>
                <w:color w:val="000000"/>
                <w:sz w:val="15"/>
              </w:rPr>
              <w:t>Документи, які мають бути представлені</w:t>
            </w:r>
          </w:p>
          <w:bookmarkEnd w:id="3229"/>
        </w:tc>
        <w:tc>
          <w:tcPr>
            <w:tcW w:w="969" w:type="dxa"/>
            <w:tcBorders>
              <w:top w:val="outset" w:color="000000" w:sz="8"/>
              <w:left w:val="outset" w:color="000000" w:sz="8"/>
              <w:bottom w:val="outset" w:color="000000" w:sz="8"/>
              <w:right w:val="outset" w:color="000000" w:sz="8"/>
            </w:tcBorders>
            <w:vAlign w:val="center"/>
          </w:tcPr>
          <w:bookmarkStart w:name="11624" w:id="3230"/>
          <w:p>
            <w:pPr>
              <w:spacing w:after="0"/>
              <w:ind w:left="0"/>
              <w:jc w:val="center"/>
            </w:pPr>
            <w:r>
              <w:rPr>
                <w:rFonts w:ascii="Arial"/>
                <w:b/>
                <w:i w:val="false"/>
                <w:color w:val="000000"/>
                <w:sz w:val="15"/>
              </w:rPr>
              <w:t>Тип зміни</w:t>
            </w:r>
          </w:p>
          <w:bookmarkEnd w:id="323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25" w:id="3231"/>
          <w:p>
            <w:pPr>
              <w:spacing w:after="0"/>
              <w:ind w:left="0"/>
              <w:jc w:val="left"/>
            </w:pPr>
            <w:r>
              <w:rPr>
                <w:rFonts w:ascii="Arial"/>
                <w:b/>
                <w:i w:val="false"/>
                <w:color w:val="000000"/>
                <w:sz w:val="15"/>
              </w:rPr>
              <w:t>а) незначні зміни у затверджених методах випробування</w:t>
            </w:r>
          </w:p>
          <w:bookmarkEnd w:id="3231"/>
        </w:tc>
        <w:tc>
          <w:tcPr>
            <w:tcW w:w="1453" w:type="dxa"/>
            <w:tcBorders>
              <w:top w:val="outset" w:color="000000" w:sz="8"/>
              <w:left w:val="outset" w:color="000000" w:sz="8"/>
              <w:bottom w:val="outset" w:color="000000" w:sz="8"/>
              <w:right w:val="outset" w:color="000000" w:sz="8"/>
            </w:tcBorders>
            <w:vAlign w:val="center"/>
          </w:tcPr>
          <w:bookmarkStart w:name="11626" w:id="3232"/>
          <w:p>
            <w:pPr>
              <w:spacing w:after="0"/>
              <w:ind w:left="0"/>
              <w:jc w:val="center"/>
            </w:pPr>
            <w:r>
              <w:rPr>
                <w:rFonts w:ascii="Arial"/>
                <w:b/>
                <w:i w:val="false"/>
                <w:color w:val="000000"/>
                <w:sz w:val="15"/>
              </w:rPr>
              <w:t>1, 2, 3, 4</w:t>
            </w:r>
          </w:p>
          <w:bookmarkEnd w:id="3232"/>
        </w:tc>
        <w:tc>
          <w:tcPr>
            <w:tcW w:w="1453" w:type="dxa"/>
            <w:tcBorders>
              <w:top w:val="outset" w:color="000000" w:sz="8"/>
              <w:left w:val="outset" w:color="000000" w:sz="8"/>
              <w:bottom w:val="outset" w:color="000000" w:sz="8"/>
              <w:right w:val="outset" w:color="000000" w:sz="8"/>
            </w:tcBorders>
            <w:vAlign w:val="center"/>
          </w:tcPr>
          <w:bookmarkStart w:name="11627" w:id="3233"/>
          <w:p>
            <w:pPr>
              <w:spacing w:after="0"/>
              <w:ind w:left="0"/>
              <w:jc w:val="center"/>
            </w:pPr>
            <w:r>
              <w:rPr>
                <w:rFonts w:ascii="Arial"/>
                <w:b/>
                <w:i w:val="false"/>
                <w:color w:val="000000"/>
                <w:sz w:val="15"/>
              </w:rPr>
              <w:t>1, 2</w:t>
            </w:r>
          </w:p>
          <w:bookmarkEnd w:id="3233"/>
        </w:tc>
        <w:tc>
          <w:tcPr>
            <w:tcW w:w="969" w:type="dxa"/>
            <w:tcBorders>
              <w:top w:val="outset" w:color="000000" w:sz="8"/>
              <w:left w:val="outset" w:color="000000" w:sz="8"/>
              <w:bottom w:val="outset" w:color="000000" w:sz="8"/>
              <w:right w:val="outset" w:color="000000" w:sz="8"/>
            </w:tcBorders>
            <w:vAlign w:val="center"/>
          </w:tcPr>
          <w:bookmarkStart w:name="11628" w:id="3234"/>
          <w:p>
            <w:pPr>
              <w:spacing w:after="0"/>
              <w:ind w:left="0"/>
              <w:jc w:val="center"/>
            </w:pPr>
            <w:r>
              <w:rPr>
                <w:rFonts w:ascii="Arial"/>
                <w:b/>
                <w:i w:val="false"/>
                <w:color w:val="000000"/>
                <w:sz w:val="15"/>
              </w:rPr>
              <w:t>IА</w:t>
            </w:r>
          </w:p>
          <w:bookmarkEnd w:id="323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29" w:id="3235"/>
          <w:p>
            <w:pPr>
              <w:spacing w:after="0"/>
              <w:ind w:left="0"/>
              <w:jc w:val="left"/>
            </w:pPr>
            <w:r>
              <w:rPr>
                <w:rFonts w:ascii="Arial"/>
                <w:b/>
                <w:i w:val="false"/>
                <w:color w:val="000000"/>
                <w:sz w:val="15"/>
              </w:rPr>
              <w:t>б) видалення методу випробування для АФІ або діючої речовини /реагенту/проміжного продукту, якщо альтернативний метод вже затверджений</w:t>
            </w:r>
          </w:p>
          <w:bookmarkEnd w:id="3235"/>
        </w:tc>
        <w:tc>
          <w:tcPr>
            <w:tcW w:w="1453" w:type="dxa"/>
            <w:tcBorders>
              <w:top w:val="outset" w:color="000000" w:sz="8"/>
              <w:left w:val="outset" w:color="000000" w:sz="8"/>
              <w:bottom w:val="outset" w:color="000000" w:sz="8"/>
              <w:right w:val="outset" w:color="000000" w:sz="8"/>
            </w:tcBorders>
            <w:vAlign w:val="center"/>
          </w:tcPr>
          <w:bookmarkStart w:name="11630" w:id="3236"/>
          <w:p>
            <w:pPr>
              <w:spacing w:after="0"/>
              <w:ind w:left="0"/>
              <w:jc w:val="center"/>
            </w:pPr>
            <w:r>
              <w:rPr>
                <w:rFonts w:ascii="Arial"/>
                <w:b/>
                <w:i w:val="false"/>
                <w:color w:val="000000"/>
                <w:sz w:val="15"/>
              </w:rPr>
              <w:t>7</w:t>
            </w:r>
          </w:p>
          <w:bookmarkEnd w:id="3236"/>
        </w:tc>
        <w:tc>
          <w:tcPr>
            <w:tcW w:w="1453" w:type="dxa"/>
            <w:tcBorders>
              <w:top w:val="outset" w:color="000000" w:sz="8"/>
              <w:left w:val="outset" w:color="000000" w:sz="8"/>
              <w:bottom w:val="outset" w:color="000000" w:sz="8"/>
              <w:right w:val="outset" w:color="000000" w:sz="8"/>
            </w:tcBorders>
            <w:vAlign w:val="center"/>
          </w:tcPr>
          <w:bookmarkStart w:name="11631" w:id="3237"/>
          <w:p>
            <w:pPr>
              <w:spacing w:after="0"/>
              <w:ind w:left="0"/>
              <w:jc w:val="center"/>
            </w:pPr>
            <w:r>
              <w:rPr>
                <w:rFonts w:ascii="Arial"/>
                <w:b/>
                <w:i w:val="false"/>
                <w:color w:val="000000"/>
                <w:sz w:val="15"/>
              </w:rPr>
              <w:t>1</w:t>
            </w:r>
          </w:p>
          <w:bookmarkEnd w:id="3237"/>
        </w:tc>
        <w:tc>
          <w:tcPr>
            <w:tcW w:w="969" w:type="dxa"/>
            <w:tcBorders>
              <w:top w:val="outset" w:color="000000" w:sz="8"/>
              <w:left w:val="outset" w:color="000000" w:sz="8"/>
              <w:bottom w:val="outset" w:color="000000" w:sz="8"/>
              <w:right w:val="outset" w:color="000000" w:sz="8"/>
            </w:tcBorders>
            <w:vAlign w:val="center"/>
          </w:tcPr>
          <w:bookmarkStart w:name="11632" w:id="3238"/>
          <w:p>
            <w:pPr>
              <w:spacing w:after="0"/>
              <w:ind w:left="0"/>
              <w:jc w:val="center"/>
            </w:pPr>
            <w:r>
              <w:rPr>
                <w:rFonts w:ascii="Arial"/>
                <w:b/>
                <w:i w:val="false"/>
                <w:color w:val="000000"/>
                <w:sz w:val="15"/>
              </w:rPr>
              <w:t>IА</w:t>
            </w:r>
          </w:p>
          <w:bookmarkEnd w:id="323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33" w:id="3239"/>
          <w:p>
            <w:pPr>
              <w:spacing w:after="0"/>
              <w:ind w:left="0"/>
              <w:jc w:val="left"/>
            </w:pPr>
            <w:r>
              <w:rPr>
                <w:rFonts w:ascii="Arial"/>
                <w:b/>
                <w:i w:val="false"/>
                <w:color w:val="000000"/>
                <w:sz w:val="15"/>
              </w:rPr>
              <w:t>в) інші зміни в методах випробування (включаючи заміну або доповнення) для реагенту, що не спричиняє істотного впливу на якість АФІ або діючої речовини</w:t>
            </w:r>
          </w:p>
          <w:bookmarkEnd w:id="3239"/>
        </w:tc>
        <w:tc>
          <w:tcPr>
            <w:tcW w:w="1453" w:type="dxa"/>
            <w:tcBorders>
              <w:top w:val="outset" w:color="000000" w:sz="8"/>
              <w:left w:val="outset" w:color="000000" w:sz="8"/>
              <w:bottom w:val="outset" w:color="000000" w:sz="8"/>
              <w:right w:val="outset" w:color="000000" w:sz="8"/>
            </w:tcBorders>
            <w:vAlign w:val="center"/>
          </w:tcPr>
          <w:bookmarkStart w:name="11634" w:id="3240"/>
          <w:p>
            <w:pPr>
              <w:spacing w:after="0"/>
              <w:ind w:left="0"/>
              <w:jc w:val="center"/>
            </w:pPr>
            <w:r>
              <w:rPr>
                <w:rFonts w:ascii="Arial"/>
                <w:b/>
                <w:i w:val="false"/>
                <w:color w:val="000000"/>
                <w:sz w:val="15"/>
              </w:rPr>
              <w:t>1, 2, 3, 5, 6</w:t>
            </w:r>
          </w:p>
          <w:bookmarkEnd w:id="3240"/>
        </w:tc>
        <w:tc>
          <w:tcPr>
            <w:tcW w:w="1453" w:type="dxa"/>
            <w:tcBorders>
              <w:top w:val="outset" w:color="000000" w:sz="8"/>
              <w:left w:val="outset" w:color="000000" w:sz="8"/>
              <w:bottom w:val="outset" w:color="000000" w:sz="8"/>
              <w:right w:val="outset" w:color="000000" w:sz="8"/>
            </w:tcBorders>
            <w:vAlign w:val="center"/>
          </w:tcPr>
          <w:bookmarkStart w:name="11635" w:id="3241"/>
          <w:p>
            <w:pPr>
              <w:spacing w:after="0"/>
              <w:ind w:left="0"/>
              <w:jc w:val="center"/>
            </w:pPr>
            <w:r>
              <w:rPr>
                <w:rFonts w:ascii="Arial"/>
                <w:b/>
                <w:i w:val="false"/>
                <w:color w:val="000000"/>
                <w:sz w:val="15"/>
              </w:rPr>
              <w:t>1, 2</w:t>
            </w:r>
          </w:p>
          <w:bookmarkEnd w:id="3241"/>
        </w:tc>
        <w:tc>
          <w:tcPr>
            <w:tcW w:w="969" w:type="dxa"/>
            <w:tcBorders>
              <w:top w:val="outset" w:color="000000" w:sz="8"/>
              <w:left w:val="outset" w:color="000000" w:sz="8"/>
              <w:bottom w:val="outset" w:color="000000" w:sz="8"/>
              <w:right w:val="outset" w:color="000000" w:sz="8"/>
            </w:tcBorders>
            <w:vAlign w:val="center"/>
          </w:tcPr>
          <w:bookmarkStart w:name="11636" w:id="3242"/>
          <w:p>
            <w:pPr>
              <w:spacing w:after="0"/>
              <w:ind w:left="0"/>
              <w:jc w:val="center"/>
            </w:pPr>
            <w:r>
              <w:rPr>
                <w:rFonts w:ascii="Arial"/>
                <w:b/>
                <w:i w:val="false"/>
                <w:color w:val="000000"/>
                <w:sz w:val="15"/>
              </w:rPr>
              <w:t>IА</w:t>
            </w:r>
          </w:p>
          <w:bookmarkEnd w:id="324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37" w:id="3243"/>
          <w:p>
            <w:pPr>
              <w:spacing w:after="0"/>
              <w:ind w:left="0"/>
              <w:jc w:val="left"/>
            </w:pPr>
            <w:r>
              <w:rPr>
                <w:rFonts w:ascii="Arial"/>
                <w:b/>
                <w:i w:val="false"/>
                <w:color w:val="000000"/>
                <w:sz w:val="15"/>
              </w:rPr>
              <w:t>г) зміна у біологічному/імубіонологічному/ імунохімічному методі випробування або методі, у якому використовується біологічний реагент для АФІ або діючої речовини біологічного походження, наприклад, пептидні карти, глік-карти тощо</w:t>
            </w:r>
          </w:p>
          <w:bookmarkEnd w:id="3243"/>
        </w:tc>
        <w:tc>
          <w:tcPr>
            <w:tcW w:w="1453" w:type="dxa"/>
            <w:tcBorders>
              <w:top w:val="outset" w:color="000000" w:sz="8"/>
              <w:left w:val="outset" w:color="000000" w:sz="8"/>
              <w:bottom w:val="outset" w:color="000000" w:sz="8"/>
              <w:right w:val="outset" w:color="000000" w:sz="8"/>
            </w:tcBorders>
            <w:vAlign w:val="center"/>
          </w:tcPr>
          <w:bookmarkStart w:name="11638" w:id="3244"/>
          <w:p>
            <w:pPr>
              <w:spacing w:after="0"/>
              <w:ind w:left="0"/>
              <w:jc w:val="center"/>
            </w:pPr>
            <w:r>
              <w:rPr>
                <w:rFonts w:ascii="Arial"/>
                <w:b w:val="false"/>
                <w:i w:val="false"/>
                <w:color w:val="000000"/>
                <w:sz w:val="15"/>
              </w:rPr>
              <w:t xml:space="preserve"> </w:t>
            </w:r>
          </w:p>
          <w:bookmarkEnd w:id="3244"/>
        </w:tc>
        <w:tc>
          <w:tcPr>
            <w:tcW w:w="1453" w:type="dxa"/>
            <w:tcBorders>
              <w:top w:val="outset" w:color="000000" w:sz="8"/>
              <w:left w:val="outset" w:color="000000" w:sz="8"/>
              <w:bottom w:val="outset" w:color="000000" w:sz="8"/>
              <w:right w:val="outset" w:color="000000" w:sz="8"/>
            </w:tcBorders>
            <w:vAlign w:val="center"/>
          </w:tcPr>
          <w:bookmarkStart w:name="11639" w:id="3245"/>
          <w:p>
            <w:pPr>
              <w:spacing w:after="0"/>
              <w:ind w:left="0"/>
              <w:jc w:val="center"/>
            </w:pPr>
            <w:r>
              <w:rPr>
                <w:rFonts w:ascii="Arial"/>
                <w:b w:val="false"/>
                <w:i w:val="false"/>
                <w:color w:val="000000"/>
                <w:sz w:val="15"/>
              </w:rPr>
              <w:t xml:space="preserve"> </w:t>
            </w:r>
          </w:p>
          <w:bookmarkEnd w:id="3245"/>
        </w:tc>
        <w:tc>
          <w:tcPr>
            <w:tcW w:w="969" w:type="dxa"/>
            <w:tcBorders>
              <w:top w:val="outset" w:color="000000" w:sz="8"/>
              <w:left w:val="outset" w:color="000000" w:sz="8"/>
              <w:bottom w:val="outset" w:color="000000" w:sz="8"/>
              <w:right w:val="outset" w:color="000000" w:sz="8"/>
            </w:tcBorders>
            <w:vAlign w:val="center"/>
          </w:tcPr>
          <w:bookmarkStart w:name="11640" w:id="3246"/>
          <w:p>
            <w:pPr>
              <w:spacing w:after="0"/>
              <w:ind w:left="0"/>
              <w:jc w:val="center"/>
            </w:pPr>
            <w:r>
              <w:rPr>
                <w:rFonts w:ascii="Arial"/>
                <w:b/>
                <w:i w:val="false"/>
                <w:color w:val="000000"/>
                <w:sz w:val="15"/>
              </w:rPr>
              <w:t>II</w:t>
            </w:r>
          </w:p>
          <w:bookmarkEnd w:id="324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41" w:id="3247"/>
          <w:p>
            <w:pPr>
              <w:spacing w:after="0"/>
              <w:ind w:left="0"/>
              <w:jc w:val="left"/>
            </w:pPr>
            <w:r>
              <w:rPr>
                <w:rFonts w:ascii="Arial"/>
                <w:b/>
                <w:i w:val="false"/>
                <w:color w:val="000000"/>
                <w:sz w:val="15"/>
              </w:rPr>
              <w:t>ґ) інші зміни у методах випробування (включаючи заміну або доповнення) АФІ або діючої речовини або вихідного/проміжного продукту</w:t>
            </w:r>
          </w:p>
          <w:bookmarkEnd w:id="3247"/>
        </w:tc>
        <w:tc>
          <w:tcPr>
            <w:tcW w:w="1453" w:type="dxa"/>
            <w:tcBorders>
              <w:top w:val="outset" w:color="000000" w:sz="8"/>
              <w:left w:val="outset" w:color="000000" w:sz="8"/>
              <w:bottom w:val="outset" w:color="000000" w:sz="8"/>
              <w:right w:val="outset" w:color="000000" w:sz="8"/>
            </w:tcBorders>
            <w:vAlign w:val="center"/>
          </w:tcPr>
          <w:bookmarkStart w:name="11642" w:id="3248"/>
          <w:p>
            <w:pPr>
              <w:spacing w:after="0"/>
              <w:ind w:left="0"/>
              <w:jc w:val="center"/>
            </w:pPr>
            <w:r>
              <w:rPr>
                <w:rFonts w:ascii="Arial"/>
                <w:b w:val="false"/>
                <w:i w:val="false"/>
                <w:color w:val="000000"/>
                <w:sz w:val="15"/>
              </w:rPr>
              <w:t xml:space="preserve"> </w:t>
            </w:r>
          </w:p>
          <w:bookmarkEnd w:id="3248"/>
        </w:tc>
        <w:tc>
          <w:tcPr>
            <w:tcW w:w="1453" w:type="dxa"/>
            <w:tcBorders>
              <w:top w:val="outset" w:color="000000" w:sz="8"/>
              <w:left w:val="outset" w:color="000000" w:sz="8"/>
              <w:bottom w:val="outset" w:color="000000" w:sz="8"/>
              <w:right w:val="outset" w:color="000000" w:sz="8"/>
            </w:tcBorders>
            <w:vAlign w:val="center"/>
          </w:tcPr>
          <w:bookmarkStart w:name="11643" w:id="3249"/>
          <w:p>
            <w:pPr>
              <w:spacing w:after="0"/>
              <w:ind w:left="0"/>
              <w:jc w:val="center"/>
            </w:pPr>
            <w:r>
              <w:rPr>
                <w:rFonts w:ascii="Arial"/>
                <w:b/>
                <w:i w:val="false"/>
                <w:color w:val="000000"/>
                <w:sz w:val="15"/>
              </w:rPr>
              <w:t>1, 2</w:t>
            </w:r>
          </w:p>
          <w:bookmarkEnd w:id="3249"/>
        </w:tc>
        <w:tc>
          <w:tcPr>
            <w:tcW w:w="969" w:type="dxa"/>
            <w:tcBorders>
              <w:top w:val="outset" w:color="000000" w:sz="8"/>
              <w:left w:val="outset" w:color="000000" w:sz="8"/>
              <w:bottom w:val="outset" w:color="000000" w:sz="8"/>
              <w:right w:val="outset" w:color="000000" w:sz="8"/>
            </w:tcBorders>
            <w:vAlign w:val="center"/>
          </w:tcPr>
          <w:bookmarkStart w:name="11644" w:id="3250"/>
          <w:p>
            <w:pPr>
              <w:spacing w:after="0"/>
              <w:ind w:left="0"/>
              <w:jc w:val="center"/>
            </w:pPr>
            <w:r>
              <w:rPr>
                <w:rFonts w:ascii="Arial"/>
                <w:b/>
                <w:i w:val="false"/>
                <w:color w:val="000000"/>
                <w:sz w:val="15"/>
              </w:rPr>
              <w:t>IБ</w:t>
            </w:r>
          </w:p>
          <w:bookmarkEnd w:id="325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45" w:id="3251"/>
          <w:p>
            <w:pPr>
              <w:spacing w:after="0"/>
              <w:ind w:left="0"/>
              <w:jc w:val="left"/>
            </w:pPr>
            <w:r>
              <w:rPr>
                <w:rFonts w:ascii="Arial"/>
                <w:b/>
                <w:i w:val="false"/>
                <w:color w:val="000000"/>
                <w:sz w:val="15"/>
              </w:rPr>
              <w:t>Умови</w:t>
            </w:r>
          </w:p>
          <w:bookmarkEnd w:id="325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46" w:id="3252"/>
          <w:p>
            <w:pPr>
              <w:spacing w:after="0"/>
              <w:ind w:left="0"/>
              <w:jc w:val="left"/>
            </w:pPr>
            <w:r>
              <w:rPr>
                <w:rFonts w:ascii="Arial"/>
                <w:b w:val="false"/>
                <w:i w:val="false"/>
                <w:color w:val="000000"/>
                <w:sz w:val="15"/>
              </w:rPr>
              <w:t>1. Дослідження з валідації, які були проведені відповідно до чинних фармакопейних вимог або настанов та керівних принципів з валідації, підтверджують, що результати аналізу, отримані за затвердженою та запропонованою методиками, - ідентичні.</w:t>
            </w:r>
          </w:p>
          <w:bookmarkEnd w:id="3252"/>
          <w:bookmarkStart w:name="11647" w:id="3253"/>
          <w:p>
            <w:pPr>
              <w:spacing w:after="0"/>
              <w:ind w:left="0"/>
              <w:jc w:val="left"/>
            </w:pPr>
            <w:r>
              <w:rPr>
                <w:rFonts w:ascii="Arial"/>
                <w:b w:val="false"/>
                <w:i w:val="false"/>
                <w:color w:val="000000"/>
                <w:sz w:val="15"/>
              </w:rPr>
              <w:t>2. Не відбулося жодних змін меж загального вмісту домішок, не виявлено нових некваліфікованих домішок.</w:t>
            </w:r>
          </w:p>
          <w:bookmarkEnd w:id="3253"/>
          <w:bookmarkStart w:name="11648" w:id="3254"/>
          <w:p>
            <w:pPr>
              <w:spacing w:after="0"/>
              <w:ind w:left="0"/>
              <w:jc w:val="left"/>
            </w:pPr>
            <w:r>
              <w:rPr>
                <w:rFonts w:ascii="Arial"/>
                <w:b w:val="false"/>
                <w:i w:val="false"/>
                <w:color w:val="000000"/>
                <w:sz w:val="15"/>
              </w:rPr>
              <w:t>3. Методи випробувань залишилися незмінними (наприклад, змінилась довжина колонки або температура проведення аналізу, але тип колонки або методика - незмінні).</w:t>
            </w:r>
          </w:p>
          <w:bookmarkEnd w:id="3254"/>
          <w:bookmarkStart w:name="11649" w:id="3255"/>
          <w:p>
            <w:pPr>
              <w:spacing w:after="0"/>
              <w:ind w:left="0"/>
              <w:jc w:val="left"/>
            </w:pPr>
            <w:r>
              <w:rPr>
                <w:rFonts w:ascii="Arial"/>
                <w:b w:val="false"/>
                <w:i w:val="false"/>
                <w:color w:val="000000"/>
                <w:sz w:val="15"/>
              </w:rPr>
              <w:t>4. Новий метод випробувань не належить до біологічних/імунологічних/імунохімічних методів або методу, при якому використовується біологічний реагент для аналізу АФІ або діючої речовини біологічного походження (за винятком стандартних фармакопейних мікробіологічних методів).</w:t>
            </w:r>
          </w:p>
          <w:bookmarkEnd w:id="3255"/>
          <w:bookmarkStart w:name="11650" w:id="3256"/>
          <w:p>
            <w:pPr>
              <w:spacing w:after="0"/>
              <w:ind w:left="0"/>
              <w:jc w:val="left"/>
            </w:pPr>
            <w:r>
              <w:rPr>
                <w:rFonts w:ascii="Arial"/>
                <w:b w:val="false"/>
                <w:i w:val="false"/>
                <w:color w:val="000000"/>
                <w:sz w:val="15"/>
              </w:rPr>
              <w:t>5. Будь-який новий метод випробування не належить до нового нестандартного методу або стандартного методу, що використовується у новий спосіб.</w:t>
            </w:r>
          </w:p>
          <w:bookmarkEnd w:id="3256"/>
          <w:bookmarkStart w:name="11651" w:id="3257"/>
          <w:p>
            <w:pPr>
              <w:spacing w:after="0"/>
              <w:ind w:left="0"/>
              <w:jc w:val="left"/>
            </w:pPr>
            <w:r>
              <w:rPr>
                <w:rFonts w:ascii="Arial"/>
                <w:b w:val="false"/>
                <w:i w:val="false"/>
                <w:color w:val="000000"/>
                <w:sz w:val="15"/>
              </w:rPr>
              <w:t>6. АФІ або діюча речовина не є речовиною біологічного/імунологічного походження.</w:t>
            </w:r>
          </w:p>
          <w:bookmarkEnd w:id="3257"/>
          <w:bookmarkStart w:name="11652" w:id="3258"/>
          <w:p>
            <w:pPr>
              <w:spacing w:after="0"/>
              <w:ind w:left="0"/>
              <w:jc w:val="left"/>
            </w:pPr>
            <w:r>
              <w:rPr>
                <w:rFonts w:ascii="Arial"/>
                <w:b w:val="false"/>
                <w:i w:val="false"/>
                <w:color w:val="000000"/>
                <w:sz w:val="15"/>
              </w:rPr>
              <w:t>7. Існує затверджений метод випробування для показника специфікації і цей метод не затверджений при внесенні зміни типу ІА.</w:t>
            </w:r>
          </w:p>
          <w:bookmarkEnd w:id="325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53" w:id="3259"/>
          <w:p>
            <w:pPr>
              <w:spacing w:after="0"/>
              <w:ind w:left="0"/>
              <w:jc w:val="left"/>
            </w:pPr>
            <w:r>
              <w:rPr>
                <w:rFonts w:ascii="Arial"/>
                <w:b/>
                <w:i w:val="false"/>
                <w:color w:val="000000"/>
                <w:sz w:val="15"/>
              </w:rPr>
              <w:t>Документація</w:t>
            </w:r>
          </w:p>
          <w:bookmarkEnd w:id="325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54" w:id="3260"/>
          <w:p>
            <w:pPr>
              <w:spacing w:after="0"/>
              <w:ind w:left="0"/>
              <w:jc w:val="left"/>
            </w:pPr>
            <w:r>
              <w:rPr>
                <w:rFonts w:ascii="Arial"/>
                <w:b w:val="false"/>
                <w:i w:val="false"/>
                <w:color w:val="000000"/>
                <w:sz w:val="15"/>
              </w:rPr>
              <w:t>1. Зміни до відповідних розділів матеріалів реєстраційного досьє, включаючи опис методів контролю, звіт про дані з валідації, переглянуті допустимі межі для домішок (за необхідності).</w:t>
            </w:r>
          </w:p>
          <w:bookmarkEnd w:id="3260"/>
          <w:bookmarkStart w:name="11655" w:id="3261"/>
          <w:p>
            <w:pPr>
              <w:spacing w:after="0"/>
              <w:ind w:left="0"/>
              <w:jc w:val="left"/>
            </w:pPr>
            <w:r>
              <w:rPr>
                <w:rFonts w:ascii="Arial"/>
                <w:b w:val="false"/>
                <w:i w:val="false"/>
                <w:color w:val="000000"/>
                <w:sz w:val="15"/>
              </w:rPr>
              <w:t>2. Порівняльні дані з валідації або, якщо обґрунтовано, порівняльні результати аналізу, які підтверджують, що затверджена та запропонована методики випробування - ідентичні. Ця вимога не стосується випадку додавання нової методики випробування.</w:t>
            </w:r>
          </w:p>
          <w:bookmarkEnd w:id="326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56" w:id="3262"/>
          <w:p>
            <w:pPr>
              <w:spacing w:after="0"/>
              <w:ind w:left="0"/>
              <w:jc w:val="left"/>
            </w:pPr>
            <w:r>
              <w:rPr>
                <w:rFonts w:ascii="Arial"/>
                <w:b/>
                <w:i w:val="false"/>
                <w:color w:val="000000"/>
                <w:sz w:val="15"/>
              </w:rPr>
              <w:t>2.1.3. Система упаковка/укупорка</w:t>
            </w:r>
          </w:p>
          <w:bookmarkEnd w:id="326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57" w:id="3263"/>
          <w:p>
            <w:pPr>
              <w:spacing w:after="0"/>
              <w:ind w:left="0"/>
              <w:jc w:val="left"/>
            </w:pPr>
            <w:r>
              <w:rPr>
                <w:rFonts w:ascii="Arial"/>
                <w:b/>
                <w:i w:val="false"/>
                <w:color w:val="000000"/>
                <w:sz w:val="15"/>
              </w:rPr>
              <w:t>2.1.3.1. Зміна у безпосередній упаковці АФІ або діючої речовини</w:t>
            </w:r>
          </w:p>
          <w:bookmarkEnd w:id="3263"/>
        </w:tc>
        <w:tc>
          <w:tcPr>
            <w:tcW w:w="1453" w:type="dxa"/>
            <w:tcBorders>
              <w:top w:val="outset" w:color="000000" w:sz="8"/>
              <w:left w:val="outset" w:color="000000" w:sz="8"/>
              <w:bottom w:val="outset" w:color="000000" w:sz="8"/>
              <w:right w:val="outset" w:color="000000" w:sz="8"/>
            </w:tcBorders>
            <w:vAlign w:val="center"/>
          </w:tcPr>
          <w:bookmarkStart w:name="11658" w:id="3264"/>
          <w:p>
            <w:pPr>
              <w:spacing w:after="0"/>
              <w:ind w:left="0"/>
              <w:jc w:val="center"/>
            </w:pPr>
            <w:r>
              <w:rPr>
                <w:rFonts w:ascii="Arial"/>
                <w:b/>
                <w:i w:val="false"/>
                <w:color w:val="000000"/>
                <w:sz w:val="15"/>
              </w:rPr>
              <w:t>Умови, які мають бути виконані</w:t>
            </w:r>
          </w:p>
          <w:bookmarkEnd w:id="3264"/>
        </w:tc>
        <w:tc>
          <w:tcPr>
            <w:tcW w:w="1453" w:type="dxa"/>
            <w:tcBorders>
              <w:top w:val="outset" w:color="000000" w:sz="8"/>
              <w:left w:val="outset" w:color="000000" w:sz="8"/>
              <w:bottom w:val="outset" w:color="000000" w:sz="8"/>
              <w:right w:val="outset" w:color="000000" w:sz="8"/>
            </w:tcBorders>
            <w:vAlign w:val="center"/>
          </w:tcPr>
          <w:bookmarkStart w:name="11659" w:id="3265"/>
          <w:p>
            <w:pPr>
              <w:spacing w:after="0"/>
              <w:ind w:left="0"/>
              <w:jc w:val="center"/>
            </w:pPr>
            <w:r>
              <w:rPr>
                <w:rFonts w:ascii="Arial"/>
                <w:b/>
                <w:i w:val="false"/>
                <w:color w:val="000000"/>
                <w:sz w:val="15"/>
              </w:rPr>
              <w:t>Документи, які мають бути представлені</w:t>
            </w:r>
          </w:p>
          <w:bookmarkEnd w:id="3265"/>
        </w:tc>
        <w:tc>
          <w:tcPr>
            <w:tcW w:w="969" w:type="dxa"/>
            <w:tcBorders>
              <w:top w:val="outset" w:color="000000" w:sz="8"/>
              <w:left w:val="outset" w:color="000000" w:sz="8"/>
              <w:bottom w:val="outset" w:color="000000" w:sz="8"/>
              <w:right w:val="outset" w:color="000000" w:sz="8"/>
            </w:tcBorders>
            <w:vAlign w:val="center"/>
          </w:tcPr>
          <w:bookmarkStart w:name="11660" w:id="3266"/>
          <w:p>
            <w:pPr>
              <w:spacing w:after="0"/>
              <w:ind w:left="0"/>
              <w:jc w:val="center"/>
            </w:pPr>
            <w:r>
              <w:rPr>
                <w:rFonts w:ascii="Arial"/>
                <w:b/>
                <w:i w:val="false"/>
                <w:color w:val="000000"/>
                <w:sz w:val="15"/>
              </w:rPr>
              <w:t>Тип зміни</w:t>
            </w:r>
          </w:p>
          <w:bookmarkEnd w:id="326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61" w:id="3267"/>
          <w:p>
            <w:pPr>
              <w:spacing w:after="0"/>
              <w:ind w:left="0"/>
              <w:jc w:val="left"/>
            </w:pPr>
            <w:r>
              <w:rPr>
                <w:rFonts w:ascii="Arial"/>
                <w:b/>
                <w:i w:val="false"/>
                <w:color w:val="000000"/>
                <w:sz w:val="15"/>
              </w:rPr>
              <w:t>а) якісні та/або кількісні зміни складу</w:t>
            </w:r>
          </w:p>
          <w:bookmarkEnd w:id="3267"/>
        </w:tc>
        <w:tc>
          <w:tcPr>
            <w:tcW w:w="1453" w:type="dxa"/>
            <w:tcBorders>
              <w:top w:val="outset" w:color="000000" w:sz="8"/>
              <w:left w:val="outset" w:color="000000" w:sz="8"/>
              <w:bottom w:val="outset" w:color="000000" w:sz="8"/>
              <w:right w:val="outset" w:color="000000" w:sz="8"/>
            </w:tcBorders>
            <w:vAlign w:val="center"/>
          </w:tcPr>
          <w:bookmarkStart w:name="11662" w:id="3268"/>
          <w:p>
            <w:pPr>
              <w:spacing w:after="0"/>
              <w:ind w:left="0"/>
              <w:jc w:val="center"/>
            </w:pPr>
            <w:r>
              <w:rPr>
                <w:rFonts w:ascii="Arial"/>
                <w:b/>
                <w:i w:val="false"/>
                <w:color w:val="000000"/>
                <w:sz w:val="15"/>
              </w:rPr>
              <w:t>1, 2, 3</w:t>
            </w:r>
          </w:p>
          <w:bookmarkEnd w:id="3268"/>
        </w:tc>
        <w:tc>
          <w:tcPr>
            <w:tcW w:w="1453" w:type="dxa"/>
            <w:tcBorders>
              <w:top w:val="outset" w:color="000000" w:sz="8"/>
              <w:left w:val="outset" w:color="000000" w:sz="8"/>
              <w:bottom w:val="outset" w:color="000000" w:sz="8"/>
              <w:right w:val="outset" w:color="000000" w:sz="8"/>
            </w:tcBorders>
            <w:vAlign w:val="center"/>
          </w:tcPr>
          <w:bookmarkStart w:name="11663" w:id="3269"/>
          <w:p>
            <w:pPr>
              <w:spacing w:after="0"/>
              <w:ind w:left="0"/>
              <w:jc w:val="center"/>
            </w:pPr>
            <w:r>
              <w:rPr>
                <w:rFonts w:ascii="Arial"/>
                <w:b/>
                <w:i w:val="false"/>
                <w:color w:val="000000"/>
                <w:sz w:val="15"/>
              </w:rPr>
              <w:t>1, 2, 3, 4, 6</w:t>
            </w:r>
          </w:p>
          <w:bookmarkEnd w:id="3269"/>
        </w:tc>
        <w:tc>
          <w:tcPr>
            <w:tcW w:w="969" w:type="dxa"/>
            <w:tcBorders>
              <w:top w:val="outset" w:color="000000" w:sz="8"/>
              <w:left w:val="outset" w:color="000000" w:sz="8"/>
              <w:bottom w:val="outset" w:color="000000" w:sz="8"/>
              <w:right w:val="outset" w:color="000000" w:sz="8"/>
            </w:tcBorders>
            <w:vAlign w:val="center"/>
          </w:tcPr>
          <w:bookmarkStart w:name="11664" w:id="3270"/>
          <w:p>
            <w:pPr>
              <w:spacing w:after="0"/>
              <w:ind w:left="0"/>
              <w:jc w:val="center"/>
            </w:pPr>
            <w:r>
              <w:rPr>
                <w:rFonts w:ascii="Arial"/>
                <w:b/>
                <w:i w:val="false"/>
                <w:color w:val="000000"/>
                <w:sz w:val="15"/>
              </w:rPr>
              <w:t>IА</w:t>
            </w:r>
          </w:p>
          <w:bookmarkEnd w:id="327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65" w:id="3271"/>
          <w:p>
            <w:pPr>
              <w:spacing w:after="0"/>
              <w:ind w:left="0"/>
              <w:jc w:val="left"/>
            </w:pPr>
            <w:r>
              <w:rPr>
                <w:rFonts w:ascii="Arial"/>
                <w:b/>
                <w:i w:val="false"/>
                <w:color w:val="000000"/>
                <w:sz w:val="15"/>
              </w:rPr>
              <w:t>б) якісні та/або кількісні зміни складу для стерильних та незаморожених АФІ або діючих речовин біологічного/імунологічного походження</w:t>
            </w:r>
          </w:p>
          <w:bookmarkEnd w:id="3271"/>
        </w:tc>
        <w:tc>
          <w:tcPr>
            <w:tcW w:w="1453" w:type="dxa"/>
            <w:tcBorders>
              <w:top w:val="outset" w:color="000000" w:sz="8"/>
              <w:left w:val="outset" w:color="000000" w:sz="8"/>
              <w:bottom w:val="outset" w:color="000000" w:sz="8"/>
              <w:right w:val="outset" w:color="000000" w:sz="8"/>
            </w:tcBorders>
            <w:vAlign w:val="center"/>
          </w:tcPr>
          <w:bookmarkStart w:name="11666" w:id="3272"/>
          <w:p>
            <w:pPr>
              <w:spacing w:after="0"/>
              <w:ind w:left="0"/>
              <w:jc w:val="center"/>
            </w:pPr>
            <w:r>
              <w:rPr>
                <w:rFonts w:ascii="Arial"/>
                <w:b w:val="false"/>
                <w:i w:val="false"/>
                <w:color w:val="000000"/>
                <w:sz w:val="15"/>
              </w:rPr>
              <w:t xml:space="preserve"> </w:t>
            </w:r>
          </w:p>
          <w:bookmarkEnd w:id="3272"/>
        </w:tc>
        <w:tc>
          <w:tcPr>
            <w:tcW w:w="1453" w:type="dxa"/>
            <w:tcBorders>
              <w:top w:val="outset" w:color="000000" w:sz="8"/>
              <w:left w:val="outset" w:color="000000" w:sz="8"/>
              <w:bottom w:val="outset" w:color="000000" w:sz="8"/>
              <w:right w:val="outset" w:color="000000" w:sz="8"/>
            </w:tcBorders>
            <w:vAlign w:val="center"/>
          </w:tcPr>
          <w:bookmarkStart w:name="11667" w:id="3273"/>
          <w:p>
            <w:pPr>
              <w:spacing w:after="0"/>
              <w:ind w:left="0"/>
              <w:jc w:val="center"/>
            </w:pPr>
            <w:r>
              <w:rPr>
                <w:rFonts w:ascii="Arial"/>
                <w:b w:val="false"/>
                <w:i w:val="false"/>
                <w:color w:val="000000"/>
                <w:sz w:val="15"/>
              </w:rPr>
              <w:t xml:space="preserve"> </w:t>
            </w:r>
          </w:p>
          <w:bookmarkEnd w:id="3273"/>
        </w:tc>
        <w:tc>
          <w:tcPr>
            <w:tcW w:w="969" w:type="dxa"/>
            <w:tcBorders>
              <w:top w:val="outset" w:color="000000" w:sz="8"/>
              <w:left w:val="outset" w:color="000000" w:sz="8"/>
              <w:bottom w:val="outset" w:color="000000" w:sz="8"/>
              <w:right w:val="outset" w:color="000000" w:sz="8"/>
            </w:tcBorders>
            <w:vAlign w:val="center"/>
          </w:tcPr>
          <w:bookmarkStart w:name="11668" w:id="3274"/>
          <w:p>
            <w:pPr>
              <w:spacing w:after="0"/>
              <w:ind w:left="0"/>
              <w:jc w:val="center"/>
            </w:pPr>
            <w:r>
              <w:rPr>
                <w:rFonts w:ascii="Arial"/>
                <w:b/>
                <w:i w:val="false"/>
                <w:color w:val="000000"/>
                <w:sz w:val="15"/>
              </w:rPr>
              <w:t>II</w:t>
            </w:r>
          </w:p>
          <w:bookmarkEnd w:id="327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69" w:id="3275"/>
          <w:p>
            <w:pPr>
              <w:spacing w:after="0"/>
              <w:ind w:left="0"/>
              <w:jc w:val="left"/>
            </w:pPr>
            <w:r>
              <w:rPr>
                <w:rFonts w:ascii="Arial"/>
                <w:b/>
                <w:i w:val="false"/>
                <w:color w:val="000000"/>
                <w:sz w:val="15"/>
              </w:rPr>
              <w:t>в) рідких АФІ або діючих речовин (нестерильних)</w:t>
            </w:r>
          </w:p>
          <w:bookmarkEnd w:id="3275"/>
        </w:tc>
        <w:tc>
          <w:tcPr>
            <w:tcW w:w="1453" w:type="dxa"/>
            <w:tcBorders>
              <w:top w:val="outset" w:color="000000" w:sz="8"/>
              <w:left w:val="outset" w:color="000000" w:sz="8"/>
              <w:bottom w:val="outset" w:color="000000" w:sz="8"/>
              <w:right w:val="outset" w:color="000000" w:sz="8"/>
            </w:tcBorders>
            <w:vAlign w:val="center"/>
          </w:tcPr>
          <w:bookmarkStart w:name="11670" w:id="3276"/>
          <w:p>
            <w:pPr>
              <w:spacing w:after="0"/>
              <w:ind w:left="0"/>
              <w:jc w:val="center"/>
            </w:pPr>
            <w:r>
              <w:rPr>
                <w:rFonts w:ascii="Arial"/>
                <w:b w:val="false"/>
                <w:i w:val="false"/>
                <w:color w:val="000000"/>
                <w:sz w:val="15"/>
              </w:rPr>
              <w:t xml:space="preserve"> </w:t>
            </w:r>
          </w:p>
          <w:bookmarkEnd w:id="3276"/>
        </w:tc>
        <w:tc>
          <w:tcPr>
            <w:tcW w:w="1453" w:type="dxa"/>
            <w:tcBorders>
              <w:top w:val="outset" w:color="000000" w:sz="8"/>
              <w:left w:val="outset" w:color="000000" w:sz="8"/>
              <w:bottom w:val="outset" w:color="000000" w:sz="8"/>
              <w:right w:val="outset" w:color="000000" w:sz="8"/>
            </w:tcBorders>
            <w:vAlign w:val="center"/>
          </w:tcPr>
          <w:bookmarkStart w:name="11671" w:id="3277"/>
          <w:p>
            <w:pPr>
              <w:spacing w:after="0"/>
              <w:ind w:left="0"/>
              <w:jc w:val="center"/>
            </w:pPr>
            <w:r>
              <w:rPr>
                <w:rFonts w:ascii="Arial"/>
                <w:b/>
                <w:i w:val="false"/>
                <w:color w:val="000000"/>
                <w:sz w:val="15"/>
              </w:rPr>
              <w:t>1, 2, 3, 5, 6</w:t>
            </w:r>
          </w:p>
          <w:bookmarkEnd w:id="3277"/>
        </w:tc>
        <w:tc>
          <w:tcPr>
            <w:tcW w:w="969" w:type="dxa"/>
            <w:tcBorders>
              <w:top w:val="outset" w:color="000000" w:sz="8"/>
              <w:left w:val="outset" w:color="000000" w:sz="8"/>
              <w:bottom w:val="outset" w:color="000000" w:sz="8"/>
              <w:right w:val="outset" w:color="000000" w:sz="8"/>
            </w:tcBorders>
            <w:vAlign w:val="center"/>
          </w:tcPr>
          <w:bookmarkStart w:name="11672" w:id="3278"/>
          <w:p>
            <w:pPr>
              <w:spacing w:after="0"/>
              <w:ind w:left="0"/>
              <w:jc w:val="center"/>
            </w:pPr>
            <w:r>
              <w:rPr>
                <w:rFonts w:ascii="Arial"/>
                <w:b/>
                <w:i w:val="false"/>
                <w:color w:val="000000"/>
                <w:sz w:val="15"/>
              </w:rPr>
              <w:t>IБ</w:t>
            </w:r>
          </w:p>
          <w:bookmarkEnd w:id="327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73" w:id="3279"/>
          <w:p>
            <w:pPr>
              <w:spacing w:after="0"/>
              <w:ind w:left="0"/>
              <w:jc w:val="left"/>
            </w:pPr>
            <w:r>
              <w:rPr>
                <w:rFonts w:ascii="Arial"/>
                <w:b/>
                <w:i w:val="false"/>
                <w:color w:val="000000"/>
                <w:sz w:val="15"/>
              </w:rPr>
              <w:t>Умови</w:t>
            </w:r>
          </w:p>
          <w:bookmarkEnd w:id="327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74" w:id="3280"/>
          <w:p>
            <w:pPr>
              <w:spacing w:after="0"/>
              <w:ind w:left="0"/>
              <w:jc w:val="left"/>
            </w:pPr>
            <w:r>
              <w:rPr>
                <w:rFonts w:ascii="Arial"/>
                <w:b w:val="false"/>
                <w:i w:val="false"/>
                <w:color w:val="000000"/>
                <w:sz w:val="15"/>
              </w:rPr>
              <w:t>1. Запропонований пакувальний матеріал має бути ідентичним затвердженому за відповідними показниками якості.</w:t>
            </w:r>
          </w:p>
          <w:bookmarkEnd w:id="3280"/>
          <w:bookmarkStart w:name="11675" w:id="3281"/>
          <w:p>
            <w:pPr>
              <w:spacing w:after="0"/>
              <w:ind w:left="0"/>
              <w:jc w:val="left"/>
            </w:pPr>
            <w:r>
              <w:rPr>
                <w:rFonts w:ascii="Arial"/>
                <w:b w:val="false"/>
                <w:i w:val="false"/>
                <w:color w:val="000000"/>
                <w:sz w:val="15"/>
              </w:rPr>
              <w:t>2. Дослідження стабільності розпочато відповідно до настанови щодо випробування стабільності або керівних принципів ІСН щодо випробування стабільності (чинне видання) принаймні для двох дослідно-промислових або промислових серій АФІ або діючої речовини і на дату випуску у розпорядженні заявника були задовільні дані зі стабільності принаймні за три місяці. Однак, якщо запропонована упаковка стійкіша, ніж затверджена, дані щодо стабільності за три місяці ще можуть бути недоступні. При цьому мають бути надані гарантії, що дослідження будуть завершені, і одразу після завершення досліджень у разі невідповідності специфікаціям або наявної ймовірності невідповідності специфікаціям наприкінці терміну придатності/періоду повторного випробування дані будуть подані до Центру (із запропонованими заходами).</w:t>
            </w:r>
          </w:p>
          <w:bookmarkEnd w:id="3281"/>
          <w:bookmarkStart w:name="11676" w:id="3282"/>
          <w:p>
            <w:pPr>
              <w:spacing w:after="0"/>
              <w:ind w:left="0"/>
              <w:jc w:val="left"/>
            </w:pPr>
            <w:r>
              <w:rPr>
                <w:rFonts w:ascii="Arial"/>
                <w:b w:val="false"/>
                <w:i w:val="false"/>
                <w:color w:val="000000"/>
                <w:sz w:val="15"/>
              </w:rPr>
              <w:t>3. Не стосується стерильних рідких АФІ або діючих речовин та АФІ або діючих речовин біологічного/імунологічного походження.</w:t>
            </w:r>
          </w:p>
          <w:bookmarkEnd w:id="328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77" w:id="3283"/>
          <w:p>
            <w:pPr>
              <w:spacing w:after="0"/>
              <w:ind w:left="0"/>
              <w:jc w:val="left"/>
            </w:pPr>
            <w:r>
              <w:rPr>
                <w:rFonts w:ascii="Arial"/>
                <w:b/>
                <w:i w:val="false"/>
                <w:color w:val="000000"/>
                <w:sz w:val="15"/>
              </w:rPr>
              <w:t>Документація</w:t>
            </w:r>
          </w:p>
          <w:bookmarkEnd w:id="328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678" w:id="3284"/>
          <w:p>
            <w:pPr>
              <w:spacing w:after="0"/>
              <w:ind w:left="0"/>
              <w:jc w:val="left"/>
            </w:pPr>
            <w:r>
              <w:rPr>
                <w:rFonts w:ascii="Arial"/>
                <w:b w:val="false"/>
                <w:i w:val="false"/>
                <w:color w:val="000000"/>
                <w:sz w:val="15"/>
              </w:rPr>
              <w:t>1. Зміни до відповідних розділів матеріалів реєстраційного досьє.</w:t>
            </w:r>
          </w:p>
          <w:bookmarkEnd w:id="3284"/>
          <w:bookmarkStart w:name="11679" w:id="3285"/>
          <w:p>
            <w:pPr>
              <w:spacing w:after="0"/>
              <w:ind w:left="0"/>
              <w:jc w:val="left"/>
            </w:pPr>
            <w:r>
              <w:rPr>
                <w:rFonts w:ascii="Arial"/>
                <w:b w:val="false"/>
                <w:i w:val="false"/>
                <w:color w:val="000000"/>
                <w:sz w:val="15"/>
              </w:rPr>
              <w:t>2. Відповідні дані щодо нової упаковки (наприклад, порівняльні дані про проникність, наприклад, для O</w:t>
            </w:r>
            <w:r>
              <w:rPr>
                <w:rFonts w:ascii="Arial"/>
                <w:b w:val="false"/>
                <w:i w:val="false"/>
                <w:color w:val="000000"/>
                <w:vertAlign w:val="subscript"/>
              </w:rPr>
              <w:t>2</w:t>
            </w:r>
            <w:r>
              <w:rPr>
                <w:rFonts w:ascii="Arial"/>
                <w:b w:val="false"/>
                <w:i w:val="false"/>
                <w:color w:val="000000"/>
                <w:sz w:val="15"/>
              </w:rPr>
              <w:t>, CO</w:t>
            </w:r>
            <w:r>
              <w:rPr>
                <w:rFonts w:ascii="Arial"/>
                <w:b w:val="false"/>
                <w:i w:val="false"/>
                <w:color w:val="000000"/>
                <w:vertAlign w:val="subscript"/>
              </w:rPr>
              <w:t>2</w:t>
            </w:r>
            <w:r>
              <w:rPr>
                <w:rFonts w:ascii="Arial"/>
                <w:b w:val="false"/>
                <w:i w:val="false"/>
                <w:color w:val="000000"/>
                <w:sz w:val="15"/>
              </w:rPr>
              <w:t>, вологи), включаючи підтвердження того, що пакувальний матеріал відповідає чинним фармакопейним вимогам щодо пакувальних матеріалів або законодавству ЄС щодо безпеки взаємодії пластикових пакувальних матеріалів та упаковок з харчовими продуктами.</w:t>
            </w:r>
          </w:p>
          <w:bookmarkEnd w:id="3285"/>
          <w:bookmarkStart w:name="11680" w:id="3286"/>
          <w:p>
            <w:pPr>
              <w:spacing w:after="0"/>
              <w:ind w:left="0"/>
              <w:jc w:val="left"/>
            </w:pPr>
            <w:r>
              <w:rPr>
                <w:rFonts w:ascii="Arial"/>
                <w:b w:val="false"/>
                <w:i w:val="false"/>
                <w:color w:val="000000"/>
                <w:sz w:val="15"/>
              </w:rPr>
              <w:t>3. Підтвердження відсутності будь-якої взаємодії між АФІ або діючою речовиною та пакувальним матеріалом (наприклад, відсутнє перенесення компонентів запропонованого пакувального матеріалу до АФІ або діючої речовини та немає жодних втрат компонентів упаковки), включаючи підтвердження того, що пакувальний матеріал відповідає чинним фармакопейним вимогам щодо пакувальних матеріалів або законодавству ЄС щодо безпеки взаємодії пластикових пакувальних матеріалів та упаковок з харчовими продуктами.</w:t>
            </w:r>
          </w:p>
          <w:bookmarkEnd w:id="3286"/>
          <w:bookmarkStart w:name="11681" w:id="3287"/>
          <w:p>
            <w:pPr>
              <w:spacing w:after="0"/>
              <w:ind w:left="0"/>
              <w:jc w:val="left"/>
            </w:pPr>
            <w:r>
              <w:rPr>
                <w:rFonts w:ascii="Arial"/>
                <w:b w:val="false"/>
                <w:i w:val="false"/>
                <w:color w:val="000000"/>
                <w:sz w:val="15"/>
              </w:rPr>
              <w:t>4. Підтвердження від власника реєстраційного посвідчення або власника мастер-файла на діючу речовину (за необхідності), що дослідження стабільності розпочато відповідно до настанови щодо випробування стабільності або керівних принципів ІСН щодо випробування стабільності (чинне видання) (із зазначенням кількості та номерів серій АФІ або діючої речовини) та підтвердження (за необхідності), що на момент внесення змін заявником було надано мінімум, який вимагається, даних щодо стабільності та наявні дані не вказують на будь-яку проблему, пов'язану зі стабільністю. Мають бути надані гарантії, що дослідження будуть завершені, і одразу після завершення досліджень у разі невідповідності специфікаціям або наявної ймовірності невідповідності специфікаціям наприкінці терміну придатності/періоду повторного випробування дані будуть подані до Центру (із запропонованими заходами).</w:t>
            </w:r>
          </w:p>
          <w:bookmarkEnd w:id="3287"/>
          <w:bookmarkStart w:name="11682" w:id="3288"/>
          <w:p>
            <w:pPr>
              <w:spacing w:after="0"/>
              <w:ind w:left="0"/>
              <w:jc w:val="left"/>
            </w:pPr>
            <w:r>
              <w:rPr>
                <w:rFonts w:ascii="Arial"/>
                <w:b w:val="false"/>
                <w:i w:val="false"/>
                <w:color w:val="000000"/>
                <w:sz w:val="15"/>
              </w:rPr>
              <w:t>5. Результати досліджень стабільності, проведених згідно з настановою щодо випробування стабільності або керівних принципів ІСН щодо випробування стабільності (чинне видання) за відповідними параметрами принаймні для двох дослідно-промислових або промислових серій АФІ або діючої речовини із задовільними показниками щодо стабільності принаймні за три місяці. При цьому мають бути надані гарантії, що дослідження будуть завершені, і одразу після завершення досліджень у разі невідповідності специфікаціям або наявної ймовірності невідповідності специфікаціям наприкінці терміну придатності/періоду повторного випробування дані будуть подані до Центру (із запропонованими заходами).</w:t>
            </w:r>
          </w:p>
          <w:bookmarkEnd w:id="3288"/>
          <w:bookmarkStart w:name="11683" w:id="3289"/>
          <w:p>
            <w:pPr>
              <w:spacing w:after="0"/>
              <w:ind w:left="0"/>
              <w:jc w:val="left"/>
            </w:pPr>
            <w:r>
              <w:rPr>
                <w:rFonts w:ascii="Arial"/>
                <w:b w:val="false"/>
                <w:i w:val="false"/>
                <w:color w:val="000000"/>
                <w:sz w:val="15"/>
              </w:rPr>
              <w:t>6. Порівняльна таблиця вимог затвердженої та запропонованої специфікацій (за необхідності).</w:t>
            </w:r>
          </w:p>
          <w:bookmarkEnd w:id="328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84" w:id="3290"/>
          <w:p>
            <w:pPr>
              <w:spacing w:after="0"/>
              <w:ind w:left="0"/>
              <w:jc w:val="left"/>
            </w:pPr>
            <w:r>
              <w:rPr>
                <w:rFonts w:ascii="Arial"/>
                <w:b/>
                <w:i w:val="false"/>
                <w:color w:val="000000"/>
                <w:sz w:val="15"/>
              </w:rPr>
              <w:t>2.1.3.2. Зміни у параметрах специфікацій та/або допустимих меж, зазначених у специфікаціях, для первинної упаковки АФІ або діючої речовини</w:t>
            </w:r>
          </w:p>
          <w:bookmarkEnd w:id="3290"/>
        </w:tc>
        <w:tc>
          <w:tcPr>
            <w:tcW w:w="1453" w:type="dxa"/>
            <w:tcBorders>
              <w:top w:val="outset" w:color="000000" w:sz="8"/>
              <w:left w:val="outset" w:color="000000" w:sz="8"/>
              <w:bottom w:val="outset" w:color="000000" w:sz="8"/>
              <w:right w:val="outset" w:color="000000" w:sz="8"/>
            </w:tcBorders>
            <w:vAlign w:val="center"/>
          </w:tcPr>
          <w:bookmarkStart w:name="11685" w:id="3291"/>
          <w:p>
            <w:pPr>
              <w:spacing w:after="0"/>
              <w:ind w:left="0"/>
              <w:jc w:val="center"/>
            </w:pPr>
            <w:r>
              <w:rPr>
                <w:rFonts w:ascii="Arial"/>
                <w:b/>
                <w:i w:val="false"/>
                <w:color w:val="000000"/>
                <w:sz w:val="15"/>
              </w:rPr>
              <w:t>Умови, які мають бути виконані</w:t>
            </w:r>
          </w:p>
          <w:bookmarkEnd w:id="3291"/>
        </w:tc>
        <w:tc>
          <w:tcPr>
            <w:tcW w:w="1453" w:type="dxa"/>
            <w:tcBorders>
              <w:top w:val="outset" w:color="000000" w:sz="8"/>
              <w:left w:val="outset" w:color="000000" w:sz="8"/>
              <w:bottom w:val="outset" w:color="000000" w:sz="8"/>
              <w:right w:val="outset" w:color="000000" w:sz="8"/>
            </w:tcBorders>
            <w:vAlign w:val="center"/>
          </w:tcPr>
          <w:bookmarkStart w:name="11686" w:id="3292"/>
          <w:p>
            <w:pPr>
              <w:spacing w:after="0"/>
              <w:ind w:left="0"/>
              <w:jc w:val="center"/>
            </w:pPr>
            <w:r>
              <w:rPr>
                <w:rFonts w:ascii="Arial"/>
                <w:b/>
                <w:i w:val="false"/>
                <w:color w:val="000000"/>
                <w:sz w:val="15"/>
              </w:rPr>
              <w:t>Документи, які мають бути представлені</w:t>
            </w:r>
          </w:p>
          <w:bookmarkEnd w:id="3292"/>
        </w:tc>
        <w:tc>
          <w:tcPr>
            <w:tcW w:w="969" w:type="dxa"/>
            <w:tcBorders>
              <w:top w:val="outset" w:color="000000" w:sz="8"/>
              <w:left w:val="outset" w:color="000000" w:sz="8"/>
              <w:bottom w:val="outset" w:color="000000" w:sz="8"/>
              <w:right w:val="outset" w:color="000000" w:sz="8"/>
            </w:tcBorders>
            <w:vAlign w:val="center"/>
          </w:tcPr>
          <w:bookmarkStart w:name="11687" w:id="3293"/>
          <w:p>
            <w:pPr>
              <w:spacing w:after="0"/>
              <w:ind w:left="0"/>
              <w:jc w:val="center"/>
            </w:pPr>
            <w:r>
              <w:rPr>
                <w:rFonts w:ascii="Arial"/>
                <w:b/>
                <w:i w:val="false"/>
                <w:color w:val="000000"/>
                <w:sz w:val="15"/>
              </w:rPr>
              <w:t>Тип зміни</w:t>
            </w:r>
          </w:p>
          <w:bookmarkEnd w:id="3293"/>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88" w:id="3294"/>
          <w:p>
            <w:pPr>
              <w:spacing w:after="0"/>
              <w:ind w:left="0"/>
              <w:jc w:val="left"/>
            </w:pPr>
            <w:r>
              <w:rPr>
                <w:rFonts w:ascii="Arial"/>
                <w:b/>
                <w:i w:val="false"/>
                <w:color w:val="000000"/>
                <w:sz w:val="15"/>
              </w:rPr>
              <w:t>а) звуження допустимих меж, зазначених у специфікаціях</w:t>
            </w:r>
          </w:p>
          <w:bookmarkEnd w:id="3294"/>
        </w:tc>
        <w:tc>
          <w:tcPr>
            <w:tcW w:w="1453" w:type="dxa"/>
            <w:tcBorders>
              <w:top w:val="outset" w:color="000000" w:sz="8"/>
              <w:left w:val="outset" w:color="000000" w:sz="8"/>
              <w:bottom w:val="outset" w:color="000000" w:sz="8"/>
              <w:right w:val="outset" w:color="000000" w:sz="8"/>
            </w:tcBorders>
            <w:vAlign w:val="center"/>
          </w:tcPr>
          <w:bookmarkStart w:name="11689" w:id="3295"/>
          <w:p>
            <w:pPr>
              <w:spacing w:after="0"/>
              <w:ind w:left="0"/>
              <w:jc w:val="center"/>
            </w:pPr>
            <w:r>
              <w:rPr>
                <w:rFonts w:ascii="Arial"/>
                <w:b/>
                <w:i w:val="false"/>
                <w:color w:val="000000"/>
                <w:sz w:val="15"/>
              </w:rPr>
              <w:t>1, 2, 3, 4</w:t>
            </w:r>
          </w:p>
          <w:bookmarkEnd w:id="3295"/>
        </w:tc>
        <w:tc>
          <w:tcPr>
            <w:tcW w:w="1453" w:type="dxa"/>
            <w:tcBorders>
              <w:top w:val="outset" w:color="000000" w:sz="8"/>
              <w:left w:val="outset" w:color="000000" w:sz="8"/>
              <w:bottom w:val="outset" w:color="000000" w:sz="8"/>
              <w:right w:val="outset" w:color="000000" w:sz="8"/>
            </w:tcBorders>
            <w:vAlign w:val="center"/>
          </w:tcPr>
          <w:bookmarkStart w:name="11690" w:id="3296"/>
          <w:p>
            <w:pPr>
              <w:spacing w:after="0"/>
              <w:ind w:left="0"/>
              <w:jc w:val="center"/>
            </w:pPr>
            <w:r>
              <w:rPr>
                <w:rFonts w:ascii="Arial"/>
                <w:b/>
                <w:i w:val="false"/>
                <w:color w:val="000000"/>
                <w:sz w:val="15"/>
              </w:rPr>
              <w:t>1, 2</w:t>
            </w:r>
          </w:p>
          <w:bookmarkEnd w:id="3296"/>
        </w:tc>
        <w:tc>
          <w:tcPr>
            <w:tcW w:w="969" w:type="dxa"/>
            <w:tcBorders>
              <w:top w:val="outset" w:color="000000" w:sz="8"/>
              <w:left w:val="outset" w:color="000000" w:sz="8"/>
              <w:bottom w:val="outset" w:color="000000" w:sz="8"/>
              <w:right w:val="outset" w:color="000000" w:sz="8"/>
            </w:tcBorders>
            <w:vAlign w:val="center"/>
          </w:tcPr>
          <w:bookmarkStart w:name="11691" w:id="3297"/>
          <w:p>
            <w:pPr>
              <w:spacing w:after="0"/>
              <w:ind w:left="0"/>
              <w:jc w:val="center"/>
            </w:pPr>
            <w:r>
              <w:rPr>
                <w:rFonts w:ascii="Arial"/>
                <w:b/>
                <w:i w:val="false"/>
                <w:color w:val="000000"/>
                <w:sz w:val="15"/>
              </w:rPr>
              <w:t>IА</w:t>
            </w:r>
          </w:p>
          <w:bookmarkEnd w:id="3297"/>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92" w:id="3298"/>
          <w:p>
            <w:pPr>
              <w:spacing w:after="0"/>
              <w:ind w:left="0"/>
              <w:jc w:val="left"/>
            </w:pPr>
            <w:r>
              <w:rPr>
                <w:rFonts w:ascii="Arial"/>
                <w:b/>
                <w:i w:val="false"/>
                <w:color w:val="000000"/>
                <w:sz w:val="15"/>
              </w:rPr>
              <w:t>б) доповнення специфікації новим показником та відповідним методом випробування</w:t>
            </w:r>
          </w:p>
          <w:bookmarkEnd w:id="3298"/>
        </w:tc>
        <w:tc>
          <w:tcPr>
            <w:tcW w:w="1453" w:type="dxa"/>
            <w:tcBorders>
              <w:top w:val="outset" w:color="000000" w:sz="8"/>
              <w:left w:val="outset" w:color="000000" w:sz="8"/>
              <w:bottom w:val="outset" w:color="000000" w:sz="8"/>
              <w:right w:val="outset" w:color="000000" w:sz="8"/>
            </w:tcBorders>
            <w:vAlign w:val="center"/>
          </w:tcPr>
          <w:bookmarkStart w:name="11693" w:id="3299"/>
          <w:p>
            <w:pPr>
              <w:spacing w:after="0"/>
              <w:ind w:left="0"/>
              <w:jc w:val="center"/>
            </w:pPr>
            <w:r>
              <w:rPr>
                <w:rFonts w:ascii="Arial"/>
                <w:b/>
                <w:i w:val="false"/>
                <w:color w:val="000000"/>
                <w:sz w:val="15"/>
              </w:rPr>
              <w:t>1, 2, 5</w:t>
            </w:r>
          </w:p>
          <w:bookmarkEnd w:id="3299"/>
        </w:tc>
        <w:tc>
          <w:tcPr>
            <w:tcW w:w="1453" w:type="dxa"/>
            <w:tcBorders>
              <w:top w:val="outset" w:color="000000" w:sz="8"/>
              <w:left w:val="outset" w:color="000000" w:sz="8"/>
              <w:bottom w:val="outset" w:color="000000" w:sz="8"/>
              <w:right w:val="outset" w:color="000000" w:sz="8"/>
            </w:tcBorders>
            <w:vAlign w:val="center"/>
          </w:tcPr>
          <w:bookmarkStart w:name="11694" w:id="3300"/>
          <w:p>
            <w:pPr>
              <w:spacing w:after="0"/>
              <w:ind w:left="0"/>
              <w:jc w:val="center"/>
            </w:pPr>
            <w:r>
              <w:rPr>
                <w:rFonts w:ascii="Arial"/>
                <w:b/>
                <w:i w:val="false"/>
                <w:color w:val="000000"/>
                <w:sz w:val="15"/>
              </w:rPr>
              <w:t>1, 2, 3, 4, 6</w:t>
            </w:r>
          </w:p>
          <w:bookmarkEnd w:id="3300"/>
        </w:tc>
        <w:tc>
          <w:tcPr>
            <w:tcW w:w="969" w:type="dxa"/>
            <w:tcBorders>
              <w:top w:val="outset" w:color="000000" w:sz="8"/>
              <w:left w:val="outset" w:color="000000" w:sz="8"/>
              <w:bottom w:val="outset" w:color="000000" w:sz="8"/>
              <w:right w:val="outset" w:color="000000" w:sz="8"/>
            </w:tcBorders>
            <w:vAlign w:val="center"/>
          </w:tcPr>
          <w:bookmarkStart w:name="11695" w:id="3301"/>
          <w:p>
            <w:pPr>
              <w:spacing w:after="0"/>
              <w:ind w:left="0"/>
              <w:jc w:val="center"/>
            </w:pPr>
            <w:r>
              <w:rPr>
                <w:rFonts w:ascii="Arial"/>
                <w:b/>
                <w:i w:val="false"/>
                <w:color w:val="000000"/>
                <w:sz w:val="15"/>
              </w:rPr>
              <w:t>IА</w:t>
            </w:r>
          </w:p>
          <w:bookmarkEnd w:id="3301"/>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696" w:id="3302"/>
          <w:p>
            <w:pPr>
              <w:spacing w:after="0"/>
              <w:ind w:left="0"/>
              <w:jc w:val="left"/>
            </w:pPr>
            <w:r>
              <w:rPr>
                <w:rFonts w:ascii="Arial"/>
                <w:b/>
                <w:i w:val="false"/>
                <w:color w:val="000000"/>
                <w:sz w:val="15"/>
              </w:rPr>
              <w:t>в) вилучення незначного показника (наприклад, вилучення застарілого показника)</w:t>
            </w:r>
          </w:p>
          <w:bookmarkEnd w:id="3302"/>
        </w:tc>
        <w:tc>
          <w:tcPr>
            <w:tcW w:w="1453" w:type="dxa"/>
            <w:tcBorders>
              <w:top w:val="outset" w:color="000000" w:sz="8"/>
              <w:left w:val="outset" w:color="000000" w:sz="8"/>
              <w:bottom w:val="outset" w:color="000000" w:sz="8"/>
              <w:right w:val="outset" w:color="000000" w:sz="8"/>
            </w:tcBorders>
            <w:vAlign w:val="center"/>
          </w:tcPr>
          <w:bookmarkStart w:name="11697" w:id="3303"/>
          <w:p>
            <w:pPr>
              <w:spacing w:after="0"/>
              <w:ind w:left="0"/>
              <w:jc w:val="center"/>
            </w:pPr>
            <w:r>
              <w:rPr>
                <w:rFonts w:ascii="Arial"/>
                <w:b/>
                <w:i w:val="false"/>
                <w:color w:val="000000"/>
                <w:sz w:val="15"/>
              </w:rPr>
              <w:t>1, 2</w:t>
            </w:r>
          </w:p>
          <w:bookmarkEnd w:id="3303"/>
        </w:tc>
        <w:tc>
          <w:tcPr>
            <w:tcW w:w="1453" w:type="dxa"/>
            <w:tcBorders>
              <w:top w:val="outset" w:color="000000" w:sz="8"/>
              <w:left w:val="outset" w:color="000000" w:sz="8"/>
              <w:bottom w:val="outset" w:color="000000" w:sz="8"/>
              <w:right w:val="outset" w:color="000000" w:sz="8"/>
            </w:tcBorders>
            <w:vAlign w:val="center"/>
          </w:tcPr>
          <w:bookmarkStart w:name="11698" w:id="3304"/>
          <w:p>
            <w:pPr>
              <w:spacing w:after="0"/>
              <w:ind w:left="0"/>
              <w:jc w:val="center"/>
            </w:pPr>
            <w:r>
              <w:rPr>
                <w:rFonts w:ascii="Arial"/>
                <w:b/>
                <w:i w:val="false"/>
                <w:color w:val="000000"/>
                <w:sz w:val="15"/>
              </w:rPr>
              <w:t>1, 2, 5</w:t>
            </w:r>
          </w:p>
          <w:bookmarkEnd w:id="3304"/>
        </w:tc>
        <w:tc>
          <w:tcPr>
            <w:tcW w:w="969" w:type="dxa"/>
            <w:tcBorders>
              <w:top w:val="outset" w:color="000000" w:sz="8"/>
              <w:left w:val="outset" w:color="000000" w:sz="8"/>
              <w:bottom w:val="outset" w:color="000000" w:sz="8"/>
              <w:right w:val="outset" w:color="000000" w:sz="8"/>
            </w:tcBorders>
            <w:vAlign w:val="center"/>
          </w:tcPr>
          <w:bookmarkStart w:name="11699" w:id="3305"/>
          <w:p>
            <w:pPr>
              <w:spacing w:after="0"/>
              <w:ind w:left="0"/>
              <w:jc w:val="center"/>
            </w:pPr>
            <w:r>
              <w:rPr>
                <w:rFonts w:ascii="Arial"/>
                <w:b/>
                <w:i w:val="false"/>
                <w:color w:val="000000"/>
                <w:sz w:val="15"/>
              </w:rPr>
              <w:t>IА</w:t>
            </w:r>
          </w:p>
          <w:bookmarkEnd w:id="330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00" w:id="3306"/>
          <w:p>
            <w:pPr>
              <w:spacing w:after="0"/>
              <w:ind w:left="0"/>
              <w:jc w:val="left"/>
            </w:pPr>
            <w:r>
              <w:rPr>
                <w:rFonts w:ascii="Arial"/>
                <w:b/>
                <w:i w:val="false"/>
                <w:color w:val="000000"/>
                <w:sz w:val="15"/>
              </w:rPr>
              <w:t>г) доповнення або заміна показника за результатами досліджень з безпеки або якості</w:t>
            </w:r>
          </w:p>
          <w:bookmarkEnd w:id="3306"/>
        </w:tc>
        <w:tc>
          <w:tcPr>
            <w:tcW w:w="1453" w:type="dxa"/>
            <w:tcBorders>
              <w:top w:val="outset" w:color="000000" w:sz="8"/>
              <w:left w:val="outset" w:color="000000" w:sz="8"/>
              <w:bottom w:val="outset" w:color="000000" w:sz="8"/>
              <w:right w:val="outset" w:color="000000" w:sz="8"/>
            </w:tcBorders>
            <w:vAlign w:val="center"/>
          </w:tcPr>
          <w:bookmarkStart w:name="11701" w:id="3307"/>
          <w:p>
            <w:pPr>
              <w:spacing w:after="0"/>
              <w:ind w:left="0"/>
              <w:jc w:val="center"/>
            </w:pPr>
            <w:r>
              <w:rPr>
                <w:rFonts w:ascii="Arial"/>
                <w:b w:val="false"/>
                <w:i w:val="false"/>
                <w:color w:val="000000"/>
                <w:sz w:val="15"/>
              </w:rPr>
              <w:t xml:space="preserve"> </w:t>
            </w:r>
          </w:p>
          <w:bookmarkEnd w:id="3307"/>
        </w:tc>
        <w:tc>
          <w:tcPr>
            <w:tcW w:w="1453" w:type="dxa"/>
            <w:tcBorders>
              <w:top w:val="outset" w:color="000000" w:sz="8"/>
              <w:left w:val="outset" w:color="000000" w:sz="8"/>
              <w:bottom w:val="outset" w:color="000000" w:sz="8"/>
              <w:right w:val="outset" w:color="000000" w:sz="8"/>
            </w:tcBorders>
            <w:vAlign w:val="center"/>
          </w:tcPr>
          <w:bookmarkStart w:name="11702" w:id="3308"/>
          <w:p>
            <w:pPr>
              <w:spacing w:after="0"/>
              <w:ind w:left="0"/>
              <w:jc w:val="center"/>
            </w:pPr>
            <w:r>
              <w:rPr>
                <w:rFonts w:ascii="Arial"/>
                <w:b/>
                <w:i w:val="false"/>
                <w:color w:val="000000"/>
                <w:sz w:val="15"/>
              </w:rPr>
              <w:t>1, 2, 3, 4, 6</w:t>
            </w:r>
          </w:p>
          <w:bookmarkEnd w:id="3308"/>
        </w:tc>
        <w:tc>
          <w:tcPr>
            <w:tcW w:w="969" w:type="dxa"/>
            <w:tcBorders>
              <w:top w:val="outset" w:color="000000" w:sz="8"/>
              <w:left w:val="outset" w:color="000000" w:sz="8"/>
              <w:bottom w:val="outset" w:color="000000" w:sz="8"/>
              <w:right w:val="outset" w:color="000000" w:sz="8"/>
            </w:tcBorders>
            <w:vAlign w:val="center"/>
          </w:tcPr>
          <w:bookmarkStart w:name="11703" w:id="3309"/>
          <w:p>
            <w:pPr>
              <w:spacing w:after="0"/>
              <w:ind w:left="0"/>
              <w:jc w:val="center"/>
            </w:pPr>
            <w:r>
              <w:rPr>
                <w:rFonts w:ascii="Arial"/>
                <w:b/>
                <w:i w:val="false"/>
                <w:color w:val="000000"/>
                <w:sz w:val="15"/>
              </w:rPr>
              <w:t>IБ</w:t>
            </w:r>
          </w:p>
          <w:bookmarkEnd w:id="330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04" w:id="3310"/>
          <w:p>
            <w:pPr>
              <w:spacing w:after="0"/>
              <w:ind w:left="0"/>
              <w:jc w:val="left"/>
            </w:pPr>
            <w:r>
              <w:rPr>
                <w:rFonts w:ascii="Arial"/>
                <w:b/>
                <w:i w:val="false"/>
                <w:color w:val="000000"/>
                <w:sz w:val="15"/>
              </w:rPr>
              <w:t>Умови</w:t>
            </w:r>
          </w:p>
          <w:bookmarkEnd w:id="331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05" w:id="3311"/>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показників, зазначених у специфікації (наприклад, проведеною під час подання заяви про реєстрацію або внесення змін типу II), якщо раніше вона була розглянута і затверджена як частина послідовних змін.</w:t>
            </w:r>
          </w:p>
          <w:bookmarkEnd w:id="3311"/>
          <w:bookmarkStart w:name="11706" w:id="3312"/>
          <w:p>
            <w:pPr>
              <w:spacing w:after="0"/>
              <w:ind w:left="0"/>
              <w:jc w:val="left"/>
            </w:pPr>
            <w:r>
              <w:rPr>
                <w:rFonts w:ascii="Arial"/>
                <w:b w:val="false"/>
                <w:i w:val="false"/>
                <w:color w:val="000000"/>
                <w:sz w:val="15"/>
              </w:rPr>
              <w:t>2. Зміна не обумовлена непередбаченими обставинами, що виникли в процесі виробництва пакувального матеріалу або зберігання АФІ або діючої речовини.</w:t>
            </w:r>
          </w:p>
          <w:bookmarkEnd w:id="3312"/>
          <w:bookmarkStart w:name="11707" w:id="3313"/>
          <w:p>
            <w:pPr>
              <w:spacing w:after="0"/>
              <w:ind w:left="0"/>
              <w:jc w:val="left"/>
            </w:pPr>
            <w:r>
              <w:rPr>
                <w:rFonts w:ascii="Arial"/>
                <w:b w:val="false"/>
                <w:i w:val="false"/>
                <w:color w:val="000000"/>
                <w:sz w:val="15"/>
              </w:rPr>
              <w:t>3. Будь-які зміни не повинні виходити за допустимі межі затвердженої специфікації.</w:t>
            </w:r>
          </w:p>
          <w:bookmarkEnd w:id="3313"/>
          <w:bookmarkStart w:name="11708" w:id="3314"/>
          <w:p>
            <w:pPr>
              <w:spacing w:after="0"/>
              <w:ind w:left="0"/>
              <w:jc w:val="left"/>
            </w:pPr>
            <w:r>
              <w:rPr>
                <w:rFonts w:ascii="Arial"/>
                <w:b w:val="false"/>
                <w:i w:val="false"/>
                <w:color w:val="000000"/>
                <w:sz w:val="15"/>
              </w:rPr>
              <w:t>4. Методи випробувань залишилися незмінними або такі зміни є незначними.</w:t>
            </w:r>
          </w:p>
          <w:bookmarkEnd w:id="3314"/>
          <w:bookmarkStart w:name="11709" w:id="3315"/>
          <w:p>
            <w:pPr>
              <w:spacing w:after="0"/>
              <w:ind w:left="0"/>
              <w:jc w:val="left"/>
            </w:pPr>
            <w:r>
              <w:rPr>
                <w:rFonts w:ascii="Arial"/>
                <w:b w:val="false"/>
                <w:i w:val="false"/>
                <w:color w:val="000000"/>
                <w:sz w:val="15"/>
              </w:rPr>
              <w:t>5. Новий метод випробування не належить до нестандартного методу або стандартного методу, що використовується у новий спосіб.</w:t>
            </w:r>
          </w:p>
          <w:bookmarkEnd w:id="331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10" w:id="3316"/>
          <w:p>
            <w:pPr>
              <w:spacing w:after="0"/>
              <w:ind w:left="0"/>
              <w:jc w:val="left"/>
            </w:pPr>
            <w:r>
              <w:rPr>
                <w:rFonts w:ascii="Arial"/>
                <w:b/>
                <w:i w:val="false"/>
                <w:color w:val="000000"/>
                <w:sz w:val="15"/>
              </w:rPr>
              <w:t>Документація</w:t>
            </w:r>
          </w:p>
          <w:bookmarkEnd w:id="331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11" w:id="3317"/>
          <w:p>
            <w:pPr>
              <w:spacing w:after="0"/>
              <w:ind w:left="0"/>
              <w:jc w:val="left"/>
            </w:pPr>
            <w:r>
              <w:rPr>
                <w:rFonts w:ascii="Arial"/>
                <w:b w:val="false"/>
                <w:i w:val="false"/>
                <w:color w:val="000000"/>
                <w:sz w:val="15"/>
              </w:rPr>
              <w:t>1. Зміни до відповідних розділів матеріалів реєстраційного досьє.</w:t>
            </w:r>
          </w:p>
          <w:bookmarkEnd w:id="3317"/>
          <w:bookmarkStart w:name="11712" w:id="3318"/>
          <w:p>
            <w:pPr>
              <w:spacing w:after="0"/>
              <w:ind w:left="0"/>
              <w:jc w:val="left"/>
            </w:pPr>
            <w:r>
              <w:rPr>
                <w:rFonts w:ascii="Arial"/>
                <w:b w:val="false"/>
                <w:i w:val="false"/>
                <w:color w:val="000000"/>
                <w:sz w:val="15"/>
              </w:rPr>
              <w:t>2. Порівняльна таблиця вимог затвердженої та запропонованої специфікацій.</w:t>
            </w:r>
          </w:p>
          <w:bookmarkEnd w:id="3318"/>
          <w:bookmarkStart w:name="11713" w:id="3319"/>
          <w:p>
            <w:pPr>
              <w:spacing w:after="0"/>
              <w:ind w:left="0"/>
              <w:jc w:val="left"/>
            </w:pPr>
            <w:r>
              <w:rPr>
                <w:rFonts w:ascii="Arial"/>
                <w:b w:val="false"/>
                <w:i w:val="false"/>
                <w:color w:val="000000"/>
                <w:sz w:val="15"/>
              </w:rPr>
              <w:t>3. Опис нового методу випробування та дані з його валідації (за необхідності).</w:t>
            </w:r>
          </w:p>
          <w:bookmarkEnd w:id="3319"/>
          <w:bookmarkStart w:name="11714" w:id="3320"/>
          <w:p>
            <w:pPr>
              <w:spacing w:after="0"/>
              <w:ind w:left="0"/>
              <w:jc w:val="left"/>
            </w:pPr>
            <w:r>
              <w:rPr>
                <w:rFonts w:ascii="Arial"/>
                <w:b w:val="false"/>
                <w:i w:val="false"/>
                <w:color w:val="000000"/>
                <w:sz w:val="15"/>
              </w:rPr>
              <w:t>4. Результати аналізу для двох серій первинної упаковки за всіма показниками, зазначеними у специфікації.</w:t>
            </w:r>
          </w:p>
          <w:bookmarkEnd w:id="3320"/>
          <w:bookmarkStart w:name="11715" w:id="3321"/>
          <w:p>
            <w:pPr>
              <w:spacing w:after="0"/>
              <w:ind w:left="0"/>
              <w:jc w:val="left"/>
            </w:pPr>
            <w:r>
              <w:rPr>
                <w:rFonts w:ascii="Arial"/>
                <w:b w:val="false"/>
                <w:i w:val="false"/>
                <w:color w:val="000000"/>
                <w:sz w:val="15"/>
              </w:rPr>
              <w:t>5. Обґрунтування від власника реєстраційного посвідчення або власника мастер-файла на діючу речовину, що показник якості не є суттєвим (за необхідності).</w:t>
            </w:r>
          </w:p>
          <w:bookmarkEnd w:id="3321"/>
          <w:bookmarkStart w:name="11716" w:id="3322"/>
          <w:p>
            <w:pPr>
              <w:spacing w:after="0"/>
              <w:ind w:left="0"/>
              <w:jc w:val="left"/>
            </w:pPr>
            <w:r>
              <w:rPr>
                <w:rFonts w:ascii="Arial"/>
                <w:b w:val="false"/>
                <w:i w:val="false"/>
                <w:color w:val="000000"/>
                <w:sz w:val="15"/>
              </w:rPr>
              <w:t>6. Обґрунтування від власника реєстраційного посвідчення або власника мастер-файла на діючу речовину нових показників якості та допустимих меж, зазначених у специфікації.</w:t>
            </w:r>
          </w:p>
          <w:bookmarkEnd w:id="332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17" w:id="3323"/>
          <w:p>
            <w:pPr>
              <w:spacing w:after="0"/>
              <w:ind w:left="0"/>
              <w:jc w:val="left"/>
            </w:pPr>
            <w:r>
              <w:rPr>
                <w:rFonts w:ascii="Arial"/>
                <w:b/>
                <w:i w:val="false"/>
                <w:color w:val="000000"/>
                <w:sz w:val="15"/>
              </w:rPr>
              <w:t>2.1.3.3. Зміна в методах випробування первинної упаковки АФІ або діючої речовини</w:t>
            </w:r>
          </w:p>
          <w:bookmarkEnd w:id="3323"/>
        </w:tc>
        <w:tc>
          <w:tcPr>
            <w:tcW w:w="1453" w:type="dxa"/>
            <w:tcBorders>
              <w:top w:val="outset" w:color="000000" w:sz="8"/>
              <w:left w:val="outset" w:color="000000" w:sz="8"/>
              <w:bottom w:val="outset" w:color="000000" w:sz="8"/>
              <w:right w:val="outset" w:color="000000" w:sz="8"/>
            </w:tcBorders>
            <w:vAlign w:val="center"/>
          </w:tcPr>
          <w:bookmarkStart w:name="11718" w:id="3324"/>
          <w:p>
            <w:pPr>
              <w:spacing w:after="0"/>
              <w:ind w:left="0"/>
              <w:jc w:val="center"/>
            </w:pPr>
            <w:r>
              <w:rPr>
                <w:rFonts w:ascii="Arial"/>
                <w:b/>
                <w:i w:val="false"/>
                <w:color w:val="000000"/>
                <w:sz w:val="15"/>
              </w:rPr>
              <w:t>Умови, які мають бути виконані</w:t>
            </w:r>
          </w:p>
          <w:bookmarkEnd w:id="3324"/>
        </w:tc>
        <w:tc>
          <w:tcPr>
            <w:tcW w:w="1453" w:type="dxa"/>
            <w:tcBorders>
              <w:top w:val="outset" w:color="000000" w:sz="8"/>
              <w:left w:val="outset" w:color="000000" w:sz="8"/>
              <w:bottom w:val="outset" w:color="000000" w:sz="8"/>
              <w:right w:val="outset" w:color="000000" w:sz="8"/>
            </w:tcBorders>
            <w:vAlign w:val="center"/>
          </w:tcPr>
          <w:bookmarkStart w:name="11719" w:id="3325"/>
          <w:p>
            <w:pPr>
              <w:spacing w:after="0"/>
              <w:ind w:left="0"/>
              <w:jc w:val="center"/>
            </w:pPr>
            <w:r>
              <w:rPr>
                <w:rFonts w:ascii="Arial"/>
                <w:b/>
                <w:i w:val="false"/>
                <w:color w:val="000000"/>
                <w:sz w:val="15"/>
              </w:rPr>
              <w:t>Документи, які мають бути представлені</w:t>
            </w:r>
          </w:p>
          <w:bookmarkEnd w:id="3325"/>
        </w:tc>
        <w:tc>
          <w:tcPr>
            <w:tcW w:w="969" w:type="dxa"/>
            <w:tcBorders>
              <w:top w:val="outset" w:color="000000" w:sz="8"/>
              <w:left w:val="outset" w:color="000000" w:sz="8"/>
              <w:bottom w:val="outset" w:color="000000" w:sz="8"/>
              <w:right w:val="outset" w:color="000000" w:sz="8"/>
            </w:tcBorders>
            <w:vAlign w:val="center"/>
          </w:tcPr>
          <w:bookmarkStart w:name="11720" w:id="3326"/>
          <w:p>
            <w:pPr>
              <w:spacing w:after="0"/>
              <w:ind w:left="0"/>
              <w:jc w:val="center"/>
            </w:pPr>
            <w:r>
              <w:rPr>
                <w:rFonts w:ascii="Arial"/>
                <w:b/>
                <w:i w:val="false"/>
                <w:color w:val="000000"/>
                <w:sz w:val="15"/>
              </w:rPr>
              <w:t>Тип зміни</w:t>
            </w:r>
          </w:p>
          <w:bookmarkEnd w:id="332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21" w:id="3327"/>
          <w:p>
            <w:pPr>
              <w:spacing w:after="0"/>
              <w:ind w:left="0"/>
              <w:jc w:val="left"/>
            </w:pPr>
            <w:r>
              <w:rPr>
                <w:rFonts w:ascii="Arial"/>
                <w:b/>
                <w:i w:val="false"/>
                <w:color w:val="000000"/>
                <w:sz w:val="15"/>
              </w:rPr>
              <w:t>а) незначні зміни у затверджених методах випробування</w:t>
            </w:r>
          </w:p>
          <w:bookmarkEnd w:id="3327"/>
        </w:tc>
        <w:tc>
          <w:tcPr>
            <w:tcW w:w="1453" w:type="dxa"/>
            <w:tcBorders>
              <w:top w:val="outset" w:color="000000" w:sz="8"/>
              <w:left w:val="outset" w:color="000000" w:sz="8"/>
              <w:bottom w:val="outset" w:color="000000" w:sz="8"/>
              <w:right w:val="outset" w:color="000000" w:sz="8"/>
            </w:tcBorders>
            <w:vAlign w:val="center"/>
          </w:tcPr>
          <w:bookmarkStart w:name="11722" w:id="3328"/>
          <w:p>
            <w:pPr>
              <w:spacing w:after="0"/>
              <w:ind w:left="0"/>
              <w:jc w:val="center"/>
            </w:pPr>
            <w:r>
              <w:rPr>
                <w:rFonts w:ascii="Arial"/>
                <w:b/>
                <w:i w:val="false"/>
                <w:color w:val="000000"/>
                <w:sz w:val="15"/>
              </w:rPr>
              <w:t>1, 2, 3</w:t>
            </w:r>
          </w:p>
          <w:bookmarkEnd w:id="3328"/>
        </w:tc>
        <w:tc>
          <w:tcPr>
            <w:tcW w:w="1453" w:type="dxa"/>
            <w:tcBorders>
              <w:top w:val="outset" w:color="000000" w:sz="8"/>
              <w:left w:val="outset" w:color="000000" w:sz="8"/>
              <w:bottom w:val="outset" w:color="000000" w:sz="8"/>
              <w:right w:val="outset" w:color="000000" w:sz="8"/>
            </w:tcBorders>
            <w:vAlign w:val="center"/>
          </w:tcPr>
          <w:bookmarkStart w:name="11723" w:id="3329"/>
          <w:p>
            <w:pPr>
              <w:spacing w:after="0"/>
              <w:ind w:left="0"/>
              <w:jc w:val="center"/>
            </w:pPr>
            <w:r>
              <w:rPr>
                <w:rFonts w:ascii="Arial"/>
                <w:b/>
                <w:i w:val="false"/>
                <w:color w:val="000000"/>
                <w:sz w:val="15"/>
              </w:rPr>
              <w:t>1, 2</w:t>
            </w:r>
          </w:p>
          <w:bookmarkEnd w:id="3329"/>
        </w:tc>
        <w:tc>
          <w:tcPr>
            <w:tcW w:w="969" w:type="dxa"/>
            <w:tcBorders>
              <w:top w:val="outset" w:color="000000" w:sz="8"/>
              <w:left w:val="outset" w:color="000000" w:sz="8"/>
              <w:bottom w:val="outset" w:color="000000" w:sz="8"/>
              <w:right w:val="outset" w:color="000000" w:sz="8"/>
            </w:tcBorders>
            <w:vAlign w:val="center"/>
          </w:tcPr>
          <w:bookmarkStart w:name="11724" w:id="3330"/>
          <w:p>
            <w:pPr>
              <w:spacing w:after="0"/>
              <w:ind w:left="0"/>
              <w:jc w:val="center"/>
            </w:pPr>
            <w:r>
              <w:rPr>
                <w:rFonts w:ascii="Arial"/>
                <w:b/>
                <w:i w:val="false"/>
                <w:color w:val="000000"/>
                <w:sz w:val="15"/>
              </w:rPr>
              <w:t>IА</w:t>
            </w:r>
          </w:p>
          <w:bookmarkEnd w:id="333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25" w:id="3331"/>
          <w:p>
            <w:pPr>
              <w:spacing w:after="0"/>
              <w:ind w:left="0"/>
              <w:jc w:val="left"/>
            </w:pPr>
            <w:r>
              <w:rPr>
                <w:rFonts w:ascii="Arial"/>
                <w:b/>
                <w:i w:val="false"/>
                <w:color w:val="000000"/>
                <w:sz w:val="15"/>
              </w:rPr>
              <w:t>б) інші зміни в методах випробування (включаючи заміну або доповнення)</w:t>
            </w:r>
          </w:p>
          <w:bookmarkEnd w:id="3331"/>
        </w:tc>
        <w:tc>
          <w:tcPr>
            <w:tcW w:w="1453" w:type="dxa"/>
            <w:tcBorders>
              <w:top w:val="outset" w:color="000000" w:sz="8"/>
              <w:left w:val="outset" w:color="000000" w:sz="8"/>
              <w:bottom w:val="outset" w:color="000000" w:sz="8"/>
              <w:right w:val="outset" w:color="000000" w:sz="8"/>
            </w:tcBorders>
            <w:vAlign w:val="center"/>
          </w:tcPr>
          <w:bookmarkStart w:name="11726" w:id="3332"/>
          <w:p>
            <w:pPr>
              <w:spacing w:after="0"/>
              <w:ind w:left="0"/>
              <w:jc w:val="center"/>
            </w:pPr>
            <w:r>
              <w:rPr>
                <w:rFonts w:ascii="Arial"/>
                <w:b/>
                <w:i w:val="false"/>
                <w:color w:val="000000"/>
                <w:sz w:val="15"/>
              </w:rPr>
              <w:t>1, 3, 4</w:t>
            </w:r>
          </w:p>
          <w:bookmarkEnd w:id="3332"/>
        </w:tc>
        <w:tc>
          <w:tcPr>
            <w:tcW w:w="1453" w:type="dxa"/>
            <w:tcBorders>
              <w:top w:val="outset" w:color="000000" w:sz="8"/>
              <w:left w:val="outset" w:color="000000" w:sz="8"/>
              <w:bottom w:val="outset" w:color="000000" w:sz="8"/>
              <w:right w:val="outset" w:color="000000" w:sz="8"/>
            </w:tcBorders>
            <w:vAlign w:val="center"/>
          </w:tcPr>
          <w:bookmarkStart w:name="11727" w:id="3333"/>
          <w:p>
            <w:pPr>
              <w:spacing w:after="0"/>
              <w:ind w:left="0"/>
              <w:jc w:val="center"/>
            </w:pPr>
            <w:r>
              <w:rPr>
                <w:rFonts w:ascii="Arial"/>
                <w:b/>
                <w:i w:val="false"/>
                <w:color w:val="000000"/>
                <w:sz w:val="15"/>
              </w:rPr>
              <w:t>1, 2</w:t>
            </w:r>
          </w:p>
          <w:bookmarkEnd w:id="3333"/>
        </w:tc>
        <w:tc>
          <w:tcPr>
            <w:tcW w:w="969" w:type="dxa"/>
            <w:tcBorders>
              <w:top w:val="outset" w:color="000000" w:sz="8"/>
              <w:left w:val="outset" w:color="000000" w:sz="8"/>
              <w:bottom w:val="outset" w:color="000000" w:sz="8"/>
              <w:right w:val="outset" w:color="000000" w:sz="8"/>
            </w:tcBorders>
            <w:vAlign w:val="center"/>
          </w:tcPr>
          <w:bookmarkStart w:name="11728" w:id="3334"/>
          <w:p>
            <w:pPr>
              <w:spacing w:after="0"/>
              <w:ind w:left="0"/>
              <w:jc w:val="center"/>
            </w:pPr>
            <w:r>
              <w:rPr>
                <w:rFonts w:ascii="Arial"/>
                <w:b/>
                <w:i w:val="false"/>
                <w:color w:val="000000"/>
                <w:sz w:val="15"/>
              </w:rPr>
              <w:t>IА</w:t>
            </w:r>
          </w:p>
          <w:bookmarkEnd w:id="333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29" w:id="3335"/>
          <w:p>
            <w:pPr>
              <w:spacing w:after="0"/>
              <w:ind w:left="0"/>
              <w:jc w:val="left"/>
            </w:pPr>
            <w:r>
              <w:rPr>
                <w:rFonts w:ascii="Arial"/>
                <w:b/>
                <w:i w:val="false"/>
                <w:color w:val="000000"/>
                <w:sz w:val="15"/>
              </w:rPr>
              <w:t>в) вилучення методу випробування, якщо альтернативний метод випробування вже затверджений</w:t>
            </w:r>
          </w:p>
          <w:bookmarkEnd w:id="3335"/>
        </w:tc>
        <w:tc>
          <w:tcPr>
            <w:tcW w:w="1453" w:type="dxa"/>
            <w:tcBorders>
              <w:top w:val="outset" w:color="000000" w:sz="8"/>
              <w:left w:val="outset" w:color="000000" w:sz="8"/>
              <w:bottom w:val="outset" w:color="000000" w:sz="8"/>
              <w:right w:val="outset" w:color="000000" w:sz="8"/>
            </w:tcBorders>
            <w:vAlign w:val="center"/>
          </w:tcPr>
          <w:bookmarkStart w:name="11730" w:id="3336"/>
          <w:p>
            <w:pPr>
              <w:spacing w:after="0"/>
              <w:ind w:left="0"/>
              <w:jc w:val="center"/>
            </w:pPr>
            <w:r>
              <w:rPr>
                <w:rFonts w:ascii="Arial"/>
                <w:b/>
                <w:i w:val="false"/>
                <w:color w:val="000000"/>
                <w:sz w:val="15"/>
              </w:rPr>
              <w:t>5</w:t>
            </w:r>
          </w:p>
          <w:bookmarkEnd w:id="3336"/>
        </w:tc>
        <w:tc>
          <w:tcPr>
            <w:tcW w:w="1453" w:type="dxa"/>
            <w:tcBorders>
              <w:top w:val="outset" w:color="000000" w:sz="8"/>
              <w:left w:val="outset" w:color="000000" w:sz="8"/>
              <w:bottom w:val="outset" w:color="000000" w:sz="8"/>
              <w:right w:val="outset" w:color="000000" w:sz="8"/>
            </w:tcBorders>
            <w:vAlign w:val="center"/>
          </w:tcPr>
          <w:bookmarkStart w:name="11731" w:id="3337"/>
          <w:p>
            <w:pPr>
              <w:spacing w:after="0"/>
              <w:ind w:left="0"/>
              <w:jc w:val="center"/>
            </w:pPr>
            <w:r>
              <w:rPr>
                <w:rFonts w:ascii="Arial"/>
                <w:b/>
                <w:i w:val="false"/>
                <w:color w:val="000000"/>
                <w:sz w:val="15"/>
              </w:rPr>
              <w:t>1</w:t>
            </w:r>
          </w:p>
          <w:bookmarkEnd w:id="3337"/>
        </w:tc>
        <w:tc>
          <w:tcPr>
            <w:tcW w:w="969" w:type="dxa"/>
            <w:tcBorders>
              <w:top w:val="outset" w:color="000000" w:sz="8"/>
              <w:left w:val="outset" w:color="000000" w:sz="8"/>
              <w:bottom w:val="outset" w:color="000000" w:sz="8"/>
              <w:right w:val="outset" w:color="000000" w:sz="8"/>
            </w:tcBorders>
            <w:vAlign w:val="center"/>
          </w:tcPr>
          <w:bookmarkStart w:name="11732" w:id="3338"/>
          <w:p>
            <w:pPr>
              <w:spacing w:after="0"/>
              <w:ind w:left="0"/>
              <w:jc w:val="center"/>
            </w:pPr>
            <w:r>
              <w:rPr>
                <w:rFonts w:ascii="Arial"/>
                <w:b/>
                <w:i w:val="false"/>
                <w:color w:val="000000"/>
                <w:sz w:val="15"/>
              </w:rPr>
              <w:t>IА</w:t>
            </w:r>
          </w:p>
          <w:bookmarkEnd w:id="33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33" w:id="3339"/>
          <w:p>
            <w:pPr>
              <w:spacing w:after="0"/>
              <w:ind w:left="0"/>
              <w:jc w:val="left"/>
            </w:pPr>
            <w:r>
              <w:rPr>
                <w:rFonts w:ascii="Arial"/>
                <w:b/>
                <w:i w:val="false"/>
                <w:color w:val="000000"/>
                <w:sz w:val="15"/>
              </w:rPr>
              <w:t>Умови</w:t>
            </w:r>
          </w:p>
          <w:bookmarkEnd w:id="333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34" w:id="3340"/>
          <w:p>
            <w:pPr>
              <w:spacing w:after="0"/>
              <w:ind w:left="0"/>
              <w:jc w:val="left"/>
            </w:pPr>
            <w:r>
              <w:rPr>
                <w:rFonts w:ascii="Arial"/>
                <w:b w:val="false"/>
                <w:i w:val="false"/>
                <w:color w:val="000000"/>
                <w:sz w:val="15"/>
              </w:rPr>
              <w:t>1. Відповідні дослідження з валідації, які були проведені відповідно до чинних фармакопейних вимог або керівних принципів та настанов з валідації (чинне видання), та результати підтверджують, що затверджена та запропонована методики - ідентичні.</w:t>
            </w:r>
          </w:p>
          <w:bookmarkEnd w:id="3340"/>
          <w:bookmarkStart w:name="11735" w:id="3341"/>
          <w:p>
            <w:pPr>
              <w:spacing w:after="0"/>
              <w:ind w:left="0"/>
              <w:jc w:val="left"/>
            </w:pPr>
            <w:r>
              <w:rPr>
                <w:rFonts w:ascii="Arial"/>
                <w:b w:val="false"/>
                <w:i w:val="false"/>
                <w:color w:val="000000"/>
                <w:sz w:val="15"/>
              </w:rPr>
              <w:t>2. Методи випробувань залишилися незмінними (наприклад, змінилась довжина колонки або температура проведення аналізу, але тип колонки або методика - незмінні).</w:t>
            </w:r>
          </w:p>
          <w:bookmarkEnd w:id="3341"/>
          <w:bookmarkStart w:name="11736" w:id="3342"/>
          <w:p>
            <w:pPr>
              <w:spacing w:after="0"/>
              <w:ind w:left="0"/>
              <w:jc w:val="left"/>
            </w:pPr>
            <w:r>
              <w:rPr>
                <w:rFonts w:ascii="Arial"/>
                <w:b w:val="false"/>
                <w:i w:val="false"/>
                <w:color w:val="000000"/>
                <w:sz w:val="15"/>
              </w:rPr>
              <w:t>3. Новий метод випробування не належить до нового нестандартного методу або стандартного методу, що використовується у новий спосіб.</w:t>
            </w:r>
          </w:p>
          <w:bookmarkEnd w:id="3342"/>
          <w:bookmarkStart w:name="11737" w:id="3343"/>
          <w:p>
            <w:pPr>
              <w:spacing w:after="0"/>
              <w:ind w:left="0"/>
              <w:jc w:val="left"/>
            </w:pPr>
            <w:r>
              <w:rPr>
                <w:rFonts w:ascii="Arial"/>
                <w:b w:val="false"/>
                <w:i w:val="false"/>
                <w:color w:val="000000"/>
                <w:sz w:val="15"/>
              </w:rPr>
              <w:t>4. АФІ або діюча речовина не є речовиною біологічного/імунологічного походження.</w:t>
            </w:r>
          </w:p>
          <w:bookmarkEnd w:id="3343"/>
          <w:bookmarkStart w:name="11738" w:id="3344"/>
          <w:p>
            <w:pPr>
              <w:spacing w:after="0"/>
              <w:ind w:left="0"/>
              <w:jc w:val="left"/>
            </w:pPr>
            <w:r>
              <w:rPr>
                <w:rFonts w:ascii="Arial"/>
                <w:b w:val="false"/>
                <w:i w:val="false"/>
                <w:color w:val="000000"/>
                <w:sz w:val="15"/>
              </w:rPr>
              <w:t>5. Існує затверджений метод випробування для показника специфікації і цей метод не затверджений при внесенні змін типу IА.</w:t>
            </w:r>
          </w:p>
          <w:bookmarkEnd w:id="334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39" w:id="3345"/>
          <w:p>
            <w:pPr>
              <w:spacing w:after="0"/>
              <w:ind w:left="0"/>
              <w:jc w:val="left"/>
            </w:pPr>
            <w:r>
              <w:rPr>
                <w:rFonts w:ascii="Arial"/>
                <w:b/>
                <w:i w:val="false"/>
                <w:color w:val="000000"/>
                <w:sz w:val="15"/>
              </w:rPr>
              <w:t>Документація</w:t>
            </w:r>
          </w:p>
          <w:bookmarkEnd w:id="334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40" w:id="3346"/>
          <w:p>
            <w:pPr>
              <w:spacing w:after="0"/>
              <w:ind w:left="0"/>
              <w:jc w:val="left"/>
            </w:pPr>
            <w:r>
              <w:rPr>
                <w:rFonts w:ascii="Arial"/>
                <w:b w:val="false"/>
                <w:i w:val="false"/>
                <w:color w:val="000000"/>
                <w:sz w:val="15"/>
              </w:rPr>
              <w:t>1. Зміни до відповідних розділів матеріалів реєстраційного досьє, які включають опис методу випробування та звіт про дані з валідації.</w:t>
            </w:r>
          </w:p>
          <w:bookmarkEnd w:id="3346"/>
          <w:bookmarkStart w:name="11741" w:id="3347"/>
          <w:p>
            <w:pPr>
              <w:spacing w:after="0"/>
              <w:ind w:left="0"/>
              <w:jc w:val="left"/>
            </w:pPr>
            <w:r>
              <w:rPr>
                <w:rFonts w:ascii="Arial"/>
                <w:b w:val="false"/>
                <w:i w:val="false"/>
                <w:color w:val="000000"/>
                <w:sz w:val="15"/>
              </w:rPr>
              <w:t>2. Порівняльні дані з валідації або, якщо необхідно, порівняльні результати аналітичних випробувань, які підтверджують ідентичність результатів, отриманих за затвердженим та новим методами. Це не стосується випадків додавання нового методу випробування.</w:t>
            </w:r>
          </w:p>
          <w:bookmarkEnd w:id="334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42" w:id="3348"/>
          <w:p>
            <w:pPr>
              <w:spacing w:after="0"/>
              <w:ind w:left="0"/>
              <w:jc w:val="left"/>
            </w:pPr>
            <w:r>
              <w:rPr>
                <w:rFonts w:ascii="Arial"/>
                <w:b/>
                <w:i w:val="false"/>
                <w:color w:val="000000"/>
                <w:sz w:val="15"/>
              </w:rPr>
              <w:t>2.1.4. Стабільність</w:t>
            </w:r>
          </w:p>
          <w:bookmarkEnd w:id="334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43" w:id="3349"/>
          <w:p>
            <w:pPr>
              <w:spacing w:after="0"/>
              <w:ind w:left="0"/>
              <w:jc w:val="left"/>
            </w:pPr>
            <w:r>
              <w:rPr>
                <w:rFonts w:ascii="Arial"/>
                <w:b/>
                <w:i w:val="false"/>
                <w:color w:val="000000"/>
                <w:sz w:val="15"/>
              </w:rPr>
              <w:t>2.1.4.1. Зміна періоду повторних випробувань/терміну придатності або умов зберігання АФІ або діючої речовини (за наявності у матеріалах реєстраційного досьє сертифіката відповідності Європейській фармакопеї, включає період повторного випробування)</w:t>
            </w:r>
          </w:p>
          <w:bookmarkEnd w:id="3349"/>
        </w:tc>
        <w:tc>
          <w:tcPr>
            <w:tcW w:w="1453" w:type="dxa"/>
            <w:tcBorders>
              <w:top w:val="outset" w:color="000000" w:sz="8"/>
              <w:left w:val="outset" w:color="000000" w:sz="8"/>
              <w:bottom w:val="outset" w:color="000000" w:sz="8"/>
              <w:right w:val="outset" w:color="000000" w:sz="8"/>
            </w:tcBorders>
            <w:vAlign w:val="center"/>
          </w:tcPr>
          <w:bookmarkStart w:name="11744" w:id="3350"/>
          <w:p>
            <w:pPr>
              <w:spacing w:after="0"/>
              <w:ind w:left="0"/>
              <w:jc w:val="center"/>
            </w:pPr>
            <w:r>
              <w:rPr>
                <w:rFonts w:ascii="Arial"/>
                <w:b/>
                <w:i w:val="false"/>
                <w:color w:val="000000"/>
                <w:sz w:val="15"/>
              </w:rPr>
              <w:t>Умови, які мають бути виконані</w:t>
            </w:r>
          </w:p>
          <w:bookmarkEnd w:id="3350"/>
        </w:tc>
        <w:tc>
          <w:tcPr>
            <w:tcW w:w="1453" w:type="dxa"/>
            <w:tcBorders>
              <w:top w:val="outset" w:color="000000" w:sz="8"/>
              <w:left w:val="outset" w:color="000000" w:sz="8"/>
              <w:bottom w:val="outset" w:color="000000" w:sz="8"/>
              <w:right w:val="outset" w:color="000000" w:sz="8"/>
            </w:tcBorders>
            <w:vAlign w:val="center"/>
          </w:tcPr>
          <w:bookmarkStart w:name="11745" w:id="3351"/>
          <w:p>
            <w:pPr>
              <w:spacing w:after="0"/>
              <w:ind w:left="0"/>
              <w:jc w:val="center"/>
            </w:pPr>
            <w:r>
              <w:rPr>
                <w:rFonts w:ascii="Arial"/>
                <w:b/>
                <w:i w:val="false"/>
                <w:color w:val="000000"/>
                <w:sz w:val="15"/>
              </w:rPr>
              <w:t>Документи, які мають бути представлені</w:t>
            </w:r>
          </w:p>
          <w:bookmarkEnd w:id="3351"/>
        </w:tc>
        <w:tc>
          <w:tcPr>
            <w:tcW w:w="969" w:type="dxa"/>
            <w:tcBorders>
              <w:top w:val="outset" w:color="000000" w:sz="8"/>
              <w:left w:val="outset" w:color="000000" w:sz="8"/>
              <w:bottom w:val="outset" w:color="000000" w:sz="8"/>
              <w:right w:val="outset" w:color="000000" w:sz="8"/>
            </w:tcBorders>
            <w:vAlign w:val="center"/>
          </w:tcPr>
          <w:bookmarkStart w:name="11746" w:id="3352"/>
          <w:p>
            <w:pPr>
              <w:spacing w:after="0"/>
              <w:ind w:left="0"/>
              <w:jc w:val="center"/>
            </w:pPr>
            <w:r>
              <w:rPr>
                <w:rFonts w:ascii="Arial"/>
                <w:b/>
                <w:i w:val="false"/>
                <w:color w:val="000000"/>
                <w:sz w:val="15"/>
              </w:rPr>
              <w:t>Тип зміни</w:t>
            </w:r>
          </w:p>
          <w:bookmarkEnd w:id="335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47" w:id="3353"/>
          <w:p>
            <w:pPr>
              <w:spacing w:after="0"/>
              <w:ind w:left="0"/>
              <w:jc w:val="left"/>
            </w:pPr>
            <w:r>
              <w:rPr>
                <w:rFonts w:ascii="Arial"/>
                <w:b/>
                <w:i w:val="false"/>
                <w:color w:val="000000"/>
                <w:sz w:val="15"/>
              </w:rPr>
              <w:t>а) період повторного випробування/термін придатності</w:t>
            </w:r>
          </w:p>
          <w:bookmarkEnd w:id="3353"/>
        </w:tc>
        <w:tc>
          <w:tcPr>
            <w:tcW w:w="1453" w:type="dxa"/>
            <w:tcBorders>
              <w:top w:val="outset" w:color="000000" w:sz="8"/>
              <w:left w:val="outset" w:color="000000" w:sz="8"/>
              <w:bottom w:val="outset" w:color="000000" w:sz="8"/>
              <w:right w:val="outset" w:color="000000" w:sz="8"/>
            </w:tcBorders>
            <w:vAlign w:val="center"/>
          </w:tcPr>
          <w:bookmarkStart w:name="11748" w:id="3354"/>
          <w:p>
            <w:pPr>
              <w:spacing w:after="0"/>
              <w:ind w:left="0"/>
              <w:jc w:val="center"/>
            </w:pPr>
            <w:r>
              <w:rPr>
                <w:rFonts w:ascii="Arial"/>
                <w:b w:val="false"/>
                <w:i w:val="false"/>
                <w:color w:val="000000"/>
                <w:sz w:val="15"/>
              </w:rPr>
              <w:t xml:space="preserve"> </w:t>
            </w:r>
          </w:p>
          <w:bookmarkEnd w:id="3354"/>
        </w:tc>
        <w:tc>
          <w:tcPr>
            <w:tcW w:w="1453" w:type="dxa"/>
            <w:tcBorders>
              <w:top w:val="outset" w:color="000000" w:sz="8"/>
              <w:left w:val="outset" w:color="000000" w:sz="8"/>
              <w:bottom w:val="outset" w:color="000000" w:sz="8"/>
              <w:right w:val="outset" w:color="000000" w:sz="8"/>
            </w:tcBorders>
            <w:vAlign w:val="center"/>
          </w:tcPr>
          <w:bookmarkStart w:name="11749" w:id="3355"/>
          <w:p>
            <w:pPr>
              <w:spacing w:after="0"/>
              <w:ind w:left="0"/>
              <w:jc w:val="center"/>
            </w:pPr>
            <w:r>
              <w:rPr>
                <w:rFonts w:ascii="Arial"/>
                <w:b w:val="false"/>
                <w:i w:val="false"/>
                <w:color w:val="000000"/>
                <w:sz w:val="15"/>
              </w:rPr>
              <w:t xml:space="preserve"> </w:t>
            </w:r>
          </w:p>
          <w:bookmarkEnd w:id="3355"/>
        </w:tc>
        <w:tc>
          <w:tcPr>
            <w:tcW w:w="969" w:type="dxa"/>
            <w:tcBorders>
              <w:top w:val="outset" w:color="000000" w:sz="8"/>
              <w:left w:val="outset" w:color="000000" w:sz="8"/>
              <w:bottom w:val="outset" w:color="000000" w:sz="8"/>
              <w:right w:val="outset" w:color="000000" w:sz="8"/>
            </w:tcBorders>
            <w:vAlign w:val="center"/>
          </w:tcPr>
          <w:bookmarkStart w:name="11750" w:id="3356"/>
          <w:p>
            <w:pPr>
              <w:spacing w:after="0"/>
              <w:ind w:left="0"/>
              <w:jc w:val="center"/>
            </w:pPr>
            <w:r>
              <w:rPr>
                <w:rFonts w:ascii="Arial"/>
                <w:b w:val="false"/>
                <w:i w:val="false"/>
                <w:color w:val="000000"/>
                <w:sz w:val="15"/>
              </w:rPr>
              <w:t xml:space="preserve"> </w:t>
            </w:r>
          </w:p>
          <w:bookmarkEnd w:id="335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51" w:id="3357"/>
          <w:p>
            <w:pPr>
              <w:spacing w:after="0"/>
              <w:ind w:left="0"/>
              <w:jc w:val="left"/>
            </w:pPr>
            <w:r>
              <w:rPr>
                <w:rFonts w:ascii="Arial"/>
                <w:b/>
                <w:i w:val="false"/>
                <w:color w:val="000000"/>
                <w:sz w:val="15"/>
              </w:rPr>
              <w:t>зменшення</w:t>
            </w:r>
          </w:p>
          <w:bookmarkEnd w:id="3357"/>
        </w:tc>
        <w:tc>
          <w:tcPr>
            <w:tcW w:w="1453" w:type="dxa"/>
            <w:tcBorders>
              <w:top w:val="outset" w:color="000000" w:sz="8"/>
              <w:left w:val="outset" w:color="000000" w:sz="8"/>
              <w:bottom w:val="outset" w:color="000000" w:sz="8"/>
              <w:right w:val="outset" w:color="000000" w:sz="8"/>
            </w:tcBorders>
            <w:vAlign w:val="center"/>
          </w:tcPr>
          <w:bookmarkStart w:name="11752" w:id="3358"/>
          <w:p>
            <w:pPr>
              <w:spacing w:after="0"/>
              <w:ind w:left="0"/>
              <w:jc w:val="center"/>
            </w:pPr>
            <w:r>
              <w:rPr>
                <w:rFonts w:ascii="Arial"/>
                <w:b/>
                <w:i w:val="false"/>
                <w:color w:val="000000"/>
                <w:sz w:val="15"/>
              </w:rPr>
              <w:t>1</w:t>
            </w:r>
          </w:p>
          <w:bookmarkEnd w:id="3358"/>
        </w:tc>
        <w:tc>
          <w:tcPr>
            <w:tcW w:w="1453" w:type="dxa"/>
            <w:tcBorders>
              <w:top w:val="outset" w:color="000000" w:sz="8"/>
              <w:left w:val="outset" w:color="000000" w:sz="8"/>
              <w:bottom w:val="outset" w:color="000000" w:sz="8"/>
              <w:right w:val="outset" w:color="000000" w:sz="8"/>
            </w:tcBorders>
            <w:vAlign w:val="center"/>
          </w:tcPr>
          <w:bookmarkStart w:name="11753" w:id="3359"/>
          <w:p>
            <w:pPr>
              <w:spacing w:after="0"/>
              <w:ind w:left="0"/>
              <w:jc w:val="center"/>
            </w:pPr>
            <w:r>
              <w:rPr>
                <w:rFonts w:ascii="Arial"/>
                <w:b/>
                <w:i w:val="false"/>
                <w:color w:val="000000"/>
                <w:sz w:val="15"/>
              </w:rPr>
              <w:t>1, 2, 3</w:t>
            </w:r>
          </w:p>
          <w:bookmarkEnd w:id="3359"/>
        </w:tc>
        <w:tc>
          <w:tcPr>
            <w:tcW w:w="969" w:type="dxa"/>
            <w:tcBorders>
              <w:top w:val="outset" w:color="000000" w:sz="8"/>
              <w:left w:val="outset" w:color="000000" w:sz="8"/>
              <w:bottom w:val="outset" w:color="000000" w:sz="8"/>
              <w:right w:val="outset" w:color="000000" w:sz="8"/>
            </w:tcBorders>
            <w:vAlign w:val="center"/>
          </w:tcPr>
          <w:bookmarkStart w:name="11754" w:id="3360"/>
          <w:p>
            <w:pPr>
              <w:spacing w:after="0"/>
              <w:ind w:left="0"/>
              <w:jc w:val="center"/>
            </w:pPr>
            <w:r>
              <w:rPr>
                <w:rFonts w:ascii="Arial"/>
                <w:b/>
                <w:i w:val="false"/>
                <w:color w:val="000000"/>
                <w:sz w:val="15"/>
              </w:rPr>
              <w:t>IА</w:t>
            </w:r>
          </w:p>
          <w:bookmarkEnd w:id="336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55" w:id="3361"/>
          <w:p>
            <w:pPr>
              <w:spacing w:after="0"/>
              <w:ind w:left="0"/>
              <w:jc w:val="left"/>
            </w:pPr>
            <w:r>
              <w:rPr>
                <w:rFonts w:ascii="Arial"/>
                <w:b/>
                <w:i w:val="false"/>
                <w:color w:val="000000"/>
                <w:sz w:val="15"/>
              </w:rPr>
              <w:t>збільшення періоду повторного випробування на основі екстраполяції результатів дослідження стабільності, проведених не у відповідності до настанови щодо випробування стабільності або керівних принципів ІСН щодо випробування стабільності (крім АФІ або діючих речовин біологічного/імунологічного походження)</w:t>
            </w:r>
          </w:p>
          <w:bookmarkEnd w:id="3361"/>
        </w:tc>
        <w:tc>
          <w:tcPr>
            <w:tcW w:w="1453" w:type="dxa"/>
            <w:tcBorders>
              <w:top w:val="outset" w:color="000000" w:sz="8"/>
              <w:left w:val="outset" w:color="000000" w:sz="8"/>
              <w:bottom w:val="outset" w:color="000000" w:sz="8"/>
              <w:right w:val="outset" w:color="000000" w:sz="8"/>
            </w:tcBorders>
            <w:vAlign w:val="center"/>
          </w:tcPr>
          <w:bookmarkStart w:name="11756" w:id="3362"/>
          <w:p>
            <w:pPr>
              <w:spacing w:after="0"/>
              <w:ind w:left="0"/>
              <w:jc w:val="center"/>
            </w:pPr>
            <w:r>
              <w:rPr>
                <w:rFonts w:ascii="Arial"/>
                <w:b w:val="false"/>
                <w:i w:val="false"/>
                <w:color w:val="000000"/>
                <w:sz w:val="15"/>
              </w:rPr>
              <w:t xml:space="preserve"> </w:t>
            </w:r>
          </w:p>
          <w:bookmarkEnd w:id="3362"/>
        </w:tc>
        <w:tc>
          <w:tcPr>
            <w:tcW w:w="1453" w:type="dxa"/>
            <w:tcBorders>
              <w:top w:val="outset" w:color="000000" w:sz="8"/>
              <w:left w:val="outset" w:color="000000" w:sz="8"/>
              <w:bottom w:val="outset" w:color="000000" w:sz="8"/>
              <w:right w:val="outset" w:color="000000" w:sz="8"/>
            </w:tcBorders>
            <w:vAlign w:val="center"/>
          </w:tcPr>
          <w:bookmarkStart w:name="11757" w:id="3363"/>
          <w:p>
            <w:pPr>
              <w:spacing w:after="0"/>
              <w:ind w:left="0"/>
              <w:jc w:val="center"/>
            </w:pPr>
            <w:r>
              <w:rPr>
                <w:rFonts w:ascii="Arial"/>
                <w:b w:val="false"/>
                <w:i w:val="false"/>
                <w:color w:val="000000"/>
                <w:sz w:val="15"/>
              </w:rPr>
              <w:t xml:space="preserve"> </w:t>
            </w:r>
          </w:p>
          <w:bookmarkEnd w:id="3363"/>
        </w:tc>
        <w:tc>
          <w:tcPr>
            <w:tcW w:w="969" w:type="dxa"/>
            <w:tcBorders>
              <w:top w:val="outset" w:color="000000" w:sz="8"/>
              <w:left w:val="outset" w:color="000000" w:sz="8"/>
              <w:bottom w:val="outset" w:color="000000" w:sz="8"/>
              <w:right w:val="outset" w:color="000000" w:sz="8"/>
            </w:tcBorders>
            <w:vAlign w:val="center"/>
          </w:tcPr>
          <w:bookmarkStart w:name="11758" w:id="3364"/>
          <w:p>
            <w:pPr>
              <w:spacing w:after="0"/>
              <w:ind w:left="0"/>
              <w:jc w:val="center"/>
            </w:pPr>
            <w:r>
              <w:rPr>
                <w:rFonts w:ascii="Arial"/>
                <w:b/>
                <w:i w:val="false"/>
                <w:color w:val="000000"/>
                <w:sz w:val="15"/>
              </w:rPr>
              <w:t>II</w:t>
            </w:r>
          </w:p>
          <w:bookmarkEnd w:id="336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59" w:id="3365"/>
          <w:p>
            <w:pPr>
              <w:spacing w:after="0"/>
              <w:ind w:left="0"/>
              <w:jc w:val="left"/>
            </w:pPr>
            <w:r>
              <w:rPr>
                <w:rFonts w:ascii="Arial"/>
                <w:b/>
                <w:i w:val="false"/>
                <w:color w:val="000000"/>
                <w:sz w:val="15"/>
              </w:rPr>
              <w:t>збільшення терміну придатності АФІ або діючої речовини біологічного/імунологічного походження на основі результатів досліджень, виконаних не у відповідності до затвердженого протоколу стабільності</w:t>
            </w:r>
          </w:p>
          <w:bookmarkEnd w:id="3365"/>
        </w:tc>
        <w:tc>
          <w:tcPr>
            <w:tcW w:w="1453" w:type="dxa"/>
            <w:tcBorders>
              <w:top w:val="outset" w:color="000000" w:sz="8"/>
              <w:left w:val="outset" w:color="000000" w:sz="8"/>
              <w:bottom w:val="outset" w:color="000000" w:sz="8"/>
              <w:right w:val="outset" w:color="000000" w:sz="8"/>
            </w:tcBorders>
            <w:vAlign w:val="center"/>
          </w:tcPr>
          <w:bookmarkStart w:name="11760" w:id="3366"/>
          <w:p>
            <w:pPr>
              <w:spacing w:after="0"/>
              <w:ind w:left="0"/>
              <w:jc w:val="center"/>
            </w:pPr>
            <w:r>
              <w:rPr>
                <w:rFonts w:ascii="Arial"/>
                <w:b w:val="false"/>
                <w:i w:val="false"/>
                <w:color w:val="000000"/>
                <w:sz w:val="15"/>
              </w:rPr>
              <w:t xml:space="preserve"> </w:t>
            </w:r>
          </w:p>
          <w:bookmarkEnd w:id="3366"/>
        </w:tc>
        <w:tc>
          <w:tcPr>
            <w:tcW w:w="1453" w:type="dxa"/>
            <w:tcBorders>
              <w:top w:val="outset" w:color="000000" w:sz="8"/>
              <w:left w:val="outset" w:color="000000" w:sz="8"/>
              <w:bottom w:val="outset" w:color="000000" w:sz="8"/>
              <w:right w:val="outset" w:color="000000" w:sz="8"/>
            </w:tcBorders>
            <w:vAlign w:val="center"/>
          </w:tcPr>
          <w:bookmarkStart w:name="11761" w:id="3367"/>
          <w:p>
            <w:pPr>
              <w:spacing w:after="0"/>
              <w:ind w:left="0"/>
              <w:jc w:val="center"/>
            </w:pPr>
            <w:r>
              <w:rPr>
                <w:rFonts w:ascii="Arial"/>
                <w:b w:val="false"/>
                <w:i w:val="false"/>
                <w:color w:val="000000"/>
                <w:sz w:val="15"/>
              </w:rPr>
              <w:t xml:space="preserve"> </w:t>
            </w:r>
          </w:p>
          <w:bookmarkEnd w:id="3367"/>
        </w:tc>
        <w:tc>
          <w:tcPr>
            <w:tcW w:w="969" w:type="dxa"/>
            <w:tcBorders>
              <w:top w:val="outset" w:color="000000" w:sz="8"/>
              <w:left w:val="outset" w:color="000000" w:sz="8"/>
              <w:bottom w:val="outset" w:color="000000" w:sz="8"/>
              <w:right w:val="outset" w:color="000000" w:sz="8"/>
            </w:tcBorders>
            <w:vAlign w:val="center"/>
          </w:tcPr>
          <w:bookmarkStart w:name="11762" w:id="3368"/>
          <w:p>
            <w:pPr>
              <w:spacing w:after="0"/>
              <w:ind w:left="0"/>
              <w:jc w:val="center"/>
            </w:pPr>
            <w:r>
              <w:rPr>
                <w:rFonts w:ascii="Arial"/>
                <w:b/>
                <w:i w:val="false"/>
                <w:color w:val="000000"/>
                <w:sz w:val="15"/>
              </w:rPr>
              <w:t>II</w:t>
            </w:r>
          </w:p>
          <w:bookmarkEnd w:id="336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63" w:id="3369"/>
          <w:p>
            <w:pPr>
              <w:spacing w:after="0"/>
              <w:ind w:left="0"/>
              <w:jc w:val="left"/>
            </w:pPr>
            <w:r>
              <w:rPr>
                <w:rFonts w:ascii="Arial"/>
                <w:b/>
                <w:i w:val="false"/>
                <w:color w:val="000000"/>
                <w:sz w:val="15"/>
              </w:rPr>
              <w:t>збільшення або введення періоду повторного випробування/терміну придатності на основі результатів досліджень у реальному часі</w:t>
            </w:r>
          </w:p>
          <w:bookmarkEnd w:id="3369"/>
        </w:tc>
        <w:tc>
          <w:tcPr>
            <w:tcW w:w="1453" w:type="dxa"/>
            <w:tcBorders>
              <w:top w:val="outset" w:color="000000" w:sz="8"/>
              <w:left w:val="outset" w:color="000000" w:sz="8"/>
              <w:bottom w:val="outset" w:color="000000" w:sz="8"/>
              <w:right w:val="outset" w:color="000000" w:sz="8"/>
            </w:tcBorders>
            <w:vAlign w:val="center"/>
          </w:tcPr>
          <w:bookmarkStart w:name="11764" w:id="3370"/>
          <w:p>
            <w:pPr>
              <w:spacing w:after="0"/>
              <w:ind w:left="0"/>
              <w:jc w:val="center"/>
            </w:pPr>
            <w:r>
              <w:rPr>
                <w:rFonts w:ascii="Arial"/>
                <w:b w:val="false"/>
                <w:i w:val="false"/>
                <w:color w:val="000000"/>
                <w:sz w:val="15"/>
              </w:rPr>
              <w:t xml:space="preserve"> </w:t>
            </w:r>
          </w:p>
          <w:bookmarkEnd w:id="3370"/>
        </w:tc>
        <w:tc>
          <w:tcPr>
            <w:tcW w:w="1453" w:type="dxa"/>
            <w:tcBorders>
              <w:top w:val="outset" w:color="000000" w:sz="8"/>
              <w:left w:val="outset" w:color="000000" w:sz="8"/>
              <w:bottom w:val="outset" w:color="000000" w:sz="8"/>
              <w:right w:val="outset" w:color="000000" w:sz="8"/>
            </w:tcBorders>
            <w:vAlign w:val="center"/>
          </w:tcPr>
          <w:bookmarkStart w:name="11765" w:id="3371"/>
          <w:p>
            <w:pPr>
              <w:spacing w:after="0"/>
              <w:ind w:left="0"/>
              <w:jc w:val="center"/>
            </w:pPr>
            <w:r>
              <w:rPr>
                <w:rFonts w:ascii="Arial"/>
                <w:b/>
                <w:i w:val="false"/>
                <w:color w:val="000000"/>
                <w:sz w:val="15"/>
              </w:rPr>
              <w:t>1, 2, 3</w:t>
            </w:r>
          </w:p>
          <w:bookmarkEnd w:id="3371"/>
        </w:tc>
        <w:tc>
          <w:tcPr>
            <w:tcW w:w="969" w:type="dxa"/>
            <w:tcBorders>
              <w:top w:val="outset" w:color="000000" w:sz="8"/>
              <w:left w:val="outset" w:color="000000" w:sz="8"/>
              <w:bottom w:val="outset" w:color="000000" w:sz="8"/>
              <w:right w:val="outset" w:color="000000" w:sz="8"/>
            </w:tcBorders>
            <w:vAlign w:val="center"/>
          </w:tcPr>
          <w:bookmarkStart w:name="11766" w:id="3372"/>
          <w:p>
            <w:pPr>
              <w:spacing w:after="0"/>
              <w:ind w:left="0"/>
              <w:jc w:val="center"/>
            </w:pPr>
            <w:r>
              <w:rPr>
                <w:rFonts w:ascii="Arial"/>
                <w:b/>
                <w:i w:val="false"/>
                <w:color w:val="000000"/>
                <w:sz w:val="15"/>
              </w:rPr>
              <w:t>IБ</w:t>
            </w:r>
          </w:p>
          <w:bookmarkEnd w:id="337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67" w:id="3373"/>
          <w:p>
            <w:pPr>
              <w:spacing w:after="0"/>
              <w:ind w:left="0"/>
              <w:jc w:val="left"/>
            </w:pPr>
            <w:r>
              <w:rPr>
                <w:rFonts w:ascii="Arial"/>
                <w:b/>
                <w:i w:val="false"/>
                <w:color w:val="000000"/>
                <w:sz w:val="15"/>
              </w:rPr>
              <w:t>б) умови зберігання</w:t>
            </w:r>
          </w:p>
          <w:bookmarkEnd w:id="3373"/>
        </w:tc>
        <w:tc>
          <w:tcPr>
            <w:tcW w:w="1453" w:type="dxa"/>
            <w:tcBorders>
              <w:top w:val="outset" w:color="000000" w:sz="8"/>
              <w:left w:val="outset" w:color="000000" w:sz="8"/>
              <w:bottom w:val="outset" w:color="000000" w:sz="8"/>
              <w:right w:val="outset" w:color="000000" w:sz="8"/>
            </w:tcBorders>
            <w:vAlign w:val="center"/>
          </w:tcPr>
          <w:bookmarkStart w:name="11768" w:id="3374"/>
          <w:p>
            <w:pPr>
              <w:spacing w:after="0"/>
              <w:ind w:left="0"/>
              <w:jc w:val="center"/>
            </w:pPr>
            <w:r>
              <w:rPr>
                <w:rFonts w:ascii="Arial"/>
                <w:b w:val="false"/>
                <w:i w:val="false"/>
                <w:color w:val="000000"/>
                <w:sz w:val="15"/>
              </w:rPr>
              <w:t xml:space="preserve"> </w:t>
            </w:r>
          </w:p>
          <w:bookmarkEnd w:id="3374"/>
        </w:tc>
        <w:tc>
          <w:tcPr>
            <w:tcW w:w="1453" w:type="dxa"/>
            <w:tcBorders>
              <w:top w:val="outset" w:color="000000" w:sz="8"/>
              <w:left w:val="outset" w:color="000000" w:sz="8"/>
              <w:bottom w:val="outset" w:color="000000" w:sz="8"/>
              <w:right w:val="outset" w:color="000000" w:sz="8"/>
            </w:tcBorders>
            <w:vAlign w:val="center"/>
          </w:tcPr>
          <w:bookmarkStart w:name="11769" w:id="3375"/>
          <w:p>
            <w:pPr>
              <w:spacing w:after="0"/>
              <w:ind w:left="0"/>
              <w:jc w:val="center"/>
            </w:pPr>
            <w:r>
              <w:rPr>
                <w:rFonts w:ascii="Arial"/>
                <w:b w:val="false"/>
                <w:i w:val="false"/>
                <w:color w:val="000000"/>
                <w:sz w:val="15"/>
              </w:rPr>
              <w:t xml:space="preserve"> </w:t>
            </w:r>
          </w:p>
          <w:bookmarkEnd w:id="3375"/>
        </w:tc>
        <w:tc>
          <w:tcPr>
            <w:tcW w:w="969" w:type="dxa"/>
            <w:tcBorders>
              <w:top w:val="outset" w:color="000000" w:sz="8"/>
              <w:left w:val="outset" w:color="000000" w:sz="8"/>
              <w:bottom w:val="outset" w:color="000000" w:sz="8"/>
              <w:right w:val="outset" w:color="000000" w:sz="8"/>
            </w:tcBorders>
            <w:vAlign w:val="center"/>
          </w:tcPr>
          <w:bookmarkStart w:name="11770" w:id="3376"/>
          <w:p>
            <w:pPr>
              <w:spacing w:after="0"/>
              <w:ind w:left="0"/>
              <w:jc w:val="center"/>
            </w:pPr>
            <w:r>
              <w:rPr>
                <w:rFonts w:ascii="Arial"/>
                <w:b w:val="false"/>
                <w:i w:val="false"/>
                <w:color w:val="000000"/>
                <w:sz w:val="15"/>
              </w:rPr>
              <w:t xml:space="preserve"> </w:t>
            </w:r>
          </w:p>
          <w:bookmarkEnd w:id="337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71" w:id="3377"/>
          <w:p>
            <w:pPr>
              <w:spacing w:after="0"/>
              <w:ind w:left="0"/>
              <w:jc w:val="left"/>
            </w:pPr>
            <w:r>
              <w:rPr>
                <w:rFonts w:ascii="Arial"/>
                <w:b/>
                <w:i w:val="false"/>
                <w:color w:val="000000"/>
                <w:sz w:val="15"/>
              </w:rPr>
              <w:t>обмеження умов зберігання</w:t>
            </w:r>
          </w:p>
          <w:bookmarkEnd w:id="3377"/>
        </w:tc>
        <w:tc>
          <w:tcPr>
            <w:tcW w:w="1453" w:type="dxa"/>
            <w:tcBorders>
              <w:top w:val="outset" w:color="000000" w:sz="8"/>
              <w:left w:val="outset" w:color="000000" w:sz="8"/>
              <w:bottom w:val="outset" w:color="000000" w:sz="8"/>
              <w:right w:val="outset" w:color="000000" w:sz="8"/>
            </w:tcBorders>
            <w:vAlign w:val="center"/>
          </w:tcPr>
          <w:bookmarkStart w:name="11772" w:id="3378"/>
          <w:p>
            <w:pPr>
              <w:spacing w:after="0"/>
              <w:ind w:left="0"/>
              <w:jc w:val="center"/>
            </w:pPr>
            <w:r>
              <w:rPr>
                <w:rFonts w:ascii="Arial"/>
                <w:b/>
                <w:i w:val="false"/>
                <w:color w:val="000000"/>
                <w:sz w:val="15"/>
              </w:rPr>
              <w:t>1</w:t>
            </w:r>
          </w:p>
          <w:bookmarkEnd w:id="3378"/>
        </w:tc>
        <w:tc>
          <w:tcPr>
            <w:tcW w:w="1453" w:type="dxa"/>
            <w:tcBorders>
              <w:top w:val="outset" w:color="000000" w:sz="8"/>
              <w:left w:val="outset" w:color="000000" w:sz="8"/>
              <w:bottom w:val="outset" w:color="000000" w:sz="8"/>
              <w:right w:val="outset" w:color="000000" w:sz="8"/>
            </w:tcBorders>
            <w:vAlign w:val="center"/>
          </w:tcPr>
          <w:bookmarkStart w:name="11773" w:id="3379"/>
          <w:p>
            <w:pPr>
              <w:spacing w:after="0"/>
              <w:ind w:left="0"/>
              <w:jc w:val="center"/>
            </w:pPr>
            <w:r>
              <w:rPr>
                <w:rFonts w:ascii="Arial"/>
                <w:b/>
                <w:i w:val="false"/>
                <w:color w:val="000000"/>
                <w:sz w:val="15"/>
              </w:rPr>
              <w:t>1, 2, 3</w:t>
            </w:r>
          </w:p>
          <w:bookmarkEnd w:id="3379"/>
        </w:tc>
        <w:tc>
          <w:tcPr>
            <w:tcW w:w="969" w:type="dxa"/>
            <w:tcBorders>
              <w:top w:val="outset" w:color="000000" w:sz="8"/>
              <w:left w:val="outset" w:color="000000" w:sz="8"/>
              <w:bottom w:val="outset" w:color="000000" w:sz="8"/>
              <w:right w:val="outset" w:color="000000" w:sz="8"/>
            </w:tcBorders>
            <w:vAlign w:val="center"/>
          </w:tcPr>
          <w:bookmarkStart w:name="11774" w:id="3380"/>
          <w:p>
            <w:pPr>
              <w:spacing w:after="0"/>
              <w:ind w:left="0"/>
              <w:jc w:val="center"/>
            </w:pPr>
            <w:r>
              <w:rPr>
                <w:rFonts w:ascii="Arial"/>
                <w:b/>
                <w:i w:val="false"/>
                <w:color w:val="000000"/>
                <w:sz w:val="15"/>
              </w:rPr>
              <w:t>IА</w:t>
            </w:r>
          </w:p>
          <w:bookmarkEnd w:id="338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75" w:id="3381"/>
          <w:p>
            <w:pPr>
              <w:spacing w:after="0"/>
              <w:ind w:left="0"/>
              <w:jc w:val="left"/>
            </w:pPr>
            <w:r>
              <w:rPr>
                <w:rFonts w:ascii="Arial"/>
                <w:b/>
                <w:i w:val="false"/>
                <w:color w:val="000000"/>
                <w:sz w:val="15"/>
              </w:rPr>
              <w:t>зміна умов зберігання АФІ або діючої речовини біологічного/імунологічного походження, якщо дослідження стабільності ще не проводились відповідно до затвердженого протоколу стабільності</w:t>
            </w:r>
          </w:p>
          <w:bookmarkEnd w:id="3381"/>
        </w:tc>
        <w:tc>
          <w:tcPr>
            <w:tcW w:w="1453" w:type="dxa"/>
            <w:tcBorders>
              <w:top w:val="outset" w:color="000000" w:sz="8"/>
              <w:left w:val="outset" w:color="000000" w:sz="8"/>
              <w:bottom w:val="outset" w:color="000000" w:sz="8"/>
              <w:right w:val="outset" w:color="000000" w:sz="8"/>
            </w:tcBorders>
            <w:vAlign w:val="center"/>
          </w:tcPr>
          <w:bookmarkStart w:name="11776" w:id="3382"/>
          <w:p>
            <w:pPr>
              <w:spacing w:after="0"/>
              <w:ind w:left="0"/>
              <w:jc w:val="center"/>
            </w:pPr>
            <w:r>
              <w:rPr>
                <w:rFonts w:ascii="Arial"/>
                <w:b w:val="false"/>
                <w:i w:val="false"/>
                <w:color w:val="000000"/>
                <w:sz w:val="15"/>
              </w:rPr>
              <w:t xml:space="preserve"> </w:t>
            </w:r>
          </w:p>
          <w:bookmarkEnd w:id="3382"/>
        </w:tc>
        <w:tc>
          <w:tcPr>
            <w:tcW w:w="1453" w:type="dxa"/>
            <w:tcBorders>
              <w:top w:val="outset" w:color="000000" w:sz="8"/>
              <w:left w:val="outset" w:color="000000" w:sz="8"/>
              <w:bottom w:val="outset" w:color="000000" w:sz="8"/>
              <w:right w:val="outset" w:color="000000" w:sz="8"/>
            </w:tcBorders>
            <w:vAlign w:val="center"/>
          </w:tcPr>
          <w:bookmarkStart w:name="11777" w:id="3383"/>
          <w:p>
            <w:pPr>
              <w:spacing w:after="0"/>
              <w:ind w:left="0"/>
              <w:jc w:val="center"/>
            </w:pPr>
            <w:r>
              <w:rPr>
                <w:rFonts w:ascii="Arial"/>
                <w:b w:val="false"/>
                <w:i w:val="false"/>
                <w:color w:val="000000"/>
                <w:sz w:val="15"/>
              </w:rPr>
              <w:t xml:space="preserve"> </w:t>
            </w:r>
          </w:p>
          <w:bookmarkEnd w:id="3383"/>
        </w:tc>
        <w:tc>
          <w:tcPr>
            <w:tcW w:w="969" w:type="dxa"/>
            <w:tcBorders>
              <w:top w:val="outset" w:color="000000" w:sz="8"/>
              <w:left w:val="outset" w:color="000000" w:sz="8"/>
              <w:bottom w:val="outset" w:color="000000" w:sz="8"/>
              <w:right w:val="outset" w:color="000000" w:sz="8"/>
            </w:tcBorders>
            <w:vAlign w:val="center"/>
          </w:tcPr>
          <w:bookmarkStart w:name="11778" w:id="3384"/>
          <w:p>
            <w:pPr>
              <w:spacing w:after="0"/>
              <w:ind w:left="0"/>
              <w:jc w:val="center"/>
            </w:pPr>
            <w:r>
              <w:rPr>
                <w:rFonts w:ascii="Arial"/>
                <w:b/>
                <w:i w:val="false"/>
                <w:color w:val="000000"/>
                <w:sz w:val="15"/>
              </w:rPr>
              <w:t>II</w:t>
            </w:r>
          </w:p>
          <w:bookmarkEnd w:id="338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79" w:id="3385"/>
          <w:p>
            <w:pPr>
              <w:spacing w:after="0"/>
              <w:ind w:left="0"/>
              <w:jc w:val="left"/>
            </w:pPr>
            <w:r>
              <w:rPr>
                <w:rFonts w:ascii="Arial"/>
                <w:b/>
                <w:i w:val="false"/>
                <w:color w:val="000000"/>
                <w:sz w:val="15"/>
              </w:rPr>
              <w:t>зміна умов зберігання АФІ або діючої речовини</w:t>
            </w:r>
          </w:p>
          <w:bookmarkEnd w:id="3385"/>
        </w:tc>
        <w:tc>
          <w:tcPr>
            <w:tcW w:w="1453" w:type="dxa"/>
            <w:tcBorders>
              <w:top w:val="outset" w:color="000000" w:sz="8"/>
              <w:left w:val="outset" w:color="000000" w:sz="8"/>
              <w:bottom w:val="outset" w:color="000000" w:sz="8"/>
              <w:right w:val="outset" w:color="000000" w:sz="8"/>
            </w:tcBorders>
            <w:vAlign w:val="center"/>
          </w:tcPr>
          <w:bookmarkStart w:name="11780" w:id="3386"/>
          <w:p>
            <w:pPr>
              <w:spacing w:after="0"/>
              <w:ind w:left="0"/>
              <w:jc w:val="center"/>
            </w:pPr>
            <w:r>
              <w:rPr>
                <w:rFonts w:ascii="Arial"/>
                <w:b w:val="false"/>
                <w:i w:val="false"/>
                <w:color w:val="000000"/>
                <w:sz w:val="15"/>
              </w:rPr>
              <w:t xml:space="preserve"> </w:t>
            </w:r>
          </w:p>
          <w:bookmarkEnd w:id="3386"/>
        </w:tc>
        <w:tc>
          <w:tcPr>
            <w:tcW w:w="1453" w:type="dxa"/>
            <w:tcBorders>
              <w:top w:val="outset" w:color="000000" w:sz="8"/>
              <w:left w:val="outset" w:color="000000" w:sz="8"/>
              <w:bottom w:val="outset" w:color="000000" w:sz="8"/>
              <w:right w:val="outset" w:color="000000" w:sz="8"/>
            </w:tcBorders>
            <w:vAlign w:val="center"/>
          </w:tcPr>
          <w:bookmarkStart w:name="11781" w:id="3387"/>
          <w:p>
            <w:pPr>
              <w:spacing w:after="0"/>
              <w:ind w:left="0"/>
              <w:jc w:val="center"/>
            </w:pPr>
            <w:r>
              <w:rPr>
                <w:rFonts w:ascii="Arial"/>
                <w:b/>
                <w:i w:val="false"/>
                <w:color w:val="000000"/>
                <w:sz w:val="15"/>
              </w:rPr>
              <w:t>1, 2, 3</w:t>
            </w:r>
          </w:p>
          <w:bookmarkEnd w:id="3387"/>
        </w:tc>
        <w:tc>
          <w:tcPr>
            <w:tcW w:w="969" w:type="dxa"/>
            <w:tcBorders>
              <w:top w:val="outset" w:color="000000" w:sz="8"/>
              <w:left w:val="outset" w:color="000000" w:sz="8"/>
              <w:bottom w:val="outset" w:color="000000" w:sz="8"/>
              <w:right w:val="outset" w:color="000000" w:sz="8"/>
            </w:tcBorders>
            <w:vAlign w:val="center"/>
          </w:tcPr>
          <w:bookmarkStart w:name="11782" w:id="3388"/>
          <w:p>
            <w:pPr>
              <w:spacing w:after="0"/>
              <w:ind w:left="0"/>
              <w:jc w:val="center"/>
            </w:pPr>
            <w:r>
              <w:rPr>
                <w:rFonts w:ascii="Arial"/>
                <w:b/>
                <w:i w:val="false"/>
                <w:color w:val="000000"/>
                <w:sz w:val="15"/>
              </w:rPr>
              <w:t>IБ</w:t>
            </w:r>
          </w:p>
          <w:bookmarkEnd w:id="33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83" w:id="3389"/>
          <w:p>
            <w:pPr>
              <w:spacing w:after="0"/>
              <w:ind w:left="0"/>
              <w:jc w:val="left"/>
            </w:pPr>
            <w:r>
              <w:rPr>
                <w:rFonts w:ascii="Arial"/>
                <w:b/>
                <w:i w:val="false"/>
                <w:color w:val="000000"/>
                <w:sz w:val="15"/>
              </w:rPr>
              <w:t>Умови</w:t>
            </w:r>
          </w:p>
          <w:bookmarkEnd w:id="338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84" w:id="3390"/>
          <w:p>
            <w:pPr>
              <w:spacing w:after="0"/>
              <w:ind w:left="0"/>
              <w:jc w:val="left"/>
            </w:pPr>
            <w:r>
              <w:rPr>
                <w:rFonts w:ascii="Arial"/>
                <w:b w:val="false"/>
                <w:i w:val="false"/>
                <w:color w:val="000000"/>
                <w:sz w:val="15"/>
              </w:rPr>
              <w:t>1. Зміна не обумовлена непередбаченими обставинами у процесі виробництва або проблемами щодо стабільності.</w:t>
            </w:r>
          </w:p>
          <w:bookmarkEnd w:id="339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85" w:id="3391"/>
          <w:p>
            <w:pPr>
              <w:spacing w:after="0"/>
              <w:ind w:left="0"/>
              <w:jc w:val="left"/>
            </w:pPr>
            <w:r>
              <w:rPr>
                <w:rFonts w:ascii="Arial"/>
                <w:b/>
                <w:i w:val="false"/>
                <w:color w:val="000000"/>
                <w:sz w:val="15"/>
              </w:rPr>
              <w:t>Документація</w:t>
            </w:r>
          </w:p>
          <w:bookmarkEnd w:id="339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86" w:id="3392"/>
          <w:p>
            <w:pPr>
              <w:spacing w:after="0"/>
              <w:ind w:left="0"/>
              <w:jc w:val="left"/>
            </w:pPr>
            <w:r>
              <w:rPr>
                <w:rFonts w:ascii="Arial"/>
                <w:b w:val="false"/>
                <w:i w:val="false"/>
                <w:color w:val="000000"/>
                <w:sz w:val="15"/>
              </w:rPr>
              <w:t>1. Зміни до відповідних розділів матеріалів реєстраційного досьє повинні містити результати досліджень стабільності, представлені у реальному часі і проведені відповідно до вимог настанови щодо випробування стабільності або керівних принципів ІСН щодо випробування стабільності (чинне видання), принаймні для двох (трьох - для лікарських засобів біологічного походження) дослідно-промислових або промислових серій АФІ або діючої речовини у затвердженій упаковці з відповідним періодом повторного випробування у визначених умовах зберігання.</w:t>
            </w:r>
          </w:p>
          <w:bookmarkEnd w:id="3392"/>
          <w:bookmarkStart w:name="11787" w:id="3393"/>
          <w:p>
            <w:pPr>
              <w:spacing w:after="0"/>
              <w:ind w:left="0"/>
              <w:jc w:val="left"/>
            </w:pPr>
            <w:r>
              <w:rPr>
                <w:rFonts w:ascii="Arial"/>
                <w:b w:val="false"/>
                <w:i w:val="false"/>
                <w:color w:val="000000"/>
                <w:sz w:val="15"/>
              </w:rPr>
              <w:t>2. Підтвердження, що дослідження стабільності виконані відповідно до затвердженого протоколу стабільності. Дослідження повинні підтвердити відповідність специфікацій.</w:t>
            </w:r>
          </w:p>
          <w:bookmarkEnd w:id="3393"/>
          <w:bookmarkStart w:name="11788" w:id="3394"/>
          <w:p>
            <w:pPr>
              <w:spacing w:after="0"/>
              <w:ind w:left="0"/>
              <w:jc w:val="left"/>
            </w:pPr>
            <w:r>
              <w:rPr>
                <w:rFonts w:ascii="Arial"/>
                <w:b w:val="false"/>
                <w:i w:val="false"/>
                <w:color w:val="000000"/>
                <w:sz w:val="15"/>
              </w:rPr>
              <w:t>3. Копії затверджених специфікацій на АФІ або діючу речовину.</w:t>
            </w:r>
          </w:p>
          <w:bookmarkEnd w:id="33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789" w:id="3395"/>
          <w:p>
            <w:pPr>
              <w:spacing w:after="0"/>
              <w:ind w:left="0"/>
              <w:jc w:val="left"/>
            </w:pPr>
            <w:r>
              <w:rPr>
                <w:rFonts w:ascii="Arial"/>
                <w:b/>
                <w:i w:val="false"/>
                <w:color w:val="000000"/>
                <w:sz w:val="15"/>
              </w:rPr>
              <w:t>2.1.5. Проектний простір</w:t>
            </w:r>
          </w:p>
          <w:bookmarkEnd w:id="339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90" w:id="3396"/>
          <w:p>
            <w:pPr>
              <w:spacing w:after="0"/>
              <w:ind w:left="0"/>
              <w:jc w:val="left"/>
            </w:pPr>
            <w:r>
              <w:rPr>
                <w:rFonts w:ascii="Arial"/>
                <w:b/>
                <w:i w:val="false"/>
                <w:color w:val="000000"/>
                <w:sz w:val="15"/>
              </w:rPr>
              <w:t>2.1.5.1. Введення нового проектного простору або розширення затвердженого для АФІ або діючої речовини щодо:</w:t>
            </w:r>
          </w:p>
          <w:bookmarkEnd w:id="3396"/>
        </w:tc>
        <w:tc>
          <w:tcPr>
            <w:tcW w:w="1453" w:type="dxa"/>
            <w:tcBorders>
              <w:top w:val="outset" w:color="000000" w:sz="8"/>
              <w:left w:val="outset" w:color="000000" w:sz="8"/>
              <w:bottom w:val="outset" w:color="000000" w:sz="8"/>
              <w:right w:val="outset" w:color="000000" w:sz="8"/>
            </w:tcBorders>
            <w:vAlign w:val="center"/>
          </w:tcPr>
          <w:bookmarkStart w:name="11791" w:id="3397"/>
          <w:p>
            <w:pPr>
              <w:spacing w:after="0"/>
              <w:ind w:left="0"/>
              <w:jc w:val="center"/>
            </w:pPr>
            <w:r>
              <w:rPr>
                <w:rFonts w:ascii="Arial"/>
                <w:b/>
                <w:i w:val="false"/>
                <w:color w:val="000000"/>
                <w:sz w:val="15"/>
              </w:rPr>
              <w:t>Умови, які мають бути виконані</w:t>
            </w:r>
          </w:p>
          <w:bookmarkEnd w:id="3397"/>
        </w:tc>
        <w:tc>
          <w:tcPr>
            <w:tcW w:w="1453" w:type="dxa"/>
            <w:tcBorders>
              <w:top w:val="outset" w:color="000000" w:sz="8"/>
              <w:left w:val="outset" w:color="000000" w:sz="8"/>
              <w:bottom w:val="outset" w:color="000000" w:sz="8"/>
              <w:right w:val="outset" w:color="000000" w:sz="8"/>
            </w:tcBorders>
            <w:vAlign w:val="center"/>
          </w:tcPr>
          <w:bookmarkStart w:name="11792" w:id="3398"/>
          <w:p>
            <w:pPr>
              <w:spacing w:after="0"/>
              <w:ind w:left="0"/>
              <w:jc w:val="center"/>
            </w:pPr>
            <w:r>
              <w:rPr>
                <w:rFonts w:ascii="Arial"/>
                <w:b/>
                <w:i w:val="false"/>
                <w:color w:val="000000"/>
                <w:sz w:val="15"/>
              </w:rPr>
              <w:t>Документи, які мають бути представлені</w:t>
            </w:r>
          </w:p>
          <w:bookmarkEnd w:id="3398"/>
        </w:tc>
        <w:tc>
          <w:tcPr>
            <w:tcW w:w="969" w:type="dxa"/>
            <w:tcBorders>
              <w:top w:val="outset" w:color="000000" w:sz="8"/>
              <w:left w:val="outset" w:color="000000" w:sz="8"/>
              <w:bottom w:val="outset" w:color="000000" w:sz="8"/>
              <w:right w:val="outset" w:color="000000" w:sz="8"/>
            </w:tcBorders>
            <w:vAlign w:val="center"/>
          </w:tcPr>
          <w:bookmarkStart w:name="11793" w:id="3399"/>
          <w:p>
            <w:pPr>
              <w:spacing w:after="0"/>
              <w:ind w:left="0"/>
              <w:jc w:val="center"/>
            </w:pPr>
            <w:r>
              <w:rPr>
                <w:rFonts w:ascii="Arial"/>
                <w:b/>
                <w:i w:val="false"/>
                <w:color w:val="000000"/>
                <w:sz w:val="15"/>
              </w:rPr>
              <w:t>Тип зміни</w:t>
            </w:r>
          </w:p>
          <w:bookmarkEnd w:id="339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94" w:id="3400"/>
          <w:p>
            <w:pPr>
              <w:spacing w:after="0"/>
              <w:ind w:left="0"/>
              <w:jc w:val="left"/>
            </w:pPr>
            <w:r>
              <w:rPr>
                <w:rFonts w:ascii="Arial"/>
                <w:b/>
                <w:i w:val="false"/>
                <w:color w:val="000000"/>
                <w:sz w:val="15"/>
              </w:rPr>
              <w:t>а) одного елементу (блок, частина) виробничого процесу АФІ або діючої речовини, включаючи контроль у процесі виробництва та/або методи випробування</w:t>
            </w:r>
          </w:p>
          <w:bookmarkEnd w:id="3400"/>
        </w:tc>
        <w:tc>
          <w:tcPr>
            <w:tcW w:w="1453" w:type="dxa"/>
            <w:tcBorders>
              <w:top w:val="outset" w:color="000000" w:sz="8"/>
              <w:left w:val="outset" w:color="000000" w:sz="8"/>
              <w:bottom w:val="outset" w:color="000000" w:sz="8"/>
              <w:right w:val="outset" w:color="000000" w:sz="8"/>
            </w:tcBorders>
            <w:vAlign w:val="center"/>
          </w:tcPr>
          <w:bookmarkStart w:name="11795" w:id="3401"/>
          <w:p>
            <w:pPr>
              <w:spacing w:after="0"/>
              <w:ind w:left="0"/>
              <w:jc w:val="center"/>
            </w:pPr>
            <w:r>
              <w:rPr>
                <w:rFonts w:ascii="Arial"/>
                <w:b w:val="false"/>
                <w:i w:val="false"/>
                <w:color w:val="000000"/>
                <w:sz w:val="15"/>
              </w:rPr>
              <w:t xml:space="preserve"> </w:t>
            </w:r>
          </w:p>
          <w:bookmarkEnd w:id="3401"/>
        </w:tc>
        <w:tc>
          <w:tcPr>
            <w:tcW w:w="1453" w:type="dxa"/>
            <w:tcBorders>
              <w:top w:val="outset" w:color="000000" w:sz="8"/>
              <w:left w:val="outset" w:color="000000" w:sz="8"/>
              <w:bottom w:val="outset" w:color="000000" w:sz="8"/>
              <w:right w:val="outset" w:color="000000" w:sz="8"/>
            </w:tcBorders>
            <w:vAlign w:val="center"/>
          </w:tcPr>
          <w:bookmarkStart w:name="11796" w:id="3402"/>
          <w:p>
            <w:pPr>
              <w:spacing w:after="0"/>
              <w:ind w:left="0"/>
              <w:jc w:val="center"/>
            </w:pPr>
            <w:r>
              <w:rPr>
                <w:rFonts w:ascii="Arial"/>
                <w:b/>
                <w:i w:val="false"/>
                <w:color w:val="000000"/>
                <w:sz w:val="15"/>
              </w:rPr>
              <w:t>1, 2, 3</w:t>
            </w:r>
          </w:p>
          <w:bookmarkEnd w:id="3402"/>
        </w:tc>
        <w:tc>
          <w:tcPr>
            <w:tcW w:w="969" w:type="dxa"/>
            <w:tcBorders>
              <w:top w:val="outset" w:color="000000" w:sz="8"/>
              <w:left w:val="outset" w:color="000000" w:sz="8"/>
              <w:bottom w:val="outset" w:color="000000" w:sz="8"/>
              <w:right w:val="outset" w:color="000000" w:sz="8"/>
            </w:tcBorders>
            <w:vAlign w:val="center"/>
          </w:tcPr>
          <w:bookmarkStart w:name="11797" w:id="3403"/>
          <w:p>
            <w:pPr>
              <w:spacing w:after="0"/>
              <w:ind w:left="0"/>
              <w:jc w:val="center"/>
            </w:pPr>
            <w:r>
              <w:rPr>
                <w:rFonts w:ascii="Arial"/>
                <w:b/>
                <w:i w:val="false"/>
                <w:color w:val="000000"/>
                <w:sz w:val="15"/>
              </w:rPr>
              <w:t>II</w:t>
            </w:r>
          </w:p>
          <w:bookmarkEnd w:id="3403"/>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798" w:id="3404"/>
          <w:p>
            <w:pPr>
              <w:spacing w:after="0"/>
              <w:ind w:left="0"/>
              <w:jc w:val="left"/>
            </w:pPr>
            <w:r>
              <w:rPr>
                <w:rFonts w:ascii="Arial"/>
                <w:b/>
                <w:i w:val="false"/>
                <w:color w:val="000000"/>
                <w:sz w:val="15"/>
              </w:rPr>
              <w:t>б) методів випробувань для вихідних матеріалів/реагентів/проміжних продуктів та/або АФІ або діючої речовини</w:t>
            </w:r>
          </w:p>
          <w:bookmarkEnd w:id="3404"/>
        </w:tc>
        <w:tc>
          <w:tcPr>
            <w:tcW w:w="1453" w:type="dxa"/>
            <w:tcBorders>
              <w:top w:val="outset" w:color="000000" w:sz="8"/>
              <w:left w:val="outset" w:color="000000" w:sz="8"/>
              <w:bottom w:val="outset" w:color="000000" w:sz="8"/>
              <w:right w:val="outset" w:color="000000" w:sz="8"/>
            </w:tcBorders>
            <w:vAlign w:val="center"/>
          </w:tcPr>
          <w:bookmarkStart w:name="11799" w:id="3405"/>
          <w:p>
            <w:pPr>
              <w:spacing w:after="0"/>
              <w:ind w:left="0"/>
              <w:jc w:val="center"/>
            </w:pPr>
            <w:r>
              <w:rPr>
                <w:rFonts w:ascii="Arial"/>
                <w:b w:val="false"/>
                <w:i w:val="false"/>
                <w:color w:val="000000"/>
                <w:sz w:val="15"/>
              </w:rPr>
              <w:t xml:space="preserve"> </w:t>
            </w:r>
          </w:p>
          <w:bookmarkEnd w:id="3405"/>
        </w:tc>
        <w:tc>
          <w:tcPr>
            <w:tcW w:w="1453" w:type="dxa"/>
            <w:tcBorders>
              <w:top w:val="outset" w:color="000000" w:sz="8"/>
              <w:left w:val="outset" w:color="000000" w:sz="8"/>
              <w:bottom w:val="outset" w:color="000000" w:sz="8"/>
              <w:right w:val="outset" w:color="000000" w:sz="8"/>
            </w:tcBorders>
            <w:vAlign w:val="center"/>
          </w:tcPr>
          <w:bookmarkStart w:name="11800" w:id="3406"/>
          <w:p>
            <w:pPr>
              <w:spacing w:after="0"/>
              <w:ind w:left="0"/>
              <w:jc w:val="center"/>
            </w:pPr>
            <w:r>
              <w:rPr>
                <w:rFonts w:ascii="Arial"/>
                <w:b/>
                <w:i w:val="false"/>
                <w:color w:val="000000"/>
                <w:sz w:val="15"/>
              </w:rPr>
              <w:t>1, 2, 3</w:t>
            </w:r>
          </w:p>
          <w:bookmarkEnd w:id="3406"/>
        </w:tc>
        <w:tc>
          <w:tcPr>
            <w:tcW w:w="969" w:type="dxa"/>
            <w:tcBorders>
              <w:top w:val="outset" w:color="000000" w:sz="8"/>
              <w:left w:val="outset" w:color="000000" w:sz="8"/>
              <w:bottom w:val="outset" w:color="000000" w:sz="8"/>
              <w:right w:val="outset" w:color="000000" w:sz="8"/>
            </w:tcBorders>
            <w:vAlign w:val="center"/>
          </w:tcPr>
          <w:bookmarkStart w:name="11801" w:id="3407"/>
          <w:p>
            <w:pPr>
              <w:spacing w:after="0"/>
              <w:ind w:left="0"/>
              <w:jc w:val="center"/>
            </w:pPr>
            <w:r>
              <w:rPr>
                <w:rFonts w:ascii="Arial"/>
                <w:b/>
                <w:i w:val="false"/>
                <w:color w:val="000000"/>
                <w:sz w:val="15"/>
              </w:rPr>
              <w:t>II</w:t>
            </w:r>
          </w:p>
          <w:bookmarkEnd w:id="34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02" w:id="3408"/>
          <w:p>
            <w:pPr>
              <w:spacing w:after="0"/>
              <w:ind w:left="0"/>
              <w:jc w:val="left"/>
            </w:pPr>
            <w:r>
              <w:rPr>
                <w:rFonts w:ascii="Arial"/>
                <w:b/>
                <w:i w:val="false"/>
                <w:color w:val="000000"/>
                <w:sz w:val="15"/>
              </w:rPr>
              <w:t>Документація</w:t>
            </w:r>
          </w:p>
          <w:bookmarkEnd w:id="3408"/>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03" w:id="3409"/>
          <w:p>
            <w:pPr>
              <w:spacing w:after="0"/>
              <w:ind w:left="0"/>
              <w:jc w:val="left"/>
            </w:pPr>
            <w:r>
              <w:rPr>
                <w:rFonts w:ascii="Arial"/>
                <w:b w:val="false"/>
                <w:i w:val="false"/>
                <w:color w:val="000000"/>
                <w:sz w:val="15"/>
              </w:rPr>
              <w:t>1. Проектний простір був розроблений відповідно до європейських та міжнародних наукових керівництв. Результати досліджень розробки лікарського засобу, виробничого процесу або методів випробувань (наприклад, необхідно вивчити взаємодію різних параметрів, що формують проектний простір, включаючи дослідження оцінки ризику та багатомірні дослідження, якщо необхідно), які демонструють, що функціональна взаємодія властивостей матеріалу та параметрів процесу, які можуть впливати на критичні характеристики якості АФІ або діючої речовини, була досягнута.</w:t>
            </w:r>
          </w:p>
          <w:bookmarkEnd w:id="3409"/>
          <w:bookmarkStart w:name="11804" w:id="3410"/>
          <w:p>
            <w:pPr>
              <w:spacing w:after="0"/>
              <w:ind w:left="0"/>
              <w:jc w:val="left"/>
            </w:pPr>
            <w:r>
              <w:rPr>
                <w:rFonts w:ascii="Arial"/>
                <w:b w:val="false"/>
                <w:i w:val="false"/>
                <w:color w:val="000000"/>
                <w:sz w:val="15"/>
              </w:rPr>
              <w:t>2. Опис проектного простору у формі таблиці, включаючи змінні (властивості матеріалу та параметри процесу, якщо необхідно) та їх запропоновані діапазони.</w:t>
            </w:r>
          </w:p>
          <w:bookmarkEnd w:id="3410"/>
          <w:bookmarkStart w:name="11805" w:id="3411"/>
          <w:p>
            <w:pPr>
              <w:spacing w:after="0"/>
              <w:ind w:left="0"/>
              <w:jc w:val="left"/>
            </w:pPr>
            <w:r>
              <w:rPr>
                <w:rFonts w:ascii="Arial"/>
                <w:b w:val="false"/>
                <w:i w:val="false"/>
                <w:color w:val="000000"/>
                <w:sz w:val="15"/>
              </w:rPr>
              <w:t>3. Зміни до відповідних розділів матеріалів реєстраційного досьє.</w:t>
            </w:r>
          </w:p>
          <w:bookmarkEnd w:id="34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06" w:id="3412"/>
          <w:p>
            <w:pPr>
              <w:spacing w:after="0"/>
              <w:ind w:left="0"/>
              <w:jc w:val="left"/>
            </w:pPr>
            <w:r>
              <w:rPr>
                <w:rFonts w:ascii="Arial"/>
                <w:b/>
                <w:i w:val="false"/>
                <w:color w:val="000000"/>
                <w:sz w:val="15"/>
              </w:rPr>
              <w:t>2.1.5.2. Внесення змін після затвердження протоколу управління для АФІ або діючої речовини</w:t>
            </w:r>
          </w:p>
          <w:bookmarkEnd w:id="3412"/>
        </w:tc>
        <w:tc>
          <w:tcPr>
            <w:tcW w:w="1453" w:type="dxa"/>
            <w:tcBorders>
              <w:top w:val="outset" w:color="000000" w:sz="8"/>
              <w:left w:val="outset" w:color="000000" w:sz="8"/>
              <w:bottom w:val="outset" w:color="000000" w:sz="8"/>
              <w:right w:val="outset" w:color="000000" w:sz="8"/>
            </w:tcBorders>
            <w:vAlign w:val="center"/>
          </w:tcPr>
          <w:bookmarkStart w:name="11807" w:id="3413"/>
          <w:p>
            <w:pPr>
              <w:spacing w:after="0"/>
              <w:ind w:left="0"/>
              <w:jc w:val="center"/>
            </w:pPr>
            <w:r>
              <w:rPr>
                <w:rFonts w:ascii="Arial"/>
                <w:b/>
                <w:i w:val="false"/>
                <w:color w:val="000000"/>
                <w:sz w:val="15"/>
              </w:rPr>
              <w:t>Умови, які мають бути виконані</w:t>
            </w:r>
          </w:p>
          <w:bookmarkEnd w:id="3413"/>
        </w:tc>
        <w:tc>
          <w:tcPr>
            <w:tcW w:w="1453" w:type="dxa"/>
            <w:tcBorders>
              <w:top w:val="outset" w:color="000000" w:sz="8"/>
              <w:left w:val="outset" w:color="000000" w:sz="8"/>
              <w:bottom w:val="outset" w:color="000000" w:sz="8"/>
              <w:right w:val="outset" w:color="000000" w:sz="8"/>
            </w:tcBorders>
            <w:vAlign w:val="center"/>
          </w:tcPr>
          <w:bookmarkStart w:name="11808" w:id="3414"/>
          <w:p>
            <w:pPr>
              <w:spacing w:after="0"/>
              <w:ind w:left="0"/>
              <w:jc w:val="center"/>
            </w:pPr>
            <w:r>
              <w:rPr>
                <w:rFonts w:ascii="Arial"/>
                <w:b/>
                <w:i w:val="false"/>
                <w:color w:val="000000"/>
                <w:sz w:val="15"/>
              </w:rPr>
              <w:t>Документи, які мають бути представлені</w:t>
            </w:r>
          </w:p>
          <w:bookmarkEnd w:id="3414"/>
        </w:tc>
        <w:tc>
          <w:tcPr>
            <w:tcW w:w="969" w:type="dxa"/>
            <w:tcBorders>
              <w:top w:val="outset" w:color="000000" w:sz="8"/>
              <w:left w:val="outset" w:color="000000" w:sz="8"/>
              <w:bottom w:val="outset" w:color="000000" w:sz="8"/>
              <w:right w:val="outset" w:color="000000" w:sz="8"/>
            </w:tcBorders>
            <w:vAlign w:val="center"/>
          </w:tcPr>
          <w:bookmarkStart w:name="11809" w:id="3415"/>
          <w:p>
            <w:pPr>
              <w:spacing w:after="0"/>
              <w:ind w:left="0"/>
              <w:jc w:val="center"/>
            </w:pPr>
            <w:r>
              <w:rPr>
                <w:rFonts w:ascii="Arial"/>
                <w:b/>
                <w:i w:val="false"/>
                <w:color w:val="000000"/>
                <w:sz w:val="15"/>
              </w:rPr>
              <w:t>Тип зміни</w:t>
            </w:r>
          </w:p>
          <w:bookmarkEnd w:id="341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10" w:id="3416"/>
          <w:p>
            <w:pPr>
              <w:spacing w:after="0"/>
              <w:ind w:left="0"/>
              <w:jc w:val="center"/>
            </w:pPr>
            <w:r>
              <w:rPr>
                <w:rFonts w:ascii="Arial"/>
                <w:b w:val="false"/>
                <w:i w:val="false"/>
                <w:color w:val="000000"/>
                <w:sz w:val="15"/>
              </w:rPr>
              <w:t xml:space="preserve"> </w:t>
            </w:r>
          </w:p>
          <w:bookmarkEnd w:id="3416"/>
        </w:tc>
        <w:tc>
          <w:tcPr>
            <w:tcW w:w="1453" w:type="dxa"/>
            <w:tcBorders>
              <w:top w:val="outset" w:color="000000" w:sz="8"/>
              <w:left w:val="outset" w:color="000000" w:sz="8"/>
              <w:bottom w:val="outset" w:color="000000" w:sz="8"/>
              <w:right w:val="outset" w:color="000000" w:sz="8"/>
            </w:tcBorders>
            <w:vAlign w:val="center"/>
          </w:tcPr>
          <w:bookmarkStart w:name="11811" w:id="3417"/>
          <w:p>
            <w:pPr>
              <w:spacing w:after="0"/>
              <w:ind w:left="0"/>
              <w:jc w:val="center"/>
            </w:pPr>
            <w:r>
              <w:rPr>
                <w:rFonts w:ascii="Arial"/>
                <w:b w:val="false"/>
                <w:i w:val="false"/>
                <w:color w:val="000000"/>
                <w:sz w:val="15"/>
              </w:rPr>
              <w:t xml:space="preserve"> </w:t>
            </w:r>
          </w:p>
          <w:bookmarkEnd w:id="3417"/>
        </w:tc>
        <w:tc>
          <w:tcPr>
            <w:tcW w:w="1453" w:type="dxa"/>
            <w:tcBorders>
              <w:top w:val="outset" w:color="000000" w:sz="8"/>
              <w:left w:val="outset" w:color="000000" w:sz="8"/>
              <w:bottom w:val="outset" w:color="000000" w:sz="8"/>
              <w:right w:val="outset" w:color="000000" w:sz="8"/>
            </w:tcBorders>
            <w:vAlign w:val="center"/>
          </w:tcPr>
          <w:bookmarkStart w:name="11812" w:id="3418"/>
          <w:p>
            <w:pPr>
              <w:spacing w:after="0"/>
              <w:ind w:left="0"/>
              <w:jc w:val="center"/>
            </w:pPr>
            <w:r>
              <w:rPr>
                <w:rFonts w:ascii="Arial"/>
                <w:b/>
                <w:i w:val="false"/>
                <w:color w:val="000000"/>
                <w:sz w:val="15"/>
              </w:rPr>
              <w:t>1, 2</w:t>
            </w:r>
          </w:p>
          <w:bookmarkEnd w:id="3418"/>
        </w:tc>
        <w:tc>
          <w:tcPr>
            <w:tcW w:w="969" w:type="dxa"/>
            <w:tcBorders>
              <w:top w:val="outset" w:color="000000" w:sz="8"/>
              <w:left w:val="outset" w:color="000000" w:sz="8"/>
              <w:bottom w:val="outset" w:color="000000" w:sz="8"/>
              <w:right w:val="outset" w:color="000000" w:sz="8"/>
            </w:tcBorders>
            <w:vAlign w:val="center"/>
          </w:tcPr>
          <w:bookmarkStart w:name="11813" w:id="3419"/>
          <w:p>
            <w:pPr>
              <w:spacing w:after="0"/>
              <w:ind w:left="0"/>
              <w:jc w:val="center"/>
            </w:pPr>
            <w:r>
              <w:rPr>
                <w:rFonts w:ascii="Arial"/>
                <w:b/>
                <w:i w:val="false"/>
                <w:color w:val="000000"/>
                <w:sz w:val="15"/>
              </w:rPr>
              <w:t>II</w:t>
            </w:r>
          </w:p>
          <w:bookmarkEnd w:id="341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14" w:id="3420"/>
          <w:p>
            <w:pPr>
              <w:spacing w:after="0"/>
              <w:ind w:left="0"/>
              <w:jc w:val="left"/>
            </w:pPr>
            <w:r>
              <w:rPr>
                <w:rFonts w:ascii="Arial"/>
                <w:b/>
                <w:i w:val="false"/>
                <w:color w:val="000000"/>
                <w:sz w:val="15"/>
              </w:rPr>
              <w:t>Документація</w:t>
            </w:r>
          </w:p>
          <w:bookmarkEnd w:id="342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15" w:id="3421"/>
          <w:p>
            <w:pPr>
              <w:spacing w:after="0"/>
              <w:ind w:left="0"/>
              <w:jc w:val="left"/>
            </w:pPr>
            <w:r>
              <w:rPr>
                <w:rFonts w:ascii="Arial"/>
                <w:b w:val="false"/>
                <w:i w:val="false"/>
                <w:color w:val="000000"/>
                <w:sz w:val="15"/>
              </w:rPr>
              <w:t>1. Детальний опис запропонованої зміни.</w:t>
            </w:r>
          </w:p>
          <w:bookmarkEnd w:id="3421"/>
          <w:bookmarkStart w:name="11816" w:id="3422"/>
          <w:p>
            <w:pPr>
              <w:spacing w:after="0"/>
              <w:ind w:left="0"/>
              <w:jc w:val="left"/>
            </w:pPr>
            <w:r>
              <w:rPr>
                <w:rFonts w:ascii="Arial"/>
                <w:b w:val="false"/>
                <w:i w:val="false"/>
                <w:color w:val="000000"/>
                <w:sz w:val="15"/>
              </w:rPr>
              <w:t>2. Протокол управління змінами для АФІ або діючої речовини.</w:t>
            </w:r>
          </w:p>
          <w:bookmarkEnd w:id="342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17" w:id="3423"/>
          <w:p>
            <w:pPr>
              <w:spacing w:after="0"/>
              <w:ind w:left="0"/>
              <w:jc w:val="left"/>
            </w:pPr>
            <w:r>
              <w:rPr>
                <w:rFonts w:ascii="Arial"/>
                <w:b/>
                <w:i w:val="false"/>
                <w:color w:val="000000"/>
                <w:sz w:val="15"/>
              </w:rPr>
              <w:t>2.1.5.3. Вилучення затвердженого протоколу управління змінами для АФІ або діючої речовини</w:t>
            </w:r>
          </w:p>
          <w:bookmarkEnd w:id="3423"/>
        </w:tc>
        <w:tc>
          <w:tcPr>
            <w:tcW w:w="1453" w:type="dxa"/>
            <w:tcBorders>
              <w:top w:val="outset" w:color="000000" w:sz="8"/>
              <w:left w:val="outset" w:color="000000" w:sz="8"/>
              <w:bottom w:val="outset" w:color="000000" w:sz="8"/>
              <w:right w:val="outset" w:color="000000" w:sz="8"/>
            </w:tcBorders>
            <w:vAlign w:val="center"/>
          </w:tcPr>
          <w:bookmarkStart w:name="11818" w:id="3424"/>
          <w:p>
            <w:pPr>
              <w:spacing w:after="0"/>
              <w:ind w:left="0"/>
              <w:jc w:val="center"/>
            </w:pPr>
            <w:r>
              <w:rPr>
                <w:rFonts w:ascii="Arial"/>
                <w:b/>
                <w:i w:val="false"/>
                <w:color w:val="000000"/>
                <w:sz w:val="15"/>
              </w:rPr>
              <w:t>Умови, які мають бути виконані</w:t>
            </w:r>
          </w:p>
          <w:bookmarkEnd w:id="3424"/>
        </w:tc>
        <w:tc>
          <w:tcPr>
            <w:tcW w:w="1453" w:type="dxa"/>
            <w:tcBorders>
              <w:top w:val="outset" w:color="000000" w:sz="8"/>
              <w:left w:val="outset" w:color="000000" w:sz="8"/>
              <w:bottom w:val="outset" w:color="000000" w:sz="8"/>
              <w:right w:val="outset" w:color="000000" w:sz="8"/>
            </w:tcBorders>
            <w:vAlign w:val="center"/>
          </w:tcPr>
          <w:bookmarkStart w:name="11819" w:id="3425"/>
          <w:p>
            <w:pPr>
              <w:spacing w:after="0"/>
              <w:ind w:left="0"/>
              <w:jc w:val="center"/>
            </w:pPr>
            <w:r>
              <w:rPr>
                <w:rFonts w:ascii="Arial"/>
                <w:b/>
                <w:i w:val="false"/>
                <w:color w:val="000000"/>
                <w:sz w:val="15"/>
              </w:rPr>
              <w:t>Документи, які мають бути представлені</w:t>
            </w:r>
          </w:p>
          <w:bookmarkEnd w:id="3425"/>
        </w:tc>
        <w:tc>
          <w:tcPr>
            <w:tcW w:w="969" w:type="dxa"/>
            <w:tcBorders>
              <w:top w:val="outset" w:color="000000" w:sz="8"/>
              <w:left w:val="outset" w:color="000000" w:sz="8"/>
              <w:bottom w:val="outset" w:color="000000" w:sz="8"/>
              <w:right w:val="outset" w:color="000000" w:sz="8"/>
            </w:tcBorders>
            <w:vAlign w:val="center"/>
          </w:tcPr>
          <w:bookmarkStart w:name="11820" w:id="3426"/>
          <w:p>
            <w:pPr>
              <w:spacing w:after="0"/>
              <w:ind w:left="0"/>
              <w:jc w:val="center"/>
            </w:pPr>
            <w:r>
              <w:rPr>
                <w:rFonts w:ascii="Arial"/>
                <w:b/>
                <w:i w:val="false"/>
                <w:color w:val="000000"/>
                <w:sz w:val="15"/>
              </w:rPr>
              <w:t>Тип зміни</w:t>
            </w:r>
          </w:p>
          <w:bookmarkEnd w:id="342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21" w:id="3427"/>
          <w:p>
            <w:pPr>
              <w:spacing w:after="0"/>
              <w:ind w:left="0"/>
              <w:jc w:val="center"/>
            </w:pPr>
            <w:r>
              <w:rPr>
                <w:rFonts w:ascii="Arial"/>
                <w:b w:val="false"/>
                <w:i w:val="false"/>
                <w:color w:val="000000"/>
                <w:sz w:val="15"/>
              </w:rPr>
              <w:t xml:space="preserve"> </w:t>
            </w:r>
          </w:p>
          <w:bookmarkEnd w:id="3427"/>
        </w:tc>
        <w:tc>
          <w:tcPr>
            <w:tcW w:w="1453" w:type="dxa"/>
            <w:tcBorders>
              <w:top w:val="outset" w:color="000000" w:sz="8"/>
              <w:left w:val="outset" w:color="000000" w:sz="8"/>
              <w:bottom w:val="outset" w:color="000000" w:sz="8"/>
              <w:right w:val="outset" w:color="000000" w:sz="8"/>
            </w:tcBorders>
            <w:vAlign w:val="center"/>
          </w:tcPr>
          <w:bookmarkStart w:name="11822" w:id="3428"/>
          <w:p>
            <w:pPr>
              <w:spacing w:after="0"/>
              <w:ind w:left="0"/>
              <w:jc w:val="center"/>
            </w:pPr>
            <w:r>
              <w:rPr>
                <w:rFonts w:ascii="Arial"/>
                <w:b/>
                <w:i w:val="false"/>
                <w:color w:val="000000"/>
                <w:sz w:val="15"/>
              </w:rPr>
              <w:t>1</w:t>
            </w:r>
          </w:p>
          <w:bookmarkEnd w:id="3428"/>
        </w:tc>
        <w:tc>
          <w:tcPr>
            <w:tcW w:w="1453" w:type="dxa"/>
            <w:tcBorders>
              <w:top w:val="outset" w:color="000000" w:sz="8"/>
              <w:left w:val="outset" w:color="000000" w:sz="8"/>
              <w:bottom w:val="outset" w:color="000000" w:sz="8"/>
              <w:right w:val="outset" w:color="000000" w:sz="8"/>
            </w:tcBorders>
            <w:vAlign w:val="center"/>
          </w:tcPr>
          <w:bookmarkStart w:name="11823" w:id="3429"/>
          <w:p>
            <w:pPr>
              <w:spacing w:after="0"/>
              <w:ind w:left="0"/>
              <w:jc w:val="center"/>
            </w:pPr>
            <w:r>
              <w:rPr>
                <w:rFonts w:ascii="Arial"/>
                <w:b/>
                <w:i w:val="false"/>
                <w:color w:val="000000"/>
                <w:sz w:val="15"/>
              </w:rPr>
              <w:t>1</w:t>
            </w:r>
          </w:p>
          <w:bookmarkEnd w:id="3429"/>
        </w:tc>
        <w:tc>
          <w:tcPr>
            <w:tcW w:w="969" w:type="dxa"/>
            <w:tcBorders>
              <w:top w:val="outset" w:color="000000" w:sz="8"/>
              <w:left w:val="outset" w:color="000000" w:sz="8"/>
              <w:bottom w:val="outset" w:color="000000" w:sz="8"/>
              <w:right w:val="outset" w:color="000000" w:sz="8"/>
            </w:tcBorders>
            <w:vAlign w:val="center"/>
          </w:tcPr>
          <w:bookmarkStart w:name="11824" w:id="3430"/>
          <w:p>
            <w:pPr>
              <w:spacing w:after="0"/>
              <w:ind w:left="0"/>
              <w:jc w:val="center"/>
            </w:pPr>
            <w:r>
              <w:rPr>
                <w:rFonts w:ascii="Arial"/>
                <w:b/>
                <w:i w:val="false"/>
                <w:color w:val="000000"/>
                <w:sz w:val="15"/>
              </w:rPr>
              <w:t>IА</w:t>
            </w:r>
          </w:p>
          <w:bookmarkEnd w:id="34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25" w:id="3431"/>
          <w:p>
            <w:pPr>
              <w:spacing w:after="0"/>
              <w:ind w:left="0"/>
              <w:jc w:val="left"/>
            </w:pPr>
            <w:r>
              <w:rPr>
                <w:rFonts w:ascii="Arial"/>
                <w:b/>
                <w:i w:val="false"/>
                <w:color w:val="000000"/>
                <w:sz w:val="15"/>
              </w:rPr>
              <w:t>Умови</w:t>
            </w:r>
          </w:p>
          <w:bookmarkEnd w:id="343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26" w:id="3432"/>
          <w:p>
            <w:pPr>
              <w:spacing w:after="0"/>
              <w:ind w:left="0"/>
              <w:jc w:val="left"/>
            </w:pPr>
            <w:r>
              <w:rPr>
                <w:rFonts w:ascii="Arial"/>
                <w:b w:val="false"/>
                <w:i w:val="false"/>
                <w:color w:val="000000"/>
                <w:sz w:val="15"/>
              </w:rPr>
              <w:t>1. Вилучення, не спричинене непередбаченими обставинами або результатами випробувань, що виходять за межі специфікацій під час внесення зміни, описаної у протоколі.</w:t>
            </w:r>
          </w:p>
          <w:bookmarkEnd w:id="343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27" w:id="3433"/>
          <w:p>
            <w:pPr>
              <w:spacing w:after="0"/>
              <w:ind w:left="0"/>
              <w:jc w:val="left"/>
            </w:pPr>
            <w:r>
              <w:rPr>
                <w:rFonts w:ascii="Arial"/>
                <w:b/>
                <w:i w:val="false"/>
                <w:color w:val="000000"/>
                <w:sz w:val="15"/>
              </w:rPr>
              <w:t>Документація</w:t>
            </w:r>
          </w:p>
          <w:bookmarkEnd w:id="343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28" w:id="3434"/>
          <w:p>
            <w:pPr>
              <w:spacing w:after="0"/>
              <w:ind w:left="0"/>
              <w:jc w:val="left"/>
            </w:pPr>
            <w:r>
              <w:rPr>
                <w:rFonts w:ascii="Arial"/>
                <w:b w:val="false"/>
                <w:i w:val="false"/>
                <w:color w:val="000000"/>
                <w:sz w:val="15"/>
              </w:rPr>
              <w:t>1. Обґрунтування запропонованого вилучення.</w:t>
            </w:r>
          </w:p>
          <w:bookmarkEnd w:id="34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29" w:id="3435"/>
          <w:p>
            <w:pPr>
              <w:spacing w:after="0"/>
              <w:ind w:left="0"/>
              <w:jc w:val="left"/>
            </w:pPr>
            <w:r>
              <w:rPr>
                <w:rFonts w:ascii="Arial"/>
                <w:b/>
                <w:i w:val="false"/>
                <w:color w:val="000000"/>
                <w:sz w:val="15"/>
              </w:rPr>
              <w:t>2.2. Готовий лікарський засіб</w:t>
            </w:r>
          </w:p>
          <w:bookmarkEnd w:id="343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30" w:id="3436"/>
          <w:p>
            <w:pPr>
              <w:spacing w:after="0"/>
              <w:ind w:left="0"/>
              <w:jc w:val="left"/>
            </w:pPr>
            <w:r>
              <w:rPr>
                <w:rFonts w:ascii="Arial"/>
                <w:b/>
                <w:i w:val="false"/>
                <w:color w:val="000000"/>
                <w:sz w:val="15"/>
              </w:rPr>
              <w:t>2.2.1. Опис та склад</w:t>
            </w:r>
          </w:p>
          <w:bookmarkEnd w:id="343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31" w:id="3437"/>
          <w:p>
            <w:pPr>
              <w:spacing w:after="0"/>
              <w:ind w:left="0"/>
              <w:jc w:val="left"/>
            </w:pPr>
            <w:r>
              <w:rPr>
                <w:rFonts w:ascii="Arial"/>
                <w:b/>
                <w:i w:val="false"/>
                <w:color w:val="000000"/>
                <w:sz w:val="15"/>
              </w:rPr>
              <w:t>2.2.1.1. Зміна або додавання штампів, потовщень або інших маркувань, уключаючи заміну або додавання фарб для маркування лікарського засобу</w:t>
            </w:r>
          </w:p>
          <w:bookmarkEnd w:id="3437"/>
        </w:tc>
        <w:tc>
          <w:tcPr>
            <w:tcW w:w="1453" w:type="dxa"/>
            <w:tcBorders>
              <w:top w:val="outset" w:color="000000" w:sz="8"/>
              <w:left w:val="outset" w:color="000000" w:sz="8"/>
              <w:bottom w:val="outset" w:color="000000" w:sz="8"/>
              <w:right w:val="outset" w:color="000000" w:sz="8"/>
            </w:tcBorders>
            <w:vAlign w:val="center"/>
          </w:tcPr>
          <w:bookmarkStart w:name="11832" w:id="3438"/>
          <w:p>
            <w:pPr>
              <w:spacing w:after="0"/>
              <w:ind w:left="0"/>
              <w:jc w:val="center"/>
            </w:pPr>
            <w:r>
              <w:rPr>
                <w:rFonts w:ascii="Arial"/>
                <w:b/>
                <w:i w:val="false"/>
                <w:color w:val="000000"/>
                <w:sz w:val="15"/>
              </w:rPr>
              <w:t>Умови, які мають бути виконані</w:t>
            </w:r>
          </w:p>
          <w:bookmarkEnd w:id="3438"/>
        </w:tc>
        <w:tc>
          <w:tcPr>
            <w:tcW w:w="1453" w:type="dxa"/>
            <w:tcBorders>
              <w:top w:val="outset" w:color="000000" w:sz="8"/>
              <w:left w:val="outset" w:color="000000" w:sz="8"/>
              <w:bottom w:val="outset" w:color="000000" w:sz="8"/>
              <w:right w:val="outset" w:color="000000" w:sz="8"/>
            </w:tcBorders>
            <w:vAlign w:val="center"/>
          </w:tcPr>
          <w:bookmarkStart w:name="11833" w:id="3439"/>
          <w:p>
            <w:pPr>
              <w:spacing w:after="0"/>
              <w:ind w:left="0"/>
              <w:jc w:val="center"/>
            </w:pPr>
            <w:r>
              <w:rPr>
                <w:rFonts w:ascii="Arial"/>
                <w:b/>
                <w:i w:val="false"/>
                <w:color w:val="000000"/>
                <w:sz w:val="15"/>
              </w:rPr>
              <w:t>Документи, які мають бути представлені</w:t>
            </w:r>
          </w:p>
          <w:bookmarkEnd w:id="3439"/>
        </w:tc>
        <w:tc>
          <w:tcPr>
            <w:tcW w:w="969" w:type="dxa"/>
            <w:tcBorders>
              <w:top w:val="outset" w:color="000000" w:sz="8"/>
              <w:left w:val="outset" w:color="000000" w:sz="8"/>
              <w:bottom w:val="outset" w:color="000000" w:sz="8"/>
              <w:right w:val="outset" w:color="000000" w:sz="8"/>
            </w:tcBorders>
            <w:vAlign w:val="center"/>
          </w:tcPr>
          <w:bookmarkStart w:name="11834" w:id="3440"/>
          <w:p>
            <w:pPr>
              <w:spacing w:after="0"/>
              <w:ind w:left="0"/>
              <w:jc w:val="center"/>
            </w:pPr>
            <w:r>
              <w:rPr>
                <w:rFonts w:ascii="Arial"/>
                <w:b/>
                <w:i w:val="false"/>
                <w:color w:val="000000"/>
                <w:sz w:val="15"/>
              </w:rPr>
              <w:t>Тип зміни</w:t>
            </w:r>
          </w:p>
          <w:bookmarkEnd w:id="344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35" w:id="3441"/>
          <w:p>
            <w:pPr>
              <w:spacing w:after="0"/>
              <w:ind w:left="0"/>
              <w:jc w:val="left"/>
            </w:pPr>
            <w:r>
              <w:rPr>
                <w:rFonts w:ascii="Arial"/>
                <w:b/>
                <w:i w:val="false"/>
                <w:color w:val="000000"/>
                <w:sz w:val="15"/>
              </w:rPr>
              <w:t>а) зміни штампів, потовщень або інших маркувань</w:t>
            </w:r>
          </w:p>
          <w:bookmarkEnd w:id="3441"/>
        </w:tc>
        <w:tc>
          <w:tcPr>
            <w:tcW w:w="1453" w:type="dxa"/>
            <w:tcBorders>
              <w:top w:val="outset" w:color="000000" w:sz="8"/>
              <w:left w:val="outset" w:color="000000" w:sz="8"/>
              <w:bottom w:val="outset" w:color="000000" w:sz="8"/>
              <w:right w:val="outset" w:color="000000" w:sz="8"/>
            </w:tcBorders>
            <w:vAlign w:val="center"/>
          </w:tcPr>
          <w:bookmarkStart w:name="11836" w:id="3442"/>
          <w:p>
            <w:pPr>
              <w:spacing w:after="0"/>
              <w:ind w:left="0"/>
              <w:jc w:val="center"/>
            </w:pPr>
            <w:r>
              <w:rPr>
                <w:rFonts w:ascii="Arial"/>
                <w:b/>
                <w:i w:val="false"/>
                <w:color w:val="000000"/>
                <w:sz w:val="15"/>
              </w:rPr>
              <w:t>1, 2, 3</w:t>
            </w:r>
          </w:p>
          <w:bookmarkEnd w:id="3442"/>
        </w:tc>
        <w:tc>
          <w:tcPr>
            <w:tcW w:w="1453" w:type="dxa"/>
            <w:tcBorders>
              <w:top w:val="outset" w:color="000000" w:sz="8"/>
              <w:left w:val="outset" w:color="000000" w:sz="8"/>
              <w:bottom w:val="outset" w:color="000000" w:sz="8"/>
              <w:right w:val="outset" w:color="000000" w:sz="8"/>
            </w:tcBorders>
            <w:vAlign w:val="center"/>
          </w:tcPr>
          <w:bookmarkStart w:name="11837" w:id="3443"/>
          <w:p>
            <w:pPr>
              <w:spacing w:after="0"/>
              <w:ind w:left="0"/>
              <w:jc w:val="center"/>
            </w:pPr>
            <w:r>
              <w:rPr>
                <w:rFonts w:ascii="Arial"/>
                <w:b/>
                <w:i w:val="false"/>
                <w:color w:val="000000"/>
                <w:sz w:val="15"/>
              </w:rPr>
              <w:t>1, 2</w:t>
            </w:r>
          </w:p>
          <w:bookmarkEnd w:id="3443"/>
        </w:tc>
        <w:tc>
          <w:tcPr>
            <w:tcW w:w="969" w:type="dxa"/>
            <w:tcBorders>
              <w:top w:val="outset" w:color="000000" w:sz="8"/>
              <w:left w:val="outset" w:color="000000" w:sz="8"/>
              <w:bottom w:val="outset" w:color="000000" w:sz="8"/>
              <w:right w:val="outset" w:color="000000" w:sz="8"/>
            </w:tcBorders>
            <w:vAlign w:val="center"/>
          </w:tcPr>
          <w:bookmarkStart w:name="11838" w:id="3444"/>
          <w:p>
            <w:pPr>
              <w:spacing w:after="0"/>
              <w:ind w:left="0"/>
              <w:jc w:val="center"/>
            </w:pPr>
            <w:r>
              <w:rPr>
                <w:rFonts w:ascii="Arial"/>
                <w:b/>
                <w:i w:val="false"/>
                <w:color w:val="000000"/>
                <w:sz w:val="15"/>
              </w:rPr>
              <w:t>IА</w:t>
            </w:r>
          </w:p>
          <w:bookmarkEnd w:id="344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39" w:id="3445"/>
          <w:p>
            <w:pPr>
              <w:spacing w:after="0"/>
              <w:ind w:left="0"/>
              <w:jc w:val="left"/>
            </w:pPr>
            <w:r>
              <w:rPr>
                <w:rFonts w:ascii="Arial"/>
                <w:b/>
                <w:i w:val="false"/>
                <w:color w:val="000000"/>
                <w:sz w:val="15"/>
              </w:rPr>
              <w:t>б) зміна риски, призначеної для поділу таблетки на рівні дози</w:t>
            </w:r>
          </w:p>
          <w:bookmarkEnd w:id="3445"/>
        </w:tc>
        <w:tc>
          <w:tcPr>
            <w:tcW w:w="1453" w:type="dxa"/>
            <w:tcBorders>
              <w:top w:val="outset" w:color="000000" w:sz="8"/>
              <w:left w:val="outset" w:color="000000" w:sz="8"/>
              <w:bottom w:val="outset" w:color="000000" w:sz="8"/>
              <w:right w:val="outset" w:color="000000" w:sz="8"/>
            </w:tcBorders>
            <w:vAlign w:val="center"/>
          </w:tcPr>
          <w:bookmarkStart w:name="11840" w:id="3446"/>
          <w:p>
            <w:pPr>
              <w:spacing w:after="0"/>
              <w:ind w:left="0"/>
              <w:jc w:val="center"/>
            </w:pPr>
            <w:r>
              <w:rPr>
                <w:rFonts w:ascii="Arial"/>
                <w:b w:val="false"/>
                <w:i w:val="false"/>
                <w:color w:val="000000"/>
                <w:sz w:val="15"/>
              </w:rPr>
              <w:t xml:space="preserve"> </w:t>
            </w:r>
          </w:p>
          <w:bookmarkEnd w:id="3446"/>
        </w:tc>
        <w:tc>
          <w:tcPr>
            <w:tcW w:w="1453" w:type="dxa"/>
            <w:tcBorders>
              <w:top w:val="outset" w:color="000000" w:sz="8"/>
              <w:left w:val="outset" w:color="000000" w:sz="8"/>
              <w:bottom w:val="outset" w:color="000000" w:sz="8"/>
              <w:right w:val="outset" w:color="000000" w:sz="8"/>
            </w:tcBorders>
            <w:vAlign w:val="center"/>
          </w:tcPr>
          <w:bookmarkStart w:name="11841" w:id="3447"/>
          <w:p>
            <w:pPr>
              <w:spacing w:after="0"/>
              <w:ind w:left="0"/>
              <w:jc w:val="center"/>
            </w:pPr>
            <w:r>
              <w:rPr>
                <w:rFonts w:ascii="Arial"/>
                <w:b/>
                <w:i w:val="false"/>
                <w:color w:val="000000"/>
                <w:sz w:val="15"/>
              </w:rPr>
              <w:t>1, 2, 3</w:t>
            </w:r>
          </w:p>
          <w:bookmarkEnd w:id="3447"/>
        </w:tc>
        <w:tc>
          <w:tcPr>
            <w:tcW w:w="969" w:type="dxa"/>
            <w:tcBorders>
              <w:top w:val="outset" w:color="000000" w:sz="8"/>
              <w:left w:val="outset" w:color="000000" w:sz="8"/>
              <w:bottom w:val="outset" w:color="000000" w:sz="8"/>
              <w:right w:val="outset" w:color="000000" w:sz="8"/>
            </w:tcBorders>
            <w:vAlign w:val="center"/>
          </w:tcPr>
          <w:bookmarkStart w:name="11842" w:id="3448"/>
          <w:p>
            <w:pPr>
              <w:spacing w:after="0"/>
              <w:ind w:left="0"/>
              <w:jc w:val="center"/>
            </w:pPr>
            <w:r>
              <w:rPr>
                <w:rFonts w:ascii="Arial"/>
                <w:b/>
                <w:i w:val="false"/>
                <w:color w:val="000000"/>
                <w:sz w:val="15"/>
              </w:rPr>
              <w:t>IБ</w:t>
            </w:r>
          </w:p>
          <w:bookmarkEnd w:id="344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43" w:id="3449"/>
          <w:p>
            <w:pPr>
              <w:spacing w:after="0"/>
              <w:ind w:left="0"/>
              <w:jc w:val="left"/>
            </w:pPr>
            <w:r>
              <w:rPr>
                <w:rFonts w:ascii="Arial"/>
                <w:b/>
                <w:i w:val="false"/>
                <w:color w:val="000000"/>
                <w:sz w:val="15"/>
              </w:rPr>
              <w:t>Умови</w:t>
            </w:r>
          </w:p>
          <w:bookmarkEnd w:id="344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44" w:id="3450"/>
          <w:p>
            <w:pPr>
              <w:spacing w:after="0"/>
              <w:ind w:left="0"/>
              <w:jc w:val="left"/>
            </w:pPr>
            <w:r>
              <w:rPr>
                <w:rFonts w:ascii="Arial"/>
                <w:b w:val="false"/>
                <w:i w:val="false"/>
                <w:color w:val="000000"/>
                <w:sz w:val="15"/>
              </w:rPr>
              <w:t>1. Специфікації при випуску і наприкінці терміну придатності готового лікарського засобу не змінилися (крім зовнішнього вигляду).</w:t>
            </w:r>
          </w:p>
          <w:bookmarkEnd w:id="3450"/>
          <w:bookmarkStart w:name="11845" w:id="3451"/>
          <w:p>
            <w:pPr>
              <w:spacing w:after="0"/>
              <w:ind w:left="0"/>
              <w:jc w:val="left"/>
            </w:pPr>
            <w:r>
              <w:rPr>
                <w:rFonts w:ascii="Arial"/>
                <w:b w:val="false"/>
                <w:i w:val="false"/>
                <w:color w:val="000000"/>
                <w:sz w:val="15"/>
              </w:rPr>
              <w:t>2. Будь-яка фарба повинна відповідати вимогам до фармацевтичної продукції.</w:t>
            </w:r>
          </w:p>
          <w:bookmarkEnd w:id="3451"/>
          <w:bookmarkStart w:name="11846" w:id="3452"/>
          <w:p>
            <w:pPr>
              <w:spacing w:after="0"/>
              <w:ind w:left="0"/>
              <w:jc w:val="left"/>
            </w:pPr>
            <w:r>
              <w:rPr>
                <w:rFonts w:ascii="Arial"/>
                <w:b w:val="false"/>
                <w:i w:val="false"/>
                <w:color w:val="000000"/>
                <w:sz w:val="15"/>
              </w:rPr>
              <w:t>3. Риски не призначено для розділу на рівні дози.</w:t>
            </w:r>
          </w:p>
          <w:bookmarkEnd w:id="345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47" w:id="3453"/>
          <w:p>
            <w:pPr>
              <w:spacing w:after="0"/>
              <w:ind w:left="0"/>
              <w:jc w:val="left"/>
            </w:pPr>
            <w:r>
              <w:rPr>
                <w:rFonts w:ascii="Arial"/>
                <w:b/>
                <w:i w:val="false"/>
                <w:color w:val="000000"/>
                <w:sz w:val="15"/>
              </w:rPr>
              <w:t>Документація</w:t>
            </w:r>
          </w:p>
          <w:bookmarkEnd w:id="345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48" w:id="3454"/>
          <w:p>
            <w:pPr>
              <w:spacing w:after="0"/>
              <w:ind w:left="0"/>
              <w:jc w:val="left"/>
            </w:pPr>
            <w:r>
              <w:rPr>
                <w:rFonts w:ascii="Arial"/>
                <w:b w:val="false"/>
                <w:i w:val="false"/>
                <w:color w:val="000000"/>
                <w:sz w:val="15"/>
              </w:rPr>
              <w:t>1. Зміни до відповідних розділів матеріалів реєстраційного досьє, включаючи детальне зображення або опис затвердженого та запропонованого вигляду лікарського засобу, а також оновлену коротку характеристику лікарського засобу (за необхідності).</w:t>
            </w:r>
          </w:p>
          <w:bookmarkEnd w:id="3454"/>
          <w:bookmarkStart w:name="11849" w:id="3455"/>
          <w:p>
            <w:pPr>
              <w:spacing w:after="0"/>
              <w:ind w:left="0"/>
              <w:jc w:val="left"/>
            </w:pPr>
            <w:r>
              <w:rPr>
                <w:rFonts w:ascii="Arial"/>
                <w:b w:val="false"/>
                <w:i w:val="false"/>
                <w:color w:val="000000"/>
                <w:sz w:val="15"/>
              </w:rPr>
              <w:t>2. Зразки готового лікарського засобу (за необхідності).</w:t>
            </w:r>
          </w:p>
          <w:bookmarkEnd w:id="3455"/>
          <w:bookmarkStart w:name="11850" w:id="3456"/>
          <w:p>
            <w:pPr>
              <w:spacing w:after="0"/>
              <w:ind w:left="0"/>
              <w:jc w:val="left"/>
            </w:pPr>
            <w:r>
              <w:rPr>
                <w:rFonts w:ascii="Arial"/>
                <w:b w:val="false"/>
                <w:i w:val="false"/>
                <w:color w:val="000000"/>
                <w:sz w:val="15"/>
              </w:rPr>
              <w:t>3. Результати фармакопейних випробувань, що підтверджують відповідність характеристик/ правильного дозування лікарського засобу.</w:t>
            </w:r>
          </w:p>
          <w:bookmarkEnd w:id="345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51" w:id="3457"/>
          <w:p>
            <w:pPr>
              <w:spacing w:after="0"/>
              <w:ind w:left="0"/>
              <w:jc w:val="left"/>
            </w:pPr>
            <w:r>
              <w:rPr>
                <w:rFonts w:ascii="Arial"/>
                <w:b/>
                <w:i w:val="false"/>
                <w:color w:val="000000"/>
                <w:sz w:val="15"/>
              </w:rPr>
              <w:t>2.2.1.2</w:t>
            </w:r>
            <w:r>
              <w:rPr>
                <w:rFonts w:ascii="Arial"/>
                <w:b w:val="false"/>
                <w:i w:val="false"/>
                <w:color w:val="000000"/>
                <w:sz w:val="15"/>
              </w:rPr>
              <w:t xml:space="preserve">. </w:t>
            </w:r>
            <w:r>
              <w:rPr>
                <w:rFonts w:ascii="Arial"/>
                <w:b/>
                <w:i w:val="false"/>
                <w:color w:val="000000"/>
                <w:sz w:val="15"/>
              </w:rPr>
              <w:t>Зміна форми або розмірів лікарської форми</w:t>
            </w:r>
          </w:p>
          <w:bookmarkEnd w:id="3457"/>
        </w:tc>
        <w:tc>
          <w:tcPr>
            <w:tcW w:w="1453" w:type="dxa"/>
            <w:tcBorders>
              <w:top w:val="outset" w:color="000000" w:sz="8"/>
              <w:left w:val="outset" w:color="000000" w:sz="8"/>
              <w:bottom w:val="outset" w:color="000000" w:sz="8"/>
              <w:right w:val="outset" w:color="000000" w:sz="8"/>
            </w:tcBorders>
            <w:vAlign w:val="center"/>
          </w:tcPr>
          <w:bookmarkStart w:name="11852" w:id="3458"/>
          <w:p>
            <w:pPr>
              <w:spacing w:after="0"/>
              <w:ind w:left="0"/>
              <w:jc w:val="center"/>
            </w:pPr>
            <w:r>
              <w:rPr>
                <w:rFonts w:ascii="Arial"/>
                <w:b/>
                <w:i w:val="false"/>
                <w:color w:val="000000"/>
                <w:sz w:val="15"/>
              </w:rPr>
              <w:t>Умови, які мають бути виконані</w:t>
            </w:r>
          </w:p>
          <w:bookmarkEnd w:id="3458"/>
        </w:tc>
        <w:tc>
          <w:tcPr>
            <w:tcW w:w="1453" w:type="dxa"/>
            <w:tcBorders>
              <w:top w:val="outset" w:color="000000" w:sz="8"/>
              <w:left w:val="outset" w:color="000000" w:sz="8"/>
              <w:bottom w:val="outset" w:color="000000" w:sz="8"/>
              <w:right w:val="outset" w:color="000000" w:sz="8"/>
            </w:tcBorders>
            <w:vAlign w:val="center"/>
          </w:tcPr>
          <w:bookmarkStart w:name="11853" w:id="3459"/>
          <w:p>
            <w:pPr>
              <w:spacing w:after="0"/>
              <w:ind w:left="0"/>
              <w:jc w:val="center"/>
            </w:pPr>
            <w:r>
              <w:rPr>
                <w:rFonts w:ascii="Arial"/>
                <w:b/>
                <w:i w:val="false"/>
                <w:color w:val="000000"/>
                <w:sz w:val="15"/>
              </w:rPr>
              <w:t>Документи, які мають бути представлені</w:t>
            </w:r>
          </w:p>
          <w:bookmarkEnd w:id="3459"/>
        </w:tc>
        <w:tc>
          <w:tcPr>
            <w:tcW w:w="969" w:type="dxa"/>
            <w:tcBorders>
              <w:top w:val="outset" w:color="000000" w:sz="8"/>
              <w:left w:val="outset" w:color="000000" w:sz="8"/>
              <w:bottom w:val="outset" w:color="000000" w:sz="8"/>
              <w:right w:val="outset" w:color="000000" w:sz="8"/>
            </w:tcBorders>
            <w:vAlign w:val="center"/>
          </w:tcPr>
          <w:bookmarkStart w:name="11854" w:id="3460"/>
          <w:p>
            <w:pPr>
              <w:spacing w:after="0"/>
              <w:ind w:left="0"/>
              <w:jc w:val="center"/>
            </w:pPr>
            <w:r>
              <w:rPr>
                <w:rFonts w:ascii="Arial"/>
                <w:b/>
                <w:i w:val="false"/>
                <w:color w:val="000000"/>
                <w:sz w:val="15"/>
              </w:rPr>
              <w:t>Тип зміни</w:t>
            </w:r>
          </w:p>
          <w:bookmarkEnd w:id="3460"/>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55" w:id="3461"/>
          <w:p>
            <w:pPr>
              <w:spacing w:after="0"/>
              <w:ind w:left="0"/>
              <w:jc w:val="left"/>
            </w:pPr>
            <w:r>
              <w:rPr>
                <w:rFonts w:ascii="Arial"/>
                <w:b/>
                <w:i w:val="false"/>
                <w:color w:val="000000"/>
                <w:sz w:val="15"/>
              </w:rPr>
              <w:t>а) таблетки з негайним вивільненням, капсули, супозиторії та песарії</w:t>
            </w:r>
          </w:p>
          <w:bookmarkEnd w:id="3461"/>
        </w:tc>
        <w:tc>
          <w:tcPr>
            <w:tcW w:w="1453" w:type="dxa"/>
            <w:tcBorders>
              <w:top w:val="outset" w:color="000000" w:sz="8"/>
              <w:left w:val="outset" w:color="000000" w:sz="8"/>
              <w:bottom w:val="outset" w:color="000000" w:sz="8"/>
              <w:right w:val="outset" w:color="000000" w:sz="8"/>
            </w:tcBorders>
            <w:vAlign w:val="center"/>
          </w:tcPr>
          <w:bookmarkStart w:name="11856" w:id="3462"/>
          <w:p>
            <w:pPr>
              <w:spacing w:after="0"/>
              <w:ind w:left="0"/>
              <w:jc w:val="center"/>
            </w:pPr>
            <w:r>
              <w:rPr>
                <w:rFonts w:ascii="Arial"/>
                <w:b/>
                <w:i w:val="false"/>
                <w:color w:val="000000"/>
                <w:sz w:val="15"/>
              </w:rPr>
              <w:t>1, 2, 3, 4</w:t>
            </w:r>
          </w:p>
          <w:bookmarkEnd w:id="3462"/>
        </w:tc>
        <w:tc>
          <w:tcPr>
            <w:tcW w:w="1453" w:type="dxa"/>
            <w:tcBorders>
              <w:top w:val="outset" w:color="000000" w:sz="8"/>
              <w:left w:val="outset" w:color="000000" w:sz="8"/>
              <w:bottom w:val="outset" w:color="000000" w:sz="8"/>
              <w:right w:val="outset" w:color="000000" w:sz="8"/>
            </w:tcBorders>
            <w:vAlign w:val="center"/>
          </w:tcPr>
          <w:bookmarkStart w:name="11857" w:id="3463"/>
          <w:p>
            <w:pPr>
              <w:spacing w:after="0"/>
              <w:ind w:left="0"/>
              <w:jc w:val="center"/>
            </w:pPr>
            <w:r>
              <w:rPr>
                <w:rFonts w:ascii="Arial"/>
                <w:b/>
                <w:i w:val="false"/>
                <w:color w:val="000000"/>
                <w:sz w:val="15"/>
              </w:rPr>
              <w:t>1, 4</w:t>
            </w:r>
          </w:p>
          <w:bookmarkEnd w:id="3463"/>
        </w:tc>
        <w:tc>
          <w:tcPr>
            <w:tcW w:w="969" w:type="dxa"/>
            <w:tcBorders>
              <w:top w:val="outset" w:color="000000" w:sz="8"/>
              <w:left w:val="outset" w:color="000000" w:sz="8"/>
              <w:bottom w:val="outset" w:color="000000" w:sz="8"/>
              <w:right w:val="outset" w:color="000000" w:sz="8"/>
            </w:tcBorders>
            <w:vAlign w:val="center"/>
          </w:tcPr>
          <w:bookmarkStart w:name="11858" w:id="3464"/>
          <w:p>
            <w:pPr>
              <w:spacing w:after="0"/>
              <w:ind w:left="0"/>
              <w:jc w:val="center"/>
            </w:pPr>
            <w:r>
              <w:rPr>
                <w:rFonts w:ascii="Arial"/>
                <w:b/>
                <w:i w:val="false"/>
                <w:color w:val="000000"/>
                <w:sz w:val="15"/>
              </w:rPr>
              <w:t>IА</w:t>
            </w:r>
          </w:p>
          <w:bookmarkEnd w:id="3464"/>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59" w:id="3465"/>
          <w:p>
            <w:pPr>
              <w:spacing w:after="0"/>
              <w:ind w:left="0"/>
              <w:jc w:val="left"/>
            </w:pPr>
            <w:r>
              <w:rPr>
                <w:rFonts w:ascii="Arial"/>
                <w:b/>
                <w:i w:val="false"/>
                <w:color w:val="000000"/>
                <w:sz w:val="15"/>
              </w:rPr>
              <w:t>б) лікарські форми, стійкі до дії шлункового соку, з модифікованим або пролонгованим вивільненням та ділимі таблетки, призначені для поділу на рівні дози</w:t>
            </w:r>
          </w:p>
          <w:bookmarkEnd w:id="3465"/>
        </w:tc>
        <w:tc>
          <w:tcPr>
            <w:tcW w:w="1453" w:type="dxa"/>
            <w:tcBorders>
              <w:top w:val="outset" w:color="000000" w:sz="8"/>
              <w:left w:val="outset" w:color="000000" w:sz="8"/>
              <w:bottom w:val="outset" w:color="000000" w:sz="8"/>
              <w:right w:val="outset" w:color="000000" w:sz="8"/>
            </w:tcBorders>
            <w:vAlign w:val="center"/>
          </w:tcPr>
          <w:bookmarkStart w:name="11860" w:id="3466"/>
          <w:p>
            <w:pPr>
              <w:spacing w:after="0"/>
              <w:ind w:left="0"/>
              <w:jc w:val="center"/>
            </w:pPr>
            <w:r>
              <w:rPr>
                <w:rFonts w:ascii="Arial"/>
                <w:b w:val="false"/>
                <w:i w:val="false"/>
                <w:color w:val="000000"/>
                <w:sz w:val="15"/>
              </w:rPr>
              <w:t xml:space="preserve"> </w:t>
            </w:r>
          </w:p>
          <w:bookmarkEnd w:id="3466"/>
        </w:tc>
        <w:tc>
          <w:tcPr>
            <w:tcW w:w="1453" w:type="dxa"/>
            <w:tcBorders>
              <w:top w:val="outset" w:color="000000" w:sz="8"/>
              <w:left w:val="outset" w:color="000000" w:sz="8"/>
              <w:bottom w:val="outset" w:color="000000" w:sz="8"/>
              <w:right w:val="outset" w:color="000000" w:sz="8"/>
            </w:tcBorders>
            <w:vAlign w:val="center"/>
          </w:tcPr>
          <w:bookmarkStart w:name="11861" w:id="3467"/>
          <w:p>
            <w:pPr>
              <w:spacing w:after="0"/>
              <w:ind w:left="0"/>
              <w:jc w:val="center"/>
            </w:pPr>
            <w:r>
              <w:rPr>
                <w:rFonts w:ascii="Arial"/>
                <w:b/>
                <w:i w:val="false"/>
                <w:color w:val="000000"/>
                <w:sz w:val="15"/>
              </w:rPr>
              <w:t>1, 2, 3, 4, 5</w:t>
            </w:r>
          </w:p>
          <w:bookmarkEnd w:id="3467"/>
        </w:tc>
        <w:tc>
          <w:tcPr>
            <w:tcW w:w="969" w:type="dxa"/>
            <w:tcBorders>
              <w:top w:val="outset" w:color="000000" w:sz="8"/>
              <w:left w:val="outset" w:color="000000" w:sz="8"/>
              <w:bottom w:val="outset" w:color="000000" w:sz="8"/>
              <w:right w:val="outset" w:color="000000" w:sz="8"/>
            </w:tcBorders>
            <w:vAlign w:val="center"/>
          </w:tcPr>
          <w:bookmarkStart w:name="11862" w:id="3468"/>
          <w:p>
            <w:pPr>
              <w:spacing w:after="0"/>
              <w:ind w:left="0"/>
              <w:jc w:val="center"/>
            </w:pPr>
            <w:r>
              <w:rPr>
                <w:rFonts w:ascii="Arial"/>
                <w:b/>
                <w:i w:val="false"/>
                <w:color w:val="000000"/>
                <w:sz w:val="15"/>
              </w:rPr>
              <w:t>IБ</w:t>
            </w:r>
          </w:p>
          <w:bookmarkEnd w:id="346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63" w:id="3469"/>
          <w:p>
            <w:pPr>
              <w:spacing w:after="0"/>
              <w:ind w:left="0"/>
              <w:jc w:val="left"/>
            </w:pPr>
            <w:r>
              <w:rPr>
                <w:rFonts w:ascii="Arial"/>
                <w:b/>
                <w:i w:val="false"/>
                <w:color w:val="000000"/>
                <w:sz w:val="15"/>
              </w:rPr>
              <w:t>Умови</w:t>
            </w:r>
          </w:p>
          <w:bookmarkEnd w:id="3469"/>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64" w:id="3470"/>
          <w:p>
            <w:pPr>
              <w:spacing w:after="0"/>
              <w:ind w:left="0"/>
              <w:jc w:val="left"/>
            </w:pPr>
            <w:r>
              <w:rPr>
                <w:rFonts w:ascii="Arial"/>
                <w:b w:val="false"/>
                <w:i w:val="false"/>
                <w:color w:val="000000"/>
                <w:sz w:val="15"/>
              </w:rPr>
              <w:t>1. Порівняння профілів розчинення лікарського засобу з новими та затвердженими формою або розмірами (за необхідності). Для рослинних лікарських засобів, коли випробування на розчинення не може бути проведене, - дані щодо розпадання.</w:t>
            </w:r>
          </w:p>
          <w:bookmarkEnd w:id="3470"/>
          <w:bookmarkStart w:name="11865" w:id="3471"/>
          <w:p>
            <w:pPr>
              <w:spacing w:after="0"/>
              <w:ind w:left="0"/>
              <w:jc w:val="left"/>
            </w:pPr>
            <w:r>
              <w:rPr>
                <w:rFonts w:ascii="Arial"/>
                <w:b w:val="false"/>
                <w:i w:val="false"/>
                <w:color w:val="000000"/>
                <w:sz w:val="15"/>
              </w:rPr>
              <w:t>2. Специфікації при випуску та наприкінці терміну придатності лікарського засобу не змінюються (крім розміру).</w:t>
            </w:r>
          </w:p>
          <w:bookmarkEnd w:id="3471"/>
          <w:bookmarkStart w:name="11866" w:id="3472"/>
          <w:p>
            <w:pPr>
              <w:spacing w:after="0"/>
              <w:ind w:left="0"/>
              <w:jc w:val="left"/>
            </w:pPr>
            <w:r>
              <w:rPr>
                <w:rFonts w:ascii="Arial"/>
                <w:b w:val="false"/>
                <w:i w:val="false"/>
                <w:color w:val="000000"/>
                <w:sz w:val="15"/>
              </w:rPr>
              <w:t>3. Якісний та кількісний склад, середня маса лікарського засобу залишаються незмінними.</w:t>
            </w:r>
          </w:p>
          <w:bookmarkEnd w:id="3472"/>
          <w:bookmarkStart w:name="11867" w:id="3473"/>
          <w:p>
            <w:pPr>
              <w:spacing w:after="0"/>
              <w:ind w:left="0"/>
              <w:jc w:val="left"/>
            </w:pPr>
            <w:r>
              <w:rPr>
                <w:rFonts w:ascii="Arial"/>
                <w:b w:val="false"/>
                <w:i w:val="false"/>
                <w:color w:val="000000"/>
                <w:sz w:val="15"/>
              </w:rPr>
              <w:t>4. Зміни не стосуються таблеток з рискою, призначеною для розподілу на рівні дози.</w:t>
            </w:r>
          </w:p>
          <w:bookmarkEnd w:id="3473"/>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68" w:id="3474"/>
          <w:p>
            <w:pPr>
              <w:spacing w:after="0"/>
              <w:ind w:left="0"/>
              <w:jc w:val="left"/>
            </w:pPr>
            <w:r>
              <w:rPr>
                <w:rFonts w:ascii="Arial"/>
                <w:b/>
                <w:i w:val="false"/>
                <w:color w:val="000000"/>
                <w:sz w:val="15"/>
              </w:rPr>
              <w:t>Документація</w:t>
            </w:r>
          </w:p>
          <w:bookmarkEnd w:id="347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869" w:id="3475"/>
          <w:p>
            <w:pPr>
              <w:spacing w:after="0"/>
              <w:ind w:left="0"/>
              <w:jc w:val="left"/>
            </w:pPr>
            <w:r>
              <w:rPr>
                <w:rFonts w:ascii="Arial"/>
                <w:b w:val="false"/>
                <w:i w:val="false"/>
                <w:color w:val="000000"/>
                <w:sz w:val="15"/>
              </w:rPr>
              <w:t>1. Зміни до відповідних розділів матеріалів реєстраційного досьє, включаючи детальне зображення затверджених та запропонованих форми або розміру, а також оновлену коротку характеристику лікарського засобу (за необхідності).</w:t>
            </w:r>
          </w:p>
          <w:bookmarkEnd w:id="3475"/>
          <w:bookmarkStart w:name="11870" w:id="3476"/>
          <w:p>
            <w:pPr>
              <w:spacing w:after="0"/>
              <w:ind w:left="0"/>
              <w:jc w:val="left"/>
            </w:pPr>
            <w:r>
              <w:rPr>
                <w:rFonts w:ascii="Arial"/>
                <w:b w:val="false"/>
                <w:i w:val="false"/>
                <w:color w:val="000000"/>
                <w:sz w:val="15"/>
              </w:rPr>
              <w:t>2. Порівняльні дані досліджень для принаймні однієї дослідно-промислової серії лікарського засобу, які підтверджують відсутність змін у профілі розчинення (згідно з настановами та керівними принципами щодо дослідження біодоступності) для нових та затверджених розміру або форми. Для рослинних лікарських засобів можуть бути прийнятними дані щодо розпадання.</w:t>
            </w:r>
          </w:p>
          <w:bookmarkEnd w:id="3476"/>
          <w:bookmarkStart w:name="11871" w:id="3477"/>
          <w:p>
            <w:pPr>
              <w:spacing w:after="0"/>
              <w:ind w:left="0"/>
              <w:jc w:val="left"/>
            </w:pPr>
            <w:r>
              <w:rPr>
                <w:rFonts w:ascii="Arial"/>
                <w:b w:val="false"/>
                <w:i w:val="false"/>
                <w:color w:val="000000"/>
                <w:sz w:val="15"/>
              </w:rPr>
              <w:t>3. Обґрунтування відсутності необхідності проведення нового дослідження з еквівалентності відповідно до вимог настанов та керівних принципів щодо дослідження біодоступності.</w:t>
            </w:r>
          </w:p>
          <w:bookmarkEnd w:id="3477"/>
          <w:bookmarkStart w:name="11872" w:id="3478"/>
          <w:p>
            <w:pPr>
              <w:spacing w:after="0"/>
              <w:ind w:left="0"/>
              <w:jc w:val="left"/>
            </w:pPr>
            <w:r>
              <w:rPr>
                <w:rFonts w:ascii="Arial"/>
                <w:b w:val="false"/>
                <w:i w:val="false"/>
                <w:color w:val="000000"/>
                <w:sz w:val="15"/>
              </w:rPr>
              <w:t>4. Зразки готового лікарського засобу з новими розміром або формою (за потреби).</w:t>
            </w:r>
          </w:p>
          <w:bookmarkEnd w:id="3478"/>
          <w:bookmarkStart w:name="11873" w:id="3479"/>
          <w:p>
            <w:pPr>
              <w:spacing w:after="0"/>
              <w:ind w:left="0"/>
              <w:jc w:val="left"/>
            </w:pPr>
            <w:r>
              <w:rPr>
                <w:rFonts w:ascii="Arial"/>
                <w:b w:val="false"/>
                <w:i w:val="false"/>
                <w:color w:val="000000"/>
                <w:sz w:val="15"/>
              </w:rPr>
              <w:t>5. Результати фармакопейних випробувань, що підтверджують відповідність характеристик/правильного дозування лікарського засобу.</w:t>
            </w:r>
          </w:p>
          <w:bookmarkEnd w:id="347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74" w:id="3480"/>
          <w:p>
            <w:pPr>
              <w:spacing w:after="0"/>
              <w:ind w:left="0"/>
              <w:jc w:val="left"/>
            </w:pPr>
            <w:r>
              <w:rPr>
                <w:rFonts w:ascii="Arial"/>
                <w:b/>
                <w:i w:val="false"/>
                <w:color w:val="000000"/>
                <w:sz w:val="15"/>
              </w:rPr>
              <w:t>2.2.1.3</w:t>
            </w:r>
            <w:r>
              <w:rPr>
                <w:rFonts w:ascii="Arial"/>
                <w:b w:val="false"/>
                <w:i w:val="false"/>
                <w:color w:val="000000"/>
                <w:sz w:val="15"/>
              </w:rPr>
              <w:t xml:space="preserve">. </w:t>
            </w:r>
            <w:r>
              <w:rPr>
                <w:rFonts w:ascii="Arial"/>
                <w:b/>
                <w:i w:val="false"/>
                <w:color w:val="000000"/>
                <w:sz w:val="15"/>
              </w:rPr>
              <w:t>Зміна у складі (допоміжних речовинах) готового лікарського засобу</w:t>
            </w:r>
          </w:p>
          <w:bookmarkEnd w:id="3480"/>
        </w:tc>
        <w:tc>
          <w:tcPr>
            <w:tcW w:w="1453" w:type="dxa"/>
            <w:tcBorders>
              <w:top w:val="outset" w:color="000000" w:sz="8"/>
              <w:left w:val="outset" w:color="000000" w:sz="8"/>
              <w:bottom w:val="outset" w:color="000000" w:sz="8"/>
              <w:right w:val="outset" w:color="000000" w:sz="8"/>
            </w:tcBorders>
            <w:vAlign w:val="center"/>
          </w:tcPr>
          <w:bookmarkStart w:name="11875" w:id="3481"/>
          <w:p>
            <w:pPr>
              <w:spacing w:after="0"/>
              <w:ind w:left="0"/>
              <w:jc w:val="center"/>
            </w:pPr>
            <w:r>
              <w:rPr>
                <w:rFonts w:ascii="Arial"/>
                <w:b/>
                <w:i w:val="false"/>
                <w:color w:val="000000"/>
                <w:sz w:val="15"/>
              </w:rPr>
              <w:t>Умови, які мають бути виконані</w:t>
            </w:r>
          </w:p>
          <w:bookmarkEnd w:id="3481"/>
        </w:tc>
        <w:tc>
          <w:tcPr>
            <w:tcW w:w="1453" w:type="dxa"/>
            <w:tcBorders>
              <w:top w:val="outset" w:color="000000" w:sz="8"/>
              <w:left w:val="outset" w:color="000000" w:sz="8"/>
              <w:bottom w:val="outset" w:color="000000" w:sz="8"/>
              <w:right w:val="outset" w:color="000000" w:sz="8"/>
            </w:tcBorders>
            <w:vAlign w:val="center"/>
          </w:tcPr>
          <w:bookmarkStart w:name="11876" w:id="3482"/>
          <w:p>
            <w:pPr>
              <w:spacing w:after="0"/>
              <w:ind w:left="0"/>
              <w:jc w:val="center"/>
            </w:pPr>
            <w:r>
              <w:rPr>
                <w:rFonts w:ascii="Arial"/>
                <w:b/>
                <w:i w:val="false"/>
                <w:color w:val="000000"/>
                <w:sz w:val="15"/>
              </w:rPr>
              <w:t>Документи, які мають бути представлені</w:t>
            </w:r>
          </w:p>
          <w:bookmarkEnd w:id="3482"/>
        </w:tc>
        <w:tc>
          <w:tcPr>
            <w:tcW w:w="969" w:type="dxa"/>
            <w:tcBorders>
              <w:top w:val="outset" w:color="000000" w:sz="8"/>
              <w:left w:val="outset" w:color="000000" w:sz="8"/>
              <w:bottom w:val="outset" w:color="000000" w:sz="8"/>
              <w:right w:val="outset" w:color="000000" w:sz="8"/>
            </w:tcBorders>
            <w:vAlign w:val="center"/>
          </w:tcPr>
          <w:bookmarkStart w:name="11877" w:id="3483"/>
          <w:p>
            <w:pPr>
              <w:spacing w:after="0"/>
              <w:ind w:left="0"/>
              <w:jc w:val="center"/>
            </w:pPr>
            <w:r>
              <w:rPr>
                <w:rFonts w:ascii="Arial"/>
                <w:b/>
                <w:i w:val="false"/>
                <w:color w:val="000000"/>
                <w:sz w:val="15"/>
              </w:rPr>
              <w:t>Тип зміни</w:t>
            </w:r>
          </w:p>
          <w:bookmarkEnd w:id="3483"/>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78" w:id="3484"/>
          <w:p>
            <w:pPr>
              <w:spacing w:after="0"/>
              <w:ind w:left="0"/>
              <w:jc w:val="left"/>
            </w:pPr>
            <w:r>
              <w:rPr>
                <w:rFonts w:ascii="Arial"/>
                <w:b/>
                <w:i w:val="false"/>
                <w:color w:val="000000"/>
                <w:sz w:val="15"/>
              </w:rPr>
              <w:t>а) смакові добавки або барвники</w:t>
            </w:r>
          </w:p>
          <w:bookmarkEnd w:id="3484"/>
        </w:tc>
        <w:tc>
          <w:tcPr>
            <w:tcW w:w="1453" w:type="dxa"/>
            <w:tcBorders>
              <w:top w:val="outset" w:color="000000" w:sz="8"/>
              <w:left w:val="outset" w:color="000000" w:sz="8"/>
              <w:bottom w:val="outset" w:color="000000" w:sz="8"/>
              <w:right w:val="outset" w:color="000000" w:sz="8"/>
            </w:tcBorders>
            <w:vAlign w:val="center"/>
          </w:tcPr>
          <w:bookmarkStart w:name="11879" w:id="3485"/>
          <w:p>
            <w:pPr>
              <w:spacing w:after="0"/>
              <w:ind w:left="0"/>
              <w:jc w:val="center"/>
            </w:pPr>
            <w:r>
              <w:rPr>
                <w:rFonts w:ascii="Arial"/>
                <w:b w:val="false"/>
                <w:i w:val="false"/>
                <w:color w:val="000000"/>
                <w:sz w:val="15"/>
              </w:rPr>
              <w:t xml:space="preserve"> </w:t>
            </w:r>
          </w:p>
          <w:bookmarkEnd w:id="3485"/>
        </w:tc>
        <w:tc>
          <w:tcPr>
            <w:tcW w:w="1453" w:type="dxa"/>
            <w:tcBorders>
              <w:top w:val="outset" w:color="000000" w:sz="8"/>
              <w:left w:val="outset" w:color="000000" w:sz="8"/>
              <w:bottom w:val="outset" w:color="000000" w:sz="8"/>
              <w:right w:val="outset" w:color="000000" w:sz="8"/>
            </w:tcBorders>
            <w:vAlign w:val="center"/>
          </w:tcPr>
          <w:bookmarkStart w:name="11880" w:id="3486"/>
          <w:p>
            <w:pPr>
              <w:spacing w:after="0"/>
              <w:ind w:left="0"/>
              <w:jc w:val="center"/>
            </w:pPr>
            <w:r>
              <w:rPr>
                <w:rFonts w:ascii="Arial"/>
                <w:b w:val="false"/>
                <w:i w:val="false"/>
                <w:color w:val="000000"/>
                <w:sz w:val="15"/>
              </w:rPr>
              <w:t xml:space="preserve"> </w:t>
            </w:r>
          </w:p>
          <w:bookmarkEnd w:id="3486"/>
        </w:tc>
        <w:tc>
          <w:tcPr>
            <w:tcW w:w="969" w:type="dxa"/>
            <w:tcBorders>
              <w:top w:val="outset" w:color="000000" w:sz="8"/>
              <w:left w:val="outset" w:color="000000" w:sz="8"/>
              <w:bottom w:val="outset" w:color="000000" w:sz="8"/>
              <w:right w:val="outset" w:color="000000" w:sz="8"/>
            </w:tcBorders>
            <w:vAlign w:val="center"/>
          </w:tcPr>
          <w:bookmarkStart w:name="11881" w:id="3487"/>
          <w:p>
            <w:pPr>
              <w:spacing w:after="0"/>
              <w:ind w:left="0"/>
              <w:jc w:val="center"/>
            </w:pPr>
            <w:r>
              <w:rPr>
                <w:rFonts w:ascii="Arial"/>
                <w:b w:val="false"/>
                <w:i w:val="false"/>
                <w:color w:val="000000"/>
                <w:sz w:val="15"/>
              </w:rPr>
              <w:t xml:space="preserve"> </w:t>
            </w:r>
          </w:p>
          <w:bookmarkEnd w:id="3487"/>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82" w:id="3488"/>
          <w:p>
            <w:pPr>
              <w:spacing w:after="0"/>
              <w:ind w:left="0"/>
              <w:jc w:val="left"/>
            </w:pPr>
            <w:r>
              <w:rPr>
                <w:rFonts w:ascii="Arial"/>
                <w:b/>
                <w:i w:val="false"/>
                <w:color w:val="000000"/>
                <w:sz w:val="15"/>
              </w:rPr>
              <w:t>додавання, вилучення або заміна</w:t>
            </w:r>
          </w:p>
          <w:bookmarkEnd w:id="3488"/>
        </w:tc>
        <w:tc>
          <w:tcPr>
            <w:tcW w:w="1453" w:type="dxa"/>
            <w:tcBorders>
              <w:top w:val="outset" w:color="000000" w:sz="8"/>
              <w:left w:val="outset" w:color="000000" w:sz="8"/>
              <w:bottom w:val="outset" w:color="000000" w:sz="8"/>
              <w:right w:val="outset" w:color="000000" w:sz="8"/>
            </w:tcBorders>
            <w:vAlign w:val="center"/>
          </w:tcPr>
          <w:bookmarkStart w:name="11883" w:id="3489"/>
          <w:p>
            <w:pPr>
              <w:spacing w:after="0"/>
              <w:ind w:left="0"/>
              <w:jc w:val="center"/>
            </w:pPr>
            <w:r>
              <w:rPr>
                <w:rFonts w:ascii="Arial"/>
                <w:b/>
                <w:i w:val="false"/>
                <w:color w:val="000000"/>
                <w:sz w:val="15"/>
              </w:rPr>
              <w:t>1, 2, 3, 4, 5, 6, 7, 9</w:t>
            </w:r>
          </w:p>
          <w:bookmarkEnd w:id="3489"/>
        </w:tc>
        <w:tc>
          <w:tcPr>
            <w:tcW w:w="1453" w:type="dxa"/>
            <w:tcBorders>
              <w:top w:val="outset" w:color="000000" w:sz="8"/>
              <w:left w:val="outset" w:color="000000" w:sz="8"/>
              <w:bottom w:val="outset" w:color="000000" w:sz="8"/>
              <w:right w:val="outset" w:color="000000" w:sz="8"/>
            </w:tcBorders>
            <w:vAlign w:val="center"/>
          </w:tcPr>
          <w:bookmarkStart w:name="11884" w:id="3490"/>
          <w:p>
            <w:pPr>
              <w:spacing w:after="0"/>
              <w:ind w:left="0"/>
              <w:jc w:val="center"/>
            </w:pPr>
            <w:r>
              <w:rPr>
                <w:rFonts w:ascii="Arial"/>
                <w:b/>
                <w:i w:val="false"/>
                <w:color w:val="000000"/>
                <w:sz w:val="15"/>
              </w:rPr>
              <w:t>1, 2, 4, 5, 6</w:t>
            </w:r>
          </w:p>
          <w:bookmarkEnd w:id="3490"/>
        </w:tc>
        <w:tc>
          <w:tcPr>
            <w:tcW w:w="969" w:type="dxa"/>
            <w:tcBorders>
              <w:top w:val="outset" w:color="000000" w:sz="8"/>
              <w:left w:val="outset" w:color="000000" w:sz="8"/>
              <w:bottom w:val="outset" w:color="000000" w:sz="8"/>
              <w:right w:val="outset" w:color="000000" w:sz="8"/>
            </w:tcBorders>
            <w:vAlign w:val="center"/>
          </w:tcPr>
          <w:bookmarkStart w:name="11885" w:id="3491"/>
          <w:p>
            <w:pPr>
              <w:spacing w:after="0"/>
              <w:ind w:left="0"/>
              <w:jc w:val="center"/>
            </w:pPr>
            <w:r>
              <w:rPr>
                <w:rFonts w:ascii="Arial"/>
                <w:b/>
                <w:i w:val="false"/>
                <w:color w:val="000000"/>
                <w:sz w:val="15"/>
              </w:rPr>
              <w:t>IА</w:t>
            </w:r>
          </w:p>
          <w:bookmarkEnd w:id="3491"/>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86" w:id="3492"/>
          <w:p>
            <w:pPr>
              <w:spacing w:after="0"/>
              <w:ind w:left="0"/>
              <w:jc w:val="left"/>
            </w:pPr>
            <w:r>
              <w:rPr>
                <w:rFonts w:ascii="Arial"/>
                <w:b/>
                <w:i w:val="false"/>
                <w:color w:val="000000"/>
                <w:sz w:val="15"/>
              </w:rPr>
              <w:t>збільшення або зменшення</w:t>
            </w:r>
          </w:p>
          <w:bookmarkEnd w:id="3492"/>
        </w:tc>
        <w:tc>
          <w:tcPr>
            <w:tcW w:w="1453" w:type="dxa"/>
            <w:tcBorders>
              <w:top w:val="outset" w:color="000000" w:sz="8"/>
              <w:left w:val="outset" w:color="000000" w:sz="8"/>
              <w:bottom w:val="outset" w:color="000000" w:sz="8"/>
              <w:right w:val="outset" w:color="000000" w:sz="8"/>
            </w:tcBorders>
            <w:vAlign w:val="center"/>
          </w:tcPr>
          <w:bookmarkStart w:name="11887" w:id="3493"/>
          <w:p>
            <w:pPr>
              <w:spacing w:after="0"/>
              <w:ind w:left="0"/>
              <w:jc w:val="center"/>
            </w:pPr>
            <w:r>
              <w:rPr>
                <w:rFonts w:ascii="Arial"/>
                <w:b/>
                <w:i w:val="false"/>
                <w:color w:val="000000"/>
                <w:sz w:val="15"/>
              </w:rPr>
              <w:t>1, 2, 3, 4</w:t>
            </w:r>
          </w:p>
          <w:bookmarkEnd w:id="3493"/>
        </w:tc>
        <w:tc>
          <w:tcPr>
            <w:tcW w:w="1453" w:type="dxa"/>
            <w:tcBorders>
              <w:top w:val="outset" w:color="000000" w:sz="8"/>
              <w:left w:val="outset" w:color="000000" w:sz="8"/>
              <w:bottom w:val="outset" w:color="000000" w:sz="8"/>
              <w:right w:val="outset" w:color="000000" w:sz="8"/>
            </w:tcBorders>
            <w:vAlign w:val="center"/>
          </w:tcPr>
          <w:bookmarkStart w:name="11888" w:id="3494"/>
          <w:p>
            <w:pPr>
              <w:spacing w:after="0"/>
              <w:ind w:left="0"/>
              <w:jc w:val="center"/>
            </w:pPr>
            <w:r>
              <w:rPr>
                <w:rFonts w:ascii="Arial"/>
                <w:b/>
                <w:i w:val="false"/>
                <w:color w:val="000000"/>
                <w:sz w:val="15"/>
              </w:rPr>
              <w:t>1, 2, 4</w:t>
            </w:r>
          </w:p>
          <w:bookmarkEnd w:id="3494"/>
        </w:tc>
        <w:tc>
          <w:tcPr>
            <w:tcW w:w="969" w:type="dxa"/>
            <w:tcBorders>
              <w:top w:val="outset" w:color="000000" w:sz="8"/>
              <w:left w:val="outset" w:color="000000" w:sz="8"/>
              <w:bottom w:val="outset" w:color="000000" w:sz="8"/>
              <w:right w:val="outset" w:color="000000" w:sz="8"/>
            </w:tcBorders>
            <w:vAlign w:val="center"/>
          </w:tcPr>
          <w:bookmarkStart w:name="11889" w:id="3495"/>
          <w:p>
            <w:pPr>
              <w:spacing w:after="0"/>
              <w:ind w:left="0"/>
              <w:jc w:val="center"/>
            </w:pPr>
            <w:r>
              <w:rPr>
                <w:rFonts w:ascii="Arial"/>
                <w:b/>
                <w:i w:val="false"/>
                <w:color w:val="000000"/>
                <w:sz w:val="15"/>
              </w:rPr>
              <w:t>IА</w:t>
            </w:r>
          </w:p>
          <w:bookmarkEnd w:id="349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90" w:id="3496"/>
          <w:p>
            <w:pPr>
              <w:spacing w:after="0"/>
              <w:ind w:left="0"/>
              <w:jc w:val="left"/>
            </w:pPr>
            <w:r>
              <w:rPr>
                <w:rFonts w:ascii="Arial"/>
                <w:b/>
                <w:i w:val="false"/>
                <w:color w:val="000000"/>
                <w:sz w:val="15"/>
              </w:rPr>
              <w:t>б) інші допоміжні речовини</w:t>
            </w:r>
          </w:p>
          <w:bookmarkEnd w:id="3496"/>
        </w:tc>
        <w:tc>
          <w:tcPr>
            <w:tcW w:w="1453" w:type="dxa"/>
            <w:tcBorders>
              <w:top w:val="outset" w:color="000000" w:sz="8"/>
              <w:left w:val="outset" w:color="000000" w:sz="8"/>
              <w:bottom w:val="outset" w:color="000000" w:sz="8"/>
              <w:right w:val="outset" w:color="000000" w:sz="8"/>
            </w:tcBorders>
            <w:vAlign w:val="center"/>
          </w:tcPr>
          <w:bookmarkStart w:name="11891" w:id="3497"/>
          <w:p>
            <w:pPr>
              <w:spacing w:after="0"/>
              <w:ind w:left="0"/>
              <w:jc w:val="center"/>
            </w:pPr>
            <w:r>
              <w:rPr>
                <w:rFonts w:ascii="Arial"/>
                <w:b w:val="false"/>
                <w:i w:val="false"/>
                <w:color w:val="000000"/>
                <w:sz w:val="15"/>
              </w:rPr>
              <w:t xml:space="preserve"> </w:t>
            </w:r>
          </w:p>
          <w:bookmarkEnd w:id="3497"/>
        </w:tc>
        <w:tc>
          <w:tcPr>
            <w:tcW w:w="1453" w:type="dxa"/>
            <w:tcBorders>
              <w:top w:val="outset" w:color="000000" w:sz="8"/>
              <w:left w:val="outset" w:color="000000" w:sz="8"/>
              <w:bottom w:val="outset" w:color="000000" w:sz="8"/>
              <w:right w:val="outset" w:color="000000" w:sz="8"/>
            </w:tcBorders>
            <w:vAlign w:val="center"/>
          </w:tcPr>
          <w:bookmarkStart w:name="11892" w:id="3498"/>
          <w:p>
            <w:pPr>
              <w:spacing w:after="0"/>
              <w:ind w:left="0"/>
              <w:jc w:val="center"/>
            </w:pPr>
            <w:r>
              <w:rPr>
                <w:rFonts w:ascii="Arial"/>
                <w:b w:val="false"/>
                <w:i w:val="false"/>
                <w:color w:val="000000"/>
                <w:sz w:val="15"/>
              </w:rPr>
              <w:t xml:space="preserve"> </w:t>
            </w:r>
          </w:p>
          <w:bookmarkEnd w:id="3498"/>
        </w:tc>
        <w:tc>
          <w:tcPr>
            <w:tcW w:w="969" w:type="dxa"/>
            <w:tcBorders>
              <w:top w:val="outset" w:color="000000" w:sz="8"/>
              <w:left w:val="outset" w:color="000000" w:sz="8"/>
              <w:bottom w:val="outset" w:color="000000" w:sz="8"/>
              <w:right w:val="outset" w:color="000000" w:sz="8"/>
            </w:tcBorders>
            <w:vAlign w:val="center"/>
          </w:tcPr>
          <w:bookmarkStart w:name="11893" w:id="3499"/>
          <w:p>
            <w:pPr>
              <w:spacing w:after="0"/>
              <w:ind w:left="0"/>
              <w:jc w:val="center"/>
            </w:pPr>
            <w:r>
              <w:rPr>
                <w:rFonts w:ascii="Arial"/>
                <w:b/>
                <w:i w:val="false"/>
                <w:color w:val="000000"/>
                <w:sz w:val="15"/>
              </w:rPr>
              <w:t>II</w:t>
            </w:r>
          </w:p>
          <w:bookmarkEnd w:id="349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94" w:id="3500"/>
          <w:p>
            <w:pPr>
              <w:spacing w:after="0"/>
              <w:ind w:left="0"/>
              <w:jc w:val="left"/>
            </w:pPr>
            <w:r>
              <w:rPr>
                <w:rFonts w:ascii="Arial"/>
                <w:b/>
                <w:i w:val="false"/>
                <w:color w:val="000000"/>
                <w:sz w:val="15"/>
              </w:rPr>
              <w:t>будь-яка незначна зміна кількісного складу допоміжних речовин у готовому лікарському засобі</w:t>
            </w:r>
          </w:p>
          <w:bookmarkEnd w:id="3500"/>
        </w:tc>
        <w:tc>
          <w:tcPr>
            <w:tcW w:w="1453" w:type="dxa"/>
            <w:tcBorders>
              <w:top w:val="outset" w:color="000000" w:sz="8"/>
              <w:left w:val="outset" w:color="000000" w:sz="8"/>
              <w:bottom w:val="outset" w:color="000000" w:sz="8"/>
              <w:right w:val="outset" w:color="000000" w:sz="8"/>
            </w:tcBorders>
            <w:vAlign w:val="center"/>
          </w:tcPr>
          <w:bookmarkStart w:name="11895" w:id="3501"/>
          <w:p>
            <w:pPr>
              <w:spacing w:after="0"/>
              <w:ind w:left="0"/>
              <w:jc w:val="center"/>
            </w:pPr>
            <w:r>
              <w:rPr>
                <w:rFonts w:ascii="Arial"/>
                <w:b/>
                <w:i w:val="false"/>
                <w:color w:val="000000"/>
                <w:sz w:val="15"/>
              </w:rPr>
              <w:t>1, 2, 4, 8, 9, 10</w:t>
            </w:r>
          </w:p>
          <w:bookmarkEnd w:id="3501"/>
        </w:tc>
        <w:tc>
          <w:tcPr>
            <w:tcW w:w="1453" w:type="dxa"/>
            <w:tcBorders>
              <w:top w:val="outset" w:color="000000" w:sz="8"/>
              <w:left w:val="outset" w:color="000000" w:sz="8"/>
              <w:bottom w:val="outset" w:color="000000" w:sz="8"/>
              <w:right w:val="outset" w:color="000000" w:sz="8"/>
            </w:tcBorders>
            <w:vAlign w:val="center"/>
          </w:tcPr>
          <w:bookmarkStart w:name="11896" w:id="3502"/>
          <w:p>
            <w:pPr>
              <w:spacing w:after="0"/>
              <w:ind w:left="0"/>
              <w:jc w:val="center"/>
            </w:pPr>
            <w:r>
              <w:rPr>
                <w:rFonts w:ascii="Arial"/>
                <w:b/>
                <w:i w:val="false"/>
                <w:color w:val="000000"/>
                <w:sz w:val="15"/>
              </w:rPr>
              <w:t>1, 2, 7</w:t>
            </w:r>
          </w:p>
          <w:bookmarkEnd w:id="3502"/>
        </w:tc>
        <w:tc>
          <w:tcPr>
            <w:tcW w:w="969" w:type="dxa"/>
            <w:tcBorders>
              <w:top w:val="outset" w:color="000000" w:sz="8"/>
              <w:left w:val="outset" w:color="000000" w:sz="8"/>
              <w:bottom w:val="outset" w:color="000000" w:sz="8"/>
              <w:right w:val="outset" w:color="000000" w:sz="8"/>
            </w:tcBorders>
            <w:vAlign w:val="center"/>
          </w:tcPr>
          <w:bookmarkStart w:name="11897" w:id="3503"/>
          <w:p>
            <w:pPr>
              <w:spacing w:after="0"/>
              <w:ind w:left="0"/>
              <w:jc w:val="center"/>
            </w:pPr>
            <w:r>
              <w:rPr>
                <w:rFonts w:ascii="Arial"/>
                <w:b/>
                <w:i w:val="false"/>
                <w:color w:val="000000"/>
                <w:sz w:val="15"/>
              </w:rPr>
              <w:t>IА</w:t>
            </w:r>
          </w:p>
          <w:bookmarkEnd w:id="3503"/>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898" w:id="3504"/>
          <w:p>
            <w:pPr>
              <w:spacing w:after="0"/>
              <w:ind w:left="0"/>
              <w:jc w:val="left"/>
            </w:pPr>
            <w:r>
              <w:rPr>
                <w:rFonts w:ascii="Arial"/>
                <w:b/>
                <w:i w:val="false"/>
                <w:color w:val="000000"/>
                <w:sz w:val="15"/>
              </w:rPr>
              <w:t>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w:t>
            </w:r>
          </w:p>
          <w:bookmarkEnd w:id="3504"/>
        </w:tc>
        <w:tc>
          <w:tcPr>
            <w:tcW w:w="1453" w:type="dxa"/>
            <w:tcBorders>
              <w:top w:val="outset" w:color="000000" w:sz="8"/>
              <w:left w:val="outset" w:color="000000" w:sz="8"/>
              <w:bottom w:val="outset" w:color="000000" w:sz="8"/>
              <w:right w:val="outset" w:color="000000" w:sz="8"/>
            </w:tcBorders>
            <w:vAlign w:val="center"/>
          </w:tcPr>
          <w:bookmarkStart w:name="11899" w:id="3505"/>
          <w:p>
            <w:pPr>
              <w:spacing w:after="0"/>
              <w:ind w:left="0"/>
              <w:jc w:val="center"/>
            </w:pPr>
            <w:r>
              <w:rPr>
                <w:rFonts w:ascii="Arial"/>
                <w:b w:val="false"/>
                <w:i w:val="false"/>
                <w:color w:val="000000"/>
                <w:sz w:val="15"/>
              </w:rPr>
              <w:t xml:space="preserve"> </w:t>
            </w:r>
          </w:p>
          <w:bookmarkEnd w:id="3505"/>
        </w:tc>
        <w:tc>
          <w:tcPr>
            <w:tcW w:w="1453" w:type="dxa"/>
            <w:tcBorders>
              <w:top w:val="outset" w:color="000000" w:sz="8"/>
              <w:left w:val="outset" w:color="000000" w:sz="8"/>
              <w:bottom w:val="outset" w:color="000000" w:sz="8"/>
              <w:right w:val="outset" w:color="000000" w:sz="8"/>
            </w:tcBorders>
            <w:vAlign w:val="center"/>
          </w:tcPr>
          <w:bookmarkStart w:name="11900" w:id="3506"/>
          <w:p>
            <w:pPr>
              <w:spacing w:after="0"/>
              <w:ind w:left="0"/>
              <w:jc w:val="center"/>
            </w:pPr>
            <w:r>
              <w:rPr>
                <w:rFonts w:ascii="Arial"/>
                <w:b w:val="false"/>
                <w:i w:val="false"/>
                <w:color w:val="000000"/>
                <w:sz w:val="15"/>
              </w:rPr>
              <w:t xml:space="preserve"> </w:t>
            </w:r>
          </w:p>
          <w:bookmarkEnd w:id="3506"/>
        </w:tc>
        <w:tc>
          <w:tcPr>
            <w:tcW w:w="969" w:type="dxa"/>
            <w:tcBorders>
              <w:top w:val="outset" w:color="000000" w:sz="8"/>
              <w:left w:val="outset" w:color="000000" w:sz="8"/>
              <w:bottom w:val="outset" w:color="000000" w:sz="8"/>
              <w:right w:val="outset" w:color="000000" w:sz="8"/>
            </w:tcBorders>
            <w:vAlign w:val="center"/>
          </w:tcPr>
          <w:bookmarkStart w:name="11901" w:id="3507"/>
          <w:p>
            <w:pPr>
              <w:spacing w:after="0"/>
              <w:ind w:left="0"/>
              <w:jc w:val="center"/>
            </w:pPr>
            <w:r>
              <w:rPr>
                <w:rFonts w:ascii="Arial"/>
                <w:b/>
                <w:i w:val="false"/>
                <w:color w:val="000000"/>
                <w:sz w:val="15"/>
              </w:rPr>
              <w:t>II</w:t>
            </w:r>
          </w:p>
          <w:bookmarkEnd w:id="3507"/>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02" w:id="3508"/>
          <w:p>
            <w:pPr>
              <w:spacing w:after="0"/>
              <w:ind w:left="0"/>
              <w:jc w:val="left"/>
            </w:pPr>
            <w:r>
              <w:rPr>
                <w:rFonts w:ascii="Arial"/>
                <w:b/>
                <w:i w:val="false"/>
                <w:color w:val="000000"/>
                <w:sz w:val="15"/>
              </w:rPr>
              <w:t>зміна у лікарському засобі біологічного/ імунологічного походження</w:t>
            </w:r>
          </w:p>
          <w:bookmarkEnd w:id="3508"/>
        </w:tc>
        <w:tc>
          <w:tcPr>
            <w:tcW w:w="1453" w:type="dxa"/>
            <w:tcBorders>
              <w:top w:val="outset" w:color="000000" w:sz="8"/>
              <w:left w:val="outset" w:color="000000" w:sz="8"/>
              <w:bottom w:val="outset" w:color="000000" w:sz="8"/>
              <w:right w:val="outset" w:color="000000" w:sz="8"/>
            </w:tcBorders>
            <w:vAlign w:val="center"/>
          </w:tcPr>
          <w:bookmarkStart w:name="11903" w:id="3509"/>
          <w:p>
            <w:pPr>
              <w:spacing w:after="0"/>
              <w:ind w:left="0"/>
              <w:jc w:val="center"/>
            </w:pPr>
            <w:r>
              <w:rPr>
                <w:rFonts w:ascii="Arial"/>
                <w:b w:val="false"/>
                <w:i w:val="false"/>
                <w:color w:val="000000"/>
                <w:sz w:val="15"/>
              </w:rPr>
              <w:t xml:space="preserve"> </w:t>
            </w:r>
          </w:p>
          <w:bookmarkEnd w:id="3509"/>
        </w:tc>
        <w:tc>
          <w:tcPr>
            <w:tcW w:w="1453" w:type="dxa"/>
            <w:tcBorders>
              <w:top w:val="outset" w:color="000000" w:sz="8"/>
              <w:left w:val="outset" w:color="000000" w:sz="8"/>
              <w:bottom w:val="outset" w:color="000000" w:sz="8"/>
              <w:right w:val="outset" w:color="000000" w:sz="8"/>
            </w:tcBorders>
            <w:vAlign w:val="center"/>
          </w:tcPr>
          <w:bookmarkStart w:name="11904" w:id="3510"/>
          <w:p>
            <w:pPr>
              <w:spacing w:after="0"/>
              <w:ind w:left="0"/>
              <w:jc w:val="center"/>
            </w:pPr>
            <w:r>
              <w:rPr>
                <w:rFonts w:ascii="Arial"/>
                <w:b w:val="false"/>
                <w:i w:val="false"/>
                <w:color w:val="000000"/>
                <w:sz w:val="15"/>
              </w:rPr>
              <w:t xml:space="preserve"> </w:t>
            </w:r>
          </w:p>
          <w:bookmarkEnd w:id="3510"/>
        </w:tc>
        <w:tc>
          <w:tcPr>
            <w:tcW w:w="969" w:type="dxa"/>
            <w:tcBorders>
              <w:top w:val="outset" w:color="000000" w:sz="8"/>
              <w:left w:val="outset" w:color="000000" w:sz="8"/>
              <w:bottom w:val="outset" w:color="000000" w:sz="8"/>
              <w:right w:val="outset" w:color="000000" w:sz="8"/>
            </w:tcBorders>
            <w:vAlign w:val="center"/>
          </w:tcPr>
          <w:bookmarkStart w:name="11905" w:id="3511"/>
          <w:p>
            <w:pPr>
              <w:spacing w:after="0"/>
              <w:ind w:left="0"/>
              <w:jc w:val="center"/>
            </w:pPr>
            <w:r>
              <w:rPr>
                <w:rFonts w:ascii="Arial"/>
                <w:b/>
                <w:i w:val="false"/>
                <w:color w:val="000000"/>
                <w:sz w:val="15"/>
              </w:rPr>
              <w:t>II</w:t>
            </w:r>
          </w:p>
          <w:bookmarkEnd w:id="3511"/>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06" w:id="3512"/>
          <w:p>
            <w:pPr>
              <w:spacing w:after="0"/>
              <w:ind w:left="0"/>
              <w:jc w:val="left"/>
            </w:pPr>
            <w:r>
              <w:rPr>
                <w:rFonts w:ascii="Arial"/>
                <w:b/>
                <w:i w:val="false"/>
                <w:color w:val="000000"/>
                <w:sz w:val="15"/>
              </w:rPr>
              <w:t>будь-яка нова допоміжна речовина, що включає використання матеріалів людського або тваринного походження, для яких вимагається оцінка даних з вірусної безпеки або ризику передачі збудників губчатої енцефалопатії</w:t>
            </w:r>
          </w:p>
          <w:bookmarkEnd w:id="3512"/>
        </w:tc>
        <w:tc>
          <w:tcPr>
            <w:tcW w:w="1453" w:type="dxa"/>
            <w:tcBorders>
              <w:top w:val="outset" w:color="000000" w:sz="8"/>
              <w:left w:val="outset" w:color="000000" w:sz="8"/>
              <w:bottom w:val="outset" w:color="000000" w:sz="8"/>
              <w:right w:val="outset" w:color="000000" w:sz="8"/>
            </w:tcBorders>
            <w:vAlign w:val="center"/>
          </w:tcPr>
          <w:bookmarkStart w:name="11907" w:id="3513"/>
          <w:p>
            <w:pPr>
              <w:spacing w:after="0"/>
              <w:ind w:left="0"/>
              <w:jc w:val="center"/>
            </w:pPr>
            <w:r>
              <w:rPr>
                <w:rFonts w:ascii="Arial"/>
                <w:b w:val="false"/>
                <w:i w:val="false"/>
                <w:color w:val="000000"/>
                <w:sz w:val="15"/>
              </w:rPr>
              <w:t xml:space="preserve"> </w:t>
            </w:r>
          </w:p>
          <w:bookmarkEnd w:id="3513"/>
        </w:tc>
        <w:tc>
          <w:tcPr>
            <w:tcW w:w="1453" w:type="dxa"/>
            <w:tcBorders>
              <w:top w:val="outset" w:color="000000" w:sz="8"/>
              <w:left w:val="outset" w:color="000000" w:sz="8"/>
              <w:bottom w:val="outset" w:color="000000" w:sz="8"/>
              <w:right w:val="outset" w:color="000000" w:sz="8"/>
            </w:tcBorders>
            <w:vAlign w:val="center"/>
          </w:tcPr>
          <w:bookmarkStart w:name="11908" w:id="3514"/>
          <w:p>
            <w:pPr>
              <w:spacing w:after="0"/>
              <w:ind w:left="0"/>
              <w:jc w:val="center"/>
            </w:pPr>
            <w:r>
              <w:rPr>
                <w:rFonts w:ascii="Arial"/>
                <w:b w:val="false"/>
                <w:i w:val="false"/>
                <w:color w:val="000000"/>
                <w:sz w:val="15"/>
              </w:rPr>
              <w:t xml:space="preserve"> </w:t>
            </w:r>
          </w:p>
          <w:bookmarkEnd w:id="3514"/>
        </w:tc>
        <w:tc>
          <w:tcPr>
            <w:tcW w:w="969" w:type="dxa"/>
            <w:tcBorders>
              <w:top w:val="outset" w:color="000000" w:sz="8"/>
              <w:left w:val="outset" w:color="000000" w:sz="8"/>
              <w:bottom w:val="outset" w:color="000000" w:sz="8"/>
              <w:right w:val="outset" w:color="000000" w:sz="8"/>
            </w:tcBorders>
            <w:vAlign w:val="center"/>
          </w:tcPr>
          <w:bookmarkStart w:name="11909" w:id="3515"/>
          <w:p>
            <w:pPr>
              <w:spacing w:after="0"/>
              <w:ind w:left="0"/>
              <w:jc w:val="center"/>
            </w:pPr>
            <w:r>
              <w:rPr>
                <w:rFonts w:ascii="Arial"/>
                <w:b/>
                <w:i w:val="false"/>
                <w:color w:val="000000"/>
                <w:sz w:val="15"/>
              </w:rPr>
              <w:t>II</w:t>
            </w:r>
          </w:p>
          <w:bookmarkEnd w:id="3515"/>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10" w:id="3516"/>
          <w:p>
            <w:pPr>
              <w:spacing w:after="0"/>
              <w:ind w:left="0"/>
              <w:jc w:val="left"/>
            </w:pPr>
            <w:r>
              <w:rPr>
                <w:rFonts w:ascii="Arial"/>
                <w:b/>
                <w:i w:val="false"/>
                <w:color w:val="000000"/>
                <w:sz w:val="15"/>
              </w:rPr>
              <w:t>зміна, яка підтверджується дослідженнями з еквівалентності</w:t>
            </w:r>
          </w:p>
          <w:bookmarkEnd w:id="3516"/>
        </w:tc>
        <w:tc>
          <w:tcPr>
            <w:tcW w:w="1453" w:type="dxa"/>
            <w:tcBorders>
              <w:top w:val="outset" w:color="000000" w:sz="8"/>
              <w:left w:val="outset" w:color="000000" w:sz="8"/>
              <w:bottom w:val="outset" w:color="000000" w:sz="8"/>
              <w:right w:val="outset" w:color="000000" w:sz="8"/>
            </w:tcBorders>
            <w:vAlign w:val="center"/>
          </w:tcPr>
          <w:bookmarkStart w:name="11911" w:id="3517"/>
          <w:p>
            <w:pPr>
              <w:spacing w:after="0"/>
              <w:ind w:left="0"/>
              <w:jc w:val="center"/>
            </w:pPr>
            <w:r>
              <w:rPr>
                <w:rFonts w:ascii="Arial"/>
                <w:b w:val="false"/>
                <w:i w:val="false"/>
                <w:color w:val="000000"/>
                <w:sz w:val="15"/>
              </w:rPr>
              <w:t xml:space="preserve"> </w:t>
            </w:r>
          </w:p>
          <w:bookmarkEnd w:id="3517"/>
        </w:tc>
        <w:tc>
          <w:tcPr>
            <w:tcW w:w="1453" w:type="dxa"/>
            <w:tcBorders>
              <w:top w:val="outset" w:color="000000" w:sz="8"/>
              <w:left w:val="outset" w:color="000000" w:sz="8"/>
              <w:bottom w:val="outset" w:color="000000" w:sz="8"/>
              <w:right w:val="outset" w:color="000000" w:sz="8"/>
            </w:tcBorders>
            <w:vAlign w:val="center"/>
          </w:tcPr>
          <w:bookmarkStart w:name="11912" w:id="3518"/>
          <w:p>
            <w:pPr>
              <w:spacing w:after="0"/>
              <w:ind w:left="0"/>
              <w:jc w:val="center"/>
            </w:pPr>
            <w:r>
              <w:rPr>
                <w:rFonts w:ascii="Arial"/>
                <w:b w:val="false"/>
                <w:i w:val="false"/>
                <w:color w:val="000000"/>
                <w:sz w:val="15"/>
              </w:rPr>
              <w:t xml:space="preserve"> </w:t>
            </w:r>
          </w:p>
          <w:bookmarkEnd w:id="3518"/>
        </w:tc>
        <w:tc>
          <w:tcPr>
            <w:tcW w:w="969" w:type="dxa"/>
            <w:tcBorders>
              <w:top w:val="outset" w:color="000000" w:sz="8"/>
              <w:left w:val="outset" w:color="000000" w:sz="8"/>
              <w:bottom w:val="outset" w:color="000000" w:sz="8"/>
              <w:right w:val="outset" w:color="000000" w:sz="8"/>
            </w:tcBorders>
            <w:vAlign w:val="center"/>
          </w:tcPr>
          <w:bookmarkStart w:name="11913" w:id="3519"/>
          <w:p>
            <w:pPr>
              <w:spacing w:after="0"/>
              <w:ind w:left="0"/>
              <w:jc w:val="center"/>
            </w:pPr>
            <w:r>
              <w:rPr>
                <w:rFonts w:ascii="Arial"/>
                <w:b/>
                <w:i w:val="false"/>
                <w:color w:val="000000"/>
                <w:sz w:val="15"/>
              </w:rPr>
              <w:t>II</w:t>
            </w:r>
          </w:p>
          <w:bookmarkEnd w:id="3519"/>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14" w:id="3520"/>
          <w:p>
            <w:pPr>
              <w:spacing w:after="0"/>
              <w:ind w:left="0"/>
              <w:jc w:val="left"/>
            </w:pPr>
            <w:r>
              <w:rPr>
                <w:rFonts w:ascii="Arial"/>
                <w:b/>
                <w:i w:val="false"/>
                <w:color w:val="000000"/>
                <w:sz w:val="15"/>
              </w:rPr>
              <w:t>заміна однієї допоміжної речовини на іншу з тими самими функціональними характеристиками та на тому самому рівні</w:t>
            </w:r>
          </w:p>
          <w:bookmarkEnd w:id="3520"/>
        </w:tc>
        <w:tc>
          <w:tcPr>
            <w:tcW w:w="1453" w:type="dxa"/>
            <w:tcBorders>
              <w:top w:val="outset" w:color="000000" w:sz="8"/>
              <w:left w:val="outset" w:color="000000" w:sz="8"/>
              <w:bottom w:val="outset" w:color="000000" w:sz="8"/>
              <w:right w:val="outset" w:color="000000" w:sz="8"/>
            </w:tcBorders>
            <w:vAlign w:val="center"/>
          </w:tcPr>
          <w:bookmarkStart w:name="11915" w:id="3521"/>
          <w:p>
            <w:pPr>
              <w:spacing w:after="0"/>
              <w:ind w:left="0"/>
              <w:jc w:val="center"/>
            </w:pPr>
            <w:r>
              <w:rPr>
                <w:rFonts w:ascii="Arial"/>
                <w:b w:val="false"/>
                <w:i w:val="false"/>
                <w:color w:val="000000"/>
                <w:sz w:val="15"/>
              </w:rPr>
              <w:t xml:space="preserve"> </w:t>
            </w:r>
          </w:p>
          <w:bookmarkEnd w:id="3521"/>
        </w:tc>
        <w:tc>
          <w:tcPr>
            <w:tcW w:w="1453" w:type="dxa"/>
            <w:tcBorders>
              <w:top w:val="outset" w:color="000000" w:sz="8"/>
              <w:left w:val="outset" w:color="000000" w:sz="8"/>
              <w:bottom w:val="outset" w:color="000000" w:sz="8"/>
              <w:right w:val="outset" w:color="000000" w:sz="8"/>
            </w:tcBorders>
            <w:vAlign w:val="center"/>
          </w:tcPr>
          <w:bookmarkStart w:name="11916" w:id="3522"/>
          <w:p>
            <w:pPr>
              <w:spacing w:after="0"/>
              <w:ind w:left="0"/>
              <w:jc w:val="center"/>
            </w:pPr>
            <w:r>
              <w:rPr>
                <w:rFonts w:ascii="Arial"/>
                <w:b/>
                <w:i w:val="false"/>
                <w:color w:val="000000"/>
                <w:sz w:val="15"/>
              </w:rPr>
              <w:t>1, 3, 4, 5, 6, 7, 8, 9</w:t>
            </w:r>
          </w:p>
          <w:bookmarkEnd w:id="3522"/>
        </w:tc>
        <w:tc>
          <w:tcPr>
            <w:tcW w:w="969" w:type="dxa"/>
            <w:tcBorders>
              <w:top w:val="outset" w:color="000000" w:sz="8"/>
              <w:left w:val="outset" w:color="000000" w:sz="8"/>
              <w:bottom w:val="outset" w:color="000000" w:sz="8"/>
              <w:right w:val="outset" w:color="000000" w:sz="8"/>
            </w:tcBorders>
            <w:vAlign w:val="center"/>
          </w:tcPr>
          <w:bookmarkStart w:name="11917" w:id="3523"/>
          <w:p>
            <w:pPr>
              <w:spacing w:after="0"/>
              <w:ind w:left="0"/>
              <w:jc w:val="center"/>
            </w:pPr>
            <w:r>
              <w:rPr>
                <w:rFonts w:ascii="Arial"/>
                <w:b/>
                <w:i w:val="false"/>
                <w:color w:val="000000"/>
                <w:sz w:val="15"/>
              </w:rPr>
              <w:t>IБ</w:t>
            </w:r>
          </w:p>
          <w:bookmarkEnd w:id="35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18" w:id="3524"/>
          <w:p>
            <w:pPr>
              <w:spacing w:after="0"/>
              <w:ind w:left="0"/>
              <w:jc w:val="left"/>
            </w:pPr>
            <w:r>
              <w:rPr>
                <w:rFonts w:ascii="Arial"/>
                <w:b/>
                <w:i w:val="false"/>
                <w:color w:val="000000"/>
                <w:sz w:val="15"/>
              </w:rPr>
              <w:t>Умови</w:t>
            </w:r>
          </w:p>
          <w:bookmarkEnd w:id="352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19" w:id="3525"/>
          <w:p>
            <w:pPr>
              <w:spacing w:after="0"/>
              <w:ind w:left="0"/>
              <w:jc w:val="left"/>
            </w:pPr>
            <w:r>
              <w:rPr>
                <w:rFonts w:ascii="Arial"/>
                <w:b w:val="false"/>
                <w:i w:val="false"/>
                <w:color w:val="000000"/>
                <w:sz w:val="15"/>
              </w:rPr>
              <w:t>1. Не відбулося будь-яких змін функціональних характеристик лікарської форми, наприклад часу розпадання, профілю розчинення.</w:t>
            </w:r>
          </w:p>
          <w:bookmarkEnd w:id="3525"/>
          <w:bookmarkStart w:name="11920" w:id="3526"/>
          <w:p>
            <w:pPr>
              <w:spacing w:after="0"/>
              <w:ind w:left="0"/>
              <w:jc w:val="left"/>
            </w:pPr>
            <w:r>
              <w:rPr>
                <w:rFonts w:ascii="Arial"/>
                <w:b w:val="false"/>
                <w:i w:val="false"/>
                <w:color w:val="000000"/>
                <w:sz w:val="15"/>
              </w:rPr>
              <w:t>2. Будь-яке незначне коригування складу для збереження загальної маси повинно проводитись щодо допоміжної речовини, що становить основну частину складу готового лікарського засобу.</w:t>
            </w:r>
          </w:p>
          <w:bookmarkEnd w:id="3526"/>
          <w:bookmarkStart w:name="11921" w:id="3527"/>
          <w:p>
            <w:pPr>
              <w:spacing w:after="0"/>
              <w:ind w:left="0"/>
              <w:jc w:val="left"/>
            </w:pPr>
            <w:r>
              <w:rPr>
                <w:rFonts w:ascii="Arial"/>
                <w:b w:val="false"/>
                <w:i w:val="false"/>
                <w:color w:val="000000"/>
                <w:sz w:val="15"/>
              </w:rPr>
              <w:t>3. Специфікації готового лікарського засобу змінилися тільки у частині зовнішнього вигляду/запаху/смаку і за потреби вилучено показник якості щодо ідентифікації.</w:t>
            </w:r>
          </w:p>
          <w:bookmarkEnd w:id="3527"/>
          <w:bookmarkStart w:name="11922" w:id="3528"/>
          <w:p>
            <w:pPr>
              <w:spacing w:after="0"/>
              <w:ind w:left="0"/>
              <w:jc w:val="left"/>
            </w:pPr>
            <w:r>
              <w:rPr>
                <w:rFonts w:ascii="Arial"/>
                <w:b w:val="false"/>
                <w:i w:val="false"/>
                <w:color w:val="000000"/>
                <w:sz w:val="15"/>
              </w:rPr>
              <w:t>4. Розпочато дослідження стабільності відповідно до вимог настанови щодо випробування стабільності або керівних принципів ІСН щодо випробування стабільності (чинне видання) (із зазначенням номерів серій) для принаймні двох дослідно-промислових або промислових серій із задовільними результатами стабільності протягом трьох місяців (на час подання змін типу IА або IБ), які демонструють подібність профілю стабільності до вже затвердженого. Заявник гарантує, що дослідження будуть завершені і одразу після завершення досліджень у разі невідповідності специфікаціям або за наявної ймовірності відхилень від специфікацій наприкінці терміну придатності дані будуть подані до Центру (з відповідною пропозицією). Крім того, за потреби мають бути проведені дослідження фотостабільності готового лікарського засобу.</w:t>
            </w:r>
          </w:p>
          <w:bookmarkEnd w:id="3528"/>
          <w:bookmarkStart w:name="11923" w:id="3529"/>
          <w:p>
            <w:pPr>
              <w:spacing w:after="0"/>
              <w:ind w:left="0"/>
              <w:jc w:val="left"/>
            </w:pPr>
            <w:r>
              <w:rPr>
                <w:rFonts w:ascii="Arial"/>
                <w:b w:val="false"/>
                <w:i w:val="false"/>
                <w:color w:val="000000"/>
                <w:sz w:val="15"/>
              </w:rPr>
              <w:t>5. Будь-які нові компоненти повинні відповідати встановленим вимогам.</w:t>
            </w:r>
          </w:p>
          <w:bookmarkEnd w:id="3529"/>
          <w:bookmarkStart w:name="11924" w:id="3530"/>
          <w:p>
            <w:pPr>
              <w:spacing w:after="0"/>
              <w:ind w:left="0"/>
              <w:jc w:val="left"/>
            </w:pPr>
            <w:r>
              <w:rPr>
                <w:rFonts w:ascii="Arial"/>
                <w:b w:val="false"/>
                <w:i w:val="false"/>
                <w:color w:val="000000"/>
                <w:sz w:val="15"/>
              </w:rPr>
              <w:t>6. Будь-який новий компонент не повинен передбачати використання матеріалів людського або тваринного походження, для яких необхідна оцінка вірусної безпеки або ризику передачі збудників губчатої енцефалопатії.</w:t>
            </w:r>
          </w:p>
          <w:bookmarkEnd w:id="3530"/>
          <w:bookmarkStart w:name="11925" w:id="3531"/>
          <w:p>
            <w:pPr>
              <w:spacing w:after="0"/>
              <w:ind w:left="0"/>
              <w:jc w:val="left"/>
            </w:pPr>
            <w:r>
              <w:rPr>
                <w:rFonts w:ascii="Arial"/>
                <w:b w:val="false"/>
                <w:i w:val="false"/>
                <w:color w:val="000000"/>
                <w:sz w:val="15"/>
              </w:rPr>
              <w:t>7. Зміна не впливає на відмінності між дозуваннями та не спричиняє негативного впливу на смакову прийнятність педіатричних форм (за потреби).</w:t>
            </w:r>
          </w:p>
          <w:bookmarkEnd w:id="3531"/>
          <w:bookmarkStart w:name="11926" w:id="3532"/>
          <w:p>
            <w:pPr>
              <w:spacing w:after="0"/>
              <w:ind w:left="0"/>
              <w:jc w:val="left"/>
            </w:pPr>
            <w:r>
              <w:rPr>
                <w:rFonts w:ascii="Arial"/>
                <w:b w:val="false"/>
                <w:i w:val="false"/>
                <w:color w:val="000000"/>
                <w:sz w:val="15"/>
              </w:rPr>
              <w:t>8. Профіль розчинення принаймні двох дослідно-промислових серій запропонованого складу та затвердженого складу лікарського засобу демонструє відсутність будь-яких відмінностей (згідно з настановами та керівними принципами щодо дослідження біодоступності). Для рослинних лікарських засобів, коли випробування на розчинення не може бути проведене, - дані щодо розпадання.</w:t>
            </w:r>
          </w:p>
          <w:bookmarkEnd w:id="3532"/>
          <w:bookmarkStart w:name="11927" w:id="3533"/>
          <w:p>
            <w:pPr>
              <w:spacing w:after="0"/>
              <w:ind w:left="0"/>
              <w:jc w:val="left"/>
            </w:pPr>
            <w:r>
              <w:rPr>
                <w:rFonts w:ascii="Arial"/>
                <w:b w:val="false"/>
                <w:i w:val="false"/>
                <w:color w:val="000000"/>
                <w:sz w:val="15"/>
              </w:rPr>
              <w:t>9. Зміна не обумовлена проблемами зі стабільністю та/або не повинна спричиняти можливі проблеми, пов'язані з безпекою, тобто розходження між дозуваннями.</w:t>
            </w:r>
          </w:p>
          <w:bookmarkEnd w:id="3533"/>
          <w:bookmarkStart w:name="11928" w:id="3534"/>
          <w:p>
            <w:pPr>
              <w:spacing w:after="0"/>
              <w:ind w:left="0"/>
              <w:jc w:val="left"/>
            </w:pPr>
            <w:r>
              <w:rPr>
                <w:rFonts w:ascii="Arial"/>
                <w:b w:val="false"/>
                <w:i w:val="false"/>
                <w:color w:val="000000"/>
                <w:sz w:val="15"/>
              </w:rPr>
              <w:t>10. Лікарський засіб не належить до препаратів біологічного/імунологічного походження.</w:t>
            </w:r>
          </w:p>
          <w:bookmarkEnd w:id="3534"/>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29" w:id="3535"/>
          <w:p>
            <w:pPr>
              <w:spacing w:after="0"/>
              <w:ind w:left="0"/>
              <w:jc w:val="left"/>
            </w:pPr>
            <w:r>
              <w:rPr>
                <w:rFonts w:ascii="Arial"/>
                <w:b/>
                <w:i w:val="false"/>
                <w:color w:val="000000"/>
                <w:sz w:val="15"/>
              </w:rPr>
              <w:t>Документація</w:t>
            </w:r>
          </w:p>
          <w:bookmarkEnd w:id="353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30" w:id="3536"/>
          <w:p>
            <w:pPr>
              <w:spacing w:after="0"/>
              <w:ind w:left="0"/>
              <w:jc w:val="left"/>
            </w:pPr>
            <w:r>
              <w:rPr>
                <w:rFonts w:ascii="Arial"/>
                <w:b w:val="false"/>
                <w:i w:val="false"/>
                <w:color w:val="000000"/>
                <w:sz w:val="15"/>
              </w:rPr>
              <w:t>1. Зміни до відповідних розділів матеріалів реєстраційного досьє (включаючи метод ідентифікації будь-якого нового барвника за потреби), а також оновлені: коротка характеристика лікарського засобу, інструкція для медичного застосування та пропозиції до маркування на упаковці (за необхідності).</w:t>
            </w:r>
          </w:p>
          <w:bookmarkEnd w:id="3536"/>
          <w:bookmarkStart w:name="11931" w:id="3537"/>
          <w:p>
            <w:pPr>
              <w:spacing w:after="0"/>
              <w:ind w:left="0"/>
              <w:jc w:val="left"/>
            </w:pPr>
            <w:r>
              <w:rPr>
                <w:rFonts w:ascii="Arial"/>
                <w:b w:val="false"/>
                <w:i w:val="false"/>
                <w:color w:val="000000"/>
                <w:sz w:val="15"/>
              </w:rPr>
              <w:t>2. Підтвердження, що дослідження стабільності розпочато відповідно до вимог настанови щодо випробування стабільності або керівних принципів ІСН щодо випробування стабільності (чинне видання) (із зазначенням номерів серій) та підтвердження за необхідності, що на момент внесення змін заявником було надано мінімум, який вимагається, даних щодо стабільності, а також наявні дані не вказували на будь-яку проблему, пов'язану зі стабільністю. Мають бути надані гарантії, що дослідження будуть завершені, і одразу після завершення досліджень у разі невідповідності специфікаціям або наявної ймовірності відхилень від специфікацій наприкінці терміну придатності дані будуть подані до Центру (із запропонованими заходами).</w:t>
            </w:r>
          </w:p>
          <w:bookmarkEnd w:id="3537"/>
          <w:bookmarkStart w:name="11932" w:id="3538"/>
          <w:p>
            <w:pPr>
              <w:spacing w:after="0"/>
              <w:ind w:left="0"/>
              <w:jc w:val="left"/>
            </w:pPr>
            <w:r>
              <w:rPr>
                <w:rFonts w:ascii="Arial"/>
                <w:b w:val="false"/>
                <w:i w:val="false"/>
                <w:color w:val="000000"/>
                <w:sz w:val="15"/>
              </w:rPr>
              <w:t>3. Результати дослідження стабільності, розпочаті відповідно до вимог настанови щодо випробування стабільності або керівних принципів ІСН щодо випробування стабільності (чинне видання), за відповідними параметрами принаймні для двох дослідно-промислових або промислових серій АФІ або діючої речовини із задовільними показниками стабільності принаймні за три місяці. При цьому мають бути надані гарантії, що дослідження будуть завершені, і одразу після завершення досліджень у разі невідповідності специфікаціям або наявної ймовірності відхилень від специфікацій наприкінці терміну придатності дані будуть подані до Центру (із запропонованими заходами).</w:t>
            </w:r>
          </w:p>
          <w:bookmarkEnd w:id="3538"/>
          <w:bookmarkStart w:name="11933" w:id="3539"/>
          <w:p>
            <w:pPr>
              <w:spacing w:after="0"/>
              <w:ind w:left="0"/>
              <w:jc w:val="left"/>
            </w:pPr>
            <w:r>
              <w:rPr>
                <w:rFonts w:ascii="Arial"/>
                <w:b w:val="false"/>
                <w:i w:val="false"/>
                <w:color w:val="000000"/>
                <w:sz w:val="15"/>
              </w:rPr>
              <w:t>4. Зразок готового лікарського засобу з новим складом (за потреби).</w:t>
            </w:r>
          </w:p>
          <w:bookmarkEnd w:id="3539"/>
          <w:bookmarkStart w:name="11934" w:id="3540"/>
          <w:p>
            <w:pPr>
              <w:spacing w:after="0"/>
              <w:ind w:left="0"/>
              <w:jc w:val="left"/>
            </w:pPr>
            <w:r>
              <w:rPr>
                <w:rFonts w:ascii="Arial"/>
                <w:b w:val="false"/>
                <w:i w:val="false"/>
                <w:color w:val="000000"/>
                <w:sz w:val="15"/>
              </w:rPr>
              <w:t>5. Сертифікат відповідності Європейській фармакопеї щодо губчатої енцефалопатії на будь-який новий вихідний матеріал тваринного походження або, якщо необхідно, документальне підтвердження того, що вихідне джерело одержання допоміжної речовини, яке має ризик передачі збудників губчатої енцефалопатії, попередньо оцінено вповноваженими органами країни-виробника та відповідає керівництву з мінімізації ризику передачі збудників губчатої енцефалопатії тварин з лікарськими засобами. Інформація повинна містити: назву виробника, види та тканини тварин, з яких було одержано вихідний матеріал, назву країни-постачальника тваринної сировини, її використання.</w:t>
            </w:r>
          </w:p>
          <w:bookmarkEnd w:id="3540"/>
          <w:bookmarkStart w:name="11935" w:id="3541"/>
          <w:p>
            <w:pPr>
              <w:spacing w:after="0"/>
              <w:ind w:left="0"/>
              <w:jc w:val="left"/>
            </w:pPr>
            <w:r>
              <w:rPr>
                <w:rFonts w:ascii="Arial"/>
                <w:b w:val="false"/>
                <w:i w:val="false"/>
                <w:color w:val="000000"/>
                <w:sz w:val="15"/>
              </w:rPr>
              <w:t>6. Дані, які підтверджують, що нова допоміжна речовина не впливає на методи контролю готового лікарського засобу, визначені у специфікації (за потреби).</w:t>
            </w:r>
          </w:p>
          <w:bookmarkEnd w:id="3541"/>
          <w:bookmarkStart w:name="11936" w:id="3542"/>
          <w:p>
            <w:pPr>
              <w:spacing w:after="0"/>
              <w:ind w:left="0"/>
              <w:jc w:val="left"/>
            </w:pPr>
            <w:r>
              <w:rPr>
                <w:rFonts w:ascii="Arial"/>
                <w:b w:val="false"/>
                <w:i w:val="false"/>
                <w:color w:val="000000"/>
                <w:sz w:val="15"/>
              </w:rPr>
              <w:t>7. Обґрунтування зміни/вибору допоміжних речовин тощо, що має бути представлено відповідно до фармацевтичної розробки (включаючи стабільність та антимікробні консерванти, за необхідності).</w:t>
            </w:r>
          </w:p>
          <w:bookmarkEnd w:id="3542"/>
          <w:bookmarkStart w:name="11937" w:id="3543"/>
          <w:p>
            <w:pPr>
              <w:spacing w:after="0"/>
              <w:ind w:left="0"/>
              <w:jc w:val="left"/>
            </w:pPr>
            <w:r>
              <w:rPr>
                <w:rFonts w:ascii="Arial"/>
                <w:b w:val="false"/>
                <w:i w:val="false"/>
                <w:color w:val="000000"/>
                <w:sz w:val="15"/>
              </w:rPr>
              <w:t>8. Для твердих лікарських форм порівняльні дані щодо профілю розчинення принаймні для двох дослідно-промислових серій лікарського засобу з новим та затвердженим складом. Для рослинних лікарських засобів можуть бути прийнятними дані щодо розпадання.</w:t>
            </w:r>
          </w:p>
          <w:bookmarkEnd w:id="3543"/>
          <w:bookmarkStart w:name="11938" w:id="3544"/>
          <w:p>
            <w:pPr>
              <w:spacing w:after="0"/>
              <w:ind w:left="0"/>
              <w:jc w:val="left"/>
            </w:pPr>
            <w:r>
              <w:rPr>
                <w:rFonts w:ascii="Arial"/>
                <w:b w:val="false"/>
                <w:i w:val="false"/>
                <w:color w:val="000000"/>
                <w:sz w:val="15"/>
              </w:rPr>
              <w:t>9. Обґрунтування відсутності необхідності проведення нового дослідження еквівалентності відповідно до вимог настанов або керівництв з дослідження біодоступності та біоеквівалентності (чинне видання).</w:t>
            </w:r>
          </w:p>
          <w:bookmarkEnd w:id="354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39" w:id="3545"/>
          <w:p>
            <w:pPr>
              <w:spacing w:after="0"/>
              <w:ind w:left="0"/>
              <w:jc w:val="left"/>
            </w:pPr>
            <w:r>
              <w:rPr>
                <w:rFonts w:ascii="Arial"/>
                <w:b/>
                <w:i w:val="false"/>
                <w:color w:val="000000"/>
                <w:sz w:val="15"/>
              </w:rPr>
              <w:t>2.2.1.4. Зміна маси покриття лікарських форм для перорального застосування або зміна маси оболонки капсул</w:t>
            </w:r>
          </w:p>
          <w:bookmarkEnd w:id="3545"/>
        </w:tc>
        <w:tc>
          <w:tcPr>
            <w:tcW w:w="1453" w:type="dxa"/>
            <w:tcBorders>
              <w:top w:val="outset" w:color="000000" w:sz="8"/>
              <w:left w:val="outset" w:color="000000" w:sz="8"/>
              <w:bottom w:val="outset" w:color="000000" w:sz="8"/>
              <w:right w:val="outset" w:color="000000" w:sz="8"/>
            </w:tcBorders>
            <w:vAlign w:val="center"/>
          </w:tcPr>
          <w:bookmarkStart w:name="11940" w:id="3546"/>
          <w:p>
            <w:pPr>
              <w:spacing w:after="0"/>
              <w:ind w:left="0"/>
              <w:jc w:val="center"/>
            </w:pPr>
            <w:r>
              <w:rPr>
                <w:rFonts w:ascii="Arial"/>
                <w:b/>
                <w:i w:val="false"/>
                <w:color w:val="000000"/>
                <w:sz w:val="15"/>
              </w:rPr>
              <w:t>Умови, які мають бути виконані</w:t>
            </w:r>
          </w:p>
          <w:bookmarkEnd w:id="3546"/>
        </w:tc>
        <w:tc>
          <w:tcPr>
            <w:tcW w:w="1453" w:type="dxa"/>
            <w:tcBorders>
              <w:top w:val="outset" w:color="000000" w:sz="8"/>
              <w:left w:val="outset" w:color="000000" w:sz="8"/>
              <w:bottom w:val="outset" w:color="000000" w:sz="8"/>
              <w:right w:val="outset" w:color="000000" w:sz="8"/>
            </w:tcBorders>
            <w:vAlign w:val="center"/>
          </w:tcPr>
          <w:bookmarkStart w:name="11941" w:id="3547"/>
          <w:p>
            <w:pPr>
              <w:spacing w:after="0"/>
              <w:ind w:left="0"/>
              <w:jc w:val="center"/>
            </w:pPr>
            <w:r>
              <w:rPr>
                <w:rFonts w:ascii="Arial"/>
                <w:b/>
                <w:i w:val="false"/>
                <w:color w:val="000000"/>
                <w:sz w:val="15"/>
              </w:rPr>
              <w:t>Документи, які мають бути представлені</w:t>
            </w:r>
          </w:p>
          <w:bookmarkEnd w:id="3547"/>
        </w:tc>
        <w:tc>
          <w:tcPr>
            <w:tcW w:w="969" w:type="dxa"/>
            <w:tcBorders>
              <w:top w:val="outset" w:color="000000" w:sz="8"/>
              <w:left w:val="outset" w:color="000000" w:sz="8"/>
              <w:bottom w:val="outset" w:color="000000" w:sz="8"/>
              <w:right w:val="outset" w:color="000000" w:sz="8"/>
            </w:tcBorders>
            <w:vAlign w:val="center"/>
          </w:tcPr>
          <w:bookmarkStart w:name="11942" w:id="3548"/>
          <w:p>
            <w:pPr>
              <w:spacing w:after="0"/>
              <w:ind w:left="0"/>
              <w:jc w:val="center"/>
            </w:pPr>
            <w:r>
              <w:rPr>
                <w:rFonts w:ascii="Arial"/>
                <w:b/>
                <w:i w:val="false"/>
                <w:color w:val="000000"/>
                <w:sz w:val="15"/>
              </w:rPr>
              <w:t>Тип зміни</w:t>
            </w:r>
          </w:p>
          <w:bookmarkEnd w:id="354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43" w:id="3549"/>
          <w:p>
            <w:pPr>
              <w:spacing w:after="0"/>
              <w:ind w:left="0"/>
              <w:jc w:val="left"/>
            </w:pPr>
            <w:r>
              <w:rPr>
                <w:rFonts w:ascii="Arial"/>
                <w:b/>
                <w:i w:val="false"/>
                <w:color w:val="000000"/>
                <w:sz w:val="15"/>
              </w:rPr>
              <w:t>а) тверді лікарські форми для перорального застосування</w:t>
            </w:r>
          </w:p>
          <w:bookmarkEnd w:id="3549"/>
        </w:tc>
        <w:tc>
          <w:tcPr>
            <w:tcW w:w="1453" w:type="dxa"/>
            <w:tcBorders>
              <w:top w:val="outset" w:color="000000" w:sz="8"/>
              <w:left w:val="outset" w:color="000000" w:sz="8"/>
              <w:bottom w:val="outset" w:color="000000" w:sz="8"/>
              <w:right w:val="outset" w:color="000000" w:sz="8"/>
            </w:tcBorders>
            <w:vAlign w:val="center"/>
          </w:tcPr>
          <w:bookmarkStart w:name="11944" w:id="3550"/>
          <w:p>
            <w:pPr>
              <w:spacing w:after="0"/>
              <w:ind w:left="0"/>
              <w:jc w:val="center"/>
            </w:pPr>
            <w:r>
              <w:rPr>
                <w:rFonts w:ascii="Arial"/>
                <w:b/>
                <w:i w:val="false"/>
                <w:color w:val="000000"/>
                <w:sz w:val="15"/>
              </w:rPr>
              <w:t>1, 2, 3, 4</w:t>
            </w:r>
          </w:p>
          <w:bookmarkEnd w:id="3550"/>
        </w:tc>
        <w:tc>
          <w:tcPr>
            <w:tcW w:w="1453" w:type="dxa"/>
            <w:tcBorders>
              <w:top w:val="outset" w:color="000000" w:sz="8"/>
              <w:left w:val="outset" w:color="000000" w:sz="8"/>
              <w:bottom w:val="outset" w:color="000000" w:sz="8"/>
              <w:right w:val="outset" w:color="000000" w:sz="8"/>
            </w:tcBorders>
            <w:vAlign w:val="center"/>
          </w:tcPr>
          <w:bookmarkStart w:name="11945" w:id="3551"/>
          <w:p>
            <w:pPr>
              <w:spacing w:after="0"/>
              <w:ind w:left="0"/>
              <w:jc w:val="center"/>
            </w:pPr>
            <w:r>
              <w:rPr>
                <w:rFonts w:ascii="Arial"/>
                <w:b/>
                <w:i w:val="false"/>
                <w:color w:val="000000"/>
                <w:sz w:val="15"/>
              </w:rPr>
              <w:t>1, 2</w:t>
            </w:r>
          </w:p>
          <w:bookmarkEnd w:id="3551"/>
        </w:tc>
        <w:tc>
          <w:tcPr>
            <w:tcW w:w="969" w:type="dxa"/>
            <w:tcBorders>
              <w:top w:val="outset" w:color="000000" w:sz="8"/>
              <w:left w:val="outset" w:color="000000" w:sz="8"/>
              <w:bottom w:val="outset" w:color="000000" w:sz="8"/>
              <w:right w:val="outset" w:color="000000" w:sz="8"/>
            </w:tcBorders>
            <w:vAlign w:val="center"/>
          </w:tcPr>
          <w:bookmarkStart w:name="11946" w:id="3552"/>
          <w:p>
            <w:pPr>
              <w:spacing w:after="0"/>
              <w:ind w:left="0"/>
              <w:jc w:val="center"/>
            </w:pPr>
            <w:r>
              <w:rPr>
                <w:rFonts w:ascii="Arial"/>
                <w:b/>
                <w:i w:val="false"/>
                <w:color w:val="000000"/>
                <w:sz w:val="15"/>
              </w:rPr>
              <w:t>IА</w:t>
            </w:r>
          </w:p>
          <w:bookmarkEnd w:id="3552"/>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47" w:id="3553"/>
          <w:p>
            <w:pPr>
              <w:spacing w:after="0"/>
              <w:ind w:left="0"/>
              <w:jc w:val="left"/>
            </w:pPr>
            <w:r>
              <w:rPr>
                <w:rFonts w:ascii="Arial"/>
                <w:b/>
                <w:i w:val="false"/>
                <w:color w:val="000000"/>
                <w:sz w:val="15"/>
              </w:rPr>
              <w:t>б) лікарські форми, стійкі до дії шлункового соку, з модифікованим вивільненням або пролонгованої дії, для яких покриття є вирішальним чинником механізму вивільнення</w:t>
            </w:r>
          </w:p>
          <w:bookmarkEnd w:id="3553"/>
        </w:tc>
        <w:tc>
          <w:tcPr>
            <w:tcW w:w="1453" w:type="dxa"/>
            <w:tcBorders>
              <w:top w:val="outset" w:color="000000" w:sz="8"/>
              <w:left w:val="outset" w:color="000000" w:sz="8"/>
              <w:bottom w:val="outset" w:color="000000" w:sz="8"/>
              <w:right w:val="outset" w:color="000000" w:sz="8"/>
            </w:tcBorders>
            <w:vAlign w:val="center"/>
          </w:tcPr>
          <w:bookmarkStart w:name="11948" w:id="3554"/>
          <w:p>
            <w:pPr>
              <w:spacing w:after="0"/>
              <w:ind w:left="0"/>
              <w:jc w:val="center"/>
            </w:pPr>
            <w:r>
              <w:rPr>
                <w:rFonts w:ascii="Arial"/>
                <w:b w:val="false"/>
                <w:i w:val="false"/>
                <w:color w:val="000000"/>
                <w:sz w:val="15"/>
              </w:rPr>
              <w:t xml:space="preserve"> </w:t>
            </w:r>
          </w:p>
          <w:bookmarkEnd w:id="3554"/>
        </w:tc>
        <w:tc>
          <w:tcPr>
            <w:tcW w:w="1453" w:type="dxa"/>
            <w:tcBorders>
              <w:top w:val="outset" w:color="000000" w:sz="8"/>
              <w:left w:val="outset" w:color="000000" w:sz="8"/>
              <w:bottom w:val="outset" w:color="000000" w:sz="8"/>
              <w:right w:val="outset" w:color="000000" w:sz="8"/>
            </w:tcBorders>
            <w:vAlign w:val="center"/>
          </w:tcPr>
          <w:bookmarkStart w:name="11949" w:id="3555"/>
          <w:p>
            <w:pPr>
              <w:spacing w:after="0"/>
              <w:ind w:left="0"/>
              <w:jc w:val="center"/>
            </w:pPr>
            <w:r>
              <w:rPr>
                <w:rFonts w:ascii="Arial"/>
                <w:b w:val="false"/>
                <w:i w:val="false"/>
                <w:color w:val="000000"/>
                <w:sz w:val="15"/>
              </w:rPr>
              <w:t xml:space="preserve"> </w:t>
            </w:r>
          </w:p>
          <w:bookmarkEnd w:id="3555"/>
        </w:tc>
        <w:tc>
          <w:tcPr>
            <w:tcW w:w="969" w:type="dxa"/>
            <w:tcBorders>
              <w:top w:val="outset" w:color="000000" w:sz="8"/>
              <w:left w:val="outset" w:color="000000" w:sz="8"/>
              <w:bottom w:val="outset" w:color="000000" w:sz="8"/>
              <w:right w:val="outset" w:color="000000" w:sz="8"/>
            </w:tcBorders>
            <w:vAlign w:val="center"/>
          </w:tcPr>
          <w:bookmarkStart w:name="11950" w:id="3556"/>
          <w:p>
            <w:pPr>
              <w:spacing w:after="0"/>
              <w:ind w:left="0"/>
              <w:jc w:val="center"/>
            </w:pPr>
            <w:r>
              <w:rPr>
                <w:rFonts w:ascii="Arial"/>
                <w:b/>
                <w:i w:val="false"/>
                <w:color w:val="000000"/>
                <w:sz w:val="15"/>
              </w:rPr>
              <w:t>II</w:t>
            </w:r>
          </w:p>
          <w:bookmarkEnd w:id="355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51" w:id="3557"/>
          <w:p>
            <w:pPr>
              <w:spacing w:after="0"/>
              <w:ind w:left="0"/>
              <w:jc w:val="left"/>
            </w:pPr>
            <w:r>
              <w:rPr>
                <w:rFonts w:ascii="Arial"/>
                <w:b/>
                <w:i w:val="false"/>
                <w:color w:val="000000"/>
                <w:sz w:val="15"/>
              </w:rPr>
              <w:t>Умови</w:t>
            </w:r>
          </w:p>
          <w:bookmarkEnd w:id="3557"/>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52" w:id="3558"/>
          <w:p>
            <w:pPr>
              <w:spacing w:after="0"/>
              <w:ind w:left="0"/>
              <w:jc w:val="left"/>
            </w:pPr>
            <w:r>
              <w:rPr>
                <w:rFonts w:ascii="Arial"/>
                <w:b w:val="false"/>
                <w:i w:val="false"/>
                <w:color w:val="000000"/>
                <w:sz w:val="15"/>
              </w:rPr>
              <w:t>1. Відсутність змін у профілі розчинення принаймні двох дослідно-промислових серій лікарського засобу із запропонованим та затвердженим складом. Для рослинних лікарських засобів, коли випробування на розчинення не може бути проведене, - дані щодо розпадання.</w:t>
            </w:r>
          </w:p>
          <w:bookmarkEnd w:id="3558"/>
          <w:bookmarkStart w:name="11953" w:id="3559"/>
          <w:p>
            <w:pPr>
              <w:spacing w:after="0"/>
              <w:ind w:left="0"/>
              <w:jc w:val="left"/>
            </w:pPr>
            <w:r>
              <w:rPr>
                <w:rFonts w:ascii="Arial"/>
                <w:b w:val="false"/>
                <w:i w:val="false"/>
                <w:color w:val="000000"/>
                <w:sz w:val="15"/>
              </w:rPr>
              <w:t>2. Покриття не є вирішальним чинником механізму вивільнення.</w:t>
            </w:r>
          </w:p>
          <w:bookmarkEnd w:id="3559"/>
          <w:bookmarkStart w:name="11954" w:id="3560"/>
          <w:p>
            <w:pPr>
              <w:spacing w:after="0"/>
              <w:ind w:left="0"/>
              <w:jc w:val="left"/>
            </w:pPr>
            <w:r>
              <w:rPr>
                <w:rFonts w:ascii="Arial"/>
                <w:b w:val="false"/>
                <w:i w:val="false"/>
                <w:color w:val="000000"/>
                <w:sz w:val="15"/>
              </w:rPr>
              <w:t>3. Специфікації готового лікарського засобу змінено тільки щодо маси і розміру (за необхідності).</w:t>
            </w:r>
          </w:p>
          <w:bookmarkEnd w:id="3560"/>
          <w:bookmarkStart w:name="11955" w:id="3561"/>
          <w:p>
            <w:pPr>
              <w:spacing w:after="0"/>
              <w:ind w:left="0"/>
              <w:jc w:val="left"/>
            </w:pPr>
            <w:r>
              <w:rPr>
                <w:rFonts w:ascii="Arial"/>
                <w:b w:val="false"/>
                <w:i w:val="false"/>
                <w:color w:val="000000"/>
                <w:sz w:val="15"/>
              </w:rPr>
              <w:t>4. Дослідження стабільності розпочато відповідно до вимог настанови щодо випробування стабільності або керівних принципів ІСН щодо випробування стабільності (чинне видання) для принаймні двох дослідно-промислових або промислових серій із задовільними результатами стабільності протягом трьох місяців або більше. Заявник гарантує, що дослідження будуть завершені, і одразу після завершення досліджень у разі невідповідності специфікаціям або за наявної ймовірності відхилень від специфікацій наприкінці терміну придатності дані будуть подані до Центру (з відповідною пропозицією).</w:t>
            </w:r>
          </w:p>
          <w:bookmarkEnd w:id="356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56" w:id="3562"/>
          <w:p>
            <w:pPr>
              <w:spacing w:after="0"/>
              <w:ind w:left="0"/>
              <w:jc w:val="left"/>
            </w:pPr>
            <w:r>
              <w:rPr>
                <w:rFonts w:ascii="Arial"/>
                <w:b/>
                <w:i w:val="false"/>
                <w:color w:val="000000"/>
                <w:sz w:val="15"/>
              </w:rPr>
              <w:t>Документація</w:t>
            </w:r>
          </w:p>
          <w:bookmarkEnd w:id="356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57" w:id="3563"/>
          <w:p>
            <w:pPr>
              <w:spacing w:after="0"/>
              <w:ind w:left="0"/>
              <w:jc w:val="left"/>
            </w:pPr>
            <w:r>
              <w:rPr>
                <w:rFonts w:ascii="Arial"/>
                <w:b w:val="false"/>
                <w:i w:val="false"/>
                <w:color w:val="000000"/>
                <w:sz w:val="15"/>
              </w:rPr>
              <w:t>1. Зміни до відповідних розділів матеріалів реєстраційного досьє.</w:t>
            </w:r>
          </w:p>
          <w:bookmarkEnd w:id="3563"/>
          <w:bookmarkStart w:name="11958" w:id="3564"/>
          <w:p>
            <w:pPr>
              <w:spacing w:after="0"/>
              <w:ind w:left="0"/>
              <w:jc w:val="left"/>
            </w:pPr>
            <w:r>
              <w:rPr>
                <w:rFonts w:ascii="Arial"/>
                <w:b w:val="false"/>
                <w:i w:val="false"/>
                <w:color w:val="000000"/>
                <w:sz w:val="15"/>
              </w:rPr>
              <w:t>2. Підтвердження, що дослідження стабільності розпочато відповідно до вимог настанови щодо випробування стабільності або керівних принципів ІСН щодо випробування стабільності (чинне видання) (із зазначенням номерів серій), та підтвердження за необхідності, що на момент внесення змін заявником було надано мінімум, який вимагається, даних щодо стабільності. Мають бути надані гарантії того, що дослідження будуть завершені, і одразу після завершення досліджень у разі невідповідності специфікаціям або наявної ймовірності відхилень від специфікацій наприкінці терміну придатності дані будуть подані до Центру (із запропонованими заходами). Крім того, у відповідних випадках мають бути проведені дослідження фотостабільності готового лікарського засобу.</w:t>
            </w:r>
          </w:p>
          <w:bookmarkEnd w:id="35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59" w:id="3565"/>
          <w:p>
            <w:pPr>
              <w:spacing w:after="0"/>
              <w:ind w:left="0"/>
              <w:jc w:val="left"/>
            </w:pPr>
            <w:r>
              <w:rPr>
                <w:rFonts w:ascii="Arial"/>
                <w:b/>
                <w:i w:val="false"/>
                <w:color w:val="000000"/>
                <w:sz w:val="15"/>
              </w:rPr>
              <w:t>2.2.1.5. Зміна концентрації в окремій дозі багатодозового лікарського засобу для парентерального застосування, коли кількість діючої речовини на одиницю дози (тобто сила дії) не змінюється</w:t>
            </w:r>
          </w:p>
          <w:bookmarkEnd w:id="3565"/>
        </w:tc>
        <w:tc>
          <w:tcPr>
            <w:tcW w:w="1453" w:type="dxa"/>
            <w:tcBorders>
              <w:top w:val="outset" w:color="000000" w:sz="8"/>
              <w:left w:val="outset" w:color="000000" w:sz="8"/>
              <w:bottom w:val="outset" w:color="000000" w:sz="8"/>
              <w:right w:val="outset" w:color="000000" w:sz="8"/>
            </w:tcBorders>
            <w:vAlign w:val="center"/>
          </w:tcPr>
          <w:bookmarkStart w:name="11960" w:id="3566"/>
          <w:p>
            <w:pPr>
              <w:spacing w:after="0"/>
              <w:ind w:left="0"/>
              <w:jc w:val="center"/>
            </w:pPr>
            <w:r>
              <w:rPr>
                <w:rFonts w:ascii="Arial"/>
                <w:b/>
                <w:i w:val="false"/>
                <w:color w:val="000000"/>
                <w:sz w:val="15"/>
              </w:rPr>
              <w:t>Умови, які мають бути виконані</w:t>
            </w:r>
          </w:p>
          <w:bookmarkEnd w:id="3566"/>
        </w:tc>
        <w:tc>
          <w:tcPr>
            <w:tcW w:w="1453" w:type="dxa"/>
            <w:tcBorders>
              <w:top w:val="outset" w:color="000000" w:sz="8"/>
              <w:left w:val="outset" w:color="000000" w:sz="8"/>
              <w:bottom w:val="outset" w:color="000000" w:sz="8"/>
              <w:right w:val="outset" w:color="000000" w:sz="8"/>
            </w:tcBorders>
            <w:vAlign w:val="center"/>
          </w:tcPr>
          <w:bookmarkStart w:name="11961" w:id="3567"/>
          <w:p>
            <w:pPr>
              <w:spacing w:after="0"/>
              <w:ind w:left="0"/>
              <w:jc w:val="center"/>
            </w:pPr>
            <w:r>
              <w:rPr>
                <w:rFonts w:ascii="Arial"/>
                <w:b/>
                <w:i w:val="false"/>
                <w:color w:val="000000"/>
                <w:sz w:val="15"/>
              </w:rPr>
              <w:t>Документи, які мають бути представлені</w:t>
            </w:r>
          </w:p>
          <w:bookmarkEnd w:id="3567"/>
        </w:tc>
        <w:tc>
          <w:tcPr>
            <w:tcW w:w="969" w:type="dxa"/>
            <w:tcBorders>
              <w:top w:val="outset" w:color="000000" w:sz="8"/>
              <w:left w:val="outset" w:color="000000" w:sz="8"/>
              <w:bottom w:val="outset" w:color="000000" w:sz="8"/>
              <w:right w:val="outset" w:color="000000" w:sz="8"/>
            </w:tcBorders>
            <w:vAlign w:val="center"/>
          </w:tcPr>
          <w:bookmarkStart w:name="11962" w:id="3568"/>
          <w:p>
            <w:pPr>
              <w:spacing w:after="0"/>
              <w:ind w:left="0"/>
              <w:jc w:val="center"/>
            </w:pPr>
            <w:r>
              <w:rPr>
                <w:rFonts w:ascii="Arial"/>
                <w:b/>
                <w:i w:val="false"/>
                <w:color w:val="000000"/>
                <w:sz w:val="15"/>
              </w:rPr>
              <w:t>Тип зміни</w:t>
            </w:r>
          </w:p>
          <w:bookmarkEnd w:id="3568"/>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63" w:id="3569"/>
          <w:p>
            <w:pPr>
              <w:spacing w:after="0"/>
              <w:ind w:left="0"/>
              <w:jc w:val="left"/>
            </w:pPr>
            <w:r>
              <w:rPr>
                <w:rFonts w:ascii="Arial"/>
                <w:b w:val="false"/>
                <w:i w:val="false"/>
                <w:color w:val="000000"/>
                <w:sz w:val="15"/>
              </w:rPr>
              <w:t xml:space="preserve"> </w:t>
            </w:r>
          </w:p>
          <w:bookmarkEnd w:id="3569"/>
        </w:tc>
        <w:tc>
          <w:tcPr>
            <w:tcW w:w="1453" w:type="dxa"/>
            <w:tcBorders>
              <w:top w:val="outset" w:color="000000" w:sz="8"/>
              <w:left w:val="outset" w:color="000000" w:sz="8"/>
              <w:bottom w:val="outset" w:color="000000" w:sz="8"/>
              <w:right w:val="outset" w:color="000000" w:sz="8"/>
            </w:tcBorders>
            <w:vAlign w:val="center"/>
          </w:tcPr>
          <w:bookmarkStart w:name="11964" w:id="3570"/>
          <w:p>
            <w:pPr>
              <w:spacing w:after="0"/>
              <w:ind w:left="0"/>
              <w:jc w:val="center"/>
            </w:pPr>
            <w:r>
              <w:rPr>
                <w:rFonts w:ascii="Arial"/>
                <w:b w:val="false"/>
                <w:i w:val="false"/>
                <w:color w:val="000000"/>
                <w:sz w:val="15"/>
              </w:rPr>
              <w:t xml:space="preserve"> </w:t>
            </w:r>
          </w:p>
          <w:bookmarkEnd w:id="3570"/>
        </w:tc>
        <w:tc>
          <w:tcPr>
            <w:tcW w:w="1453" w:type="dxa"/>
            <w:tcBorders>
              <w:top w:val="outset" w:color="000000" w:sz="8"/>
              <w:left w:val="outset" w:color="000000" w:sz="8"/>
              <w:bottom w:val="outset" w:color="000000" w:sz="8"/>
              <w:right w:val="outset" w:color="000000" w:sz="8"/>
            </w:tcBorders>
            <w:vAlign w:val="center"/>
          </w:tcPr>
          <w:bookmarkStart w:name="11965" w:id="3571"/>
          <w:p>
            <w:pPr>
              <w:spacing w:after="0"/>
              <w:ind w:left="0"/>
              <w:jc w:val="center"/>
            </w:pPr>
            <w:r>
              <w:rPr>
                <w:rFonts w:ascii="Arial"/>
                <w:b w:val="false"/>
                <w:i w:val="false"/>
                <w:color w:val="000000"/>
                <w:sz w:val="15"/>
              </w:rPr>
              <w:t xml:space="preserve"> </w:t>
            </w:r>
          </w:p>
          <w:bookmarkEnd w:id="3571"/>
        </w:tc>
        <w:tc>
          <w:tcPr>
            <w:tcW w:w="969" w:type="dxa"/>
            <w:tcBorders>
              <w:top w:val="outset" w:color="000000" w:sz="8"/>
              <w:left w:val="outset" w:color="000000" w:sz="8"/>
              <w:bottom w:val="outset" w:color="000000" w:sz="8"/>
              <w:right w:val="outset" w:color="000000" w:sz="8"/>
            </w:tcBorders>
            <w:vAlign w:val="center"/>
          </w:tcPr>
          <w:bookmarkStart w:name="11966" w:id="3572"/>
          <w:p>
            <w:pPr>
              <w:spacing w:after="0"/>
              <w:ind w:left="0"/>
              <w:jc w:val="center"/>
            </w:pPr>
            <w:r>
              <w:rPr>
                <w:rFonts w:ascii="Arial"/>
                <w:b/>
                <w:i w:val="false"/>
                <w:color w:val="000000"/>
                <w:sz w:val="15"/>
              </w:rPr>
              <w:t>II</w:t>
            </w:r>
          </w:p>
          <w:bookmarkEnd w:id="357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15"/>
        <w:gridCol w:w="1453"/>
        <w:gridCol w:w="1453"/>
        <w:gridCol w:w="969"/>
      </w:tblGrid>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67" w:id="3573"/>
          <w:p>
            <w:pPr>
              <w:spacing w:after="0"/>
              <w:ind w:left="0"/>
              <w:jc w:val="left"/>
            </w:pPr>
            <w:r>
              <w:rPr>
                <w:rFonts w:ascii="Arial"/>
                <w:b/>
                <w:i w:val="false"/>
                <w:color w:val="000000"/>
                <w:sz w:val="15"/>
              </w:rPr>
              <w:t>2.2.1.6</w:t>
            </w:r>
            <w:r>
              <w:rPr>
                <w:rFonts w:ascii="Arial"/>
                <w:b w:val="false"/>
                <w:i w:val="false"/>
                <w:color w:val="000000"/>
                <w:sz w:val="15"/>
              </w:rPr>
              <w:t xml:space="preserve">. </w:t>
            </w:r>
            <w:r>
              <w:rPr>
                <w:rFonts w:ascii="Arial"/>
                <w:b/>
                <w:i w:val="false"/>
                <w:color w:val="000000"/>
                <w:sz w:val="15"/>
              </w:rPr>
              <w:t>Вилучення контейнера з розчинником з упаковки</w:t>
            </w:r>
          </w:p>
          <w:bookmarkEnd w:id="3573"/>
        </w:tc>
        <w:tc>
          <w:tcPr>
            <w:tcW w:w="1453" w:type="dxa"/>
            <w:tcBorders>
              <w:top w:val="outset" w:color="000000" w:sz="8"/>
              <w:left w:val="outset" w:color="000000" w:sz="8"/>
              <w:bottom w:val="outset" w:color="000000" w:sz="8"/>
              <w:right w:val="outset" w:color="000000" w:sz="8"/>
            </w:tcBorders>
            <w:vAlign w:val="center"/>
          </w:tcPr>
          <w:bookmarkStart w:name="11968" w:id="3574"/>
          <w:p>
            <w:pPr>
              <w:spacing w:after="0"/>
              <w:ind w:left="0"/>
              <w:jc w:val="center"/>
            </w:pPr>
            <w:r>
              <w:rPr>
                <w:rFonts w:ascii="Arial"/>
                <w:b/>
                <w:i w:val="false"/>
                <w:color w:val="000000"/>
                <w:sz w:val="15"/>
              </w:rPr>
              <w:t>Умови, які мають бути виконані</w:t>
            </w:r>
          </w:p>
          <w:bookmarkEnd w:id="3574"/>
        </w:tc>
        <w:tc>
          <w:tcPr>
            <w:tcW w:w="1453" w:type="dxa"/>
            <w:tcBorders>
              <w:top w:val="outset" w:color="000000" w:sz="8"/>
              <w:left w:val="outset" w:color="000000" w:sz="8"/>
              <w:bottom w:val="outset" w:color="000000" w:sz="8"/>
              <w:right w:val="outset" w:color="000000" w:sz="8"/>
            </w:tcBorders>
            <w:vAlign w:val="center"/>
          </w:tcPr>
          <w:bookmarkStart w:name="11969" w:id="3575"/>
          <w:p>
            <w:pPr>
              <w:spacing w:after="0"/>
              <w:ind w:left="0"/>
              <w:jc w:val="center"/>
            </w:pPr>
            <w:r>
              <w:rPr>
                <w:rFonts w:ascii="Arial"/>
                <w:b/>
                <w:i w:val="false"/>
                <w:color w:val="000000"/>
                <w:sz w:val="15"/>
              </w:rPr>
              <w:t>Документи, які мають бути представлені</w:t>
            </w:r>
          </w:p>
          <w:bookmarkEnd w:id="3575"/>
        </w:tc>
        <w:tc>
          <w:tcPr>
            <w:tcW w:w="969" w:type="dxa"/>
            <w:tcBorders>
              <w:top w:val="outset" w:color="000000" w:sz="8"/>
              <w:left w:val="outset" w:color="000000" w:sz="8"/>
              <w:bottom w:val="outset" w:color="000000" w:sz="8"/>
              <w:right w:val="outset" w:color="000000" w:sz="8"/>
            </w:tcBorders>
            <w:vAlign w:val="center"/>
          </w:tcPr>
          <w:bookmarkStart w:name="11970" w:id="3576"/>
          <w:p>
            <w:pPr>
              <w:spacing w:after="0"/>
              <w:ind w:left="0"/>
              <w:jc w:val="center"/>
            </w:pPr>
            <w:r>
              <w:rPr>
                <w:rFonts w:ascii="Arial"/>
                <w:b/>
                <w:i w:val="false"/>
                <w:color w:val="000000"/>
                <w:sz w:val="15"/>
              </w:rPr>
              <w:t>Тип зміни</w:t>
            </w:r>
          </w:p>
          <w:bookmarkEnd w:id="3576"/>
        </w:tc>
      </w:tr>
      <w:tr>
        <w:trPr>
          <w:trHeight w:val="45" w:hRule="atLeast"/>
        </w:trPr>
        <w:tc>
          <w:tcPr>
            <w:tcW w:w="5815" w:type="dxa"/>
            <w:tcBorders>
              <w:top w:val="outset" w:color="000000" w:sz="8"/>
              <w:left w:val="outset" w:color="000000" w:sz="8"/>
              <w:bottom w:val="outset" w:color="000000" w:sz="8"/>
              <w:right w:val="outset" w:color="000000" w:sz="8"/>
            </w:tcBorders>
            <w:vAlign w:val="center"/>
          </w:tcPr>
          <w:bookmarkStart w:name="11971" w:id="3577"/>
          <w:p>
            <w:pPr>
              <w:spacing w:after="0"/>
              <w:ind w:left="0"/>
              <w:jc w:val="left"/>
            </w:pPr>
            <w:r>
              <w:rPr>
                <w:rFonts w:ascii="Arial"/>
                <w:b w:val="false"/>
                <w:i w:val="false"/>
                <w:color w:val="000000"/>
                <w:sz w:val="15"/>
              </w:rPr>
              <w:t xml:space="preserve"> </w:t>
            </w:r>
          </w:p>
          <w:bookmarkEnd w:id="3577"/>
        </w:tc>
        <w:tc>
          <w:tcPr>
            <w:tcW w:w="1453" w:type="dxa"/>
            <w:tcBorders>
              <w:top w:val="outset" w:color="000000" w:sz="8"/>
              <w:left w:val="outset" w:color="000000" w:sz="8"/>
              <w:bottom w:val="outset" w:color="000000" w:sz="8"/>
              <w:right w:val="outset" w:color="000000" w:sz="8"/>
            </w:tcBorders>
            <w:vAlign w:val="center"/>
          </w:tcPr>
          <w:bookmarkStart w:name="11972" w:id="3578"/>
          <w:p>
            <w:pPr>
              <w:spacing w:after="0"/>
              <w:ind w:left="0"/>
              <w:jc w:val="center"/>
            </w:pPr>
            <w:r>
              <w:rPr>
                <w:rFonts w:ascii="Arial"/>
                <w:b w:val="false"/>
                <w:i w:val="false"/>
                <w:color w:val="000000"/>
                <w:sz w:val="15"/>
              </w:rPr>
              <w:t xml:space="preserve"> </w:t>
            </w:r>
          </w:p>
          <w:bookmarkEnd w:id="3578"/>
        </w:tc>
        <w:tc>
          <w:tcPr>
            <w:tcW w:w="1453" w:type="dxa"/>
            <w:tcBorders>
              <w:top w:val="outset" w:color="000000" w:sz="8"/>
              <w:left w:val="outset" w:color="000000" w:sz="8"/>
              <w:bottom w:val="outset" w:color="000000" w:sz="8"/>
              <w:right w:val="outset" w:color="000000" w:sz="8"/>
            </w:tcBorders>
            <w:vAlign w:val="center"/>
          </w:tcPr>
          <w:bookmarkStart w:name="11973" w:id="3579"/>
          <w:p>
            <w:pPr>
              <w:spacing w:after="0"/>
              <w:ind w:left="0"/>
              <w:jc w:val="center"/>
            </w:pPr>
            <w:r>
              <w:rPr>
                <w:rFonts w:ascii="Arial"/>
                <w:b/>
                <w:i w:val="false"/>
                <w:color w:val="000000"/>
                <w:sz w:val="15"/>
              </w:rPr>
              <w:t>1, 2</w:t>
            </w:r>
          </w:p>
          <w:bookmarkEnd w:id="3579"/>
        </w:tc>
        <w:tc>
          <w:tcPr>
            <w:tcW w:w="969" w:type="dxa"/>
            <w:tcBorders>
              <w:top w:val="outset" w:color="000000" w:sz="8"/>
              <w:left w:val="outset" w:color="000000" w:sz="8"/>
              <w:bottom w:val="outset" w:color="000000" w:sz="8"/>
              <w:right w:val="outset" w:color="000000" w:sz="8"/>
            </w:tcBorders>
            <w:vAlign w:val="center"/>
          </w:tcPr>
          <w:bookmarkStart w:name="11974" w:id="3580"/>
          <w:p>
            <w:pPr>
              <w:spacing w:after="0"/>
              <w:ind w:left="0"/>
              <w:jc w:val="center"/>
            </w:pPr>
            <w:r>
              <w:rPr>
                <w:rFonts w:ascii="Arial"/>
                <w:b/>
                <w:i w:val="false"/>
                <w:color w:val="000000"/>
                <w:sz w:val="15"/>
              </w:rPr>
              <w:t>IБ</w:t>
            </w:r>
          </w:p>
          <w:bookmarkEnd w:id="358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75" w:id="3581"/>
          <w:p>
            <w:pPr>
              <w:spacing w:after="0"/>
              <w:ind w:left="0"/>
              <w:jc w:val="left"/>
            </w:pPr>
            <w:r>
              <w:rPr>
                <w:rFonts w:ascii="Arial"/>
                <w:b/>
                <w:i w:val="false"/>
                <w:color w:val="000000"/>
                <w:sz w:val="15"/>
              </w:rPr>
              <w:t>Документація</w:t>
            </w:r>
          </w:p>
          <w:bookmarkEnd w:id="358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76" w:id="3582"/>
          <w:p>
            <w:pPr>
              <w:spacing w:after="0"/>
              <w:ind w:left="0"/>
              <w:jc w:val="left"/>
            </w:pPr>
            <w:r>
              <w:rPr>
                <w:rFonts w:ascii="Arial"/>
                <w:b w:val="false"/>
                <w:i w:val="false"/>
                <w:color w:val="000000"/>
                <w:sz w:val="15"/>
              </w:rPr>
              <w:t>1. Обґрунтування вилучення, включаючи заяву щодо альтернативних шляхів отримання розчинника, необхідного для безпечного та ефективного застосування лікарського засобу.</w:t>
            </w:r>
          </w:p>
          <w:bookmarkEnd w:id="3582"/>
          <w:bookmarkStart w:name="11977" w:id="3583"/>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пропозиції до маркування на упаковці.</w:t>
            </w:r>
          </w:p>
          <w:bookmarkEnd w:id="358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1978" w:id="3584"/>
          <w:p>
            <w:pPr>
              <w:spacing w:after="0"/>
              <w:ind w:left="0"/>
              <w:jc w:val="left"/>
            </w:pPr>
            <w:r>
              <w:rPr>
                <w:rFonts w:ascii="Arial"/>
                <w:b/>
                <w:i w:val="false"/>
                <w:color w:val="000000"/>
                <w:sz w:val="15"/>
              </w:rPr>
              <w:t>2.2.2. Виробництво</w:t>
            </w:r>
          </w:p>
          <w:bookmarkEnd w:id="3584"/>
        </w:tc>
      </w:tr>
    </w:tbl>
    <w:p>
      <w:pPr>
        <w:spacing/>
        <w:ind w:left="0"/>
        <w:jc w:val="left"/>
      </w:pPr>
      <w:r>
        <w:br/>
      </w:r>
    </w:p>
    <w:bookmarkStart w:name="17855" w:id="3585"/>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3585"/>
    <w:bookmarkStart w:name="17856" w:id="3586"/>
    <w:p>
      <w:pPr>
        <w:pStyle w:val="Heading3"/>
        <w:spacing w:after="0"/>
        <w:ind w:left="0"/>
        <w:jc w:val="center"/>
      </w:pPr>
      <w:r>
        <w:rPr>
          <w:rFonts w:ascii="Arial"/>
          <w:color w:val="000000"/>
          <w:sz w:val="27"/>
        </w:rPr>
        <w:t>ПРЕПАРАТИ ГЕННОЇ ТА СОМАТОКЛІТИННОЇ ТЕРАПІЇ ТА ПРОДУКТИ ТКАНИННОЇ ІНЖЕНЕРІЇ</w:t>
      </w:r>
      <w:r>
        <w:br/>
      </w:r>
      <w:r>
        <w:rPr>
          <w:rFonts w:ascii="Arial"/>
          <w:color w:val="000000"/>
          <w:sz w:val="27"/>
        </w:rPr>
        <w:t>і спеціальні вимоги до їх реєстраційних досьє</w:t>
      </w:r>
    </w:p>
    <w:bookmarkEnd w:id="3586"/>
    <w:bookmarkStart w:name="17857" w:id="3587"/>
    <w:p>
      <w:pPr>
        <w:pStyle w:val="Heading3"/>
        <w:spacing w:after="0"/>
        <w:ind w:left="0"/>
        <w:jc w:val="left"/>
      </w:pPr>
      <w:r>
        <w:rPr>
          <w:rFonts w:ascii="Arial"/>
          <w:color w:val="000000"/>
          <w:sz w:val="27"/>
        </w:rPr>
        <w:t>1. ВСТУП</w:t>
      </w:r>
    </w:p>
    <w:bookmarkEnd w:id="3587"/>
    <w:bookmarkStart w:name="17858" w:id="3588"/>
    <w:p>
      <w:pPr>
        <w:spacing w:after="0"/>
        <w:ind w:firstLine="240"/>
        <w:jc w:val="left"/>
      </w:pPr>
      <w:r>
        <w:rPr>
          <w:rFonts w:ascii="Arial"/>
          <w:b w:val="false"/>
          <w:i w:val="false"/>
          <w:color w:val="000000"/>
          <w:sz w:val="18"/>
        </w:rPr>
        <w:t>При поданні лікарських засобів прогресивної терапії на реєстрацію необхідно дотримуватися вимог до матеріалів реєстраційного досьє (модулі 1 - 5), як зазначено в додатку 6 до Порядку.</w:t>
      </w:r>
    </w:p>
    <w:bookmarkEnd w:id="3588"/>
    <w:bookmarkStart w:name="17859" w:id="3589"/>
    <w:p>
      <w:pPr>
        <w:spacing w:after="0"/>
        <w:ind w:firstLine="240"/>
        <w:jc w:val="left"/>
      </w:pPr>
      <w:r>
        <w:rPr>
          <w:rFonts w:ascii="Arial"/>
          <w:b w:val="false"/>
          <w:i w:val="false"/>
          <w:color w:val="000000"/>
          <w:sz w:val="18"/>
        </w:rPr>
        <w:t>Вимоги до модулів 3 - 5 застосовуються до біологічних лікарських засобів, як зазначено в додатку 6 до Порядку. Спеціальні вимоги до реєстраційних досьє на лікарські засоби прогресивної терапії описані в цьому додатку. За необхідності, враховуючи особливості лікарських засобів прогресивної терапії, застосовуються додаткові вимоги.</w:t>
      </w:r>
    </w:p>
    <w:bookmarkEnd w:id="3589"/>
    <w:bookmarkStart w:name="17860" w:id="3590"/>
    <w:p>
      <w:pPr>
        <w:spacing w:after="0"/>
        <w:ind w:firstLine="240"/>
        <w:jc w:val="left"/>
      </w:pPr>
      <w:r>
        <w:rPr>
          <w:rFonts w:ascii="Arial"/>
          <w:b w:val="false"/>
          <w:i w:val="false"/>
          <w:color w:val="000000"/>
          <w:sz w:val="18"/>
        </w:rPr>
        <w:t>Через специфічну природу лікарських засобів прогресивної терапії може бути застосований підхід на основі оцінки ризику для визначення ступеня якості. Доклінічні та клінічні дані надаються у складі реєстраційного досьє відповідно до наукових керівництв з якості, безпеки та ефективності високотехнологічних продуктів.</w:t>
      </w:r>
    </w:p>
    <w:bookmarkEnd w:id="3590"/>
    <w:bookmarkStart w:name="17861" w:id="3591"/>
    <w:p>
      <w:pPr>
        <w:spacing w:after="0"/>
        <w:ind w:firstLine="240"/>
        <w:jc w:val="left"/>
      </w:pPr>
      <w:r>
        <w:rPr>
          <w:rFonts w:ascii="Arial"/>
          <w:b w:val="false"/>
          <w:i w:val="false"/>
          <w:color w:val="000000"/>
          <w:sz w:val="18"/>
        </w:rPr>
        <w:t>Аналіз ризиків може охоплювати всі етапи розробки. Фактори ризику, які можуть розглядатися, включають: походження клітин (аутологічних, алогенних, ксеногенних), здатність до проліферації та/або диференціації та ініціювання імунної відповіді; рівень впливу на клітину, сполучення клітини з біологічно активними молекулами або структурними речовинами, характер генної терапії лікарськими засобами; ступінь реплікації вірусів або мікроорганізмів, що використовуються in vivo; рівень інтеграції послідовності нуклеїнових кислот або генів у геномі; тривале застосування; ризик онкогенності та спосіб введення або застосування.</w:t>
      </w:r>
    </w:p>
    <w:bookmarkEnd w:id="3591"/>
    <w:bookmarkStart w:name="17862" w:id="3592"/>
    <w:p>
      <w:pPr>
        <w:spacing w:after="0"/>
        <w:ind w:firstLine="240"/>
        <w:jc w:val="left"/>
      </w:pPr>
      <w:r>
        <w:rPr>
          <w:rFonts w:ascii="Arial"/>
          <w:b w:val="false"/>
          <w:i w:val="false"/>
          <w:color w:val="000000"/>
          <w:sz w:val="18"/>
        </w:rPr>
        <w:t>Відповідні (релевантні) доступні доклінічні та клінічні дані або досвід застосування інших високотехнологічних лікарських засобів також можуть розглядатися під час аналізу ризиків.</w:t>
      </w:r>
    </w:p>
    <w:bookmarkEnd w:id="3592"/>
    <w:bookmarkStart w:name="17863" w:id="3593"/>
    <w:p>
      <w:pPr>
        <w:spacing w:after="0"/>
        <w:ind w:firstLine="240"/>
        <w:jc w:val="left"/>
      </w:pPr>
      <w:r>
        <w:rPr>
          <w:rFonts w:ascii="Arial"/>
          <w:b w:val="false"/>
          <w:i w:val="false"/>
          <w:color w:val="000000"/>
          <w:sz w:val="18"/>
        </w:rPr>
        <w:t>Будь-яке відхилення від вимог цієї частини має бути науково обґрунтовано у модулі 2. Якщо застосовується аналіз ризиків, який описано вище, вони повинні бути також включені і описані в модулі 2. У такому випадку методологія, характер виявлених ризиків і наслідків, методика розробки і оцінки програм повинні обговорюватися і будь-які відхилення від вимог цього додатка внаслідок аналізу ризиків мають бути описані.</w:t>
      </w:r>
    </w:p>
    <w:bookmarkEnd w:id="3593"/>
    <w:bookmarkStart w:name="17864" w:id="3594"/>
    <w:p>
      <w:pPr>
        <w:pStyle w:val="Heading3"/>
        <w:spacing w:after="0"/>
        <w:ind w:left="0"/>
        <w:jc w:val="left"/>
      </w:pPr>
      <w:r>
        <w:rPr>
          <w:rFonts w:ascii="Arial"/>
          <w:color w:val="000000"/>
          <w:sz w:val="27"/>
        </w:rPr>
        <w:t>2. ВИЗНАЧЕННЯ</w:t>
      </w:r>
    </w:p>
    <w:bookmarkEnd w:id="3594"/>
    <w:bookmarkStart w:name="17865" w:id="3595"/>
    <w:p>
      <w:pPr>
        <w:spacing w:after="0"/>
        <w:ind w:firstLine="240"/>
        <w:jc w:val="left"/>
      </w:pPr>
      <w:r>
        <w:rPr>
          <w:rFonts w:ascii="Arial"/>
          <w:b w:val="false"/>
          <w:i w:val="false"/>
          <w:color w:val="000000"/>
          <w:sz w:val="18"/>
        </w:rPr>
        <w:t>У рамках цього додатка необхідно застосовувати визначення, викладені у підпунктах 2.1 та 2.2 цього пункту.</w:t>
      </w:r>
    </w:p>
    <w:bookmarkEnd w:id="3595"/>
    <w:bookmarkStart w:name="17866" w:id="3596"/>
    <w:p>
      <w:pPr>
        <w:pStyle w:val="Heading3"/>
        <w:spacing w:after="0"/>
        <w:ind w:left="0"/>
        <w:jc w:val="left"/>
      </w:pPr>
      <w:r>
        <w:rPr>
          <w:rFonts w:ascii="Arial"/>
          <w:color w:val="000000"/>
          <w:sz w:val="27"/>
        </w:rPr>
        <w:t>2.1. Лікарські засоби генної терапії (людські та ксеногенні)</w:t>
      </w:r>
    </w:p>
    <w:bookmarkEnd w:id="3596"/>
    <w:bookmarkStart w:name="17867" w:id="3597"/>
    <w:p>
      <w:pPr>
        <w:spacing w:after="0"/>
        <w:ind w:firstLine="240"/>
        <w:jc w:val="left"/>
      </w:pPr>
      <w:r>
        <w:rPr>
          <w:rFonts w:ascii="Arial"/>
          <w:b w:val="false"/>
          <w:i w:val="false"/>
          <w:color w:val="000000"/>
          <w:sz w:val="18"/>
        </w:rPr>
        <w:t>Лікарський засіб генної терапії - це біологічний лікарський засіб, якому властиві такі характеристики:</w:t>
      </w:r>
    </w:p>
    <w:bookmarkEnd w:id="3597"/>
    <w:bookmarkStart w:name="17868" w:id="3598"/>
    <w:p>
      <w:pPr>
        <w:spacing w:after="0"/>
        <w:ind w:firstLine="240"/>
        <w:jc w:val="left"/>
      </w:pPr>
      <w:r>
        <w:rPr>
          <w:rFonts w:ascii="Arial"/>
          <w:b w:val="false"/>
          <w:i w:val="false"/>
          <w:color w:val="000000"/>
          <w:sz w:val="18"/>
        </w:rPr>
        <w:t>1) діюча речовина такого лікарського засобу містить або складається з рекомбінантної нуклеїнової кислоти, що використовується або вводиться людині з метою регулювання, відновлення, заміни, додавання або вилучення послідовності генів;</w:t>
      </w:r>
    </w:p>
    <w:bookmarkEnd w:id="3598"/>
    <w:bookmarkStart w:name="17869" w:id="3599"/>
    <w:p>
      <w:pPr>
        <w:spacing w:after="0"/>
        <w:ind w:firstLine="240"/>
        <w:jc w:val="left"/>
      </w:pPr>
      <w:r>
        <w:rPr>
          <w:rFonts w:ascii="Arial"/>
          <w:b w:val="false"/>
          <w:i w:val="false"/>
          <w:color w:val="000000"/>
          <w:sz w:val="18"/>
        </w:rPr>
        <w:t>2) терапевтична, профілактична або діагностична дія такого лікарського засобу пов'язані безпосередньо з рекомбінантною нуклеїновою кислотою, яку він містить, або з продуктом генетичної експресії цієї послідовності.</w:t>
      </w:r>
    </w:p>
    <w:bookmarkEnd w:id="3599"/>
    <w:bookmarkStart w:name="17870" w:id="3600"/>
    <w:p>
      <w:pPr>
        <w:spacing w:after="0"/>
        <w:ind w:firstLine="240"/>
        <w:jc w:val="left"/>
      </w:pPr>
      <w:r>
        <w:rPr>
          <w:rFonts w:ascii="Arial"/>
          <w:b w:val="false"/>
          <w:i w:val="false"/>
          <w:color w:val="000000"/>
          <w:sz w:val="18"/>
        </w:rPr>
        <w:t>До лікарських засобів генної терапії не належать вакцини проти інфекційних захворювань.</w:t>
      </w:r>
    </w:p>
    <w:bookmarkEnd w:id="3600"/>
    <w:bookmarkStart w:name="17871" w:id="3601"/>
    <w:p>
      <w:pPr>
        <w:pStyle w:val="Heading3"/>
        <w:spacing w:after="0"/>
        <w:ind w:left="0"/>
        <w:jc w:val="left"/>
      </w:pPr>
      <w:r>
        <w:rPr>
          <w:rFonts w:ascii="Arial"/>
          <w:color w:val="000000"/>
          <w:sz w:val="27"/>
        </w:rPr>
        <w:t>2.2. Лікарські засоби соматоклітинної терапії</w:t>
      </w:r>
    </w:p>
    <w:bookmarkEnd w:id="3601"/>
    <w:bookmarkStart w:name="17872" w:id="3602"/>
    <w:p>
      <w:pPr>
        <w:spacing w:after="0"/>
        <w:ind w:firstLine="240"/>
        <w:jc w:val="left"/>
      </w:pPr>
      <w:r>
        <w:rPr>
          <w:rFonts w:ascii="Arial"/>
          <w:b w:val="false"/>
          <w:i w:val="false"/>
          <w:color w:val="000000"/>
          <w:sz w:val="18"/>
        </w:rPr>
        <w:t>Лікарські засоби соматоклітинної терапії - це біологічні лікарські засоби, яким властиві такі характеристики:</w:t>
      </w:r>
    </w:p>
    <w:bookmarkEnd w:id="3602"/>
    <w:bookmarkStart w:name="17873" w:id="3603"/>
    <w:p>
      <w:pPr>
        <w:spacing w:after="0"/>
        <w:ind w:firstLine="240"/>
        <w:jc w:val="left"/>
      </w:pPr>
      <w:r>
        <w:rPr>
          <w:rFonts w:ascii="Arial"/>
          <w:b w:val="false"/>
          <w:i w:val="false"/>
          <w:color w:val="000000"/>
          <w:sz w:val="18"/>
        </w:rPr>
        <w:t>1) містять чи складаються з клітин або тканин, які піддаються суттєвому впливу таким чином, що біологічні характеристики, фізіологічні функції або структурні властивості, що мають значення для клінічного застосування, змінюються або з клітин чи тканин, які не призначені для використання з однією (одними) і тією (тими) самою (самими) функцією(ями) у реципієнта та донора;</w:t>
      </w:r>
    </w:p>
    <w:bookmarkEnd w:id="3603"/>
    <w:bookmarkStart w:name="17874" w:id="3604"/>
    <w:p>
      <w:pPr>
        <w:spacing w:after="0"/>
        <w:ind w:firstLine="240"/>
        <w:jc w:val="left"/>
      </w:pPr>
      <w:r>
        <w:rPr>
          <w:rFonts w:ascii="Arial"/>
          <w:b w:val="false"/>
          <w:i w:val="false"/>
          <w:color w:val="000000"/>
          <w:sz w:val="18"/>
        </w:rPr>
        <w:t>2) при їх використанні або введенні людині з метою лікування, профілактики або діагностики захворювання мають властивість чинити фармакологічну, імунологічну або метаболічну дію на клітини і тканини.</w:t>
      </w:r>
    </w:p>
    <w:bookmarkEnd w:id="3604"/>
    <w:bookmarkStart w:name="17875" w:id="3605"/>
    <w:p>
      <w:pPr>
        <w:pStyle w:val="Heading3"/>
        <w:spacing w:after="0"/>
        <w:ind w:left="0"/>
        <w:jc w:val="left"/>
      </w:pPr>
      <w:r>
        <w:rPr>
          <w:rFonts w:ascii="Arial"/>
          <w:color w:val="000000"/>
          <w:sz w:val="27"/>
        </w:rPr>
        <w:t>3. СПЕЦІАЛЬНІ ВИМОГИ ДО МОДУЛЯ 3</w:t>
      </w:r>
    </w:p>
    <w:bookmarkEnd w:id="3605"/>
    <w:bookmarkStart w:name="17876" w:id="3606"/>
    <w:p>
      <w:pPr>
        <w:pStyle w:val="Heading3"/>
        <w:spacing w:after="0"/>
        <w:ind w:left="0"/>
        <w:jc w:val="left"/>
      </w:pPr>
      <w:r>
        <w:rPr>
          <w:rFonts w:ascii="Arial"/>
          <w:color w:val="000000"/>
          <w:sz w:val="27"/>
        </w:rPr>
        <w:t>3.1. Спеціальні вимоги до опису системи простежуваності для лікарських засобів прогресивної терапії</w:t>
      </w:r>
    </w:p>
    <w:bookmarkEnd w:id="3606"/>
    <w:bookmarkStart w:name="17877" w:id="3607"/>
    <w:p>
      <w:pPr>
        <w:spacing w:after="0"/>
        <w:ind w:firstLine="240"/>
        <w:jc w:val="left"/>
      </w:pPr>
      <w:r>
        <w:rPr>
          <w:rFonts w:ascii="Arial"/>
          <w:b w:val="false"/>
          <w:i w:val="false"/>
          <w:color w:val="000000"/>
          <w:sz w:val="18"/>
        </w:rPr>
        <w:t>Необхідно надати опис системи простежуваності, яку заявник буде створювати та підтримувати для конкретного продукту, його вихідних матеріалів і сировини, включаючи усі речовини, що можуть міститися в продукті і вступають у контакт з клітинами або тканинами, що дає можливість відстежувати умови виробництва, пакування, зберігання, транспортування та доставки продукту в лікувальний заклад або при його застосуванні у приватній практиці.</w:t>
      </w:r>
    </w:p>
    <w:bookmarkEnd w:id="3607"/>
    <w:bookmarkStart w:name="17878" w:id="3608"/>
    <w:p>
      <w:pPr>
        <w:spacing w:after="0"/>
        <w:ind w:firstLine="240"/>
        <w:jc w:val="left"/>
      </w:pPr>
      <w:r>
        <w:rPr>
          <w:rFonts w:ascii="Arial"/>
          <w:b w:val="false"/>
          <w:i w:val="false"/>
          <w:color w:val="000000"/>
          <w:sz w:val="18"/>
        </w:rPr>
        <w:t>Система простежуваності повинна доповнювати і бути сумісною з вимогами, встановленими у відповідному керівництві щодо людських клітин та тканин, за винятком клітин крові.</w:t>
      </w:r>
    </w:p>
    <w:bookmarkEnd w:id="3608"/>
    <w:bookmarkStart w:name="17879" w:id="3609"/>
    <w:p>
      <w:pPr>
        <w:pStyle w:val="Heading3"/>
        <w:spacing w:after="0"/>
        <w:ind w:left="0"/>
        <w:jc w:val="left"/>
      </w:pPr>
      <w:r>
        <w:rPr>
          <w:rFonts w:ascii="Arial"/>
          <w:color w:val="000000"/>
          <w:sz w:val="27"/>
        </w:rPr>
        <w:t>3.2. Спеціальні вимоги до лікарських засобів генної терапії</w:t>
      </w:r>
    </w:p>
    <w:bookmarkEnd w:id="3609"/>
    <w:bookmarkStart w:name="17880" w:id="3610"/>
    <w:p>
      <w:pPr>
        <w:spacing w:after="0"/>
        <w:ind w:firstLine="240"/>
        <w:jc w:val="left"/>
      </w:pPr>
      <w:r>
        <w:rPr>
          <w:rFonts w:ascii="Arial"/>
          <w:b w:val="false"/>
          <w:i w:val="false"/>
          <w:color w:val="000000"/>
          <w:sz w:val="18"/>
        </w:rPr>
        <w:t>3.2.1. Введення: готова продукція, діюча речовина та вихідні матеріали.</w:t>
      </w:r>
    </w:p>
    <w:bookmarkEnd w:id="3610"/>
    <w:bookmarkStart w:name="17881" w:id="3611"/>
    <w:p>
      <w:pPr>
        <w:spacing w:after="0"/>
        <w:ind w:firstLine="240"/>
        <w:jc w:val="left"/>
      </w:pPr>
      <w:r>
        <w:rPr>
          <w:rFonts w:ascii="Arial"/>
          <w:b w:val="false"/>
          <w:i w:val="false"/>
          <w:color w:val="000000"/>
          <w:sz w:val="18"/>
        </w:rPr>
        <w:t>3.2.1.1. Лікарські засоби генної терапії містять рекомбіновану нуклеїнову кислоту (послідовність рекомбінованих нуклеїнових кислот) або генетично модифікований(і) мікроорганізм(и) або вірус(и).</w:t>
      </w:r>
    </w:p>
    <w:bookmarkEnd w:id="3611"/>
    <w:bookmarkStart w:name="17882" w:id="3612"/>
    <w:p>
      <w:pPr>
        <w:spacing w:after="0"/>
        <w:ind w:firstLine="240"/>
        <w:jc w:val="left"/>
      </w:pPr>
      <w:r>
        <w:rPr>
          <w:rFonts w:ascii="Arial"/>
          <w:b w:val="false"/>
          <w:i w:val="false"/>
          <w:color w:val="000000"/>
          <w:sz w:val="18"/>
        </w:rPr>
        <w:t>Готовий лікарський засіб повинен складатися із нуклеїнової(их) кислоти (кислот) або генетично модифікованого(их) мікроорганізму(ів) або вірусу(ів) і являє собою лікарську форму в кінцевій упаковці для медичного застосування.</w:t>
      </w:r>
    </w:p>
    <w:bookmarkEnd w:id="3612"/>
    <w:bookmarkStart w:name="17883" w:id="3613"/>
    <w:p>
      <w:pPr>
        <w:spacing w:after="0"/>
        <w:ind w:firstLine="240"/>
        <w:jc w:val="left"/>
      </w:pPr>
      <w:r>
        <w:rPr>
          <w:rFonts w:ascii="Arial"/>
          <w:b w:val="false"/>
          <w:i w:val="false"/>
          <w:color w:val="000000"/>
          <w:sz w:val="18"/>
        </w:rPr>
        <w:t>Готовий лікарський засіб може поєднуватися з медичним пристроєм або медичним пристроєм, що імплантується.</w:t>
      </w:r>
    </w:p>
    <w:bookmarkEnd w:id="3613"/>
    <w:bookmarkStart w:name="17884" w:id="3614"/>
    <w:p>
      <w:pPr>
        <w:spacing w:after="0"/>
        <w:ind w:firstLine="240"/>
        <w:jc w:val="left"/>
      </w:pPr>
      <w:r>
        <w:rPr>
          <w:rFonts w:ascii="Arial"/>
          <w:b w:val="false"/>
          <w:i w:val="false"/>
          <w:color w:val="000000"/>
          <w:sz w:val="18"/>
        </w:rPr>
        <w:t>Діюча речовина повинна складатися з нуклеїнової кислоти (або послідовності нуклеїнових кислот) або модифікованого(их) мікроорганізму(ів) або вірусу(ів).</w:t>
      </w:r>
    </w:p>
    <w:bookmarkEnd w:id="3614"/>
    <w:bookmarkStart w:name="17885" w:id="3615"/>
    <w:p>
      <w:pPr>
        <w:spacing w:after="0"/>
        <w:ind w:firstLine="240"/>
        <w:jc w:val="left"/>
      </w:pPr>
      <w:r>
        <w:rPr>
          <w:rFonts w:ascii="Arial"/>
          <w:b w:val="false"/>
          <w:i w:val="false"/>
          <w:color w:val="000000"/>
          <w:sz w:val="18"/>
        </w:rPr>
        <w:t>3.2.1.2. Лікарські засоби для генної терапії, які містять генетично модифіковані клітини.</w:t>
      </w:r>
    </w:p>
    <w:bookmarkEnd w:id="3615"/>
    <w:bookmarkStart w:name="17886" w:id="3616"/>
    <w:p>
      <w:pPr>
        <w:spacing w:after="0"/>
        <w:ind w:firstLine="240"/>
        <w:jc w:val="left"/>
      </w:pPr>
      <w:r>
        <w:rPr>
          <w:rFonts w:ascii="Arial"/>
          <w:b w:val="false"/>
          <w:i w:val="false"/>
          <w:color w:val="000000"/>
          <w:sz w:val="18"/>
        </w:rPr>
        <w:t>Готовий лікарський засіб повинен складатися з генетично модифікованих клітин, являти собою лікарську форму в кінцевій упаковці для медичного застосування. Готовий лікарський засіб може поєднуватися з медичним пристроєм або медичним пристроєм, що імплантується.</w:t>
      </w:r>
    </w:p>
    <w:bookmarkEnd w:id="3616"/>
    <w:bookmarkStart w:name="17887" w:id="3617"/>
    <w:p>
      <w:pPr>
        <w:spacing w:after="0"/>
        <w:ind w:firstLine="240"/>
        <w:jc w:val="left"/>
      </w:pPr>
      <w:r>
        <w:rPr>
          <w:rFonts w:ascii="Arial"/>
          <w:b w:val="false"/>
          <w:i w:val="false"/>
          <w:color w:val="000000"/>
          <w:sz w:val="18"/>
        </w:rPr>
        <w:t>Діюча речовина повинна складатися з генетично модифікованих клітин, описаних у підпункті 3.2.1.1 підпункту 3.2 цього пункту.</w:t>
      </w:r>
    </w:p>
    <w:bookmarkEnd w:id="3617"/>
    <w:bookmarkStart w:name="17888" w:id="3618"/>
    <w:p>
      <w:pPr>
        <w:spacing w:after="0"/>
        <w:ind w:firstLine="240"/>
        <w:jc w:val="left"/>
      </w:pPr>
      <w:r>
        <w:rPr>
          <w:rFonts w:ascii="Arial"/>
          <w:b w:val="false"/>
          <w:i w:val="false"/>
          <w:color w:val="000000"/>
          <w:sz w:val="18"/>
        </w:rPr>
        <w:t>3.2.1.3. У разі якщо продукт складається з вірусів або вірусних векторів, вихідні матеріали повинні являти собою компоненти, з яких був отриманий вірусний вектор, тобто генетичний матеріал вихідного вірусного вектора або плазміди, які використовують для трансфекції пакувальних клітин, і головний банк клітин пакувальної клітинної лінії.</w:t>
      </w:r>
    </w:p>
    <w:bookmarkEnd w:id="3618"/>
    <w:bookmarkStart w:name="17889" w:id="3619"/>
    <w:p>
      <w:pPr>
        <w:spacing w:after="0"/>
        <w:ind w:firstLine="240"/>
        <w:jc w:val="left"/>
      </w:pPr>
      <w:r>
        <w:rPr>
          <w:rFonts w:ascii="Arial"/>
          <w:b w:val="false"/>
          <w:i w:val="false"/>
          <w:color w:val="000000"/>
          <w:sz w:val="18"/>
        </w:rPr>
        <w:t>3.2.1.4. У разі якщо продукт складається із плазмід невірусних векторів і генетично модифікованого(их) мікроорганізму(ів), але не вірусів або вірусних векторів, вихідні матеріали повинні являти собою компоненти, що використовуються для створення виробничої клітини, тобто плазміди, бактерії-носія і головного клітинного банку рекомбінантних мікробіологічних клітин.</w:t>
      </w:r>
    </w:p>
    <w:bookmarkEnd w:id="3619"/>
    <w:bookmarkStart w:name="17890" w:id="3620"/>
    <w:p>
      <w:pPr>
        <w:spacing w:after="0"/>
        <w:ind w:firstLine="240"/>
        <w:jc w:val="left"/>
      </w:pPr>
      <w:r>
        <w:rPr>
          <w:rFonts w:ascii="Arial"/>
          <w:b w:val="false"/>
          <w:i w:val="false"/>
          <w:color w:val="000000"/>
          <w:sz w:val="18"/>
        </w:rPr>
        <w:t>3.2.1.5. У разі генетично модифікованих клітин вихідні матеріали повинні являти собою компоненти, які використовуються для отримання генетично модифікованих клітин, тобто вихідні матеріали для виробництва вектора, вектора і людської або тваринної клітини. Принципи належної виробничої практики застосовують виходячи з банківської системи, яка буде використовуватися для подальшого виробництва вектора.</w:t>
      </w:r>
    </w:p>
    <w:bookmarkEnd w:id="3620"/>
    <w:bookmarkStart w:name="17891" w:id="3621"/>
    <w:p>
      <w:pPr>
        <w:spacing w:after="0"/>
        <w:ind w:firstLine="240"/>
        <w:jc w:val="left"/>
      </w:pPr>
      <w:r>
        <w:rPr>
          <w:rFonts w:ascii="Arial"/>
          <w:b w:val="false"/>
          <w:i w:val="false"/>
          <w:color w:val="000000"/>
          <w:sz w:val="18"/>
        </w:rPr>
        <w:t>3.2.2. Спеціальні вимоги.</w:t>
      </w:r>
    </w:p>
    <w:bookmarkEnd w:id="3621"/>
    <w:bookmarkStart w:name="17892" w:id="3622"/>
    <w:p>
      <w:pPr>
        <w:spacing w:after="0"/>
        <w:ind w:firstLine="240"/>
        <w:jc w:val="left"/>
      </w:pPr>
      <w:r>
        <w:rPr>
          <w:rFonts w:ascii="Arial"/>
          <w:b w:val="false"/>
          <w:i w:val="false"/>
          <w:color w:val="000000"/>
          <w:sz w:val="18"/>
        </w:rPr>
        <w:t>На додаток до вимог, викладених у пунктах 3.2.1 та 3.2.2 модуля 3, застосовуються такі вимоги:</w:t>
      </w:r>
    </w:p>
    <w:bookmarkEnd w:id="3622"/>
    <w:bookmarkStart w:name="17893" w:id="3623"/>
    <w:p>
      <w:pPr>
        <w:spacing w:after="0"/>
        <w:ind w:firstLine="240"/>
        <w:jc w:val="left"/>
      </w:pPr>
      <w:r>
        <w:rPr>
          <w:rFonts w:ascii="Arial"/>
          <w:b w:val="false"/>
          <w:i w:val="false"/>
          <w:color w:val="000000"/>
          <w:sz w:val="18"/>
        </w:rPr>
        <w:t>1) інформація повинна бути надана про всі вихідні матеріали, що використовуються для виробництва діючої речовини, у тому числі про продукти, необхідні для генетичної модифікації людських або тваринних клітин, і при необхідності - про більш пізні культури і законсервовані генетично модифіковані клітини, беручи до уваги можливу відсутність стадій очистки;</w:t>
      </w:r>
    </w:p>
    <w:bookmarkEnd w:id="3623"/>
    <w:bookmarkStart w:name="17894" w:id="3624"/>
    <w:p>
      <w:pPr>
        <w:spacing w:after="0"/>
        <w:ind w:firstLine="240"/>
        <w:jc w:val="left"/>
      </w:pPr>
      <w:r>
        <w:rPr>
          <w:rFonts w:ascii="Arial"/>
          <w:b w:val="false"/>
          <w:i w:val="false"/>
          <w:color w:val="000000"/>
          <w:sz w:val="18"/>
        </w:rPr>
        <w:t>2) для продуктів, які містять мікроорганізми або віруси, повинні надаватися дані про генетичні модифікації, аналіз послідовності (генів), послаблення вірулентності, тропізму для специфічних тканинних та клітинних типів, залежності клітинного циклу мікроорганізму або вірусу, патогенності і характеристик батьківського штаму;</w:t>
      </w:r>
    </w:p>
    <w:bookmarkEnd w:id="3624"/>
    <w:bookmarkStart w:name="17895" w:id="3625"/>
    <w:p>
      <w:pPr>
        <w:spacing w:after="0"/>
        <w:ind w:firstLine="240"/>
        <w:jc w:val="left"/>
      </w:pPr>
      <w:r>
        <w:rPr>
          <w:rFonts w:ascii="Arial"/>
          <w:b w:val="false"/>
          <w:i w:val="false"/>
          <w:color w:val="000000"/>
          <w:sz w:val="18"/>
        </w:rPr>
        <w:t>3) процес-зв'язані та продукт-зв'язані домішки повинні бути описані у відповідних розділах досьє, зокрема контамінація реплікаційно компетентного вірусу, у разі якщо вектор реплікаційно некомпетентний;</w:t>
      </w:r>
    </w:p>
    <w:bookmarkEnd w:id="3625"/>
    <w:bookmarkStart w:name="17896" w:id="3626"/>
    <w:p>
      <w:pPr>
        <w:spacing w:after="0"/>
        <w:ind w:firstLine="240"/>
        <w:jc w:val="left"/>
      </w:pPr>
      <w:r>
        <w:rPr>
          <w:rFonts w:ascii="Arial"/>
          <w:b w:val="false"/>
          <w:i w:val="false"/>
          <w:color w:val="000000"/>
          <w:sz w:val="18"/>
        </w:rPr>
        <w:t>4) для плазмід кількісна оцінка різних їх форм повинна проводитися протягом усього терміну придатності продукту;</w:t>
      </w:r>
    </w:p>
    <w:bookmarkEnd w:id="3626"/>
    <w:bookmarkStart w:name="17897" w:id="3627"/>
    <w:p>
      <w:pPr>
        <w:spacing w:after="0"/>
        <w:ind w:firstLine="240"/>
        <w:jc w:val="left"/>
      </w:pPr>
      <w:r>
        <w:rPr>
          <w:rFonts w:ascii="Arial"/>
          <w:b w:val="false"/>
          <w:i w:val="false"/>
          <w:color w:val="000000"/>
          <w:sz w:val="18"/>
        </w:rPr>
        <w:t>5) для генетично модифікованих клітин характеристики клітин до і після генетичної модифікації, а також до і після будь-якого наступного заморожування/процедури зберігання повинні бути перевірені.</w:t>
      </w:r>
    </w:p>
    <w:bookmarkEnd w:id="3627"/>
    <w:bookmarkStart w:name="17898" w:id="3628"/>
    <w:p>
      <w:pPr>
        <w:spacing w:after="0"/>
        <w:ind w:firstLine="240"/>
        <w:jc w:val="left"/>
      </w:pPr>
      <w:r>
        <w:rPr>
          <w:rFonts w:ascii="Arial"/>
          <w:b w:val="false"/>
          <w:i w:val="false"/>
          <w:color w:val="000000"/>
          <w:sz w:val="18"/>
        </w:rPr>
        <w:t>Для генетично модифікованих клітин на доповнення до вимог, які висуваються до лікарських засобів генної терапії, застосовуються вимоги до якості препаратів соматоклітинної терапії і продуктів тканинної інженерії (підпункт 3.3 цього пункту).</w:t>
      </w:r>
    </w:p>
    <w:bookmarkEnd w:id="3628"/>
    <w:bookmarkStart w:name="17899" w:id="3629"/>
    <w:p>
      <w:pPr>
        <w:pStyle w:val="Heading3"/>
        <w:spacing w:after="0"/>
        <w:ind w:left="0"/>
        <w:jc w:val="left"/>
      </w:pPr>
      <w:r>
        <w:rPr>
          <w:rFonts w:ascii="Arial"/>
          <w:color w:val="000000"/>
          <w:sz w:val="27"/>
        </w:rPr>
        <w:t>3.3. Спеціальні вимоги до препаратів соматоклітинної терапії і продуктів тканинної інженерії</w:t>
      </w:r>
    </w:p>
    <w:bookmarkEnd w:id="3629"/>
    <w:bookmarkStart w:name="17900" w:id="3630"/>
    <w:p>
      <w:pPr>
        <w:spacing w:after="0"/>
        <w:ind w:firstLine="240"/>
        <w:jc w:val="left"/>
      </w:pPr>
      <w:r>
        <w:rPr>
          <w:rFonts w:ascii="Arial"/>
          <w:b w:val="false"/>
          <w:i w:val="false"/>
          <w:color w:val="000000"/>
          <w:sz w:val="18"/>
        </w:rPr>
        <w:t>3.3.1. Введення: готовий лікарський засіб, діючі речовини та вихідні матеріали.</w:t>
      </w:r>
    </w:p>
    <w:bookmarkEnd w:id="3630"/>
    <w:bookmarkStart w:name="17901" w:id="3631"/>
    <w:p>
      <w:pPr>
        <w:spacing w:after="0"/>
        <w:ind w:firstLine="240"/>
        <w:jc w:val="left"/>
      </w:pPr>
      <w:r>
        <w:rPr>
          <w:rFonts w:ascii="Arial"/>
          <w:b w:val="false"/>
          <w:i w:val="false"/>
          <w:color w:val="000000"/>
          <w:sz w:val="18"/>
        </w:rPr>
        <w:t>Готовий лікарський засіб повинен складатися з діючих речовин, які знаходяться безпосередньо в кінцевій упаковці для передбачуваного медичного застосування, та у його кінцевій комбінації для комбінованої терапії продуктами прогресивної терапії.</w:t>
      </w:r>
    </w:p>
    <w:bookmarkEnd w:id="3631"/>
    <w:bookmarkStart w:name="17902" w:id="3632"/>
    <w:p>
      <w:pPr>
        <w:spacing w:after="0"/>
        <w:ind w:firstLine="240"/>
        <w:jc w:val="left"/>
      </w:pPr>
      <w:r>
        <w:rPr>
          <w:rFonts w:ascii="Arial"/>
          <w:b w:val="false"/>
          <w:i w:val="false"/>
          <w:color w:val="000000"/>
          <w:sz w:val="18"/>
        </w:rPr>
        <w:t>Діючі речовини складаються зі спроектованих (інженерних) клітин і/або тканин.</w:t>
      </w:r>
    </w:p>
    <w:bookmarkEnd w:id="3632"/>
    <w:bookmarkStart w:name="17903" w:id="3633"/>
    <w:p>
      <w:pPr>
        <w:spacing w:after="0"/>
        <w:ind w:firstLine="240"/>
        <w:jc w:val="left"/>
      </w:pPr>
      <w:r>
        <w:rPr>
          <w:rFonts w:ascii="Arial"/>
          <w:b w:val="false"/>
          <w:i w:val="false"/>
          <w:color w:val="000000"/>
          <w:sz w:val="18"/>
        </w:rPr>
        <w:t>Додаткові речовини (наприклад клітинні каркаси, матриці, пристрої, біоматеріали, біомолекули і/або інші компоненти), які комбінуються з клітинами, на які чинять вплив, являють собою їх складову і повинні розглядатися як вихідні матеріали, навіть якщо їх походження не біологічне.</w:t>
      </w:r>
    </w:p>
    <w:bookmarkEnd w:id="3633"/>
    <w:bookmarkStart w:name="17904" w:id="3634"/>
    <w:p>
      <w:pPr>
        <w:spacing w:after="0"/>
        <w:ind w:firstLine="240"/>
        <w:jc w:val="left"/>
      </w:pPr>
      <w:r>
        <w:rPr>
          <w:rFonts w:ascii="Arial"/>
          <w:b w:val="false"/>
          <w:i w:val="false"/>
          <w:color w:val="000000"/>
          <w:sz w:val="18"/>
        </w:rPr>
        <w:t>Матеріали, які використовуються при виробництві діючих речовин (наприклад поживні середовища, фактори росту) і не призначені для формування частини діючої речовини, розглядаються як вихідна сировина.</w:t>
      </w:r>
    </w:p>
    <w:bookmarkEnd w:id="3634"/>
    <w:bookmarkStart w:name="17905" w:id="3635"/>
    <w:p>
      <w:pPr>
        <w:spacing w:after="0"/>
        <w:ind w:firstLine="240"/>
        <w:jc w:val="left"/>
      </w:pPr>
      <w:r>
        <w:rPr>
          <w:rFonts w:ascii="Arial"/>
          <w:b w:val="false"/>
          <w:i w:val="false"/>
          <w:color w:val="000000"/>
          <w:sz w:val="18"/>
        </w:rPr>
        <w:t>3.3.2. Спеціальні вимоги.</w:t>
      </w:r>
    </w:p>
    <w:bookmarkEnd w:id="3635"/>
    <w:bookmarkStart w:name="17906" w:id="3636"/>
    <w:p>
      <w:pPr>
        <w:spacing w:after="0"/>
        <w:ind w:firstLine="240"/>
        <w:jc w:val="left"/>
      </w:pPr>
      <w:r>
        <w:rPr>
          <w:rFonts w:ascii="Arial"/>
          <w:b w:val="false"/>
          <w:i w:val="false"/>
          <w:color w:val="000000"/>
          <w:sz w:val="18"/>
        </w:rPr>
        <w:t>На додаток до вимог, викладених у пунктах 3.2.1 і 3.2.2 модуля 3, застосовуються такі спеціальні вимоги:</w:t>
      </w:r>
    </w:p>
    <w:bookmarkEnd w:id="3636"/>
    <w:bookmarkStart w:name="17907" w:id="3637"/>
    <w:p>
      <w:pPr>
        <w:spacing w:after="0"/>
        <w:ind w:firstLine="240"/>
        <w:jc w:val="left"/>
      </w:pPr>
      <w:r>
        <w:rPr>
          <w:rFonts w:ascii="Arial"/>
          <w:b w:val="false"/>
          <w:i w:val="false"/>
          <w:color w:val="000000"/>
          <w:sz w:val="18"/>
        </w:rPr>
        <w:t>3.3.2.1. Вихідні матеріали:</w:t>
      </w:r>
    </w:p>
    <w:bookmarkEnd w:id="3637"/>
    <w:bookmarkStart w:name="17908" w:id="3638"/>
    <w:p>
      <w:pPr>
        <w:spacing w:after="0"/>
        <w:ind w:firstLine="240"/>
        <w:jc w:val="left"/>
      </w:pPr>
      <w:r>
        <w:rPr>
          <w:rFonts w:ascii="Arial"/>
          <w:b w:val="false"/>
          <w:i w:val="false"/>
          <w:color w:val="000000"/>
          <w:sz w:val="18"/>
        </w:rPr>
        <w:t>1) повинна бути надана основна інформація про донорство, отримання і тестування людських тканин і клітин, що використовуються як вихідний матеріал, яка приведена у відповідність з Директивою Європейського Парламенту та Ради 2004/23/ЄС. Якщо використовуються нездорові клітини або тканини (наприклад ракові тканини) як вихідний матеріал, їх використання необхідно обґрунтувати;</w:t>
      </w:r>
    </w:p>
    <w:bookmarkEnd w:id="3638"/>
    <w:bookmarkStart w:name="17909" w:id="3639"/>
    <w:p>
      <w:pPr>
        <w:spacing w:after="0"/>
        <w:ind w:firstLine="240"/>
        <w:jc w:val="left"/>
      </w:pPr>
      <w:r>
        <w:rPr>
          <w:rFonts w:ascii="Arial"/>
          <w:b w:val="false"/>
          <w:i w:val="false"/>
          <w:color w:val="000000"/>
          <w:sz w:val="18"/>
        </w:rPr>
        <w:t>2) якщо популяції алогенних клітин сформовані в пули, повинні бути описані стратегії формування пулу і заходи щодо забезпечення гарантій простежуваності;</w:t>
      </w:r>
    </w:p>
    <w:bookmarkEnd w:id="3639"/>
    <w:bookmarkStart w:name="17910" w:id="3640"/>
    <w:p>
      <w:pPr>
        <w:spacing w:after="0"/>
        <w:ind w:firstLine="240"/>
        <w:jc w:val="left"/>
      </w:pPr>
      <w:r>
        <w:rPr>
          <w:rFonts w:ascii="Arial"/>
          <w:b w:val="false"/>
          <w:i w:val="false"/>
          <w:color w:val="000000"/>
          <w:sz w:val="18"/>
        </w:rPr>
        <w:t>3) потенційну варіабельність, внесену за допомогою клітин і тканин людини або тварини, необхідно розглядати як частину валідації технологічного процесу, характеристики діючої речовини і готового продукту, розробки аналізу, створення специфікацій і стабільності;</w:t>
      </w:r>
    </w:p>
    <w:bookmarkEnd w:id="3640"/>
    <w:bookmarkStart w:name="17911" w:id="3641"/>
    <w:p>
      <w:pPr>
        <w:spacing w:after="0"/>
        <w:ind w:firstLine="240"/>
        <w:jc w:val="left"/>
      </w:pPr>
      <w:r>
        <w:rPr>
          <w:rFonts w:ascii="Arial"/>
          <w:b w:val="false"/>
          <w:i w:val="false"/>
          <w:color w:val="000000"/>
          <w:sz w:val="18"/>
        </w:rPr>
        <w:t>4) для ксеногенних клітинних продуктів необхідно надати інформацію про походження тварин (географічне походження, умови утримання, вік), визначення критеріїв прийнятності, заходи щодо попередження і моніторингу інфекцій у джерелі/донорі тварин, тестування тварин щодо інфекційних збудників, у тому числі мікроорганізмів і вірусів, що передаються вертикально, а також доказ відповідності приміщень для утримання тварин;</w:t>
      </w:r>
    </w:p>
    <w:bookmarkEnd w:id="3641"/>
    <w:bookmarkStart w:name="17912" w:id="3642"/>
    <w:p>
      <w:pPr>
        <w:spacing w:after="0"/>
        <w:ind w:firstLine="240"/>
        <w:jc w:val="left"/>
      </w:pPr>
      <w:r>
        <w:rPr>
          <w:rFonts w:ascii="Arial"/>
          <w:b w:val="false"/>
          <w:i w:val="false"/>
          <w:color w:val="000000"/>
          <w:sz w:val="18"/>
        </w:rPr>
        <w:t>5) для клітинних продуктів, отриманих із генетично модифікованих тварин, потрібно описати специфічні особливості клітин, які пов'язані з генетичною модифікацією. Необхідно надати детальний опис методики створення і характеристику трансгенної тварини;</w:t>
      </w:r>
    </w:p>
    <w:bookmarkEnd w:id="3642"/>
    <w:bookmarkStart w:name="17913" w:id="3643"/>
    <w:p>
      <w:pPr>
        <w:spacing w:after="0"/>
        <w:ind w:firstLine="240"/>
        <w:jc w:val="left"/>
      </w:pPr>
      <w:r>
        <w:rPr>
          <w:rFonts w:ascii="Arial"/>
          <w:b w:val="false"/>
          <w:i w:val="false"/>
          <w:color w:val="000000"/>
          <w:sz w:val="18"/>
        </w:rPr>
        <w:t>6) для генетично модифікованих клітин застосовуються технічні вимоги, зазначені у підпункті 3.2 цього пункту;</w:t>
      </w:r>
    </w:p>
    <w:bookmarkEnd w:id="3643"/>
    <w:bookmarkStart w:name="17914" w:id="3644"/>
    <w:p>
      <w:pPr>
        <w:spacing w:after="0"/>
        <w:ind w:firstLine="240"/>
        <w:jc w:val="left"/>
      </w:pPr>
      <w:r>
        <w:rPr>
          <w:rFonts w:ascii="Arial"/>
          <w:b w:val="false"/>
          <w:i w:val="false"/>
          <w:color w:val="000000"/>
          <w:sz w:val="18"/>
        </w:rPr>
        <w:t>7) повинні бути описані й обґрунтовані режими тестування будь-яких додаткових речовин (клітинних каркасів, матриць, пристроїв, біоматеріалів, біомолекул або інших компонентів), що комбінуються зі спроектованими (інженерними) клітинами і являють собою складову частину таких клітин;</w:t>
      </w:r>
    </w:p>
    <w:bookmarkEnd w:id="3644"/>
    <w:bookmarkStart w:name="17915" w:id="3645"/>
    <w:p>
      <w:pPr>
        <w:spacing w:after="0"/>
        <w:ind w:firstLine="240"/>
        <w:jc w:val="left"/>
      </w:pPr>
      <w:r>
        <w:rPr>
          <w:rFonts w:ascii="Arial"/>
          <w:b w:val="false"/>
          <w:i w:val="false"/>
          <w:color w:val="000000"/>
          <w:sz w:val="18"/>
        </w:rPr>
        <w:t>8) для клітинних каркасів, матриць і виробів, які відповідають визначенню медичного виробу або активного медичного виробу, що імплантується, необхідно надати інформацію відповідно до підпункту 3.4 цього пункту, для оцінки їх комбінації з препаратами прогресивної терапії.</w:t>
      </w:r>
    </w:p>
    <w:bookmarkEnd w:id="3645"/>
    <w:bookmarkStart w:name="17916" w:id="3646"/>
    <w:p>
      <w:pPr>
        <w:spacing w:after="0"/>
        <w:ind w:firstLine="240"/>
        <w:jc w:val="left"/>
      </w:pPr>
      <w:r>
        <w:rPr>
          <w:rFonts w:ascii="Arial"/>
          <w:b w:val="false"/>
          <w:i w:val="false"/>
          <w:color w:val="000000"/>
          <w:sz w:val="18"/>
        </w:rPr>
        <w:t>3.3.2.2. Виробничий процес:</w:t>
      </w:r>
    </w:p>
    <w:bookmarkEnd w:id="3646"/>
    <w:bookmarkStart w:name="17917" w:id="3647"/>
    <w:p>
      <w:pPr>
        <w:spacing w:after="0"/>
        <w:ind w:firstLine="240"/>
        <w:jc w:val="left"/>
      </w:pPr>
      <w:r>
        <w:rPr>
          <w:rFonts w:ascii="Arial"/>
          <w:b w:val="false"/>
          <w:i w:val="false"/>
          <w:color w:val="000000"/>
          <w:sz w:val="18"/>
        </w:rPr>
        <w:t>1) виробничий процес повинен бути валідованим для забезпечення постійності серій і процесів, функціональної цілісності клітин під час виробництва та транспортування до моменту застосування або введення і належного стану диференціації;</w:t>
      </w:r>
    </w:p>
    <w:bookmarkEnd w:id="3647"/>
    <w:bookmarkStart w:name="17918" w:id="3648"/>
    <w:p>
      <w:pPr>
        <w:spacing w:after="0"/>
        <w:ind w:firstLine="240"/>
        <w:jc w:val="left"/>
      </w:pPr>
      <w:r>
        <w:rPr>
          <w:rFonts w:ascii="Arial"/>
          <w:b w:val="false"/>
          <w:i w:val="false"/>
          <w:color w:val="000000"/>
          <w:sz w:val="18"/>
        </w:rPr>
        <w:t>2) якщо клітини вирощені безпосередньо всередині або на матриці, клітинному каркасі або пристрої, необхідно надати інформацію про валідацію процесу вирощування клітинних культур відносно росту клітин, функцій та цілісності комбінації.</w:t>
      </w:r>
    </w:p>
    <w:bookmarkEnd w:id="3648"/>
    <w:bookmarkStart w:name="17919" w:id="3649"/>
    <w:p>
      <w:pPr>
        <w:spacing w:after="0"/>
        <w:ind w:firstLine="240"/>
        <w:jc w:val="left"/>
      </w:pPr>
      <w:r>
        <w:rPr>
          <w:rFonts w:ascii="Arial"/>
          <w:b w:val="false"/>
          <w:i w:val="false"/>
          <w:color w:val="000000"/>
          <w:sz w:val="18"/>
        </w:rPr>
        <w:t>3.3.2.3. Характеристика і стратегія контролю:</w:t>
      </w:r>
    </w:p>
    <w:bookmarkEnd w:id="3649"/>
    <w:bookmarkStart w:name="17920" w:id="3650"/>
    <w:p>
      <w:pPr>
        <w:spacing w:after="0"/>
        <w:ind w:firstLine="240"/>
        <w:jc w:val="left"/>
      </w:pPr>
      <w:r>
        <w:rPr>
          <w:rFonts w:ascii="Arial"/>
          <w:b w:val="false"/>
          <w:i w:val="false"/>
          <w:color w:val="000000"/>
          <w:sz w:val="18"/>
        </w:rPr>
        <w:t>1) відповідну інформацію необхідно надати про характеристику клітинної популяції або клітинного складу на основі ідентичності, чистоти (наприклад випадкові мікробні агенти і клітинна контамінація), життєздатності, активності, каріології, канцерогенності і придатності для передбачуваного медичного застосування. Генетична стабільність клітин повинна бути підтверджена;</w:t>
      </w:r>
    </w:p>
    <w:bookmarkEnd w:id="3650"/>
    <w:bookmarkStart w:name="17921" w:id="3651"/>
    <w:p>
      <w:pPr>
        <w:spacing w:after="0"/>
        <w:ind w:firstLine="240"/>
        <w:jc w:val="left"/>
      </w:pPr>
      <w:r>
        <w:rPr>
          <w:rFonts w:ascii="Arial"/>
          <w:b w:val="false"/>
          <w:i w:val="false"/>
          <w:color w:val="000000"/>
          <w:sz w:val="18"/>
        </w:rPr>
        <w:t>2) необхідно надати інформацію щодо якісного, а якщо можливо - кількісного складу продукту та процес-зв'язаних домішок, а також про будь-який матеріал, який може розпадатися під час виробничого процесу. Необхідно обґрунтувати межі визначення домішок;</w:t>
      </w:r>
    </w:p>
    <w:bookmarkEnd w:id="3651"/>
    <w:bookmarkStart w:name="17922" w:id="3652"/>
    <w:p>
      <w:pPr>
        <w:spacing w:after="0"/>
        <w:ind w:firstLine="240"/>
        <w:jc w:val="left"/>
      </w:pPr>
      <w:r>
        <w:rPr>
          <w:rFonts w:ascii="Arial"/>
          <w:b w:val="false"/>
          <w:i w:val="false"/>
          <w:color w:val="000000"/>
          <w:sz w:val="18"/>
        </w:rPr>
        <w:t>3) якщо деякі випробування неможливо виконати з діючою речовиною або готовим продуктом при випуску, а тільки з основними проміжними продуктами та/або можливе тільки тестування під час виробництва, це необхідно обґрунтувати;</w:t>
      </w:r>
    </w:p>
    <w:bookmarkEnd w:id="3652"/>
    <w:bookmarkStart w:name="17923" w:id="3653"/>
    <w:p>
      <w:pPr>
        <w:spacing w:after="0"/>
        <w:ind w:firstLine="240"/>
        <w:jc w:val="left"/>
      </w:pPr>
      <w:r>
        <w:rPr>
          <w:rFonts w:ascii="Arial"/>
          <w:b w:val="false"/>
          <w:i w:val="false"/>
          <w:color w:val="000000"/>
          <w:sz w:val="18"/>
        </w:rPr>
        <w:t>4) якщо біологічно активні молекули (такі як фактори росту, цитокіни) представлені як компоненти клітинних продуктів, необхідно характеризувати їх вплив і взаємодію з іншими компонентами активної речовини;</w:t>
      </w:r>
    </w:p>
    <w:bookmarkEnd w:id="3653"/>
    <w:bookmarkStart w:name="17924" w:id="3654"/>
    <w:p>
      <w:pPr>
        <w:spacing w:after="0"/>
        <w:ind w:firstLine="240"/>
        <w:jc w:val="left"/>
      </w:pPr>
      <w:r>
        <w:rPr>
          <w:rFonts w:ascii="Arial"/>
          <w:b w:val="false"/>
          <w:i w:val="false"/>
          <w:color w:val="000000"/>
          <w:sz w:val="18"/>
        </w:rPr>
        <w:t>5) якщо тримірна структура є частиною цільової функції, стану диференціації, структурна і функціональна організація клітин і, якщо необхідно, позаклітинна матриця, яку отримують, повинні бути частиною характеристики цих клітинних продуктів. Якщо необхідно, доклінічні дослідження повинні доповнювати фізико-хімічну характеристику.</w:t>
      </w:r>
    </w:p>
    <w:bookmarkEnd w:id="3654"/>
    <w:bookmarkStart w:name="17925" w:id="3655"/>
    <w:p>
      <w:pPr>
        <w:spacing w:after="0"/>
        <w:ind w:firstLine="240"/>
        <w:jc w:val="left"/>
      </w:pPr>
      <w:r>
        <w:rPr>
          <w:rFonts w:ascii="Arial"/>
          <w:b w:val="false"/>
          <w:i w:val="false"/>
          <w:color w:val="000000"/>
          <w:sz w:val="18"/>
        </w:rPr>
        <w:t>3.3.2.4. Допоміжні речовини.</w:t>
      </w:r>
    </w:p>
    <w:bookmarkEnd w:id="3655"/>
    <w:bookmarkStart w:name="17926" w:id="3656"/>
    <w:p>
      <w:pPr>
        <w:spacing w:after="0"/>
        <w:ind w:firstLine="240"/>
        <w:jc w:val="left"/>
      </w:pPr>
      <w:r>
        <w:rPr>
          <w:rFonts w:ascii="Arial"/>
          <w:b w:val="false"/>
          <w:i w:val="false"/>
          <w:color w:val="000000"/>
          <w:sz w:val="18"/>
        </w:rPr>
        <w:t>Для допоміжної(их) речовини (речовин), яка(і) використовується(ються) в лікарських засобах, виготовлених на основі клітин і тканин (наприклад компоненти середовища транспортування), вимоги до нових допоміжних речовин застосовуються, якщо наявні дані про їх взаємодію з клітинами або тканинами і наповнювачами, відповідно до викладеного у додатку 6 до Порядку.</w:t>
      </w:r>
    </w:p>
    <w:bookmarkEnd w:id="3656"/>
    <w:bookmarkStart w:name="17927" w:id="3657"/>
    <w:p>
      <w:pPr>
        <w:spacing w:after="0"/>
        <w:ind w:firstLine="240"/>
        <w:jc w:val="left"/>
      </w:pPr>
      <w:r>
        <w:rPr>
          <w:rFonts w:ascii="Arial"/>
          <w:b w:val="false"/>
          <w:i w:val="false"/>
          <w:color w:val="000000"/>
          <w:sz w:val="18"/>
        </w:rPr>
        <w:t>3.3.2.5. Дослідження з розробки.</w:t>
      </w:r>
    </w:p>
    <w:bookmarkEnd w:id="3657"/>
    <w:bookmarkStart w:name="17928" w:id="3658"/>
    <w:p>
      <w:pPr>
        <w:spacing w:after="0"/>
        <w:ind w:firstLine="240"/>
        <w:jc w:val="left"/>
      </w:pPr>
      <w:r>
        <w:rPr>
          <w:rFonts w:ascii="Arial"/>
          <w:b w:val="false"/>
          <w:i w:val="false"/>
          <w:color w:val="000000"/>
          <w:sz w:val="18"/>
        </w:rPr>
        <w:t>Опис програми розробки повинен стосуватися як вибору матеріалів, так і виробничого процесу. Зокрема, необхідно розглянути цілісність клітинної популяції у кінцевій композиції.</w:t>
      </w:r>
    </w:p>
    <w:bookmarkEnd w:id="3658"/>
    <w:bookmarkStart w:name="17929" w:id="3659"/>
    <w:p>
      <w:pPr>
        <w:spacing w:after="0"/>
        <w:ind w:firstLine="240"/>
        <w:jc w:val="left"/>
      </w:pPr>
      <w:r>
        <w:rPr>
          <w:rFonts w:ascii="Arial"/>
          <w:b w:val="false"/>
          <w:i w:val="false"/>
          <w:color w:val="000000"/>
          <w:sz w:val="18"/>
        </w:rPr>
        <w:t>3.3.2.6. Референтні матеріали.</w:t>
      </w:r>
    </w:p>
    <w:bookmarkEnd w:id="3659"/>
    <w:bookmarkStart w:name="17930" w:id="3660"/>
    <w:p>
      <w:pPr>
        <w:spacing w:after="0"/>
        <w:ind w:firstLine="240"/>
        <w:jc w:val="left"/>
      </w:pPr>
      <w:r>
        <w:rPr>
          <w:rFonts w:ascii="Arial"/>
          <w:b w:val="false"/>
          <w:i w:val="false"/>
          <w:color w:val="000000"/>
          <w:sz w:val="18"/>
        </w:rPr>
        <w:t>Референтний стандарт, який є важливим і специфічним для діючої речовини та/або готового продукту, необхідно задокументувати і охарактеризувати.</w:t>
      </w:r>
    </w:p>
    <w:bookmarkEnd w:id="3660"/>
    <w:bookmarkStart w:name="17931" w:id="3661"/>
    <w:p>
      <w:pPr>
        <w:pStyle w:val="Heading3"/>
        <w:spacing w:after="0"/>
        <w:ind w:left="0"/>
        <w:jc w:val="left"/>
      </w:pPr>
      <w:r>
        <w:rPr>
          <w:rFonts w:ascii="Arial"/>
          <w:color w:val="000000"/>
          <w:sz w:val="27"/>
        </w:rPr>
        <w:t>3.4. Основні вимоги до лікарських засобів прогресивної терапії, що містять пристрої для введення</w:t>
      </w:r>
    </w:p>
    <w:bookmarkEnd w:id="3661"/>
    <w:bookmarkStart w:name="17932" w:id="3662"/>
    <w:p>
      <w:pPr>
        <w:spacing w:after="0"/>
        <w:ind w:firstLine="240"/>
        <w:jc w:val="left"/>
      </w:pPr>
      <w:r>
        <w:rPr>
          <w:rFonts w:ascii="Arial"/>
          <w:b w:val="false"/>
          <w:i w:val="false"/>
          <w:color w:val="000000"/>
          <w:sz w:val="18"/>
        </w:rPr>
        <w:t>3.4.1. Лікарські засоби прогресивної терапії, що містять пристрої для введення, які зазначені в статті 7 Регламенту (ЄС) N 1394/2007.</w:t>
      </w:r>
    </w:p>
    <w:bookmarkEnd w:id="3662"/>
    <w:bookmarkStart w:name="17933" w:id="3663"/>
    <w:p>
      <w:pPr>
        <w:spacing w:after="0"/>
        <w:ind w:firstLine="240"/>
        <w:jc w:val="left"/>
      </w:pPr>
      <w:r>
        <w:rPr>
          <w:rFonts w:ascii="Arial"/>
          <w:b w:val="false"/>
          <w:i w:val="false"/>
          <w:color w:val="000000"/>
          <w:sz w:val="18"/>
        </w:rPr>
        <w:t>Необхідно надати опис фізичних характеристик та дії продукту, а також опис методів проектування продукту.</w:t>
      </w:r>
    </w:p>
    <w:bookmarkEnd w:id="3663"/>
    <w:bookmarkStart w:name="17934" w:id="3664"/>
    <w:p>
      <w:pPr>
        <w:spacing w:after="0"/>
        <w:ind w:firstLine="240"/>
        <w:jc w:val="left"/>
      </w:pPr>
      <w:r>
        <w:rPr>
          <w:rFonts w:ascii="Arial"/>
          <w:b w:val="false"/>
          <w:i w:val="false"/>
          <w:color w:val="000000"/>
          <w:sz w:val="18"/>
        </w:rPr>
        <w:t>Необхідно описати взаємодію та сполучуваність генів, клітин та/або тканин і структурних компонентів.</w:t>
      </w:r>
    </w:p>
    <w:bookmarkEnd w:id="3664"/>
    <w:bookmarkStart w:name="17935" w:id="3665"/>
    <w:p>
      <w:pPr>
        <w:spacing w:after="0"/>
        <w:ind w:firstLine="240"/>
        <w:jc w:val="left"/>
      </w:pPr>
      <w:r>
        <w:rPr>
          <w:rFonts w:ascii="Arial"/>
          <w:b w:val="false"/>
          <w:i w:val="false"/>
          <w:color w:val="000000"/>
          <w:sz w:val="18"/>
        </w:rPr>
        <w:t>3.4.2. Комбіновані лікарські засоби прогресивної терапії, визначені у статті 2(1)(d) Регламенту (ЄС) N 1394/2007.</w:t>
      </w:r>
    </w:p>
    <w:bookmarkEnd w:id="3665"/>
    <w:bookmarkStart w:name="17936" w:id="3666"/>
    <w:p>
      <w:pPr>
        <w:spacing w:after="0"/>
        <w:ind w:firstLine="240"/>
        <w:jc w:val="left"/>
      </w:pPr>
      <w:r>
        <w:rPr>
          <w:rFonts w:ascii="Arial"/>
          <w:b w:val="false"/>
          <w:i w:val="false"/>
          <w:color w:val="000000"/>
          <w:sz w:val="18"/>
        </w:rPr>
        <w:t>Що стосується клітинної або тканинної частини комбінованого високотехнологічного лікарського засобу, необхідно застосовувати особливі вимоги до лікарських засобів соматоклітинної терапії та лікарських засобів тканинного інжинірингу, викладені в підпункті 3.3 пункту 3 цього додатка, а у разі генетично модифікованих клітин застосовуються особливі вимоги до генно-інженерних лікарських засобів, які описані в підпункті 3.2 пункту 3 цього додатка.</w:t>
      </w:r>
    </w:p>
    <w:bookmarkEnd w:id="3666"/>
    <w:bookmarkStart w:name="17937" w:id="3667"/>
    <w:p>
      <w:pPr>
        <w:spacing w:after="0"/>
        <w:ind w:firstLine="240"/>
        <w:jc w:val="left"/>
      </w:pPr>
      <w:r>
        <w:rPr>
          <w:rFonts w:ascii="Arial"/>
          <w:b w:val="false"/>
          <w:i w:val="false"/>
          <w:color w:val="000000"/>
          <w:sz w:val="18"/>
        </w:rPr>
        <w:t>Пристрій для введення або активний медичний виріб, що імплантується, може бути невід'ємною частиною діючої речовини. Якщо пристрій для введення або активний медичний виріб, що імплантується, комбінується з клітинами під час виробництва, застосування або введення готових продуктів, він повинен розглядатися як невід'ємна частина готового лікарського засобу.</w:t>
      </w:r>
    </w:p>
    <w:bookmarkEnd w:id="3667"/>
    <w:bookmarkStart w:name="17938" w:id="3668"/>
    <w:p>
      <w:pPr>
        <w:spacing w:after="0"/>
        <w:ind w:firstLine="240"/>
        <w:jc w:val="left"/>
      </w:pPr>
      <w:r>
        <w:rPr>
          <w:rFonts w:ascii="Arial"/>
          <w:b w:val="false"/>
          <w:i w:val="false"/>
          <w:color w:val="000000"/>
          <w:sz w:val="18"/>
        </w:rPr>
        <w:t>Необхідно надати інформацію, що стосується пристрою для введення або активного медичного виробу, що імплантується (що є невід'ємною частиною діючої речовини або готового лікарського засобу), та є необхідною для оцінки комбінованого високотехнологічного лікарського засобу. Така інформація має включати:</w:t>
      </w:r>
    </w:p>
    <w:bookmarkEnd w:id="3668"/>
    <w:bookmarkStart w:name="17939" w:id="3669"/>
    <w:p>
      <w:pPr>
        <w:spacing w:after="0"/>
        <w:ind w:firstLine="240"/>
        <w:jc w:val="left"/>
      </w:pPr>
      <w:r>
        <w:rPr>
          <w:rFonts w:ascii="Arial"/>
          <w:b w:val="false"/>
          <w:i w:val="false"/>
          <w:color w:val="000000"/>
          <w:sz w:val="18"/>
        </w:rPr>
        <w:t>1) інформацію про вибір та заплановану функцію пристрою для введення і демонстрацію сумісності пристрою для введення з іншими складовими продукту;</w:t>
      </w:r>
    </w:p>
    <w:bookmarkEnd w:id="3669"/>
    <w:bookmarkStart w:name="17940" w:id="3670"/>
    <w:p>
      <w:pPr>
        <w:spacing w:after="0"/>
        <w:ind w:firstLine="240"/>
        <w:jc w:val="left"/>
      </w:pPr>
      <w:r>
        <w:rPr>
          <w:rFonts w:ascii="Arial"/>
          <w:b w:val="false"/>
          <w:i w:val="false"/>
          <w:color w:val="000000"/>
          <w:sz w:val="18"/>
        </w:rPr>
        <w:t>2) докази відповідності частини пристрою для введення загальним вимогам, встановленим Директивою Комісії 93/42/ЄЕС або іншим чинним нормативним актом, відповідності частини активного медичного виробу, що імплантується, загальним вимогам, установленим Директивою Комісії 90/385/ЄЕС або іншим чинним нормативним актом;</w:t>
      </w:r>
    </w:p>
    <w:bookmarkEnd w:id="3670"/>
    <w:bookmarkStart w:name="17941" w:id="3671"/>
    <w:p>
      <w:pPr>
        <w:spacing w:after="0"/>
        <w:ind w:firstLine="240"/>
        <w:jc w:val="left"/>
      </w:pPr>
      <w:r>
        <w:rPr>
          <w:rFonts w:ascii="Arial"/>
          <w:b w:val="false"/>
          <w:i w:val="false"/>
          <w:color w:val="000000"/>
          <w:sz w:val="18"/>
        </w:rPr>
        <w:t>3) за необхідності доказ відповідності пристрою для введення або активного медичного виробу, що імплантується, з посиланням на Керівні вказівки ЄМА з мінімізації ризику передачі губчатої енцефалопатії тварин через лікарські засоби для людини та ветеринарні препарати (2011/C 73/01) (діюче видання, опубліковане Комісією в Офіційному бюлетені Європейського Союзу);</w:t>
      </w:r>
    </w:p>
    <w:bookmarkEnd w:id="3671"/>
    <w:bookmarkStart w:name="17942" w:id="3672"/>
    <w:p>
      <w:pPr>
        <w:spacing w:after="0"/>
        <w:ind w:firstLine="240"/>
        <w:jc w:val="left"/>
      </w:pPr>
      <w:r>
        <w:rPr>
          <w:rFonts w:ascii="Arial"/>
          <w:b w:val="false"/>
          <w:i w:val="false"/>
          <w:color w:val="000000"/>
          <w:sz w:val="18"/>
        </w:rPr>
        <w:t>4) за наявності результатів будь-якої оцінки частини пристрою для введення або частини активного медичного виробу, що імплантується, проведеної компетентним органом відповідно до вимог Директиви Комісії 93/42/ЄЕС або Директиви Комісії 90/385/ЄЕС, компетентний орган, що проводив оцінку, має надати на вимогу Центру ці результати. Вони можуть включати інформацію і документи, які зазначені у заяві на оцінку відповідності, якщо вона необхідна для оцінки комбінованого високотехнологічного лікарського засобу, що розглядається як одне ціле.</w:t>
      </w:r>
    </w:p>
    <w:bookmarkEnd w:id="3672"/>
    <w:bookmarkStart w:name="17943" w:id="3673"/>
    <w:p>
      <w:pPr>
        <w:pStyle w:val="Heading3"/>
        <w:spacing w:after="0"/>
        <w:ind w:left="0"/>
        <w:jc w:val="left"/>
      </w:pPr>
      <w:r>
        <w:rPr>
          <w:rFonts w:ascii="Arial"/>
          <w:color w:val="000000"/>
          <w:sz w:val="27"/>
        </w:rPr>
        <w:t>4. СПЕЦІАЛЬНІ ВИМОГИ ДО МОДУЛЯ 4</w:t>
      </w:r>
    </w:p>
    <w:bookmarkEnd w:id="3673"/>
    <w:bookmarkStart w:name="17944" w:id="3674"/>
    <w:p>
      <w:pPr>
        <w:pStyle w:val="Heading3"/>
        <w:spacing w:after="0"/>
        <w:ind w:left="0"/>
        <w:jc w:val="left"/>
      </w:pPr>
      <w:r>
        <w:rPr>
          <w:rFonts w:ascii="Arial"/>
          <w:color w:val="000000"/>
          <w:sz w:val="27"/>
        </w:rPr>
        <w:t>4.1. Спеціальні вимоги до всіх лікарських засобів прогресивної терапії</w:t>
      </w:r>
    </w:p>
    <w:bookmarkEnd w:id="3674"/>
    <w:bookmarkStart w:name="17945" w:id="3675"/>
    <w:p>
      <w:pPr>
        <w:spacing w:after="0"/>
        <w:ind w:firstLine="240"/>
        <w:jc w:val="left"/>
      </w:pPr>
      <w:r>
        <w:rPr>
          <w:rFonts w:ascii="Arial"/>
          <w:b w:val="false"/>
          <w:i w:val="false"/>
          <w:color w:val="000000"/>
          <w:sz w:val="18"/>
        </w:rPr>
        <w:t>Вимоги частини 1 модуля 4 щодо фармакологічного і токсикологічного тестування лікарських засобів не завжди можуть застосовуватись у зв'язку з винятковими та різноманітними структурними та біологічними властивостями високотехнологічних лікарських засобів.</w:t>
      </w:r>
    </w:p>
    <w:bookmarkEnd w:id="3675"/>
    <w:bookmarkStart w:name="17946" w:id="3676"/>
    <w:p>
      <w:pPr>
        <w:spacing w:after="0"/>
        <w:ind w:firstLine="240"/>
        <w:jc w:val="left"/>
      </w:pPr>
      <w:r>
        <w:rPr>
          <w:rFonts w:ascii="Arial"/>
          <w:b w:val="false"/>
          <w:i w:val="false"/>
          <w:color w:val="000000"/>
          <w:sz w:val="18"/>
        </w:rPr>
        <w:t>Технічні вимоги, викладені в підпунктах 4.1, 4.2 і 4.3 цього пункту, пояснюють, як вимоги, які викладені у додатку 6 до Порядку, можна застосовувати до препаратів прогресивної терапії. У разі необхідності і з урахуванням специфіки високотехнологічних лікарських засобів встановлено додаткові вимоги.</w:t>
      </w:r>
    </w:p>
    <w:bookmarkEnd w:id="3676"/>
    <w:bookmarkStart w:name="17947" w:id="3677"/>
    <w:p>
      <w:pPr>
        <w:spacing w:after="0"/>
        <w:ind w:firstLine="240"/>
        <w:jc w:val="left"/>
      </w:pPr>
      <w:r>
        <w:rPr>
          <w:rFonts w:ascii="Arial"/>
          <w:b w:val="false"/>
          <w:i w:val="false"/>
          <w:color w:val="000000"/>
          <w:sz w:val="18"/>
        </w:rPr>
        <w:t>Обґрунтування для неклінічної розробки та критеріїв, що використані для вибору відповідних видів і моделей (in vitro і in vivo), повинні обговорюватися та підтверджуватися в огляді доклінічних даних. Обрана модель з використанням тварин може включати тварин з ослабленим імунітетом, нокаутних, гуманізованих або трансгенних тварин. Необхідно розглядати застосування гомологічних моделей (наприклад мишачі клітини, проаналізовані на мишах) або моделей, що імітують захворювання, особливо для досліджень імуногенності та імунотоксичності.</w:t>
      </w:r>
    </w:p>
    <w:bookmarkEnd w:id="3677"/>
    <w:bookmarkStart w:name="17948" w:id="3678"/>
    <w:p>
      <w:pPr>
        <w:spacing w:after="0"/>
        <w:ind w:firstLine="240"/>
        <w:jc w:val="left"/>
      </w:pPr>
      <w:r>
        <w:rPr>
          <w:rFonts w:ascii="Arial"/>
          <w:b w:val="false"/>
          <w:i w:val="false"/>
          <w:color w:val="000000"/>
          <w:sz w:val="18"/>
        </w:rPr>
        <w:t>На додаток до вимог додатка 6 до Порядку повинна бути надана інформація про безпеку, стабільність та біосумісність усіх структурних компонентів (таких як матриці, клітинні каркаси і пристрої) та будь-яких додаткових речовин (таких як клітинні продукти, біомолекули, біоматеріали та хімічні речовини), які присутні в готовій продукції. Їх фізичні, механічні, хімічні та біологічні властивості потрібно взяти до уваги.</w:t>
      </w:r>
    </w:p>
    <w:bookmarkEnd w:id="3678"/>
    <w:bookmarkStart w:name="17949" w:id="3679"/>
    <w:p>
      <w:pPr>
        <w:pStyle w:val="Heading3"/>
        <w:spacing w:after="0"/>
        <w:ind w:left="0"/>
        <w:jc w:val="left"/>
      </w:pPr>
      <w:r>
        <w:rPr>
          <w:rFonts w:ascii="Arial"/>
          <w:color w:val="000000"/>
          <w:sz w:val="27"/>
        </w:rPr>
        <w:t>4.2. Спеціальні вимоги до лікарських засобів генної терапії</w:t>
      </w:r>
    </w:p>
    <w:bookmarkEnd w:id="3679"/>
    <w:bookmarkStart w:name="17950" w:id="3680"/>
    <w:p>
      <w:pPr>
        <w:spacing w:after="0"/>
        <w:ind w:firstLine="240"/>
        <w:jc w:val="left"/>
      </w:pPr>
      <w:r>
        <w:rPr>
          <w:rFonts w:ascii="Arial"/>
          <w:b w:val="false"/>
          <w:i w:val="false"/>
          <w:color w:val="000000"/>
          <w:sz w:val="18"/>
        </w:rPr>
        <w:t>З метою визначення обсягу та типу доклінічних досліджень, необхідних для визначення відповідного рівня доклінічних даних з безпеки, необхідно взяти до уваги дизайн та тип лікарського засобу для генної терапії.</w:t>
      </w:r>
    </w:p>
    <w:bookmarkEnd w:id="3680"/>
    <w:bookmarkStart w:name="17951" w:id="3681"/>
    <w:p>
      <w:pPr>
        <w:spacing w:after="0"/>
        <w:ind w:firstLine="240"/>
        <w:jc w:val="left"/>
      </w:pPr>
      <w:r>
        <w:rPr>
          <w:rFonts w:ascii="Arial"/>
          <w:b w:val="false"/>
          <w:i w:val="false"/>
          <w:color w:val="000000"/>
          <w:sz w:val="18"/>
        </w:rPr>
        <w:t>4.2.1. Фармакологія</w:t>
      </w:r>
    </w:p>
    <w:bookmarkEnd w:id="3681"/>
    <w:bookmarkStart w:name="17952" w:id="3682"/>
    <w:p>
      <w:pPr>
        <w:spacing w:after="0"/>
        <w:ind w:firstLine="240"/>
        <w:jc w:val="left"/>
      </w:pPr>
      <w:r>
        <w:rPr>
          <w:rFonts w:ascii="Arial"/>
          <w:b w:val="false"/>
          <w:i w:val="false"/>
          <w:color w:val="000000"/>
          <w:sz w:val="18"/>
        </w:rPr>
        <w:t>1) у дослідженнях in vitro та in vivo дії, пов'язані з передбачуваним терапевтичним застосуванням (тобто фармакодинамічний "доказ концепції" дослідження), яке здійснюється з використанням моделей та відповідних видів тварин, повинні показати, що послідовність нуклеїнової кислоти досягає запланованої мети (цільового органу або клітини) і виконує свої функції (рівень експресії і функціональної активності). У клінічних дослідженнях потрібно передбачити термін дії функцій послідовності нуклеїнових кислот та пропонований режим дозування;</w:t>
      </w:r>
    </w:p>
    <w:bookmarkEnd w:id="3682"/>
    <w:bookmarkStart w:name="17953" w:id="3683"/>
    <w:p>
      <w:pPr>
        <w:spacing w:after="0"/>
        <w:ind w:firstLine="240"/>
        <w:jc w:val="left"/>
      </w:pPr>
      <w:r>
        <w:rPr>
          <w:rFonts w:ascii="Arial"/>
          <w:b w:val="false"/>
          <w:i w:val="false"/>
          <w:color w:val="000000"/>
          <w:sz w:val="18"/>
        </w:rPr>
        <w:t>2) цільова вибірковість: у разі якщо лікарський засіб для генної терапії призначено для виконання вибіркових функцій або з обмеженою метою, повинні бути надані дослідження, що підтверджують специфіку та тривалість його функціональних можливостей і активності в клітинах-мішенях та тканинах.</w:t>
      </w:r>
    </w:p>
    <w:bookmarkEnd w:id="3683"/>
    <w:bookmarkStart w:name="17954" w:id="3684"/>
    <w:p>
      <w:pPr>
        <w:spacing w:after="0"/>
        <w:ind w:firstLine="240"/>
        <w:jc w:val="left"/>
      </w:pPr>
      <w:r>
        <w:rPr>
          <w:rFonts w:ascii="Arial"/>
          <w:b w:val="false"/>
          <w:i w:val="false"/>
          <w:color w:val="000000"/>
          <w:sz w:val="18"/>
        </w:rPr>
        <w:t>4.2.2. Фармакокінетика</w:t>
      </w:r>
    </w:p>
    <w:bookmarkEnd w:id="3684"/>
    <w:bookmarkStart w:name="17955" w:id="3685"/>
    <w:p>
      <w:pPr>
        <w:spacing w:after="0"/>
        <w:ind w:firstLine="240"/>
        <w:jc w:val="left"/>
      </w:pPr>
      <w:r>
        <w:rPr>
          <w:rFonts w:ascii="Arial"/>
          <w:b w:val="false"/>
          <w:i w:val="false"/>
          <w:color w:val="000000"/>
          <w:sz w:val="18"/>
        </w:rPr>
        <w:t>1) дослідження біорозподілу повинні включати дослідження персистенції, кліренсу та мобілізації. Дослідження біорозподілу повинно додатково враховувати ризик передачі зародкової лінії;</w:t>
      </w:r>
    </w:p>
    <w:bookmarkEnd w:id="3685"/>
    <w:bookmarkStart w:name="17956" w:id="3686"/>
    <w:p>
      <w:pPr>
        <w:spacing w:after="0"/>
        <w:ind w:firstLine="240"/>
        <w:jc w:val="left"/>
      </w:pPr>
      <w:r>
        <w:rPr>
          <w:rFonts w:ascii="Arial"/>
          <w:b w:val="false"/>
          <w:i w:val="false"/>
          <w:color w:val="000000"/>
          <w:sz w:val="18"/>
        </w:rPr>
        <w:t>2) дослідження виділення мікроорганізму та ризику передачі третім особам повинно бути надано з аналізом екологічного ризику, якщо інші підходи не обґрунтовані належним чином на підставі типу лікарського засобу, поданого на реєстрацію.</w:t>
      </w:r>
    </w:p>
    <w:bookmarkEnd w:id="3686"/>
    <w:bookmarkStart w:name="17957" w:id="3687"/>
    <w:p>
      <w:pPr>
        <w:spacing w:after="0"/>
        <w:ind w:firstLine="240"/>
        <w:jc w:val="left"/>
      </w:pPr>
      <w:r>
        <w:rPr>
          <w:rFonts w:ascii="Arial"/>
          <w:b w:val="false"/>
          <w:i w:val="false"/>
          <w:color w:val="000000"/>
          <w:sz w:val="18"/>
        </w:rPr>
        <w:t>4.2.3. Токсикологія</w:t>
      </w:r>
    </w:p>
    <w:bookmarkEnd w:id="3687"/>
    <w:bookmarkStart w:name="17958" w:id="3688"/>
    <w:p>
      <w:pPr>
        <w:spacing w:after="0"/>
        <w:ind w:firstLine="240"/>
        <w:jc w:val="left"/>
      </w:pPr>
      <w:r>
        <w:rPr>
          <w:rFonts w:ascii="Arial"/>
          <w:b w:val="false"/>
          <w:i w:val="false"/>
          <w:color w:val="000000"/>
          <w:sz w:val="18"/>
        </w:rPr>
        <w:t>1) необхідна оцінка токсичності готового лікарського засобу для генної терапії. Додатково залежно від типу продукту слід враховувати індивідуальні дослідження діючих речовин і допоміжних речовин, повинна бути зроблена оцінка in vivo ефекту експресивних послідовностей продуктів нуклеїнових кислот, не призначених для фізіологічних функцій;</w:t>
      </w:r>
    </w:p>
    <w:bookmarkEnd w:id="3688"/>
    <w:bookmarkStart w:name="17959" w:id="3689"/>
    <w:p>
      <w:pPr>
        <w:spacing w:after="0"/>
        <w:ind w:firstLine="240"/>
        <w:jc w:val="left"/>
      </w:pPr>
      <w:r>
        <w:rPr>
          <w:rFonts w:ascii="Arial"/>
          <w:b w:val="false"/>
          <w:i w:val="false"/>
          <w:color w:val="000000"/>
          <w:sz w:val="18"/>
        </w:rPr>
        <w:t>2) дослідження токсичності при одноразовому введенні можна об'єднати з фармакологічними та фармакокінетичними дослідженнями, наприклад для вивчення персистенції;</w:t>
      </w:r>
    </w:p>
    <w:bookmarkEnd w:id="3689"/>
    <w:bookmarkStart w:name="17960" w:id="3690"/>
    <w:p>
      <w:pPr>
        <w:spacing w:after="0"/>
        <w:ind w:firstLine="240"/>
        <w:jc w:val="left"/>
      </w:pPr>
      <w:r>
        <w:rPr>
          <w:rFonts w:ascii="Arial"/>
          <w:b w:val="false"/>
          <w:i w:val="false"/>
          <w:color w:val="000000"/>
          <w:sz w:val="18"/>
        </w:rPr>
        <w:t>3) дослідження токсичності при повторному введенні необхідно передбачити, якщо планується багаторазове введення доз людині. Спосіб та схема введення повинні безпосередньо відображати заплановане клінічне дозування. Для випадків, коли однократне введення може призвести до пролонгованої функціональної послідовності нуклеїнової кислоти у людини, необхідно розглядати дослідження токсичності при повторному введенні. Тривалість досліджень може бути більша, ніж при стандартних дослідженнях токсичності, що залежить від персистенції лікарського засобу для генної терапії та очікуваних потенційних ризиків. Необхідно надати обґрунтування щодо тривалості досліджень;</w:t>
      </w:r>
    </w:p>
    <w:bookmarkEnd w:id="3690"/>
    <w:bookmarkStart w:name="17961" w:id="3691"/>
    <w:p>
      <w:pPr>
        <w:spacing w:after="0"/>
        <w:ind w:firstLine="240"/>
        <w:jc w:val="left"/>
      </w:pPr>
      <w:r>
        <w:rPr>
          <w:rFonts w:ascii="Arial"/>
          <w:b w:val="false"/>
          <w:i w:val="false"/>
          <w:color w:val="000000"/>
          <w:sz w:val="18"/>
        </w:rPr>
        <w:t>4) повинна бути вивчена генотоксичність. Але стандартні дослідження генотоксичності потрібно проводити тільки тоді, коли вони необхідні для тестування конкретних домішок або компонентів системи доставки;</w:t>
      </w:r>
    </w:p>
    <w:bookmarkEnd w:id="3691"/>
    <w:bookmarkStart w:name="17962" w:id="3692"/>
    <w:p>
      <w:pPr>
        <w:spacing w:after="0"/>
        <w:ind w:firstLine="240"/>
        <w:jc w:val="left"/>
      </w:pPr>
      <w:r>
        <w:rPr>
          <w:rFonts w:ascii="Arial"/>
          <w:b w:val="false"/>
          <w:i w:val="false"/>
          <w:color w:val="000000"/>
          <w:sz w:val="18"/>
        </w:rPr>
        <w:t>5) повинна бути вивчена канцерогенність. Стандартні дослідження канцерогенності на прикладі тривалості життя гризунів не вимагаються. Але залежно від типу лікарського засобу на відповідних in vivo/in vitro моделях необхідно оцінювати туморогенний потенціал;</w:t>
      </w:r>
    </w:p>
    <w:bookmarkEnd w:id="3692"/>
    <w:bookmarkStart w:name="17963" w:id="3693"/>
    <w:p>
      <w:pPr>
        <w:spacing w:after="0"/>
        <w:ind w:firstLine="240"/>
        <w:jc w:val="left"/>
      </w:pPr>
      <w:r>
        <w:rPr>
          <w:rFonts w:ascii="Arial"/>
          <w:b w:val="false"/>
          <w:i w:val="false"/>
          <w:color w:val="000000"/>
          <w:sz w:val="18"/>
        </w:rPr>
        <w:t>6) репродуктивна та онтогенотоксичність: повинні бути представлені дослідження про вплив на фертильність і загальну репродуктивну функцію. Необхідно забезпечити проведення перинатальної, ембріофетальної токсичності і зародкової лінії, якщо інше не обґрунтовано належним чином відповідно до типу лікарського засобу, що розглядається;</w:t>
      </w:r>
    </w:p>
    <w:bookmarkEnd w:id="3693"/>
    <w:bookmarkStart w:name="17964" w:id="3694"/>
    <w:p>
      <w:pPr>
        <w:spacing w:after="0"/>
        <w:ind w:firstLine="240"/>
        <w:jc w:val="left"/>
      </w:pPr>
      <w:r>
        <w:rPr>
          <w:rFonts w:ascii="Arial"/>
          <w:b w:val="false"/>
          <w:i w:val="false"/>
          <w:color w:val="000000"/>
          <w:sz w:val="18"/>
        </w:rPr>
        <w:t>7) додаткові дослідження токсичності:</w:t>
      </w:r>
    </w:p>
    <w:bookmarkEnd w:id="3694"/>
    <w:bookmarkStart w:name="17965" w:id="3695"/>
    <w:p>
      <w:pPr>
        <w:spacing w:after="0"/>
        <w:ind w:firstLine="240"/>
        <w:jc w:val="left"/>
      </w:pPr>
      <w:r>
        <w:rPr>
          <w:rFonts w:ascii="Arial"/>
          <w:b w:val="false"/>
          <w:i w:val="false"/>
          <w:color w:val="000000"/>
          <w:sz w:val="18"/>
        </w:rPr>
        <w:t>дослідження інтеграції: для лікарських засобів генної терапії повинні бути передбачені дослідження інтеграції, за винятком тих випадків, коли їх відсутність науково обґрунтована, наприклад, коли послідовність нуклеїнових кислот не входить до ядра клітини. Якщо не очікується, що лікарський засіб генної терапії буде здатний до інтеграції, дослідження інтеграції повинні бути проведені у разі, якщо дані біорозподілу вказують на ризик для зародкової лінії;</w:t>
      </w:r>
    </w:p>
    <w:bookmarkEnd w:id="3695"/>
    <w:bookmarkStart w:name="17966" w:id="3696"/>
    <w:p>
      <w:pPr>
        <w:spacing w:after="0"/>
        <w:ind w:firstLine="240"/>
        <w:jc w:val="left"/>
      </w:pPr>
      <w:r>
        <w:rPr>
          <w:rFonts w:ascii="Arial"/>
          <w:b w:val="false"/>
          <w:i w:val="false"/>
          <w:color w:val="000000"/>
          <w:sz w:val="18"/>
        </w:rPr>
        <w:t>імуногенність та імунотоксичність: повинні бути вивчені потенційні імуногенні та імунотоксичні ефекти.</w:t>
      </w:r>
    </w:p>
    <w:bookmarkEnd w:id="3696"/>
    <w:bookmarkStart w:name="17967" w:id="3697"/>
    <w:p>
      <w:pPr>
        <w:pStyle w:val="Heading3"/>
        <w:spacing w:after="0"/>
        <w:ind w:left="0"/>
        <w:jc w:val="left"/>
      </w:pPr>
      <w:r>
        <w:rPr>
          <w:rFonts w:ascii="Arial"/>
          <w:color w:val="000000"/>
          <w:sz w:val="27"/>
        </w:rPr>
        <w:t>4.3. Спеціальні вимоги до препаратів соматоклітинної терапії та продуктів тканинної інженерії</w:t>
      </w:r>
    </w:p>
    <w:bookmarkEnd w:id="3697"/>
    <w:bookmarkStart w:name="17968" w:id="3698"/>
    <w:p>
      <w:pPr>
        <w:spacing w:after="0"/>
        <w:ind w:firstLine="240"/>
        <w:jc w:val="left"/>
      </w:pPr>
      <w:r>
        <w:rPr>
          <w:rFonts w:ascii="Arial"/>
          <w:b w:val="false"/>
          <w:i w:val="false"/>
          <w:color w:val="000000"/>
          <w:sz w:val="18"/>
        </w:rPr>
        <w:t>4.3.1. Фармакологія</w:t>
      </w:r>
    </w:p>
    <w:bookmarkEnd w:id="3698"/>
    <w:bookmarkStart w:name="17969" w:id="3699"/>
    <w:p>
      <w:pPr>
        <w:spacing w:after="0"/>
        <w:ind w:firstLine="240"/>
        <w:jc w:val="left"/>
      </w:pPr>
      <w:r>
        <w:rPr>
          <w:rFonts w:ascii="Arial"/>
          <w:b w:val="false"/>
          <w:i w:val="false"/>
          <w:color w:val="000000"/>
          <w:sz w:val="18"/>
        </w:rPr>
        <w:t>1) для підтвердження концепції достатньо первинних фармакологічних досліджень. Необхідно вивчити взаємодію клітинних продуктів з навколишніми тканинами;</w:t>
      </w:r>
    </w:p>
    <w:bookmarkEnd w:id="3699"/>
    <w:bookmarkStart w:name="17970" w:id="3700"/>
    <w:p>
      <w:pPr>
        <w:spacing w:after="0"/>
        <w:ind w:firstLine="240"/>
        <w:jc w:val="left"/>
      </w:pPr>
      <w:r>
        <w:rPr>
          <w:rFonts w:ascii="Arial"/>
          <w:b w:val="false"/>
          <w:i w:val="false"/>
          <w:color w:val="000000"/>
          <w:sz w:val="18"/>
        </w:rPr>
        <w:t>2) визначаються кількість продукту, яка необхідна для досягнення бажаного ефекту/ефективна доза, і залежно від типу лікарського засобу - частота дозування;</w:t>
      </w:r>
    </w:p>
    <w:bookmarkEnd w:id="3700"/>
    <w:bookmarkStart w:name="17971" w:id="3701"/>
    <w:p>
      <w:pPr>
        <w:spacing w:after="0"/>
        <w:ind w:firstLine="240"/>
        <w:jc w:val="left"/>
      </w:pPr>
      <w:r>
        <w:rPr>
          <w:rFonts w:ascii="Arial"/>
          <w:b w:val="false"/>
          <w:i w:val="false"/>
          <w:color w:val="000000"/>
          <w:sz w:val="18"/>
        </w:rPr>
        <w:t>3) вторинні фармакологічні дослідження повинні бути враховані для оцінки потенційних фізіологічних ефектів, не пов'язаних з очікуваним терапевтичним ефектом лікарських засобів соматоклітинної терапії, препаратів тканинної інженерії або додаткових субстанцій, таких як біологічні активні молекули, крім протеїнів, які можуть секретуватися або можуть мати небажані сайти-мішені.</w:t>
      </w:r>
    </w:p>
    <w:bookmarkEnd w:id="3701"/>
    <w:bookmarkStart w:name="17972" w:id="3702"/>
    <w:p>
      <w:pPr>
        <w:spacing w:after="0"/>
        <w:ind w:firstLine="240"/>
        <w:jc w:val="left"/>
      </w:pPr>
      <w:r>
        <w:rPr>
          <w:rFonts w:ascii="Arial"/>
          <w:b w:val="false"/>
          <w:i w:val="false"/>
          <w:color w:val="000000"/>
          <w:sz w:val="18"/>
        </w:rPr>
        <w:t>4.3.2. Фармакокінетика</w:t>
      </w:r>
    </w:p>
    <w:bookmarkEnd w:id="3702"/>
    <w:bookmarkStart w:name="17973" w:id="3703"/>
    <w:p>
      <w:pPr>
        <w:spacing w:after="0"/>
        <w:ind w:firstLine="240"/>
        <w:jc w:val="left"/>
      </w:pPr>
      <w:r>
        <w:rPr>
          <w:rFonts w:ascii="Arial"/>
          <w:b w:val="false"/>
          <w:i w:val="false"/>
          <w:color w:val="000000"/>
          <w:sz w:val="18"/>
        </w:rPr>
        <w:t>1) звичайні фармакокінетичні дослідження для вивчення абсорбції, розподілення, метаболізму та екскреції не вимагаються. Але повинні бути досліджені такі параметри, як життєздатність, тривалість, розподіл, ріст, диференціація та міграція, якщо інше не обґрунтовано належним чином у реєстраційному досьє відповідно до типу лікарського засобу, що розглядається;</w:t>
      </w:r>
    </w:p>
    <w:bookmarkEnd w:id="3703"/>
    <w:bookmarkStart w:name="17974" w:id="3704"/>
    <w:p>
      <w:pPr>
        <w:spacing w:after="0"/>
        <w:ind w:firstLine="240"/>
        <w:jc w:val="left"/>
      </w:pPr>
      <w:r>
        <w:rPr>
          <w:rFonts w:ascii="Arial"/>
          <w:b w:val="false"/>
          <w:i w:val="false"/>
          <w:color w:val="000000"/>
          <w:sz w:val="18"/>
        </w:rPr>
        <w:t>2) для лікарських засобів соматоклітинної терапії та лікарських засобів тканинної інженерії, які систематично продукують активні біомолекули, повинні бути вивчені розподіл, тривалість дії та рівень експресії цих молекул.</w:t>
      </w:r>
    </w:p>
    <w:bookmarkEnd w:id="3704"/>
    <w:bookmarkStart w:name="17975" w:id="3705"/>
    <w:p>
      <w:pPr>
        <w:spacing w:after="0"/>
        <w:ind w:firstLine="240"/>
        <w:jc w:val="left"/>
      </w:pPr>
      <w:r>
        <w:rPr>
          <w:rFonts w:ascii="Arial"/>
          <w:b w:val="false"/>
          <w:i w:val="false"/>
          <w:color w:val="000000"/>
          <w:sz w:val="18"/>
        </w:rPr>
        <w:t>4.3.3. Токсикологія</w:t>
      </w:r>
    </w:p>
    <w:bookmarkEnd w:id="3705"/>
    <w:bookmarkStart w:name="17976" w:id="3706"/>
    <w:p>
      <w:pPr>
        <w:spacing w:after="0"/>
        <w:ind w:firstLine="240"/>
        <w:jc w:val="left"/>
      </w:pPr>
      <w:r>
        <w:rPr>
          <w:rFonts w:ascii="Arial"/>
          <w:b w:val="false"/>
          <w:i w:val="false"/>
          <w:color w:val="000000"/>
          <w:sz w:val="18"/>
        </w:rPr>
        <w:t>1) необхідно оцінити токсичність готового лікарського засобу. Необхідно взяти до уваги індивідуальне тестування діючої речовини, наповнювачів, допоміжних речовин та будь-яких домішок, які стосуються виробничого процесу;</w:t>
      </w:r>
    </w:p>
    <w:bookmarkEnd w:id="3706"/>
    <w:bookmarkStart w:name="17977" w:id="3707"/>
    <w:p>
      <w:pPr>
        <w:spacing w:after="0"/>
        <w:ind w:firstLine="240"/>
        <w:jc w:val="left"/>
      </w:pPr>
      <w:r>
        <w:rPr>
          <w:rFonts w:ascii="Arial"/>
          <w:b w:val="false"/>
          <w:i w:val="false"/>
          <w:color w:val="000000"/>
          <w:sz w:val="18"/>
        </w:rPr>
        <w:t>2) тривалість дослідження може бути довшою, ніж для стандартних досліджень токсичності, і очікуваний життєвий цикл лікарського засобу разом з його фармакодинамічним та фармакокінетичним профілями повинен бути взятий до уваги. Необхідно надати обґрунтування тривалості досліджень;</w:t>
      </w:r>
    </w:p>
    <w:bookmarkEnd w:id="3707"/>
    <w:bookmarkStart w:name="17978" w:id="3708"/>
    <w:p>
      <w:pPr>
        <w:spacing w:after="0"/>
        <w:ind w:firstLine="240"/>
        <w:jc w:val="left"/>
      </w:pPr>
      <w:r>
        <w:rPr>
          <w:rFonts w:ascii="Arial"/>
          <w:b w:val="false"/>
          <w:i w:val="false"/>
          <w:color w:val="000000"/>
          <w:sz w:val="18"/>
        </w:rPr>
        <w:t>3) звичайні дослідження канцерогенності і генотоксичності не вимагаються, за винятком випадків, коли лікарський засіб має онкогенний потенціал;</w:t>
      </w:r>
    </w:p>
    <w:bookmarkEnd w:id="3708"/>
    <w:bookmarkStart w:name="17979" w:id="3709"/>
    <w:p>
      <w:pPr>
        <w:spacing w:after="0"/>
        <w:ind w:firstLine="240"/>
        <w:jc w:val="left"/>
      </w:pPr>
      <w:r>
        <w:rPr>
          <w:rFonts w:ascii="Arial"/>
          <w:b w:val="false"/>
          <w:i w:val="false"/>
          <w:color w:val="000000"/>
          <w:sz w:val="18"/>
        </w:rPr>
        <w:t>4) повинні бути вивчені потенційні імуногенні та імунотоксичні ефекти;</w:t>
      </w:r>
    </w:p>
    <w:bookmarkEnd w:id="3709"/>
    <w:bookmarkStart w:name="17980" w:id="3710"/>
    <w:p>
      <w:pPr>
        <w:spacing w:after="0"/>
        <w:ind w:firstLine="240"/>
        <w:jc w:val="left"/>
      </w:pPr>
      <w:r>
        <w:rPr>
          <w:rFonts w:ascii="Arial"/>
          <w:b w:val="false"/>
          <w:i w:val="false"/>
          <w:color w:val="000000"/>
          <w:sz w:val="18"/>
        </w:rPr>
        <w:t>5) у разі лікарських засобів клітинної терапії, які містять клітини тварин, повинні бути вирішені конкретні питання щодо безпеки, а саме стосовно ризику передачі людям ксеногенних збудників.</w:t>
      </w:r>
    </w:p>
    <w:bookmarkEnd w:id="3710"/>
    <w:bookmarkStart w:name="17981" w:id="3711"/>
    <w:p>
      <w:pPr>
        <w:pStyle w:val="Heading3"/>
        <w:spacing w:after="0"/>
        <w:ind w:left="0"/>
        <w:jc w:val="left"/>
      </w:pPr>
      <w:r>
        <w:rPr>
          <w:rFonts w:ascii="Arial"/>
          <w:color w:val="000000"/>
          <w:sz w:val="27"/>
        </w:rPr>
        <w:t>5. СПЕЦІАЛЬНІ ВИМОГИ ДО МОДУЛЯ 5</w:t>
      </w:r>
    </w:p>
    <w:bookmarkEnd w:id="3711"/>
    <w:bookmarkStart w:name="17982" w:id="3712"/>
    <w:p>
      <w:pPr>
        <w:pStyle w:val="Heading3"/>
        <w:spacing w:after="0"/>
        <w:ind w:left="0"/>
        <w:jc w:val="left"/>
      </w:pPr>
      <w:r>
        <w:rPr>
          <w:rFonts w:ascii="Arial"/>
          <w:color w:val="000000"/>
          <w:sz w:val="27"/>
        </w:rPr>
        <w:t>5.1. Спеціальні вимоги до усіх лікарських засобів прогресивної терапії</w:t>
      </w:r>
    </w:p>
    <w:bookmarkEnd w:id="3712"/>
    <w:bookmarkStart w:name="17983" w:id="3713"/>
    <w:p>
      <w:pPr>
        <w:spacing w:after="0"/>
        <w:ind w:firstLine="240"/>
        <w:jc w:val="left"/>
      </w:pPr>
      <w:r>
        <w:rPr>
          <w:rFonts w:ascii="Arial"/>
          <w:b w:val="false"/>
          <w:i w:val="false"/>
          <w:color w:val="000000"/>
          <w:sz w:val="18"/>
        </w:rPr>
        <w:t>5.1.1. Спеціальні вимоги цього розділу доповнюються вимогами, які викладені в модулі 5 ЗТД.</w:t>
      </w:r>
    </w:p>
    <w:bookmarkEnd w:id="3713"/>
    <w:bookmarkStart w:name="17984" w:id="3714"/>
    <w:p>
      <w:pPr>
        <w:spacing w:after="0"/>
        <w:ind w:firstLine="240"/>
        <w:jc w:val="left"/>
      </w:pPr>
      <w:r>
        <w:rPr>
          <w:rFonts w:ascii="Arial"/>
          <w:b w:val="false"/>
          <w:i w:val="false"/>
          <w:color w:val="000000"/>
          <w:sz w:val="18"/>
        </w:rPr>
        <w:t>5.1.2. Якщо клінічне застосування лікарських засобів прогресивної терапії потребує спеціальної супутньої терапії і включає хірургічні процедури, то необхідно дослідити та описати лікувальну процедуру в цілому. Необхідно надати інформацію про стандартизацію та оптимізацію цих процедур під час клінічної розробки.</w:t>
      </w:r>
    </w:p>
    <w:bookmarkEnd w:id="3714"/>
    <w:bookmarkStart w:name="17985" w:id="3715"/>
    <w:p>
      <w:pPr>
        <w:spacing w:after="0"/>
        <w:ind w:firstLine="240"/>
        <w:jc w:val="left"/>
      </w:pPr>
      <w:r>
        <w:rPr>
          <w:rFonts w:ascii="Arial"/>
          <w:b w:val="false"/>
          <w:i w:val="false"/>
          <w:color w:val="000000"/>
          <w:sz w:val="18"/>
        </w:rPr>
        <w:t>У разі якщо медичні пристрої, які використовуються під час процедури впровадження, імплантації, введення високотехнологічного лікарського засобу, можуть вплинути на ефективність та безпеку терапії такими лікарськими засобами, повинна бути надана інформація про такі пристрої.</w:t>
      </w:r>
    </w:p>
    <w:bookmarkEnd w:id="3715"/>
    <w:bookmarkStart w:name="17986" w:id="3716"/>
    <w:p>
      <w:pPr>
        <w:spacing w:after="0"/>
        <w:ind w:firstLine="240"/>
        <w:jc w:val="left"/>
      </w:pPr>
      <w:r>
        <w:rPr>
          <w:rFonts w:ascii="Arial"/>
          <w:b w:val="false"/>
          <w:i w:val="false"/>
          <w:color w:val="000000"/>
          <w:sz w:val="18"/>
        </w:rPr>
        <w:t>Необхідно визначити спеціальну кваліфікацію, яка вимагається для втілення дій щодо застосування, імплантації, введення або нагляду. Якщо необхідно, потрібно надати план підготовки спеціалістів-медиків з процедур використання, застосування, імплантації та введення цих лікарських засобів.</w:t>
      </w:r>
    </w:p>
    <w:bookmarkEnd w:id="3716"/>
    <w:bookmarkStart w:name="17987" w:id="3717"/>
    <w:p>
      <w:pPr>
        <w:spacing w:after="0"/>
        <w:ind w:firstLine="240"/>
        <w:jc w:val="left"/>
      </w:pPr>
      <w:r>
        <w:rPr>
          <w:rFonts w:ascii="Arial"/>
          <w:b w:val="false"/>
          <w:i w:val="false"/>
          <w:color w:val="000000"/>
          <w:sz w:val="18"/>
        </w:rPr>
        <w:t>5.1.3. Зважаючи на природу високотехнологічних лікарських засобів, процес їх виробництва може змінюватися під час клінічної розробки, можуть бути потрібні додаткові дослідження для демонстрації порівняння.</w:t>
      </w:r>
    </w:p>
    <w:bookmarkEnd w:id="3717"/>
    <w:bookmarkStart w:name="17988" w:id="3718"/>
    <w:p>
      <w:pPr>
        <w:spacing w:after="0"/>
        <w:ind w:firstLine="240"/>
        <w:jc w:val="left"/>
      </w:pPr>
      <w:r>
        <w:rPr>
          <w:rFonts w:ascii="Arial"/>
          <w:b w:val="false"/>
          <w:i w:val="false"/>
          <w:color w:val="000000"/>
          <w:sz w:val="18"/>
        </w:rPr>
        <w:t>5.1.4. Під час клінічної розробки необхідно розглянути ризики, які пов'язані з потенційно інфікованими агентами або матеріалом, отриманим із джерел тваринного походження, а також заходи, яких вживають для зниження таких ризиків.</w:t>
      </w:r>
    </w:p>
    <w:bookmarkEnd w:id="3718"/>
    <w:bookmarkStart w:name="17989" w:id="3719"/>
    <w:p>
      <w:pPr>
        <w:spacing w:after="0"/>
        <w:ind w:firstLine="240"/>
        <w:jc w:val="left"/>
      </w:pPr>
      <w:r>
        <w:rPr>
          <w:rFonts w:ascii="Arial"/>
          <w:b w:val="false"/>
          <w:i w:val="false"/>
          <w:color w:val="000000"/>
          <w:sz w:val="18"/>
        </w:rPr>
        <w:t>5.1.5. Вибір дози і режим застосування необхідно визначати під час досліджень з визначення дози.</w:t>
      </w:r>
    </w:p>
    <w:bookmarkEnd w:id="3719"/>
    <w:bookmarkStart w:name="17990" w:id="3720"/>
    <w:p>
      <w:pPr>
        <w:spacing w:after="0"/>
        <w:ind w:firstLine="240"/>
        <w:jc w:val="left"/>
      </w:pPr>
      <w:r>
        <w:rPr>
          <w:rFonts w:ascii="Arial"/>
          <w:b w:val="false"/>
          <w:i w:val="false"/>
          <w:color w:val="000000"/>
          <w:sz w:val="18"/>
        </w:rPr>
        <w:t>5.1.6. Ефективність відносно запропонованого показання до застосування повинна бути підтверджена відповідними результатами клінічних досліджень з використанням важливих клінічних кінцевих точок для запланованого застосування. У певних клінічних умовах можуть бути потрібні докази віддаленої ефективності. Повинна бути надана стратегія для оцінювання віддаленої ефективності.</w:t>
      </w:r>
    </w:p>
    <w:bookmarkEnd w:id="3720"/>
    <w:bookmarkStart w:name="17991" w:id="3721"/>
    <w:p>
      <w:pPr>
        <w:spacing w:after="0"/>
        <w:ind w:firstLine="240"/>
        <w:jc w:val="left"/>
      </w:pPr>
      <w:r>
        <w:rPr>
          <w:rFonts w:ascii="Arial"/>
          <w:b w:val="false"/>
          <w:i w:val="false"/>
          <w:color w:val="000000"/>
          <w:sz w:val="18"/>
        </w:rPr>
        <w:t>5.1.7. Стратегії довгострокового нагляду за безпекою і ефективністю повинні бути включені в план управління ризиками.</w:t>
      </w:r>
    </w:p>
    <w:bookmarkEnd w:id="3721"/>
    <w:bookmarkStart w:name="17992" w:id="3722"/>
    <w:p>
      <w:pPr>
        <w:spacing w:after="0"/>
        <w:ind w:firstLine="240"/>
        <w:jc w:val="left"/>
      </w:pPr>
      <w:r>
        <w:rPr>
          <w:rFonts w:ascii="Arial"/>
          <w:b w:val="false"/>
          <w:i w:val="false"/>
          <w:color w:val="000000"/>
          <w:sz w:val="18"/>
        </w:rPr>
        <w:t>5.1.8. Для комбінованих високотехнологічних лікарських засобів дослідження безпеки і ефективності повинні бути розроблені і виконані для комбінованих засобів у цілому.</w:t>
      </w:r>
    </w:p>
    <w:bookmarkEnd w:id="3722"/>
    <w:bookmarkStart w:name="17993" w:id="3723"/>
    <w:p>
      <w:pPr>
        <w:pStyle w:val="Heading3"/>
        <w:spacing w:after="0"/>
        <w:ind w:left="0"/>
        <w:jc w:val="left"/>
      </w:pPr>
      <w:r>
        <w:rPr>
          <w:rFonts w:ascii="Arial"/>
          <w:color w:val="000000"/>
          <w:sz w:val="27"/>
        </w:rPr>
        <w:t>5.2. Спеціальні вимоги до лікарських засобів генної терапії</w:t>
      </w:r>
    </w:p>
    <w:bookmarkEnd w:id="3723"/>
    <w:bookmarkStart w:name="17994" w:id="3724"/>
    <w:p>
      <w:pPr>
        <w:spacing w:after="0"/>
        <w:ind w:firstLine="240"/>
        <w:jc w:val="left"/>
      </w:pPr>
      <w:r>
        <w:rPr>
          <w:rFonts w:ascii="Arial"/>
          <w:b w:val="false"/>
          <w:i w:val="false"/>
          <w:color w:val="000000"/>
          <w:sz w:val="18"/>
        </w:rPr>
        <w:t>5.2.1. Фармакокінетичні дослідження у людини.</w:t>
      </w:r>
    </w:p>
    <w:bookmarkEnd w:id="3724"/>
    <w:bookmarkStart w:name="17995" w:id="3725"/>
    <w:p>
      <w:pPr>
        <w:spacing w:after="0"/>
        <w:ind w:firstLine="240"/>
        <w:jc w:val="left"/>
      </w:pPr>
      <w:r>
        <w:rPr>
          <w:rFonts w:ascii="Arial"/>
          <w:b w:val="false"/>
          <w:i w:val="false"/>
          <w:color w:val="000000"/>
          <w:sz w:val="18"/>
        </w:rPr>
        <w:t>Фармакокінетичні дослідження у людини повинні включати такі аспекти:</w:t>
      </w:r>
    </w:p>
    <w:bookmarkEnd w:id="3725"/>
    <w:bookmarkStart w:name="17996" w:id="3726"/>
    <w:p>
      <w:pPr>
        <w:spacing w:after="0"/>
        <w:ind w:firstLine="240"/>
        <w:jc w:val="left"/>
      </w:pPr>
      <w:r>
        <w:rPr>
          <w:rFonts w:ascii="Arial"/>
          <w:b w:val="false"/>
          <w:i w:val="false"/>
          <w:color w:val="000000"/>
          <w:sz w:val="18"/>
        </w:rPr>
        <w:t>1) дослідження виведення лікарського засобу для генної терапії;</w:t>
      </w:r>
    </w:p>
    <w:bookmarkEnd w:id="3726"/>
    <w:bookmarkStart w:name="17997" w:id="3727"/>
    <w:p>
      <w:pPr>
        <w:spacing w:after="0"/>
        <w:ind w:firstLine="240"/>
        <w:jc w:val="left"/>
      </w:pPr>
      <w:r>
        <w:rPr>
          <w:rFonts w:ascii="Arial"/>
          <w:b w:val="false"/>
          <w:i w:val="false"/>
          <w:color w:val="000000"/>
          <w:sz w:val="18"/>
        </w:rPr>
        <w:t>2) дослідження біорозподілу;</w:t>
      </w:r>
    </w:p>
    <w:bookmarkEnd w:id="3727"/>
    <w:bookmarkStart w:name="17998" w:id="3728"/>
    <w:p>
      <w:pPr>
        <w:spacing w:after="0"/>
        <w:ind w:firstLine="240"/>
        <w:jc w:val="left"/>
      </w:pPr>
      <w:r>
        <w:rPr>
          <w:rFonts w:ascii="Arial"/>
          <w:b w:val="false"/>
          <w:i w:val="false"/>
          <w:color w:val="000000"/>
          <w:sz w:val="18"/>
        </w:rPr>
        <w:t>3) фармакокінетичні дослідження лікарського засобу і експресії фрагментів гена (наприклад виражені білкові або геномні підписи).</w:t>
      </w:r>
    </w:p>
    <w:bookmarkEnd w:id="3728"/>
    <w:bookmarkStart w:name="17999" w:id="3729"/>
    <w:p>
      <w:pPr>
        <w:spacing w:after="0"/>
        <w:ind w:firstLine="240"/>
        <w:jc w:val="left"/>
      </w:pPr>
      <w:r>
        <w:rPr>
          <w:rFonts w:ascii="Arial"/>
          <w:b w:val="false"/>
          <w:i w:val="false"/>
          <w:color w:val="000000"/>
          <w:sz w:val="18"/>
        </w:rPr>
        <w:t>5.2.2. Фармакодинамічні дослідження у людини.</w:t>
      </w:r>
    </w:p>
    <w:bookmarkEnd w:id="3729"/>
    <w:bookmarkStart w:name="18000" w:id="3730"/>
    <w:p>
      <w:pPr>
        <w:spacing w:after="0"/>
        <w:ind w:firstLine="240"/>
        <w:jc w:val="left"/>
      </w:pPr>
      <w:r>
        <w:rPr>
          <w:rFonts w:ascii="Arial"/>
          <w:b w:val="false"/>
          <w:i w:val="false"/>
          <w:color w:val="000000"/>
          <w:sz w:val="18"/>
        </w:rPr>
        <w:t>Під час фармакодинамічних досліджень у людини необхідно розглянути експресію і функцію послідовності нуклеїнової кислоти після введення лікарського засобу генної терапії.</w:t>
      </w:r>
    </w:p>
    <w:bookmarkEnd w:id="3730"/>
    <w:bookmarkStart w:name="18001" w:id="3731"/>
    <w:p>
      <w:pPr>
        <w:spacing w:after="0"/>
        <w:ind w:firstLine="240"/>
        <w:jc w:val="left"/>
      </w:pPr>
      <w:r>
        <w:rPr>
          <w:rFonts w:ascii="Arial"/>
          <w:b w:val="false"/>
          <w:i w:val="false"/>
          <w:color w:val="000000"/>
          <w:sz w:val="18"/>
        </w:rPr>
        <w:t>5.2.3. Дослідження безпеки.</w:t>
      </w:r>
    </w:p>
    <w:bookmarkEnd w:id="3731"/>
    <w:bookmarkStart w:name="18002" w:id="3732"/>
    <w:p>
      <w:pPr>
        <w:spacing w:after="0"/>
        <w:ind w:firstLine="240"/>
        <w:jc w:val="left"/>
      </w:pPr>
      <w:r>
        <w:rPr>
          <w:rFonts w:ascii="Arial"/>
          <w:b w:val="false"/>
          <w:i w:val="false"/>
          <w:color w:val="000000"/>
          <w:sz w:val="18"/>
        </w:rPr>
        <w:t>При дослідженні безпеки необхідно розглянути такі аспекти:</w:t>
      </w:r>
    </w:p>
    <w:bookmarkEnd w:id="3732"/>
    <w:bookmarkStart w:name="18003" w:id="3733"/>
    <w:p>
      <w:pPr>
        <w:spacing w:after="0"/>
        <w:ind w:firstLine="240"/>
        <w:jc w:val="left"/>
      </w:pPr>
      <w:r>
        <w:rPr>
          <w:rFonts w:ascii="Arial"/>
          <w:b w:val="false"/>
          <w:i w:val="false"/>
          <w:color w:val="000000"/>
          <w:sz w:val="18"/>
        </w:rPr>
        <w:t>1) поява реплікації компетентних векторів;</w:t>
      </w:r>
    </w:p>
    <w:bookmarkEnd w:id="3733"/>
    <w:bookmarkStart w:name="18004" w:id="3734"/>
    <w:p>
      <w:pPr>
        <w:spacing w:after="0"/>
        <w:ind w:firstLine="240"/>
        <w:jc w:val="left"/>
      </w:pPr>
      <w:r>
        <w:rPr>
          <w:rFonts w:ascii="Arial"/>
          <w:b w:val="false"/>
          <w:i w:val="false"/>
          <w:color w:val="000000"/>
          <w:sz w:val="18"/>
        </w:rPr>
        <w:t>2) поява нових штамів;</w:t>
      </w:r>
    </w:p>
    <w:bookmarkEnd w:id="3734"/>
    <w:bookmarkStart w:name="18005" w:id="3735"/>
    <w:p>
      <w:pPr>
        <w:spacing w:after="0"/>
        <w:ind w:firstLine="240"/>
        <w:jc w:val="left"/>
      </w:pPr>
      <w:r>
        <w:rPr>
          <w:rFonts w:ascii="Arial"/>
          <w:b w:val="false"/>
          <w:i w:val="false"/>
          <w:color w:val="000000"/>
          <w:sz w:val="18"/>
        </w:rPr>
        <w:t>3) рекомбінація існуючих геномних послідовностей;</w:t>
      </w:r>
    </w:p>
    <w:bookmarkEnd w:id="3735"/>
    <w:bookmarkStart w:name="18006" w:id="3736"/>
    <w:p>
      <w:pPr>
        <w:spacing w:after="0"/>
        <w:ind w:firstLine="240"/>
        <w:jc w:val="left"/>
      </w:pPr>
      <w:r>
        <w:rPr>
          <w:rFonts w:ascii="Arial"/>
          <w:b w:val="false"/>
          <w:i w:val="false"/>
          <w:color w:val="000000"/>
          <w:sz w:val="18"/>
        </w:rPr>
        <w:t>4) непластична проліферація внаслідок інсерційної мутагенності.</w:t>
      </w:r>
    </w:p>
    <w:bookmarkEnd w:id="3736"/>
    <w:bookmarkStart w:name="18007" w:id="3737"/>
    <w:p>
      <w:pPr>
        <w:pStyle w:val="Heading3"/>
        <w:spacing w:after="0"/>
        <w:ind w:left="0"/>
        <w:jc w:val="left"/>
      </w:pPr>
      <w:r>
        <w:rPr>
          <w:rFonts w:ascii="Arial"/>
          <w:color w:val="000000"/>
          <w:sz w:val="27"/>
        </w:rPr>
        <w:t>5.3. Спеціальні вимоги до лікарських засобів соматоклітинної терапії</w:t>
      </w:r>
    </w:p>
    <w:bookmarkEnd w:id="3737"/>
    <w:bookmarkStart w:name="18008" w:id="3738"/>
    <w:p>
      <w:pPr>
        <w:spacing w:after="0"/>
        <w:ind w:firstLine="240"/>
        <w:jc w:val="left"/>
      </w:pPr>
      <w:r>
        <w:rPr>
          <w:rFonts w:ascii="Arial"/>
          <w:b w:val="false"/>
          <w:i w:val="false"/>
          <w:color w:val="000000"/>
          <w:sz w:val="18"/>
        </w:rPr>
        <w:t>5.3.1. Лікарські засоби соматоклітинної терапії, механізм дії яких ґрунтується на виробництві певної(их) активної(их) біомолекули (біомолекул).</w:t>
      </w:r>
    </w:p>
    <w:bookmarkEnd w:id="3738"/>
    <w:bookmarkStart w:name="18009" w:id="3739"/>
    <w:p>
      <w:pPr>
        <w:spacing w:after="0"/>
        <w:ind w:firstLine="240"/>
        <w:jc w:val="left"/>
      </w:pPr>
      <w:r>
        <w:rPr>
          <w:rFonts w:ascii="Arial"/>
          <w:b w:val="false"/>
          <w:i w:val="false"/>
          <w:color w:val="000000"/>
          <w:sz w:val="18"/>
        </w:rPr>
        <w:t>Для лікарських засобів соматоклітинної терапії, механізм дії яких ґрунтується на виробництві певної(их) активної(их) біомолекули (біомолекул), за необхідності потрібно розглянути фармакокінетичний профіль цих молекул (зокрема розподіл, тривалість та рівень експресії).</w:t>
      </w:r>
    </w:p>
    <w:bookmarkEnd w:id="3739"/>
    <w:bookmarkStart w:name="18010" w:id="3740"/>
    <w:p>
      <w:pPr>
        <w:spacing w:after="0"/>
        <w:ind w:firstLine="240"/>
        <w:jc w:val="left"/>
      </w:pPr>
      <w:r>
        <w:rPr>
          <w:rFonts w:ascii="Arial"/>
          <w:b w:val="false"/>
          <w:i w:val="false"/>
          <w:color w:val="000000"/>
          <w:sz w:val="18"/>
        </w:rPr>
        <w:t>5.3.2. Біорозподіл, персистенція та тривале приживлення компонентів лікарських засобів соматоклітинної терапії.</w:t>
      </w:r>
    </w:p>
    <w:bookmarkEnd w:id="3740"/>
    <w:bookmarkStart w:name="18011" w:id="3741"/>
    <w:p>
      <w:pPr>
        <w:spacing w:after="0"/>
        <w:ind w:firstLine="240"/>
        <w:jc w:val="left"/>
      </w:pPr>
      <w:r>
        <w:rPr>
          <w:rFonts w:ascii="Arial"/>
          <w:b w:val="false"/>
          <w:i w:val="false"/>
          <w:color w:val="000000"/>
          <w:sz w:val="18"/>
        </w:rPr>
        <w:t>Біорозподіл, персистенція та тривале приживлення компонентів лікарських засобів соматоклітинної терапії повинні бути розглянуті під час клінічної розробки.</w:t>
      </w:r>
    </w:p>
    <w:bookmarkEnd w:id="3741"/>
    <w:bookmarkStart w:name="18012" w:id="3742"/>
    <w:p>
      <w:pPr>
        <w:spacing w:after="0"/>
        <w:ind w:firstLine="240"/>
        <w:jc w:val="left"/>
      </w:pPr>
      <w:r>
        <w:rPr>
          <w:rFonts w:ascii="Arial"/>
          <w:b w:val="false"/>
          <w:i w:val="false"/>
          <w:color w:val="000000"/>
          <w:sz w:val="18"/>
        </w:rPr>
        <w:t>5.3.3. Дослідження безпеки.</w:t>
      </w:r>
    </w:p>
    <w:bookmarkEnd w:id="3742"/>
    <w:bookmarkStart w:name="18013" w:id="3743"/>
    <w:p>
      <w:pPr>
        <w:spacing w:after="0"/>
        <w:ind w:firstLine="240"/>
        <w:jc w:val="left"/>
      </w:pPr>
      <w:r>
        <w:rPr>
          <w:rFonts w:ascii="Arial"/>
          <w:b w:val="false"/>
          <w:i w:val="false"/>
          <w:color w:val="000000"/>
          <w:sz w:val="18"/>
        </w:rPr>
        <w:t>Під час дослідження безпеки необхідно розглянути такі аспекти:</w:t>
      </w:r>
    </w:p>
    <w:bookmarkEnd w:id="3743"/>
    <w:bookmarkStart w:name="18014" w:id="3744"/>
    <w:p>
      <w:pPr>
        <w:spacing w:after="0"/>
        <w:ind w:firstLine="240"/>
        <w:jc w:val="left"/>
      </w:pPr>
      <w:r>
        <w:rPr>
          <w:rFonts w:ascii="Arial"/>
          <w:b w:val="false"/>
          <w:i w:val="false"/>
          <w:color w:val="000000"/>
          <w:sz w:val="18"/>
        </w:rPr>
        <w:t>1) розподіл та приживлення після введення;</w:t>
      </w:r>
    </w:p>
    <w:bookmarkEnd w:id="3744"/>
    <w:bookmarkStart w:name="18015" w:id="3745"/>
    <w:p>
      <w:pPr>
        <w:spacing w:after="0"/>
        <w:ind w:firstLine="240"/>
        <w:jc w:val="left"/>
      </w:pPr>
      <w:r>
        <w:rPr>
          <w:rFonts w:ascii="Arial"/>
          <w:b w:val="false"/>
          <w:i w:val="false"/>
          <w:color w:val="000000"/>
          <w:sz w:val="18"/>
        </w:rPr>
        <w:t>2) ектопічне приживлення;</w:t>
      </w:r>
    </w:p>
    <w:bookmarkEnd w:id="3745"/>
    <w:bookmarkStart w:name="18016" w:id="3746"/>
    <w:p>
      <w:pPr>
        <w:spacing w:after="0"/>
        <w:ind w:firstLine="240"/>
        <w:jc w:val="left"/>
      </w:pPr>
      <w:r>
        <w:rPr>
          <w:rFonts w:ascii="Arial"/>
          <w:b w:val="false"/>
          <w:i w:val="false"/>
          <w:color w:val="000000"/>
          <w:sz w:val="18"/>
        </w:rPr>
        <w:t>3) онкогенну трансформацію та клітинну/тканинну клональну відповідність.</w:t>
      </w:r>
    </w:p>
    <w:bookmarkEnd w:id="3746"/>
    <w:bookmarkStart w:name="18017" w:id="3747"/>
    <w:p>
      <w:pPr>
        <w:pStyle w:val="Heading3"/>
        <w:spacing w:after="0"/>
        <w:ind w:left="0"/>
        <w:jc w:val="left"/>
      </w:pPr>
      <w:r>
        <w:rPr>
          <w:rFonts w:ascii="Arial"/>
          <w:color w:val="000000"/>
          <w:sz w:val="27"/>
        </w:rPr>
        <w:t>5.4. Спеціальні вимоги до лікарських засобів тканинної інженерії</w:t>
      </w:r>
    </w:p>
    <w:bookmarkEnd w:id="3747"/>
    <w:bookmarkStart w:name="18018" w:id="3748"/>
    <w:p>
      <w:pPr>
        <w:spacing w:after="0"/>
        <w:ind w:firstLine="240"/>
        <w:jc w:val="left"/>
      </w:pPr>
      <w:r>
        <w:rPr>
          <w:rFonts w:ascii="Arial"/>
          <w:b w:val="false"/>
          <w:i w:val="false"/>
          <w:color w:val="000000"/>
          <w:sz w:val="18"/>
        </w:rPr>
        <w:t>5.4.1. Фармакокінетичні дослідження.</w:t>
      </w:r>
    </w:p>
    <w:bookmarkEnd w:id="3748"/>
    <w:bookmarkStart w:name="18019" w:id="3749"/>
    <w:p>
      <w:pPr>
        <w:spacing w:after="0"/>
        <w:ind w:firstLine="240"/>
        <w:jc w:val="left"/>
      </w:pPr>
      <w:r>
        <w:rPr>
          <w:rFonts w:ascii="Arial"/>
          <w:b w:val="false"/>
          <w:i w:val="false"/>
          <w:color w:val="000000"/>
          <w:sz w:val="18"/>
        </w:rPr>
        <w:t>Коли звичайні фармакокінетичні дослідження не мають значення для лікарських засобів тканинної інженерії, то під час клінічної розробки необхідно розглянути біорозподіл, персистенцію та деградацію компонентів лікарського засобу тканинної інженерії.</w:t>
      </w:r>
    </w:p>
    <w:bookmarkEnd w:id="3749"/>
    <w:bookmarkStart w:name="18020" w:id="3750"/>
    <w:p>
      <w:pPr>
        <w:spacing w:after="0"/>
        <w:ind w:firstLine="240"/>
        <w:jc w:val="left"/>
      </w:pPr>
      <w:r>
        <w:rPr>
          <w:rFonts w:ascii="Arial"/>
          <w:b w:val="false"/>
          <w:i w:val="false"/>
          <w:color w:val="000000"/>
          <w:sz w:val="18"/>
        </w:rPr>
        <w:t>5.4.2. Фармакодинамічні дослідження.</w:t>
      </w:r>
    </w:p>
    <w:bookmarkEnd w:id="3750"/>
    <w:bookmarkStart w:name="18021" w:id="3751"/>
    <w:p>
      <w:pPr>
        <w:spacing w:after="0"/>
        <w:ind w:firstLine="240"/>
        <w:jc w:val="left"/>
      </w:pPr>
      <w:r>
        <w:rPr>
          <w:rFonts w:ascii="Arial"/>
          <w:b w:val="false"/>
          <w:i w:val="false"/>
          <w:color w:val="000000"/>
          <w:sz w:val="18"/>
        </w:rPr>
        <w:t>Фармакодинамічні дослідження повинні бути спроектовані з урахуванням особливостей лікарських засобів тканинної інженерії. Необхідно забезпечити доказ для підтвердження концепції та кінетики лікарського засобу для отримання бажаної регенерації, відновлення або заміни. Підходящі фармакодинамічні маркери, що мають відношення до запланованої(их) функції(й), та структура повинні бути взяті до уваги.</w:t>
      </w:r>
    </w:p>
    <w:bookmarkEnd w:id="3751"/>
    <w:bookmarkStart w:name="18022" w:id="3752"/>
    <w:p>
      <w:pPr>
        <w:spacing w:after="0"/>
        <w:ind w:firstLine="240"/>
        <w:jc w:val="left"/>
      </w:pPr>
      <w:r>
        <w:rPr>
          <w:rFonts w:ascii="Arial"/>
          <w:b w:val="false"/>
          <w:i w:val="false"/>
          <w:color w:val="000000"/>
          <w:sz w:val="18"/>
        </w:rPr>
        <w:t>5.4.3. Дослідження безпеки.</w:t>
      </w:r>
    </w:p>
    <w:bookmarkEnd w:id="3752"/>
    <w:bookmarkStart w:name="18023" w:id="3753"/>
    <w:p>
      <w:pPr>
        <w:spacing w:after="0"/>
        <w:ind w:firstLine="240"/>
        <w:jc w:val="left"/>
      </w:pPr>
      <w:r>
        <w:rPr>
          <w:rFonts w:ascii="Arial"/>
          <w:b w:val="false"/>
          <w:i w:val="false"/>
          <w:color w:val="000000"/>
          <w:sz w:val="18"/>
        </w:rPr>
        <w:t>Необхідно застосовувати пункт 5.3.3 модуля 5.</w:t>
      </w:r>
    </w:p>
    <w:bookmarkEnd w:id="3753"/>
    <w:bookmarkStart w:name="1959" w:id="3754"/>
    <w:p>
      <w:pPr>
        <w:spacing w:after="0"/>
        <w:ind w:firstLine="240"/>
        <w:jc w:val="left"/>
      </w:pPr>
      <w:r>
        <w:rPr>
          <w:rFonts w:ascii="Arial"/>
          <w:b w:val="false"/>
          <w:i w:val="false"/>
          <w:color w:val="000000"/>
          <w:sz w:val="18"/>
        </w:rPr>
        <w:t xml:space="preserve"> </w:t>
      </w:r>
    </w:p>
    <w:bookmarkEnd w:id="3754"/>
    <w:bookmarkStart w:name="18024" w:id="3755"/>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3755"/>
    <w:bookmarkStart w:name="18025" w:id="3756"/>
    <w:p>
      <w:pPr>
        <w:pStyle w:val="Heading3"/>
        <w:spacing w:after="0"/>
        <w:ind w:left="0"/>
        <w:jc w:val="center"/>
      </w:pPr>
      <w:r>
        <w:rPr>
          <w:rFonts w:ascii="Arial"/>
          <w:color w:val="000000"/>
          <w:sz w:val="27"/>
        </w:rPr>
        <w:t>ПЕРЕЛІК ДОКУМЕНТІВ</w:t>
      </w:r>
      <w:r>
        <w:br/>
      </w:r>
      <w:r>
        <w:rPr>
          <w:rFonts w:ascii="Arial"/>
          <w:color w:val="000000"/>
          <w:sz w:val="27"/>
        </w:rPr>
        <w:t>для проведення експертизи реєстраційних матеріалів для державної реєстрації АФІ</w:t>
      </w:r>
    </w:p>
    <w:bookmarkEnd w:id="3756"/>
    <w:bookmarkStart w:name="18026" w:id="3757"/>
    <w:p>
      <w:pPr>
        <w:spacing w:after="0"/>
        <w:ind w:firstLine="240"/>
        <w:jc w:val="left"/>
      </w:pPr>
      <w:r>
        <w:rPr>
          <w:rFonts w:ascii="Arial"/>
          <w:b w:val="false"/>
          <w:i w:val="false"/>
          <w:color w:val="000000"/>
          <w:sz w:val="18"/>
        </w:rPr>
        <w:t>1. Адміністративні дані.</w:t>
      </w:r>
    </w:p>
    <w:bookmarkEnd w:id="3757"/>
    <w:bookmarkStart w:name="18027" w:id="3758"/>
    <w:p>
      <w:pPr>
        <w:spacing w:after="0"/>
        <w:ind w:firstLine="240"/>
        <w:jc w:val="left"/>
      </w:pPr>
      <w:r>
        <w:rPr>
          <w:rFonts w:ascii="Arial"/>
          <w:b w:val="false"/>
          <w:i w:val="false"/>
          <w:color w:val="000000"/>
          <w:sz w:val="18"/>
        </w:rPr>
        <w:t>2. Зміст.</w:t>
      </w:r>
    </w:p>
    <w:bookmarkEnd w:id="3758"/>
    <w:bookmarkStart w:name="18028" w:id="3759"/>
    <w:p>
      <w:pPr>
        <w:spacing w:after="0"/>
        <w:ind w:firstLine="240"/>
        <w:jc w:val="left"/>
      </w:pPr>
      <w:r>
        <w:rPr>
          <w:rFonts w:ascii="Arial"/>
          <w:b w:val="false"/>
          <w:i w:val="false"/>
          <w:color w:val="000000"/>
          <w:sz w:val="18"/>
        </w:rPr>
        <w:t>3. Реєстраційна форма.</w:t>
      </w:r>
    </w:p>
    <w:bookmarkEnd w:id="3759"/>
    <w:bookmarkStart w:name="18029" w:id="3760"/>
    <w:p>
      <w:pPr>
        <w:spacing w:after="0"/>
        <w:ind w:firstLine="240"/>
        <w:jc w:val="left"/>
      </w:pPr>
      <w:r>
        <w:rPr>
          <w:rFonts w:ascii="Arial"/>
          <w:b w:val="false"/>
          <w:i w:val="false"/>
          <w:color w:val="000000"/>
          <w:sz w:val="18"/>
        </w:rPr>
        <w:t>4. Документальне підтвердження правомірності здійснення виробником промислового випуску АФІ відповідно до вимог країни, на території якої розміщене виробництво.</w:t>
      </w:r>
    </w:p>
    <w:bookmarkEnd w:id="3760"/>
    <w:bookmarkStart w:name="18030" w:id="3761"/>
    <w:p>
      <w:pPr>
        <w:spacing w:after="0"/>
        <w:ind w:firstLine="240"/>
        <w:jc w:val="left"/>
      </w:pPr>
      <w:r>
        <w:rPr>
          <w:rFonts w:ascii="Arial"/>
          <w:b w:val="false"/>
          <w:i w:val="false"/>
          <w:color w:val="000000"/>
          <w:sz w:val="18"/>
        </w:rPr>
        <w:t>5. Сертифікати якості на одну серію АФІ.</w:t>
      </w:r>
    </w:p>
    <w:bookmarkEnd w:id="3761"/>
    <w:bookmarkStart w:name="18031" w:id="3762"/>
    <w:p>
      <w:pPr>
        <w:spacing w:after="0"/>
        <w:ind w:firstLine="240"/>
        <w:jc w:val="left"/>
      </w:pPr>
      <w:r>
        <w:rPr>
          <w:rFonts w:ascii="Arial"/>
          <w:b w:val="false"/>
          <w:i w:val="false"/>
          <w:color w:val="000000"/>
          <w:sz w:val="18"/>
        </w:rPr>
        <w:t>6. Загальна інформація.</w:t>
      </w:r>
    </w:p>
    <w:bookmarkEnd w:id="3762"/>
    <w:bookmarkStart w:name="18032" w:id="3763"/>
    <w:p>
      <w:pPr>
        <w:spacing w:after="0"/>
        <w:ind w:firstLine="240"/>
        <w:jc w:val="left"/>
      </w:pPr>
      <w:r>
        <w:rPr>
          <w:rFonts w:ascii="Arial"/>
          <w:b w:val="false"/>
          <w:i w:val="false"/>
          <w:color w:val="000000"/>
          <w:sz w:val="18"/>
        </w:rPr>
        <w:t>6.1. Назва.</w:t>
      </w:r>
    </w:p>
    <w:bookmarkEnd w:id="3763"/>
    <w:bookmarkStart w:name="18033" w:id="3764"/>
    <w:p>
      <w:pPr>
        <w:spacing w:after="0"/>
        <w:ind w:firstLine="240"/>
        <w:jc w:val="left"/>
      </w:pPr>
      <w:r>
        <w:rPr>
          <w:rFonts w:ascii="Arial"/>
          <w:b w:val="false"/>
          <w:i w:val="false"/>
          <w:color w:val="000000"/>
          <w:sz w:val="18"/>
        </w:rPr>
        <w:t>6.2. Структура.</w:t>
      </w:r>
    </w:p>
    <w:bookmarkEnd w:id="3764"/>
    <w:bookmarkStart w:name="18034" w:id="3765"/>
    <w:p>
      <w:pPr>
        <w:spacing w:after="0"/>
        <w:ind w:firstLine="240"/>
        <w:jc w:val="left"/>
      </w:pPr>
      <w:r>
        <w:rPr>
          <w:rFonts w:ascii="Arial"/>
          <w:b w:val="false"/>
          <w:i w:val="false"/>
          <w:color w:val="000000"/>
          <w:sz w:val="18"/>
        </w:rPr>
        <w:t>6.3. Загальні властивості.</w:t>
      </w:r>
    </w:p>
    <w:bookmarkEnd w:id="3765"/>
    <w:bookmarkStart w:name="18035" w:id="3766"/>
    <w:p>
      <w:pPr>
        <w:spacing w:after="0"/>
        <w:ind w:firstLine="240"/>
        <w:jc w:val="left"/>
      </w:pPr>
      <w:r>
        <w:rPr>
          <w:rFonts w:ascii="Arial"/>
          <w:b w:val="false"/>
          <w:i w:val="false"/>
          <w:color w:val="000000"/>
          <w:sz w:val="18"/>
        </w:rPr>
        <w:t>7. Виробництво.</w:t>
      </w:r>
    </w:p>
    <w:bookmarkEnd w:id="3766"/>
    <w:bookmarkStart w:name="18036" w:id="3767"/>
    <w:p>
      <w:pPr>
        <w:spacing w:after="0"/>
        <w:ind w:firstLine="240"/>
        <w:jc w:val="left"/>
      </w:pPr>
      <w:r>
        <w:rPr>
          <w:rFonts w:ascii="Arial"/>
          <w:b w:val="false"/>
          <w:i w:val="false"/>
          <w:color w:val="000000"/>
          <w:sz w:val="18"/>
        </w:rPr>
        <w:t>7.1. Виробник(и).</w:t>
      </w:r>
    </w:p>
    <w:bookmarkEnd w:id="3767"/>
    <w:bookmarkStart w:name="18037" w:id="3768"/>
    <w:p>
      <w:pPr>
        <w:spacing w:after="0"/>
        <w:ind w:firstLine="240"/>
        <w:jc w:val="left"/>
      </w:pPr>
      <w:r>
        <w:rPr>
          <w:rFonts w:ascii="Arial"/>
          <w:b w:val="false"/>
          <w:i w:val="false"/>
          <w:color w:val="000000"/>
          <w:sz w:val="18"/>
        </w:rPr>
        <w:t>7.2. Схема виробничого процесу та короткий опис.</w:t>
      </w:r>
    </w:p>
    <w:bookmarkEnd w:id="3768"/>
    <w:bookmarkStart w:name="18038" w:id="3769"/>
    <w:p>
      <w:pPr>
        <w:spacing w:after="0"/>
        <w:ind w:firstLine="240"/>
        <w:jc w:val="left"/>
      </w:pPr>
      <w:r>
        <w:rPr>
          <w:rFonts w:ascii="Arial"/>
          <w:b w:val="false"/>
          <w:i w:val="false"/>
          <w:color w:val="000000"/>
          <w:sz w:val="18"/>
        </w:rPr>
        <w:t>7.3. Домішки: технологічні та супутні.</w:t>
      </w:r>
    </w:p>
    <w:bookmarkEnd w:id="3769"/>
    <w:bookmarkStart w:name="18039" w:id="3770"/>
    <w:p>
      <w:pPr>
        <w:spacing w:after="0"/>
        <w:ind w:firstLine="240"/>
        <w:jc w:val="left"/>
      </w:pPr>
      <w:r>
        <w:rPr>
          <w:rFonts w:ascii="Arial"/>
          <w:b w:val="false"/>
          <w:i w:val="false"/>
          <w:color w:val="000000"/>
          <w:sz w:val="18"/>
        </w:rPr>
        <w:t>8. Контроль.</w:t>
      </w:r>
    </w:p>
    <w:bookmarkEnd w:id="3770"/>
    <w:bookmarkStart w:name="18040" w:id="3771"/>
    <w:p>
      <w:pPr>
        <w:spacing w:after="0"/>
        <w:ind w:firstLine="240"/>
        <w:jc w:val="left"/>
      </w:pPr>
      <w:r>
        <w:rPr>
          <w:rFonts w:ascii="Arial"/>
          <w:b w:val="false"/>
          <w:i w:val="false"/>
          <w:color w:val="000000"/>
          <w:sz w:val="18"/>
        </w:rPr>
        <w:t>8.1. Специфікація.</w:t>
      </w:r>
    </w:p>
    <w:bookmarkEnd w:id="3771"/>
    <w:bookmarkStart w:name="18041" w:id="3772"/>
    <w:p>
      <w:pPr>
        <w:spacing w:after="0"/>
        <w:ind w:firstLine="240"/>
        <w:jc w:val="left"/>
      </w:pPr>
      <w:r>
        <w:rPr>
          <w:rFonts w:ascii="Arial"/>
          <w:b w:val="false"/>
          <w:i w:val="false"/>
          <w:color w:val="000000"/>
          <w:sz w:val="18"/>
        </w:rPr>
        <w:t>8.2. Аналітичні методики та їх валідації.</w:t>
      </w:r>
    </w:p>
    <w:bookmarkEnd w:id="3772"/>
    <w:bookmarkStart w:name="18042" w:id="3773"/>
    <w:p>
      <w:pPr>
        <w:spacing w:after="0"/>
        <w:ind w:firstLine="240"/>
        <w:jc w:val="left"/>
      </w:pPr>
      <w:r>
        <w:rPr>
          <w:rFonts w:ascii="Arial"/>
          <w:b w:val="false"/>
          <w:i w:val="false"/>
          <w:color w:val="000000"/>
          <w:sz w:val="18"/>
        </w:rPr>
        <w:t>9. Дані про стабільність.</w:t>
      </w:r>
    </w:p>
    <w:bookmarkEnd w:id="3773"/>
    <w:bookmarkStart w:name="18043" w:id="3774"/>
    <w:p>
      <w:pPr>
        <w:spacing w:after="0"/>
        <w:ind w:firstLine="240"/>
        <w:jc w:val="left"/>
      </w:pPr>
      <w:r>
        <w:rPr>
          <w:rFonts w:ascii="Arial"/>
          <w:b w:val="false"/>
          <w:i w:val="false"/>
          <w:color w:val="000000"/>
          <w:sz w:val="18"/>
        </w:rPr>
        <w:t>10. Упаковка.</w:t>
      </w:r>
    </w:p>
    <w:bookmarkEnd w:id="3774"/>
    <w:bookmarkStart w:name="18044" w:id="3775"/>
    <w:p>
      <w:pPr>
        <w:spacing w:after="0"/>
        <w:ind w:firstLine="240"/>
        <w:jc w:val="left"/>
      </w:pPr>
      <w:r>
        <w:rPr>
          <w:rFonts w:ascii="Arial"/>
          <w:b w:val="false"/>
          <w:i w:val="false"/>
          <w:color w:val="000000"/>
          <w:sz w:val="18"/>
        </w:rPr>
        <w:t>11. Маркування.</w:t>
      </w:r>
    </w:p>
    <w:bookmarkEnd w:id="3775"/>
    <w:bookmarkStart w:name="18045" w:id="3776"/>
    <w:p>
      <w:pPr>
        <w:spacing w:after="0"/>
        <w:ind w:firstLine="240"/>
        <w:jc w:val="left"/>
      </w:pPr>
      <w:r>
        <w:rPr>
          <w:rFonts w:ascii="Arial"/>
          <w:b w:val="false"/>
          <w:i w:val="false"/>
          <w:color w:val="000000"/>
          <w:sz w:val="18"/>
        </w:rPr>
        <w:t>Текст маркування повинен містити відомості, встановлені виробником АФІ у рамках системи управління матеріалами на виробництві відповідно до вимог належної виробничої практики для вихідної та проміжної продукції. Це маркування надається у відповідному розділі методів контролю якості (МКЯ).</w:t>
      </w:r>
    </w:p>
    <w:bookmarkEnd w:id="3776"/>
    <w:bookmarkStart w:name="18046" w:id="3777"/>
    <w:p>
      <w:pPr>
        <w:spacing w:after="0"/>
        <w:ind w:firstLine="240"/>
        <w:jc w:val="left"/>
      </w:pPr>
      <w:r>
        <w:rPr>
          <w:rFonts w:ascii="Arial"/>
          <w:b w:val="false"/>
          <w:i w:val="false"/>
          <w:color w:val="000000"/>
          <w:sz w:val="18"/>
        </w:rPr>
        <w:t>____________</w:t>
      </w:r>
      <w:r>
        <w:br/>
      </w:r>
      <w:r>
        <w:rPr>
          <w:rFonts w:ascii="Arial"/>
          <w:b/>
          <w:i w:val="false"/>
          <w:color w:val="000000"/>
          <w:sz w:val="18"/>
        </w:rPr>
        <w:t>Примітка.</w:t>
      </w:r>
      <w:r>
        <w:rPr>
          <w:rFonts w:ascii="Arial"/>
          <w:b w:val="false"/>
          <w:i w:val="false"/>
          <w:color w:val="000000"/>
          <w:sz w:val="18"/>
        </w:rPr>
        <w:t xml:space="preserve"> Якщо на АФІ, який поданий на реєстрацію, наявний мастер-файл, то для експертизи надаються матеріали тільки щодо відкритої частини мастер-файла.</w:t>
      </w:r>
    </w:p>
    <w:bookmarkEnd w:id="3777"/>
    <w:bookmarkStart w:name="1980" w:id="3778"/>
    <w:p>
      <w:pPr>
        <w:spacing w:after="0"/>
        <w:ind w:firstLine="240"/>
        <w:jc w:val="left"/>
      </w:pPr>
      <w:r>
        <w:rPr>
          <w:rFonts w:ascii="Arial"/>
          <w:b w:val="false"/>
          <w:i w:val="false"/>
          <w:color w:val="000000"/>
          <w:sz w:val="18"/>
        </w:rPr>
        <w:t xml:space="preserve"> </w:t>
      </w:r>
    </w:p>
    <w:bookmarkEnd w:id="3778"/>
    <w:bookmarkStart w:name="18047" w:id="3779"/>
    <w:p>
      <w:pPr>
        <w:spacing w:after="0"/>
        <w:ind w:firstLine="240"/>
        <w:jc w:val="right"/>
      </w:pPr>
      <w:r>
        <w:rPr>
          <w:rFonts w:ascii="Arial"/>
          <w:b w:val="false"/>
          <w:i w:val="false"/>
          <w:color w:val="000000"/>
          <w:sz w:val="18"/>
        </w:rPr>
        <w:t>Додаток 13</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3779"/>
    <w:bookmarkStart w:name="18048" w:id="3780"/>
    <w:p>
      <w:pPr>
        <w:pStyle w:val="Heading3"/>
        <w:spacing w:after="0"/>
        <w:ind w:left="0"/>
        <w:jc w:val="center"/>
      </w:pPr>
      <w:r>
        <w:rPr>
          <w:rFonts w:ascii="Arial"/>
          <w:color w:val="000000"/>
          <w:sz w:val="27"/>
        </w:rPr>
        <w:t>КРИТЕРІЇ</w:t>
      </w:r>
      <w:r>
        <w:br/>
      </w:r>
      <w:r>
        <w:rPr>
          <w:rFonts w:ascii="Arial"/>
          <w:color w:val="000000"/>
          <w:sz w:val="27"/>
        </w:rPr>
        <w:t>направлення лікарських засобів на лабораторні випробування</w:t>
      </w:r>
    </w:p>
    <w:bookmarkEnd w:id="3780"/>
    <w:bookmarkStart w:name="18049" w:id="3781"/>
    <w:p>
      <w:pPr>
        <w:spacing w:after="0"/>
        <w:ind w:firstLine="240"/>
        <w:jc w:val="left"/>
      </w:pPr>
      <w:r>
        <w:rPr>
          <w:rFonts w:ascii="Arial"/>
          <w:b w:val="false"/>
          <w:i w:val="false"/>
          <w:color w:val="000000"/>
          <w:sz w:val="18"/>
        </w:rPr>
        <w:t>1. Лабораторні випробування лікарських засобів, поданих на реєстрацію, з метою підтвердження відтворюваності методів контролю якості, запропонованих заявником, можуть проводитися як щодо усіх показників специфікації, так і щодо окремих показників.</w:t>
      </w:r>
    </w:p>
    <w:bookmarkEnd w:id="3781"/>
    <w:bookmarkStart w:name="18050" w:id="3782"/>
    <w:p>
      <w:pPr>
        <w:spacing w:after="0"/>
        <w:ind w:firstLine="240"/>
        <w:jc w:val="left"/>
      </w:pPr>
      <w:r>
        <w:rPr>
          <w:rFonts w:ascii="Arial"/>
          <w:b w:val="false"/>
          <w:i w:val="false"/>
          <w:color w:val="000000"/>
          <w:sz w:val="18"/>
        </w:rPr>
        <w:t>2. Лабораторні випробування проводяться в уповноваженій лабораторії відповідно до галузі акредитації за направленням Центру на підставі договору, укладеного між Центром та заявником.</w:t>
      </w:r>
    </w:p>
    <w:bookmarkEnd w:id="3782"/>
    <w:bookmarkStart w:name="18051" w:id="3783"/>
    <w:p>
      <w:pPr>
        <w:spacing w:after="0"/>
        <w:ind w:firstLine="240"/>
        <w:jc w:val="left"/>
      </w:pPr>
      <w:r>
        <w:rPr>
          <w:rFonts w:ascii="Arial"/>
          <w:b w:val="false"/>
          <w:i w:val="false"/>
          <w:color w:val="000000"/>
          <w:sz w:val="18"/>
        </w:rPr>
        <w:t>3. Лабораторні випробування щодо підтвердження відтворюваності методів контролю проводяться відповідно до методів контролю якості, наданих у матеріалах реєстраційного досьє. У разі якщо методи контролю якості, надані у матеріалах реєстраційного досьє, не відтворюються в уповноваженій лабораторії, на вимогу заявника проводяться арбітражні лабораторні випробування в іншій лабораторії та/або повторний лабораторний контроль в іншій уповноваженій лабораторії.</w:t>
      </w:r>
    </w:p>
    <w:bookmarkEnd w:id="3783"/>
    <w:bookmarkStart w:name="18052" w:id="3784"/>
    <w:p>
      <w:pPr>
        <w:spacing w:after="0"/>
        <w:ind w:firstLine="240"/>
        <w:jc w:val="left"/>
      </w:pPr>
      <w:r>
        <w:rPr>
          <w:rFonts w:ascii="Arial"/>
          <w:b w:val="false"/>
          <w:i w:val="false"/>
          <w:color w:val="000000"/>
          <w:sz w:val="18"/>
        </w:rPr>
        <w:t>4. Лабораторні випробування щодо підтвердження відтворюваності методів контролю не проводяться у таких випадках:</w:t>
      </w:r>
    </w:p>
    <w:bookmarkEnd w:id="3784"/>
    <w:bookmarkStart w:name="18053" w:id="3785"/>
    <w:p>
      <w:pPr>
        <w:spacing w:after="0"/>
        <w:ind w:firstLine="240"/>
        <w:jc w:val="left"/>
      </w:pPr>
      <w:r>
        <w:rPr>
          <w:rFonts w:ascii="Arial"/>
          <w:b w:val="false"/>
          <w:i w:val="false"/>
          <w:color w:val="000000"/>
          <w:sz w:val="18"/>
        </w:rPr>
        <w:t>при реєстрації додаткових доз лікарського засобу до вже зареєстрованого дозування за умови, що склад дозувань пропорційно подібний, виробництво лікарського засобу проводиться на одному обладнанні за умов, передбачених ліцензією на виробництво цього лікарського засобу;</w:t>
      </w:r>
    </w:p>
    <w:bookmarkEnd w:id="3785"/>
    <w:bookmarkStart w:name="18054" w:id="3786"/>
    <w:p>
      <w:pPr>
        <w:spacing w:after="0"/>
        <w:ind w:firstLine="240"/>
        <w:jc w:val="left"/>
      </w:pPr>
      <w:r>
        <w:rPr>
          <w:rFonts w:ascii="Arial"/>
          <w:b w:val="false"/>
          <w:i w:val="false"/>
          <w:color w:val="000000"/>
          <w:sz w:val="18"/>
        </w:rPr>
        <w:t>при одночасній реєстрації декількох дозувань лікарського засобу лабораторні випробування проводяться лише для одного дозування в тій самій лікарській формі за умови, що склад дозувань пропорційно подібний, виробництво лікарського засобу проводиться на одному обладнанні за умов, передбачених ліцензією на виробництво цього лікарського засобу;</w:t>
      </w:r>
    </w:p>
    <w:bookmarkEnd w:id="3786"/>
    <w:bookmarkStart w:name="18055" w:id="3787"/>
    <w:p>
      <w:pPr>
        <w:spacing w:after="0"/>
        <w:ind w:firstLine="240"/>
        <w:jc w:val="left"/>
      </w:pPr>
      <w:r>
        <w:rPr>
          <w:rFonts w:ascii="Arial"/>
          <w:b w:val="false"/>
          <w:i w:val="false"/>
          <w:color w:val="000000"/>
          <w:sz w:val="18"/>
        </w:rPr>
        <w:t>лікарський засіб має високу вартість (еквівалентну 200 і більше євро) або загальна вартість лабораторного контролю становить 2000 і більше євро;</w:t>
      </w:r>
    </w:p>
    <w:bookmarkEnd w:id="3787"/>
    <w:bookmarkStart w:name="18056" w:id="3788"/>
    <w:p>
      <w:pPr>
        <w:spacing w:after="0"/>
        <w:ind w:firstLine="240"/>
        <w:jc w:val="left"/>
      </w:pPr>
      <w:r>
        <w:rPr>
          <w:rFonts w:ascii="Arial"/>
          <w:b w:val="false"/>
          <w:i w:val="false"/>
          <w:color w:val="000000"/>
          <w:sz w:val="18"/>
        </w:rPr>
        <w:t>для проведення лабораторного випробування щодо відтворюваності методик для окремих показників якості в уповноваженій лабораторії відсутнє необхідне обладнання;</w:t>
      </w:r>
    </w:p>
    <w:bookmarkEnd w:id="3788"/>
    <w:bookmarkStart w:name="18057" w:id="3789"/>
    <w:p>
      <w:pPr>
        <w:spacing w:after="0"/>
        <w:ind w:firstLine="240"/>
        <w:jc w:val="left"/>
      </w:pPr>
      <w:r>
        <w:rPr>
          <w:rFonts w:ascii="Arial"/>
          <w:b w:val="false"/>
          <w:i w:val="false"/>
          <w:color w:val="000000"/>
          <w:sz w:val="18"/>
        </w:rPr>
        <w:t>лікарський засіб є препаратом обмеженого застосування (препарат-сирота);</w:t>
      </w:r>
    </w:p>
    <w:bookmarkEnd w:id="3789"/>
    <w:bookmarkStart w:name="18058" w:id="3790"/>
    <w:p>
      <w:pPr>
        <w:spacing w:after="0"/>
        <w:ind w:firstLine="240"/>
        <w:jc w:val="left"/>
      </w:pPr>
      <w:r>
        <w:rPr>
          <w:rFonts w:ascii="Arial"/>
          <w:b w:val="false"/>
          <w:i w:val="false"/>
          <w:color w:val="000000"/>
          <w:sz w:val="18"/>
        </w:rPr>
        <w:t>при реєстрації лікарського засобу під іншою назвою (зміна назви препарату);</w:t>
      </w:r>
    </w:p>
    <w:bookmarkEnd w:id="3790"/>
    <w:bookmarkStart w:name="18059" w:id="3791"/>
    <w:p>
      <w:pPr>
        <w:spacing w:after="0"/>
        <w:ind w:firstLine="240"/>
        <w:jc w:val="left"/>
      </w:pPr>
      <w:r>
        <w:rPr>
          <w:rFonts w:ascii="Arial"/>
          <w:b w:val="false"/>
          <w:i w:val="false"/>
          <w:color w:val="000000"/>
          <w:sz w:val="18"/>
        </w:rPr>
        <w:t>при реєстрації АФІ;</w:t>
      </w:r>
    </w:p>
    <w:bookmarkEnd w:id="3791"/>
    <w:bookmarkStart w:name="18060" w:id="3792"/>
    <w:p>
      <w:pPr>
        <w:spacing w:after="0"/>
        <w:ind w:firstLine="240"/>
        <w:jc w:val="left"/>
      </w:pPr>
      <w:r>
        <w:rPr>
          <w:rFonts w:ascii="Arial"/>
          <w:b w:val="false"/>
          <w:i w:val="false"/>
          <w:color w:val="000000"/>
          <w:sz w:val="18"/>
        </w:rPr>
        <w:t>технологія виробництва лікарського засобу полягає в процедурі фасування (пакування) з продукції in bulk, а продукцію in bulk зареєстровано в установленому порядку;</w:t>
      </w:r>
    </w:p>
    <w:bookmarkEnd w:id="3792"/>
    <w:bookmarkStart w:name="18061" w:id="3793"/>
    <w:p>
      <w:pPr>
        <w:spacing w:after="0"/>
        <w:ind w:firstLine="240"/>
        <w:jc w:val="left"/>
      </w:pPr>
      <w:r>
        <w:rPr>
          <w:rFonts w:ascii="Arial"/>
          <w:b w:val="false"/>
          <w:i w:val="false"/>
          <w:color w:val="000000"/>
          <w:sz w:val="18"/>
        </w:rPr>
        <w:t>лікарський засіб прекваліфікований ВООЗ;</w:t>
      </w:r>
    </w:p>
    <w:bookmarkEnd w:id="3793"/>
    <w:bookmarkStart w:name="18062" w:id="3794"/>
    <w:p>
      <w:pPr>
        <w:spacing w:after="0"/>
        <w:ind w:firstLine="240"/>
        <w:jc w:val="left"/>
      </w:pPr>
      <w:r>
        <w:rPr>
          <w:rFonts w:ascii="Arial"/>
          <w:b w:val="false"/>
          <w:i w:val="false"/>
          <w:color w:val="000000"/>
          <w:sz w:val="18"/>
        </w:rPr>
        <w:t>лікарський засіб зареєстрований у країні, регуляторні органи якої застосовують високі стандарти якості, що відповідають стандартам, рекомендованим ВООЗ, зокрема країни - члени ЄС, Швейцарія, Великобританія, США, Канада, Японія, Австралія, Ісландія, Ліхтенштейн;</w:t>
      </w:r>
    </w:p>
    <w:bookmarkEnd w:id="3794"/>
    <w:bookmarkStart w:name="18063" w:id="3795"/>
    <w:p>
      <w:pPr>
        <w:spacing w:after="0"/>
        <w:ind w:firstLine="240"/>
        <w:jc w:val="left"/>
      </w:pPr>
      <w:r>
        <w:rPr>
          <w:rFonts w:ascii="Arial"/>
          <w:b w:val="false"/>
          <w:i w:val="false"/>
          <w:color w:val="000000"/>
          <w:sz w:val="18"/>
        </w:rPr>
        <w:t>лікарський засіб виробляється за прописами;</w:t>
      </w:r>
    </w:p>
    <w:bookmarkEnd w:id="3795"/>
    <w:bookmarkStart w:name="18064" w:id="3796"/>
    <w:p>
      <w:pPr>
        <w:spacing w:after="0"/>
        <w:ind w:firstLine="240"/>
        <w:jc w:val="left"/>
      </w:pPr>
      <w:r>
        <w:rPr>
          <w:rFonts w:ascii="Arial"/>
          <w:b w:val="false"/>
          <w:i w:val="false"/>
          <w:color w:val="000000"/>
          <w:sz w:val="18"/>
        </w:rPr>
        <w:t>при реєстрації лікарських засобів, монографія на які наявна у ДФУ, або гармонізованих фармакопеях, або інших провідних фармакопеях (наприклад, таких, як розчин натрію хлориду, антибіотики тощо).</w:t>
      </w:r>
    </w:p>
    <w:bookmarkEnd w:id="3796"/>
    <w:bookmarkStart w:name="2011" w:id="3797"/>
    <w:p>
      <w:pPr>
        <w:spacing w:after="0"/>
        <w:ind w:firstLine="240"/>
        <w:jc w:val="left"/>
      </w:pPr>
      <w:r>
        <w:rPr>
          <w:rFonts w:ascii="Arial"/>
          <w:b w:val="false"/>
          <w:i w:val="false"/>
          <w:color w:val="000000"/>
          <w:sz w:val="18"/>
        </w:rPr>
        <w:t xml:space="preserve"> </w:t>
      </w:r>
    </w:p>
    <w:bookmarkEnd w:id="3797"/>
    <w:bookmarkStart w:name="18065" w:id="3798"/>
    <w:p>
      <w:pPr>
        <w:spacing w:after="0"/>
        <w:ind w:firstLine="240"/>
        <w:jc w:val="right"/>
      </w:pPr>
      <w:r>
        <w:rPr>
          <w:rFonts w:ascii="Arial"/>
          <w:b w:val="false"/>
          <w:i w:val="false"/>
          <w:color w:val="000000"/>
          <w:sz w:val="18"/>
        </w:rPr>
        <w:t>Додаток 14</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9 розділу IV)</w:t>
      </w:r>
    </w:p>
    <w:bookmarkEnd w:id="3798"/>
    <w:bookmarkStart w:name="18066" w:id="3799"/>
    <w:p>
      <w:pPr>
        <w:pStyle w:val="Heading3"/>
        <w:spacing w:after="0"/>
        <w:ind w:left="0"/>
        <w:jc w:val="center"/>
      </w:pPr>
      <w:r>
        <w:rPr>
          <w:rFonts w:ascii="Arial"/>
          <w:color w:val="000000"/>
          <w:sz w:val="27"/>
        </w:rPr>
        <w:t>РЕЄСТРАЦІЙНА ФОРМА</w:t>
      </w:r>
      <w:r>
        <w:br/>
      </w:r>
      <w:r>
        <w:rPr>
          <w:rFonts w:ascii="Arial"/>
          <w:color w:val="000000"/>
          <w:sz w:val="27"/>
        </w:rPr>
        <w:t>лікарського засобу, який подається на перереєстрацію</w:t>
      </w:r>
    </w:p>
    <w:bookmarkEnd w:id="379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18067" w:id="3800"/>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 20___ року</w:t>
            </w:r>
          </w:p>
          <w:bookmarkEnd w:id="3800"/>
        </w:tc>
        <w:tc>
          <w:tcPr>
            <w:tcW w:w="4651" w:type="dxa"/>
            <w:tcBorders>
              <w:top w:val="outset" w:color="000000" w:sz="8"/>
              <w:left w:val="outset" w:color="000000" w:sz="8"/>
              <w:bottom w:val="outset" w:color="000000" w:sz="8"/>
              <w:right w:val="outset" w:color="000000" w:sz="8"/>
            </w:tcBorders>
            <w:vAlign w:val="center"/>
          </w:tcPr>
          <w:bookmarkStart w:name="18068" w:id="3801"/>
          <w:p>
            <w:pPr>
              <w:spacing w:after="0"/>
              <w:ind w:left="0"/>
              <w:jc w:val="center"/>
            </w:pPr>
            <w:r>
              <w:rPr>
                <w:rFonts w:ascii="Arial"/>
                <w:b w:val="false"/>
                <w:i w:val="false"/>
                <w:color w:val="000000"/>
                <w:sz w:val="15"/>
              </w:rPr>
              <w:t>N ______________________</w:t>
            </w:r>
          </w:p>
          <w:bookmarkEnd w:id="380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8069" w:id="3802"/>
          <w:p>
            <w:pPr>
              <w:spacing w:after="0"/>
              <w:ind w:left="0"/>
              <w:jc w:val="left"/>
            </w:pPr>
            <w:r>
              <w:rPr>
                <w:rFonts w:ascii="Arial"/>
                <w:b w:val="false"/>
                <w:i w:val="false"/>
                <w:color w:val="000000"/>
                <w:sz w:val="15"/>
              </w:rPr>
              <w:t>Я заявляю, що якість лікарського засобу, методи виготовлення та контролю регулярно оновлювалися відповідно до процедури внесення змін з огляду на технічний і науковий прогрес.</w:t>
            </w:r>
          </w:p>
          <w:bookmarkEnd w:id="3802"/>
          <w:bookmarkStart w:name="18070" w:id="3803"/>
          <w:p>
            <w:pPr>
              <w:spacing w:after="0"/>
              <w:ind w:left="0"/>
              <w:jc w:val="left"/>
            </w:pPr>
            <w:r>
              <w:rPr>
                <w:rFonts w:ascii="Arial"/>
                <w:b w:val="false"/>
                <w:i w:val="false"/>
                <w:color w:val="000000"/>
                <w:sz w:val="15"/>
              </w:rPr>
              <w:t>Я підтверджую, що до відомостей про лікарський засіб не було внесено інших змін, крім тих, що затверджені МОЗ.</w:t>
            </w:r>
          </w:p>
          <w:bookmarkEnd w:id="3803"/>
          <w:bookmarkStart w:name="18071" w:id="3804"/>
          <w:p>
            <w:pPr>
              <w:spacing w:after="0"/>
              <w:ind w:left="0"/>
              <w:jc w:val="left"/>
            </w:pPr>
            <w:r>
              <w:rPr>
                <w:rFonts w:ascii="Arial"/>
                <w:b w:val="false"/>
                <w:i w:val="false"/>
                <w:color w:val="000000"/>
                <w:sz w:val="15"/>
              </w:rPr>
              <w:t>Я гарантую достовірність та відповідаю за інформацію, що міститься у наданих матеріалах реєстраційного досьє. Згоден на те, що у разі ненадання матеріалів реєстраційного досьє протягом 3 місяців з дати надходження до Центру листа-направлення МОЗ заяву про перереєстрацію цього лікарського засобу буде анульовано.</w:t>
            </w:r>
          </w:p>
          <w:bookmarkEnd w:id="3804"/>
          <w:bookmarkStart w:name="18072" w:id="3805"/>
          <w:p>
            <w:pPr>
              <w:spacing w:after="0"/>
              <w:ind w:left="0"/>
              <w:jc w:val="left"/>
            </w:pPr>
            <w:r>
              <w:rPr>
                <w:rFonts w:ascii="Arial"/>
                <w:b w:val="false"/>
                <w:i w:val="false"/>
                <w:color w:val="000000"/>
                <w:sz w:val="15"/>
              </w:rPr>
              <w:t>Усі передбачені збори буде сплачено відповідно до вимог законодавства.</w:t>
            </w:r>
          </w:p>
          <w:bookmarkEnd w:id="38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073" w:id="3806"/>
          <w:p>
            <w:pPr>
              <w:spacing w:after="0"/>
              <w:ind w:left="0"/>
              <w:jc w:val="left"/>
            </w:pPr>
            <w:r>
              <w:rPr>
                <w:rFonts w:ascii="Arial"/>
                <w:b w:val="false"/>
                <w:i w:val="false"/>
                <w:color w:val="000000"/>
                <w:sz w:val="15"/>
              </w:rPr>
              <w:t>Від імені заявника</w:t>
            </w:r>
          </w:p>
          <w:bookmarkEnd w:id="3806"/>
        </w:tc>
        <w:tc>
          <w:tcPr>
            <w:tcW w:w="6976" w:type="dxa"/>
            <w:tcBorders>
              <w:top w:val="outset" w:color="000000" w:sz="8"/>
              <w:left w:val="outset" w:color="000000" w:sz="8"/>
              <w:bottom w:val="outset" w:color="000000" w:sz="8"/>
              <w:right w:val="outset" w:color="000000" w:sz="8"/>
            </w:tcBorders>
            <w:vAlign w:val="center"/>
          </w:tcPr>
          <w:bookmarkStart w:name="18074" w:id="3807"/>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p>
          <w:bookmarkEnd w:id="3807"/>
          <w:bookmarkStart w:name="18075" w:id="380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380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076" w:id="3809"/>
          <w:p>
            <w:pPr>
              <w:spacing w:after="0"/>
              <w:ind w:left="0"/>
              <w:jc w:val="left"/>
            </w:pPr>
            <w:r>
              <w:rPr>
                <w:rFonts w:ascii="Arial"/>
                <w:b w:val="false"/>
                <w:i w:val="false"/>
                <w:color w:val="000000"/>
                <w:sz w:val="15"/>
              </w:rPr>
              <w:t>М. П.</w:t>
            </w:r>
          </w:p>
          <w:bookmarkEnd w:id="3809"/>
        </w:tc>
        <w:tc>
          <w:tcPr>
            <w:tcW w:w="6976" w:type="dxa"/>
            <w:tcBorders>
              <w:top w:val="outset" w:color="000000" w:sz="8"/>
              <w:left w:val="outset" w:color="000000" w:sz="8"/>
              <w:bottom w:val="outset" w:color="000000" w:sz="8"/>
              <w:right w:val="outset" w:color="000000" w:sz="8"/>
            </w:tcBorders>
            <w:vAlign w:val="center"/>
          </w:tcPr>
          <w:bookmarkStart w:name="18077" w:id="381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p>
          <w:bookmarkEnd w:id="38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78" w:id="3811"/>
          <w:p>
            <w:pPr>
              <w:spacing w:after="0"/>
              <w:ind w:left="0"/>
              <w:jc w:val="left"/>
            </w:pPr>
            <w:r>
              <w:rPr>
                <w:rFonts w:ascii="Arial"/>
                <w:b/>
                <w:i w:val="false"/>
                <w:color w:val="000000"/>
                <w:sz w:val="15"/>
              </w:rPr>
              <w:t>Назва лікарського засобу</w:t>
            </w:r>
          </w:p>
          <w:bookmarkEnd w:id="3811"/>
        </w:tc>
        <w:tc>
          <w:tcPr>
            <w:tcW w:w="4845" w:type="dxa"/>
            <w:tcBorders>
              <w:top w:val="outset" w:color="000000" w:sz="8"/>
              <w:left w:val="outset" w:color="000000" w:sz="8"/>
              <w:bottom w:val="outset" w:color="000000" w:sz="8"/>
              <w:right w:val="outset" w:color="000000" w:sz="8"/>
            </w:tcBorders>
            <w:vAlign w:val="center"/>
          </w:tcPr>
          <w:bookmarkStart w:name="18079" w:id="3812"/>
          <w:p>
            <w:pPr>
              <w:spacing w:after="0"/>
              <w:ind w:left="0"/>
              <w:jc w:val="center"/>
            </w:pPr>
            <w:r>
              <w:rPr>
                <w:rFonts w:ascii="Arial"/>
                <w:b w:val="false"/>
                <w:i w:val="false"/>
                <w:color w:val="000000"/>
                <w:sz w:val="15"/>
              </w:rPr>
              <w:t xml:space="preserve"> </w:t>
            </w:r>
          </w:p>
          <w:bookmarkEnd w:id="381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80" w:id="3813"/>
          <w:p>
            <w:pPr>
              <w:spacing w:after="0"/>
              <w:ind w:left="0"/>
              <w:jc w:val="left"/>
            </w:pPr>
            <w:r>
              <w:rPr>
                <w:rFonts w:ascii="Arial"/>
                <w:b/>
                <w:i w:val="false"/>
                <w:color w:val="000000"/>
                <w:sz w:val="15"/>
              </w:rPr>
              <w:t>Діюча(і) речовина(и)</w:t>
            </w:r>
          </w:p>
          <w:bookmarkEnd w:id="3813"/>
        </w:tc>
        <w:tc>
          <w:tcPr>
            <w:tcW w:w="4845" w:type="dxa"/>
            <w:tcBorders>
              <w:top w:val="outset" w:color="000000" w:sz="8"/>
              <w:left w:val="outset" w:color="000000" w:sz="8"/>
              <w:bottom w:val="outset" w:color="000000" w:sz="8"/>
              <w:right w:val="outset" w:color="000000" w:sz="8"/>
            </w:tcBorders>
            <w:vAlign w:val="center"/>
          </w:tcPr>
          <w:bookmarkStart w:name="18081" w:id="3814"/>
          <w:p>
            <w:pPr>
              <w:spacing w:after="0"/>
              <w:ind w:left="0"/>
              <w:jc w:val="center"/>
            </w:pPr>
            <w:r>
              <w:rPr>
                <w:rFonts w:ascii="Arial"/>
                <w:b w:val="false"/>
                <w:i w:val="false"/>
                <w:color w:val="000000"/>
                <w:sz w:val="15"/>
              </w:rPr>
              <w:t xml:space="preserve"> </w:t>
            </w:r>
          </w:p>
          <w:bookmarkEnd w:id="381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82" w:id="3815"/>
          <w:p>
            <w:pPr>
              <w:spacing w:after="0"/>
              <w:ind w:left="0"/>
              <w:jc w:val="left"/>
            </w:pPr>
            <w:r>
              <w:rPr>
                <w:rFonts w:ascii="Arial"/>
                <w:b/>
                <w:i w:val="false"/>
                <w:color w:val="000000"/>
                <w:sz w:val="15"/>
              </w:rPr>
              <w:t>Фармакотерапевтична група</w:t>
            </w:r>
            <w:r>
              <w:br/>
            </w:r>
            <w:r>
              <w:rPr>
                <w:rFonts w:ascii="Arial"/>
                <w:b w:val="false"/>
                <w:i w:val="false"/>
                <w:color w:val="000000"/>
                <w:sz w:val="15"/>
              </w:rPr>
              <w:t>(використовуйте діючий код АТХ)</w:t>
            </w:r>
          </w:p>
          <w:bookmarkEnd w:id="3815"/>
        </w:tc>
        <w:tc>
          <w:tcPr>
            <w:tcW w:w="4845" w:type="dxa"/>
            <w:tcBorders>
              <w:top w:val="outset" w:color="000000" w:sz="8"/>
              <w:left w:val="outset" w:color="000000" w:sz="8"/>
              <w:bottom w:val="outset" w:color="000000" w:sz="8"/>
              <w:right w:val="outset" w:color="000000" w:sz="8"/>
            </w:tcBorders>
            <w:vAlign w:val="center"/>
          </w:tcPr>
          <w:bookmarkStart w:name="18083" w:id="3816"/>
          <w:p>
            <w:pPr>
              <w:spacing w:after="0"/>
              <w:ind w:left="0"/>
              <w:jc w:val="center"/>
            </w:pPr>
            <w:r>
              <w:rPr>
                <w:rFonts w:ascii="Arial"/>
                <w:b w:val="false"/>
                <w:i w:val="false"/>
                <w:color w:val="000000"/>
                <w:sz w:val="15"/>
              </w:rPr>
              <w:t xml:space="preserve"> </w:t>
            </w:r>
          </w:p>
          <w:bookmarkEnd w:id="381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84" w:id="3817"/>
          <w:p>
            <w:pPr>
              <w:spacing w:after="0"/>
              <w:ind w:left="0"/>
              <w:jc w:val="left"/>
            </w:pPr>
            <w:r>
              <w:rPr>
                <w:rFonts w:ascii="Arial"/>
                <w:b/>
                <w:i w:val="false"/>
                <w:color w:val="000000"/>
                <w:sz w:val="15"/>
              </w:rPr>
              <w:t>Лікарська форма, доза</w:t>
            </w:r>
          </w:p>
          <w:bookmarkEnd w:id="3817"/>
        </w:tc>
        <w:tc>
          <w:tcPr>
            <w:tcW w:w="4845" w:type="dxa"/>
            <w:tcBorders>
              <w:top w:val="outset" w:color="000000" w:sz="8"/>
              <w:left w:val="outset" w:color="000000" w:sz="8"/>
              <w:bottom w:val="outset" w:color="000000" w:sz="8"/>
              <w:right w:val="outset" w:color="000000" w:sz="8"/>
            </w:tcBorders>
            <w:vAlign w:val="center"/>
          </w:tcPr>
          <w:bookmarkStart w:name="18085" w:id="3818"/>
          <w:p>
            <w:pPr>
              <w:spacing w:after="0"/>
              <w:ind w:left="0"/>
              <w:jc w:val="center"/>
            </w:pPr>
            <w:r>
              <w:rPr>
                <w:rFonts w:ascii="Arial"/>
                <w:b w:val="false"/>
                <w:i w:val="false"/>
                <w:color w:val="000000"/>
                <w:sz w:val="15"/>
              </w:rPr>
              <w:t xml:space="preserve"> </w:t>
            </w:r>
          </w:p>
          <w:bookmarkEnd w:id="381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86" w:id="3819"/>
          <w:p>
            <w:pPr>
              <w:spacing w:after="0"/>
              <w:ind w:left="0"/>
              <w:jc w:val="left"/>
            </w:pPr>
            <w:r>
              <w:rPr>
                <w:rFonts w:ascii="Arial"/>
                <w:b/>
                <w:i w:val="false"/>
                <w:color w:val="000000"/>
                <w:sz w:val="15"/>
              </w:rPr>
              <w:t>Вид, розмір та комплектність упаковки</w:t>
            </w:r>
          </w:p>
          <w:bookmarkEnd w:id="3819"/>
        </w:tc>
        <w:tc>
          <w:tcPr>
            <w:tcW w:w="4845" w:type="dxa"/>
            <w:tcBorders>
              <w:top w:val="outset" w:color="000000" w:sz="8"/>
              <w:left w:val="outset" w:color="000000" w:sz="8"/>
              <w:bottom w:val="outset" w:color="000000" w:sz="8"/>
              <w:right w:val="outset" w:color="000000" w:sz="8"/>
            </w:tcBorders>
            <w:vAlign w:val="center"/>
          </w:tcPr>
          <w:bookmarkStart w:name="18087" w:id="3820"/>
          <w:p>
            <w:pPr>
              <w:spacing w:after="0"/>
              <w:ind w:left="0"/>
              <w:jc w:val="center"/>
            </w:pPr>
            <w:r>
              <w:rPr>
                <w:rFonts w:ascii="Arial"/>
                <w:b w:val="false"/>
                <w:i w:val="false"/>
                <w:color w:val="000000"/>
                <w:sz w:val="15"/>
              </w:rPr>
              <w:t xml:space="preserve"> </w:t>
            </w:r>
          </w:p>
          <w:bookmarkEnd w:id="382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88" w:id="3821"/>
          <w:p>
            <w:pPr>
              <w:spacing w:after="0"/>
              <w:ind w:left="0"/>
              <w:jc w:val="left"/>
            </w:pPr>
            <w:r>
              <w:rPr>
                <w:rFonts w:ascii="Arial"/>
                <w:b/>
                <w:i w:val="false"/>
                <w:color w:val="000000"/>
                <w:sz w:val="15"/>
              </w:rPr>
              <w:t>Номер реєстраційного посвідчення</w:t>
            </w:r>
          </w:p>
          <w:bookmarkEnd w:id="3821"/>
        </w:tc>
        <w:tc>
          <w:tcPr>
            <w:tcW w:w="4845" w:type="dxa"/>
            <w:tcBorders>
              <w:top w:val="outset" w:color="000000" w:sz="8"/>
              <w:left w:val="outset" w:color="000000" w:sz="8"/>
              <w:bottom w:val="outset" w:color="000000" w:sz="8"/>
              <w:right w:val="outset" w:color="000000" w:sz="8"/>
            </w:tcBorders>
            <w:vAlign w:val="center"/>
          </w:tcPr>
          <w:bookmarkStart w:name="18089" w:id="3822"/>
          <w:p>
            <w:pPr>
              <w:spacing w:after="0"/>
              <w:ind w:left="0"/>
              <w:jc w:val="center"/>
            </w:pPr>
            <w:r>
              <w:rPr>
                <w:rFonts w:ascii="Arial"/>
                <w:b w:val="false"/>
                <w:i w:val="false"/>
                <w:color w:val="000000"/>
                <w:sz w:val="15"/>
              </w:rPr>
              <w:t xml:space="preserve"> </w:t>
            </w:r>
          </w:p>
          <w:bookmarkEnd w:id="382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90" w:id="3823"/>
          <w:p>
            <w:pPr>
              <w:spacing w:after="0"/>
              <w:ind w:left="0"/>
              <w:jc w:val="left"/>
            </w:pPr>
            <w:r>
              <w:rPr>
                <w:rFonts w:ascii="Arial"/>
                <w:b/>
                <w:i w:val="false"/>
                <w:color w:val="000000"/>
                <w:sz w:val="15"/>
              </w:rPr>
              <w:t>Заявник (власник реєстраційного посвідчення)</w:t>
            </w:r>
          </w:p>
          <w:bookmarkEnd w:id="3823"/>
        </w:tc>
        <w:tc>
          <w:tcPr>
            <w:tcW w:w="4845" w:type="dxa"/>
            <w:tcBorders>
              <w:top w:val="outset" w:color="000000" w:sz="8"/>
              <w:left w:val="outset" w:color="000000" w:sz="8"/>
              <w:bottom w:val="outset" w:color="000000" w:sz="8"/>
              <w:right w:val="outset" w:color="000000" w:sz="8"/>
            </w:tcBorders>
            <w:vAlign w:val="center"/>
          </w:tcPr>
          <w:bookmarkStart w:name="18091" w:id="3824"/>
          <w:p>
            <w:pPr>
              <w:spacing w:after="0"/>
              <w:ind w:left="0"/>
              <w:jc w:val="center"/>
            </w:pPr>
            <w:r>
              <w:rPr>
                <w:rFonts w:ascii="Arial"/>
                <w:b w:val="false"/>
                <w:i w:val="false"/>
                <w:color w:val="000000"/>
                <w:sz w:val="15"/>
              </w:rPr>
              <w:t xml:space="preserve"> </w:t>
            </w:r>
          </w:p>
          <w:bookmarkEnd w:id="382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92" w:id="3825"/>
          <w:p>
            <w:pPr>
              <w:spacing w:after="0"/>
              <w:ind w:left="0"/>
              <w:jc w:val="left"/>
            </w:pPr>
            <w:r>
              <w:rPr>
                <w:rFonts w:ascii="Arial"/>
                <w:b/>
                <w:i w:val="false"/>
                <w:color w:val="000000"/>
                <w:sz w:val="15"/>
              </w:rPr>
              <w:t>Уповноважена особа, що виступає від імені заявника</w:t>
            </w:r>
          </w:p>
          <w:bookmarkEnd w:id="3825"/>
        </w:tc>
        <w:tc>
          <w:tcPr>
            <w:tcW w:w="4845" w:type="dxa"/>
            <w:tcBorders>
              <w:top w:val="outset" w:color="000000" w:sz="8"/>
              <w:left w:val="outset" w:color="000000" w:sz="8"/>
              <w:bottom w:val="outset" w:color="000000" w:sz="8"/>
              <w:right w:val="outset" w:color="000000" w:sz="8"/>
            </w:tcBorders>
            <w:vAlign w:val="center"/>
          </w:tcPr>
          <w:bookmarkStart w:name="18093" w:id="3826"/>
          <w:p>
            <w:pPr>
              <w:spacing w:after="0"/>
              <w:ind w:left="0"/>
              <w:jc w:val="center"/>
            </w:pPr>
            <w:r>
              <w:rPr>
                <w:rFonts w:ascii="Arial"/>
                <w:b w:val="false"/>
                <w:i w:val="false"/>
                <w:color w:val="000000"/>
                <w:sz w:val="15"/>
              </w:rPr>
              <w:t xml:space="preserve"> </w:t>
            </w:r>
          </w:p>
          <w:bookmarkEnd w:id="382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94" w:id="3827"/>
          <w:p>
            <w:pPr>
              <w:spacing w:after="0"/>
              <w:ind w:left="0"/>
              <w:jc w:val="left"/>
            </w:pPr>
            <w:r>
              <w:rPr>
                <w:rFonts w:ascii="Arial"/>
                <w:b/>
                <w:i w:val="false"/>
                <w:color w:val="000000"/>
                <w:sz w:val="15"/>
              </w:rPr>
              <w:t>Дата першої реєстрації в Україні</w:t>
            </w:r>
          </w:p>
          <w:bookmarkEnd w:id="3827"/>
        </w:tc>
        <w:tc>
          <w:tcPr>
            <w:tcW w:w="4845" w:type="dxa"/>
            <w:tcBorders>
              <w:top w:val="outset" w:color="000000" w:sz="8"/>
              <w:left w:val="outset" w:color="000000" w:sz="8"/>
              <w:bottom w:val="outset" w:color="000000" w:sz="8"/>
              <w:right w:val="outset" w:color="000000" w:sz="8"/>
            </w:tcBorders>
            <w:vAlign w:val="center"/>
          </w:tcPr>
          <w:bookmarkStart w:name="18095" w:id="3828"/>
          <w:p>
            <w:pPr>
              <w:spacing w:after="0"/>
              <w:ind w:left="0"/>
              <w:jc w:val="center"/>
            </w:pPr>
            <w:r>
              <w:rPr>
                <w:rFonts w:ascii="Arial"/>
                <w:b w:val="false"/>
                <w:i w:val="false"/>
                <w:color w:val="000000"/>
                <w:sz w:val="15"/>
              </w:rPr>
              <w:t xml:space="preserve"> </w:t>
            </w:r>
          </w:p>
          <w:bookmarkEnd w:id="382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096" w:id="3829"/>
          <w:p>
            <w:pPr>
              <w:spacing w:after="0"/>
              <w:ind w:left="0"/>
              <w:jc w:val="left"/>
            </w:pPr>
            <w:r>
              <w:rPr>
                <w:rFonts w:ascii="Arial"/>
                <w:b/>
                <w:i w:val="false"/>
                <w:color w:val="000000"/>
                <w:sz w:val="15"/>
              </w:rPr>
              <w:t>Дата закінчення строку дії реєстраційного посвідчення</w:t>
            </w:r>
          </w:p>
          <w:bookmarkEnd w:id="3829"/>
        </w:tc>
        <w:tc>
          <w:tcPr>
            <w:tcW w:w="4845" w:type="dxa"/>
            <w:tcBorders>
              <w:top w:val="outset" w:color="000000" w:sz="8"/>
              <w:left w:val="outset" w:color="000000" w:sz="8"/>
              <w:bottom w:val="outset" w:color="000000" w:sz="8"/>
              <w:right w:val="outset" w:color="000000" w:sz="8"/>
            </w:tcBorders>
            <w:vAlign w:val="center"/>
          </w:tcPr>
          <w:bookmarkStart w:name="18097" w:id="3830"/>
          <w:p>
            <w:pPr>
              <w:spacing w:after="0"/>
              <w:ind w:left="0"/>
              <w:jc w:val="center"/>
            </w:pPr>
            <w:r>
              <w:rPr>
                <w:rFonts w:ascii="Arial"/>
                <w:b w:val="false"/>
                <w:i w:val="false"/>
                <w:color w:val="000000"/>
                <w:sz w:val="15"/>
              </w:rPr>
              <w:t xml:space="preserve"> </w:t>
            </w:r>
          </w:p>
          <w:bookmarkEnd w:id="38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8098" w:id="3831"/>
          <w:p>
            <w:pPr>
              <w:spacing w:after="0"/>
              <w:ind w:left="0"/>
              <w:jc w:val="left"/>
            </w:pPr>
            <w:r>
              <w:rPr>
                <w:rFonts w:ascii="Arial"/>
                <w:b/>
                <w:i w:val="false"/>
                <w:color w:val="000000"/>
                <w:sz w:val="15"/>
              </w:rPr>
              <w:t>1. Заявник (власник реєстраційного посвідчення)</w:t>
            </w:r>
            <w:r>
              <w:rPr>
                <w:rFonts w:ascii="Arial"/>
                <w:b w:val="false"/>
                <w:i w:val="false"/>
                <w:color w:val="000000"/>
                <w:sz w:val="15"/>
              </w:rPr>
              <w:t xml:space="preserve"> (для вітчизняних виробників - українською, для іноземних - українською та англійською мовами):</w:t>
            </w:r>
          </w:p>
          <w:bookmarkEnd w:id="383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099" w:id="3832"/>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3832"/>
              </w:tc>
              <w:tc>
                <w:tcPr>
                  <w:tcW w:w="4911" w:type="dxa"/>
                  <w:tcBorders>
                    <w:top w:val="outset" w:color="000000" w:sz="8"/>
                    <w:left w:val="outset" w:color="000000" w:sz="8"/>
                    <w:bottom w:val="outset" w:color="000000" w:sz="8"/>
                    <w:right w:val="outset" w:color="000000" w:sz="8"/>
                  </w:tcBorders>
                  <w:vAlign w:val="center"/>
                </w:tcPr>
                <w:bookmarkStart w:name="18100" w:id="3833"/>
                <w:p>
                  <w:pPr>
                    <w:spacing w:after="0"/>
                    <w:ind w:left="0"/>
                    <w:jc w:val="center"/>
                  </w:pPr>
                  <w:r>
                    <w:rPr>
                      <w:rFonts w:ascii="Arial"/>
                      <w:b w:val="false"/>
                      <w:i w:val="false"/>
                      <w:color w:val="000000"/>
                      <w:sz w:val="15"/>
                    </w:rPr>
                    <w:t xml:space="preserve"> </w:t>
                  </w:r>
                </w:p>
                <w:bookmarkEnd w:id="383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01" w:id="3834"/>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3834"/>
              </w:tc>
              <w:tc>
                <w:tcPr>
                  <w:tcW w:w="4911" w:type="dxa"/>
                  <w:tcBorders>
                    <w:top w:val="outset" w:color="000000" w:sz="8"/>
                    <w:left w:val="outset" w:color="000000" w:sz="8"/>
                    <w:bottom w:val="outset" w:color="000000" w:sz="8"/>
                    <w:right w:val="outset" w:color="000000" w:sz="8"/>
                  </w:tcBorders>
                  <w:vAlign w:val="center"/>
                </w:tcPr>
                <w:bookmarkStart w:name="18102" w:id="3835"/>
                <w:p>
                  <w:pPr>
                    <w:spacing w:after="0"/>
                    <w:ind w:left="0"/>
                    <w:jc w:val="center"/>
                  </w:pPr>
                  <w:r>
                    <w:rPr>
                      <w:rFonts w:ascii="Arial"/>
                      <w:b w:val="false"/>
                      <w:i w:val="false"/>
                      <w:color w:val="000000"/>
                      <w:sz w:val="15"/>
                    </w:rPr>
                    <w:t xml:space="preserve"> </w:t>
                  </w:r>
                </w:p>
                <w:bookmarkEnd w:id="383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03" w:id="3836"/>
                <w:p>
                  <w:pPr>
                    <w:spacing w:after="0"/>
                    <w:ind w:left="0"/>
                    <w:jc w:val="left"/>
                  </w:pPr>
                  <w:r>
                    <w:rPr>
                      <w:rFonts w:ascii="Arial"/>
                      <w:b w:val="false"/>
                      <w:i w:val="false"/>
                      <w:color w:val="000000"/>
                      <w:sz w:val="15"/>
                    </w:rPr>
                    <w:t>країна</w:t>
                  </w:r>
                </w:p>
                <w:bookmarkEnd w:id="3836"/>
              </w:tc>
              <w:tc>
                <w:tcPr>
                  <w:tcW w:w="4911" w:type="dxa"/>
                  <w:tcBorders>
                    <w:top w:val="outset" w:color="000000" w:sz="8"/>
                    <w:left w:val="outset" w:color="000000" w:sz="8"/>
                    <w:bottom w:val="outset" w:color="000000" w:sz="8"/>
                    <w:right w:val="outset" w:color="000000" w:sz="8"/>
                  </w:tcBorders>
                  <w:vAlign w:val="center"/>
                </w:tcPr>
                <w:bookmarkStart w:name="18104" w:id="3837"/>
                <w:p>
                  <w:pPr>
                    <w:spacing w:after="0"/>
                    <w:ind w:left="0"/>
                    <w:jc w:val="center"/>
                  </w:pPr>
                  <w:r>
                    <w:rPr>
                      <w:rFonts w:ascii="Arial"/>
                      <w:b w:val="false"/>
                      <w:i w:val="false"/>
                      <w:color w:val="000000"/>
                      <w:sz w:val="15"/>
                    </w:rPr>
                    <w:t xml:space="preserve"> </w:t>
                  </w:r>
                </w:p>
                <w:bookmarkEnd w:id="3837"/>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05" w:id="3838"/>
                <w:p>
                  <w:pPr>
                    <w:spacing w:after="0"/>
                    <w:ind w:left="0"/>
                    <w:jc w:val="left"/>
                  </w:pPr>
                  <w:r>
                    <w:rPr>
                      <w:rFonts w:ascii="Arial"/>
                      <w:b w:val="false"/>
                      <w:i w:val="false"/>
                      <w:color w:val="000000"/>
                      <w:sz w:val="15"/>
                    </w:rPr>
                    <w:t>телефон/факс</w:t>
                  </w:r>
                </w:p>
                <w:bookmarkEnd w:id="3838"/>
              </w:tc>
              <w:tc>
                <w:tcPr>
                  <w:tcW w:w="4911" w:type="dxa"/>
                  <w:tcBorders>
                    <w:top w:val="outset" w:color="000000" w:sz="8"/>
                    <w:left w:val="outset" w:color="000000" w:sz="8"/>
                    <w:bottom w:val="outset" w:color="000000" w:sz="8"/>
                    <w:right w:val="outset" w:color="000000" w:sz="8"/>
                  </w:tcBorders>
                  <w:vAlign w:val="center"/>
                </w:tcPr>
                <w:bookmarkStart w:name="18106" w:id="3839"/>
                <w:p>
                  <w:pPr>
                    <w:spacing w:after="0"/>
                    <w:ind w:left="0"/>
                    <w:jc w:val="center"/>
                  </w:pPr>
                  <w:r>
                    <w:rPr>
                      <w:rFonts w:ascii="Arial"/>
                      <w:b w:val="false"/>
                      <w:i w:val="false"/>
                      <w:color w:val="000000"/>
                      <w:sz w:val="15"/>
                    </w:rPr>
                    <w:t xml:space="preserve"> </w:t>
                  </w:r>
                </w:p>
                <w:bookmarkEnd w:id="383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07" w:id="3840"/>
                <w:p>
                  <w:pPr>
                    <w:spacing w:after="0"/>
                    <w:ind w:left="0"/>
                    <w:jc w:val="left"/>
                  </w:pPr>
                  <w:r>
                    <w:rPr>
                      <w:rFonts w:ascii="Arial"/>
                      <w:b w:val="false"/>
                      <w:i w:val="false"/>
                      <w:color w:val="000000"/>
                      <w:sz w:val="15"/>
                    </w:rPr>
                    <w:t>e-mail</w:t>
                  </w:r>
                </w:p>
                <w:bookmarkEnd w:id="3840"/>
              </w:tc>
              <w:tc>
                <w:tcPr>
                  <w:tcW w:w="4911" w:type="dxa"/>
                  <w:tcBorders>
                    <w:top w:val="outset" w:color="000000" w:sz="8"/>
                    <w:left w:val="outset" w:color="000000" w:sz="8"/>
                    <w:bottom w:val="outset" w:color="000000" w:sz="8"/>
                    <w:right w:val="outset" w:color="000000" w:sz="8"/>
                  </w:tcBorders>
                  <w:vAlign w:val="center"/>
                </w:tcPr>
                <w:bookmarkStart w:name="18108" w:id="3841"/>
                <w:p>
                  <w:pPr>
                    <w:spacing w:after="0"/>
                    <w:ind w:left="0"/>
                    <w:jc w:val="center"/>
                  </w:pPr>
                  <w:r>
                    <w:rPr>
                      <w:rFonts w:ascii="Arial"/>
                      <w:b w:val="false"/>
                      <w:i w:val="false"/>
                      <w:color w:val="000000"/>
                      <w:sz w:val="15"/>
                    </w:rPr>
                    <w:t xml:space="preserve"> </w:t>
                  </w:r>
                </w:p>
                <w:bookmarkEnd w:id="3841"/>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8109" w:id="3842"/>
          <w:p>
            <w:pPr>
              <w:spacing w:after="0"/>
              <w:ind w:left="0"/>
              <w:jc w:val="left"/>
            </w:pPr>
            <w:r>
              <w:rPr>
                <w:rFonts w:ascii="Arial"/>
                <w:b/>
                <w:i w:val="false"/>
                <w:color w:val="000000"/>
                <w:sz w:val="15"/>
              </w:rPr>
              <w:t>2. Представник заявника (уповноважена особа, що виступає від імені заявника):</w:t>
            </w:r>
          </w:p>
          <w:bookmarkEnd w:id="38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8110" w:id="3843"/>
                <w:p>
                  <w:pPr>
                    <w:spacing w:after="0"/>
                    <w:ind w:left="0"/>
                    <w:jc w:val="left"/>
                  </w:pPr>
                  <w:r>
                    <w:rPr>
                      <w:rFonts w:ascii="Arial"/>
                      <w:b w:val="false"/>
                      <w:i w:val="false"/>
                      <w:color w:val="000000"/>
                      <w:sz w:val="15"/>
                    </w:rPr>
                    <w:t>найменування юридичної особи або П. І. Б. фізичної особи - підприємця - представника заявника</w:t>
                  </w:r>
                </w:p>
                <w:bookmarkEnd w:id="3843"/>
              </w:tc>
              <w:tc>
                <w:tcPr>
                  <w:tcW w:w="4815" w:type="dxa"/>
                  <w:tcBorders>
                    <w:top w:val="outset" w:color="000000" w:sz="8"/>
                    <w:left w:val="outset" w:color="000000" w:sz="8"/>
                    <w:bottom w:val="outset" w:color="000000" w:sz="8"/>
                    <w:right w:val="outset" w:color="000000" w:sz="8"/>
                  </w:tcBorders>
                  <w:vAlign w:val="center"/>
                </w:tcPr>
                <w:bookmarkStart w:name="18111" w:id="3844"/>
                <w:p>
                  <w:pPr>
                    <w:spacing w:after="0"/>
                    <w:ind w:left="0"/>
                    <w:jc w:val="center"/>
                  </w:pPr>
                  <w:r>
                    <w:rPr>
                      <w:rFonts w:ascii="Arial"/>
                      <w:b w:val="false"/>
                      <w:i w:val="false"/>
                      <w:color w:val="000000"/>
                      <w:sz w:val="15"/>
                    </w:rPr>
                    <w:t xml:space="preserve"> </w:t>
                  </w:r>
                </w:p>
                <w:bookmarkEnd w:id="3844"/>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8112" w:id="3845"/>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w:t>
                  </w:r>
                </w:p>
                <w:bookmarkEnd w:id="3845"/>
              </w:tc>
              <w:tc>
                <w:tcPr>
                  <w:tcW w:w="4815" w:type="dxa"/>
                  <w:tcBorders>
                    <w:top w:val="outset" w:color="000000" w:sz="8"/>
                    <w:left w:val="outset" w:color="000000" w:sz="8"/>
                    <w:bottom w:val="outset" w:color="000000" w:sz="8"/>
                    <w:right w:val="outset" w:color="000000" w:sz="8"/>
                  </w:tcBorders>
                  <w:vAlign w:val="center"/>
                </w:tcPr>
                <w:bookmarkStart w:name="18113" w:id="3846"/>
                <w:p>
                  <w:pPr>
                    <w:spacing w:after="0"/>
                    <w:ind w:left="0"/>
                    <w:jc w:val="center"/>
                  </w:pPr>
                  <w:r>
                    <w:rPr>
                      <w:rFonts w:ascii="Arial"/>
                      <w:b w:val="false"/>
                      <w:i w:val="false"/>
                      <w:color w:val="000000"/>
                      <w:sz w:val="15"/>
                    </w:rPr>
                    <w:t xml:space="preserve"> </w:t>
                  </w:r>
                </w:p>
                <w:bookmarkEnd w:id="3846"/>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8114" w:id="3847"/>
                <w:p>
                  <w:pPr>
                    <w:spacing w:after="0"/>
                    <w:ind w:left="0"/>
                    <w:jc w:val="left"/>
                  </w:pPr>
                  <w:r>
                    <w:rPr>
                      <w:rFonts w:ascii="Arial"/>
                      <w:b w:val="false"/>
                      <w:i w:val="false"/>
                      <w:color w:val="000000"/>
                      <w:sz w:val="15"/>
                    </w:rPr>
                    <w:t>країна</w:t>
                  </w:r>
                </w:p>
                <w:bookmarkEnd w:id="3847"/>
              </w:tc>
              <w:tc>
                <w:tcPr>
                  <w:tcW w:w="4815" w:type="dxa"/>
                  <w:tcBorders>
                    <w:top w:val="outset" w:color="000000" w:sz="8"/>
                    <w:left w:val="outset" w:color="000000" w:sz="8"/>
                    <w:bottom w:val="outset" w:color="000000" w:sz="8"/>
                    <w:right w:val="outset" w:color="000000" w:sz="8"/>
                  </w:tcBorders>
                  <w:vAlign w:val="center"/>
                </w:tcPr>
                <w:bookmarkStart w:name="18115" w:id="3848"/>
                <w:p>
                  <w:pPr>
                    <w:spacing w:after="0"/>
                    <w:ind w:left="0"/>
                    <w:jc w:val="center"/>
                  </w:pPr>
                  <w:r>
                    <w:rPr>
                      <w:rFonts w:ascii="Arial"/>
                      <w:b w:val="false"/>
                      <w:i w:val="false"/>
                      <w:color w:val="000000"/>
                      <w:sz w:val="15"/>
                    </w:rPr>
                    <w:t xml:space="preserve"> </w:t>
                  </w:r>
                </w:p>
                <w:bookmarkEnd w:id="3848"/>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8116" w:id="3849"/>
                <w:p>
                  <w:pPr>
                    <w:spacing w:after="0"/>
                    <w:ind w:left="0"/>
                    <w:jc w:val="left"/>
                  </w:pPr>
                  <w:r>
                    <w:rPr>
                      <w:rFonts w:ascii="Arial"/>
                      <w:b w:val="false"/>
                      <w:i w:val="false"/>
                      <w:color w:val="000000"/>
                      <w:sz w:val="15"/>
                    </w:rPr>
                    <w:t>телефон/факс</w:t>
                  </w:r>
                </w:p>
                <w:bookmarkEnd w:id="3849"/>
              </w:tc>
              <w:tc>
                <w:tcPr>
                  <w:tcW w:w="4815" w:type="dxa"/>
                  <w:tcBorders>
                    <w:top w:val="outset" w:color="000000" w:sz="8"/>
                    <w:left w:val="outset" w:color="000000" w:sz="8"/>
                    <w:bottom w:val="outset" w:color="000000" w:sz="8"/>
                    <w:right w:val="outset" w:color="000000" w:sz="8"/>
                  </w:tcBorders>
                  <w:vAlign w:val="center"/>
                </w:tcPr>
                <w:bookmarkStart w:name="18117" w:id="3850"/>
                <w:p>
                  <w:pPr>
                    <w:spacing w:after="0"/>
                    <w:ind w:left="0"/>
                    <w:jc w:val="center"/>
                  </w:pPr>
                  <w:r>
                    <w:rPr>
                      <w:rFonts w:ascii="Arial"/>
                      <w:b w:val="false"/>
                      <w:i w:val="false"/>
                      <w:color w:val="000000"/>
                      <w:sz w:val="15"/>
                    </w:rPr>
                    <w:t xml:space="preserve"> </w:t>
                  </w:r>
                </w:p>
                <w:bookmarkEnd w:id="3850"/>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18118" w:id="3851"/>
                <w:p>
                  <w:pPr>
                    <w:spacing w:after="0"/>
                    <w:ind w:left="0"/>
                    <w:jc w:val="left"/>
                  </w:pPr>
                  <w:r>
                    <w:rPr>
                      <w:rFonts w:ascii="Arial"/>
                      <w:b w:val="false"/>
                      <w:i w:val="false"/>
                      <w:color w:val="000000"/>
                      <w:sz w:val="15"/>
                    </w:rPr>
                    <w:t>e-mail</w:t>
                  </w:r>
                </w:p>
                <w:bookmarkEnd w:id="3851"/>
              </w:tc>
              <w:tc>
                <w:tcPr>
                  <w:tcW w:w="4815" w:type="dxa"/>
                  <w:tcBorders>
                    <w:top w:val="outset" w:color="000000" w:sz="8"/>
                    <w:left w:val="outset" w:color="000000" w:sz="8"/>
                    <w:bottom w:val="outset" w:color="000000" w:sz="8"/>
                    <w:right w:val="outset" w:color="000000" w:sz="8"/>
                  </w:tcBorders>
                  <w:vAlign w:val="center"/>
                </w:tcPr>
                <w:bookmarkStart w:name="18119" w:id="3852"/>
                <w:p>
                  <w:pPr>
                    <w:spacing w:after="0"/>
                    <w:ind w:left="0"/>
                    <w:jc w:val="center"/>
                  </w:pPr>
                  <w:r>
                    <w:rPr>
                      <w:rFonts w:ascii="Arial"/>
                      <w:b w:val="false"/>
                      <w:i w:val="false"/>
                      <w:color w:val="000000"/>
                      <w:sz w:val="15"/>
                    </w:rPr>
                    <w:t xml:space="preserve"> </w:t>
                  </w:r>
                </w:p>
                <w:bookmarkEnd w:id="3852"/>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8120" w:id="3853"/>
          <w:p>
            <w:pPr>
              <w:spacing w:after="0"/>
              <w:ind w:left="0"/>
              <w:jc w:val="left"/>
            </w:pPr>
            <w:r>
              <w:rPr>
                <w:rFonts w:ascii="Arial"/>
                <w:b/>
                <w:i w:val="false"/>
                <w:color w:val="000000"/>
                <w:sz w:val="15"/>
              </w:rPr>
              <w:t>3. Затверджені виробники</w:t>
            </w:r>
            <w:r>
              <w:rPr>
                <w:rFonts w:ascii="Arial"/>
                <w:b w:val="false"/>
                <w:i w:val="false"/>
                <w:color w:val="000000"/>
                <w:sz w:val="15"/>
              </w:rPr>
              <w:t xml:space="preserve"> (для вітчизняних виробників - українською, для іноземних - українською та англійською мовами):</w:t>
            </w:r>
          </w:p>
          <w:bookmarkEnd w:id="3853"/>
          <w:bookmarkStart w:name="18121" w:id="3854"/>
          <w:p>
            <w:pPr>
              <w:spacing w:after="0"/>
              <w:ind w:left="0"/>
              <w:jc w:val="left"/>
            </w:pPr>
            <w:r>
              <w:rPr>
                <w:rFonts w:ascii="Arial"/>
                <w:b/>
                <w:i w:val="false"/>
                <w:color w:val="000000"/>
                <w:sz w:val="15"/>
              </w:rPr>
              <w:t>1) виробник(и), що відповідає(ють) за випуск серії</w:t>
            </w:r>
          </w:p>
          <w:bookmarkEnd w:id="385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22" w:id="3855"/>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3855"/>
              </w:tc>
              <w:tc>
                <w:tcPr>
                  <w:tcW w:w="4911" w:type="dxa"/>
                  <w:tcBorders>
                    <w:top w:val="outset" w:color="000000" w:sz="8"/>
                    <w:left w:val="outset" w:color="000000" w:sz="8"/>
                    <w:bottom w:val="outset" w:color="000000" w:sz="8"/>
                    <w:right w:val="outset" w:color="000000" w:sz="8"/>
                  </w:tcBorders>
                  <w:vAlign w:val="center"/>
                </w:tcPr>
                <w:bookmarkStart w:name="18123" w:id="3856"/>
                <w:p>
                  <w:pPr>
                    <w:spacing w:after="0"/>
                    <w:ind w:left="0"/>
                    <w:jc w:val="center"/>
                  </w:pPr>
                  <w:r>
                    <w:rPr>
                      <w:rFonts w:ascii="Arial"/>
                      <w:b w:val="false"/>
                      <w:i w:val="false"/>
                      <w:color w:val="000000"/>
                      <w:sz w:val="15"/>
                    </w:rPr>
                    <w:t xml:space="preserve"> </w:t>
                  </w:r>
                </w:p>
                <w:bookmarkEnd w:id="3856"/>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24" w:id="3857"/>
                <w:p>
                  <w:pPr>
                    <w:spacing w:after="0"/>
                    <w:ind w:left="0"/>
                    <w:jc w:val="left"/>
                  </w:pPr>
                  <w:r>
                    <w:rPr>
                      <w:rFonts w:ascii="Arial"/>
                      <w:b w:val="false"/>
                      <w:i w:val="false"/>
                      <w:color w:val="000000"/>
                      <w:sz w:val="15"/>
                    </w:rPr>
                    <w:t>адреса місця провадження діяльності</w:t>
                  </w:r>
                </w:p>
                <w:bookmarkEnd w:id="3857"/>
              </w:tc>
              <w:tc>
                <w:tcPr>
                  <w:tcW w:w="4911" w:type="dxa"/>
                  <w:tcBorders>
                    <w:top w:val="outset" w:color="000000" w:sz="8"/>
                    <w:left w:val="outset" w:color="000000" w:sz="8"/>
                    <w:bottom w:val="outset" w:color="000000" w:sz="8"/>
                    <w:right w:val="outset" w:color="000000" w:sz="8"/>
                  </w:tcBorders>
                  <w:vAlign w:val="center"/>
                </w:tcPr>
                <w:bookmarkStart w:name="18125" w:id="3858"/>
                <w:p>
                  <w:pPr>
                    <w:spacing w:after="0"/>
                    <w:ind w:left="0"/>
                    <w:jc w:val="center"/>
                  </w:pPr>
                  <w:r>
                    <w:rPr>
                      <w:rFonts w:ascii="Arial"/>
                      <w:b w:val="false"/>
                      <w:i w:val="false"/>
                      <w:color w:val="000000"/>
                      <w:sz w:val="15"/>
                    </w:rPr>
                    <w:t xml:space="preserve"> </w:t>
                  </w:r>
                </w:p>
                <w:bookmarkEnd w:id="3858"/>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26" w:id="3859"/>
                <w:p>
                  <w:pPr>
                    <w:spacing w:after="0"/>
                    <w:ind w:left="0"/>
                    <w:jc w:val="left"/>
                  </w:pPr>
                  <w:r>
                    <w:rPr>
                      <w:rFonts w:ascii="Arial"/>
                      <w:b w:val="false"/>
                      <w:i w:val="false"/>
                      <w:color w:val="000000"/>
                      <w:sz w:val="15"/>
                    </w:rPr>
                    <w:t>країна</w:t>
                  </w:r>
                </w:p>
                <w:bookmarkEnd w:id="3859"/>
              </w:tc>
              <w:tc>
                <w:tcPr>
                  <w:tcW w:w="4911" w:type="dxa"/>
                  <w:tcBorders>
                    <w:top w:val="outset" w:color="000000" w:sz="8"/>
                    <w:left w:val="outset" w:color="000000" w:sz="8"/>
                    <w:bottom w:val="outset" w:color="000000" w:sz="8"/>
                    <w:right w:val="outset" w:color="000000" w:sz="8"/>
                  </w:tcBorders>
                  <w:vAlign w:val="center"/>
                </w:tcPr>
                <w:bookmarkStart w:name="18127" w:id="3860"/>
                <w:p>
                  <w:pPr>
                    <w:spacing w:after="0"/>
                    <w:ind w:left="0"/>
                    <w:jc w:val="center"/>
                  </w:pPr>
                  <w:r>
                    <w:rPr>
                      <w:rFonts w:ascii="Arial"/>
                      <w:b w:val="false"/>
                      <w:i w:val="false"/>
                      <w:color w:val="000000"/>
                      <w:sz w:val="15"/>
                    </w:rPr>
                    <w:t xml:space="preserve"> </w:t>
                  </w:r>
                </w:p>
                <w:bookmarkEnd w:id="3860"/>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28" w:id="3861"/>
                <w:p>
                  <w:pPr>
                    <w:spacing w:after="0"/>
                    <w:ind w:left="0"/>
                    <w:jc w:val="left"/>
                  </w:pPr>
                  <w:r>
                    <w:rPr>
                      <w:rFonts w:ascii="Arial"/>
                      <w:b w:val="false"/>
                      <w:i w:val="false"/>
                      <w:color w:val="000000"/>
                      <w:sz w:val="15"/>
                    </w:rPr>
                    <w:t>телефон/факс</w:t>
                  </w:r>
                </w:p>
                <w:bookmarkEnd w:id="3861"/>
              </w:tc>
              <w:tc>
                <w:tcPr>
                  <w:tcW w:w="4911" w:type="dxa"/>
                  <w:tcBorders>
                    <w:top w:val="outset" w:color="000000" w:sz="8"/>
                    <w:left w:val="outset" w:color="000000" w:sz="8"/>
                    <w:bottom w:val="outset" w:color="000000" w:sz="8"/>
                    <w:right w:val="outset" w:color="000000" w:sz="8"/>
                  </w:tcBorders>
                  <w:vAlign w:val="center"/>
                </w:tcPr>
                <w:bookmarkStart w:name="18129" w:id="3862"/>
                <w:p>
                  <w:pPr>
                    <w:spacing w:after="0"/>
                    <w:ind w:left="0"/>
                    <w:jc w:val="center"/>
                  </w:pPr>
                  <w:r>
                    <w:rPr>
                      <w:rFonts w:ascii="Arial"/>
                      <w:b w:val="false"/>
                      <w:i w:val="false"/>
                      <w:color w:val="000000"/>
                      <w:sz w:val="15"/>
                    </w:rPr>
                    <w:t xml:space="preserve"> </w:t>
                  </w:r>
                </w:p>
                <w:bookmarkEnd w:id="3862"/>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30" w:id="3863"/>
                <w:p>
                  <w:pPr>
                    <w:spacing w:after="0"/>
                    <w:ind w:left="0"/>
                    <w:jc w:val="left"/>
                  </w:pPr>
                  <w:r>
                    <w:rPr>
                      <w:rFonts w:ascii="Arial"/>
                      <w:b w:val="false"/>
                      <w:i w:val="false"/>
                      <w:color w:val="000000"/>
                      <w:sz w:val="15"/>
                    </w:rPr>
                    <w:t>e-mail</w:t>
                  </w:r>
                </w:p>
                <w:bookmarkEnd w:id="3863"/>
              </w:tc>
              <w:tc>
                <w:tcPr>
                  <w:tcW w:w="4911" w:type="dxa"/>
                  <w:tcBorders>
                    <w:top w:val="outset" w:color="000000" w:sz="8"/>
                    <w:left w:val="outset" w:color="000000" w:sz="8"/>
                    <w:bottom w:val="outset" w:color="000000" w:sz="8"/>
                    <w:right w:val="outset" w:color="000000" w:sz="8"/>
                  </w:tcBorders>
                  <w:vAlign w:val="center"/>
                </w:tcPr>
                <w:bookmarkStart w:name="18131" w:id="3864"/>
                <w:p>
                  <w:pPr>
                    <w:spacing w:after="0"/>
                    <w:ind w:left="0"/>
                    <w:jc w:val="center"/>
                  </w:pPr>
                  <w:r>
                    <w:rPr>
                      <w:rFonts w:ascii="Arial"/>
                      <w:b w:val="false"/>
                      <w:i w:val="false"/>
                      <w:color w:val="000000"/>
                      <w:sz w:val="15"/>
                    </w:rPr>
                    <w:t xml:space="preserve"> </w:t>
                  </w:r>
                </w:p>
                <w:bookmarkEnd w:id="3864"/>
              </w:tc>
            </w:tr>
          </w:tbl>
          <w:p>
            <w:pPr>
              <w:spacing/>
              <w:ind w:left="0"/>
              <w:jc w:val="left"/>
            </w:pPr>
            <w:r>
              <w:br/>
            </w:r>
            <w:r>
              <w:br/>
            </w:r>
          </w:p>
          <w:bookmarkStart w:name="18132" w:id="3865"/>
          <w:p>
            <w:pPr>
              <w:spacing w:after="0"/>
              <w:ind w:left="0"/>
              <w:jc w:val="left"/>
            </w:pPr>
            <w:r>
              <w:rPr>
                <w:rFonts w:ascii="Arial"/>
                <w:b/>
                <w:i w:val="false"/>
                <w:color w:val="000000"/>
                <w:sz w:val="15"/>
              </w:rPr>
              <w:t xml:space="preserve">2) офіційний випуск серії для </w:t>
            </w:r>
            <w:r>
              <w:rPr>
                <w:rFonts w:ascii="Arial"/>
                <w:b/>
                <w:i w:val="false"/>
                <w:color w:val="000000"/>
                <w:sz w:val="15"/>
                <w:u w:val="single"/>
              </w:rPr>
              <w:t>препаратів крові та вакцин</w:t>
            </w:r>
            <w:r>
              <w:rPr>
                <w:rFonts w:ascii="Arial"/>
                <w:b/>
                <w:i w:val="false"/>
                <w:color w:val="000000"/>
                <w:sz w:val="15"/>
              </w:rPr>
              <w:t>:</w:t>
            </w:r>
            <w:r>
              <w:br/>
            </w:r>
            <w:r>
              <w:rPr>
                <w:rFonts w:ascii="Arial"/>
                <w:b w:val="false"/>
                <w:i w:val="false"/>
                <w:color w:val="000000"/>
                <w:sz w:val="15"/>
              </w:rPr>
              <w:t>(детальна інформація про Офіційну лабораторію з контролю лікарських засобів або лабораторію, назначену для офіційного випуску серії)</w:t>
            </w:r>
          </w:p>
          <w:bookmarkEnd w:id="38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33" w:id="3866"/>
                <w:p>
                  <w:pPr>
                    <w:spacing w:after="0"/>
                    <w:ind w:left="0"/>
                    <w:jc w:val="left"/>
                  </w:pPr>
                  <w:r>
                    <w:rPr>
                      <w:rFonts w:ascii="Arial"/>
                      <w:b w:val="false"/>
                      <w:i w:val="false"/>
                      <w:color w:val="000000"/>
                      <w:sz w:val="15"/>
                    </w:rPr>
                    <w:t>назва (найменування) лабораторії</w:t>
                  </w:r>
                </w:p>
                <w:bookmarkEnd w:id="3866"/>
              </w:tc>
              <w:tc>
                <w:tcPr>
                  <w:tcW w:w="4911" w:type="dxa"/>
                  <w:tcBorders>
                    <w:top w:val="outset" w:color="000000" w:sz="8"/>
                    <w:left w:val="outset" w:color="000000" w:sz="8"/>
                    <w:bottom w:val="outset" w:color="000000" w:sz="8"/>
                    <w:right w:val="outset" w:color="000000" w:sz="8"/>
                  </w:tcBorders>
                  <w:vAlign w:val="center"/>
                </w:tcPr>
                <w:bookmarkStart w:name="18134" w:id="3867"/>
                <w:p>
                  <w:pPr>
                    <w:spacing w:after="0"/>
                    <w:ind w:left="0"/>
                    <w:jc w:val="center"/>
                  </w:pPr>
                  <w:r>
                    <w:rPr>
                      <w:rFonts w:ascii="Arial"/>
                      <w:b w:val="false"/>
                      <w:i w:val="false"/>
                      <w:color w:val="000000"/>
                      <w:sz w:val="15"/>
                    </w:rPr>
                    <w:t xml:space="preserve"> </w:t>
                  </w:r>
                </w:p>
                <w:bookmarkEnd w:id="3867"/>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35" w:id="3868"/>
                <w:p>
                  <w:pPr>
                    <w:spacing w:after="0"/>
                    <w:ind w:left="0"/>
                    <w:jc w:val="left"/>
                  </w:pPr>
                  <w:r>
                    <w:rPr>
                      <w:rFonts w:ascii="Arial"/>
                      <w:b w:val="false"/>
                      <w:i w:val="false"/>
                      <w:color w:val="000000"/>
                      <w:sz w:val="15"/>
                    </w:rPr>
                    <w:t>місцезнаходження лабораторії</w:t>
                  </w:r>
                </w:p>
                <w:bookmarkEnd w:id="3868"/>
              </w:tc>
              <w:tc>
                <w:tcPr>
                  <w:tcW w:w="4911" w:type="dxa"/>
                  <w:tcBorders>
                    <w:top w:val="outset" w:color="000000" w:sz="8"/>
                    <w:left w:val="outset" w:color="000000" w:sz="8"/>
                    <w:bottom w:val="outset" w:color="000000" w:sz="8"/>
                    <w:right w:val="outset" w:color="000000" w:sz="8"/>
                  </w:tcBorders>
                  <w:vAlign w:val="center"/>
                </w:tcPr>
                <w:bookmarkStart w:name="18136" w:id="3869"/>
                <w:p>
                  <w:pPr>
                    <w:spacing w:after="0"/>
                    <w:ind w:left="0"/>
                    <w:jc w:val="center"/>
                  </w:pPr>
                  <w:r>
                    <w:rPr>
                      <w:rFonts w:ascii="Arial"/>
                      <w:b w:val="false"/>
                      <w:i w:val="false"/>
                      <w:color w:val="000000"/>
                      <w:sz w:val="15"/>
                    </w:rPr>
                    <w:t xml:space="preserve"> </w:t>
                  </w:r>
                </w:p>
                <w:bookmarkEnd w:id="386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37" w:id="3870"/>
                <w:p>
                  <w:pPr>
                    <w:spacing w:after="0"/>
                    <w:ind w:left="0"/>
                    <w:jc w:val="left"/>
                  </w:pPr>
                  <w:r>
                    <w:rPr>
                      <w:rFonts w:ascii="Arial"/>
                      <w:b w:val="false"/>
                      <w:i w:val="false"/>
                      <w:color w:val="000000"/>
                      <w:sz w:val="15"/>
                    </w:rPr>
                    <w:t>країна</w:t>
                  </w:r>
                </w:p>
                <w:bookmarkEnd w:id="3870"/>
              </w:tc>
              <w:tc>
                <w:tcPr>
                  <w:tcW w:w="4911" w:type="dxa"/>
                  <w:tcBorders>
                    <w:top w:val="outset" w:color="000000" w:sz="8"/>
                    <w:left w:val="outset" w:color="000000" w:sz="8"/>
                    <w:bottom w:val="outset" w:color="000000" w:sz="8"/>
                    <w:right w:val="outset" w:color="000000" w:sz="8"/>
                  </w:tcBorders>
                  <w:vAlign w:val="center"/>
                </w:tcPr>
                <w:bookmarkStart w:name="18138" w:id="3871"/>
                <w:p>
                  <w:pPr>
                    <w:spacing w:after="0"/>
                    <w:ind w:left="0"/>
                    <w:jc w:val="center"/>
                  </w:pPr>
                  <w:r>
                    <w:rPr>
                      <w:rFonts w:ascii="Arial"/>
                      <w:b w:val="false"/>
                      <w:i w:val="false"/>
                      <w:color w:val="000000"/>
                      <w:sz w:val="15"/>
                    </w:rPr>
                    <w:t xml:space="preserve"> </w:t>
                  </w:r>
                </w:p>
                <w:bookmarkEnd w:id="3871"/>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39" w:id="3872"/>
                <w:p>
                  <w:pPr>
                    <w:spacing w:after="0"/>
                    <w:ind w:left="0"/>
                    <w:jc w:val="left"/>
                  </w:pPr>
                  <w:r>
                    <w:rPr>
                      <w:rFonts w:ascii="Arial"/>
                      <w:b w:val="false"/>
                      <w:i w:val="false"/>
                      <w:color w:val="000000"/>
                      <w:sz w:val="15"/>
                    </w:rPr>
                    <w:t>телефон/факс</w:t>
                  </w:r>
                </w:p>
                <w:bookmarkEnd w:id="3872"/>
              </w:tc>
              <w:tc>
                <w:tcPr>
                  <w:tcW w:w="4911" w:type="dxa"/>
                  <w:tcBorders>
                    <w:top w:val="outset" w:color="000000" w:sz="8"/>
                    <w:left w:val="outset" w:color="000000" w:sz="8"/>
                    <w:bottom w:val="outset" w:color="000000" w:sz="8"/>
                    <w:right w:val="outset" w:color="000000" w:sz="8"/>
                  </w:tcBorders>
                  <w:vAlign w:val="center"/>
                </w:tcPr>
                <w:bookmarkStart w:name="18140" w:id="3873"/>
                <w:p>
                  <w:pPr>
                    <w:spacing w:after="0"/>
                    <w:ind w:left="0"/>
                    <w:jc w:val="center"/>
                  </w:pPr>
                  <w:r>
                    <w:rPr>
                      <w:rFonts w:ascii="Arial"/>
                      <w:b w:val="false"/>
                      <w:i w:val="false"/>
                      <w:color w:val="000000"/>
                      <w:sz w:val="15"/>
                    </w:rPr>
                    <w:t xml:space="preserve"> </w:t>
                  </w:r>
                </w:p>
                <w:bookmarkEnd w:id="387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41" w:id="3874"/>
                <w:p>
                  <w:pPr>
                    <w:spacing w:after="0"/>
                    <w:ind w:left="0"/>
                    <w:jc w:val="left"/>
                  </w:pPr>
                  <w:r>
                    <w:rPr>
                      <w:rFonts w:ascii="Arial"/>
                      <w:b w:val="false"/>
                      <w:i w:val="false"/>
                      <w:color w:val="000000"/>
                      <w:sz w:val="15"/>
                    </w:rPr>
                    <w:t>e-mail</w:t>
                  </w:r>
                </w:p>
                <w:bookmarkEnd w:id="3874"/>
              </w:tc>
              <w:tc>
                <w:tcPr>
                  <w:tcW w:w="4911" w:type="dxa"/>
                  <w:tcBorders>
                    <w:top w:val="outset" w:color="000000" w:sz="8"/>
                    <w:left w:val="outset" w:color="000000" w:sz="8"/>
                    <w:bottom w:val="outset" w:color="000000" w:sz="8"/>
                    <w:right w:val="outset" w:color="000000" w:sz="8"/>
                  </w:tcBorders>
                  <w:vAlign w:val="center"/>
                </w:tcPr>
                <w:bookmarkStart w:name="18142" w:id="3875"/>
                <w:p>
                  <w:pPr>
                    <w:spacing w:after="0"/>
                    <w:ind w:left="0"/>
                    <w:jc w:val="center"/>
                  </w:pPr>
                  <w:r>
                    <w:rPr>
                      <w:rFonts w:ascii="Arial"/>
                      <w:b w:val="false"/>
                      <w:i w:val="false"/>
                      <w:color w:val="000000"/>
                      <w:sz w:val="15"/>
                    </w:rPr>
                    <w:t xml:space="preserve"> </w:t>
                  </w:r>
                </w:p>
                <w:bookmarkEnd w:id="3875"/>
              </w:tc>
            </w:tr>
          </w:tbl>
          <w:p>
            <w:pPr>
              <w:spacing/>
              <w:ind w:left="0"/>
              <w:jc w:val="left"/>
            </w:pPr>
            <w:r>
              <w:br/>
            </w:r>
            <w:r>
              <w:br/>
            </w:r>
          </w:p>
          <w:bookmarkStart w:name="18143" w:id="3876"/>
          <w:p>
            <w:pPr>
              <w:spacing w:after="0"/>
              <w:ind w:left="0"/>
              <w:jc w:val="left"/>
            </w:pPr>
            <w:r>
              <w:rPr>
                <w:rFonts w:ascii="Arial"/>
                <w:b/>
                <w:i w:val="false"/>
                <w:color w:val="000000"/>
                <w:sz w:val="15"/>
              </w:rPr>
              <w:t>3.1. Затверджений(і) виробник(и) лікарського засобу і дільниця(і) виробництва</w:t>
            </w:r>
          </w:p>
          <w:bookmarkEnd w:id="3876"/>
          <w:bookmarkStart w:name="18144" w:id="3877"/>
          <w:p>
            <w:pPr>
              <w:spacing w:after="0"/>
              <w:ind w:left="0"/>
              <w:jc w:val="left"/>
            </w:pPr>
            <w:r>
              <w:rPr>
                <w:rFonts w:ascii="Arial"/>
                <w:b w:val="false"/>
                <w:i w:val="false"/>
                <w:color w:val="000000"/>
                <w:sz w:val="15"/>
              </w:rPr>
              <w:t>(включаючи дільниці виробництва будь-якого розріджувача/розчинника в окремій упаковці/ємності, що є частиною лікарського засобу, дільниці, на яких здійснюється контроль якості/контроль у процесі виробництва, а також (за потреби) імпортерів)</w:t>
            </w:r>
          </w:p>
          <w:bookmarkEnd w:id="387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45" w:id="3878"/>
                <w:p>
                  <w:pPr>
                    <w:spacing w:after="0"/>
                    <w:ind w:left="0"/>
                    <w:jc w:val="left"/>
                  </w:pPr>
                  <w:r>
                    <w:rPr>
                      <w:rFonts w:ascii="Arial"/>
                      <w:b w:val="false"/>
                      <w:i w:val="false"/>
                      <w:color w:val="000000"/>
                      <w:sz w:val="15"/>
                    </w:rPr>
                    <w:t>найменування юридичної особи або П. І. Б. фізичної особи - підприємця</w:t>
                  </w:r>
                </w:p>
                <w:bookmarkEnd w:id="3878"/>
              </w:tc>
              <w:tc>
                <w:tcPr>
                  <w:tcW w:w="4911" w:type="dxa"/>
                  <w:tcBorders>
                    <w:top w:val="outset" w:color="000000" w:sz="8"/>
                    <w:left w:val="outset" w:color="000000" w:sz="8"/>
                    <w:bottom w:val="outset" w:color="000000" w:sz="8"/>
                    <w:right w:val="outset" w:color="000000" w:sz="8"/>
                  </w:tcBorders>
                  <w:vAlign w:val="center"/>
                </w:tcPr>
                <w:bookmarkStart w:name="18146" w:id="3879"/>
                <w:p>
                  <w:pPr>
                    <w:spacing w:after="0"/>
                    <w:ind w:left="0"/>
                    <w:jc w:val="center"/>
                  </w:pPr>
                  <w:r>
                    <w:rPr>
                      <w:rFonts w:ascii="Arial"/>
                      <w:b w:val="false"/>
                      <w:i w:val="false"/>
                      <w:color w:val="000000"/>
                      <w:sz w:val="15"/>
                    </w:rPr>
                    <w:t xml:space="preserve"> </w:t>
                  </w:r>
                </w:p>
                <w:bookmarkEnd w:id="387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47" w:id="3880"/>
                <w:p>
                  <w:pPr>
                    <w:spacing w:after="0"/>
                    <w:ind w:left="0"/>
                    <w:jc w:val="left"/>
                  </w:pPr>
                  <w:r>
                    <w:rPr>
                      <w:rFonts w:ascii="Arial"/>
                      <w:b w:val="false"/>
                      <w:i w:val="false"/>
                      <w:color w:val="000000"/>
                      <w:sz w:val="15"/>
                    </w:rPr>
                    <w:t>адреса місця провадження діяльності</w:t>
                  </w:r>
                </w:p>
                <w:bookmarkEnd w:id="3880"/>
              </w:tc>
              <w:tc>
                <w:tcPr>
                  <w:tcW w:w="4911" w:type="dxa"/>
                  <w:tcBorders>
                    <w:top w:val="outset" w:color="000000" w:sz="8"/>
                    <w:left w:val="outset" w:color="000000" w:sz="8"/>
                    <w:bottom w:val="outset" w:color="000000" w:sz="8"/>
                    <w:right w:val="outset" w:color="000000" w:sz="8"/>
                  </w:tcBorders>
                  <w:vAlign w:val="center"/>
                </w:tcPr>
                <w:bookmarkStart w:name="18148" w:id="3881"/>
                <w:p>
                  <w:pPr>
                    <w:spacing w:after="0"/>
                    <w:ind w:left="0"/>
                    <w:jc w:val="center"/>
                  </w:pPr>
                  <w:r>
                    <w:rPr>
                      <w:rFonts w:ascii="Arial"/>
                      <w:b w:val="false"/>
                      <w:i w:val="false"/>
                      <w:color w:val="000000"/>
                      <w:sz w:val="15"/>
                    </w:rPr>
                    <w:t xml:space="preserve"> </w:t>
                  </w:r>
                </w:p>
                <w:bookmarkEnd w:id="3881"/>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49" w:id="3882"/>
                <w:p>
                  <w:pPr>
                    <w:spacing w:after="0"/>
                    <w:ind w:left="0"/>
                    <w:jc w:val="left"/>
                  </w:pPr>
                  <w:r>
                    <w:rPr>
                      <w:rFonts w:ascii="Arial"/>
                      <w:b w:val="false"/>
                      <w:i w:val="false"/>
                      <w:color w:val="000000"/>
                      <w:sz w:val="15"/>
                    </w:rPr>
                    <w:t>країна</w:t>
                  </w:r>
                </w:p>
                <w:bookmarkEnd w:id="3882"/>
              </w:tc>
              <w:tc>
                <w:tcPr>
                  <w:tcW w:w="4911" w:type="dxa"/>
                  <w:tcBorders>
                    <w:top w:val="outset" w:color="000000" w:sz="8"/>
                    <w:left w:val="outset" w:color="000000" w:sz="8"/>
                    <w:bottom w:val="outset" w:color="000000" w:sz="8"/>
                    <w:right w:val="outset" w:color="000000" w:sz="8"/>
                  </w:tcBorders>
                  <w:vAlign w:val="center"/>
                </w:tcPr>
                <w:bookmarkStart w:name="18150" w:id="3883"/>
                <w:p>
                  <w:pPr>
                    <w:spacing w:after="0"/>
                    <w:ind w:left="0"/>
                    <w:jc w:val="center"/>
                  </w:pPr>
                  <w:r>
                    <w:rPr>
                      <w:rFonts w:ascii="Arial"/>
                      <w:b w:val="false"/>
                      <w:i w:val="false"/>
                      <w:color w:val="000000"/>
                      <w:sz w:val="15"/>
                    </w:rPr>
                    <w:t xml:space="preserve"> </w:t>
                  </w:r>
                </w:p>
                <w:bookmarkEnd w:id="388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51" w:id="3884"/>
                <w:p>
                  <w:pPr>
                    <w:spacing w:after="0"/>
                    <w:ind w:left="0"/>
                    <w:jc w:val="left"/>
                  </w:pPr>
                  <w:r>
                    <w:rPr>
                      <w:rFonts w:ascii="Arial"/>
                      <w:b w:val="false"/>
                      <w:i w:val="false"/>
                      <w:color w:val="000000"/>
                      <w:sz w:val="15"/>
                    </w:rPr>
                    <w:t>телефон/факс</w:t>
                  </w:r>
                </w:p>
                <w:bookmarkEnd w:id="3884"/>
              </w:tc>
              <w:tc>
                <w:tcPr>
                  <w:tcW w:w="4911" w:type="dxa"/>
                  <w:tcBorders>
                    <w:top w:val="outset" w:color="000000" w:sz="8"/>
                    <w:left w:val="outset" w:color="000000" w:sz="8"/>
                    <w:bottom w:val="outset" w:color="000000" w:sz="8"/>
                    <w:right w:val="outset" w:color="000000" w:sz="8"/>
                  </w:tcBorders>
                  <w:vAlign w:val="center"/>
                </w:tcPr>
                <w:bookmarkStart w:name="18152" w:id="3885"/>
                <w:p>
                  <w:pPr>
                    <w:spacing w:after="0"/>
                    <w:ind w:left="0"/>
                    <w:jc w:val="center"/>
                  </w:pPr>
                  <w:r>
                    <w:rPr>
                      <w:rFonts w:ascii="Arial"/>
                      <w:b w:val="false"/>
                      <w:i w:val="false"/>
                      <w:color w:val="000000"/>
                      <w:sz w:val="15"/>
                    </w:rPr>
                    <w:t xml:space="preserve"> </w:t>
                  </w:r>
                </w:p>
                <w:bookmarkEnd w:id="388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53" w:id="3886"/>
                <w:p>
                  <w:pPr>
                    <w:spacing w:after="0"/>
                    <w:ind w:left="0"/>
                    <w:jc w:val="left"/>
                  </w:pPr>
                  <w:r>
                    <w:rPr>
                      <w:rFonts w:ascii="Arial"/>
                      <w:b w:val="false"/>
                      <w:i w:val="false"/>
                      <w:color w:val="000000"/>
                      <w:sz w:val="15"/>
                    </w:rPr>
                    <w:t>e-mail</w:t>
                  </w:r>
                </w:p>
                <w:bookmarkEnd w:id="3886"/>
              </w:tc>
              <w:tc>
                <w:tcPr>
                  <w:tcW w:w="4911" w:type="dxa"/>
                  <w:tcBorders>
                    <w:top w:val="outset" w:color="000000" w:sz="8"/>
                    <w:left w:val="outset" w:color="000000" w:sz="8"/>
                    <w:bottom w:val="outset" w:color="000000" w:sz="8"/>
                    <w:right w:val="outset" w:color="000000" w:sz="8"/>
                  </w:tcBorders>
                  <w:vAlign w:val="center"/>
                </w:tcPr>
                <w:bookmarkStart w:name="18154" w:id="3887"/>
                <w:p>
                  <w:pPr>
                    <w:spacing w:after="0"/>
                    <w:ind w:left="0"/>
                    <w:jc w:val="center"/>
                  </w:pPr>
                  <w:r>
                    <w:rPr>
                      <w:rFonts w:ascii="Arial"/>
                      <w:b w:val="false"/>
                      <w:i w:val="false"/>
                      <w:color w:val="000000"/>
                      <w:sz w:val="15"/>
                    </w:rPr>
                    <w:t xml:space="preserve"> </w:t>
                  </w:r>
                </w:p>
                <w:bookmarkEnd w:id="3887"/>
              </w:tc>
            </w:tr>
          </w:tbl>
          <w:p>
            <w:pPr>
              <w:spacing/>
              <w:ind w:left="0"/>
              <w:jc w:val="left"/>
            </w:pPr>
            <w:r>
              <w:br/>
            </w:r>
            <w:r>
              <w:br/>
            </w:r>
          </w:p>
          <w:bookmarkStart w:name="18155" w:id="3888"/>
          <w:p>
            <w:pPr>
              <w:spacing w:after="0"/>
              <w:ind w:left="0"/>
              <w:jc w:val="left"/>
            </w:pPr>
            <w:r>
              <w:rPr>
                <w:rFonts w:ascii="Arial"/>
                <w:b w:val="false"/>
                <w:i w:val="false"/>
                <w:color w:val="000000"/>
                <w:sz w:val="15"/>
              </w:rPr>
              <w:t>Короткий опис виконуваних функцій</w:t>
            </w:r>
          </w:p>
          <w:bookmarkEnd w:id="3888"/>
          <w:bookmarkStart w:name="18156" w:id="3889"/>
          <w:p>
            <w:pPr>
              <w:spacing w:after="0"/>
              <w:ind w:left="0"/>
              <w:jc w:val="left"/>
            </w:pPr>
            <w:r>
              <w:rPr>
                <w:rFonts w:ascii="Arial"/>
                <w:b w:val="false"/>
                <w:i w:val="false"/>
                <w:color w:val="000000"/>
                <w:sz w:val="15"/>
              </w:rPr>
              <w:t xml:space="preserve">            </w:t>
            </w:r>
            <w:r>
              <w:drawing>
                <wp:inline distT="0" distB="0" distL="0" distR="0">
                  <wp:extent cx="5732145" cy="24237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242374"/>
                          </a:xfrm>
                          <a:prstGeom prst="rect">
                            <a:avLst/>
                          </a:prstGeom>
                        </pic:spPr>
                      </pic:pic>
                    </a:graphicData>
                  </a:graphic>
                </wp:inline>
              </w:drawing>
            </w:r>
          </w:p>
          <w:bookmarkEnd w:id="3889"/>
          <w:bookmarkStart w:name="18157" w:id="389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ліцензії на виробництво (підпункт 5.3 пункту 5 цього додатка).</w:t>
            </w:r>
          </w:p>
          <w:bookmarkEnd w:id="3890"/>
          <w:bookmarkStart w:name="18158" w:id="38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Додайте копію документа, що підтверджує відповідність виробництва вимогам GMP, передбаченого у підпункті 5.5 пункту 5 цього додатка.</w:t>
            </w:r>
          </w:p>
          <w:bookmarkEnd w:id="3891"/>
          <w:bookmarkStart w:name="18159" w:id="3892"/>
          <w:p>
            <w:pPr>
              <w:spacing w:after="0"/>
              <w:ind w:left="0"/>
              <w:jc w:val="left"/>
            </w:pPr>
            <w:r>
              <w:rPr>
                <w:rFonts w:ascii="Arial"/>
                <w:b/>
                <w:i w:val="false"/>
                <w:color w:val="000000"/>
                <w:sz w:val="15"/>
              </w:rPr>
              <w:t>3.2. Затверджений(і) виробник(и) ДР та виробничі дільниці</w:t>
            </w:r>
          </w:p>
          <w:bookmarkEnd w:id="3892"/>
          <w:bookmarkStart w:name="18160" w:id="3893"/>
          <w:p>
            <w:pPr>
              <w:spacing w:after="0"/>
              <w:ind w:left="0"/>
              <w:jc w:val="left"/>
            </w:pPr>
            <w:r>
              <w:rPr>
                <w:rFonts w:ascii="Arial"/>
                <w:b w:val="false"/>
                <w:i w:val="false"/>
                <w:color w:val="000000"/>
                <w:sz w:val="15"/>
              </w:rPr>
              <w:t>(зазначаються усі дільниці виробництва, задіяні у виробничому процесі кожного джерела діючої речовини, включаючи дільниці, на яких проводиться контроль якості/контроль у процесі виробництва. Для високотехнологічних (біотехнологічних) лікарських засобів слід включити усі дільниці зберігання головного та робочого банків клітин та дільниці приготування робочого банку клітин)</w:t>
            </w:r>
          </w:p>
          <w:bookmarkEnd w:id="38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19"/>
              <w:gridCol w:w="4911"/>
            </w:tblGrid>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61" w:id="3894"/>
                <w:p>
                  <w:pPr>
                    <w:spacing w:after="0"/>
                    <w:ind w:left="0"/>
                    <w:jc w:val="left"/>
                  </w:pPr>
                  <w:r>
                    <w:rPr>
                      <w:rFonts w:ascii="Arial"/>
                      <w:b w:val="false"/>
                      <w:i w:val="false"/>
                      <w:color w:val="000000"/>
                      <w:sz w:val="15"/>
                    </w:rPr>
                    <w:t>діюча речовина</w:t>
                  </w:r>
                </w:p>
                <w:bookmarkEnd w:id="3894"/>
              </w:tc>
              <w:tc>
                <w:tcPr>
                  <w:tcW w:w="4911" w:type="dxa"/>
                  <w:tcBorders>
                    <w:top w:val="outset" w:color="000000" w:sz="8"/>
                    <w:left w:val="outset" w:color="000000" w:sz="8"/>
                    <w:bottom w:val="outset" w:color="000000" w:sz="8"/>
                    <w:right w:val="outset" w:color="000000" w:sz="8"/>
                  </w:tcBorders>
                  <w:vAlign w:val="center"/>
                </w:tcPr>
                <w:bookmarkStart w:name="18162" w:id="3895"/>
                <w:p>
                  <w:pPr>
                    <w:spacing w:after="0"/>
                    <w:ind w:left="0"/>
                    <w:jc w:val="center"/>
                  </w:pPr>
                  <w:r>
                    <w:rPr>
                      <w:rFonts w:ascii="Arial"/>
                      <w:b w:val="false"/>
                      <w:i w:val="false"/>
                      <w:color w:val="000000"/>
                      <w:sz w:val="15"/>
                    </w:rPr>
                    <w:t xml:space="preserve"> </w:t>
                  </w:r>
                </w:p>
                <w:bookmarkEnd w:id="3895"/>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63" w:id="3896"/>
                <w:p>
                  <w:pPr>
                    <w:spacing w:after="0"/>
                    <w:ind w:left="0"/>
                    <w:jc w:val="left"/>
                  </w:pPr>
                  <w:r>
                    <w:rPr>
                      <w:rFonts w:ascii="Arial"/>
                      <w:b w:val="false"/>
                      <w:i w:val="false"/>
                      <w:color w:val="000000"/>
                      <w:sz w:val="15"/>
                    </w:rPr>
                    <w:t>найменування юридичної особи або П. І. Б. фізичної особи - підприємця (виробника)</w:t>
                  </w:r>
                </w:p>
                <w:bookmarkEnd w:id="3896"/>
              </w:tc>
              <w:tc>
                <w:tcPr>
                  <w:tcW w:w="4911" w:type="dxa"/>
                  <w:tcBorders>
                    <w:top w:val="outset" w:color="000000" w:sz="8"/>
                    <w:left w:val="outset" w:color="000000" w:sz="8"/>
                    <w:bottom w:val="outset" w:color="000000" w:sz="8"/>
                    <w:right w:val="outset" w:color="000000" w:sz="8"/>
                  </w:tcBorders>
                  <w:vAlign w:val="center"/>
                </w:tcPr>
                <w:bookmarkStart w:name="18164" w:id="3897"/>
                <w:p>
                  <w:pPr>
                    <w:spacing w:after="0"/>
                    <w:ind w:left="0"/>
                    <w:jc w:val="center"/>
                  </w:pPr>
                  <w:r>
                    <w:rPr>
                      <w:rFonts w:ascii="Arial"/>
                      <w:b w:val="false"/>
                      <w:i w:val="false"/>
                      <w:color w:val="000000"/>
                      <w:sz w:val="15"/>
                    </w:rPr>
                    <w:t xml:space="preserve"> </w:t>
                  </w:r>
                </w:p>
                <w:bookmarkEnd w:id="3897"/>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65" w:id="3898"/>
                <w:p>
                  <w:pPr>
                    <w:spacing w:after="0"/>
                    <w:ind w:left="0"/>
                    <w:jc w:val="left"/>
                  </w:pPr>
                  <w:r>
                    <w:rPr>
                      <w:rFonts w:ascii="Arial"/>
                      <w:b w:val="false"/>
                      <w:i w:val="false"/>
                      <w:color w:val="000000"/>
                      <w:sz w:val="15"/>
                    </w:rPr>
                    <w:t>адреса місця провадження діяльності</w:t>
                  </w:r>
                </w:p>
                <w:bookmarkEnd w:id="3898"/>
              </w:tc>
              <w:tc>
                <w:tcPr>
                  <w:tcW w:w="4911" w:type="dxa"/>
                  <w:tcBorders>
                    <w:top w:val="outset" w:color="000000" w:sz="8"/>
                    <w:left w:val="outset" w:color="000000" w:sz="8"/>
                    <w:bottom w:val="outset" w:color="000000" w:sz="8"/>
                    <w:right w:val="outset" w:color="000000" w:sz="8"/>
                  </w:tcBorders>
                  <w:vAlign w:val="center"/>
                </w:tcPr>
                <w:bookmarkStart w:name="18166" w:id="3899"/>
                <w:p>
                  <w:pPr>
                    <w:spacing w:after="0"/>
                    <w:ind w:left="0"/>
                    <w:jc w:val="center"/>
                  </w:pPr>
                  <w:r>
                    <w:rPr>
                      <w:rFonts w:ascii="Arial"/>
                      <w:b w:val="false"/>
                      <w:i w:val="false"/>
                      <w:color w:val="000000"/>
                      <w:sz w:val="15"/>
                    </w:rPr>
                    <w:t xml:space="preserve"> </w:t>
                  </w:r>
                </w:p>
                <w:bookmarkEnd w:id="3899"/>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67" w:id="3900"/>
                <w:p>
                  <w:pPr>
                    <w:spacing w:after="0"/>
                    <w:ind w:left="0"/>
                    <w:jc w:val="left"/>
                  </w:pPr>
                  <w:r>
                    <w:rPr>
                      <w:rFonts w:ascii="Arial"/>
                      <w:b w:val="false"/>
                      <w:i w:val="false"/>
                      <w:color w:val="000000"/>
                      <w:sz w:val="15"/>
                    </w:rPr>
                    <w:t>країна</w:t>
                  </w:r>
                </w:p>
                <w:bookmarkEnd w:id="3900"/>
              </w:tc>
              <w:tc>
                <w:tcPr>
                  <w:tcW w:w="4911" w:type="dxa"/>
                  <w:tcBorders>
                    <w:top w:val="outset" w:color="000000" w:sz="8"/>
                    <w:left w:val="outset" w:color="000000" w:sz="8"/>
                    <w:bottom w:val="outset" w:color="000000" w:sz="8"/>
                    <w:right w:val="outset" w:color="000000" w:sz="8"/>
                  </w:tcBorders>
                  <w:vAlign w:val="center"/>
                </w:tcPr>
                <w:bookmarkStart w:name="18168" w:id="3901"/>
                <w:p>
                  <w:pPr>
                    <w:spacing w:after="0"/>
                    <w:ind w:left="0"/>
                    <w:jc w:val="center"/>
                  </w:pPr>
                  <w:r>
                    <w:rPr>
                      <w:rFonts w:ascii="Arial"/>
                      <w:b w:val="false"/>
                      <w:i w:val="false"/>
                      <w:color w:val="000000"/>
                      <w:sz w:val="15"/>
                    </w:rPr>
                    <w:t xml:space="preserve"> </w:t>
                  </w:r>
                </w:p>
                <w:bookmarkEnd w:id="3901"/>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69" w:id="3902"/>
                <w:p>
                  <w:pPr>
                    <w:spacing w:after="0"/>
                    <w:ind w:left="0"/>
                    <w:jc w:val="left"/>
                  </w:pPr>
                  <w:r>
                    <w:rPr>
                      <w:rFonts w:ascii="Arial"/>
                      <w:b w:val="false"/>
                      <w:i w:val="false"/>
                      <w:color w:val="000000"/>
                      <w:sz w:val="15"/>
                    </w:rPr>
                    <w:t>телефон/факс</w:t>
                  </w:r>
                </w:p>
                <w:bookmarkEnd w:id="3902"/>
              </w:tc>
              <w:tc>
                <w:tcPr>
                  <w:tcW w:w="4911" w:type="dxa"/>
                  <w:tcBorders>
                    <w:top w:val="outset" w:color="000000" w:sz="8"/>
                    <w:left w:val="outset" w:color="000000" w:sz="8"/>
                    <w:bottom w:val="outset" w:color="000000" w:sz="8"/>
                    <w:right w:val="outset" w:color="000000" w:sz="8"/>
                  </w:tcBorders>
                  <w:vAlign w:val="center"/>
                </w:tcPr>
                <w:bookmarkStart w:name="18170" w:id="3903"/>
                <w:p>
                  <w:pPr>
                    <w:spacing w:after="0"/>
                    <w:ind w:left="0"/>
                    <w:jc w:val="center"/>
                  </w:pPr>
                  <w:r>
                    <w:rPr>
                      <w:rFonts w:ascii="Arial"/>
                      <w:b w:val="false"/>
                      <w:i w:val="false"/>
                      <w:color w:val="000000"/>
                      <w:sz w:val="15"/>
                    </w:rPr>
                    <w:t xml:space="preserve"> </w:t>
                  </w:r>
                </w:p>
                <w:bookmarkEnd w:id="3903"/>
              </w:tc>
            </w:tr>
            <w:tr>
              <w:trPr>
                <w:trHeight w:val="45" w:hRule="atLeast"/>
              </w:trPr>
              <w:tc>
                <w:tcPr>
                  <w:tcW w:w="4719" w:type="dxa"/>
                  <w:tcBorders>
                    <w:top w:val="outset" w:color="000000" w:sz="8"/>
                    <w:left w:val="outset" w:color="000000" w:sz="8"/>
                    <w:bottom w:val="outset" w:color="000000" w:sz="8"/>
                    <w:right w:val="outset" w:color="000000" w:sz="8"/>
                  </w:tcBorders>
                  <w:vAlign w:val="center"/>
                </w:tcPr>
                <w:bookmarkStart w:name="18171" w:id="3904"/>
                <w:p>
                  <w:pPr>
                    <w:spacing w:after="0"/>
                    <w:ind w:left="0"/>
                    <w:jc w:val="left"/>
                  </w:pPr>
                  <w:r>
                    <w:rPr>
                      <w:rFonts w:ascii="Arial"/>
                      <w:b w:val="false"/>
                      <w:i w:val="false"/>
                      <w:color w:val="000000"/>
                      <w:sz w:val="15"/>
                    </w:rPr>
                    <w:t>e-mail</w:t>
                  </w:r>
                </w:p>
                <w:bookmarkEnd w:id="3904"/>
              </w:tc>
              <w:tc>
                <w:tcPr>
                  <w:tcW w:w="4911" w:type="dxa"/>
                  <w:tcBorders>
                    <w:top w:val="outset" w:color="000000" w:sz="8"/>
                    <w:left w:val="outset" w:color="000000" w:sz="8"/>
                    <w:bottom w:val="outset" w:color="000000" w:sz="8"/>
                    <w:right w:val="outset" w:color="000000" w:sz="8"/>
                  </w:tcBorders>
                  <w:vAlign w:val="center"/>
                </w:tcPr>
                <w:bookmarkStart w:name="18172" w:id="3905"/>
                <w:p>
                  <w:pPr>
                    <w:spacing w:after="0"/>
                    <w:ind w:left="0"/>
                    <w:jc w:val="center"/>
                  </w:pPr>
                  <w:r>
                    <w:rPr>
                      <w:rFonts w:ascii="Arial"/>
                      <w:b w:val="false"/>
                      <w:i w:val="false"/>
                      <w:color w:val="000000"/>
                      <w:sz w:val="15"/>
                    </w:rPr>
                    <w:t xml:space="preserve"> </w:t>
                  </w:r>
                </w:p>
                <w:bookmarkEnd w:id="3905"/>
              </w:tc>
            </w:tr>
          </w:tbl>
          <w:p>
            <w:pPr>
              <w:spacing/>
              <w:ind w:left="0"/>
              <w:jc w:val="left"/>
            </w:pPr>
            <w:r>
              <w:br/>
            </w:r>
            <w:r>
              <w:br/>
            </w:r>
          </w:p>
          <w:bookmarkStart w:name="18173" w:id="3906"/>
          <w:p>
            <w:pPr>
              <w:spacing w:after="0"/>
              <w:ind w:left="0"/>
              <w:jc w:val="left"/>
            </w:pPr>
            <w:r>
              <w:rPr>
                <w:rFonts w:ascii="Arial"/>
                <w:b w:val="false"/>
                <w:i w:val="false"/>
                <w:color w:val="000000"/>
                <w:sz w:val="15"/>
              </w:rPr>
              <w:t>Короткий опис етапів виробництва, виконуваних на виробничій дільниці</w:t>
            </w:r>
          </w:p>
          <w:bookmarkEnd w:id="3906"/>
          <w:bookmarkStart w:name="18174" w:id="3907"/>
          <w:p>
            <w:pPr>
              <w:spacing w:after="0"/>
              <w:ind w:left="0"/>
              <w:jc w:val="left"/>
            </w:pPr>
            <w:r>
              <w:rPr>
                <w:rFonts w:ascii="Arial"/>
                <w:b w:val="false"/>
                <w:i w:val="false"/>
                <w:color w:val="000000"/>
                <w:sz w:val="15"/>
              </w:rPr>
              <w:t xml:space="preserve">         </w:t>
            </w:r>
            <w:r>
              <w:drawing>
                <wp:inline distT="0" distB="0" distL="0" distR="0">
                  <wp:extent cx="5732145" cy="20882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208821"/>
                          </a:xfrm>
                          <a:prstGeom prst="rect">
                            <a:avLst/>
                          </a:prstGeom>
                        </pic:spPr>
                      </pic:pic>
                    </a:graphicData>
                  </a:graphic>
                </wp:inline>
              </w:drawing>
            </w:r>
          </w:p>
          <w:bookmarkEnd w:id="3907"/>
          <w:bookmarkStart w:name="18175" w:id="390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Для кожної ДР додайте заяву уповноваженої особи виробника (підпункт 5.6 пункту 5 цього додатка)</w:t>
            </w:r>
          </w:p>
          <w:bookmarkEnd w:id="390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8176" w:id="3909"/>
          <w:p>
            <w:pPr>
              <w:spacing w:after="0"/>
              <w:ind w:left="0"/>
              <w:jc w:val="left"/>
            </w:pPr>
            <w:r>
              <w:rPr>
                <w:rFonts w:ascii="Arial"/>
                <w:b/>
                <w:i w:val="false"/>
                <w:color w:val="000000"/>
                <w:sz w:val="15"/>
              </w:rPr>
              <w:t>4. Якісний та кількісний склад</w:t>
            </w:r>
          </w:p>
          <w:bookmarkEnd w:id="390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8177" w:id="3910"/>
          <w:p>
            <w:pPr>
              <w:spacing w:after="0"/>
              <w:ind w:left="0"/>
              <w:jc w:val="left"/>
            </w:pPr>
            <w:r>
              <w:rPr>
                <w:rFonts w:ascii="Arial"/>
                <w:b/>
                <w:i w:val="false"/>
                <w:color w:val="000000"/>
                <w:sz w:val="15"/>
              </w:rPr>
              <w:t>Якісний та кількісний склад лікарського засобу</w:t>
            </w:r>
            <w:r>
              <w:br/>
            </w:r>
            <w:r>
              <w:rPr>
                <w:rFonts w:ascii="Arial"/>
                <w:b/>
                <w:i w:val="false"/>
                <w:color w:val="000000"/>
                <w:sz w:val="15"/>
              </w:rPr>
              <w:t>(ДР та допоміжні речовини):</w:t>
            </w:r>
          </w:p>
          <w:bookmarkEnd w:id="3910"/>
          <w:bookmarkStart w:name="18178" w:id="3911"/>
          <w:p>
            <w:pPr>
              <w:spacing w:after="0"/>
              <w:ind w:left="0"/>
              <w:jc w:val="left"/>
            </w:pPr>
            <w:r>
              <w:rPr>
                <w:rFonts w:ascii="Arial"/>
                <w:b w:val="false"/>
                <w:i w:val="false"/>
                <w:color w:val="000000"/>
                <w:sz w:val="15"/>
              </w:rPr>
              <w:t>Вказується, на яку кількість розрахований склад (наприклад 1 капсула).</w:t>
            </w:r>
          </w:p>
          <w:bookmarkEnd w:id="3911"/>
          <w:bookmarkStart w:name="18179" w:id="3912"/>
          <w:p>
            <w:pPr>
              <w:spacing w:after="0"/>
              <w:ind w:left="0"/>
              <w:jc w:val="left"/>
            </w:pPr>
            <w:r>
              <w:rPr>
                <w:rFonts w:ascii="Arial"/>
                <w:b w:val="false"/>
                <w:i w:val="false"/>
                <w:color w:val="000000"/>
                <w:sz w:val="15"/>
              </w:rPr>
              <w:t>Перерахуйте діючі речовини окремо від допоміжних речовин:</w:t>
            </w:r>
          </w:p>
          <w:bookmarkEnd w:id="39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08"/>
              <w:gridCol w:w="2408"/>
              <w:gridCol w:w="2407"/>
              <w:gridCol w:w="2407"/>
            </w:tblGrid>
            <w:tr>
              <w:trPr>
                <w:trHeight w:val="45" w:hRule="atLeast"/>
              </w:trPr>
              <w:tc>
                <w:tcPr>
                  <w:tcW w:w="2408" w:type="dxa"/>
                  <w:tcBorders>
                    <w:top w:val="outset" w:color="000000" w:sz="8"/>
                    <w:left w:val="outset" w:color="000000" w:sz="8"/>
                    <w:bottom w:val="outset" w:color="000000" w:sz="8"/>
                    <w:right w:val="outset" w:color="000000" w:sz="8"/>
                  </w:tcBorders>
                  <w:vAlign w:val="center"/>
                </w:tcPr>
                <w:bookmarkStart w:name="18180" w:id="3913"/>
                <w:p>
                  <w:pPr>
                    <w:spacing w:after="0"/>
                    <w:ind w:left="0"/>
                    <w:jc w:val="left"/>
                  </w:pPr>
                  <w:r>
                    <w:rPr>
                      <w:rFonts w:ascii="Arial"/>
                      <w:b w:val="false"/>
                      <w:i w:val="false"/>
                      <w:color w:val="000000"/>
                      <w:sz w:val="15"/>
                    </w:rPr>
                    <w:t>Назва ДР*</w:t>
                  </w:r>
                  <w:r>
                    <w:br/>
                  </w: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3913"/>
              </w:tc>
              <w:tc>
                <w:tcPr>
                  <w:tcW w:w="2408" w:type="dxa"/>
                  <w:tcBorders>
                    <w:top w:val="outset" w:color="000000" w:sz="8"/>
                    <w:left w:val="outset" w:color="000000" w:sz="8"/>
                    <w:bottom w:val="outset" w:color="000000" w:sz="8"/>
                    <w:right w:val="outset" w:color="000000" w:sz="8"/>
                  </w:tcBorders>
                  <w:vAlign w:val="center"/>
                </w:tcPr>
                <w:bookmarkStart w:name="18181" w:id="3914"/>
                <w:p>
                  <w:pPr>
                    <w:spacing w:after="0"/>
                    <w:ind w:left="0"/>
                    <w:jc w:val="left"/>
                  </w:pPr>
                  <w:r>
                    <w:rPr>
                      <w:rFonts w:ascii="Arial"/>
                      <w:b w:val="false"/>
                      <w:i w:val="false"/>
                      <w:color w:val="000000"/>
                      <w:sz w:val="15"/>
                    </w:rPr>
                    <w:t>Кількість</w:t>
                  </w:r>
                </w:p>
                <w:bookmarkEnd w:id="3914"/>
              </w:tc>
              <w:tc>
                <w:tcPr>
                  <w:tcW w:w="2407" w:type="dxa"/>
                  <w:tcBorders>
                    <w:top w:val="outset" w:color="000000" w:sz="8"/>
                    <w:left w:val="outset" w:color="000000" w:sz="8"/>
                    <w:bottom w:val="outset" w:color="000000" w:sz="8"/>
                    <w:right w:val="outset" w:color="000000" w:sz="8"/>
                  </w:tcBorders>
                  <w:vAlign w:val="center"/>
                </w:tcPr>
                <w:bookmarkStart w:name="18182" w:id="3915"/>
                <w:p>
                  <w:pPr>
                    <w:spacing w:after="0"/>
                    <w:ind w:left="0"/>
                    <w:jc w:val="left"/>
                  </w:pPr>
                  <w:r>
                    <w:rPr>
                      <w:rFonts w:ascii="Arial"/>
                      <w:b w:val="false"/>
                      <w:i w:val="false"/>
                      <w:color w:val="000000"/>
                      <w:sz w:val="15"/>
                    </w:rPr>
                    <w:t>Одиниця</w:t>
                  </w:r>
                </w:p>
                <w:bookmarkEnd w:id="3915"/>
              </w:tc>
              <w:tc>
                <w:tcPr>
                  <w:tcW w:w="2407" w:type="dxa"/>
                  <w:tcBorders>
                    <w:top w:val="outset" w:color="000000" w:sz="8"/>
                    <w:left w:val="outset" w:color="000000" w:sz="8"/>
                    <w:bottom w:val="outset" w:color="000000" w:sz="8"/>
                    <w:right w:val="outset" w:color="000000" w:sz="8"/>
                  </w:tcBorders>
                  <w:vAlign w:val="center"/>
                </w:tcPr>
                <w:bookmarkStart w:name="18183" w:id="3916"/>
                <w:p>
                  <w:pPr>
                    <w:spacing w:after="0"/>
                    <w:ind w:left="0"/>
                    <w:jc w:val="left"/>
                  </w:pPr>
                  <w:r>
                    <w:rPr>
                      <w:rFonts w:ascii="Arial"/>
                      <w:b w:val="false"/>
                      <w:i w:val="false"/>
                      <w:color w:val="000000"/>
                      <w:sz w:val="15"/>
                    </w:rPr>
                    <w:t>Посилання/монографія</w:t>
                  </w:r>
                </w:p>
                <w:bookmarkEnd w:id="3916"/>
              </w:tc>
            </w:tr>
            <w:tr>
              <w:trPr>
                <w:trHeight w:val="45" w:hRule="atLeast"/>
              </w:trPr>
              <w:tc>
                <w:tcPr>
                  <w:tcW w:w="2408" w:type="dxa"/>
                  <w:tcBorders>
                    <w:top w:val="outset" w:color="000000" w:sz="8"/>
                    <w:left w:val="outset" w:color="000000" w:sz="8"/>
                    <w:bottom w:val="outset" w:color="000000" w:sz="8"/>
                    <w:right w:val="outset" w:color="000000" w:sz="8"/>
                  </w:tcBorders>
                  <w:vAlign w:val="center"/>
                </w:tcPr>
                <w:bookmarkStart w:name="18184" w:id="3917"/>
                <w:p>
                  <w:pPr>
                    <w:spacing w:after="0"/>
                    <w:ind w:left="0"/>
                    <w:jc w:val="left"/>
                  </w:pPr>
                  <w:r>
                    <w:rPr>
                      <w:rFonts w:ascii="Arial"/>
                      <w:b w:val="false"/>
                      <w:i w:val="false"/>
                      <w:color w:val="000000"/>
                      <w:sz w:val="15"/>
                    </w:rPr>
                    <w:t>Назва допоміжної(их) речовини (речовин)</w:t>
                  </w:r>
                  <w:r>
                    <w:br/>
                  </w: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тощо</w:t>
                  </w:r>
                </w:p>
                <w:bookmarkEnd w:id="3917"/>
              </w:tc>
              <w:tc>
                <w:tcPr>
                  <w:tcW w:w="2408" w:type="dxa"/>
                  <w:tcBorders>
                    <w:top w:val="outset" w:color="000000" w:sz="8"/>
                    <w:left w:val="outset" w:color="000000" w:sz="8"/>
                    <w:bottom w:val="outset" w:color="000000" w:sz="8"/>
                    <w:right w:val="outset" w:color="000000" w:sz="8"/>
                  </w:tcBorders>
                  <w:vAlign w:val="center"/>
                </w:tcPr>
                <w:bookmarkStart w:name="18185" w:id="3918"/>
                <w:p>
                  <w:pPr>
                    <w:spacing w:after="0"/>
                    <w:ind w:left="0"/>
                    <w:jc w:val="left"/>
                  </w:pPr>
                  <w:r>
                    <w:rPr>
                      <w:rFonts w:ascii="Arial"/>
                      <w:b w:val="false"/>
                      <w:i w:val="false"/>
                      <w:color w:val="000000"/>
                      <w:sz w:val="15"/>
                    </w:rPr>
                    <w:t>Кількість</w:t>
                  </w:r>
                </w:p>
                <w:bookmarkEnd w:id="3918"/>
              </w:tc>
              <w:tc>
                <w:tcPr>
                  <w:tcW w:w="2407" w:type="dxa"/>
                  <w:tcBorders>
                    <w:top w:val="outset" w:color="000000" w:sz="8"/>
                    <w:left w:val="outset" w:color="000000" w:sz="8"/>
                    <w:bottom w:val="outset" w:color="000000" w:sz="8"/>
                    <w:right w:val="outset" w:color="000000" w:sz="8"/>
                  </w:tcBorders>
                  <w:vAlign w:val="center"/>
                </w:tcPr>
                <w:bookmarkStart w:name="18186" w:id="3919"/>
                <w:p>
                  <w:pPr>
                    <w:spacing w:after="0"/>
                    <w:ind w:left="0"/>
                    <w:jc w:val="left"/>
                  </w:pPr>
                  <w:r>
                    <w:rPr>
                      <w:rFonts w:ascii="Arial"/>
                      <w:b w:val="false"/>
                      <w:i w:val="false"/>
                      <w:color w:val="000000"/>
                      <w:sz w:val="15"/>
                    </w:rPr>
                    <w:t>Одиниця</w:t>
                  </w:r>
                </w:p>
                <w:bookmarkEnd w:id="3919"/>
              </w:tc>
              <w:tc>
                <w:tcPr>
                  <w:tcW w:w="2407" w:type="dxa"/>
                  <w:tcBorders>
                    <w:top w:val="outset" w:color="000000" w:sz="8"/>
                    <w:left w:val="outset" w:color="000000" w:sz="8"/>
                    <w:bottom w:val="outset" w:color="000000" w:sz="8"/>
                    <w:right w:val="outset" w:color="000000" w:sz="8"/>
                  </w:tcBorders>
                  <w:vAlign w:val="center"/>
                </w:tcPr>
                <w:bookmarkStart w:name="18187" w:id="3920"/>
                <w:p>
                  <w:pPr>
                    <w:spacing w:after="0"/>
                    <w:ind w:left="0"/>
                    <w:jc w:val="left"/>
                  </w:pPr>
                  <w:r>
                    <w:rPr>
                      <w:rFonts w:ascii="Arial"/>
                      <w:b w:val="false"/>
                      <w:i w:val="false"/>
                      <w:color w:val="000000"/>
                      <w:sz w:val="15"/>
                    </w:rPr>
                    <w:t>Посилання/монографія</w:t>
                  </w:r>
                </w:p>
                <w:bookmarkEnd w:id="3920"/>
              </w:tc>
            </w:tr>
          </w:tbl>
          <w:p>
            <w:pPr>
              <w:spacing/>
              <w:ind w:left="0"/>
              <w:jc w:val="left"/>
            </w:pPr>
            <w:r>
              <w:br/>
            </w:r>
            <w:r>
              <w:br/>
            </w:r>
          </w:p>
          <w:bookmarkStart w:name="18188" w:id="392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Назву для кожної ДР вказують у такій послідовності: МНН зазначають за рекомендованою МНН з указанням солей або гідратної форми, якщо необхідно), ДФУ, Європейська фармакопея, загальноприйнята назва, наукова (хімічна) назва.</w:t>
            </w:r>
          </w:p>
          <w:bookmarkEnd w:id="3921"/>
          <w:bookmarkStart w:name="18189" w:id="3922"/>
          <w:p>
            <w:pPr>
              <w:spacing w:after="0"/>
              <w:ind w:left="0"/>
              <w:jc w:val="left"/>
            </w:pPr>
            <w:r>
              <w:rPr>
                <w:rFonts w:ascii="Arial"/>
                <w:b w:val="false"/>
                <w:i w:val="false"/>
                <w:color w:val="000000"/>
                <w:sz w:val="15"/>
              </w:rPr>
              <w:t>Інформацію про надлишкову кількість не слід указувати в колонках щодо складу, а необхідно викласти нижче:</w:t>
            </w:r>
          </w:p>
          <w:bookmarkEnd w:id="3922"/>
          <w:bookmarkStart w:name="18190" w:id="3923"/>
          <w:p>
            <w:pPr>
              <w:spacing w:after="0"/>
              <w:ind w:left="0"/>
              <w:jc w:val="left"/>
            </w:pPr>
            <w:r>
              <w:rPr>
                <w:rFonts w:ascii="Arial"/>
                <w:b w:val="false"/>
                <w:i w:val="false"/>
                <w:color w:val="000000"/>
                <w:sz w:val="15"/>
              </w:rPr>
              <w:t xml:space="preserve">діюча(і) речовина(и) </w:t>
            </w:r>
            <w:r>
              <w:rPr>
                <w:rFonts w:ascii="Arial"/>
                <w:b/>
                <w:i w:val="false"/>
                <w:color w:val="000000"/>
                <w:sz w:val="15"/>
              </w:rPr>
              <w:t xml:space="preserve">               </w:t>
            </w:r>
            <w:r>
              <w:rPr>
                <w:rFonts w:ascii="Arial"/>
                <w:b w:val="false"/>
                <w:i w:val="false"/>
                <w:color w:val="000000"/>
                <w:sz w:val="15"/>
              </w:rPr>
              <w:t xml:space="preserve"> </w:t>
            </w:r>
            <w:r>
              <w:drawing>
                <wp:inline distT="0" distB="0" distL="0" distR="0">
                  <wp:extent cx="265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254000"/>
                          </a:xfrm>
                          <a:prstGeom prst="rect">
                            <a:avLst/>
                          </a:prstGeom>
                        </pic:spPr>
                      </pic:pic>
                    </a:graphicData>
                  </a:graphic>
                </wp:inline>
              </w:drawing>
            </w:r>
          </w:p>
          <w:bookmarkEnd w:id="3923"/>
          <w:bookmarkStart w:name="18191" w:id="3924"/>
          <w:p>
            <w:pPr>
              <w:spacing w:after="0"/>
              <w:ind w:left="0"/>
              <w:jc w:val="left"/>
            </w:pPr>
            <w:r>
              <w:rPr>
                <w:rFonts w:ascii="Arial"/>
                <w:b w:val="false"/>
                <w:i w:val="false"/>
                <w:color w:val="000000"/>
                <w:sz w:val="15"/>
              </w:rPr>
              <w:t xml:space="preserve">допоміжна(і) речовина(и) </w:t>
            </w:r>
            <w:r>
              <w:rPr>
                <w:rFonts w:ascii="Arial"/>
                <w:b/>
                <w:i w:val="false"/>
                <w:color w:val="000000"/>
                <w:sz w:val="15"/>
              </w:rPr>
              <w:t xml:space="preserve">       </w:t>
            </w:r>
            <w:r>
              <w:rPr>
                <w:rFonts w:ascii="Arial"/>
                <w:b w:val="false"/>
                <w:i w:val="false"/>
                <w:color w:val="000000"/>
                <w:sz w:val="15"/>
              </w:rPr>
              <w:t xml:space="preserve"> </w:t>
            </w:r>
            <w:r>
              <w:drawing>
                <wp:inline distT="0" distB="0" distL="0" distR="0">
                  <wp:extent cx="265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254000"/>
                          </a:xfrm>
                          <a:prstGeom prst="rect">
                            <a:avLst/>
                          </a:prstGeom>
                        </pic:spPr>
                      </pic:pic>
                    </a:graphicData>
                  </a:graphic>
                </wp:inline>
              </w:drawing>
            </w:r>
          </w:p>
          <w:bookmarkEnd w:id="392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8192" w:id="3925"/>
          <w:p>
            <w:pPr>
              <w:spacing w:after="0"/>
              <w:ind w:left="0"/>
              <w:jc w:val="left"/>
            </w:pPr>
            <w:r>
              <w:rPr>
                <w:rFonts w:ascii="Arial"/>
                <w:b/>
                <w:i w:val="false"/>
                <w:color w:val="000000"/>
                <w:sz w:val="15"/>
              </w:rPr>
              <w:t>5. ДОКУМЕНТИ, ЩО ДОДАЮТЬСЯ</w:t>
            </w:r>
            <w:r>
              <w:rPr>
                <w:rFonts w:ascii="Arial"/>
                <w:b w:val="false"/>
                <w:i w:val="false"/>
                <w:color w:val="000000"/>
                <w:sz w:val="15"/>
              </w:rPr>
              <w:t xml:space="preserve"> (позначте необхідне):</w:t>
            </w:r>
          </w:p>
          <w:bookmarkEnd w:id="3925"/>
          <w:bookmarkStart w:name="18193" w:id="39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5.1. Доручення для ведення переговорів/підписання документів від імені заявника (власника реєстраційного посвідчення).</w:t>
            </w:r>
          </w:p>
          <w:bookmarkEnd w:id="3926"/>
          <w:bookmarkStart w:name="18194" w:id="392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5.2. Перелік у хронологічному порядку усіх заяв про внесення змін, які подавалися до МОЗ з дати видачі реєстраційного посвідчення в Україні: перелік усіх затверджених змін або змін, що перебувають на розгляді (тип IА/IБ, тип II, зміни, що потребують нової реєстрації, термінові зміни, що стосуються безпеки лікарського засобу), включаючи дату подання, дату затвердження (якщо затверджені) та короткий опис змін, у формі таблиці порівняння.</w:t>
            </w:r>
          </w:p>
          <w:bookmarkEnd w:id="3927"/>
          <w:bookmarkStart w:name="18195" w:id="392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5.3. Копія ліцензії на виробництво (якщо згідно із законодавством країни виробника ліцензія на виробництво існує лише в електронному вигляді (наприклад у США), має бути надана роздруківка із посиланням на відповідний офіційний сайт, засвідчена підписом/печаткою (за наявності) заявника) або іншого дозвільного документа на виробництво заявленої лікарської форми у країні виробника. Копія повинна бути засвідчена печаткою (за наявності) заявника/представника заявника в Україні.</w:t>
            </w:r>
          </w:p>
          <w:bookmarkEnd w:id="3928"/>
          <w:bookmarkStart w:name="18196" w:id="392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5.4. Копія реєстраційного посвідчення в Україні разом із вкладками до реєстраційного посвідчення.</w:t>
            </w:r>
          </w:p>
          <w:bookmarkEnd w:id="3929"/>
          <w:tbl>
            <w:tblPr>
              <w:tblW w:w="0" w:type="auto"/>
              <w:tblCellSpacing w:w="0" w:type="auto"/>
              <w:tblBorders>
                <w:top w:val="none"/>
                <w:left w:val="none"/>
                <w:bottom w:val="none"/>
                <w:right w:val="none"/>
                <w:insideH w:val="none"/>
                <w:insideV w:val="none"/>
              </w:tblBorders>
            </w:tblPr>
            <w:tblGrid>
              <w:gridCol w:w="9650"/>
            </w:tblGrid>
            <w:tr>
              <w:trPr>
                <w:trHeight w:val="30" w:hRule="atLeast"/>
              </w:trPr>
              <w:tc>
                <w:tcPr>
                  <w:tcW w:w="9650" w:type="dxa"/>
                  <w:tcBorders/>
                  <w:vAlign w:val="center"/>
                </w:tcPr>
                <w:bookmarkStart w:name="23270" w:id="393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5.5. Підпункт 5.5 пункту 5 виключено</w:t>
                  </w:r>
                </w:p>
                <w:bookmarkEnd w:id="3930"/>
              </w:tc>
            </w:tr>
          </w:tbl>
          <w:p>
            <w:pPr>
              <w:spacing/>
              <w:ind w:left="0"/>
              <w:jc w:val="left"/>
            </w:pPr>
            <w:r>
              <w:br/>
            </w:r>
            <w:r>
              <w:br/>
            </w:r>
          </w:p>
          <w:bookmarkStart w:name="18198" w:id="393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5.5. Для кожної діючої речовини - заява кваліфікованої особи (КО) кожного з власників ліцензії на виробництво, зазначених у заяві, які використовують ДР як вихідний матеріал, та заява КО кожного з власників ліцензії на виробництво, зазначених у реєстраційній формі як відповідальних за випуск серії, якщо різні. У заявах необхідно зазначити, що виробник(и) ДР дотримується(ються) вимог належної виробничої практики щодо вихідних матеріалів. Альтернативно така заява може бути підписана однією КО від імені усіх КО (якщо це чітко вказано).</w:t>
            </w:r>
          </w:p>
          <w:bookmarkEnd w:id="3931"/>
        </w:tc>
      </w:tr>
    </w:tbl>
    <w:p>
      <w:pPr>
        <w:spacing/>
        <w:ind w:left="0"/>
        <w:jc w:val="left"/>
      </w:pPr>
      <w:r>
        <w:br/>
      </w:r>
    </w:p>
    <w:bookmarkStart w:name="23271" w:id="3932"/>
    <w:p>
      <w:pPr>
        <w:spacing w:after="0"/>
        <w:ind w:firstLine="240"/>
        <w:jc w:val="right"/>
      </w:pPr>
      <w:r>
        <w:rPr>
          <w:rFonts w:ascii="Arial"/>
          <w:b w:val="false"/>
          <w:i w:val="false"/>
          <w:color w:val="000000"/>
          <w:sz w:val="18"/>
        </w:rPr>
        <w:t>(додаток 14 із змінами, внесеними згідно з наказом</w:t>
      </w:r>
      <w:r>
        <w:br/>
      </w:r>
      <w:r>
        <w:rPr>
          <w:rFonts w:ascii="Arial"/>
          <w:b w:val="false"/>
          <w:i w:val="false"/>
          <w:color w:val="000000"/>
          <w:sz w:val="18"/>
        </w:rPr>
        <w:t xml:space="preserve"> Міністерства охорони здоров'я України від 09.06.2020 р. N 1345)</w:t>
      </w:r>
    </w:p>
    <w:bookmarkEnd w:id="3932"/>
    <w:bookmarkStart w:name="2067" w:id="3933"/>
    <w:p>
      <w:pPr>
        <w:spacing w:after="0"/>
        <w:ind w:firstLine="240"/>
        <w:jc w:val="left"/>
      </w:pPr>
      <w:r>
        <w:rPr>
          <w:rFonts w:ascii="Arial"/>
          <w:b w:val="false"/>
          <w:i w:val="false"/>
          <w:color w:val="000000"/>
          <w:sz w:val="18"/>
        </w:rPr>
        <w:t xml:space="preserve"> </w:t>
      </w:r>
    </w:p>
    <w:bookmarkEnd w:id="3933"/>
    <w:bookmarkStart w:name="18199" w:id="3934"/>
    <w:p>
      <w:pPr>
        <w:spacing w:after="0"/>
        <w:ind w:firstLine="240"/>
        <w:jc w:val="right"/>
      </w:pPr>
      <w:r>
        <w:rPr>
          <w:rFonts w:ascii="Arial"/>
          <w:b w:val="false"/>
          <w:i w:val="false"/>
          <w:color w:val="000000"/>
          <w:sz w:val="18"/>
        </w:rPr>
        <w:t>Додаток 15</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10 розділу IV)</w:t>
      </w:r>
    </w:p>
    <w:bookmarkEnd w:id="3934"/>
    <w:bookmarkStart w:name="18200" w:id="3935"/>
    <w:p>
      <w:pPr>
        <w:pStyle w:val="Heading3"/>
        <w:spacing w:after="0"/>
        <w:ind w:left="0"/>
        <w:jc w:val="center"/>
      </w:pPr>
      <w:r>
        <w:rPr>
          <w:rFonts w:ascii="Arial"/>
          <w:color w:val="000000"/>
          <w:sz w:val="27"/>
        </w:rPr>
        <w:t>ПЕРЕЛІК ДОКУМЕНТІВ,</w:t>
      </w:r>
      <w:r>
        <w:br/>
      </w:r>
      <w:r>
        <w:rPr>
          <w:rFonts w:ascii="Arial"/>
          <w:color w:val="000000"/>
          <w:sz w:val="27"/>
        </w:rPr>
        <w:t>які надаються для перереєстрації лікарського засобу</w:t>
      </w:r>
    </w:p>
    <w:bookmarkEnd w:id="3935"/>
    <w:bookmarkStart w:name="18201" w:id="3936"/>
    <w:p>
      <w:pPr>
        <w:spacing w:after="0"/>
        <w:ind w:firstLine="240"/>
        <w:jc w:val="left"/>
      </w:pPr>
      <w:r>
        <w:rPr>
          <w:rFonts w:ascii="Arial"/>
          <w:b w:val="false"/>
          <w:i w:val="false"/>
          <w:color w:val="000000"/>
          <w:sz w:val="18"/>
        </w:rPr>
        <w:t>1. Адміністративна інформація.</w:t>
      </w:r>
    </w:p>
    <w:bookmarkEnd w:id="3936"/>
    <w:bookmarkStart w:name="18202" w:id="3937"/>
    <w:p>
      <w:pPr>
        <w:spacing w:after="0"/>
        <w:ind w:firstLine="240"/>
        <w:jc w:val="left"/>
      </w:pPr>
      <w:r>
        <w:rPr>
          <w:rFonts w:ascii="Arial"/>
          <w:b w:val="false"/>
          <w:i w:val="false"/>
          <w:color w:val="000000"/>
          <w:sz w:val="18"/>
        </w:rPr>
        <w:t>1.1. Супровідний лист.</w:t>
      </w:r>
    </w:p>
    <w:bookmarkEnd w:id="3937"/>
    <w:bookmarkStart w:name="18203" w:id="3938"/>
    <w:p>
      <w:pPr>
        <w:spacing w:after="0"/>
        <w:ind w:firstLine="240"/>
        <w:jc w:val="left"/>
      </w:pPr>
      <w:r>
        <w:rPr>
          <w:rFonts w:ascii="Arial"/>
          <w:b w:val="false"/>
          <w:i w:val="false"/>
          <w:color w:val="000000"/>
          <w:sz w:val="18"/>
        </w:rPr>
        <w:t>1.2. Повний зміст досьє.</w:t>
      </w:r>
    </w:p>
    <w:bookmarkEnd w:id="3938"/>
    <w:bookmarkStart w:name="18204" w:id="3939"/>
    <w:p>
      <w:pPr>
        <w:spacing w:after="0"/>
        <w:ind w:firstLine="240"/>
        <w:jc w:val="left"/>
      </w:pPr>
      <w:r>
        <w:rPr>
          <w:rFonts w:ascii="Arial"/>
          <w:b w:val="false"/>
          <w:i w:val="false"/>
          <w:color w:val="000000"/>
          <w:sz w:val="18"/>
        </w:rPr>
        <w:t>1.3. Реєстраційна форма (додаток 14 до Порядку) з додатками до неї.</w:t>
      </w:r>
    </w:p>
    <w:bookmarkEnd w:id="3939"/>
    <w:bookmarkStart w:name="18205" w:id="3940"/>
    <w:p>
      <w:pPr>
        <w:spacing w:after="0"/>
        <w:ind w:firstLine="240"/>
        <w:jc w:val="left"/>
      </w:pPr>
      <w:r>
        <w:rPr>
          <w:rFonts w:ascii="Arial"/>
          <w:b w:val="false"/>
          <w:i w:val="false"/>
          <w:color w:val="000000"/>
          <w:sz w:val="18"/>
        </w:rPr>
        <w:t>1.4. Детальна інформація, яка повинна включати також дані про кваліфікацію та досвід роботи, про уповноважених осіб заявника для здійснення фармаконагляду та/або контактних осіб в Україні уповноважених осіб заявника для здійснення фармаконагляду (якщо різні)</w:t>
      </w:r>
      <w:r>
        <w:rPr>
          <w:rFonts w:ascii="Arial"/>
          <w:b w:val="false"/>
          <w:i/>
          <w:color w:val="000000"/>
          <w:sz w:val="18"/>
        </w:rPr>
        <w:t>*</w:t>
      </w:r>
      <w:r>
        <w:rPr>
          <w:rFonts w:ascii="Arial"/>
          <w:b w:val="false"/>
          <w:i w:val="false"/>
          <w:color w:val="000000"/>
          <w:sz w:val="18"/>
        </w:rPr>
        <w:t>.</w:t>
      </w:r>
    </w:p>
    <w:bookmarkEnd w:id="3940"/>
    <w:bookmarkStart w:name="18206" w:id="3941"/>
    <w:p>
      <w:pPr>
        <w:spacing w:after="0"/>
        <w:ind w:firstLine="240"/>
        <w:jc w:val="left"/>
      </w:pPr>
      <w:r>
        <w:rPr>
          <w:rFonts w:ascii="Arial"/>
          <w:b w:val="false"/>
          <w:i w:val="false"/>
          <w:color w:val="000000"/>
          <w:sz w:val="18"/>
        </w:rPr>
        <w:t>1.5. Детальна інформація щодо контактної особи, відповідальної за роботу з рекламаціями щодо дефектної продукції.</w:t>
      </w:r>
    </w:p>
    <w:bookmarkEnd w:id="3941"/>
    <w:bookmarkStart w:name="18207" w:id="3942"/>
    <w:p>
      <w:pPr>
        <w:spacing w:after="0"/>
        <w:ind w:firstLine="240"/>
        <w:jc w:val="left"/>
      </w:pPr>
      <w:r>
        <w:rPr>
          <w:rFonts w:ascii="Arial"/>
          <w:b w:val="false"/>
          <w:i w:val="false"/>
          <w:color w:val="000000"/>
          <w:sz w:val="18"/>
        </w:rPr>
        <w:t>1.6. Перелік країн, де лікарський засіб зареєстрований/знаходиться на ринку</w:t>
      </w:r>
      <w:r>
        <w:rPr>
          <w:rFonts w:ascii="Arial"/>
          <w:b w:val="false"/>
          <w:i/>
          <w:color w:val="000000"/>
          <w:sz w:val="18"/>
        </w:rPr>
        <w:t>*</w:t>
      </w:r>
      <w:r>
        <w:rPr>
          <w:rFonts w:ascii="Arial"/>
          <w:b w:val="false"/>
          <w:i w:val="false"/>
          <w:color w:val="000000"/>
          <w:sz w:val="18"/>
        </w:rPr>
        <w:t>.</w:t>
      </w:r>
    </w:p>
    <w:bookmarkEnd w:id="3942"/>
    <w:bookmarkStart w:name="18208" w:id="3943"/>
    <w:p>
      <w:pPr>
        <w:spacing w:after="0"/>
        <w:ind w:firstLine="240"/>
        <w:jc w:val="left"/>
      </w:pPr>
      <w:r>
        <w:rPr>
          <w:rFonts w:ascii="Arial"/>
          <w:b w:val="false"/>
          <w:i w:val="false"/>
          <w:color w:val="000000"/>
          <w:sz w:val="18"/>
        </w:rPr>
        <w:t>1.7. Перелік гарантій заявника та зобов'язань, наданих після реєстрації (у хронологічному порядку), із зазначенням характеру, стану виконання, дати подання та дати, коли проблема була вирішена (рекомендації щодо післяреєстраційних досліджень, усунення будь-яких недоліків, що надавалися контролюючими та іншими органами, тощо)</w:t>
      </w:r>
      <w:r>
        <w:rPr>
          <w:rFonts w:ascii="Arial"/>
          <w:b w:val="false"/>
          <w:i/>
          <w:color w:val="000000"/>
          <w:sz w:val="18"/>
        </w:rPr>
        <w:t>*</w:t>
      </w:r>
      <w:r>
        <w:rPr>
          <w:rFonts w:ascii="Arial"/>
          <w:b w:val="false"/>
          <w:i w:val="false"/>
          <w:color w:val="000000"/>
          <w:sz w:val="18"/>
        </w:rPr>
        <w:t>.</w:t>
      </w:r>
    </w:p>
    <w:bookmarkEnd w:id="3943"/>
    <w:bookmarkStart w:name="18209" w:id="3944"/>
    <w:p>
      <w:pPr>
        <w:spacing w:after="0"/>
        <w:ind w:firstLine="240"/>
        <w:jc w:val="left"/>
      </w:pPr>
      <w:r>
        <w:rPr>
          <w:rFonts w:ascii="Arial"/>
          <w:b w:val="false"/>
          <w:i w:val="false"/>
          <w:color w:val="000000"/>
          <w:sz w:val="18"/>
        </w:rPr>
        <w:t>1.8. Зведені дані виробника/заявника про стан безпеки медичного застосування лікарського засобу в Україні за період дії реєстраційного посвідчення згідно з формою, передбаченою законодавством.</w:t>
      </w:r>
    </w:p>
    <w:bookmarkEnd w:id="3944"/>
    <w:bookmarkStart w:name="18210" w:id="3945"/>
    <w:p>
      <w:pPr>
        <w:spacing w:after="0"/>
        <w:ind w:firstLine="240"/>
        <w:jc w:val="left"/>
      </w:pPr>
      <w:r>
        <w:rPr>
          <w:rFonts w:ascii="Arial"/>
          <w:b w:val="false"/>
          <w:i w:val="false"/>
          <w:color w:val="000000"/>
          <w:sz w:val="18"/>
        </w:rPr>
        <w:t>1.9. Оновлена коротка характеристика лікарського засобу/інструкція для медичного застосування лікарського засобу/інша офіційно затверджена інформація про застосування лікарського засобу, затверджені в країні виробника/заявника або країні, регуляторний орган якої керується високими стандартами якості, що відповідають стандартам, рекомендованим ВООЗ; діючі в Україні інструкція для медичного застосування лікарського засобу та коротка характеристика лікарського засобу (за наявності); проект оновленої інструкції для медичного застосування лікарського засобу для затвердження в Україні (на паперовому та електронному носіях) (крім продукції in bulk).</w:t>
      </w:r>
    </w:p>
    <w:bookmarkEnd w:id="3945"/>
    <w:bookmarkStart w:name="18211" w:id="3946"/>
    <w:p>
      <w:pPr>
        <w:spacing w:after="0"/>
        <w:ind w:firstLine="240"/>
        <w:jc w:val="left"/>
      </w:pPr>
      <w:r>
        <w:rPr>
          <w:rFonts w:ascii="Arial"/>
          <w:b w:val="false"/>
          <w:i w:val="false"/>
          <w:color w:val="000000"/>
          <w:sz w:val="18"/>
        </w:rPr>
        <w:t>1.10. Затверджений текст маркування упаковки(ок) лікарського засобу та оновлений текст маркування (крім продукції in bulk).</w:t>
      </w:r>
    </w:p>
    <w:bookmarkEnd w:id="3946"/>
    <w:bookmarkStart w:name="18212" w:id="3947"/>
    <w:p>
      <w:pPr>
        <w:spacing w:after="0"/>
        <w:ind w:firstLine="240"/>
        <w:jc w:val="left"/>
      </w:pPr>
      <w:r>
        <w:rPr>
          <w:rFonts w:ascii="Arial"/>
          <w:b w:val="false"/>
          <w:i w:val="false"/>
          <w:color w:val="000000"/>
          <w:sz w:val="18"/>
        </w:rPr>
        <w:t>1.11. Інформація про незалежних експертів:</w:t>
      </w:r>
    </w:p>
    <w:bookmarkEnd w:id="3947"/>
    <w:bookmarkStart w:name="18213" w:id="3948"/>
    <w:p>
      <w:pPr>
        <w:spacing w:after="0"/>
        <w:ind w:firstLine="240"/>
        <w:jc w:val="left"/>
      </w:pPr>
      <w:r>
        <w:rPr>
          <w:rFonts w:ascii="Arial"/>
          <w:b w:val="false"/>
          <w:i w:val="false"/>
          <w:color w:val="000000"/>
          <w:sz w:val="18"/>
        </w:rPr>
        <w:t>з питань якості (включаючи підпис та біографічну довідку);</w:t>
      </w:r>
    </w:p>
    <w:bookmarkEnd w:id="3948"/>
    <w:bookmarkStart w:name="18214" w:id="3949"/>
    <w:p>
      <w:pPr>
        <w:spacing w:after="0"/>
        <w:ind w:firstLine="240"/>
        <w:jc w:val="left"/>
      </w:pPr>
      <w:r>
        <w:rPr>
          <w:rFonts w:ascii="Arial"/>
          <w:b w:val="false"/>
          <w:i w:val="false"/>
          <w:color w:val="000000"/>
          <w:sz w:val="18"/>
        </w:rPr>
        <w:t>з доклінічних питань (включаючи підпис та біографічну довідку) - якщо застосовно</w:t>
      </w:r>
      <w:r>
        <w:rPr>
          <w:rFonts w:ascii="Arial"/>
          <w:b w:val="false"/>
          <w:i/>
          <w:color w:val="000000"/>
          <w:sz w:val="18"/>
        </w:rPr>
        <w:t>*</w:t>
      </w:r>
      <w:r>
        <w:rPr>
          <w:rFonts w:ascii="Arial"/>
          <w:b w:val="false"/>
          <w:i w:val="false"/>
          <w:color w:val="000000"/>
          <w:sz w:val="18"/>
        </w:rPr>
        <w:t>;</w:t>
      </w:r>
    </w:p>
    <w:bookmarkEnd w:id="3949"/>
    <w:bookmarkStart w:name="18215" w:id="3950"/>
    <w:p>
      <w:pPr>
        <w:spacing w:after="0"/>
        <w:ind w:firstLine="240"/>
        <w:jc w:val="left"/>
      </w:pPr>
      <w:r>
        <w:rPr>
          <w:rFonts w:ascii="Arial"/>
          <w:b w:val="false"/>
          <w:i w:val="false"/>
          <w:color w:val="000000"/>
          <w:sz w:val="18"/>
        </w:rPr>
        <w:t>з клінічних питань (включаючи підпис та біографічну довідку)</w:t>
      </w:r>
      <w:r>
        <w:rPr>
          <w:rFonts w:ascii="Arial"/>
          <w:b w:val="false"/>
          <w:i/>
          <w:color w:val="000000"/>
          <w:sz w:val="18"/>
        </w:rPr>
        <w:t>*</w:t>
      </w:r>
      <w:r>
        <w:rPr>
          <w:rFonts w:ascii="Arial"/>
          <w:b w:val="false"/>
          <w:i w:val="false"/>
          <w:color w:val="000000"/>
          <w:sz w:val="18"/>
        </w:rPr>
        <w:t>.</w:t>
      </w:r>
    </w:p>
    <w:bookmarkEnd w:id="3950"/>
    <w:bookmarkStart w:name="18216" w:id="3951"/>
    <w:p>
      <w:pPr>
        <w:spacing w:after="0"/>
        <w:ind w:firstLine="240"/>
        <w:jc w:val="left"/>
      </w:pPr>
      <w:r>
        <w:rPr>
          <w:rFonts w:ascii="Arial"/>
          <w:b w:val="false"/>
          <w:i w:val="false"/>
          <w:color w:val="000000"/>
          <w:sz w:val="18"/>
        </w:rPr>
        <w:t>1.12. Короткий опис системи фармаконагляду (якщо застосовано).</w:t>
      </w:r>
    </w:p>
    <w:bookmarkEnd w:id="3951"/>
    <w:bookmarkStart w:name="18217" w:id="3952"/>
    <w:p>
      <w:pPr>
        <w:spacing w:after="0"/>
        <w:ind w:firstLine="240"/>
        <w:jc w:val="left"/>
      </w:pPr>
      <w:r>
        <w:rPr>
          <w:rFonts w:ascii="Arial"/>
          <w:b w:val="false"/>
          <w:i w:val="false"/>
          <w:color w:val="000000"/>
          <w:sz w:val="18"/>
        </w:rPr>
        <w:t>1.13. План управління ризиками (якщо застосовно)</w:t>
      </w:r>
      <w:r>
        <w:rPr>
          <w:rFonts w:ascii="Arial"/>
          <w:b w:val="false"/>
          <w:i/>
          <w:color w:val="000000"/>
          <w:sz w:val="18"/>
        </w:rPr>
        <w:t>*</w:t>
      </w:r>
      <w:r>
        <w:rPr>
          <w:rFonts w:ascii="Arial"/>
          <w:b w:val="false"/>
          <w:i w:val="false"/>
          <w:color w:val="000000"/>
          <w:sz w:val="18"/>
        </w:rPr>
        <w:t>.</w:t>
      </w:r>
    </w:p>
    <w:bookmarkEnd w:id="3952"/>
    <w:bookmarkStart w:name="18218" w:id="3953"/>
    <w:p>
      <w:pPr>
        <w:spacing w:after="0"/>
        <w:ind w:firstLine="240"/>
        <w:jc w:val="left"/>
      </w:pPr>
      <w:r>
        <w:rPr>
          <w:rFonts w:ascii="Arial"/>
          <w:b w:val="false"/>
          <w:i w:val="false"/>
          <w:color w:val="000000"/>
          <w:sz w:val="18"/>
        </w:rPr>
        <w:t>2. Резюме досьє.</w:t>
      </w:r>
    </w:p>
    <w:bookmarkEnd w:id="3953"/>
    <w:bookmarkStart w:name="18219" w:id="3954"/>
    <w:p>
      <w:pPr>
        <w:spacing w:after="0"/>
        <w:ind w:firstLine="240"/>
        <w:jc w:val="left"/>
      </w:pPr>
      <w:r>
        <w:rPr>
          <w:rFonts w:ascii="Arial"/>
          <w:b w:val="false"/>
          <w:i w:val="false"/>
          <w:color w:val="000000"/>
          <w:sz w:val="18"/>
        </w:rPr>
        <w:t>2.1. Доповнення до загального резюме з якості.</w:t>
      </w:r>
    </w:p>
    <w:bookmarkEnd w:id="3954"/>
    <w:bookmarkStart w:name="18220" w:id="3955"/>
    <w:p>
      <w:pPr>
        <w:spacing w:after="0"/>
        <w:ind w:firstLine="240"/>
        <w:jc w:val="left"/>
      </w:pPr>
      <w:r>
        <w:rPr>
          <w:rFonts w:ascii="Arial"/>
          <w:b w:val="false"/>
          <w:i w:val="false"/>
          <w:color w:val="000000"/>
          <w:sz w:val="18"/>
        </w:rPr>
        <w:t>Доповнення повинно включати заяву про те, що власник реєстраційного посвідчення виконує зобов'язання щодо урахування технічного та наукового прогресу та своєчасно вносив будь-які зміни, які вимагаються для того, щоб лікарський засіб вироблявся та контролювався із застосуванням загальноприйнятих наукових методів.</w:t>
      </w:r>
    </w:p>
    <w:bookmarkEnd w:id="3955"/>
    <w:bookmarkStart w:name="18221" w:id="3956"/>
    <w:p>
      <w:pPr>
        <w:spacing w:after="0"/>
        <w:ind w:firstLine="240"/>
        <w:jc w:val="left"/>
      </w:pPr>
      <w:r>
        <w:rPr>
          <w:rFonts w:ascii="Arial"/>
          <w:b w:val="false"/>
          <w:i w:val="false"/>
          <w:color w:val="000000"/>
          <w:sz w:val="18"/>
        </w:rPr>
        <w:t>Доповнення до загального резюме з якості повинно також включати:</w:t>
      </w:r>
    </w:p>
    <w:bookmarkEnd w:id="3956"/>
    <w:bookmarkStart w:name="18222" w:id="3957"/>
    <w:p>
      <w:pPr>
        <w:spacing w:after="0"/>
        <w:ind w:firstLine="240"/>
        <w:jc w:val="left"/>
      </w:pPr>
      <w:r>
        <w:rPr>
          <w:rFonts w:ascii="Arial"/>
          <w:b w:val="false"/>
          <w:i w:val="false"/>
          <w:color w:val="000000"/>
          <w:sz w:val="18"/>
        </w:rPr>
        <w:t>підтвердження того, що всі зміни щодо якості лікарського засобу були внесені відповідно до положень розділу VI Порядку та препарат відповідає чинним вимогам до якості;</w:t>
      </w:r>
    </w:p>
    <w:bookmarkEnd w:id="3957"/>
    <w:bookmarkStart w:name="18223" w:id="3958"/>
    <w:p>
      <w:pPr>
        <w:spacing w:after="0"/>
        <w:ind w:firstLine="240"/>
        <w:jc w:val="left"/>
      </w:pPr>
      <w:r>
        <w:rPr>
          <w:rFonts w:ascii="Arial"/>
          <w:b w:val="false"/>
          <w:i w:val="false"/>
          <w:color w:val="000000"/>
          <w:sz w:val="18"/>
        </w:rPr>
        <w:t>діючі затверджені специфікації для АФІ та готового лікарського засобу (з датою та номером останнього затвердження);</w:t>
      </w:r>
    </w:p>
    <w:bookmarkEnd w:id="3958"/>
    <w:bookmarkStart w:name="18224" w:id="3959"/>
    <w:p>
      <w:pPr>
        <w:spacing w:after="0"/>
        <w:ind w:firstLine="240"/>
        <w:jc w:val="left"/>
      </w:pPr>
      <w:r>
        <w:rPr>
          <w:rFonts w:ascii="Arial"/>
          <w:b w:val="false"/>
          <w:i w:val="false"/>
          <w:color w:val="000000"/>
          <w:sz w:val="18"/>
        </w:rPr>
        <w:t>якісний та кількісний склад лікарського засобу (АФІ та допоміжної(их) речовини (речовин)) (з датою та номером останнього затвердження).</w:t>
      </w:r>
    </w:p>
    <w:bookmarkEnd w:id="3959"/>
    <w:bookmarkStart w:name="18225" w:id="3960"/>
    <w:p>
      <w:pPr>
        <w:spacing w:after="0"/>
        <w:ind w:firstLine="240"/>
        <w:jc w:val="left"/>
      </w:pPr>
      <w:r>
        <w:rPr>
          <w:rFonts w:ascii="Arial"/>
          <w:b w:val="false"/>
          <w:i w:val="false"/>
          <w:color w:val="000000"/>
          <w:sz w:val="18"/>
        </w:rPr>
        <w:t>2.2. Доповнення до огляду доклінічних даних (якщо застосовно)</w:t>
      </w:r>
      <w:r>
        <w:rPr>
          <w:rFonts w:ascii="Arial"/>
          <w:b w:val="false"/>
          <w:i/>
          <w:color w:val="000000"/>
          <w:sz w:val="18"/>
        </w:rPr>
        <w:t>*</w:t>
      </w:r>
      <w:r>
        <w:rPr>
          <w:rFonts w:ascii="Arial"/>
          <w:b w:val="false"/>
          <w:i w:val="false"/>
          <w:color w:val="000000"/>
          <w:sz w:val="18"/>
        </w:rPr>
        <w:t>.</w:t>
      </w:r>
    </w:p>
    <w:bookmarkEnd w:id="3960"/>
    <w:bookmarkStart w:name="18226" w:id="3961"/>
    <w:p>
      <w:pPr>
        <w:spacing w:after="0"/>
        <w:ind w:firstLine="240"/>
        <w:jc w:val="left"/>
      </w:pPr>
      <w:r>
        <w:rPr>
          <w:rFonts w:ascii="Arial"/>
          <w:b w:val="false"/>
          <w:i w:val="false"/>
          <w:color w:val="000000"/>
          <w:sz w:val="18"/>
        </w:rPr>
        <w:t>Доповнення до огляду до клінічних даних не вимагається при перереєстрації.</w:t>
      </w:r>
    </w:p>
    <w:bookmarkEnd w:id="3961"/>
    <w:bookmarkStart w:name="18227" w:id="3962"/>
    <w:p>
      <w:pPr>
        <w:spacing w:after="0"/>
        <w:ind w:firstLine="240"/>
        <w:jc w:val="left"/>
      </w:pPr>
      <w:r>
        <w:rPr>
          <w:rFonts w:ascii="Arial"/>
          <w:b w:val="false"/>
          <w:i w:val="false"/>
          <w:color w:val="000000"/>
          <w:sz w:val="18"/>
        </w:rPr>
        <w:t>Якщо у доповненні до доклінічного огляду подаються нові дані, необхідно надати критичний огляд під час процедури перереєстрації, що підтверджує повторну оцінку співвідношення користь/ризик лікарського засобу, враховуючи будь-які нові доклінічні дані, які зібрані після первинної реєстрації лікарського засобу або останньої перереєстрації, або будь-яку нову інформацію із загальних джерел.</w:t>
      </w:r>
    </w:p>
    <w:bookmarkEnd w:id="3962"/>
    <w:bookmarkStart w:name="18228" w:id="3963"/>
    <w:p>
      <w:pPr>
        <w:spacing w:after="0"/>
        <w:ind w:firstLine="240"/>
        <w:jc w:val="left"/>
      </w:pPr>
      <w:r>
        <w:rPr>
          <w:rFonts w:ascii="Arial"/>
          <w:b w:val="false"/>
          <w:i w:val="false"/>
          <w:color w:val="000000"/>
          <w:sz w:val="18"/>
        </w:rPr>
        <w:t>2.3. Доповнення до огляду клінічних даних</w:t>
      </w:r>
      <w:r>
        <w:rPr>
          <w:rFonts w:ascii="Arial"/>
          <w:b w:val="false"/>
          <w:i/>
          <w:color w:val="000000"/>
          <w:sz w:val="18"/>
        </w:rPr>
        <w:t>*</w:t>
      </w:r>
      <w:r>
        <w:rPr>
          <w:rFonts w:ascii="Arial"/>
          <w:b w:val="false"/>
          <w:i w:val="false"/>
          <w:color w:val="000000"/>
          <w:sz w:val="18"/>
        </w:rPr>
        <w:t>.</w:t>
      </w:r>
    </w:p>
    <w:bookmarkEnd w:id="3963"/>
    <w:bookmarkStart w:name="18229" w:id="3964"/>
    <w:p>
      <w:pPr>
        <w:spacing w:after="0"/>
        <w:ind w:firstLine="240"/>
        <w:jc w:val="left"/>
      </w:pPr>
      <w:r>
        <w:rPr>
          <w:rFonts w:ascii="Arial"/>
          <w:b w:val="false"/>
          <w:i w:val="false"/>
          <w:color w:val="000000"/>
          <w:sz w:val="18"/>
        </w:rPr>
        <w:t>У доповненні до огляду клінічних даних надається критичний аналіз поточного співвідношення користь/ризик лікарського засобу, проведеного на основі даних періодично обновлюваних звітів з безпеки і даних з безпеки та ефективності, зібраних з моменту першої реєстрації/останньої перереєстрації лікарського засобу, з посиланнями на будь-яку відповідну нову інформацію, що є у відкритому доступі.</w:t>
      </w:r>
    </w:p>
    <w:bookmarkEnd w:id="3964"/>
    <w:bookmarkStart w:name="18230" w:id="3965"/>
    <w:p>
      <w:pPr>
        <w:spacing w:after="0"/>
        <w:ind w:firstLine="240"/>
        <w:jc w:val="left"/>
      </w:pPr>
      <w:r>
        <w:rPr>
          <w:rFonts w:ascii="Arial"/>
          <w:b w:val="false"/>
          <w:i w:val="false"/>
          <w:color w:val="000000"/>
          <w:sz w:val="18"/>
        </w:rPr>
        <w:t>Доповнення до огляду клінічних даних повинно містити таку інформацію:</w:t>
      </w:r>
    </w:p>
    <w:bookmarkEnd w:id="3965"/>
    <w:bookmarkStart w:name="18231" w:id="3966"/>
    <w:p>
      <w:pPr>
        <w:spacing w:after="0"/>
        <w:ind w:firstLine="240"/>
        <w:jc w:val="left"/>
      </w:pPr>
      <w:r>
        <w:rPr>
          <w:rFonts w:ascii="Arial"/>
          <w:b w:val="false"/>
          <w:i w:val="false"/>
          <w:color w:val="000000"/>
          <w:sz w:val="18"/>
        </w:rPr>
        <w:t>дані про інспекції з фармаконагляду (дата, регуляторний орган, що здійснював інспекцію, інспектований об'єкт, вид інспекції і, якщо проводилася інспекція конкретного лікарського засобу, - список відповідних лікарських засобів), а також аналіз впливу результатів інспекцій на співвідношення користь/ризик лікарського засобу;</w:t>
      </w:r>
    </w:p>
    <w:bookmarkEnd w:id="3966"/>
    <w:bookmarkStart w:name="18232" w:id="3967"/>
    <w:p>
      <w:pPr>
        <w:spacing w:after="0"/>
        <w:ind w:firstLine="240"/>
        <w:jc w:val="left"/>
      </w:pPr>
      <w:r>
        <w:rPr>
          <w:rFonts w:ascii="Arial"/>
          <w:b w:val="false"/>
          <w:i w:val="false"/>
          <w:color w:val="000000"/>
          <w:sz w:val="18"/>
        </w:rPr>
        <w:t>стан реєстрації лікарського засобу у світі: перелік країн, де зареєстрований та реалізується лікарський засіб;</w:t>
      </w:r>
    </w:p>
    <w:bookmarkEnd w:id="3967"/>
    <w:bookmarkStart w:name="18233" w:id="3968"/>
    <w:p>
      <w:pPr>
        <w:spacing w:after="0"/>
        <w:ind w:firstLine="240"/>
        <w:jc w:val="left"/>
      </w:pPr>
      <w:r>
        <w:rPr>
          <w:rFonts w:ascii="Arial"/>
          <w:b w:val="false"/>
          <w:i w:val="false"/>
          <w:color w:val="000000"/>
          <w:sz w:val="18"/>
        </w:rPr>
        <w:t>заходи, що вживалися з причин безпеки, за період з моменту реєстрації/останньої перереєстрації до 90 днів до подачі заяви на перереєстрацію: опис значущих заходів з безпеки, що мали потенційний вплив на співвідношення користь/ризик зареєстрованого лікарського засобу (наприклад, припинення дії реєстраційного посвідчення, відкликання реєстраційного посвідчення, тимчасове припинення або передчасне завершення клінічних випробувань з причин безпеки, питання безпеки, що вимагали оприлюднення інформації з безпеки лікарських засобів для громадськості та/або медичних працівників, тощо);</w:t>
      </w:r>
    </w:p>
    <w:bookmarkEnd w:id="3968"/>
    <w:bookmarkStart w:name="18234" w:id="3969"/>
    <w:p>
      <w:pPr>
        <w:spacing w:after="0"/>
        <w:ind w:firstLine="240"/>
        <w:jc w:val="left"/>
      </w:pPr>
      <w:r>
        <w:rPr>
          <w:rFonts w:ascii="Arial"/>
          <w:b w:val="false"/>
          <w:i w:val="false"/>
          <w:color w:val="000000"/>
          <w:sz w:val="18"/>
        </w:rPr>
        <w:t>перелік значних змін, внесених до основної інформації з безпеки заявника за період, що минув з моменту реєстрації/останньої перереєстрації, а також документ з відстеження змін, внесених за період, що минув від дати реєстрації/останньої перереєстрації до 90 днів перед поданням документів на перереєстрацію;</w:t>
      </w:r>
    </w:p>
    <w:bookmarkEnd w:id="3969"/>
    <w:bookmarkStart w:name="18235" w:id="3970"/>
    <w:p>
      <w:pPr>
        <w:spacing w:after="0"/>
        <w:ind w:firstLine="240"/>
        <w:jc w:val="left"/>
      </w:pPr>
      <w:r>
        <w:rPr>
          <w:rFonts w:ascii="Arial"/>
          <w:b w:val="false"/>
          <w:i w:val="false"/>
          <w:color w:val="000000"/>
          <w:sz w:val="18"/>
        </w:rPr>
        <w:t>проекти оновлених: короткої характеристики лікарського засобу, інструкції для медичного застосування та тексту маркування;</w:t>
      </w:r>
    </w:p>
    <w:bookmarkEnd w:id="3970"/>
    <w:bookmarkStart w:name="18236" w:id="3971"/>
    <w:p>
      <w:pPr>
        <w:spacing w:after="0"/>
        <w:ind w:firstLine="240"/>
        <w:jc w:val="left"/>
      </w:pPr>
      <w:r>
        <w:rPr>
          <w:rFonts w:ascii="Arial"/>
          <w:b w:val="false"/>
          <w:i w:val="false"/>
          <w:color w:val="000000"/>
          <w:sz w:val="18"/>
        </w:rPr>
        <w:t>пояснення значущих відмінностей між основною інформацією з безпеки заявника та/або короткою характеристикою лікарського засобу/інструкцією для медичного застосування лікарського засобу/іншою офіційно затвердженою інформацією про застосування лікарського засобу, затверджені в країні заявника, і проектом оновленої інструкції для медичного застосування лікарського засобу, наданої для затвердження в Україні;</w:t>
      </w:r>
    </w:p>
    <w:bookmarkEnd w:id="3971"/>
    <w:bookmarkStart w:name="18237" w:id="3972"/>
    <w:p>
      <w:pPr>
        <w:spacing w:after="0"/>
        <w:ind w:firstLine="240"/>
        <w:jc w:val="left"/>
      </w:pPr>
      <w:r>
        <w:rPr>
          <w:rFonts w:ascii="Arial"/>
          <w:b w:val="false"/>
          <w:i w:val="false"/>
          <w:color w:val="000000"/>
          <w:sz w:val="18"/>
        </w:rPr>
        <w:t>розрахунок експозиції і схеми застосування: дані кумулятивної експозиції учасників клінічних випробувань та пацієнтів у післяреєстраційному періоді. Якщо заявнику стало відомо про схему застосування лікарського засобу, яка може мати вплив на дані з безпеки, зокрема застосування лікарського засобу не за показаннями, надається її короткий опис;</w:t>
      </w:r>
    </w:p>
    <w:bookmarkEnd w:id="3972"/>
    <w:bookmarkStart w:name="18238" w:id="3973"/>
    <w:p>
      <w:pPr>
        <w:spacing w:after="0"/>
        <w:ind w:firstLine="240"/>
        <w:jc w:val="left"/>
      </w:pPr>
      <w:r>
        <w:rPr>
          <w:rFonts w:ascii="Arial"/>
          <w:b w:val="false"/>
          <w:i w:val="false"/>
          <w:color w:val="000000"/>
          <w:sz w:val="18"/>
        </w:rPr>
        <w:t>зведені таблиці серйозних побічних явищ, зареєстрованих при проведенні клінічних випробувань, та зведені таблиці побічних реакцій, що були зареєстровані протягом періоду, що минув від дати реєстрації/останньої перереєстрації до 90 днів перед поданням документів на перереєстрацію;</w:t>
      </w:r>
    </w:p>
    <w:bookmarkEnd w:id="3973"/>
    <w:bookmarkStart w:name="18239" w:id="3974"/>
    <w:p>
      <w:pPr>
        <w:spacing w:after="0"/>
        <w:ind w:firstLine="240"/>
        <w:jc w:val="left"/>
      </w:pPr>
      <w:r>
        <w:rPr>
          <w:rFonts w:ascii="Arial"/>
          <w:b w:val="false"/>
          <w:i w:val="false"/>
          <w:color w:val="000000"/>
          <w:sz w:val="18"/>
        </w:rPr>
        <w:t>резюме значущих питань з безпеки та ефективності, виявлених при проведенні клінічних випробувань та неінтервенційних досліджень, у якому надається опис усіх істотних питань безпеки, що мали вплив на проведення клінічних випробувань або неінтервенційних досліджень. Зазначається стан виконання основних етапів післяреєстраційних досліджень з безпеки чи ефективності, досліджень, зазначених у плані управління ризиками, і досліджень, що були умовою видачі реєстраційного посвідчення, відповідно до узгоджених термінів;</w:t>
      </w:r>
    </w:p>
    <w:bookmarkEnd w:id="3974"/>
    <w:bookmarkStart w:name="18240" w:id="3975"/>
    <w:p>
      <w:pPr>
        <w:spacing w:after="0"/>
        <w:ind w:firstLine="240"/>
        <w:jc w:val="left"/>
      </w:pPr>
      <w:r>
        <w:rPr>
          <w:rFonts w:ascii="Arial"/>
          <w:b w:val="false"/>
          <w:i w:val="false"/>
          <w:color w:val="000000"/>
          <w:sz w:val="18"/>
        </w:rPr>
        <w:t>огляд важливих літературних публікацій, дані яких мали потенційний вплив на співвідношення користь/ризик лікарського засобу, опублікованих за період, що минув від дати реєстрації/останньої перереєстрації до 90 днів перед поданням документів на перереєстрацію;</w:t>
      </w:r>
    </w:p>
    <w:bookmarkEnd w:id="3975"/>
    <w:bookmarkStart w:name="18241" w:id="3976"/>
    <w:p>
      <w:pPr>
        <w:spacing w:after="0"/>
        <w:ind w:firstLine="240"/>
        <w:jc w:val="left"/>
      </w:pPr>
      <w:r>
        <w:rPr>
          <w:rFonts w:ascii="Arial"/>
          <w:b w:val="false"/>
          <w:i w:val="false"/>
          <w:color w:val="000000"/>
          <w:sz w:val="18"/>
        </w:rPr>
        <w:t>оцінка ризиків: надається уся узагальнена інформація, що стосується значущих питань безпеки, оцінки і характеристики ризиків, а також ефективності заходів з мінімізації ризиків за період, що минув від дати реєстрації/останньої перереєстрації до 90 днів перед поданням документів на перереєстрацію;</w:t>
      </w:r>
    </w:p>
    <w:bookmarkEnd w:id="3976"/>
    <w:bookmarkStart w:name="18242" w:id="3977"/>
    <w:p>
      <w:pPr>
        <w:spacing w:after="0"/>
        <w:ind w:firstLine="240"/>
        <w:jc w:val="left"/>
      </w:pPr>
      <w:r>
        <w:rPr>
          <w:rFonts w:ascii="Arial"/>
          <w:b w:val="false"/>
          <w:i w:val="false"/>
          <w:color w:val="000000"/>
          <w:sz w:val="18"/>
        </w:rPr>
        <w:t>оцінка користі: надається уся узагальнена значуща інформація з ефективності (включаючи інформацію про відсутність ефективності) за період, що минув від дати реєстрації/останньої перереєстрації до 90 днів перед поданням документів на перереєстрацію;</w:t>
      </w:r>
    </w:p>
    <w:bookmarkEnd w:id="3977"/>
    <w:bookmarkStart w:name="18243" w:id="3978"/>
    <w:p>
      <w:pPr>
        <w:spacing w:after="0"/>
        <w:ind w:firstLine="240"/>
        <w:jc w:val="left"/>
      </w:pPr>
      <w:r>
        <w:rPr>
          <w:rFonts w:ascii="Arial"/>
          <w:b w:val="false"/>
          <w:i w:val="false"/>
          <w:color w:val="000000"/>
          <w:sz w:val="18"/>
        </w:rPr>
        <w:t>співвідношення користь/ризик: ґрунтуючись на наведеній вище інформації, надається аналіз співвідношення користі та ризиків для затверджених показань;</w:t>
      </w:r>
    </w:p>
    <w:bookmarkEnd w:id="3978"/>
    <w:bookmarkStart w:name="18244" w:id="3979"/>
    <w:p>
      <w:pPr>
        <w:spacing w:after="0"/>
        <w:ind w:firstLine="240"/>
        <w:jc w:val="left"/>
      </w:pPr>
      <w:r>
        <w:rPr>
          <w:rFonts w:ascii="Arial"/>
          <w:b w:val="false"/>
          <w:i w:val="false"/>
          <w:color w:val="000000"/>
          <w:sz w:val="18"/>
        </w:rPr>
        <w:t>інформація, отримана в останній момент: надається узагальнена інформація щодо потенційно значущих питань безпеки та ефективності, що виникли під час підготовки доповнення до клінічного огляду (протягом 90 днів перед поданням документів на перереєстрацію).</w:t>
      </w:r>
    </w:p>
    <w:bookmarkEnd w:id="3979"/>
    <w:bookmarkStart w:name="18245" w:id="3980"/>
    <w:p>
      <w:pPr>
        <w:spacing w:after="0"/>
        <w:ind w:firstLine="240"/>
        <w:jc w:val="left"/>
      </w:pPr>
      <w:r>
        <w:rPr>
          <w:rFonts w:ascii="Arial"/>
          <w:b w:val="false"/>
          <w:i w:val="false"/>
          <w:color w:val="000000"/>
          <w:sz w:val="18"/>
        </w:rPr>
        <w:t>Разом з доповненням до огляду клінічних даних надається заява клінічного експерта, де підтверджується, що:</w:t>
      </w:r>
    </w:p>
    <w:bookmarkEnd w:id="3980"/>
    <w:bookmarkStart w:name="18246" w:id="3981"/>
    <w:p>
      <w:pPr>
        <w:spacing w:after="0"/>
        <w:ind w:firstLine="240"/>
        <w:jc w:val="left"/>
      </w:pPr>
      <w:r>
        <w:rPr>
          <w:rFonts w:ascii="Arial"/>
          <w:b w:val="false"/>
          <w:i w:val="false"/>
          <w:color w:val="000000"/>
          <w:sz w:val="18"/>
        </w:rPr>
        <w:t>не існує нових клінічних даних, що можуть змінити чи привести до нової оцінки співвідношення ризик/користь;</w:t>
      </w:r>
    </w:p>
    <w:bookmarkEnd w:id="3981"/>
    <w:bookmarkStart w:name="18247" w:id="3982"/>
    <w:p>
      <w:pPr>
        <w:spacing w:after="0"/>
        <w:ind w:firstLine="240"/>
        <w:jc w:val="left"/>
      </w:pPr>
      <w:r>
        <w:rPr>
          <w:rFonts w:ascii="Arial"/>
          <w:b w:val="false"/>
          <w:i w:val="false"/>
          <w:color w:val="000000"/>
          <w:sz w:val="18"/>
        </w:rPr>
        <w:t>лікарський засіб після закінчення 5-річного періоду після реєстрації може бути перереєстрований на необмежений період або повинні бути зазначені й обґрунтовані усі рекомендовані чи ініційовані заходи;</w:t>
      </w:r>
    </w:p>
    <w:bookmarkEnd w:id="3982"/>
    <w:bookmarkStart w:name="18248" w:id="3983"/>
    <w:p>
      <w:pPr>
        <w:spacing w:after="0"/>
        <w:ind w:firstLine="240"/>
        <w:jc w:val="left"/>
      </w:pPr>
      <w:r>
        <w:rPr>
          <w:rFonts w:ascii="Arial"/>
          <w:b w:val="false"/>
          <w:i w:val="false"/>
          <w:color w:val="000000"/>
          <w:sz w:val="18"/>
        </w:rPr>
        <w:t>уповноважений орган поінформований про усі важливі додаткові дані, що мають значення для оцінки співвідношення користь/ризик лікарського засобу;</w:t>
      </w:r>
    </w:p>
    <w:bookmarkEnd w:id="3983"/>
    <w:bookmarkStart w:name="18249" w:id="3984"/>
    <w:p>
      <w:pPr>
        <w:spacing w:after="0"/>
        <w:ind w:firstLine="240"/>
        <w:jc w:val="left"/>
      </w:pPr>
      <w:r>
        <w:rPr>
          <w:rFonts w:ascii="Arial"/>
          <w:b w:val="false"/>
          <w:i w:val="false"/>
          <w:color w:val="000000"/>
          <w:sz w:val="18"/>
        </w:rPr>
        <w:t>інформація про лікарський засіб, наведена у проекті оновленої інструкції для медичного застосування, для затвердження в Україні актуальна та відповідає сучасним науковим знанням про лікарський засіб.</w:t>
      </w:r>
    </w:p>
    <w:bookmarkEnd w:id="3984"/>
    <w:bookmarkStart w:name="18250" w:id="3985"/>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Не надається для традиційних лікарських засобів, гомеопатичних лікарських засобів, що відповідають вимогам додатка 7 до Порядку, та лікарських засобів, які відносяться до групи "Медичні гази".</w:t>
      </w:r>
    </w:p>
    <w:bookmarkEnd w:id="3985"/>
    <w:tbl>
      <w:tblPr>
        <w:tblW w:w="0" w:type="auto"/>
        <w:tblCellSpacing w:w="0" w:type="auto"/>
        <w:tblBorders>
          <w:top w:val="none"/>
          <w:left w:val="none"/>
          <w:bottom w:val="none"/>
          <w:right w:val="none"/>
          <w:insideH w:val="none"/>
          <w:insideV w:val="none"/>
        </w:tblBorders>
      </w:tblPr>
      <w:tblGrid>
        <w:gridCol w:w="969"/>
        <w:gridCol w:w="8721"/>
      </w:tblGrid>
      <w:tr>
        <w:trPr>
          <w:trHeight w:val="30" w:hRule="atLeast"/>
        </w:trPr>
        <w:tc>
          <w:tcPr>
            <w:tcW w:w="969" w:type="dxa"/>
            <w:tcBorders/>
            <w:vAlign w:val="center"/>
          </w:tcPr>
          <w:bookmarkStart w:name="18251" w:id="3986"/>
          <w:p>
            <w:pPr>
              <w:spacing w:after="0"/>
              <w:ind w:left="0"/>
              <w:jc w:val="left"/>
            </w:pPr>
            <w:r>
              <w:rPr>
                <w:rFonts w:ascii="Arial"/>
                <w:b/>
                <w:i w:val="false"/>
                <w:color w:val="000000"/>
                <w:sz w:val="15"/>
              </w:rPr>
              <w:t>Примітка.</w:t>
            </w:r>
          </w:p>
          <w:bookmarkEnd w:id="3986"/>
        </w:tc>
        <w:tc>
          <w:tcPr>
            <w:tcW w:w="8721" w:type="dxa"/>
            <w:tcBorders/>
            <w:vAlign w:val="center"/>
          </w:tcPr>
          <w:bookmarkStart w:name="18252" w:id="3987"/>
          <w:p>
            <w:pPr>
              <w:spacing w:after="0"/>
              <w:ind w:left="0"/>
              <w:jc w:val="left"/>
            </w:pPr>
            <w:r>
              <w:rPr>
                <w:rFonts w:ascii="Arial"/>
                <w:b w:val="false"/>
                <w:i w:val="false"/>
                <w:color w:val="000000"/>
                <w:sz w:val="15"/>
              </w:rPr>
              <w:t>План управління ризиками є обов'язковим для надання через 2 роки від дати введення в дію Порядку. До настання вказаного строку ПУР надається за наявності. ПУР не надається для лікарських засобів, що походять з країн ЄС та були перереєстровані на території ЄС до червня 2012 року, крім випадків, коли ПУР необхідний за результатами проведеної оцінки співвідношення користь/ризик.</w:t>
            </w:r>
          </w:p>
          <w:bookmarkEnd w:id="3987"/>
          <w:bookmarkStart w:name="18253" w:id="3988"/>
          <w:p>
            <w:pPr>
              <w:spacing w:after="0"/>
              <w:ind w:left="0"/>
              <w:jc w:val="left"/>
            </w:pPr>
            <w:r>
              <w:rPr>
                <w:rFonts w:ascii="Arial"/>
                <w:b w:val="false"/>
                <w:i w:val="false"/>
                <w:color w:val="000000"/>
                <w:sz w:val="15"/>
              </w:rPr>
              <w:t>Доповнення до огляду клінічних даних є обов'язковим для надання через 2 роки від дати введення в дію Порядку. До настання вказаного строку надається за наявності, а у разі відсутності необхідно надавати останній регулярний звіт з безпеки лікарського засобу. У разі відсутності доповнення до огляду клінічних даних при перереєстрації заявник зобов'язаний підготувати та надати його для експертизи до Центру протягом 2 років після введення в дію Порядку.</w:t>
            </w:r>
          </w:p>
          <w:bookmarkEnd w:id="3988"/>
        </w:tc>
      </w:tr>
    </w:tbl>
    <w:p>
      <w:pPr>
        <w:spacing/>
        <w:ind w:left="0"/>
        <w:jc w:val="left"/>
      </w:pPr>
      <w:r>
        <w:br/>
      </w:r>
    </w:p>
    <w:bookmarkStart w:name="2095" w:id="3989"/>
    <w:p>
      <w:pPr>
        <w:spacing w:after="0"/>
        <w:ind w:firstLine="240"/>
        <w:jc w:val="left"/>
      </w:pPr>
      <w:r>
        <w:rPr>
          <w:rFonts w:ascii="Arial"/>
          <w:b w:val="false"/>
          <w:i w:val="false"/>
          <w:color w:val="000000"/>
          <w:sz w:val="18"/>
        </w:rPr>
        <w:t xml:space="preserve"> </w:t>
      </w:r>
    </w:p>
    <w:bookmarkEnd w:id="3989"/>
    <w:bookmarkStart w:name="18254" w:id="3990"/>
    <w:p>
      <w:pPr>
        <w:spacing w:after="0"/>
        <w:ind w:firstLine="240"/>
        <w:jc w:val="right"/>
      </w:pPr>
      <w:r>
        <w:rPr>
          <w:rFonts w:ascii="Arial"/>
          <w:b w:val="false"/>
          <w:i w:val="false"/>
          <w:color w:val="000000"/>
          <w:sz w:val="18"/>
        </w:rPr>
        <w:t>Додаток 16</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10 розділу IV)</w:t>
      </w:r>
    </w:p>
    <w:bookmarkEnd w:id="3990"/>
    <w:bookmarkStart w:name="18255" w:id="3991"/>
    <w:p>
      <w:pPr>
        <w:pStyle w:val="Heading3"/>
        <w:spacing w:after="0"/>
        <w:ind w:left="0"/>
        <w:jc w:val="center"/>
      </w:pPr>
      <w:r>
        <w:rPr>
          <w:rFonts w:ascii="Arial"/>
          <w:color w:val="000000"/>
          <w:sz w:val="27"/>
        </w:rPr>
        <w:t>ПЕРЕЛІК ДОКУМЕНТІВ,</w:t>
      </w:r>
      <w:r>
        <w:br/>
      </w:r>
      <w:r>
        <w:rPr>
          <w:rFonts w:ascii="Arial"/>
          <w:color w:val="000000"/>
          <w:sz w:val="27"/>
        </w:rPr>
        <w:t>які надаються для перереєстрації лікарських засобів, що виробляються згідно із затвердженими прописами</w:t>
      </w:r>
    </w:p>
    <w:bookmarkEnd w:id="3991"/>
    <w:bookmarkStart w:name="18256" w:id="3992"/>
    <w:p>
      <w:pPr>
        <w:spacing w:after="0"/>
        <w:ind w:firstLine="240"/>
        <w:jc w:val="left"/>
      </w:pPr>
      <w:r>
        <w:rPr>
          <w:rFonts w:ascii="Arial"/>
          <w:b w:val="false"/>
          <w:i w:val="false"/>
          <w:color w:val="000000"/>
          <w:sz w:val="18"/>
        </w:rPr>
        <w:t>1. Реєстраційна форма згідно з додатком 14 до Порядку з додатками до неї.</w:t>
      </w:r>
    </w:p>
    <w:bookmarkEnd w:id="3992"/>
    <w:bookmarkStart w:name="18257" w:id="3993"/>
    <w:p>
      <w:pPr>
        <w:spacing w:after="0"/>
        <w:ind w:firstLine="240"/>
        <w:jc w:val="left"/>
      </w:pPr>
      <w:r>
        <w:rPr>
          <w:rFonts w:ascii="Arial"/>
          <w:b w:val="false"/>
          <w:i w:val="false"/>
          <w:color w:val="000000"/>
          <w:sz w:val="18"/>
        </w:rPr>
        <w:t>2. Діюча в Україні інструкція для медичного застосування лікарського засобу та проект інструкції для медичного застосування лікарського засобу.</w:t>
      </w:r>
    </w:p>
    <w:bookmarkEnd w:id="3993"/>
    <w:bookmarkStart w:name="18258" w:id="3994"/>
    <w:p>
      <w:pPr>
        <w:spacing w:after="0"/>
        <w:ind w:firstLine="240"/>
        <w:jc w:val="left"/>
      </w:pPr>
      <w:r>
        <w:rPr>
          <w:rFonts w:ascii="Arial"/>
          <w:b w:val="false"/>
          <w:i w:val="false"/>
          <w:color w:val="000000"/>
          <w:sz w:val="18"/>
        </w:rPr>
        <w:t xml:space="preserve">3. Лист-підтвердження стосовно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затвердженого </w:t>
      </w:r>
      <w:r>
        <w:rPr>
          <w:rFonts w:ascii="Arial"/>
          <w:b w:val="false"/>
          <w:i w:val="false"/>
          <w:color w:val="000000"/>
          <w:sz w:val="18"/>
        </w:rPr>
        <w:t>наказом МОЗ від 26 листопада 2012 року N 949</w:t>
      </w:r>
      <w:r>
        <w:rPr>
          <w:rFonts w:ascii="Arial"/>
          <w:b w:val="false"/>
          <w:i w:val="false"/>
          <w:color w:val="000000"/>
          <w:sz w:val="18"/>
        </w:rPr>
        <w:t>.</w:t>
      </w:r>
    </w:p>
    <w:bookmarkEnd w:id="3994"/>
    <w:bookmarkStart w:name="18259" w:id="3995"/>
    <w:p>
      <w:pPr>
        <w:spacing w:after="0"/>
        <w:ind w:firstLine="240"/>
        <w:jc w:val="left"/>
      </w:pPr>
      <w:r>
        <w:rPr>
          <w:rFonts w:ascii="Arial"/>
          <w:b w:val="false"/>
          <w:i w:val="false"/>
          <w:color w:val="000000"/>
          <w:sz w:val="18"/>
        </w:rPr>
        <w:t xml:space="preserve"> </w:t>
      </w:r>
    </w:p>
    <w:bookmarkEnd w:id="3995"/>
    <w:bookmarkStart w:name="18260" w:id="3996"/>
    <w:p>
      <w:pPr>
        <w:spacing w:after="0"/>
        <w:ind w:firstLine="240"/>
        <w:jc w:val="right"/>
      </w:pPr>
      <w:r>
        <w:rPr>
          <w:rFonts w:ascii="Arial"/>
          <w:b w:val="false"/>
          <w:i w:val="false"/>
          <w:color w:val="000000"/>
          <w:sz w:val="18"/>
        </w:rPr>
        <w:t>Додаток 17</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 розділу V)</w:t>
      </w:r>
    </w:p>
    <w:bookmarkEnd w:id="3996"/>
    <w:bookmarkStart w:name="18261" w:id="3997"/>
    <w:p>
      <w:pPr>
        <w:pStyle w:val="Heading3"/>
        <w:spacing w:after="0"/>
        <w:ind w:left="0"/>
        <w:jc w:val="center"/>
      </w:pPr>
      <w:r>
        <w:rPr>
          <w:rFonts w:ascii="Arial"/>
          <w:color w:val="000000"/>
          <w:sz w:val="27"/>
        </w:rPr>
        <w:t>ВИМОГИ ДО ДОКУМЕНТІВ,</w:t>
      </w:r>
      <w:r>
        <w:br/>
      </w:r>
      <w:r>
        <w:rPr>
          <w:rFonts w:ascii="Arial"/>
          <w:color w:val="000000"/>
          <w:sz w:val="27"/>
        </w:rPr>
        <w:t>що подаються для експертизи при внесенні змін до реєстраційних матеріалів протягом дії реєстраційного посвідчення</w:t>
      </w:r>
    </w:p>
    <w:bookmarkEnd w:id="399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62" w:id="3998"/>
          <w:p>
            <w:pPr>
              <w:spacing w:after="0"/>
              <w:ind w:left="0"/>
              <w:jc w:val="left"/>
            </w:pPr>
            <w:r>
              <w:rPr>
                <w:rFonts w:ascii="Arial"/>
                <w:b/>
                <w:i w:val="false"/>
                <w:color w:val="000000"/>
                <w:sz w:val="15"/>
              </w:rPr>
              <w:t>А. АДМІНІСТРАТИВНІ ЗМІНИ</w:t>
            </w:r>
          </w:p>
          <w:bookmarkEnd w:id="399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263" w:id="3999"/>
          <w:p>
            <w:pPr>
              <w:spacing w:after="0"/>
              <w:ind w:left="0"/>
              <w:jc w:val="left"/>
            </w:pPr>
            <w:r>
              <w:rPr>
                <w:rFonts w:ascii="Arial"/>
                <w:b/>
                <w:i w:val="false"/>
                <w:color w:val="000000"/>
                <w:sz w:val="15"/>
              </w:rPr>
              <w:t>А.1. Зміна найменування та/або адреси заявника (власника реєстраційного посвідчення)</w:t>
            </w:r>
          </w:p>
          <w:bookmarkEnd w:id="3999"/>
        </w:tc>
        <w:tc>
          <w:tcPr>
            <w:tcW w:w="1551" w:type="dxa"/>
            <w:tcBorders>
              <w:top w:val="outset" w:color="000000" w:sz="8"/>
              <w:left w:val="outset" w:color="000000" w:sz="8"/>
              <w:bottom w:val="outset" w:color="000000" w:sz="8"/>
              <w:right w:val="outset" w:color="000000" w:sz="8"/>
            </w:tcBorders>
            <w:vAlign w:val="center"/>
          </w:tcPr>
          <w:bookmarkStart w:name="18264" w:id="4000"/>
          <w:p>
            <w:pPr>
              <w:spacing w:after="0"/>
              <w:ind w:left="0"/>
              <w:jc w:val="center"/>
            </w:pPr>
            <w:r>
              <w:rPr>
                <w:rFonts w:ascii="Arial"/>
                <w:b/>
                <w:i w:val="false"/>
                <w:color w:val="000000"/>
                <w:sz w:val="15"/>
              </w:rPr>
              <w:t>Умови, які мають бути виконані</w:t>
            </w:r>
          </w:p>
          <w:bookmarkEnd w:id="4000"/>
        </w:tc>
        <w:tc>
          <w:tcPr>
            <w:tcW w:w="1647" w:type="dxa"/>
            <w:tcBorders>
              <w:top w:val="outset" w:color="000000" w:sz="8"/>
              <w:left w:val="outset" w:color="000000" w:sz="8"/>
              <w:bottom w:val="outset" w:color="000000" w:sz="8"/>
              <w:right w:val="outset" w:color="000000" w:sz="8"/>
            </w:tcBorders>
            <w:vAlign w:val="center"/>
          </w:tcPr>
          <w:bookmarkStart w:name="18265" w:id="4001"/>
          <w:p>
            <w:pPr>
              <w:spacing w:after="0"/>
              <w:ind w:left="0"/>
              <w:jc w:val="center"/>
            </w:pPr>
            <w:r>
              <w:rPr>
                <w:rFonts w:ascii="Arial"/>
                <w:b/>
                <w:i w:val="false"/>
                <w:color w:val="000000"/>
                <w:sz w:val="15"/>
              </w:rPr>
              <w:t>Документи, які мають бути надані</w:t>
            </w:r>
          </w:p>
          <w:bookmarkEnd w:id="4001"/>
        </w:tc>
        <w:tc>
          <w:tcPr>
            <w:tcW w:w="1065" w:type="dxa"/>
            <w:tcBorders>
              <w:top w:val="outset" w:color="000000" w:sz="8"/>
              <w:left w:val="outset" w:color="000000" w:sz="8"/>
              <w:bottom w:val="outset" w:color="000000" w:sz="8"/>
              <w:right w:val="outset" w:color="000000" w:sz="8"/>
            </w:tcBorders>
            <w:vAlign w:val="center"/>
          </w:tcPr>
          <w:bookmarkStart w:name="18266" w:id="4002"/>
          <w:p>
            <w:pPr>
              <w:spacing w:after="0"/>
              <w:ind w:left="0"/>
              <w:jc w:val="center"/>
            </w:pPr>
            <w:r>
              <w:rPr>
                <w:rFonts w:ascii="Arial"/>
                <w:b/>
                <w:i w:val="false"/>
                <w:color w:val="000000"/>
                <w:sz w:val="15"/>
              </w:rPr>
              <w:t>Тип зміни</w:t>
            </w:r>
          </w:p>
          <w:bookmarkEnd w:id="400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267" w:id="4003"/>
          <w:p>
            <w:pPr>
              <w:spacing w:after="0"/>
              <w:ind w:left="0"/>
              <w:jc w:val="center"/>
            </w:pPr>
            <w:r>
              <w:rPr>
                <w:rFonts w:ascii="Arial"/>
                <w:b/>
                <w:i w:val="false"/>
                <w:color w:val="000000"/>
                <w:sz w:val="15"/>
              </w:rPr>
              <w:t xml:space="preserve"> </w:t>
            </w:r>
          </w:p>
          <w:bookmarkEnd w:id="4003"/>
        </w:tc>
        <w:tc>
          <w:tcPr>
            <w:tcW w:w="1551" w:type="dxa"/>
            <w:tcBorders>
              <w:top w:val="outset" w:color="000000" w:sz="8"/>
              <w:left w:val="outset" w:color="000000" w:sz="8"/>
              <w:bottom w:val="outset" w:color="000000" w:sz="8"/>
              <w:right w:val="outset" w:color="000000" w:sz="8"/>
            </w:tcBorders>
            <w:vAlign w:val="center"/>
          </w:tcPr>
          <w:bookmarkStart w:name="18268" w:id="4004"/>
          <w:p>
            <w:pPr>
              <w:spacing w:after="0"/>
              <w:ind w:left="0"/>
              <w:jc w:val="center"/>
            </w:pPr>
            <w:r>
              <w:rPr>
                <w:rFonts w:ascii="Arial"/>
                <w:b/>
                <w:i w:val="false"/>
                <w:color w:val="000000"/>
                <w:sz w:val="15"/>
              </w:rPr>
              <w:t>1</w:t>
            </w:r>
          </w:p>
          <w:bookmarkEnd w:id="4004"/>
        </w:tc>
        <w:tc>
          <w:tcPr>
            <w:tcW w:w="1647" w:type="dxa"/>
            <w:tcBorders>
              <w:top w:val="outset" w:color="000000" w:sz="8"/>
              <w:left w:val="outset" w:color="000000" w:sz="8"/>
              <w:bottom w:val="outset" w:color="000000" w:sz="8"/>
              <w:right w:val="outset" w:color="000000" w:sz="8"/>
            </w:tcBorders>
            <w:vAlign w:val="center"/>
          </w:tcPr>
          <w:bookmarkStart w:name="18269" w:id="4005"/>
          <w:p>
            <w:pPr>
              <w:spacing w:after="0"/>
              <w:ind w:left="0"/>
              <w:jc w:val="center"/>
            </w:pPr>
            <w:r>
              <w:rPr>
                <w:rFonts w:ascii="Arial"/>
                <w:b/>
                <w:i w:val="false"/>
                <w:color w:val="000000"/>
                <w:sz w:val="15"/>
              </w:rPr>
              <w:t>1, 2</w:t>
            </w:r>
          </w:p>
          <w:bookmarkEnd w:id="4005"/>
        </w:tc>
        <w:tc>
          <w:tcPr>
            <w:tcW w:w="1065" w:type="dxa"/>
            <w:tcBorders>
              <w:top w:val="outset" w:color="000000" w:sz="8"/>
              <w:left w:val="outset" w:color="000000" w:sz="8"/>
              <w:bottom w:val="outset" w:color="000000" w:sz="8"/>
              <w:right w:val="outset" w:color="000000" w:sz="8"/>
            </w:tcBorders>
            <w:vAlign w:val="center"/>
          </w:tcPr>
          <w:bookmarkStart w:name="18270" w:id="4006"/>
          <w:p>
            <w:pPr>
              <w:spacing w:after="0"/>
              <w:ind w:left="0"/>
              <w:jc w:val="center"/>
            </w:pPr>
            <w:r>
              <w:rPr>
                <w:rFonts w:ascii="Arial"/>
                <w:b/>
                <w:i w:val="false"/>
                <w:color w:val="000000"/>
                <w:sz w:val="15"/>
              </w:rPr>
              <w:t>IА</w:t>
            </w:r>
            <w:r>
              <w:rPr>
                <w:rFonts w:ascii="Arial"/>
                <w:b/>
                <w:i w:val="false"/>
                <w:color w:val="000000"/>
                <w:vertAlign w:val="subscript"/>
              </w:rPr>
              <w:t>нп</w:t>
            </w:r>
          </w:p>
          <w:bookmarkEnd w:id="400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71" w:id="4007"/>
          <w:p>
            <w:pPr>
              <w:spacing w:after="0"/>
              <w:ind w:left="0"/>
              <w:jc w:val="left"/>
            </w:pPr>
            <w:r>
              <w:rPr>
                <w:rFonts w:ascii="Arial"/>
                <w:b/>
                <w:i w:val="false"/>
                <w:color w:val="000000"/>
                <w:sz w:val="15"/>
              </w:rPr>
              <w:t>Умови</w:t>
            </w:r>
          </w:p>
          <w:bookmarkEnd w:id="400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72" w:id="4008"/>
          <w:p>
            <w:pPr>
              <w:spacing w:after="0"/>
              <w:ind w:left="0"/>
              <w:jc w:val="left"/>
            </w:pPr>
            <w:r>
              <w:rPr>
                <w:rFonts w:ascii="Arial"/>
                <w:b w:val="false"/>
                <w:i w:val="false"/>
                <w:color w:val="000000"/>
                <w:sz w:val="15"/>
              </w:rPr>
              <w:t>Власником реєстраційного посвідчення повинна залишатися одна й та сама юридична особа.</w:t>
            </w:r>
          </w:p>
          <w:bookmarkEnd w:id="400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73" w:id="4009"/>
          <w:p>
            <w:pPr>
              <w:spacing w:after="0"/>
              <w:ind w:left="0"/>
              <w:jc w:val="left"/>
            </w:pPr>
            <w:r>
              <w:rPr>
                <w:rFonts w:ascii="Arial"/>
                <w:b/>
                <w:i w:val="false"/>
                <w:color w:val="000000"/>
                <w:sz w:val="15"/>
              </w:rPr>
              <w:t>Документація</w:t>
            </w:r>
          </w:p>
          <w:bookmarkEnd w:id="400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74" w:id="4010"/>
          <w:p>
            <w:pPr>
              <w:spacing w:after="0"/>
              <w:ind w:left="0"/>
              <w:jc w:val="left"/>
            </w:pPr>
            <w:r>
              <w:rPr>
                <w:rFonts w:ascii="Arial"/>
                <w:b w:val="false"/>
                <w:i w:val="false"/>
                <w:color w:val="000000"/>
                <w:sz w:val="15"/>
              </w:rPr>
              <w:t>1. Документ відповідного компетентного уповноваженого органу, в якому зазначено нове найменування та/або нову адресу заявника (власника реєстраційного посвідчення).</w:t>
            </w:r>
          </w:p>
          <w:bookmarkEnd w:id="4010"/>
          <w:bookmarkStart w:name="18275" w:id="4011"/>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 на упаковці (за необхідності).</w:t>
            </w:r>
          </w:p>
          <w:bookmarkEnd w:id="40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276" w:id="4012"/>
          <w:p>
            <w:pPr>
              <w:spacing w:after="0"/>
              <w:ind w:left="0"/>
              <w:jc w:val="left"/>
            </w:pPr>
            <w:r>
              <w:rPr>
                <w:rFonts w:ascii="Arial"/>
                <w:b/>
                <w:i w:val="false"/>
                <w:color w:val="000000"/>
                <w:sz w:val="15"/>
              </w:rPr>
              <w:t>А.2. Зміна назви лікарського засобу</w:t>
            </w:r>
          </w:p>
          <w:bookmarkEnd w:id="4012"/>
        </w:tc>
        <w:tc>
          <w:tcPr>
            <w:tcW w:w="1551" w:type="dxa"/>
            <w:tcBorders>
              <w:top w:val="outset" w:color="000000" w:sz="8"/>
              <w:left w:val="outset" w:color="000000" w:sz="8"/>
              <w:bottom w:val="outset" w:color="000000" w:sz="8"/>
              <w:right w:val="outset" w:color="000000" w:sz="8"/>
            </w:tcBorders>
            <w:vAlign w:val="center"/>
          </w:tcPr>
          <w:bookmarkStart w:name="18277" w:id="4013"/>
          <w:p>
            <w:pPr>
              <w:spacing w:after="0"/>
              <w:ind w:left="0"/>
              <w:jc w:val="center"/>
            </w:pPr>
            <w:r>
              <w:rPr>
                <w:rFonts w:ascii="Arial"/>
                <w:b/>
                <w:i w:val="false"/>
                <w:color w:val="000000"/>
                <w:sz w:val="15"/>
              </w:rPr>
              <w:t>Умови, які мають бути виконані</w:t>
            </w:r>
          </w:p>
          <w:bookmarkEnd w:id="4013"/>
        </w:tc>
        <w:tc>
          <w:tcPr>
            <w:tcW w:w="1647" w:type="dxa"/>
            <w:tcBorders>
              <w:top w:val="outset" w:color="000000" w:sz="8"/>
              <w:left w:val="outset" w:color="000000" w:sz="8"/>
              <w:bottom w:val="outset" w:color="000000" w:sz="8"/>
              <w:right w:val="outset" w:color="000000" w:sz="8"/>
            </w:tcBorders>
            <w:vAlign w:val="center"/>
          </w:tcPr>
          <w:bookmarkStart w:name="18278" w:id="4014"/>
          <w:p>
            <w:pPr>
              <w:spacing w:after="0"/>
              <w:ind w:left="0"/>
              <w:jc w:val="center"/>
            </w:pPr>
            <w:r>
              <w:rPr>
                <w:rFonts w:ascii="Arial"/>
                <w:b/>
                <w:i w:val="false"/>
                <w:color w:val="000000"/>
                <w:sz w:val="15"/>
              </w:rPr>
              <w:t>Документи, які мають бути надані</w:t>
            </w:r>
          </w:p>
          <w:bookmarkEnd w:id="4014"/>
        </w:tc>
        <w:tc>
          <w:tcPr>
            <w:tcW w:w="1065" w:type="dxa"/>
            <w:tcBorders>
              <w:top w:val="outset" w:color="000000" w:sz="8"/>
              <w:left w:val="outset" w:color="000000" w:sz="8"/>
              <w:bottom w:val="outset" w:color="000000" w:sz="8"/>
              <w:right w:val="outset" w:color="000000" w:sz="8"/>
            </w:tcBorders>
            <w:vAlign w:val="center"/>
          </w:tcPr>
          <w:bookmarkStart w:name="18279" w:id="4015"/>
          <w:p>
            <w:pPr>
              <w:spacing w:after="0"/>
              <w:ind w:left="0"/>
              <w:jc w:val="center"/>
            </w:pPr>
            <w:r>
              <w:rPr>
                <w:rFonts w:ascii="Arial"/>
                <w:b/>
                <w:i w:val="false"/>
                <w:color w:val="000000"/>
                <w:sz w:val="15"/>
              </w:rPr>
              <w:t>Тип зміни</w:t>
            </w:r>
          </w:p>
          <w:bookmarkEnd w:id="4015"/>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280" w:id="4016"/>
          <w:p>
            <w:pPr>
              <w:spacing w:after="0"/>
              <w:ind w:left="0"/>
              <w:jc w:val="center"/>
            </w:pPr>
            <w:r>
              <w:rPr>
                <w:rFonts w:ascii="Arial"/>
                <w:b/>
                <w:i w:val="false"/>
                <w:color w:val="000000"/>
                <w:sz w:val="15"/>
              </w:rPr>
              <w:t xml:space="preserve"> </w:t>
            </w:r>
          </w:p>
          <w:bookmarkEnd w:id="4016"/>
        </w:tc>
        <w:tc>
          <w:tcPr>
            <w:tcW w:w="1551" w:type="dxa"/>
            <w:tcBorders>
              <w:top w:val="outset" w:color="000000" w:sz="8"/>
              <w:left w:val="outset" w:color="000000" w:sz="8"/>
              <w:bottom w:val="outset" w:color="000000" w:sz="8"/>
              <w:right w:val="outset" w:color="000000" w:sz="8"/>
            </w:tcBorders>
            <w:vAlign w:val="center"/>
          </w:tcPr>
          <w:bookmarkStart w:name="18281" w:id="4017"/>
          <w:p>
            <w:pPr>
              <w:spacing w:after="0"/>
              <w:ind w:left="0"/>
              <w:jc w:val="center"/>
            </w:pPr>
            <w:r>
              <w:rPr>
                <w:rFonts w:ascii="Arial"/>
                <w:b/>
                <w:i w:val="false"/>
                <w:color w:val="000000"/>
                <w:sz w:val="15"/>
              </w:rPr>
              <w:t>1</w:t>
            </w:r>
          </w:p>
          <w:bookmarkEnd w:id="4017"/>
        </w:tc>
        <w:tc>
          <w:tcPr>
            <w:tcW w:w="1647" w:type="dxa"/>
            <w:tcBorders>
              <w:top w:val="outset" w:color="000000" w:sz="8"/>
              <w:left w:val="outset" w:color="000000" w:sz="8"/>
              <w:bottom w:val="outset" w:color="000000" w:sz="8"/>
              <w:right w:val="outset" w:color="000000" w:sz="8"/>
            </w:tcBorders>
            <w:vAlign w:val="center"/>
          </w:tcPr>
          <w:bookmarkStart w:name="18282" w:id="4018"/>
          <w:p>
            <w:pPr>
              <w:spacing w:after="0"/>
              <w:ind w:left="0"/>
              <w:jc w:val="center"/>
            </w:pPr>
            <w:r>
              <w:rPr>
                <w:rFonts w:ascii="Arial"/>
                <w:b/>
                <w:i w:val="false"/>
                <w:color w:val="000000"/>
                <w:sz w:val="15"/>
              </w:rPr>
              <w:t>1, 2</w:t>
            </w:r>
          </w:p>
          <w:bookmarkEnd w:id="4018"/>
        </w:tc>
        <w:tc>
          <w:tcPr>
            <w:tcW w:w="1065" w:type="dxa"/>
            <w:tcBorders>
              <w:top w:val="outset" w:color="000000" w:sz="8"/>
              <w:left w:val="outset" w:color="000000" w:sz="8"/>
              <w:bottom w:val="outset" w:color="000000" w:sz="8"/>
              <w:right w:val="outset" w:color="000000" w:sz="8"/>
            </w:tcBorders>
            <w:vAlign w:val="center"/>
          </w:tcPr>
          <w:bookmarkStart w:name="18283" w:id="4019"/>
          <w:p>
            <w:pPr>
              <w:spacing w:after="0"/>
              <w:ind w:left="0"/>
              <w:jc w:val="center"/>
            </w:pPr>
            <w:r>
              <w:rPr>
                <w:rFonts w:ascii="Arial"/>
                <w:b/>
                <w:i w:val="false"/>
                <w:color w:val="000000"/>
                <w:sz w:val="15"/>
              </w:rPr>
              <w:t>IБ</w:t>
            </w:r>
          </w:p>
          <w:bookmarkEnd w:id="401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84" w:id="4020"/>
          <w:p>
            <w:pPr>
              <w:spacing w:after="0"/>
              <w:ind w:left="0"/>
              <w:jc w:val="left"/>
            </w:pPr>
            <w:r>
              <w:rPr>
                <w:rFonts w:ascii="Arial"/>
                <w:b/>
                <w:i w:val="false"/>
                <w:color w:val="000000"/>
                <w:sz w:val="15"/>
              </w:rPr>
              <w:t>Умови</w:t>
            </w:r>
          </w:p>
          <w:bookmarkEnd w:id="402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85" w:id="4021"/>
          <w:p>
            <w:pPr>
              <w:spacing w:after="0"/>
              <w:ind w:left="0"/>
              <w:jc w:val="left"/>
            </w:pPr>
            <w:r>
              <w:rPr>
                <w:rFonts w:ascii="Arial"/>
                <w:b w:val="false"/>
                <w:i w:val="false"/>
                <w:color w:val="000000"/>
                <w:sz w:val="15"/>
              </w:rPr>
              <w:t>Запропонована назва не порушує права третіх сторін.</w:t>
            </w:r>
          </w:p>
          <w:bookmarkEnd w:id="402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86" w:id="4022"/>
          <w:p>
            <w:pPr>
              <w:spacing w:after="0"/>
              <w:ind w:left="0"/>
              <w:jc w:val="left"/>
            </w:pPr>
            <w:r>
              <w:rPr>
                <w:rFonts w:ascii="Arial"/>
                <w:b/>
                <w:i w:val="false"/>
                <w:color w:val="000000"/>
                <w:sz w:val="15"/>
              </w:rPr>
              <w:t>Документація</w:t>
            </w:r>
          </w:p>
          <w:bookmarkEnd w:id="402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87" w:id="4023"/>
          <w:p>
            <w:pPr>
              <w:spacing w:after="0"/>
              <w:ind w:left="0"/>
              <w:jc w:val="left"/>
            </w:pPr>
            <w:r>
              <w:rPr>
                <w:rFonts w:ascii="Arial"/>
                <w:b w:val="false"/>
                <w:i w:val="false"/>
                <w:color w:val="000000"/>
                <w:sz w:val="15"/>
              </w:rPr>
              <w:t>1. Обґрунтування зміни назви.</w:t>
            </w:r>
          </w:p>
          <w:bookmarkEnd w:id="4023"/>
          <w:bookmarkStart w:name="18288" w:id="4024"/>
          <w:p>
            <w:pPr>
              <w:spacing w:after="0"/>
              <w:ind w:left="0"/>
              <w:jc w:val="left"/>
            </w:pP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 на упаковці.</w:t>
            </w:r>
          </w:p>
          <w:bookmarkEnd w:id="402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289" w:id="4025"/>
          <w:p>
            <w:pPr>
              <w:spacing w:after="0"/>
              <w:ind w:left="0"/>
              <w:jc w:val="left"/>
            </w:pPr>
            <w:r>
              <w:rPr>
                <w:rFonts w:ascii="Arial"/>
                <w:b/>
                <w:i w:val="false"/>
                <w:color w:val="000000"/>
                <w:sz w:val="15"/>
              </w:rPr>
              <w:t>А.3. Зміна назви АФІ або допоміжної речовини</w:t>
            </w:r>
          </w:p>
          <w:bookmarkEnd w:id="4025"/>
        </w:tc>
        <w:tc>
          <w:tcPr>
            <w:tcW w:w="1551" w:type="dxa"/>
            <w:tcBorders>
              <w:top w:val="outset" w:color="000000" w:sz="8"/>
              <w:left w:val="outset" w:color="000000" w:sz="8"/>
              <w:bottom w:val="outset" w:color="000000" w:sz="8"/>
              <w:right w:val="outset" w:color="000000" w:sz="8"/>
            </w:tcBorders>
            <w:vAlign w:val="center"/>
          </w:tcPr>
          <w:bookmarkStart w:name="18290" w:id="4026"/>
          <w:p>
            <w:pPr>
              <w:spacing w:after="0"/>
              <w:ind w:left="0"/>
              <w:jc w:val="center"/>
            </w:pPr>
            <w:r>
              <w:rPr>
                <w:rFonts w:ascii="Arial"/>
                <w:b/>
                <w:i w:val="false"/>
                <w:color w:val="000000"/>
                <w:sz w:val="15"/>
              </w:rPr>
              <w:t>Умови, які мають бути виконані</w:t>
            </w:r>
          </w:p>
          <w:bookmarkEnd w:id="4026"/>
        </w:tc>
        <w:tc>
          <w:tcPr>
            <w:tcW w:w="1647" w:type="dxa"/>
            <w:tcBorders>
              <w:top w:val="outset" w:color="000000" w:sz="8"/>
              <w:left w:val="outset" w:color="000000" w:sz="8"/>
              <w:bottom w:val="outset" w:color="000000" w:sz="8"/>
              <w:right w:val="outset" w:color="000000" w:sz="8"/>
            </w:tcBorders>
            <w:vAlign w:val="center"/>
          </w:tcPr>
          <w:bookmarkStart w:name="18291" w:id="4027"/>
          <w:p>
            <w:pPr>
              <w:spacing w:after="0"/>
              <w:ind w:left="0"/>
              <w:jc w:val="center"/>
            </w:pPr>
            <w:r>
              <w:rPr>
                <w:rFonts w:ascii="Arial"/>
                <w:b/>
                <w:i w:val="false"/>
                <w:color w:val="000000"/>
                <w:sz w:val="15"/>
              </w:rPr>
              <w:t>Документи, які мають бути надані</w:t>
            </w:r>
          </w:p>
          <w:bookmarkEnd w:id="4027"/>
        </w:tc>
        <w:tc>
          <w:tcPr>
            <w:tcW w:w="1065" w:type="dxa"/>
            <w:tcBorders>
              <w:top w:val="outset" w:color="000000" w:sz="8"/>
              <w:left w:val="outset" w:color="000000" w:sz="8"/>
              <w:bottom w:val="outset" w:color="000000" w:sz="8"/>
              <w:right w:val="outset" w:color="000000" w:sz="8"/>
            </w:tcBorders>
            <w:vAlign w:val="center"/>
          </w:tcPr>
          <w:bookmarkStart w:name="18292" w:id="4028"/>
          <w:p>
            <w:pPr>
              <w:spacing w:after="0"/>
              <w:ind w:left="0"/>
              <w:jc w:val="center"/>
            </w:pPr>
            <w:r>
              <w:rPr>
                <w:rFonts w:ascii="Arial"/>
                <w:b/>
                <w:i w:val="false"/>
                <w:color w:val="000000"/>
                <w:sz w:val="15"/>
              </w:rPr>
              <w:t>Тип зміни</w:t>
            </w:r>
          </w:p>
          <w:bookmarkEnd w:id="402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293" w:id="4029"/>
          <w:p>
            <w:pPr>
              <w:spacing w:after="0"/>
              <w:ind w:left="0"/>
              <w:jc w:val="center"/>
            </w:pPr>
            <w:r>
              <w:rPr>
                <w:rFonts w:ascii="Arial"/>
                <w:b/>
                <w:i w:val="false"/>
                <w:color w:val="000000"/>
                <w:sz w:val="15"/>
              </w:rPr>
              <w:t xml:space="preserve"> </w:t>
            </w:r>
          </w:p>
          <w:bookmarkEnd w:id="4029"/>
        </w:tc>
        <w:tc>
          <w:tcPr>
            <w:tcW w:w="1551" w:type="dxa"/>
            <w:tcBorders>
              <w:top w:val="outset" w:color="000000" w:sz="8"/>
              <w:left w:val="outset" w:color="000000" w:sz="8"/>
              <w:bottom w:val="outset" w:color="000000" w:sz="8"/>
              <w:right w:val="outset" w:color="000000" w:sz="8"/>
            </w:tcBorders>
            <w:vAlign w:val="center"/>
          </w:tcPr>
          <w:bookmarkStart w:name="18294" w:id="4030"/>
          <w:p>
            <w:pPr>
              <w:spacing w:after="0"/>
              <w:ind w:left="0"/>
              <w:jc w:val="center"/>
            </w:pPr>
            <w:r>
              <w:rPr>
                <w:rFonts w:ascii="Arial"/>
                <w:b/>
                <w:i w:val="false"/>
                <w:color w:val="000000"/>
                <w:sz w:val="15"/>
              </w:rPr>
              <w:t>1</w:t>
            </w:r>
          </w:p>
          <w:bookmarkEnd w:id="4030"/>
        </w:tc>
        <w:tc>
          <w:tcPr>
            <w:tcW w:w="1647" w:type="dxa"/>
            <w:tcBorders>
              <w:top w:val="outset" w:color="000000" w:sz="8"/>
              <w:left w:val="outset" w:color="000000" w:sz="8"/>
              <w:bottom w:val="outset" w:color="000000" w:sz="8"/>
              <w:right w:val="outset" w:color="000000" w:sz="8"/>
            </w:tcBorders>
            <w:vAlign w:val="center"/>
          </w:tcPr>
          <w:bookmarkStart w:name="18295" w:id="4031"/>
          <w:p>
            <w:pPr>
              <w:spacing w:after="0"/>
              <w:ind w:left="0"/>
              <w:jc w:val="center"/>
            </w:pPr>
            <w:r>
              <w:rPr>
                <w:rFonts w:ascii="Arial"/>
                <w:b/>
                <w:i w:val="false"/>
                <w:color w:val="000000"/>
                <w:sz w:val="15"/>
              </w:rPr>
              <w:t>1, 2</w:t>
            </w:r>
          </w:p>
          <w:bookmarkEnd w:id="4031"/>
        </w:tc>
        <w:tc>
          <w:tcPr>
            <w:tcW w:w="1065" w:type="dxa"/>
            <w:tcBorders>
              <w:top w:val="outset" w:color="000000" w:sz="8"/>
              <w:left w:val="outset" w:color="000000" w:sz="8"/>
              <w:bottom w:val="outset" w:color="000000" w:sz="8"/>
              <w:right w:val="outset" w:color="000000" w:sz="8"/>
            </w:tcBorders>
            <w:vAlign w:val="center"/>
          </w:tcPr>
          <w:bookmarkStart w:name="18296" w:id="4032"/>
          <w:p>
            <w:pPr>
              <w:spacing w:after="0"/>
              <w:ind w:left="0"/>
              <w:jc w:val="center"/>
            </w:pPr>
            <w:r>
              <w:rPr>
                <w:rFonts w:ascii="Arial"/>
                <w:b/>
                <w:i w:val="false"/>
                <w:color w:val="000000"/>
                <w:sz w:val="15"/>
              </w:rPr>
              <w:t>IА</w:t>
            </w:r>
            <w:r>
              <w:rPr>
                <w:rFonts w:ascii="Arial"/>
                <w:b/>
                <w:i w:val="false"/>
                <w:color w:val="000000"/>
                <w:vertAlign w:val="subscript"/>
              </w:rPr>
              <w:t>нп</w:t>
            </w:r>
          </w:p>
          <w:bookmarkEnd w:id="40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97" w:id="4033"/>
          <w:p>
            <w:pPr>
              <w:spacing w:after="0"/>
              <w:ind w:left="0"/>
              <w:jc w:val="left"/>
            </w:pPr>
            <w:r>
              <w:rPr>
                <w:rFonts w:ascii="Arial"/>
                <w:b/>
                <w:i w:val="false"/>
                <w:color w:val="000000"/>
                <w:sz w:val="15"/>
              </w:rPr>
              <w:t>Умови</w:t>
            </w:r>
          </w:p>
          <w:bookmarkEnd w:id="403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98" w:id="4034"/>
          <w:p>
            <w:pPr>
              <w:spacing w:after="0"/>
              <w:ind w:left="0"/>
              <w:jc w:val="left"/>
            </w:pPr>
            <w:r>
              <w:rPr>
                <w:rFonts w:ascii="Arial"/>
                <w:b w:val="false"/>
                <w:i w:val="false"/>
                <w:color w:val="000000"/>
                <w:sz w:val="15"/>
              </w:rPr>
              <w:t>АФІ/допоміжна речовина повинна залишатися тією самою.</w:t>
            </w:r>
          </w:p>
          <w:bookmarkEnd w:id="403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299" w:id="4035"/>
          <w:p>
            <w:pPr>
              <w:spacing w:after="0"/>
              <w:ind w:left="0"/>
              <w:jc w:val="left"/>
            </w:pPr>
            <w:r>
              <w:rPr>
                <w:rFonts w:ascii="Arial"/>
                <w:b/>
                <w:i w:val="false"/>
                <w:color w:val="000000"/>
                <w:sz w:val="15"/>
              </w:rPr>
              <w:t>Документація</w:t>
            </w:r>
          </w:p>
          <w:bookmarkEnd w:id="40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00" w:id="4036"/>
          <w:p>
            <w:pPr>
              <w:spacing w:after="0"/>
              <w:ind w:left="0"/>
              <w:jc w:val="left"/>
            </w:pPr>
            <w:r>
              <w:rPr>
                <w:rFonts w:ascii="Arial"/>
                <w:b w:val="false"/>
                <w:i w:val="false"/>
                <w:color w:val="000000"/>
                <w:sz w:val="15"/>
              </w:rPr>
              <w:t>1. Підтвердження рекомендованих ВООЗ МНН або копія переліку МНН. За потреби, підтвердження того, що зміна відповідає Європейській фармакопеї. Для рослинних лікарських засобів - заява про те, що назва відповідає чинним вимогам або Керівництву ЄМА з якості рослинних лікарських засобів та керівним принципам для декларування рослинних субстанцій та рослинних препаратів, що входять до складу рослинних лікарських засобів (чинне видання).</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 на упаковці.</w:t>
            </w:r>
          </w:p>
          <w:bookmarkEnd w:id="403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01" w:id="4037"/>
          <w:p>
            <w:pPr>
              <w:spacing w:after="0"/>
              <w:ind w:left="0"/>
              <w:jc w:val="left"/>
            </w:pPr>
            <w:r>
              <w:rPr>
                <w:rFonts w:ascii="Arial"/>
                <w:b/>
                <w:i w:val="false"/>
                <w:color w:val="000000"/>
                <w:sz w:val="15"/>
              </w:rPr>
              <w:t>А.4.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матеріалу/реагента/проміжного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(коли зазначено у досьє)</w:t>
            </w:r>
          </w:p>
          <w:bookmarkEnd w:id="4037"/>
        </w:tc>
        <w:tc>
          <w:tcPr>
            <w:tcW w:w="1551" w:type="dxa"/>
            <w:tcBorders>
              <w:top w:val="outset" w:color="000000" w:sz="8"/>
              <w:left w:val="outset" w:color="000000" w:sz="8"/>
              <w:bottom w:val="outset" w:color="000000" w:sz="8"/>
              <w:right w:val="outset" w:color="000000" w:sz="8"/>
            </w:tcBorders>
            <w:vAlign w:val="center"/>
          </w:tcPr>
          <w:bookmarkStart w:name="18302" w:id="4038"/>
          <w:p>
            <w:pPr>
              <w:spacing w:after="0"/>
              <w:ind w:left="0"/>
              <w:jc w:val="center"/>
            </w:pPr>
            <w:r>
              <w:rPr>
                <w:rFonts w:ascii="Arial"/>
                <w:b/>
                <w:i w:val="false"/>
                <w:color w:val="000000"/>
                <w:sz w:val="15"/>
              </w:rPr>
              <w:t>Умови, які мають бути виконані</w:t>
            </w:r>
          </w:p>
          <w:bookmarkEnd w:id="4038"/>
        </w:tc>
        <w:tc>
          <w:tcPr>
            <w:tcW w:w="1647" w:type="dxa"/>
            <w:tcBorders>
              <w:top w:val="outset" w:color="000000" w:sz="8"/>
              <w:left w:val="outset" w:color="000000" w:sz="8"/>
              <w:bottom w:val="outset" w:color="000000" w:sz="8"/>
              <w:right w:val="outset" w:color="000000" w:sz="8"/>
            </w:tcBorders>
            <w:vAlign w:val="center"/>
          </w:tcPr>
          <w:bookmarkStart w:name="18303" w:id="4039"/>
          <w:p>
            <w:pPr>
              <w:spacing w:after="0"/>
              <w:ind w:left="0"/>
              <w:jc w:val="center"/>
            </w:pPr>
            <w:r>
              <w:rPr>
                <w:rFonts w:ascii="Arial"/>
                <w:b/>
                <w:i w:val="false"/>
                <w:color w:val="000000"/>
                <w:sz w:val="15"/>
              </w:rPr>
              <w:t>Документи, які мають бути надані</w:t>
            </w:r>
          </w:p>
          <w:bookmarkEnd w:id="4039"/>
        </w:tc>
        <w:tc>
          <w:tcPr>
            <w:tcW w:w="1065" w:type="dxa"/>
            <w:tcBorders>
              <w:top w:val="outset" w:color="000000" w:sz="8"/>
              <w:left w:val="outset" w:color="000000" w:sz="8"/>
              <w:bottom w:val="outset" w:color="000000" w:sz="8"/>
              <w:right w:val="outset" w:color="000000" w:sz="8"/>
            </w:tcBorders>
            <w:vAlign w:val="center"/>
          </w:tcPr>
          <w:bookmarkStart w:name="18304" w:id="4040"/>
          <w:p>
            <w:pPr>
              <w:spacing w:after="0"/>
              <w:ind w:left="0"/>
              <w:jc w:val="center"/>
            </w:pPr>
            <w:r>
              <w:rPr>
                <w:rFonts w:ascii="Arial"/>
                <w:b/>
                <w:i w:val="false"/>
                <w:color w:val="000000"/>
                <w:sz w:val="15"/>
              </w:rPr>
              <w:t>Тип зміни</w:t>
            </w:r>
          </w:p>
          <w:bookmarkEnd w:id="404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05" w:id="4041"/>
          <w:p>
            <w:pPr>
              <w:spacing w:after="0"/>
              <w:ind w:left="0"/>
              <w:jc w:val="center"/>
            </w:pPr>
            <w:r>
              <w:rPr>
                <w:rFonts w:ascii="Arial"/>
                <w:b/>
                <w:i w:val="false"/>
                <w:color w:val="000000"/>
                <w:sz w:val="15"/>
              </w:rPr>
              <w:t xml:space="preserve"> </w:t>
            </w:r>
          </w:p>
          <w:bookmarkEnd w:id="4041"/>
        </w:tc>
        <w:tc>
          <w:tcPr>
            <w:tcW w:w="1551" w:type="dxa"/>
            <w:tcBorders>
              <w:top w:val="outset" w:color="000000" w:sz="8"/>
              <w:left w:val="outset" w:color="000000" w:sz="8"/>
              <w:bottom w:val="outset" w:color="000000" w:sz="8"/>
              <w:right w:val="outset" w:color="000000" w:sz="8"/>
            </w:tcBorders>
            <w:vAlign w:val="center"/>
          </w:tcPr>
          <w:bookmarkStart w:name="18306" w:id="4042"/>
          <w:p>
            <w:pPr>
              <w:spacing w:after="0"/>
              <w:ind w:left="0"/>
              <w:jc w:val="center"/>
            </w:pPr>
            <w:r>
              <w:rPr>
                <w:rFonts w:ascii="Arial"/>
                <w:b/>
                <w:i w:val="false"/>
                <w:color w:val="000000"/>
                <w:sz w:val="15"/>
              </w:rPr>
              <w:t>1</w:t>
            </w:r>
          </w:p>
          <w:bookmarkEnd w:id="4042"/>
        </w:tc>
        <w:tc>
          <w:tcPr>
            <w:tcW w:w="1647" w:type="dxa"/>
            <w:tcBorders>
              <w:top w:val="outset" w:color="000000" w:sz="8"/>
              <w:left w:val="outset" w:color="000000" w:sz="8"/>
              <w:bottom w:val="outset" w:color="000000" w:sz="8"/>
              <w:right w:val="outset" w:color="000000" w:sz="8"/>
            </w:tcBorders>
            <w:vAlign w:val="center"/>
          </w:tcPr>
          <w:bookmarkStart w:name="18307" w:id="4043"/>
          <w:p>
            <w:pPr>
              <w:spacing w:after="0"/>
              <w:ind w:left="0"/>
              <w:jc w:val="center"/>
            </w:pPr>
            <w:r>
              <w:rPr>
                <w:rFonts w:ascii="Arial"/>
                <w:b/>
                <w:i w:val="false"/>
                <w:color w:val="000000"/>
                <w:sz w:val="15"/>
              </w:rPr>
              <w:t>1, 2, 3</w:t>
            </w:r>
          </w:p>
          <w:bookmarkEnd w:id="4043"/>
        </w:tc>
        <w:tc>
          <w:tcPr>
            <w:tcW w:w="1065" w:type="dxa"/>
            <w:tcBorders>
              <w:top w:val="outset" w:color="000000" w:sz="8"/>
              <w:left w:val="outset" w:color="000000" w:sz="8"/>
              <w:bottom w:val="outset" w:color="000000" w:sz="8"/>
              <w:right w:val="outset" w:color="000000" w:sz="8"/>
            </w:tcBorders>
            <w:vAlign w:val="center"/>
          </w:tcPr>
          <w:bookmarkStart w:name="18308" w:id="4044"/>
          <w:p>
            <w:pPr>
              <w:spacing w:after="0"/>
              <w:ind w:left="0"/>
              <w:jc w:val="center"/>
            </w:pPr>
            <w:r>
              <w:rPr>
                <w:rFonts w:ascii="Arial"/>
                <w:b/>
                <w:i w:val="false"/>
                <w:color w:val="000000"/>
                <w:sz w:val="15"/>
              </w:rPr>
              <w:t>IА</w:t>
            </w:r>
          </w:p>
          <w:bookmarkEnd w:id="40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09" w:id="4045"/>
          <w:p>
            <w:pPr>
              <w:spacing w:after="0"/>
              <w:ind w:left="0"/>
              <w:jc w:val="left"/>
            </w:pPr>
            <w:r>
              <w:rPr>
                <w:rFonts w:ascii="Arial"/>
                <w:b/>
                <w:i w:val="false"/>
                <w:color w:val="000000"/>
                <w:sz w:val="15"/>
              </w:rPr>
              <w:t>Умови</w:t>
            </w:r>
          </w:p>
          <w:bookmarkEnd w:id="404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10" w:id="4046"/>
          <w:p>
            <w:pPr>
              <w:spacing w:after="0"/>
              <w:ind w:left="0"/>
              <w:jc w:val="left"/>
            </w:pPr>
            <w:r>
              <w:rPr>
                <w:rFonts w:ascii="Arial"/>
                <w:b w:val="false"/>
                <w:i w:val="false"/>
                <w:color w:val="000000"/>
                <w:sz w:val="15"/>
              </w:rPr>
              <w:t>Виробнича дільниця та усі виробничі операції залишаються незмінними.</w:t>
            </w:r>
          </w:p>
          <w:bookmarkEnd w:id="404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11" w:id="4047"/>
          <w:p>
            <w:pPr>
              <w:spacing w:after="0"/>
              <w:ind w:left="0"/>
              <w:jc w:val="left"/>
            </w:pPr>
            <w:r>
              <w:rPr>
                <w:rFonts w:ascii="Arial"/>
                <w:b/>
                <w:i w:val="false"/>
                <w:color w:val="000000"/>
                <w:sz w:val="15"/>
              </w:rPr>
              <w:t>Документація</w:t>
            </w:r>
          </w:p>
          <w:bookmarkEnd w:id="404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12" w:id="4048"/>
          <w:p>
            <w:pPr>
              <w:spacing w:after="0"/>
              <w:ind w:left="0"/>
              <w:jc w:val="left"/>
            </w:pPr>
            <w:r>
              <w:rPr>
                <w:rFonts w:ascii="Arial"/>
                <w:b w:val="false"/>
                <w:i w:val="false"/>
                <w:color w:val="000000"/>
                <w:sz w:val="15"/>
              </w:rPr>
              <w:t>1. Документ відповідного уповноваженого органу, у якому зазначено нове найменування та/або нову адресу місця провадження діяльності.</w:t>
            </w:r>
            <w:r>
              <w:br/>
            </w:r>
            <w:r>
              <w:rPr>
                <w:rFonts w:ascii="Arial"/>
                <w:b w:val="false"/>
                <w:i w:val="false"/>
                <w:color w:val="000000"/>
                <w:sz w:val="15"/>
              </w:rPr>
              <w:t>2. Зміни до відповідних розділів реєстраційного досьє.</w:t>
            </w:r>
            <w:r>
              <w:br/>
            </w:r>
            <w:r>
              <w:rPr>
                <w:rFonts w:ascii="Arial"/>
                <w:b w:val="false"/>
                <w:i w:val="false"/>
                <w:color w:val="000000"/>
                <w:sz w:val="15"/>
              </w:rPr>
              <w:t>3. У разі зміни у найменуванні власника мастер-файла на АФІ - поновлена письмова згода власника на доступ до мастер-файла.</w:t>
            </w:r>
          </w:p>
          <w:bookmarkEnd w:id="404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13" w:id="4049"/>
          <w:p>
            <w:pPr>
              <w:spacing w:after="0"/>
              <w:ind w:left="0"/>
              <w:jc w:val="left"/>
            </w:pPr>
            <w:r>
              <w:rPr>
                <w:rFonts w:ascii="Arial"/>
                <w:b/>
                <w:i w:val="false"/>
                <w:color w:val="000000"/>
                <w:sz w:val="15"/>
              </w:rPr>
              <w:t>А.5.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w:t>
            </w:r>
          </w:p>
          <w:bookmarkEnd w:id="4049"/>
        </w:tc>
        <w:tc>
          <w:tcPr>
            <w:tcW w:w="1551" w:type="dxa"/>
            <w:tcBorders>
              <w:top w:val="outset" w:color="000000" w:sz="8"/>
              <w:left w:val="outset" w:color="000000" w:sz="8"/>
              <w:bottom w:val="outset" w:color="000000" w:sz="8"/>
              <w:right w:val="outset" w:color="000000" w:sz="8"/>
            </w:tcBorders>
            <w:vAlign w:val="center"/>
          </w:tcPr>
          <w:bookmarkStart w:name="18314" w:id="4050"/>
          <w:p>
            <w:pPr>
              <w:spacing w:after="0"/>
              <w:ind w:left="0"/>
              <w:jc w:val="center"/>
            </w:pPr>
            <w:r>
              <w:rPr>
                <w:rFonts w:ascii="Arial"/>
                <w:b/>
                <w:i w:val="false"/>
                <w:color w:val="000000"/>
                <w:sz w:val="15"/>
              </w:rPr>
              <w:t>Умови, які мають бути виконані</w:t>
            </w:r>
          </w:p>
          <w:bookmarkEnd w:id="4050"/>
        </w:tc>
        <w:tc>
          <w:tcPr>
            <w:tcW w:w="1647" w:type="dxa"/>
            <w:tcBorders>
              <w:top w:val="outset" w:color="000000" w:sz="8"/>
              <w:left w:val="outset" w:color="000000" w:sz="8"/>
              <w:bottom w:val="outset" w:color="000000" w:sz="8"/>
              <w:right w:val="outset" w:color="000000" w:sz="8"/>
            </w:tcBorders>
            <w:vAlign w:val="center"/>
          </w:tcPr>
          <w:bookmarkStart w:name="18315" w:id="4051"/>
          <w:p>
            <w:pPr>
              <w:spacing w:after="0"/>
              <w:ind w:left="0"/>
              <w:jc w:val="center"/>
            </w:pPr>
            <w:r>
              <w:rPr>
                <w:rFonts w:ascii="Arial"/>
                <w:b/>
                <w:i w:val="false"/>
                <w:color w:val="000000"/>
                <w:sz w:val="15"/>
              </w:rPr>
              <w:t>Документи, які мають бути надані</w:t>
            </w:r>
          </w:p>
          <w:bookmarkEnd w:id="4051"/>
        </w:tc>
        <w:tc>
          <w:tcPr>
            <w:tcW w:w="1065" w:type="dxa"/>
            <w:tcBorders>
              <w:top w:val="outset" w:color="000000" w:sz="8"/>
              <w:left w:val="outset" w:color="000000" w:sz="8"/>
              <w:bottom w:val="outset" w:color="000000" w:sz="8"/>
              <w:right w:val="outset" w:color="000000" w:sz="8"/>
            </w:tcBorders>
            <w:vAlign w:val="center"/>
          </w:tcPr>
          <w:bookmarkStart w:name="18316" w:id="4052"/>
          <w:p>
            <w:pPr>
              <w:spacing w:after="0"/>
              <w:ind w:left="0"/>
              <w:jc w:val="center"/>
            </w:pPr>
            <w:r>
              <w:rPr>
                <w:rFonts w:ascii="Arial"/>
                <w:b/>
                <w:i w:val="false"/>
                <w:color w:val="000000"/>
                <w:sz w:val="15"/>
              </w:rPr>
              <w:t>Тип зміни</w:t>
            </w:r>
          </w:p>
          <w:bookmarkEnd w:id="405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17" w:id="4053"/>
          <w:p>
            <w:pPr>
              <w:spacing w:after="0"/>
              <w:ind w:left="0"/>
              <w:jc w:val="left"/>
            </w:pPr>
            <w:r>
              <w:rPr>
                <w:rFonts w:ascii="Arial"/>
                <w:b/>
                <w:i w:val="false"/>
                <w:color w:val="000000"/>
                <w:sz w:val="15"/>
              </w:rPr>
              <w:t>а) діяльність, за яку відповідає виробник/імпортер, включаючи випуск серій</w:t>
            </w:r>
          </w:p>
          <w:bookmarkEnd w:id="4053"/>
        </w:tc>
        <w:tc>
          <w:tcPr>
            <w:tcW w:w="1551" w:type="dxa"/>
            <w:tcBorders>
              <w:top w:val="outset" w:color="000000" w:sz="8"/>
              <w:left w:val="outset" w:color="000000" w:sz="8"/>
              <w:bottom w:val="outset" w:color="000000" w:sz="8"/>
              <w:right w:val="outset" w:color="000000" w:sz="8"/>
            </w:tcBorders>
            <w:vAlign w:val="center"/>
          </w:tcPr>
          <w:bookmarkStart w:name="18318" w:id="4054"/>
          <w:p>
            <w:pPr>
              <w:spacing w:after="0"/>
              <w:ind w:left="0"/>
              <w:jc w:val="center"/>
            </w:pPr>
            <w:r>
              <w:rPr>
                <w:rFonts w:ascii="Arial"/>
                <w:b/>
                <w:i w:val="false"/>
                <w:color w:val="000000"/>
                <w:sz w:val="15"/>
              </w:rPr>
              <w:t>1</w:t>
            </w:r>
          </w:p>
          <w:bookmarkEnd w:id="4054"/>
        </w:tc>
        <w:tc>
          <w:tcPr>
            <w:tcW w:w="1647" w:type="dxa"/>
            <w:tcBorders>
              <w:top w:val="outset" w:color="000000" w:sz="8"/>
              <w:left w:val="outset" w:color="000000" w:sz="8"/>
              <w:bottom w:val="outset" w:color="000000" w:sz="8"/>
              <w:right w:val="outset" w:color="000000" w:sz="8"/>
            </w:tcBorders>
            <w:vAlign w:val="center"/>
          </w:tcPr>
          <w:bookmarkStart w:name="18319" w:id="4055"/>
          <w:p>
            <w:pPr>
              <w:spacing w:after="0"/>
              <w:ind w:left="0"/>
              <w:jc w:val="center"/>
            </w:pPr>
            <w:r>
              <w:rPr>
                <w:rFonts w:ascii="Arial"/>
                <w:b/>
                <w:i w:val="false"/>
                <w:color w:val="000000"/>
                <w:sz w:val="15"/>
              </w:rPr>
              <w:t>1, 2</w:t>
            </w:r>
          </w:p>
          <w:bookmarkEnd w:id="4055"/>
        </w:tc>
        <w:tc>
          <w:tcPr>
            <w:tcW w:w="1065" w:type="dxa"/>
            <w:tcBorders>
              <w:top w:val="outset" w:color="000000" w:sz="8"/>
              <w:left w:val="outset" w:color="000000" w:sz="8"/>
              <w:bottom w:val="outset" w:color="000000" w:sz="8"/>
              <w:right w:val="outset" w:color="000000" w:sz="8"/>
            </w:tcBorders>
            <w:vAlign w:val="center"/>
          </w:tcPr>
          <w:bookmarkStart w:name="18320" w:id="4056"/>
          <w:p>
            <w:pPr>
              <w:spacing w:after="0"/>
              <w:ind w:left="0"/>
              <w:jc w:val="center"/>
            </w:pPr>
            <w:r>
              <w:rPr>
                <w:rFonts w:ascii="Arial"/>
                <w:b/>
                <w:i w:val="false"/>
                <w:color w:val="000000"/>
                <w:sz w:val="15"/>
              </w:rPr>
              <w:t>IА</w:t>
            </w:r>
            <w:r>
              <w:rPr>
                <w:rFonts w:ascii="Arial"/>
                <w:b/>
                <w:i w:val="false"/>
                <w:color w:val="000000"/>
                <w:vertAlign w:val="subscript"/>
              </w:rPr>
              <w:t>нп</w:t>
            </w:r>
          </w:p>
          <w:bookmarkEnd w:id="405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21" w:id="4057"/>
          <w:p>
            <w:pPr>
              <w:spacing w:after="0"/>
              <w:ind w:left="0"/>
              <w:jc w:val="left"/>
            </w:pPr>
            <w:r>
              <w:rPr>
                <w:rFonts w:ascii="Arial"/>
                <w:b/>
                <w:i w:val="false"/>
                <w:color w:val="000000"/>
                <w:sz w:val="15"/>
              </w:rPr>
              <w:t>б) діяльність, за яку відповідає виробник/імпортер, не включаючи випуск серій</w:t>
            </w:r>
          </w:p>
          <w:bookmarkEnd w:id="4057"/>
        </w:tc>
        <w:tc>
          <w:tcPr>
            <w:tcW w:w="1551" w:type="dxa"/>
            <w:tcBorders>
              <w:top w:val="outset" w:color="000000" w:sz="8"/>
              <w:left w:val="outset" w:color="000000" w:sz="8"/>
              <w:bottom w:val="outset" w:color="000000" w:sz="8"/>
              <w:right w:val="outset" w:color="000000" w:sz="8"/>
            </w:tcBorders>
            <w:vAlign w:val="center"/>
          </w:tcPr>
          <w:bookmarkStart w:name="18322" w:id="4058"/>
          <w:p>
            <w:pPr>
              <w:spacing w:after="0"/>
              <w:ind w:left="0"/>
              <w:jc w:val="center"/>
            </w:pPr>
            <w:r>
              <w:rPr>
                <w:rFonts w:ascii="Arial"/>
                <w:b/>
                <w:i w:val="false"/>
                <w:color w:val="000000"/>
                <w:sz w:val="15"/>
              </w:rPr>
              <w:t>1</w:t>
            </w:r>
          </w:p>
          <w:bookmarkEnd w:id="4058"/>
        </w:tc>
        <w:tc>
          <w:tcPr>
            <w:tcW w:w="1647" w:type="dxa"/>
            <w:tcBorders>
              <w:top w:val="outset" w:color="000000" w:sz="8"/>
              <w:left w:val="outset" w:color="000000" w:sz="8"/>
              <w:bottom w:val="outset" w:color="000000" w:sz="8"/>
              <w:right w:val="outset" w:color="000000" w:sz="8"/>
            </w:tcBorders>
            <w:vAlign w:val="center"/>
          </w:tcPr>
          <w:bookmarkStart w:name="18323" w:id="4059"/>
          <w:p>
            <w:pPr>
              <w:spacing w:after="0"/>
              <w:ind w:left="0"/>
              <w:jc w:val="center"/>
            </w:pPr>
            <w:r>
              <w:rPr>
                <w:rFonts w:ascii="Arial"/>
                <w:b/>
                <w:i w:val="false"/>
                <w:color w:val="000000"/>
                <w:sz w:val="15"/>
              </w:rPr>
              <w:t>1, 2</w:t>
            </w:r>
          </w:p>
          <w:bookmarkEnd w:id="4059"/>
        </w:tc>
        <w:tc>
          <w:tcPr>
            <w:tcW w:w="1065" w:type="dxa"/>
            <w:tcBorders>
              <w:top w:val="outset" w:color="000000" w:sz="8"/>
              <w:left w:val="outset" w:color="000000" w:sz="8"/>
              <w:bottom w:val="outset" w:color="000000" w:sz="8"/>
              <w:right w:val="outset" w:color="000000" w:sz="8"/>
            </w:tcBorders>
            <w:vAlign w:val="center"/>
          </w:tcPr>
          <w:bookmarkStart w:name="18324" w:id="4060"/>
          <w:p>
            <w:pPr>
              <w:spacing w:after="0"/>
              <w:ind w:left="0"/>
              <w:jc w:val="center"/>
            </w:pPr>
            <w:r>
              <w:rPr>
                <w:rFonts w:ascii="Arial"/>
                <w:b/>
                <w:i w:val="false"/>
                <w:color w:val="000000"/>
                <w:sz w:val="15"/>
              </w:rPr>
              <w:t>IА</w:t>
            </w:r>
          </w:p>
          <w:bookmarkEnd w:id="406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25" w:id="4061"/>
          <w:p>
            <w:pPr>
              <w:spacing w:after="0"/>
              <w:ind w:left="0"/>
              <w:jc w:val="left"/>
            </w:pPr>
            <w:r>
              <w:rPr>
                <w:rFonts w:ascii="Arial"/>
                <w:b/>
                <w:i w:val="false"/>
                <w:color w:val="000000"/>
                <w:sz w:val="15"/>
              </w:rPr>
              <w:t>Умови</w:t>
            </w:r>
          </w:p>
          <w:bookmarkEnd w:id="406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26" w:id="4062"/>
          <w:p>
            <w:pPr>
              <w:spacing w:after="0"/>
              <w:ind w:left="0"/>
              <w:jc w:val="left"/>
            </w:pPr>
            <w:r>
              <w:rPr>
                <w:rFonts w:ascii="Arial"/>
                <w:b w:val="false"/>
                <w:i w:val="false"/>
                <w:color w:val="000000"/>
                <w:sz w:val="15"/>
              </w:rPr>
              <w:t>Виробнича дільниця, найменування та/або адресу якої змінено, та всі виробничі операції залишаються незмінними.</w:t>
            </w:r>
          </w:p>
          <w:bookmarkEnd w:id="406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27" w:id="4063"/>
          <w:p>
            <w:pPr>
              <w:spacing w:after="0"/>
              <w:ind w:left="0"/>
              <w:jc w:val="left"/>
            </w:pPr>
            <w:r>
              <w:rPr>
                <w:rFonts w:ascii="Arial"/>
                <w:b/>
                <w:i w:val="false"/>
                <w:color w:val="000000"/>
                <w:sz w:val="15"/>
              </w:rPr>
              <w:t>Документація</w:t>
            </w:r>
          </w:p>
          <w:bookmarkEnd w:id="406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28" w:id="4064"/>
          <w:p>
            <w:pPr>
              <w:spacing w:after="0"/>
              <w:ind w:left="0"/>
              <w:jc w:val="left"/>
            </w:pPr>
            <w:r>
              <w:rPr>
                <w:rFonts w:ascii="Arial"/>
                <w:b w:val="false"/>
                <w:i w:val="false"/>
                <w:color w:val="000000"/>
                <w:sz w:val="15"/>
              </w:rPr>
              <w:t>1. Копія оновленої ліцензії на виробництво (якщо, згідно із законодавством країни-виробника, ліцензія на виробництво існує лише в електронному вигляді (наприклад у США), слід надати роздруківку із посиланням на відповідний офіційний сайт, засвідчену підписом/печаткою (за наявності) заявника) або іншого дозвільного документа на виробництво заявленої лікарської форми у країні виробника, у якому зазначено нове найменування та/або нову адресу.</w:t>
            </w:r>
            <w:r>
              <w:br/>
            </w:r>
            <w:r>
              <w:rPr>
                <w:rFonts w:ascii="Arial"/>
                <w:b w:val="false"/>
                <w:i w:val="false"/>
                <w:color w:val="000000"/>
                <w:sz w:val="15"/>
              </w:rPr>
              <w:t>2. Зміни до відповідних розділів реєстраційного досьє, включаючи оновлені: коротку характеристику лікарського засобу, інструкцію для медичного застосування та текст маркування на упаковці (за необхідності).</w:t>
            </w:r>
          </w:p>
          <w:bookmarkEnd w:id="40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29" w:id="4065"/>
          <w:p>
            <w:pPr>
              <w:spacing w:after="0"/>
              <w:ind w:left="0"/>
              <w:jc w:val="left"/>
            </w:pPr>
            <w:r>
              <w:rPr>
                <w:rFonts w:ascii="Arial"/>
                <w:b/>
                <w:i w:val="false"/>
                <w:color w:val="000000"/>
                <w:sz w:val="15"/>
              </w:rPr>
              <w:t>А.6. Зміна коду АТХ</w:t>
            </w:r>
          </w:p>
          <w:bookmarkEnd w:id="4065"/>
        </w:tc>
        <w:tc>
          <w:tcPr>
            <w:tcW w:w="1551" w:type="dxa"/>
            <w:tcBorders>
              <w:top w:val="outset" w:color="000000" w:sz="8"/>
              <w:left w:val="outset" w:color="000000" w:sz="8"/>
              <w:bottom w:val="outset" w:color="000000" w:sz="8"/>
              <w:right w:val="outset" w:color="000000" w:sz="8"/>
            </w:tcBorders>
            <w:vAlign w:val="center"/>
          </w:tcPr>
          <w:bookmarkStart w:name="18330" w:id="4066"/>
          <w:p>
            <w:pPr>
              <w:spacing w:after="0"/>
              <w:ind w:left="0"/>
              <w:jc w:val="center"/>
            </w:pPr>
            <w:r>
              <w:rPr>
                <w:rFonts w:ascii="Arial"/>
                <w:b/>
                <w:i w:val="false"/>
                <w:color w:val="000000"/>
                <w:sz w:val="15"/>
              </w:rPr>
              <w:t>Умови, які мають бути виконані</w:t>
            </w:r>
          </w:p>
          <w:bookmarkEnd w:id="4066"/>
        </w:tc>
        <w:tc>
          <w:tcPr>
            <w:tcW w:w="1647" w:type="dxa"/>
            <w:tcBorders>
              <w:top w:val="outset" w:color="000000" w:sz="8"/>
              <w:left w:val="outset" w:color="000000" w:sz="8"/>
              <w:bottom w:val="outset" w:color="000000" w:sz="8"/>
              <w:right w:val="outset" w:color="000000" w:sz="8"/>
            </w:tcBorders>
            <w:vAlign w:val="center"/>
          </w:tcPr>
          <w:bookmarkStart w:name="18331" w:id="4067"/>
          <w:p>
            <w:pPr>
              <w:spacing w:after="0"/>
              <w:ind w:left="0"/>
              <w:jc w:val="center"/>
            </w:pPr>
            <w:r>
              <w:rPr>
                <w:rFonts w:ascii="Arial"/>
                <w:b/>
                <w:i w:val="false"/>
                <w:color w:val="000000"/>
                <w:sz w:val="15"/>
              </w:rPr>
              <w:t>Документи, які мають бути надані</w:t>
            </w:r>
          </w:p>
          <w:bookmarkEnd w:id="4067"/>
        </w:tc>
        <w:tc>
          <w:tcPr>
            <w:tcW w:w="1065" w:type="dxa"/>
            <w:tcBorders>
              <w:top w:val="outset" w:color="000000" w:sz="8"/>
              <w:left w:val="outset" w:color="000000" w:sz="8"/>
              <w:bottom w:val="outset" w:color="000000" w:sz="8"/>
              <w:right w:val="outset" w:color="000000" w:sz="8"/>
            </w:tcBorders>
            <w:vAlign w:val="center"/>
          </w:tcPr>
          <w:bookmarkStart w:name="18332" w:id="4068"/>
          <w:p>
            <w:pPr>
              <w:spacing w:after="0"/>
              <w:ind w:left="0"/>
              <w:jc w:val="center"/>
            </w:pPr>
            <w:r>
              <w:rPr>
                <w:rFonts w:ascii="Arial"/>
                <w:b/>
                <w:i w:val="false"/>
                <w:color w:val="000000"/>
                <w:sz w:val="15"/>
              </w:rPr>
              <w:t>Тип зміни</w:t>
            </w:r>
          </w:p>
          <w:bookmarkEnd w:id="406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33" w:id="4069"/>
          <w:p>
            <w:pPr>
              <w:spacing w:after="0"/>
              <w:ind w:left="0"/>
              <w:jc w:val="left"/>
            </w:pPr>
            <w:r>
              <w:rPr>
                <w:rFonts w:ascii="Arial"/>
                <w:b/>
                <w:i w:val="false"/>
                <w:color w:val="000000"/>
                <w:sz w:val="15"/>
              </w:rPr>
              <w:t xml:space="preserve"> </w:t>
            </w:r>
          </w:p>
          <w:bookmarkEnd w:id="4069"/>
        </w:tc>
        <w:tc>
          <w:tcPr>
            <w:tcW w:w="1551" w:type="dxa"/>
            <w:tcBorders>
              <w:top w:val="outset" w:color="000000" w:sz="8"/>
              <w:left w:val="outset" w:color="000000" w:sz="8"/>
              <w:bottom w:val="outset" w:color="000000" w:sz="8"/>
              <w:right w:val="outset" w:color="000000" w:sz="8"/>
            </w:tcBorders>
            <w:vAlign w:val="center"/>
          </w:tcPr>
          <w:bookmarkStart w:name="18334" w:id="4070"/>
          <w:p>
            <w:pPr>
              <w:spacing w:after="0"/>
              <w:ind w:left="0"/>
              <w:jc w:val="center"/>
            </w:pPr>
            <w:r>
              <w:rPr>
                <w:rFonts w:ascii="Arial"/>
                <w:b/>
                <w:i w:val="false"/>
                <w:color w:val="000000"/>
                <w:sz w:val="15"/>
              </w:rPr>
              <w:t>1</w:t>
            </w:r>
          </w:p>
          <w:bookmarkEnd w:id="4070"/>
        </w:tc>
        <w:tc>
          <w:tcPr>
            <w:tcW w:w="1647" w:type="dxa"/>
            <w:tcBorders>
              <w:top w:val="outset" w:color="000000" w:sz="8"/>
              <w:left w:val="outset" w:color="000000" w:sz="8"/>
              <w:bottom w:val="outset" w:color="000000" w:sz="8"/>
              <w:right w:val="outset" w:color="000000" w:sz="8"/>
            </w:tcBorders>
            <w:vAlign w:val="center"/>
          </w:tcPr>
          <w:bookmarkStart w:name="18335" w:id="4071"/>
          <w:p>
            <w:pPr>
              <w:spacing w:after="0"/>
              <w:ind w:left="0"/>
              <w:jc w:val="center"/>
            </w:pPr>
            <w:r>
              <w:rPr>
                <w:rFonts w:ascii="Arial"/>
                <w:b/>
                <w:i w:val="false"/>
                <w:color w:val="000000"/>
                <w:sz w:val="15"/>
              </w:rPr>
              <w:t>1, 2</w:t>
            </w:r>
          </w:p>
          <w:bookmarkEnd w:id="4071"/>
        </w:tc>
        <w:tc>
          <w:tcPr>
            <w:tcW w:w="1065" w:type="dxa"/>
            <w:tcBorders>
              <w:top w:val="outset" w:color="000000" w:sz="8"/>
              <w:left w:val="outset" w:color="000000" w:sz="8"/>
              <w:bottom w:val="outset" w:color="000000" w:sz="8"/>
              <w:right w:val="outset" w:color="000000" w:sz="8"/>
            </w:tcBorders>
            <w:vAlign w:val="center"/>
          </w:tcPr>
          <w:bookmarkStart w:name="18336" w:id="4072"/>
          <w:p>
            <w:pPr>
              <w:spacing w:after="0"/>
              <w:ind w:left="0"/>
              <w:jc w:val="center"/>
            </w:pPr>
            <w:r>
              <w:rPr>
                <w:rFonts w:ascii="Arial"/>
                <w:b/>
                <w:i w:val="false"/>
                <w:color w:val="000000"/>
                <w:sz w:val="15"/>
              </w:rPr>
              <w:t>IА</w:t>
            </w:r>
          </w:p>
          <w:bookmarkEnd w:id="40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37" w:id="4073"/>
          <w:p>
            <w:pPr>
              <w:spacing w:after="0"/>
              <w:ind w:left="0"/>
              <w:jc w:val="left"/>
            </w:pPr>
            <w:r>
              <w:rPr>
                <w:rFonts w:ascii="Arial"/>
                <w:b/>
                <w:i w:val="false"/>
                <w:color w:val="000000"/>
                <w:sz w:val="15"/>
              </w:rPr>
              <w:t>Умови</w:t>
            </w:r>
          </w:p>
          <w:bookmarkEnd w:id="40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38" w:id="4074"/>
          <w:p>
            <w:pPr>
              <w:spacing w:after="0"/>
              <w:ind w:left="0"/>
              <w:jc w:val="left"/>
            </w:pPr>
            <w:r>
              <w:rPr>
                <w:rFonts w:ascii="Arial"/>
                <w:b w:val="false"/>
                <w:i w:val="false"/>
                <w:color w:val="000000"/>
                <w:sz w:val="15"/>
              </w:rPr>
              <w:t>Присвоєння нового або зміна ВООЗ коду АТХ.</w:t>
            </w:r>
          </w:p>
          <w:bookmarkEnd w:id="407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39" w:id="4075"/>
          <w:p>
            <w:pPr>
              <w:spacing w:after="0"/>
              <w:ind w:left="0"/>
              <w:jc w:val="left"/>
            </w:pPr>
            <w:r>
              <w:rPr>
                <w:rFonts w:ascii="Arial"/>
                <w:b/>
                <w:i w:val="false"/>
                <w:color w:val="000000"/>
                <w:sz w:val="15"/>
              </w:rPr>
              <w:t>Документація</w:t>
            </w:r>
          </w:p>
          <w:bookmarkEnd w:id="407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40" w:id="4076"/>
          <w:p>
            <w:pPr>
              <w:spacing w:after="0"/>
              <w:ind w:left="0"/>
              <w:jc w:val="left"/>
            </w:pPr>
            <w:r>
              <w:rPr>
                <w:rFonts w:ascii="Arial"/>
                <w:b w:val="false"/>
                <w:i w:val="false"/>
                <w:color w:val="000000"/>
                <w:sz w:val="15"/>
              </w:rPr>
              <w:t>1. Підтвердження присвоєння ВООЗ коду АТХ або копія переліку кодів АТХ.</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 на упаковці (за необхідності).</w:t>
            </w:r>
          </w:p>
          <w:bookmarkEnd w:id="407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41" w:id="4077"/>
          <w:p>
            <w:pPr>
              <w:spacing w:after="0"/>
              <w:ind w:left="0"/>
              <w:jc w:val="left"/>
            </w:pPr>
            <w:r>
              <w:rPr>
                <w:rFonts w:ascii="Arial"/>
                <w:b/>
                <w:i w:val="false"/>
                <w:color w:val="000000"/>
                <w:sz w:val="15"/>
              </w:rPr>
              <w:t>А.7.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w:t>
            </w:r>
          </w:p>
          <w:bookmarkEnd w:id="4077"/>
        </w:tc>
        <w:tc>
          <w:tcPr>
            <w:tcW w:w="1551" w:type="dxa"/>
            <w:tcBorders>
              <w:top w:val="outset" w:color="000000" w:sz="8"/>
              <w:left w:val="outset" w:color="000000" w:sz="8"/>
              <w:bottom w:val="outset" w:color="000000" w:sz="8"/>
              <w:right w:val="outset" w:color="000000" w:sz="8"/>
            </w:tcBorders>
            <w:vAlign w:val="center"/>
          </w:tcPr>
          <w:bookmarkStart w:name="18342" w:id="4078"/>
          <w:p>
            <w:pPr>
              <w:spacing w:after="0"/>
              <w:ind w:left="0"/>
              <w:jc w:val="center"/>
            </w:pPr>
            <w:r>
              <w:rPr>
                <w:rFonts w:ascii="Arial"/>
                <w:b/>
                <w:i w:val="false"/>
                <w:color w:val="000000"/>
                <w:sz w:val="15"/>
              </w:rPr>
              <w:t>Умови, які мають бути виконані</w:t>
            </w:r>
          </w:p>
          <w:bookmarkEnd w:id="4078"/>
        </w:tc>
        <w:tc>
          <w:tcPr>
            <w:tcW w:w="1647" w:type="dxa"/>
            <w:tcBorders>
              <w:top w:val="outset" w:color="000000" w:sz="8"/>
              <w:left w:val="outset" w:color="000000" w:sz="8"/>
              <w:bottom w:val="outset" w:color="000000" w:sz="8"/>
              <w:right w:val="outset" w:color="000000" w:sz="8"/>
            </w:tcBorders>
            <w:vAlign w:val="center"/>
          </w:tcPr>
          <w:bookmarkStart w:name="18343" w:id="4079"/>
          <w:p>
            <w:pPr>
              <w:spacing w:after="0"/>
              <w:ind w:left="0"/>
              <w:jc w:val="center"/>
            </w:pPr>
            <w:r>
              <w:rPr>
                <w:rFonts w:ascii="Arial"/>
                <w:b/>
                <w:i w:val="false"/>
                <w:color w:val="000000"/>
                <w:sz w:val="15"/>
              </w:rPr>
              <w:t>Документи, які мають бути надані</w:t>
            </w:r>
          </w:p>
          <w:bookmarkEnd w:id="4079"/>
        </w:tc>
        <w:tc>
          <w:tcPr>
            <w:tcW w:w="1065" w:type="dxa"/>
            <w:tcBorders>
              <w:top w:val="outset" w:color="000000" w:sz="8"/>
              <w:left w:val="outset" w:color="000000" w:sz="8"/>
              <w:bottom w:val="outset" w:color="000000" w:sz="8"/>
              <w:right w:val="outset" w:color="000000" w:sz="8"/>
            </w:tcBorders>
            <w:vAlign w:val="center"/>
          </w:tcPr>
          <w:bookmarkStart w:name="18344" w:id="4080"/>
          <w:p>
            <w:pPr>
              <w:spacing w:after="0"/>
              <w:ind w:left="0"/>
              <w:jc w:val="center"/>
            </w:pPr>
            <w:r>
              <w:rPr>
                <w:rFonts w:ascii="Arial"/>
                <w:b/>
                <w:i w:val="false"/>
                <w:color w:val="000000"/>
                <w:sz w:val="15"/>
              </w:rPr>
              <w:t>Тип зміни</w:t>
            </w:r>
          </w:p>
          <w:bookmarkEnd w:id="408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45" w:id="4081"/>
          <w:p>
            <w:pPr>
              <w:spacing w:after="0"/>
              <w:ind w:left="0"/>
              <w:jc w:val="left"/>
            </w:pPr>
            <w:r>
              <w:rPr>
                <w:rFonts w:ascii="Arial"/>
                <w:b/>
                <w:i w:val="false"/>
                <w:color w:val="000000"/>
                <w:sz w:val="15"/>
              </w:rPr>
              <w:t xml:space="preserve"> </w:t>
            </w:r>
          </w:p>
          <w:bookmarkEnd w:id="4081"/>
        </w:tc>
        <w:tc>
          <w:tcPr>
            <w:tcW w:w="1551" w:type="dxa"/>
            <w:tcBorders>
              <w:top w:val="outset" w:color="000000" w:sz="8"/>
              <w:left w:val="outset" w:color="000000" w:sz="8"/>
              <w:bottom w:val="outset" w:color="000000" w:sz="8"/>
              <w:right w:val="outset" w:color="000000" w:sz="8"/>
            </w:tcBorders>
            <w:vAlign w:val="center"/>
          </w:tcPr>
          <w:bookmarkStart w:name="18346" w:id="4082"/>
          <w:p>
            <w:pPr>
              <w:spacing w:after="0"/>
              <w:ind w:left="0"/>
              <w:jc w:val="center"/>
            </w:pPr>
            <w:r>
              <w:rPr>
                <w:rFonts w:ascii="Arial"/>
                <w:b/>
                <w:i w:val="false"/>
                <w:color w:val="000000"/>
                <w:sz w:val="15"/>
              </w:rPr>
              <w:t>1, 2</w:t>
            </w:r>
          </w:p>
          <w:bookmarkEnd w:id="4082"/>
        </w:tc>
        <w:tc>
          <w:tcPr>
            <w:tcW w:w="1647" w:type="dxa"/>
            <w:tcBorders>
              <w:top w:val="outset" w:color="000000" w:sz="8"/>
              <w:left w:val="outset" w:color="000000" w:sz="8"/>
              <w:bottom w:val="outset" w:color="000000" w:sz="8"/>
              <w:right w:val="outset" w:color="000000" w:sz="8"/>
            </w:tcBorders>
            <w:vAlign w:val="center"/>
          </w:tcPr>
          <w:bookmarkStart w:name="18347" w:id="4083"/>
          <w:p>
            <w:pPr>
              <w:spacing w:after="0"/>
              <w:ind w:left="0"/>
              <w:jc w:val="center"/>
            </w:pPr>
            <w:r>
              <w:rPr>
                <w:rFonts w:ascii="Arial"/>
                <w:b/>
                <w:i w:val="false"/>
                <w:color w:val="000000"/>
                <w:sz w:val="15"/>
              </w:rPr>
              <w:t>1, 2</w:t>
            </w:r>
          </w:p>
          <w:bookmarkEnd w:id="4083"/>
        </w:tc>
        <w:tc>
          <w:tcPr>
            <w:tcW w:w="1065" w:type="dxa"/>
            <w:tcBorders>
              <w:top w:val="outset" w:color="000000" w:sz="8"/>
              <w:left w:val="outset" w:color="000000" w:sz="8"/>
              <w:bottom w:val="outset" w:color="000000" w:sz="8"/>
              <w:right w:val="outset" w:color="000000" w:sz="8"/>
            </w:tcBorders>
            <w:vAlign w:val="center"/>
          </w:tcPr>
          <w:bookmarkStart w:name="18348" w:id="4084"/>
          <w:p>
            <w:pPr>
              <w:spacing w:after="0"/>
              <w:ind w:left="0"/>
              <w:jc w:val="center"/>
            </w:pPr>
            <w:r>
              <w:rPr>
                <w:rFonts w:ascii="Arial"/>
                <w:b/>
                <w:i w:val="false"/>
                <w:color w:val="000000"/>
                <w:sz w:val="15"/>
              </w:rPr>
              <w:t>IА</w:t>
            </w:r>
          </w:p>
          <w:bookmarkEnd w:id="408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49" w:id="4085"/>
          <w:p>
            <w:pPr>
              <w:spacing w:after="0"/>
              <w:ind w:left="0"/>
              <w:jc w:val="left"/>
            </w:pPr>
            <w:r>
              <w:rPr>
                <w:rFonts w:ascii="Arial"/>
                <w:b/>
                <w:i w:val="false"/>
                <w:color w:val="000000"/>
                <w:sz w:val="15"/>
              </w:rPr>
              <w:t>Умови</w:t>
            </w:r>
          </w:p>
          <w:bookmarkEnd w:id="408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50" w:id="4086"/>
          <w:p>
            <w:pPr>
              <w:spacing w:after="0"/>
              <w:ind w:left="0"/>
              <w:jc w:val="left"/>
            </w:pPr>
            <w:r>
              <w:rPr>
                <w:rFonts w:ascii="Arial"/>
                <w:b w:val="false"/>
                <w:i w:val="false"/>
                <w:color w:val="000000"/>
                <w:sz w:val="15"/>
              </w:rPr>
              <w:t>1. Необхідно залишити принаймні одну затверджену дільницю/виробника, що виконують таку саму функцію, що й вилучені. За необхідності, принаймні один виробник, що відповідальний за випуск серії та здатний сертифікувати випуск серії лікарського засобу в межах ЄС/ЄЕС, залишається в ЄС/ЄЕС.</w:t>
            </w:r>
            <w:r>
              <w:br/>
            </w:r>
            <w:r>
              <w:rPr>
                <w:rFonts w:ascii="Arial"/>
                <w:b w:val="false"/>
                <w:i w:val="false"/>
                <w:color w:val="000000"/>
                <w:sz w:val="15"/>
              </w:rPr>
              <w:t>2. Вилучення не обумовлено непередбаченими обставинами у виробничому процесі.</w:t>
            </w:r>
          </w:p>
          <w:bookmarkEnd w:id="40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51" w:id="4087"/>
          <w:p>
            <w:pPr>
              <w:spacing w:after="0"/>
              <w:ind w:left="0"/>
              <w:jc w:val="left"/>
            </w:pPr>
            <w:r>
              <w:rPr>
                <w:rFonts w:ascii="Arial"/>
                <w:b/>
                <w:i w:val="false"/>
                <w:color w:val="000000"/>
                <w:sz w:val="15"/>
              </w:rPr>
              <w:t>Документація</w:t>
            </w:r>
          </w:p>
          <w:bookmarkEnd w:id="408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52" w:id="4088"/>
          <w:p>
            <w:pPr>
              <w:spacing w:after="0"/>
              <w:ind w:left="0"/>
              <w:jc w:val="left"/>
            </w:pPr>
            <w:r>
              <w:rPr>
                <w:rFonts w:ascii="Arial"/>
                <w:b w:val="false"/>
                <w:i w:val="false"/>
                <w:color w:val="000000"/>
                <w:sz w:val="15"/>
              </w:rPr>
              <w:t>1. Реєстраційна форма на внесення змін має чітко визначати затвердженого та запропонованого виробників, як зазначено в розділі 2.5 реєстраційної форми для державної реєстрації лікарського засобу.</w:t>
            </w:r>
            <w:r>
              <w:br/>
            </w:r>
            <w:r>
              <w:rPr>
                <w:rFonts w:ascii="Arial"/>
                <w:b w:val="false"/>
                <w:i w:val="false"/>
                <w:color w:val="000000"/>
                <w:sz w:val="15"/>
              </w:rPr>
              <w:t>2. Зміни до відповідних розділів реєстраційного досьє, включаючи оновлені: коротку характеристику лікарського засобу, інструкцію для медичного застосування та текст маркування упаковок (за необхідності).</w:t>
            </w:r>
          </w:p>
          <w:bookmarkEnd w:id="40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53" w:id="4089"/>
          <w:p>
            <w:pPr>
              <w:spacing w:after="0"/>
              <w:ind w:left="0"/>
              <w:jc w:val="left"/>
            </w:pPr>
            <w:r>
              <w:rPr>
                <w:rFonts w:ascii="Arial"/>
                <w:b/>
                <w:i w:val="false"/>
                <w:color w:val="000000"/>
                <w:sz w:val="15"/>
              </w:rPr>
              <w:t>А.8. Зміни дати проведення аудиту щодо відповідності виробника АФІ вимогам належної виробничої практики (GMP)</w:t>
            </w:r>
            <w:r>
              <w:rPr>
                <w:rFonts w:ascii="Arial"/>
                <w:b w:val="false"/>
                <w:i w:val="false"/>
                <w:color w:val="000000"/>
                <w:sz w:val="15"/>
              </w:rPr>
              <w:t>*</w:t>
            </w:r>
          </w:p>
          <w:bookmarkEnd w:id="4089"/>
        </w:tc>
        <w:tc>
          <w:tcPr>
            <w:tcW w:w="1551" w:type="dxa"/>
            <w:tcBorders>
              <w:top w:val="outset" w:color="000000" w:sz="8"/>
              <w:left w:val="outset" w:color="000000" w:sz="8"/>
              <w:bottom w:val="outset" w:color="000000" w:sz="8"/>
              <w:right w:val="outset" w:color="000000" w:sz="8"/>
            </w:tcBorders>
            <w:vAlign w:val="center"/>
          </w:tcPr>
          <w:bookmarkStart w:name="18354" w:id="4090"/>
          <w:p>
            <w:pPr>
              <w:spacing w:after="0"/>
              <w:ind w:left="0"/>
              <w:jc w:val="center"/>
            </w:pPr>
            <w:r>
              <w:rPr>
                <w:rFonts w:ascii="Arial"/>
                <w:b/>
                <w:i w:val="false"/>
                <w:color w:val="000000"/>
                <w:sz w:val="15"/>
              </w:rPr>
              <w:t>Умови, які мають бути виконані</w:t>
            </w:r>
          </w:p>
          <w:bookmarkEnd w:id="4090"/>
        </w:tc>
        <w:tc>
          <w:tcPr>
            <w:tcW w:w="1647" w:type="dxa"/>
            <w:tcBorders>
              <w:top w:val="outset" w:color="000000" w:sz="8"/>
              <w:left w:val="outset" w:color="000000" w:sz="8"/>
              <w:bottom w:val="outset" w:color="000000" w:sz="8"/>
              <w:right w:val="outset" w:color="000000" w:sz="8"/>
            </w:tcBorders>
            <w:vAlign w:val="center"/>
          </w:tcPr>
          <w:bookmarkStart w:name="18355" w:id="4091"/>
          <w:p>
            <w:pPr>
              <w:spacing w:after="0"/>
              <w:ind w:left="0"/>
              <w:jc w:val="center"/>
            </w:pPr>
            <w:r>
              <w:rPr>
                <w:rFonts w:ascii="Arial"/>
                <w:b/>
                <w:i w:val="false"/>
                <w:color w:val="000000"/>
                <w:sz w:val="15"/>
              </w:rPr>
              <w:t>Документи, які мають бути надані</w:t>
            </w:r>
          </w:p>
          <w:bookmarkEnd w:id="4091"/>
        </w:tc>
        <w:tc>
          <w:tcPr>
            <w:tcW w:w="1065" w:type="dxa"/>
            <w:tcBorders>
              <w:top w:val="outset" w:color="000000" w:sz="8"/>
              <w:left w:val="outset" w:color="000000" w:sz="8"/>
              <w:bottom w:val="outset" w:color="000000" w:sz="8"/>
              <w:right w:val="outset" w:color="000000" w:sz="8"/>
            </w:tcBorders>
            <w:vAlign w:val="center"/>
          </w:tcPr>
          <w:bookmarkStart w:name="18356" w:id="4092"/>
          <w:p>
            <w:pPr>
              <w:spacing w:after="0"/>
              <w:ind w:left="0"/>
              <w:jc w:val="center"/>
            </w:pPr>
            <w:r>
              <w:rPr>
                <w:rFonts w:ascii="Arial"/>
                <w:b/>
                <w:i w:val="false"/>
                <w:color w:val="000000"/>
                <w:sz w:val="15"/>
              </w:rPr>
              <w:t>Тип зміни</w:t>
            </w:r>
          </w:p>
          <w:bookmarkEnd w:id="409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57" w:id="4093"/>
          <w:p>
            <w:pPr>
              <w:spacing w:after="0"/>
              <w:ind w:left="0"/>
              <w:jc w:val="left"/>
            </w:pPr>
            <w:r>
              <w:rPr>
                <w:rFonts w:ascii="Arial"/>
                <w:b/>
                <w:i w:val="false"/>
                <w:color w:val="000000"/>
                <w:sz w:val="15"/>
              </w:rPr>
              <w:t xml:space="preserve"> </w:t>
            </w:r>
          </w:p>
          <w:bookmarkEnd w:id="4093"/>
        </w:tc>
        <w:tc>
          <w:tcPr>
            <w:tcW w:w="1551" w:type="dxa"/>
            <w:tcBorders>
              <w:top w:val="outset" w:color="000000" w:sz="8"/>
              <w:left w:val="outset" w:color="000000" w:sz="8"/>
              <w:bottom w:val="outset" w:color="000000" w:sz="8"/>
              <w:right w:val="outset" w:color="000000" w:sz="8"/>
            </w:tcBorders>
            <w:vAlign w:val="center"/>
          </w:tcPr>
          <w:bookmarkStart w:name="18358" w:id="4094"/>
          <w:p>
            <w:pPr>
              <w:spacing w:after="0"/>
              <w:ind w:left="0"/>
              <w:jc w:val="center"/>
            </w:pPr>
            <w:r>
              <w:rPr>
                <w:rFonts w:ascii="Arial"/>
                <w:b/>
                <w:i w:val="false"/>
                <w:color w:val="000000"/>
                <w:sz w:val="15"/>
              </w:rPr>
              <w:t xml:space="preserve"> </w:t>
            </w:r>
          </w:p>
          <w:bookmarkEnd w:id="4094"/>
        </w:tc>
        <w:tc>
          <w:tcPr>
            <w:tcW w:w="1647" w:type="dxa"/>
            <w:tcBorders>
              <w:top w:val="outset" w:color="000000" w:sz="8"/>
              <w:left w:val="outset" w:color="000000" w:sz="8"/>
              <w:bottom w:val="outset" w:color="000000" w:sz="8"/>
              <w:right w:val="outset" w:color="000000" w:sz="8"/>
            </w:tcBorders>
            <w:vAlign w:val="center"/>
          </w:tcPr>
          <w:bookmarkStart w:name="18359" w:id="4095"/>
          <w:p>
            <w:pPr>
              <w:spacing w:after="0"/>
              <w:ind w:left="0"/>
              <w:jc w:val="center"/>
            </w:pPr>
            <w:r>
              <w:rPr>
                <w:rFonts w:ascii="Arial"/>
                <w:b/>
                <w:i w:val="false"/>
                <w:color w:val="000000"/>
                <w:sz w:val="15"/>
              </w:rPr>
              <w:t xml:space="preserve"> </w:t>
            </w:r>
          </w:p>
          <w:bookmarkEnd w:id="4095"/>
        </w:tc>
        <w:tc>
          <w:tcPr>
            <w:tcW w:w="1065" w:type="dxa"/>
            <w:tcBorders>
              <w:top w:val="outset" w:color="000000" w:sz="8"/>
              <w:left w:val="outset" w:color="000000" w:sz="8"/>
              <w:bottom w:val="outset" w:color="000000" w:sz="8"/>
              <w:right w:val="outset" w:color="000000" w:sz="8"/>
            </w:tcBorders>
            <w:vAlign w:val="center"/>
          </w:tcPr>
          <w:bookmarkStart w:name="18360" w:id="4096"/>
          <w:p>
            <w:pPr>
              <w:spacing w:after="0"/>
              <w:ind w:left="0"/>
              <w:jc w:val="center"/>
            </w:pPr>
            <w:r>
              <w:rPr>
                <w:rFonts w:ascii="Arial"/>
                <w:b/>
                <w:i w:val="false"/>
                <w:color w:val="000000"/>
                <w:sz w:val="15"/>
              </w:rPr>
              <w:t>IА</w:t>
            </w:r>
          </w:p>
          <w:bookmarkEnd w:id="409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61" w:id="4097"/>
          <w:p>
            <w:pPr>
              <w:spacing w:after="0"/>
              <w:ind w:left="0"/>
              <w:jc w:val="left"/>
            </w:pPr>
            <w:r>
              <w:rPr>
                <w:rFonts w:ascii="Arial"/>
                <w:b/>
                <w:i w:val="false"/>
                <w:color w:val="000000"/>
                <w:sz w:val="15"/>
              </w:rPr>
              <w:t>Документація</w:t>
            </w:r>
          </w:p>
          <w:bookmarkEnd w:id="409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62" w:id="4098"/>
          <w:p>
            <w:pPr>
              <w:spacing w:after="0"/>
              <w:ind w:left="0"/>
              <w:jc w:val="left"/>
            </w:pPr>
            <w:r>
              <w:rPr>
                <w:rFonts w:ascii="Arial"/>
                <w:b w:val="false"/>
                <w:i w:val="false"/>
                <w:color w:val="000000"/>
                <w:sz w:val="15"/>
              </w:rPr>
              <w:t>Письмове підтвердження від виробника готового лікарського засобу щодо відповідності виробництва АФІ керівним принципам з належної виробничої практики щодо вимог до активних речовин, що використовуються як вихідні матеріали.</w:t>
            </w:r>
          </w:p>
          <w:bookmarkEnd w:id="409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63" w:id="409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Ця зміна не застосовується, коли інформація будь-яким іншим чином була надана компетентним органам (наприклад за допомогою заяви Уповноваженої особи).</w:t>
            </w:r>
          </w:p>
          <w:bookmarkEnd w:id="409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64" w:id="4100"/>
          <w:p>
            <w:pPr>
              <w:spacing w:after="0"/>
              <w:ind w:left="0"/>
              <w:jc w:val="left"/>
            </w:pPr>
            <w:r>
              <w:rPr>
                <w:rFonts w:ascii="Arial"/>
                <w:b/>
                <w:i w:val="false"/>
                <w:color w:val="000000"/>
                <w:sz w:val="15"/>
              </w:rPr>
              <w:t>Б. ЗМІНИ З ЯКОСТІ</w:t>
            </w:r>
          </w:p>
          <w:bookmarkEnd w:id="410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65" w:id="4101"/>
          <w:p>
            <w:pPr>
              <w:spacing w:after="0"/>
              <w:ind w:left="0"/>
              <w:jc w:val="left"/>
            </w:pPr>
            <w:r>
              <w:rPr>
                <w:rFonts w:ascii="Arial"/>
                <w:b/>
                <w:i w:val="false"/>
                <w:color w:val="000000"/>
                <w:sz w:val="15"/>
              </w:rPr>
              <w:t>Б.I. АФІ</w:t>
            </w:r>
          </w:p>
          <w:bookmarkEnd w:id="410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366" w:id="4102"/>
          <w:p>
            <w:pPr>
              <w:spacing w:after="0"/>
              <w:ind w:left="0"/>
              <w:jc w:val="left"/>
            </w:pPr>
            <w:r>
              <w:rPr>
                <w:rFonts w:ascii="Arial"/>
                <w:b/>
                <w:i w:val="false"/>
                <w:color w:val="000000"/>
                <w:sz w:val="15"/>
              </w:rPr>
              <w:t>Б.I.а) Виробництво</w:t>
            </w:r>
          </w:p>
          <w:bookmarkEnd w:id="410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67" w:id="4103"/>
          <w:p>
            <w:pPr>
              <w:spacing w:after="0"/>
              <w:ind w:left="0"/>
              <w:jc w:val="left"/>
            </w:pPr>
            <w:r>
              <w:rPr>
                <w:rFonts w:ascii="Arial"/>
                <w:b/>
                <w:i w:val="false"/>
                <w:color w:val="000000"/>
                <w:sz w:val="15"/>
              </w:rPr>
              <w:t>Б.I.а.1.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w:t>
            </w:r>
          </w:p>
          <w:bookmarkEnd w:id="4103"/>
        </w:tc>
        <w:tc>
          <w:tcPr>
            <w:tcW w:w="1551" w:type="dxa"/>
            <w:tcBorders>
              <w:top w:val="outset" w:color="000000" w:sz="8"/>
              <w:left w:val="outset" w:color="000000" w:sz="8"/>
              <w:bottom w:val="outset" w:color="000000" w:sz="8"/>
              <w:right w:val="outset" w:color="000000" w:sz="8"/>
            </w:tcBorders>
            <w:vAlign w:val="center"/>
          </w:tcPr>
          <w:bookmarkStart w:name="18368" w:id="4104"/>
          <w:p>
            <w:pPr>
              <w:spacing w:after="0"/>
              <w:ind w:left="0"/>
              <w:jc w:val="center"/>
            </w:pPr>
            <w:r>
              <w:rPr>
                <w:rFonts w:ascii="Arial"/>
                <w:b/>
                <w:i w:val="false"/>
                <w:color w:val="000000"/>
                <w:sz w:val="15"/>
              </w:rPr>
              <w:t>Умови, які мають бути виконані</w:t>
            </w:r>
          </w:p>
          <w:bookmarkEnd w:id="4104"/>
        </w:tc>
        <w:tc>
          <w:tcPr>
            <w:tcW w:w="1647" w:type="dxa"/>
            <w:tcBorders>
              <w:top w:val="outset" w:color="000000" w:sz="8"/>
              <w:left w:val="outset" w:color="000000" w:sz="8"/>
              <w:bottom w:val="outset" w:color="000000" w:sz="8"/>
              <w:right w:val="outset" w:color="000000" w:sz="8"/>
            </w:tcBorders>
            <w:vAlign w:val="center"/>
          </w:tcPr>
          <w:bookmarkStart w:name="18369" w:id="4105"/>
          <w:p>
            <w:pPr>
              <w:spacing w:after="0"/>
              <w:ind w:left="0"/>
              <w:jc w:val="center"/>
            </w:pPr>
            <w:r>
              <w:rPr>
                <w:rFonts w:ascii="Arial"/>
                <w:b/>
                <w:i w:val="false"/>
                <w:color w:val="000000"/>
                <w:sz w:val="15"/>
              </w:rPr>
              <w:t>Документи, які мають бути надані</w:t>
            </w:r>
          </w:p>
          <w:bookmarkEnd w:id="4105"/>
        </w:tc>
        <w:tc>
          <w:tcPr>
            <w:tcW w:w="1065" w:type="dxa"/>
            <w:tcBorders>
              <w:top w:val="outset" w:color="000000" w:sz="8"/>
              <w:left w:val="outset" w:color="000000" w:sz="8"/>
              <w:bottom w:val="outset" w:color="000000" w:sz="8"/>
              <w:right w:val="outset" w:color="000000" w:sz="8"/>
            </w:tcBorders>
            <w:vAlign w:val="center"/>
          </w:tcPr>
          <w:bookmarkStart w:name="18370" w:id="4106"/>
          <w:p>
            <w:pPr>
              <w:spacing w:after="0"/>
              <w:ind w:left="0"/>
              <w:jc w:val="center"/>
            </w:pPr>
            <w:r>
              <w:rPr>
                <w:rFonts w:ascii="Arial"/>
                <w:b/>
                <w:i w:val="false"/>
                <w:color w:val="000000"/>
                <w:sz w:val="15"/>
              </w:rPr>
              <w:t>Тип зміни</w:t>
            </w:r>
          </w:p>
          <w:bookmarkEnd w:id="410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71" w:id="4107"/>
          <w:p>
            <w:pPr>
              <w:spacing w:after="0"/>
              <w:ind w:left="0"/>
              <w:jc w:val="left"/>
            </w:pPr>
            <w:r>
              <w:rPr>
                <w:rFonts w:ascii="Arial"/>
                <w:b/>
                <w:i w:val="false"/>
                <w:color w:val="000000"/>
                <w:sz w:val="15"/>
              </w:rPr>
              <w:t>а) запропонований виробник належить до тієї самої виробничої групи підприємств, що й затверджений</w:t>
            </w:r>
          </w:p>
          <w:bookmarkEnd w:id="4107"/>
        </w:tc>
        <w:tc>
          <w:tcPr>
            <w:tcW w:w="1551" w:type="dxa"/>
            <w:tcBorders>
              <w:top w:val="outset" w:color="000000" w:sz="8"/>
              <w:left w:val="outset" w:color="000000" w:sz="8"/>
              <w:bottom w:val="outset" w:color="000000" w:sz="8"/>
              <w:right w:val="outset" w:color="000000" w:sz="8"/>
            </w:tcBorders>
            <w:vAlign w:val="center"/>
          </w:tcPr>
          <w:bookmarkStart w:name="18372" w:id="4108"/>
          <w:p>
            <w:pPr>
              <w:spacing w:after="0"/>
              <w:ind w:left="0"/>
              <w:jc w:val="center"/>
            </w:pPr>
            <w:r>
              <w:rPr>
                <w:rFonts w:ascii="Arial"/>
                <w:b/>
                <w:i w:val="false"/>
                <w:color w:val="000000"/>
                <w:sz w:val="15"/>
              </w:rPr>
              <w:t>1, 2, 3</w:t>
            </w:r>
          </w:p>
          <w:bookmarkEnd w:id="4108"/>
        </w:tc>
        <w:tc>
          <w:tcPr>
            <w:tcW w:w="1647" w:type="dxa"/>
            <w:tcBorders>
              <w:top w:val="outset" w:color="000000" w:sz="8"/>
              <w:left w:val="outset" w:color="000000" w:sz="8"/>
              <w:bottom w:val="outset" w:color="000000" w:sz="8"/>
              <w:right w:val="outset" w:color="000000" w:sz="8"/>
            </w:tcBorders>
            <w:vAlign w:val="center"/>
          </w:tcPr>
          <w:bookmarkStart w:name="18373" w:id="4109"/>
          <w:p>
            <w:pPr>
              <w:spacing w:after="0"/>
              <w:ind w:left="0"/>
              <w:jc w:val="center"/>
            </w:pPr>
            <w:r>
              <w:rPr>
                <w:rFonts w:ascii="Arial"/>
                <w:b/>
                <w:i w:val="false"/>
                <w:color w:val="000000"/>
                <w:sz w:val="15"/>
              </w:rPr>
              <w:t>1, 2, 3, 4, 5, 6, 7</w:t>
            </w:r>
          </w:p>
          <w:bookmarkEnd w:id="4109"/>
        </w:tc>
        <w:tc>
          <w:tcPr>
            <w:tcW w:w="1065" w:type="dxa"/>
            <w:tcBorders>
              <w:top w:val="outset" w:color="000000" w:sz="8"/>
              <w:left w:val="outset" w:color="000000" w:sz="8"/>
              <w:bottom w:val="outset" w:color="000000" w:sz="8"/>
              <w:right w:val="outset" w:color="000000" w:sz="8"/>
            </w:tcBorders>
            <w:vAlign w:val="center"/>
          </w:tcPr>
          <w:bookmarkStart w:name="18374" w:id="4110"/>
          <w:p>
            <w:pPr>
              <w:spacing w:after="0"/>
              <w:ind w:left="0"/>
              <w:jc w:val="center"/>
            </w:pPr>
            <w:r>
              <w:rPr>
                <w:rFonts w:ascii="Arial"/>
                <w:b/>
                <w:i w:val="false"/>
                <w:color w:val="000000"/>
                <w:sz w:val="15"/>
              </w:rPr>
              <w:t>IА</w:t>
            </w:r>
            <w:r>
              <w:rPr>
                <w:rFonts w:ascii="Arial"/>
                <w:b/>
                <w:i w:val="false"/>
                <w:color w:val="000000"/>
                <w:vertAlign w:val="subscript"/>
              </w:rPr>
              <w:t>нп</w:t>
            </w:r>
          </w:p>
          <w:bookmarkEnd w:id="411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75" w:id="4111"/>
          <w:p>
            <w:pPr>
              <w:spacing w:after="0"/>
              <w:ind w:left="0"/>
              <w:jc w:val="left"/>
            </w:pPr>
            <w:r>
              <w:rPr>
                <w:rFonts w:ascii="Arial"/>
                <w:b/>
                <w:i w:val="false"/>
                <w:color w:val="000000"/>
                <w:sz w:val="15"/>
              </w:rPr>
              <w:t>б) введення нового виробника АФІ з наданням мастер-файла на АФІ</w:t>
            </w:r>
          </w:p>
          <w:bookmarkEnd w:id="4111"/>
        </w:tc>
        <w:tc>
          <w:tcPr>
            <w:tcW w:w="1551" w:type="dxa"/>
            <w:tcBorders>
              <w:top w:val="outset" w:color="000000" w:sz="8"/>
              <w:left w:val="outset" w:color="000000" w:sz="8"/>
              <w:bottom w:val="outset" w:color="000000" w:sz="8"/>
              <w:right w:val="outset" w:color="000000" w:sz="8"/>
            </w:tcBorders>
            <w:vAlign w:val="center"/>
          </w:tcPr>
          <w:bookmarkStart w:name="18376" w:id="4112"/>
          <w:p>
            <w:pPr>
              <w:spacing w:after="0"/>
              <w:ind w:left="0"/>
              <w:jc w:val="center"/>
            </w:pPr>
            <w:r>
              <w:rPr>
                <w:rFonts w:ascii="Arial"/>
                <w:b/>
                <w:i w:val="false"/>
                <w:color w:val="000000"/>
                <w:sz w:val="15"/>
              </w:rPr>
              <w:t xml:space="preserve"> </w:t>
            </w:r>
          </w:p>
          <w:bookmarkEnd w:id="4112"/>
        </w:tc>
        <w:tc>
          <w:tcPr>
            <w:tcW w:w="1647" w:type="dxa"/>
            <w:tcBorders>
              <w:top w:val="outset" w:color="000000" w:sz="8"/>
              <w:left w:val="outset" w:color="000000" w:sz="8"/>
              <w:bottom w:val="outset" w:color="000000" w:sz="8"/>
              <w:right w:val="outset" w:color="000000" w:sz="8"/>
            </w:tcBorders>
            <w:vAlign w:val="center"/>
          </w:tcPr>
          <w:bookmarkStart w:name="18377" w:id="4113"/>
          <w:p>
            <w:pPr>
              <w:spacing w:after="0"/>
              <w:ind w:left="0"/>
              <w:jc w:val="center"/>
            </w:pPr>
            <w:r>
              <w:rPr>
                <w:rFonts w:ascii="Arial"/>
                <w:b/>
                <w:i w:val="false"/>
                <w:color w:val="000000"/>
                <w:sz w:val="15"/>
              </w:rPr>
              <w:t xml:space="preserve"> </w:t>
            </w:r>
          </w:p>
          <w:bookmarkEnd w:id="4113"/>
        </w:tc>
        <w:tc>
          <w:tcPr>
            <w:tcW w:w="1065" w:type="dxa"/>
            <w:tcBorders>
              <w:top w:val="outset" w:color="000000" w:sz="8"/>
              <w:left w:val="outset" w:color="000000" w:sz="8"/>
              <w:bottom w:val="outset" w:color="000000" w:sz="8"/>
              <w:right w:val="outset" w:color="000000" w:sz="8"/>
            </w:tcBorders>
            <w:vAlign w:val="center"/>
          </w:tcPr>
          <w:bookmarkStart w:name="18378" w:id="4114"/>
          <w:p>
            <w:pPr>
              <w:spacing w:after="0"/>
              <w:ind w:left="0"/>
              <w:jc w:val="center"/>
            </w:pPr>
            <w:r>
              <w:rPr>
                <w:rFonts w:ascii="Arial"/>
                <w:b/>
                <w:i w:val="false"/>
                <w:color w:val="000000"/>
                <w:sz w:val="15"/>
              </w:rPr>
              <w:t>II</w:t>
            </w:r>
          </w:p>
          <w:bookmarkEnd w:id="4114"/>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79" w:id="4115"/>
          <w:p>
            <w:pPr>
              <w:spacing w:after="0"/>
              <w:ind w:left="0"/>
              <w:jc w:val="left"/>
            </w:pPr>
            <w:r>
              <w:rPr>
                <w:rFonts w:ascii="Arial"/>
                <w:b/>
                <w:i w:val="false"/>
                <w:color w:val="000000"/>
                <w:sz w:val="15"/>
              </w:rPr>
              <w:t>в)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w:t>
            </w:r>
          </w:p>
          <w:bookmarkEnd w:id="4115"/>
        </w:tc>
        <w:tc>
          <w:tcPr>
            <w:tcW w:w="1551" w:type="dxa"/>
            <w:tcBorders>
              <w:top w:val="outset" w:color="000000" w:sz="8"/>
              <w:left w:val="outset" w:color="000000" w:sz="8"/>
              <w:bottom w:val="outset" w:color="000000" w:sz="8"/>
              <w:right w:val="outset" w:color="000000" w:sz="8"/>
            </w:tcBorders>
            <w:vAlign w:val="center"/>
          </w:tcPr>
          <w:bookmarkStart w:name="18380" w:id="4116"/>
          <w:p>
            <w:pPr>
              <w:spacing w:after="0"/>
              <w:ind w:left="0"/>
              <w:jc w:val="center"/>
            </w:pPr>
            <w:r>
              <w:rPr>
                <w:rFonts w:ascii="Arial"/>
                <w:b/>
                <w:i w:val="false"/>
                <w:color w:val="000000"/>
                <w:sz w:val="15"/>
              </w:rPr>
              <w:t xml:space="preserve"> </w:t>
            </w:r>
          </w:p>
          <w:bookmarkEnd w:id="4116"/>
        </w:tc>
        <w:tc>
          <w:tcPr>
            <w:tcW w:w="1647" w:type="dxa"/>
            <w:tcBorders>
              <w:top w:val="outset" w:color="000000" w:sz="8"/>
              <w:left w:val="outset" w:color="000000" w:sz="8"/>
              <w:bottom w:val="outset" w:color="000000" w:sz="8"/>
              <w:right w:val="outset" w:color="000000" w:sz="8"/>
            </w:tcBorders>
            <w:vAlign w:val="center"/>
          </w:tcPr>
          <w:bookmarkStart w:name="18381" w:id="4117"/>
          <w:p>
            <w:pPr>
              <w:spacing w:after="0"/>
              <w:ind w:left="0"/>
              <w:jc w:val="center"/>
            </w:pPr>
            <w:r>
              <w:rPr>
                <w:rFonts w:ascii="Arial"/>
                <w:b/>
                <w:i w:val="false"/>
                <w:color w:val="000000"/>
                <w:sz w:val="15"/>
              </w:rPr>
              <w:t xml:space="preserve"> </w:t>
            </w:r>
          </w:p>
          <w:bookmarkEnd w:id="4117"/>
        </w:tc>
        <w:tc>
          <w:tcPr>
            <w:tcW w:w="1065" w:type="dxa"/>
            <w:tcBorders>
              <w:top w:val="outset" w:color="000000" w:sz="8"/>
              <w:left w:val="outset" w:color="000000" w:sz="8"/>
              <w:bottom w:val="outset" w:color="000000" w:sz="8"/>
              <w:right w:val="outset" w:color="000000" w:sz="8"/>
            </w:tcBorders>
            <w:vAlign w:val="center"/>
          </w:tcPr>
          <w:bookmarkStart w:name="18382" w:id="4118"/>
          <w:p>
            <w:pPr>
              <w:spacing w:after="0"/>
              <w:ind w:left="0"/>
              <w:jc w:val="center"/>
            </w:pPr>
            <w:r>
              <w:rPr>
                <w:rFonts w:ascii="Arial"/>
                <w:b/>
                <w:i w:val="false"/>
                <w:color w:val="000000"/>
                <w:sz w:val="15"/>
              </w:rPr>
              <w:t>II</w:t>
            </w:r>
          </w:p>
          <w:bookmarkEnd w:id="411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83" w:id="4119"/>
          <w:p>
            <w:pPr>
              <w:spacing w:after="0"/>
              <w:ind w:left="0"/>
              <w:jc w:val="left"/>
            </w:pPr>
            <w:r>
              <w:rPr>
                <w:rFonts w:ascii="Arial"/>
                <w:b/>
                <w:i w:val="false"/>
                <w:color w:val="000000"/>
                <w:sz w:val="15"/>
              </w:rPr>
              <w:t>г) новий виробник вихідного продукту, для якого вимагається попередня оцінка вірусної безпеки та/або ризику передачі збудників ГЕ</w:t>
            </w:r>
          </w:p>
          <w:bookmarkEnd w:id="4119"/>
        </w:tc>
        <w:tc>
          <w:tcPr>
            <w:tcW w:w="1551" w:type="dxa"/>
            <w:tcBorders>
              <w:top w:val="outset" w:color="000000" w:sz="8"/>
              <w:left w:val="outset" w:color="000000" w:sz="8"/>
              <w:bottom w:val="outset" w:color="000000" w:sz="8"/>
              <w:right w:val="outset" w:color="000000" w:sz="8"/>
            </w:tcBorders>
            <w:vAlign w:val="center"/>
          </w:tcPr>
          <w:bookmarkStart w:name="18384" w:id="4120"/>
          <w:p>
            <w:pPr>
              <w:spacing w:after="0"/>
              <w:ind w:left="0"/>
              <w:jc w:val="center"/>
            </w:pPr>
            <w:r>
              <w:rPr>
                <w:rFonts w:ascii="Arial"/>
                <w:b/>
                <w:i w:val="false"/>
                <w:color w:val="000000"/>
                <w:sz w:val="15"/>
              </w:rPr>
              <w:t xml:space="preserve"> </w:t>
            </w:r>
          </w:p>
          <w:bookmarkEnd w:id="4120"/>
        </w:tc>
        <w:tc>
          <w:tcPr>
            <w:tcW w:w="1647" w:type="dxa"/>
            <w:tcBorders>
              <w:top w:val="outset" w:color="000000" w:sz="8"/>
              <w:left w:val="outset" w:color="000000" w:sz="8"/>
              <w:bottom w:val="outset" w:color="000000" w:sz="8"/>
              <w:right w:val="outset" w:color="000000" w:sz="8"/>
            </w:tcBorders>
            <w:vAlign w:val="center"/>
          </w:tcPr>
          <w:bookmarkStart w:name="18385" w:id="4121"/>
          <w:p>
            <w:pPr>
              <w:spacing w:after="0"/>
              <w:ind w:left="0"/>
              <w:jc w:val="center"/>
            </w:pPr>
            <w:r>
              <w:rPr>
                <w:rFonts w:ascii="Arial"/>
                <w:b/>
                <w:i w:val="false"/>
                <w:color w:val="000000"/>
                <w:sz w:val="15"/>
              </w:rPr>
              <w:t xml:space="preserve"> </w:t>
            </w:r>
          </w:p>
          <w:bookmarkEnd w:id="4121"/>
        </w:tc>
        <w:tc>
          <w:tcPr>
            <w:tcW w:w="1065" w:type="dxa"/>
            <w:tcBorders>
              <w:top w:val="outset" w:color="000000" w:sz="8"/>
              <w:left w:val="outset" w:color="000000" w:sz="8"/>
              <w:bottom w:val="outset" w:color="000000" w:sz="8"/>
              <w:right w:val="outset" w:color="000000" w:sz="8"/>
            </w:tcBorders>
            <w:vAlign w:val="center"/>
          </w:tcPr>
          <w:bookmarkStart w:name="18386" w:id="4122"/>
          <w:p>
            <w:pPr>
              <w:spacing w:after="0"/>
              <w:ind w:left="0"/>
              <w:jc w:val="center"/>
            </w:pPr>
            <w:r>
              <w:rPr>
                <w:rFonts w:ascii="Arial"/>
                <w:b/>
                <w:i w:val="false"/>
                <w:color w:val="000000"/>
                <w:sz w:val="15"/>
              </w:rPr>
              <w:t>II</w:t>
            </w:r>
          </w:p>
          <w:bookmarkEnd w:id="412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87" w:id="4123"/>
          <w:p>
            <w:pPr>
              <w:spacing w:after="0"/>
              <w:ind w:left="0"/>
              <w:jc w:val="left"/>
            </w:pPr>
            <w:r>
              <w:rPr>
                <w:rFonts w:ascii="Arial"/>
                <w:b/>
                <w:i w:val="false"/>
                <w:color w:val="000000"/>
                <w:sz w:val="15"/>
              </w:rPr>
              <w:t>ґ) 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w:t>
            </w:r>
          </w:p>
          <w:bookmarkEnd w:id="4123"/>
        </w:tc>
        <w:tc>
          <w:tcPr>
            <w:tcW w:w="1551" w:type="dxa"/>
            <w:tcBorders>
              <w:top w:val="outset" w:color="000000" w:sz="8"/>
              <w:left w:val="outset" w:color="000000" w:sz="8"/>
              <w:bottom w:val="outset" w:color="000000" w:sz="8"/>
              <w:right w:val="outset" w:color="000000" w:sz="8"/>
            </w:tcBorders>
            <w:vAlign w:val="center"/>
          </w:tcPr>
          <w:bookmarkStart w:name="18388" w:id="4124"/>
          <w:p>
            <w:pPr>
              <w:spacing w:after="0"/>
              <w:ind w:left="0"/>
              <w:jc w:val="center"/>
            </w:pPr>
            <w:r>
              <w:rPr>
                <w:rFonts w:ascii="Arial"/>
                <w:b/>
                <w:i w:val="false"/>
                <w:color w:val="000000"/>
                <w:sz w:val="15"/>
              </w:rPr>
              <w:t xml:space="preserve"> </w:t>
            </w:r>
          </w:p>
          <w:bookmarkEnd w:id="4124"/>
        </w:tc>
        <w:tc>
          <w:tcPr>
            <w:tcW w:w="1647" w:type="dxa"/>
            <w:tcBorders>
              <w:top w:val="outset" w:color="000000" w:sz="8"/>
              <w:left w:val="outset" w:color="000000" w:sz="8"/>
              <w:bottom w:val="outset" w:color="000000" w:sz="8"/>
              <w:right w:val="outset" w:color="000000" w:sz="8"/>
            </w:tcBorders>
            <w:vAlign w:val="center"/>
          </w:tcPr>
          <w:bookmarkStart w:name="18389" w:id="4125"/>
          <w:p>
            <w:pPr>
              <w:spacing w:after="0"/>
              <w:ind w:left="0"/>
              <w:jc w:val="center"/>
            </w:pPr>
            <w:r>
              <w:rPr>
                <w:rFonts w:ascii="Arial"/>
                <w:b/>
                <w:i w:val="false"/>
                <w:color w:val="000000"/>
                <w:sz w:val="15"/>
              </w:rPr>
              <w:t xml:space="preserve"> </w:t>
            </w:r>
          </w:p>
          <w:bookmarkEnd w:id="4125"/>
        </w:tc>
        <w:tc>
          <w:tcPr>
            <w:tcW w:w="1065" w:type="dxa"/>
            <w:tcBorders>
              <w:top w:val="outset" w:color="000000" w:sz="8"/>
              <w:left w:val="outset" w:color="000000" w:sz="8"/>
              <w:bottom w:val="outset" w:color="000000" w:sz="8"/>
              <w:right w:val="outset" w:color="000000" w:sz="8"/>
            </w:tcBorders>
            <w:vAlign w:val="center"/>
          </w:tcPr>
          <w:bookmarkStart w:name="18390" w:id="4126"/>
          <w:p>
            <w:pPr>
              <w:spacing w:after="0"/>
              <w:ind w:left="0"/>
              <w:jc w:val="center"/>
            </w:pPr>
            <w:r>
              <w:rPr>
                <w:rFonts w:ascii="Arial"/>
                <w:b/>
                <w:i w:val="false"/>
                <w:color w:val="000000"/>
                <w:sz w:val="15"/>
              </w:rPr>
              <w:t>II</w:t>
            </w:r>
          </w:p>
          <w:bookmarkEnd w:id="412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91" w:id="4127"/>
          <w:p>
            <w:pPr>
              <w:spacing w:after="0"/>
              <w:ind w:left="0"/>
              <w:jc w:val="left"/>
            </w:pPr>
            <w:r>
              <w:rPr>
                <w:rFonts w:ascii="Arial"/>
                <w:b/>
                <w:i w:val="false"/>
                <w:color w:val="000000"/>
                <w:sz w:val="15"/>
              </w:rPr>
              <w:t>д) зміни до заходів, пов'язаних з контролем АФІ: заміна або додавання дільниці, де проводиться контроль/випробування серії</w:t>
            </w:r>
          </w:p>
          <w:bookmarkEnd w:id="4127"/>
        </w:tc>
        <w:tc>
          <w:tcPr>
            <w:tcW w:w="1551" w:type="dxa"/>
            <w:tcBorders>
              <w:top w:val="outset" w:color="000000" w:sz="8"/>
              <w:left w:val="outset" w:color="000000" w:sz="8"/>
              <w:bottom w:val="outset" w:color="000000" w:sz="8"/>
              <w:right w:val="outset" w:color="000000" w:sz="8"/>
            </w:tcBorders>
            <w:vAlign w:val="center"/>
          </w:tcPr>
          <w:bookmarkStart w:name="18392" w:id="4128"/>
          <w:p>
            <w:pPr>
              <w:spacing w:after="0"/>
              <w:ind w:left="0"/>
              <w:jc w:val="center"/>
            </w:pPr>
            <w:r>
              <w:rPr>
                <w:rFonts w:ascii="Arial"/>
                <w:b/>
                <w:i w:val="false"/>
                <w:color w:val="000000"/>
                <w:sz w:val="15"/>
              </w:rPr>
              <w:t>2, 4</w:t>
            </w:r>
          </w:p>
          <w:bookmarkEnd w:id="4128"/>
        </w:tc>
        <w:tc>
          <w:tcPr>
            <w:tcW w:w="1647" w:type="dxa"/>
            <w:tcBorders>
              <w:top w:val="outset" w:color="000000" w:sz="8"/>
              <w:left w:val="outset" w:color="000000" w:sz="8"/>
              <w:bottom w:val="outset" w:color="000000" w:sz="8"/>
              <w:right w:val="outset" w:color="000000" w:sz="8"/>
            </w:tcBorders>
            <w:vAlign w:val="center"/>
          </w:tcPr>
          <w:bookmarkStart w:name="18393" w:id="4129"/>
          <w:p>
            <w:pPr>
              <w:spacing w:after="0"/>
              <w:ind w:left="0"/>
              <w:jc w:val="center"/>
            </w:pPr>
            <w:r>
              <w:rPr>
                <w:rFonts w:ascii="Arial"/>
                <w:b/>
                <w:i w:val="false"/>
                <w:color w:val="000000"/>
                <w:sz w:val="15"/>
              </w:rPr>
              <w:t>1, 5</w:t>
            </w:r>
          </w:p>
          <w:bookmarkEnd w:id="4129"/>
        </w:tc>
        <w:tc>
          <w:tcPr>
            <w:tcW w:w="1065" w:type="dxa"/>
            <w:tcBorders>
              <w:top w:val="outset" w:color="000000" w:sz="8"/>
              <w:left w:val="outset" w:color="000000" w:sz="8"/>
              <w:bottom w:val="outset" w:color="000000" w:sz="8"/>
              <w:right w:val="outset" w:color="000000" w:sz="8"/>
            </w:tcBorders>
            <w:vAlign w:val="center"/>
          </w:tcPr>
          <w:bookmarkStart w:name="18394" w:id="4130"/>
          <w:p>
            <w:pPr>
              <w:spacing w:after="0"/>
              <w:ind w:left="0"/>
              <w:jc w:val="center"/>
            </w:pPr>
            <w:r>
              <w:rPr>
                <w:rFonts w:ascii="Arial"/>
                <w:b/>
                <w:i w:val="false"/>
                <w:color w:val="000000"/>
                <w:sz w:val="15"/>
              </w:rPr>
              <w:t>IА</w:t>
            </w:r>
          </w:p>
          <w:bookmarkEnd w:id="413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95" w:id="4131"/>
          <w:p>
            <w:pPr>
              <w:spacing w:after="0"/>
              <w:ind w:left="0"/>
              <w:jc w:val="left"/>
            </w:pPr>
            <w:r>
              <w:rPr>
                <w:rFonts w:ascii="Arial"/>
                <w:b/>
                <w:i w:val="false"/>
                <w:color w:val="000000"/>
                <w:sz w:val="15"/>
              </w:rPr>
              <w:t>е) введення нового виробника АФІ, коли не подається мастер-файл на АФІ, що вимагає значної зміни до відповідного розділу досьє на АФІ</w:t>
            </w:r>
          </w:p>
          <w:bookmarkEnd w:id="4131"/>
        </w:tc>
        <w:tc>
          <w:tcPr>
            <w:tcW w:w="1551" w:type="dxa"/>
            <w:tcBorders>
              <w:top w:val="outset" w:color="000000" w:sz="8"/>
              <w:left w:val="outset" w:color="000000" w:sz="8"/>
              <w:bottom w:val="outset" w:color="000000" w:sz="8"/>
              <w:right w:val="outset" w:color="000000" w:sz="8"/>
            </w:tcBorders>
            <w:vAlign w:val="center"/>
          </w:tcPr>
          <w:bookmarkStart w:name="18396" w:id="4132"/>
          <w:p>
            <w:pPr>
              <w:spacing w:after="0"/>
              <w:ind w:left="0"/>
              <w:jc w:val="center"/>
            </w:pPr>
            <w:r>
              <w:rPr>
                <w:rFonts w:ascii="Arial"/>
                <w:b/>
                <w:i w:val="false"/>
                <w:color w:val="000000"/>
                <w:sz w:val="15"/>
              </w:rPr>
              <w:t xml:space="preserve"> </w:t>
            </w:r>
          </w:p>
          <w:bookmarkEnd w:id="4132"/>
        </w:tc>
        <w:tc>
          <w:tcPr>
            <w:tcW w:w="1647" w:type="dxa"/>
            <w:tcBorders>
              <w:top w:val="outset" w:color="000000" w:sz="8"/>
              <w:left w:val="outset" w:color="000000" w:sz="8"/>
              <w:bottom w:val="outset" w:color="000000" w:sz="8"/>
              <w:right w:val="outset" w:color="000000" w:sz="8"/>
            </w:tcBorders>
            <w:vAlign w:val="center"/>
          </w:tcPr>
          <w:bookmarkStart w:name="18397" w:id="4133"/>
          <w:p>
            <w:pPr>
              <w:spacing w:after="0"/>
              <w:ind w:left="0"/>
              <w:jc w:val="center"/>
            </w:pPr>
            <w:r>
              <w:rPr>
                <w:rFonts w:ascii="Arial"/>
                <w:b/>
                <w:i w:val="false"/>
                <w:color w:val="000000"/>
                <w:sz w:val="15"/>
              </w:rPr>
              <w:t xml:space="preserve"> </w:t>
            </w:r>
          </w:p>
          <w:bookmarkEnd w:id="4133"/>
        </w:tc>
        <w:tc>
          <w:tcPr>
            <w:tcW w:w="1065" w:type="dxa"/>
            <w:tcBorders>
              <w:top w:val="outset" w:color="000000" w:sz="8"/>
              <w:left w:val="outset" w:color="000000" w:sz="8"/>
              <w:bottom w:val="outset" w:color="000000" w:sz="8"/>
              <w:right w:val="outset" w:color="000000" w:sz="8"/>
            </w:tcBorders>
            <w:vAlign w:val="center"/>
          </w:tcPr>
          <w:bookmarkStart w:name="18398" w:id="4134"/>
          <w:p>
            <w:pPr>
              <w:spacing w:after="0"/>
              <w:ind w:left="0"/>
              <w:jc w:val="center"/>
            </w:pPr>
            <w:r>
              <w:rPr>
                <w:rFonts w:ascii="Arial"/>
                <w:b/>
                <w:i w:val="false"/>
                <w:color w:val="000000"/>
                <w:sz w:val="15"/>
              </w:rPr>
              <w:t>II</w:t>
            </w:r>
          </w:p>
          <w:bookmarkEnd w:id="4134"/>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399" w:id="4135"/>
          <w:p>
            <w:pPr>
              <w:spacing w:after="0"/>
              <w:ind w:left="0"/>
              <w:jc w:val="left"/>
            </w:pPr>
            <w:r>
              <w:rPr>
                <w:rFonts w:ascii="Arial"/>
                <w:b/>
                <w:i w:val="false"/>
                <w:color w:val="000000"/>
                <w:sz w:val="15"/>
              </w:rPr>
              <w:t>є) додавання альтернативної дільниці, де проводиться стерилізація АФІ з використанням методу, що описаний у Європейській фармакопеї</w:t>
            </w:r>
          </w:p>
          <w:bookmarkEnd w:id="4135"/>
        </w:tc>
        <w:tc>
          <w:tcPr>
            <w:tcW w:w="1551" w:type="dxa"/>
            <w:tcBorders>
              <w:top w:val="outset" w:color="000000" w:sz="8"/>
              <w:left w:val="outset" w:color="000000" w:sz="8"/>
              <w:bottom w:val="outset" w:color="000000" w:sz="8"/>
              <w:right w:val="outset" w:color="000000" w:sz="8"/>
            </w:tcBorders>
            <w:vAlign w:val="center"/>
          </w:tcPr>
          <w:bookmarkStart w:name="18400" w:id="4136"/>
          <w:p>
            <w:pPr>
              <w:spacing w:after="0"/>
              <w:ind w:left="0"/>
              <w:jc w:val="center"/>
            </w:pPr>
            <w:r>
              <w:rPr>
                <w:rFonts w:ascii="Arial"/>
                <w:b/>
                <w:i w:val="false"/>
                <w:color w:val="000000"/>
                <w:sz w:val="15"/>
              </w:rPr>
              <w:t xml:space="preserve"> </w:t>
            </w:r>
          </w:p>
          <w:bookmarkEnd w:id="4136"/>
        </w:tc>
        <w:tc>
          <w:tcPr>
            <w:tcW w:w="1647" w:type="dxa"/>
            <w:tcBorders>
              <w:top w:val="outset" w:color="000000" w:sz="8"/>
              <w:left w:val="outset" w:color="000000" w:sz="8"/>
              <w:bottom w:val="outset" w:color="000000" w:sz="8"/>
              <w:right w:val="outset" w:color="000000" w:sz="8"/>
            </w:tcBorders>
            <w:vAlign w:val="center"/>
          </w:tcPr>
          <w:bookmarkStart w:name="18401" w:id="4137"/>
          <w:p>
            <w:pPr>
              <w:spacing w:after="0"/>
              <w:ind w:left="0"/>
              <w:jc w:val="center"/>
            </w:pPr>
            <w:r>
              <w:rPr>
                <w:rFonts w:ascii="Arial"/>
                <w:b/>
                <w:i w:val="false"/>
                <w:color w:val="000000"/>
                <w:sz w:val="15"/>
              </w:rPr>
              <w:t>1, 2, 4, 5, 8</w:t>
            </w:r>
          </w:p>
          <w:bookmarkEnd w:id="4137"/>
        </w:tc>
        <w:tc>
          <w:tcPr>
            <w:tcW w:w="1065" w:type="dxa"/>
            <w:tcBorders>
              <w:top w:val="outset" w:color="000000" w:sz="8"/>
              <w:left w:val="outset" w:color="000000" w:sz="8"/>
              <w:bottom w:val="outset" w:color="000000" w:sz="8"/>
              <w:right w:val="outset" w:color="000000" w:sz="8"/>
            </w:tcBorders>
            <w:vAlign w:val="center"/>
          </w:tcPr>
          <w:bookmarkStart w:name="18402" w:id="4138"/>
          <w:p>
            <w:pPr>
              <w:spacing w:after="0"/>
              <w:ind w:left="0"/>
              <w:jc w:val="center"/>
            </w:pPr>
            <w:r>
              <w:rPr>
                <w:rFonts w:ascii="Arial"/>
                <w:b/>
                <w:i w:val="false"/>
                <w:color w:val="000000"/>
                <w:sz w:val="15"/>
              </w:rPr>
              <w:t>IБ</w:t>
            </w:r>
          </w:p>
          <w:bookmarkEnd w:id="413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03" w:id="4139"/>
          <w:p>
            <w:pPr>
              <w:spacing w:after="0"/>
              <w:ind w:left="0"/>
              <w:jc w:val="left"/>
            </w:pPr>
            <w:r>
              <w:rPr>
                <w:rFonts w:ascii="Arial"/>
                <w:b/>
                <w:i w:val="false"/>
                <w:color w:val="000000"/>
                <w:sz w:val="15"/>
              </w:rPr>
              <w:t>ж) введення нової дільниці, де здійснюється мікронізація</w:t>
            </w:r>
          </w:p>
          <w:bookmarkEnd w:id="4139"/>
        </w:tc>
        <w:tc>
          <w:tcPr>
            <w:tcW w:w="1551" w:type="dxa"/>
            <w:tcBorders>
              <w:top w:val="outset" w:color="000000" w:sz="8"/>
              <w:left w:val="outset" w:color="000000" w:sz="8"/>
              <w:bottom w:val="outset" w:color="000000" w:sz="8"/>
              <w:right w:val="outset" w:color="000000" w:sz="8"/>
            </w:tcBorders>
            <w:vAlign w:val="center"/>
          </w:tcPr>
          <w:bookmarkStart w:name="18404" w:id="4140"/>
          <w:p>
            <w:pPr>
              <w:spacing w:after="0"/>
              <w:ind w:left="0"/>
              <w:jc w:val="center"/>
            </w:pPr>
            <w:r>
              <w:rPr>
                <w:rFonts w:ascii="Arial"/>
                <w:b/>
                <w:i w:val="false"/>
                <w:color w:val="000000"/>
                <w:sz w:val="15"/>
              </w:rPr>
              <w:t>2, 5</w:t>
            </w:r>
          </w:p>
          <w:bookmarkEnd w:id="4140"/>
        </w:tc>
        <w:tc>
          <w:tcPr>
            <w:tcW w:w="1647" w:type="dxa"/>
            <w:tcBorders>
              <w:top w:val="outset" w:color="000000" w:sz="8"/>
              <w:left w:val="outset" w:color="000000" w:sz="8"/>
              <w:bottom w:val="outset" w:color="000000" w:sz="8"/>
              <w:right w:val="outset" w:color="000000" w:sz="8"/>
            </w:tcBorders>
            <w:vAlign w:val="center"/>
          </w:tcPr>
          <w:bookmarkStart w:name="18405" w:id="4141"/>
          <w:p>
            <w:pPr>
              <w:spacing w:after="0"/>
              <w:ind w:left="0"/>
              <w:jc w:val="center"/>
            </w:pPr>
            <w:r>
              <w:rPr>
                <w:rFonts w:ascii="Arial"/>
                <w:b/>
                <w:i w:val="false"/>
                <w:color w:val="000000"/>
                <w:sz w:val="15"/>
              </w:rPr>
              <w:t>1, 4, 5, 6</w:t>
            </w:r>
          </w:p>
          <w:bookmarkEnd w:id="4141"/>
        </w:tc>
        <w:tc>
          <w:tcPr>
            <w:tcW w:w="1065" w:type="dxa"/>
            <w:tcBorders>
              <w:top w:val="outset" w:color="000000" w:sz="8"/>
              <w:left w:val="outset" w:color="000000" w:sz="8"/>
              <w:bottom w:val="outset" w:color="000000" w:sz="8"/>
              <w:right w:val="outset" w:color="000000" w:sz="8"/>
            </w:tcBorders>
            <w:vAlign w:val="center"/>
          </w:tcPr>
          <w:bookmarkStart w:name="18406" w:id="4142"/>
          <w:p>
            <w:pPr>
              <w:spacing w:after="0"/>
              <w:ind w:left="0"/>
              <w:jc w:val="center"/>
            </w:pPr>
            <w:r>
              <w:rPr>
                <w:rFonts w:ascii="Arial"/>
                <w:b/>
                <w:i w:val="false"/>
                <w:color w:val="000000"/>
                <w:sz w:val="15"/>
              </w:rPr>
              <w:t>IА</w:t>
            </w:r>
          </w:p>
          <w:bookmarkEnd w:id="414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07" w:id="4143"/>
          <w:p>
            <w:pPr>
              <w:spacing w:after="0"/>
              <w:ind w:left="0"/>
              <w:jc w:val="left"/>
            </w:pPr>
            <w:r>
              <w:rPr>
                <w:rFonts w:ascii="Arial"/>
                <w:b/>
                <w:i w:val="false"/>
                <w:color w:val="000000"/>
                <w:sz w:val="15"/>
              </w:rPr>
              <w:t>з) 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 імунологічного/імунохімічного методу</w:t>
            </w:r>
          </w:p>
          <w:bookmarkEnd w:id="4143"/>
        </w:tc>
        <w:tc>
          <w:tcPr>
            <w:tcW w:w="1551" w:type="dxa"/>
            <w:tcBorders>
              <w:top w:val="outset" w:color="000000" w:sz="8"/>
              <w:left w:val="outset" w:color="000000" w:sz="8"/>
              <w:bottom w:val="outset" w:color="000000" w:sz="8"/>
              <w:right w:val="outset" w:color="000000" w:sz="8"/>
            </w:tcBorders>
            <w:vAlign w:val="center"/>
          </w:tcPr>
          <w:bookmarkStart w:name="18408" w:id="4144"/>
          <w:p>
            <w:pPr>
              <w:spacing w:after="0"/>
              <w:ind w:left="0"/>
              <w:jc w:val="center"/>
            </w:pPr>
            <w:r>
              <w:rPr>
                <w:rFonts w:ascii="Arial"/>
                <w:b/>
                <w:i w:val="false"/>
                <w:color w:val="000000"/>
                <w:sz w:val="15"/>
              </w:rPr>
              <w:t xml:space="preserve"> </w:t>
            </w:r>
          </w:p>
          <w:bookmarkEnd w:id="4144"/>
        </w:tc>
        <w:tc>
          <w:tcPr>
            <w:tcW w:w="1647" w:type="dxa"/>
            <w:tcBorders>
              <w:top w:val="outset" w:color="000000" w:sz="8"/>
              <w:left w:val="outset" w:color="000000" w:sz="8"/>
              <w:bottom w:val="outset" w:color="000000" w:sz="8"/>
              <w:right w:val="outset" w:color="000000" w:sz="8"/>
            </w:tcBorders>
            <w:vAlign w:val="center"/>
          </w:tcPr>
          <w:bookmarkStart w:name="18409" w:id="4145"/>
          <w:p>
            <w:pPr>
              <w:spacing w:after="0"/>
              <w:ind w:left="0"/>
              <w:jc w:val="center"/>
            </w:pPr>
            <w:r>
              <w:rPr>
                <w:rFonts w:ascii="Arial"/>
                <w:b/>
                <w:i w:val="false"/>
                <w:color w:val="000000"/>
                <w:sz w:val="15"/>
              </w:rPr>
              <w:t xml:space="preserve"> </w:t>
            </w:r>
          </w:p>
          <w:bookmarkEnd w:id="4145"/>
        </w:tc>
        <w:tc>
          <w:tcPr>
            <w:tcW w:w="1065" w:type="dxa"/>
            <w:tcBorders>
              <w:top w:val="outset" w:color="000000" w:sz="8"/>
              <w:left w:val="outset" w:color="000000" w:sz="8"/>
              <w:bottom w:val="outset" w:color="000000" w:sz="8"/>
              <w:right w:val="outset" w:color="000000" w:sz="8"/>
            </w:tcBorders>
            <w:vAlign w:val="center"/>
          </w:tcPr>
          <w:bookmarkStart w:name="18410" w:id="4146"/>
          <w:p>
            <w:pPr>
              <w:spacing w:after="0"/>
              <w:ind w:left="0"/>
              <w:jc w:val="center"/>
            </w:pPr>
            <w:r>
              <w:rPr>
                <w:rFonts w:ascii="Arial"/>
                <w:b/>
                <w:i w:val="false"/>
                <w:color w:val="000000"/>
                <w:sz w:val="15"/>
              </w:rPr>
              <w:t>II</w:t>
            </w:r>
          </w:p>
          <w:bookmarkEnd w:id="414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11" w:id="4147"/>
          <w:p>
            <w:pPr>
              <w:spacing w:after="0"/>
              <w:ind w:left="0"/>
              <w:jc w:val="left"/>
            </w:pPr>
            <w:r>
              <w:rPr>
                <w:rFonts w:ascii="Arial"/>
                <w:b/>
                <w:i w:val="false"/>
                <w:color w:val="000000"/>
                <w:sz w:val="15"/>
              </w:rPr>
              <w:t>и) нова дільниця для зберігання Головного банку клітин та/або Робочих банків клітин</w:t>
            </w:r>
          </w:p>
          <w:bookmarkEnd w:id="4147"/>
        </w:tc>
        <w:tc>
          <w:tcPr>
            <w:tcW w:w="1551" w:type="dxa"/>
            <w:tcBorders>
              <w:top w:val="outset" w:color="000000" w:sz="8"/>
              <w:left w:val="outset" w:color="000000" w:sz="8"/>
              <w:bottom w:val="outset" w:color="000000" w:sz="8"/>
              <w:right w:val="outset" w:color="000000" w:sz="8"/>
            </w:tcBorders>
            <w:vAlign w:val="center"/>
          </w:tcPr>
          <w:bookmarkStart w:name="18412" w:id="4148"/>
          <w:p>
            <w:pPr>
              <w:spacing w:after="0"/>
              <w:ind w:left="0"/>
              <w:jc w:val="center"/>
            </w:pPr>
            <w:r>
              <w:rPr>
                <w:rFonts w:ascii="Arial"/>
                <w:b/>
                <w:i w:val="false"/>
                <w:color w:val="000000"/>
                <w:sz w:val="15"/>
              </w:rPr>
              <w:t xml:space="preserve"> </w:t>
            </w:r>
          </w:p>
          <w:bookmarkEnd w:id="4148"/>
        </w:tc>
        <w:tc>
          <w:tcPr>
            <w:tcW w:w="1647" w:type="dxa"/>
            <w:tcBorders>
              <w:top w:val="outset" w:color="000000" w:sz="8"/>
              <w:left w:val="outset" w:color="000000" w:sz="8"/>
              <w:bottom w:val="outset" w:color="000000" w:sz="8"/>
              <w:right w:val="outset" w:color="000000" w:sz="8"/>
            </w:tcBorders>
            <w:vAlign w:val="center"/>
          </w:tcPr>
          <w:bookmarkStart w:name="18413" w:id="4149"/>
          <w:p>
            <w:pPr>
              <w:spacing w:after="0"/>
              <w:ind w:left="0"/>
              <w:jc w:val="center"/>
            </w:pPr>
            <w:r>
              <w:rPr>
                <w:rFonts w:ascii="Arial"/>
                <w:b/>
                <w:i w:val="false"/>
                <w:color w:val="000000"/>
                <w:sz w:val="15"/>
              </w:rPr>
              <w:t>1, 5</w:t>
            </w:r>
          </w:p>
          <w:bookmarkEnd w:id="4149"/>
        </w:tc>
        <w:tc>
          <w:tcPr>
            <w:tcW w:w="1065" w:type="dxa"/>
            <w:tcBorders>
              <w:top w:val="outset" w:color="000000" w:sz="8"/>
              <w:left w:val="outset" w:color="000000" w:sz="8"/>
              <w:bottom w:val="outset" w:color="000000" w:sz="8"/>
              <w:right w:val="outset" w:color="000000" w:sz="8"/>
            </w:tcBorders>
            <w:vAlign w:val="center"/>
          </w:tcPr>
          <w:bookmarkStart w:name="18414" w:id="4150"/>
          <w:p>
            <w:pPr>
              <w:spacing w:after="0"/>
              <w:ind w:left="0"/>
              <w:jc w:val="center"/>
            </w:pPr>
            <w:r>
              <w:rPr>
                <w:rFonts w:ascii="Arial"/>
                <w:b/>
                <w:i w:val="false"/>
                <w:color w:val="000000"/>
                <w:sz w:val="15"/>
              </w:rPr>
              <w:t>IБ</w:t>
            </w:r>
          </w:p>
          <w:bookmarkEnd w:id="415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15" w:id="4151"/>
          <w:p>
            <w:pPr>
              <w:spacing w:after="0"/>
              <w:ind w:left="0"/>
              <w:jc w:val="left"/>
            </w:pPr>
            <w:r>
              <w:rPr>
                <w:rFonts w:ascii="Arial"/>
                <w:b/>
                <w:i w:val="false"/>
                <w:color w:val="000000"/>
                <w:sz w:val="15"/>
              </w:rPr>
              <w:t>Умови</w:t>
            </w:r>
          </w:p>
          <w:bookmarkEnd w:id="415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16" w:id="4152"/>
          <w:p>
            <w:pPr>
              <w:spacing w:after="0"/>
              <w:ind w:left="0"/>
              <w:jc w:val="left"/>
            </w:pPr>
            <w:r>
              <w:rPr>
                <w:rFonts w:ascii="Arial"/>
                <w:b w:val="false"/>
                <w:i w:val="false"/>
                <w:color w:val="000000"/>
                <w:sz w:val="15"/>
              </w:rPr>
              <w:t>1. Для вихідних матеріалів та реагентів специфікації (включаючи контроль під час виробництва, методи аналізу всіх матеріалів) є ідентичними затвердженим. Для проміжних продуктів та АФІ специфікації (включаючи контроль під час виробництва, методи аналізу всіх матеріалів), спосіб виробництва (включаючи розмір серії) та детальний опис методу синтезу є ідентичними затвердженим.</w:t>
            </w:r>
            <w:r>
              <w:br/>
            </w:r>
            <w:r>
              <w:rPr>
                <w:rFonts w:ascii="Arial"/>
                <w:b w:val="false"/>
                <w:i w:val="false"/>
                <w:color w:val="000000"/>
                <w:sz w:val="15"/>
              </w:rPr>
              <w:t>2. АФІ не є стерильною або не є речовиною біологічного/імунобіологічного походження.</w:t>
            </w:r>
            <w:r>
              <w:br/>
            </w:r>
            <w:r>
              <w:rPr>
                <w:rFonts w:ascii="Arial"/>
                <w:b w:val="false"/>
                <w:i w:val="false"/>
                <w:color w:val="000000"/>
                <w:sz w:val="15"/>
              </w:rPr>
              <w:t>3. Якщо у процесі виробництва використовуються матеріали людського або тваринного походження, виробник не залучає будь-якого нового постачальника, для якого потрібна оцінка вірусної безпеки або відповідності виробництва Керівним вказівкам ЄМА щодо мінімізації ризику передачі губчатої енцефалопатії тварин через лікарські засоби для людини та ветеринарні препарати (2011/C 73/01) (чинне видання).</w:t>
            </w:r>
            <w:r>
              <w:br/>
            </w:r>
            <w:r>
              <w:rPr>
                <w:rFonts w:ascii="Arial"/>
                <w:b w:val="false"/>
                <w:i w:val="false"/>
                <w:color w:val="000000"/>
                <w:sz w:val="15"/>
              </w:rPr>
              <w:t>4. Перенесення способу виробництва з попередньої дільниці до нової було успішно виконано.</w:t>
            </w:r>
            <w:r>
              <w:br/>
            </w:r>
            <w:r>
              <w:rPr>
                <w:rFonts w:ascii="Arial"/>
                <w:b w:val="false"/>
                <w:i w:val="false"/>
                <w:color w:val="000000"/>
                <w:sz w:val="15"/>
              </w:rPr>
              <w:t>5. Специфікація щодо розміру часток АФІ та відповідний метод аналізу залишаються незмінними.</w:t>
            </w:r>
          </w:p>
          <w:bookmarkEnd w:id="415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17" w:id="4153"/>
          <w:p>
            <w:pPr>
              <w:spacing w:after="0"/>
              <w:ind w:left="0"/>
              <w:jc w:val="left"/>
            </w:pPr>
            <w:r>
              <w:rPr>
                <w:rFonts w:ascii="Arial"/>
                <w:b/>
                <w:i w:val="false"/>
                <w:color w:val="000000"/>
                <w:sz w:val="15"/>
              </w:rPr>
              <w:t>Документація</w:t>
            </w:r>
          </w:p>
          <w:bookmarkEnd w:id="415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18" w:id="4154"/>
          <w:p>
            <w:pPr>
              <w:spacing w:after="0"/>
              <w:ind w:left="0"/>
              <w:jc w:val="left"/>
            </w:pPr>
            <w:r>
              <w:rPr>
                <w:rFonts w:ascii="Arial"/>
                <w:b w:val="false"/>
                <w:i w:val="false"/>
                <w:color w:val="000000"/>
                <w:sz w:val="15"/>
              </w:rPr>
              <w:t>1. Зміни до відповідних розділів реєстраційного досьє (за необхідності).</w:t>
            </w:r>
            <w:r>
              <w:br/>
            </w:r>
            <w:r>
              <w:rPr>
                <w:rFonts w:ascii="Arial"/>
                <w:b w:val="false"/>
                <w:i w:val="false"/>
                <w:color w:val="000000"/>
                <w:sz w:val="15"/>
              </w:rPr>
              <w:t>2. Заява від власника реєстраційного посвідчення або від власника мастер-файла на АФІ, за необхідності, що метод синтезу (або у разі лікарських засобів рослинного походження, за потреби, метод приготування, місце походження, виробництво рослинної АФІ та спосіб виробництва), методи контролю якості та специфікації на АФІ та вихідний матеріал/реагент/проміжний продукт у виробництві АФІ не відрізняються від затверджених (за потреби).</w:t>
            </w:r>
            <w:r>
              <w:br/>
            </w:r>
            <w:r>
              <w:rPr>
                <w:rFonts w:ascii="Arial"/>
                <w:b w:val="false"/>
                <w:i w:val="false"/>
                <w:color w:val="000000"/>
                <w:sz w:val="15"/>
              </w:rPr>
              <w:t>3. ГЕ-сертифікат відповідності Європейській фармакопеї для нового вихідного продукту або, якщо необхідно, документальне підтвердження того, що вихідний продукт для отримання АФІ, який має ризик передачі збудників ГЕ, попередньо оцінений уповноваженим органом країни-виробника та продемонстрована його відповідність Керівним вказівкам ЄМА щодо мінімізації ризику передачі губчатої енцефалопатії тварин через лікарські засоби для людини та ветеринарні препарати (2011/C 73/01) (чинне видання). Інформація повинна містити: найменування виробника, види та тканини тварин, з яких одержано вихідний продукт, назву країни походження тваринної сировини, її використання та попередній дозвіл.</w:t>
            </w:r>
            <w:r>
              <w:br/>
            </w:r>
            <w:r>
              <w:rPr>
                <w:rFonts w:ascii="Arial"/>
                <w:b w:val="false"/>
                <w:i w:val="false"/>
                <w:color w:val="000000"/>
                <w:sz w:val="15"/>
              </w:rPr>
              <w:t>4. Дані аналізів (у вигляді таблиць порівняння) принаймні для двох серій (мінімум дослідно-промислових) АФІ від затвердженого та запропонованого виробників/дільниць.</w:t>
            </w:r>
            <w:r>
              <w:br/>
            </w:r>
            <w:r>
              <w:rPr>
                <w:rFonts w:ascii="Arial"/>
                <w:b w:val="false"/>
                <w:i w:val="false"/>
                <w:color w:val="000000"/>
                <w:sz w:val="15"/>
              </w:rPr>
              <w:t>5. Реєстраційна форма на внесення змін має чітко визначати затвердженого та запропонованого виробників, як зазначено в розділі 2.5 реєстраційної форми для державної реєстрації лікарського засобу.</w:t>
            </w:r>
            <w:r>
              <w:br/>
            </w:r>
            <w:r>
              <w:rPr>
                <w:rFonts w:ascii="Arial"/>
                <w:b w:val="false"/>
                <w:i w:val="false"/>
                <w:color w:val="000000"/>
                <w:sz w:val="15"/>
              </w:rPr>
              <w:t>6. Заява кваліфікованої особи (КО) кожного з власників ліцензії на виробництво, перелічених у заяві, які використовують АФІ як вихідний матеріал, та заява КО кожного з власників ліцензії на виробництво, перелічених у досьє як відповідальних за випуск серії. У заявах необхідно зазначити, що виробник(и) АФІ діє(ють) відповідно до керівних принципів з належної виробничої практики щодо вихідних матеріалів. Узагальнена заява може бути прийнятною за певних умов (примітка до п. Б.II.б.1).</w:t>
            </w:r>
            <w:r>
              <w:br/>
            </w:r>
            <w:r>
              <w:rPr>
                <w:rFonts w:ascii="Arial"/>
                <w:b w:val="false"/>
                <w:i w:val="false"/>
                <w:color w:val="000000"/>
                <w:sz w:val="15"/>
              </w:rPr>
              <w:t>7. Зобов'язання виробника АФІ інформувати власника реєстраційного посвідчення про будь-які зміни у процесі виробництва, специфікаціях та методах аналізу АФІ (за необхідності).</w:t>
            </w:r>
            <w:r>
              <w:br/>
            </w:r>
            <w:r>
              <w:rPr>
                <w:rFonts w:ascii="Arial"/>
                <w:b w:val="false"/>
                <w:i w:val="false"/>
                <w:color w:val="000000"/>
                <w:sz w:val="15"/>
              </w:rPr>
              <w:t>8. Підтвердження, що запропонована дільниця виробництва має відповідний дозвіл (ліцензію) на виробництво лікарської форми або лікарського засобу або виконання виробничої операції саме:</w:t>
            </w:r>
            <w:r>
              <w:br/>
            </w:r>
            <w:r>
              <w:rPr>
                <w:rFonts w:ascii="Arial"/>
                <w:b w:val="false"/>
                <w:i w:val="false"/>
                <w:color w:val="000000"/>
                <w:sz w:val="15"/>
              </w:rPr>
              <w:t>для виробничої дільниці в Україні - копія чинної ліцензії на виробництво;</w:t>
            </w:r>
            <w:r>
              <w:br/>
            </w:r>
            <w:r>
              <w:rPr>
                <w:rFonts w:ascii="Arial"/>
                <w:b w:val="false"/>
                <w:i w:val="false"/>
                <w:color w:val="000000"/>
                <w:sz w:val="15"/>
              </w:rPr>
              <w:t>для виробничої дільниці поза межами України - копія чинної ліцензії на виробництво (якщо згідно із законодавством країни виробника ліцензія на виробництво існує лише в електронному вигляді, наприклад у США, слід надати роздруківку з посиланням на відповідну офіційну реєстраційну базу (офіційний сайт), засвідчену підписом/печаткою (за наявності) заявника) або іншого дозвільного документа на виробництво лікарської форми чи лікарського засобу або виконання виробничої операції.</w:t>
            </w:r>
          </w:p>
          <w:bookmarkEnd w:id="415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19" w:id="4155"/>
          <w:p>
            <w:pPr>
              <w:spacing w:after="0"/>
              <w:ind w:left="0"/>
              <w:jc w:val="left"/>
            </w:pPr>
            <w:r>
              <w:rPr>
                <w:rFonts w:ascii="Arial"/>
                <w:b/>
                <w:i w:val="false"/>
                <w:color w:val="000000"/>
                <w:sz w:val="15"/>
              </w:rPr>
              <w:t>Б.I.а.2. Зміни в процесі виробництва АФІ</w:t>
            </w:r>
          </w:p>
          <w:bookmarkEnd w:id="4155"/>
        </w:tc>
        <w:tc>
          <w:tcPr>
            <w:tcW w:w="1551" w:type="dxa"/>
            <w:tcBorders>
              <w:top w:val="outset" w:color="000000" w:sz="8"/>
              <w:left w:val="outset" w:color="000000" w:sz="8"/>
              <w:bottom w:val="outset" w:color="000000" w:sz="8"/>
              <w:right w:val="outset" w:color="000000" w:sz="8"/>
            </w:tcBorders>
            <w:vAlign w:val="center"/>
          </w:tcPr>
          <w:bookmarkStart w:name="18420" w:id="4156"/>
          <w:p>
            <w:pPr>
              <w:spacing w:after="0"/>
              <w:ind w:left="0"/>
              <w:jc w:val="center"/>
            </w:pPr>
            <w:r>
              <w:rPr>
                <w:rFonts w:ascii="Arial"/>
                <w:b/>
                <w:i w:val="false"/>
                <w:color w:val="000000"/>
                <w:sz w:val="15"/>
              </w:rPr>
              <w:t>Умови, які мають бути виконані</w:t>
            </w:r>
          </w:p>
          <w:bookmarkEnd w:id="4156"/>
        </w:tc>
        <w:tc>
          <w:tcPr>
            <w:tcW w:w="1647" w:type="dxa"/>
            <w:tcBorders>
              <w:top w:val="outset" w:color="000000" w:sz="8"/>
              <w:left w:val="outset" w:color="000000" w:sz="8"/>
              <w:bottom w:val="outset" w:color="000000" w:sz="8"/>
              <w:right w:val="outset" w:color="000000" w:sz="8"/>
            </w:tcBorders>
            <w:vAlign w:val="center"/>
          </w:tcPr>
          <w:bookmarkStart w:name="18421" w:id="4157"/>
          <w:p>
            <w:pPr>
              <w:spacing w:after="0"/>
              <w:ind w:left="0"/>
              <w:jc w:val="center"/>
            </w:pPr>
            <w:r>
              <w:rPr>
                <w:rFonts w:ascii="Arial"/>
                <w:b/>
                <w:i w:val="false"/>
                <w:color w:val="000000"/>
                <w:sz w:val="15"/>
              </w:rPr>
              <w:t>Документи, які мають бути надані</w:t>
            </w:r>
          </w:p>
          <w:bookmarkEnd w:id="4157"/>
        </w:tc>
        <w:tc>
          <w:tcPr>
            <w:tcW w:w="1065" w:type="dxa"/>
            <w:tcBorders>
              <w:top w:val="outset" w:color="000000" w:sz="8"/>
              <w:left w:val="outset" w:color="000000" w:sz="8"/>
              <w:bottom w:val="outset" w:color="000000" w:sz="8"/>
              <w:right w:val="outset" w:color="000000" w:sz="8"/>
            </w:tcBorders>
            <w:vAlign w:val="center"/>
          </w:tcPr>
          <w:bookmarkStart w:name="18422" w:id="4158"/>
          <w:p>
            <w:pPr>
              <w:spacing w:after="0"/>
              <w:ind w:left="0"/>
              <w:jc w:val="center"/>
            </w:pPr>
            <w:r>
              <w:rPr>
                <w:rFonts w:ascii="Arial"/>
                <w:b/>
                <w:i w:val="false"/>
                <w:color w:val="000000"/>
                <w:sz w:val="15"/>
              </w:rPr>
              <w:t>Тип зміни</w:t>
            </w:r>
          </w:p>
          <w:bookmarkEnd w:id="415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23" w:id="4159"/>
          <w:p>
            <w:pPr>
              <w:spacing w:after="0"/>
              <w:ind w:left="0"/>
              <w:jc w:val="left"/>
            </w:pPr>
            <w:r>
              <w:rPr>
                <w:rFonts w:ascii="Arial"/>
                <w:b/>
                <w:i w:val="false"/>
                <w:color w:val="000000"/>
                <w:sz w:val="15"/>
              </w:rPr>
              <w:t>а) незначна зміна у процесі виробництва АФІ</w:t>
            </w:r>
          </w:p>
          <w:bookmarkEnd w:id="4159"/>
        </w:tc>
        <w:tc>
          <w:tcPr>
            <w:tcW w:w="1551" w:type="dxa"/>
            <w:tcBorders>
              <w:top w:val="outset" w:color="000000" w:sz="8"/>
              <w:left w:val="outset" w:color="000000" w:sz="8"/>
              <w:bottom w:val="outset" w:color="000000" w:sz="8"/>
              <w:right w:val="outset" w:color="000000" w:sz="8"/>
            </w:tcBorders>
            <w:vAlign w:val="center"/>
          </w:tcPr>
          <w:bookmarkStart w:name="18424" w:id="4160"/>
          <w:p>
            <w:pPr>
              <w:spacing w:after="0"/>
              <w:ind w:left="0"/>
              <w:jc w:val="center"/>
            </w:pPr>
            <w:r>
              <w:rPr>
                <w:rFonts w:ascii="Arial"/>
                <w:b/>
                <w:i w:val="false"/>
                <w:color w:val="000000"/>
                <w:sz w:val="15"/>
              </w:rPr>
              <w:t>1, 2, 3, 4, 5, 6, 7</w:t>
            </w:r>
          </w:p>
          <w:bookmarkEnd w:id="4160"/>
        </w:tc>
        <w:tc>
          <w:tcPr>
            <w:tcW w:w="1647" w:type="dxa"/>
            <w:tcBorders>
              <w:top w:val="outset" w:color="000000" w:sz="8"/>
              <w:left w:val="outset" w:color="000000" w:sz="8"/>
              <w:bottom w:val="outset" w:color="000000" w:sz="8"/>
              <w:right w:val="outset" w:color="000000" w:sz="8"/>
            </w:tcBorders>
            <w:vAlign w:val="center"/>
          </w:tcPr>
          <w:bookmarkStart w:name="18425" w:id="4161"/>
          <w:p>
            <w:pPr>
              <w:spacing w:after="0"/>
              <w:ind w:left="0"/>
              <w:jc w:val="center"/>
            </w:pPr>
            <w:r>
              <w:rPr>
                <w:rFonts w:ascii="Arial"/>
                <w:b/>
                <w:i w:val="false"/>
                <w:color w:val="000000"/>
                <w:sz w:val="15"/>
              </w:rPr>
              <w:t>1, 2, 3</w:t>
            </w:r>
          </w:p>
          <w:bookmarkEnd w:id="4161"/>
        </w:tc>
        <w:tc>
          <w:tcPr>
            <w:tcW w:w="1065" w:type="dxa"/>
            <w:tcBorders>
              <w:top w:val="outset" w:color="000000" w:sz="8"/>
              <w:left w:val="outset" w:color="000000" w:sz="8"/>
              <w:bottom w:val="outset" w:color="000000" w:sz="8"/>
              <w:right w:val="outset" w:color="000000" w:sz="8"/>
            </w:tcBorders>
            <w:vAlign w:val="center"/>
          </w:tcPr>
          <w:bookmarkStart w:name="18426" w:id="4162"/>
          <w:p>
            <w:pPr>
              <w:spacing w:after="0"/>
              <w:ind w:left="0"/>
              <w:jc w:val="center"/>
            </w:pPr>
            <w:r>
              <w:rPr>
                <w:rFonts w:ascii="Arial"/>
                <w:b/>
                <w:i w:val="false"/>
                <w:color w:val="000000"/>
                <w:sz w:val="15"/>
              </w:rPr>
              <w:t>IА</w:t>
            </w:r>
          </w:p>
          <w:bookmarkEnd w:id="416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27" w:id="4163"/>
          <w:p>
            <w:pPr>
              <w:spacing w:after="0"/>
              <w:ind w:left="0"/>
              <w:jc w:val="left"/>
            </w:pPr>
            <w:r>
              <w:rPr>
                <w:rFonts w:ascii="Arial"/>
                <w:b/>
                <w:i w:val="false"/>
                <w:color w:val="000000"/>
                <w:sz w:val="15"/>
              </w:rPr>
              <w:t>б) значна зміна у процесі виробництва АФІ, що може мати істотний вплив на якість, безпеку або ефективність лікарського засобу</w:t>
            </w:r>
          </w:p>
          <w:bookmarkEnd w:id="4163"/>
        </w:tc>
        <w:tc>
          <w:tcPr>
            <w:tcW w:w="1551" w:type="dxa"/>
            <w:tcBorders>
              <w:top w:val="outset" w:color="000000" w:sz="8"/>
              <w:left w:val="outset" w:color="000000" w:sz="8"/>
              <w:bottom w:val="outset" w:color="000000" w:sz="8"/>
              <w:right w:val="outset" w:color="000000" w:sz="8"/>
            </w:tcBorders>
            <w:vAlign w:val="center"/>
          </w:tcPr>
          <w:bookmarkStart w:name="18428" w:id="4164"/>
          <w:p>
            <w:pPr>
              <w:spacing w:after="0"/>
              <w:ind w:left="0"/>
              <w:jc w:val="center"/>
            </w:pPr>
            <w:r>
              <w:rPr>
                <w:rFonts w:ascii="Arial"/>
                <w:b/>
                <w:i w:val="false"/>
                <w:color w:val="000000"/>
                <w:sz w:val="15"/>
              </w:rPr>
              <w:t xml:space="preserve"> </w:t>
            </w:r>
          </w:p>
          <w:bookmarkEnd w:id="4164"/>
        </w:tc>
        <w:tc>
          <w:tcPr>
            <w:tcW w:w="1647" w:type="dxa"/>
            <w:tcBorders>
              <w:top w:val="outset" w:color="000000" w:sz="8"/>
              <w:left w:val="outset" w:color="000000" w:sz="8"/>
              <w:bottom w:val="outset" w:color="000000" w:sz="8"/>
              <w:right w:val="outset" w:color="000000" w:sz="8"/>
            </w:tcBorders>
            <w:vAlign w:val="center"/>
          </w:tcPr>
          <w:bookmarkStart w:name="18429" w:id="4165"/>
          <w:p>
            <w:pPr>
              <w:spacing w:after="0"/>
              <w:ind w:left="0"/>
              <w:jc w:val="center"/>
            </w:pPr>
            <w:r>
              <w:rPr>
                <w:rFonts w:ascii="Arial"/>
                <w:b/>
                <w:i w:val="false"/>
                <w:color w:val="000000"/>
                <w:sz w:val="15"/>
              </w:rPr>
              <w:t xml:space="preserve"> </w:t>
            </w:r>
          </w:p>
          <w:bookmarkEnd w:id="4165"/>
        </w:tc>
        <w:tc>
          <w:tcPr>
            <w:tcW w:w="1065" w:type="dxa"/>
            <w:tcBorders>
              <w:top w:val="outset" w:color="000000" w:sz="8"/>
              <w:left w:val="outset" w:color="000000" w:sz="8"/>
              <w:bottom w:val="outset" w:color="000000" w:sz="8"/>
              <w:right w:val="outset" w:color="000000" w:sz="8"/>
            </w:tcBorders>
            <w:vAlign w:val="center"/>
          </w:tcPr>
          <w:bookmarkStart w:name="18430" w:id="4166"/>
          <w:p>
            <w:pPr>
              <w:spacing w:after="0"/>
              <w:ind w:left="0"/>
              <w:jc w:val="center"/>
            </w:pPr>
            <w:r>
              <w:rPr>
                <w:rFonts w:ascii="Arial"/>
                <w:b/>
                <w:i w:val="false"/>
                <w:color w:val="000000"/>
                <w:sz w:val="15"/>
              </w:rPr>
              <w:t>II</w:t>
            </w:r>
          </w:p>
          <w:bookmarkEnd w:id="416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31" w:id="4167"/>
          <w:p>
            <w:pPr>
              <w:spacing w:after="0"/>
              <w:ind w:left="0"/>
              <w:jc w:val="left"/>
            </w:pPr>
            <w:r>
              <w:rPr>
                <w:rFonts w:ascii="Arial"/>
                <w:b/>
                <w:i w:val="false"/>
                <w:color w:val="000000"/>
                <w:sz w:val="15"/>
              </w:rPr>
              <w:t>в)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 імунологічного походження та може мати значний вплив на якість, безпеку та ефективність лікарського засобу і не відноситься до протоколу</w:t>
            </w:r>
          </w:p>
          <w:bookmarkEnd w:id="4167"/>
        </w:tc>
        <w:tc>
          <w:tcPr>
            <w:tcW w:w="1551" w:type="dxa"/>
            <w:tcBorders>
              <w:top w:val="outset" w:color="000000" w:sz="8"/>
              <w:left w:val="outset" w:color="000000" w:sz="8"/>
              <w:bottom w:val="outset" w:color="000000" w:sz="8"/>
              <w:right w:val="outset" w:color="000000" w:sz="8"/>
            </w:tcBorders>
            <w:vAlign w:val="center"/>
          </w:tcPr>
          <w:bookmarkStart w:name="18432" w:id="4168"/>
          <w:p>
            <w:pPr>
              <w:spacing w:after="0"/>
              <w:ind w:left="0"/>
              <w:jc w:val="center"/>
            </w:pPr>
            <w:r>
              <w:rPr>
                <w:rFonts w:ascii="Arial"/>
                <w:b/>
                <w:i w:val="false"/>
                <w:color w:val="000000"/>
                <w:sz w:val="15"/>
              </w:rPr>
              <w:t xml:space="preserve"> </w:t>
            </w:r>
          </w:p>
          <w:bookmarkEnd w:id="4168"/>
        </w:tc>
        <w:tc>
          <w:tcPr>
            <w:tcW w:w="1647" w:type="dxa"/>
            <w:tcBorders>
              <w:top w:val="outset" w:color="000000" w:sz="8"/>
              <w:left w:val="outset" w:color="000000" w:sz="8"/>
              <w:bottom w:val="outset" w:color="000000" w:sz="8"/>
              <w:right w:val="outset" w:color="000000" w:sz="8"/>
            </w:tcBorders>
            <w:vAlign w:val="center"/>
          </w:tcPr>
          <w:bookmarkStart w:name="18433" w:id="4169"/>
          <w:p>
            <w:pPr>
              <w:spacing w:after="0"/>
              <w:ind w:left="0"/>
              <w:jc w:val="center"/>
            </w:pPr>
            <w:r>
              <w:rPr>
                <w:rFonts w:ascii="Arial"/>
                <w:b/>
                <w:i w:val="false"/>
                <w:color w:val="000000"/>
                <w:sz w:val="15"/>
              </w:rPr>
              <w:t xml:space="preserve"> </w:t>
            </w:r>
          </w:p>
          <w:bookmarkEnd w:id="4169"/>
        </w:tc>
        <w:tc>
          <w:tcPr>
            <w:tcW w:w="1065" w:type="dxa"/>
            <w:tcBorders>
              <w:top w:val="outset" w:color="000000" w:sz="8"/>
              <w:left w:val="outset" w:color="000000" w:sz="8"/>
              <w:bottom w:val="outset" w:color="000000" w:sz="8"/>
              <w:right w:val="outset" w:color="000000" w:sz="8"/>
            </w:tcBorders>
            <w:vAlign w:val="center"/>
          </w:tcPr>
          <w:bookmarkStart w:name="18434" w:id="4170"/>
          <w:p>
            <w:pPr>
              <w:spacing w:after="0"/>
              <w:ind w:left="0"/>
              <w:jc w:val="center"/>
            </w:pPr>
            <w:r>
              <w:rPr>
                <w:rFonts w:ascii="Arial"/>
                <w:b/>
                <w:i w:val="false"/>
                <w:color w:val="000000"/>
                <w:sz w:val="15"/>
              </w:rPr>
              <w:t>II</w:t>
            </w:r>
          </w:p>
          <w:bookmarkEnd w:id="417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35" w:id="4171"/>
          <w:p>
            <w:pPr>
              <w:spacing w:after="0"/>
              <w:ind w:left="0"/>
              <w:jc w:val="left"/>
            </w:pPr>
            <w:r>
              <w:rPr>
                <w:rFonts w:ascii="Arial"/>
                <w:b/>
                <w:i w:val="false"/>
                <w:color w:val="000000"/>
                <w:sz w:val="15"/>
              </w:rPr>
              <w:t>г)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w:t>
            </w:r>
          </w:p>
          <w:bookmarkEnd w:id="4171"/>
        </w:tc>
        <w:tc>
          <w:tcPr>
            <w:tcW w:w="1551" w:type="dxa"/>
            <w:tcBorders>
              <w:top w:val="outset" w:color="000000" w:sz="8"/>
              <w:left w:val="outset" w:color="000000" w:sz="8"/>
              <w:bottom w:val="outset" w:color="000000" w:sz="8"/>
              <w:right w:val="outset" w:color="000000" w:sz="8"/>
            </w:tcBorders>
            <w:vAlign w:val="center"/>
          </w:tcPr>
          <w:bookmarkStart w:name="18436" w:id="4172"/>
          <w:p>
            <w:pPr>
              <w:spacing w:after="0"/>
              <w:ind w:left="0"/>
              <w:jc w:val="center"/>
            </w:pPr>
            <w:r>
              <w:rPr>
                <w:rFonts w:ascii="Arial"/>
                <w:b/>
                <w:i w:val="false"/>
                <w:color w:val="000000"/>
                <w:sz w:val="15"/>
              </w:rPr>
              <w:t xml:space="preserve"> </w:t>
            </w:r>
          </w:p>
          <w:bookmarkEnd w:id="4172"/>
        </w:tc>
        <w:tc>
          <w:tcPr>
            <w:tcW w:w="1647" w:type="dxa"/>
            <w:tcBorders>
              <w:top w:val="outset" w:color="000000" w:sz="8"/>
              <w:left w:val="outset" w:color="000000" w:sz="8"/>
              <w:bottom w:val="outset" w:color="000000" w:sz="8"/>
              <w:right w:val="outset" w:color="000000" w:sz="8"/>
            </w:tcBorders>
            <w:vAlign w:val="center"/>
          </w:tcPr>
          <w:bookmarkStart w:name="18437" w:id="4173"/>
          <w:p>
            <w:pPr>
              <w:spacing w:after="0"/>
              <w:ind w:left="0"/>
              <w:jc w:val="center"/>
            </w:pPr>
            <w:r>
              <w:rPr>
                <w:rFonts w:ascii="Arial"/>
                <w:b/>
                <w:i w:val="false"/>
                <w:color w:val="000000"/>
                <w:sz w:val="15"/>
              </w:rPr>
              <w:t xml:space="preserve"> </w:t>
            </w:r>
          </w:p>
          <w:bookmarkEnd w:id="4173"/>
        </w:tc>
        <w:tc>
          <w:tcPr>
            <w:tcW w:w="1065" w:type="dxa"/>
            <w:tcBorders>
              <w:top w:val="outset" w:color="000000" w:sz="8"/>
              <w:left w:val="outset" w:color="000000" w:sz="8"/>
              <w:bottom w:val="outset" w:color="000000" w:sz="8"/>
              <w:right w:val="outset" w:color="000000" w:sz="8"/>
            </w:tcBorders>
            <w:vAlign w:val="center"/>
          </w:tcPr>
          <w:bookmarkStart w:name="18438" w:id="4174"/>
          <w:p>
            <w:pPr>
              <w:spacing w:after="0"/>
              <w:ind w:left="0"/>
              <w:jc w:val="center"/>
            </w:pPr>
            <w:r>
              <w:rPr>
                <w:rFonts w:ascii="Arial"/>
                <w:b/>
                <w:i w:val="false"/>
                <w:color w:val="000000"/>
                <w:sz w:val="15"/>
              </w:rPr>
              <w:t>II</w:t>
            </w:r>
          </w:p>
          <w:bookmarkEnd w:id="4174"/>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39" w:id="4175"/>
          <w:p>
            <w:pPr>
              <w:spacing w:after="0"/>
              <w:ind w:left="0"/>
              <w:jc w:val="left"/>
            </w:pPr>
            <w:r>
              <w:rPr>
                <w:rFonts w:ascii="Arial"/>
                <w:b/>
                <w:i w:val="false"/>
                <w:color w:val="000000"/>
                <w:sz w:val="15"/>
              </w:rPr>
              <w:t>ґ) незначна зміна у закритій частині мастер-файла на АФІ</w:t>
            </w:r>
          </w:p>
          <w:bookmarkEnd w:id="4175"/>
        </w:tc>
        <w:tc>
          <w:tcPr>
            <w:tcW w:w="1551" w:type="dxa"/>
            <w:tcBorders>
              <w:top w:val="outset" w:color="000000" w:sz="8"/>
              <w:left w:val="outset" w:color="000000" w:sz="8"/>
              <w:bottom w:val="outset" w:color="000000" w:sz="8"/>
              <w:right w:val="outset" w:color="000000" w:sz="8"/>
            </w:tcBorders>
            <w:vAlign w:val="center"/>
          </w:tcPr>
          <w:bookmarkStart w:name="18440" w:id="4176"/>
          <w:p>
            <w:pPr>
              <w:spacing w:after="0"/>
              <w:ind w:left="0"/>
              <w:jc w:val="center"/>
            </w:pPr>
            <w:r>
              <w:rPr>
                <w:rFonts w:ascii="Arial"/>
                <w:b/>
                <w:i w:val="false"/>
                <w:color w:val="000000"/>
                <w:sz w:val="15"/>
              </w:rPr>
              <w:t xml:space="preserve"> </w:t>
            </w:r>
          </w:p>
          <w:bookmarkEnd w:id="4176"/>
        </w:tc>
        <w:tc>
          <w:tcPr>
            <w:tcW w:w="1647" w:type="dxa"/>
            <w:tcBorders>
              <w:top w:val="outset" w:color="000000" w:sz="8"/>
              <w:left w:val="outset" w:color="000000" w:sz="8"/>
              <w:bottom w:val="outset" w:color="000000" w:sz="8"/>
              <w:right w:val="outset" w:color="000000" w:sz="8"/>
            </w:tcBorders>
            <w:vAlign w:val="center"/>
          </w:tcPr>
          <w:bookmarkStart w:name="18441" w:id="4177"/>
          <w:p>
            <w:pPr>
              <w:spacing w:after="0"/>
              <w:ind w:left="0"/>
              <w:jc w:val="center"/>
            </w:pPr>
            <w:r>
              <w:rPr>
                <w:rFonts w:ascii="Arial"/>
                <w:b/>
                <w:i w:val="false"/>
                <w:color w:val="000000"/>
                <w:sz w:val="15"/>
              </w:rPr>
              <w:t>1, 2, 3, 4</w:t>
            </w:r>
          </w:p>
          <w:bookmarkEnd w:id="4177"/>
        </w:tc>
        <w:tc>
          <w:tcPr>
            <w:tcW w:w="1065" w:type="dxa"/>
            <w:tcBorders>
              <w:top w:val="outset" w:color="000000" w:sz="8"/>
              <w:left w:val="outset" w:color="000000" w:sz="8"/>
              <w:bottom w:val="outset" w:color="000000" w:sz="8"/>
              <w:right w:val="outset" w:color="000000" w:sz="8"/>
            </w:tcBorders>
            <w:vAlign w:val="center"/>
          </w:tcPr>
          <w:bookmarkStart w:name="18442" w:id="4178"/>
          <w:p>
            <w:pPr>
              <w:spacing w:after="0"/>
              <w:ind w:left="0"/>
              <w:jc w:val="center"/>
            </w:pPr>
            <w:r>
              <w:rPr>
                <w:rFonts w:ascii="Arial"/>
                <w:b/>
                <w:i w:val="false"/>
                <w:color w:val="000000"/>
                <w:sz w:val="15"/>
              </w:rPr>
              <w:t>IБ</w:t>
            </w:r>
          </w:p>
          <w:bookmarkEnd w:id="417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43" w:id="4179"/>
          <w:p>
            <w:pPr>
              <w:spacing w:after="0"/>
              <w:ind w:left="0"/>
              <w:jc w:val="left"/>
            </w:pPr>
            <w:r>
              <w:rPr>
                <w:rFonts w:ascii="Arial"/>
                <w:b/>
                <w:i w:val="false"/>
                <w:color w:val="000000"/>
                <w:sz w:val="15"/>
              </w:rPr>
              <w:t>Умови</w:t>
            </w:r>
          </w:p>
          <w:bookmarkEnd w:id="417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44" w:id="4180"/>
          <w:p>
            <w:pPr>
              <w:spacing w:after="0"/>
              <w:ind w:left="0"/>
              <w:jc w:val="left"/>
            </w:pPr>
            <w:r>
              <w:rPr>
                <w:rFonts w:ascii="Arial"/>
                <w:b w:val="false"/>
                <w:i w:val="false"/>
                <w:color w:val="000000"/>
                <w:sz w:val="15"/>
              </w:rPr>
              <w:t>1. Не повинно бути жодних змін у якісному та кількісному складі домішок або змін фізико-хімічних властивостей АФІ.</w:t>
            </w:r>
            <w:r>
              <w:br/>
            </w:r>
            <w:r>
              <w:rPr>
                <w:rFonts w:ascii="Arial"/>
                <w:b w:val="false"/>
                <w:i w:val="false"/>
                <w:color w:val="000000"/>
                <w:sz w:val="15"/>
              </w:rPr>
              <w:t>2. Шлях синтезу не змінюється, а саме проміжні продукти залишаються незмінними, і не використовуються нові реагенти, каталізатори або розчинники. Для рослинних лікарських засобів - джерело походження сировини, виробництво АФІ та спосіб виробництва залишаються незмінними.</w:t>
            </w:r>
            <w:r>
              <w:br/>
            </w:r>
            <w:r>
              <w:rPr>
                <w:rFonts w:ascii="Arial"/>
                <w:b w:val="false"/>
                <w:i w:val="false"/>
                <w:color w:val="000000"/>
                <w:sz w:val="15"/>
              </w:rPr>
              <w:t>3. Специфікації на АФІ або проміжні продукти залишаються незмінними.</w:t>
            </w:r>
            <w:r>
              <w:br/>
            </w:r>
            <w:r>
              <w:rPr>
                <w:rFonts w:ascii="Arial"/>
                <w:b w:val="false"/>
                <w:i w:val="false"/>
                <w:color w:val="000000"/>
                <w:sz w:val="15"/>
              </w:rPr>
              <w:t>4. Зміна повністю описана у відкритій ("для заявника") частині мастер-файла на АФІ (за необхідності).</w:t>
            </w:r>
            <w:r>
              <w:br/>
            </w:r>
            <w:r>
              <w:rPr>
                <w:rFonts w:ascii="Arial"/>
                <w:b w:val="false"/>
                <w:i w:val="false"/>
                <w:color w:val="000000"/>
                <w:sz w:val="15"/>
              </w:rPr>
              <w:t>5. АФІ небіологічного/імунологічного походження.</w:t>
            </w:r>
            <w:r>
              <w:br/>
            </w:r>
            <w:r>
              <w:rPr>
                <w:rFonts w:ascii="Arial"/>
                <w:b w:val="false"/>
                <w:i w:val="false"/>
                <w:color w:val="000000"/>
                <w:sz w:val="15"/>
              </w:rPr>
              <w:t>6. Зміна не стосується джерела походження та способу виробництва рослинного лікарського засобу.</w:t>
            </w:r>
            <w:r>
              <w:br/>
            </w:r>
            <w:r>
              <w:rPr>
                <w:rFonts w:ascii="Arial"/>
                <w:b w:val="false"/>
                <w:i w:val="false"/>
                <w:color w:val="000000"/>
                <w:sz w:val="15"/>
              </w:rPr>
              <w:t>7. Зміна не стосується закритої частини мастер-файла на АФІ.</w:t>
            </w:r>
          </w:p>
          <w:bookmarkEnd w:id="418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45" w:id="4181"/>
          <w:p>
            <w:pPr>
              <w:spacing w:after="0"/>
              <w:ind w:left="0"/>
              <w:jc w:val="left"/>
            </w:pPr>
            <w:r>
              <w:rPr>
                <w:rFonts w:ascii="Arial"/>
                <w:b/>
                <w:i w:val="false"/>
                <w:color w:val="000000"/>
                <w:sz w:val="15"/>
              </w:rPr>
              <w:t>Документація</w:t>
            </w:r>
          </w:p>
          <w:bookmarkEnd w:id="418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46" w:id="4182"/>
          <w:p>
            <w:pPr>
              <w:spacing w:after="0"/>
              <w:ind w:left="0"/>
              <w:jc w:val="left"/>
            </w:pPr>
            <w:r>
              <w:rPr>
                <w:rFonts w:ascii="Arial"/>
                <w:b w:val="false"/>
                <w:i w:val="false"/>
                <w:color w:val="000000"/>
                <w:sz w:val="15"/>
              </w:rPr>
              <w:t>1 Зміни до відповідних розділів реєстраційного досьє та затвердженого мастер-файла на АФІ (за можливості), включаючи результати порівняння узгодженого та запропонованого виробничого процесу.</w:t>
            </w:r>
            <w:r>
              <w:br/>
            </w:r>
            <w:r>
              <w:rPr>
                <w:rFonts w:ascii="Arial"/>
                <w:b w:val="false"/>
                <w:i w:val="false"/>
                <w:color w:val="000000"/>
                <w:sz w:val="15"/>
              </w:rPr>
              <w:t>2. Дані аналізів (у вигляді таблиці порівняння) принаймні для двох серій (мінімум дослідно-промислових), виготовлених відповідно до узгодженого та запропонованого виробничого процесу.</w:t>
            </w:r>
            <w:r>
              <w:br/>
            </w:r>
            <w:r>
              <w:rPr>
                <w:rFonts w:ascii="Arial"/>
                <w:b w:val="false"/>
                <w:i w:val="false"/>
                <w:color w:val="000000"/>
                <w:sz w:val="15"/>
              </w:rPr>
              <w:t>3. Копія затверджених специфікацій на АФІ.</w:t>
            </w:r>
            <w:r>
              <w:br/>
            </w:r>
            <w:r>
              <w:rPr>
                <w:rFonts w:ascii="Arial"/>
                <w:b w:val="false"/>
                <w:i w:val="false"/>
                <w:color w:val="000000"/>
                <w:sz w:val="15"/>
              </w:rPr>
              <w:t>4. Заява від власника реєстраційного посвідчення або власника мастер-файла на АФІ, за необхідності, про те, що будь-які зміни у якісному та кількісному профілі домішок або у фізико-хімічних властивостях відсутні, метод синтезу не змінюється, а також не змінюються специфікації на АФІ або проміжні продукти.</w:t>
            </w:r>
          </w:p>
          <w:bookmarkEnd w:id="418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47" w:id="4183"/>
          <w:p>
            <w:pPr>
              <w:spacing w:after="0"/>
              <w:ind w:left="0"/>
              <w:jc w:val="left"/>
            </w:pPr>
            <w:r>
              <w:rPr>
                <w:rFonts w:ascii="Arial"/>
                <w:b/>
                <w:i w:val="false"/>
                <w:color w:val="000000"/>
                <w:sz w:val="15"/>
              </w:rPr>
              <w:t>Примітка до п. Б.I.а.2.б.</w:t>
            </w:r>
            <w:r>
              <w:rPr>
                <w:rFonts w:ascii="Arial"/>
                <w:b w:val="false"/>
                <w:i w:val="false"/>
                <w:color w:val="000000"/>
                <w:sz w:val="15"/>
              </w:rPr>
              <w:t xml:space="preserve"> Для хімічних АФІ це стосується значних змін у методі синтезу або умовах виробництва, що потенційно можуть змінювати важливі характеристики АФІ, такі як якісний та/або кількісний профіль домішок, що потребують кваліфікації, або фізико-хімічні властивості АФІ, що впливають на біодоступність.</w:t>
            </w:r>
          </w:p>
          <w:bookmarkEnd w:id="418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48" w:id="4184"/>
          <w:p>
            <w:pPr>
              <w:spacing w:after="0"/>
              <w:ind w:left="0"/>
              <w:jc w:val="left"/>
            </w:pPr>
            <w:r>
              <w:rPr>
                <w:rFonts w:ascii="Arial"/>
                <w:b/>
                <w:i w:val="false"/>
                <w:color w:val="000000"/>
                <w:sz w:val="15"/>
              </w:rPr>
              <w:t>Б.I.а.3. Зміна розміру серії (включаючи діапазони) АФІ або проміжного продукту, який застосовується у процесі виробництва АФІ</w:t>
            </w:r>
          </w:p>
          <w:bookmarkEnd w:id="4184"/>
        </w:tc>
        <w:tc>
          <w:tcPr>
            <w:tcW w:w="1551" w:type="dxa"/>
            <w:tcBorders>
              <w:top w:val="outset" w:color="000000" w:sz="8"/>
              <w:left w:val="outset" w:color="000000" w:sz="8"/>
              <w:bottom w:val="outset" w:color="000000" w:sz="8"/>
              <w:right w:val="outset" w:color="000000" w:sz="8"/>
            </w:tcBorders>
            <w:vAlign w:val="center"/>
          </w:tcPr>
          <w:bookmarkStart w:name="18449" w:id="4185"/>
          <w:p>
            <w:pPr>
              <w:spacing w:after="0"/>
              <w:ind w:left="0"/>
              <w:jc w:val="center"/>
            </w:pPr>
            <w:r>
              <w:rPr>
                <w:rFonts w:ascii="Arial"/>
                <w:b/>
                <w:i w:val="false"/>
                <w:color w:val="000000"/>
                <w:sz w:val="15"/>
              </w:rPr>
              <w:t>Умови, які мають бути виконані</w:t>
            </w:r>
          </w:p>
          <w:bookmarkEnd w:id="4185"/>
        </w:tc>
        <w:tc>
          <w:tcPr>
            <w:tcW w:w="1647" w:type="dxa"/>
            <w:tcBorders>
              <w:top w:val="outset" w:color="000000" w:sz="8"/>
              <w:left w:val="outset" w:color="000000" w:sz="8"/>
              <w:bottom w:val="outset" w:color="000000" w:sz="8"/>
              <w:right w:val="outset" w:color="000000" w:sz="8"/>
            </w:tcBorders>
            <w:vAlign w:val="center"/>
          </w:tcPr>
          <w:bookmarkStart w:name="18450" w:id="4186"/>
          <w:p>
            <w:pPr>
              <w:spacing w:after="0"/>
              <w:ind w:left="0"/>
              <w:jc w:val="center"/>
            </w:pPr>
            <w:r>
              <w:rPr>
                <w:rFonts w:ascii="Arial"/>
                <w:b/>
                <w:i w:val="false"/>
                <w:color w:val="000000"/>
                <w:sz w:val="15"/>
              </w:rPr>
              <w:t>Документи, які мають бути надані</w:t>
            </w:r>
          </w:p>
          <w:bookmarkEnd w:id="4186"/>
        </w:tc>
        <w:tc>
          <w:tcPr>
            <w:tcW w:w="1065" w:type="dxa"/>
            <w:tcBorders>
              <w:top w:val="outset" w:color="000000" w:sz="8"/>
              <w:left w:val="outset" w:color="000000" w:sz="8"/>
              <w:bottom w:val="outset" w:color="000000" w:sz="8"/>
              <w:right w:val="outset" w:color="000000" w:sz="8"/>
            </w:tcBorders>
            <w:vAlign w:val="center"/>
          </w:tcPr>
          <w:bookmarkStart w:name="18451" w:id="4187"/>
          <w:p>
            <w:pPr>
              <w:spacing w:after="0"/>
              <w:ind w:left="0"/>
              <w:jc w:val="center"/>
            </w:pPr>
            <w:r>
              <w:rPr>
                <w:rFonts w:ascii="Arial"/>
                <w:b/>
                <w:i w:val="false"/>
                <w:color w:val="000000"/>
                <w:sz w:val="15"/>
              </w:rPr>
              <w:t>Тип зміни</w:t>
            </w:r>
          </w:p>
          <w:bookmarkEnd w:id="4187"/>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52" w:id="4188"/>
          <w:p>
            <w:pPr>
              <w:spacing w:after="0"/>
              <w:ind w:left="0"/>
              <w:jc w:val="left"/>
            </w:pPr>
            <w:r>
              <w:rPr>
                <w:rFonts w:ascii="Arial"/>
                <w:b/>
                <w:i w:val="false"/>
                <w:color w:val="000000"/>
                <w:sz w:val="15"/>
              </w:rPr>
              <w:t>а) збільшення до 10 разів порівняно із затвердженим розміром</w:t>
            </w:r>
          </w:p>
          <w:bookmarkEnd w:id="4188"/>
        </w:tc>
        <w:tc>
          <w:tcPr>
            <w:tcW w:w="1551" w:type="dxa"/>
            <w:tcBorders>
              <w:top w:val="outset" w:color="000000" w:sz="8"/>
              <w:left w:val="outset" w:color="000000" w:sz="8"/>
              <w:bottom w:val="outset" w:color="000000" w:sz="8"/>
              <w:right w:val="outset" w:color="000000" w:sz="8"/>
            </w:tcBorders>
            <w:vAlign w:val="center"/>
          </w:tcPr>
          <w:bookmarkStart w:name="18453" w:id="4189"/>
          <w:p>
            <w:pPr>
              <w:spacing w:after="0"/>
              <w:ind w:left="0"/>
              <w:jc w:val="center"/>
            </w:pPr>
            <w:r>
              <w:rPr>
                <w:rFonts w:ascii="Arial"/>
                <w:b/>
                <w:i w:val="false"/>
                <w:color w:val="000000"/>
                <w:sz w:val="15"/>
              </w:rPr>
              <w:t>1, 2, 3, 4, 6, 7, 8</w:t>
            </w:r>
          </w:p>
          <w:bookmarkEnd w:id="4189"/>
        </w:tc>
        <w:tc>
          <w:tcPr>
            <w:tcW w:w="1647" w:type="dxa"/>
            <w:tcBorders>
              <w:top w:val="outset" w:color="000000" w:sz="8"/>
              <w:left w:val="outset" w:color="000000" w:sz="8"/>
              <w:bottom w:val="outset" w:color="000000" w:sz="8"/>
              <w:right w:val="outset" w:color="000000" w:sz="8"/>
            </w:tcBorders>
            <w:vAlign w:val="center"/>
          </w:tcPr>
          <w:bookmarkStart w:name="18454" w:id="4190"/>
          <w:p>
            <w:pPr>
              <w:spacing w:after="0"/>
              <w:ind w:left="0"/>
              <w:jc w:val="center"/>
            </w:pPr>
            <w:r>
              <w:rPr>
                <w:rFonts w:ascii="Arial"/>
                <w:b/>
                <w:i w:val="false"/>
                <w:color w:val="000000"/>
                <w:sz w:val="15"/>
              </w:rPr>
              <w:t>1, 2, 5</w:t>
            </w:r>
          </w:p>
          <w:bookmarkEnd w:id="4190"/>
        </w:tc>
        <w:tc>
          <w:tcPr>
            <w:tcW w:w="1065" w:type="dxa"/>
            <w:tcBorders>
              <w:top w:val="outset" w:color="000000" w:sz="8"/>
              <w:left w:val="outset" w:color="000000" w:sz="8"/>
              <w:bottom w:val="outset" w:color="000000" w:sz="8"/>
              <w:right w:val="outset" w:color="000000" w:sz="8"/>
            </w:tcBorders>
            <w:vAlign w:val="center"/>
          </w:tcPr>
          <w:bookmarkStart w:name="18455" w:id="4191"/>
          <w:p>
            <w:pPr>
              <w:spacing w:after="0"/>
              <w:ind w:left="0"/>
              <w:jc w:val="center"/>
            </w:pPr>
            <w:r>
              <w:rPr>
                <w:rFonts w:ascii="Arial"/>
                <w:b/>
                <w:i w:val="false"/>
                <w:color w:val="000000"/>
                <w:sz w:val="15"/>
              </w:rPr>
              <w:t>IА</w:t>
            </w:r>
          </w:p>
          <w:bookmarkEnd w:id="4191"/>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56" w:id="4192"/>
          <w:p>
            <w:pPr>
              <w:spacing w:after="0"/>
              <w:ind w:left="0"/>
              <w:jc w:val="left"/>
            </w:pPr>
            <w:r>
              <w:rPr>
                <w:rFonts w:ascii="Arial"/>
                <w:b/>
                <w:i w:val="false"/>
                <w:color w:val="000000"/>
                <w:sz w:val="15"/>
              </w:rPr>
              <w:t>б) зменшення обсягу виробництва до 10 разів</w:t>
            </w:r>
          </w:p>
          <w:bookmarkEnd w:id="4192"/>
        </w:tc>
        <w:tc>
          <w:tcPr>
            <w:tcW w:w="1551" w:type="dxa"/>
            <w:tcBorders>
              <w:top w:val="outset" w:color="000000" w:sz="8"/>
              <w:left w:val="outset" w:color="000000" w:sz="8"/>
              <w:bottom w:val="outset" w:color="000000" w:sz="8"/>
              <w:right w:val="outset" w:color="000000" w:sz="8"/>
            </w:tcBorders>
            <w:vAlign w:val="center"/>
          </w:tcPr>
          <w:bookmarkStart w:name="18457" w:id="4193"/>
          <w:p>
            <w:pPr>
              <w:spacing w:after="0"/>
              <w:ind w:left="0"/>
              <w:jc w:val="center"/>
            </w:pPr>
            <w:r>
              <w:rPr>
                <w:rFonts w:ascii="Arial"/>
                <w:b/>
                <w:i w:val="false"/>
                <w:color w:val="000000"/>
                <w:sz w:val="15"/>
              </w:rPr>
              <w:t>1, 2, 3, 4, 5</w:t>
            </w:r>
          </w:p>
          <w:bookmarkEnd w:id="4193"/>
        </w:tc>
        <w:tc>
          <w:tcPr>
            <w:tcW w:w="1647" w:type="dxa"/>
            <w:tcBorders>
              <w:top w:val="outset" w:color="000000" w:sz="8"/>
              <w:left w:val="outset" w:color="000000" w:sz="8"/>
              <w:bottom w:val="outset" w:color="000000" w:sz="8"/>
              <w:right w:val="outset" w:color="000000" w:sz="8"/>
            </w:tcBorders>
            <w:vAlign w:val="center"/>
          </w:tcPr>
          <w:bookmarkStart w:name="18458" w:id="4194"/>
          <w:p>
            <w:pPr>
              <w:spacing w:after="0"/>
              <w:ind w:left="0"/>
              <w:jc w:val="center"/>
            </w:pPr>
            <w:r>
              <w:rPr>
                <w:rFonts w:ascii="Arial"/>
                <w:b/>
                <w:i w:val="false"/>
                <w:color w:val="000000"/>
                <w:sz w:val="15"/>
              </w:rPr>
              <w:t>1, 2, 5</w:t>
            </w:r>
          </w:p>
          <w:bookmarkEnd w:id="4194"/>
        </w:tc>
        <w:tc>
          <w:tcPr>
            <w:tcW w:w="1065" w:type="dxa"/>
            <w:tcBorders>
              <w:top w:val="outset" w:color="000000" w:sz="8"/>
              <w:left w:val="outset" w:color="000000" w:sz="8"/>
              <w:bottom w:val="outset" w:color="000000" w:sz="8"/>
              <w:right w:val="outset" w:color="000000" w:sz="8"/>
            </w:tcBorders>
            <w:vAlign w:val="center"/>
          </w:tcPr>
          <w:bookmarkStart w:name="18459" w:id="4195"/>
          <w:p>
            <w:pPr>
              <w:spacing w:after="0"/>
              <w:ind w:left="0"/>
              <w:jc w:val="center"/>
            </w:pPr>
            <w:r>
              <w:rPr>
                <w:rFonts w:ascii="Arial"/>
                <w:b/>
                <w:i w:val="false"/>
                <w:color w:val="000000"/>
                <w:sz w:val="15"/>
              </w:rPr>
              <w:t>IА</w:t>
            </w:r>
          </w:p>
          <w:bookmarkEnd w:id="4195"/>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60" w:id="4196"/>
          <w:p>
            <w:pPr>
              <w:spacing w:after="0"/>
              <w:ind w:left="0"/>
              <w:jc w:val="left"/>
            </w:pPr>
            <w:r>
              <w:rPr>
                <w:rFonts w:ascii="Arial"/>
                <w:b/>
                <w:i w:val="false"/>
                <w:color w:val="000000"/>
                <w:sz w:val="15"/>
              </w:rPr>
              <w:t>в) зміна, що потребує доведення порівнянності активної речовини біологічного/імунологічного походження</w:t>
            </w:r>
          </w:p>
          <w:bookmarkEnd w:id="4196"/>
        </w:tc>
        <w:tc>
          <w:tcPr>
            <w:tcW w:w="1551" w:type="dxa"/>
            <w:tcBorders>
              <w:top w:val="outset" w:color="000000" w:sz="8"/>
              <w:left w:val="outset" w:color="000000" w:sz="8"/>
              <w:bottom w:val="outset" w:color="000000" w:sz="8"/>
              <w:right w:val="outset" w:color="000000" w:sz="8"/>
            </w:tcBorders>
            <w:vAlign w:val="center"/>
          </w:tcPr>
          <w:bookmarkStart w:name="18461" w:id="4197"/>
          <w:p>
            <w:pPr>
              <w:spacing w:after="0"/>
              <w:ind w:left="0"/>
              <w:jc w:val="center"/>
            </w:pPr>
            <w:r>
              <w:rPr>
                <w:rFonts w:ascii="Arial"/>
                <w:b/>
                <w:i w:val="false"/>
                <w:color w:val="000000"/>
                <w:sz w:val="15"/>
              </w:rPr>
              <w:t xml:space="preserve"> </w:t>
            </w:r>
          </w:p>
          <w:bookmarkEnd w:id="4197"/>
        </w:tc>
        <w:tc>
          <w:tcPr>
            <w:tcW w:w="1647" w:type="dxa"/>
            <w:tcBorders>
              <w:top w:val="outset" w:color="000000" w:sz="8"/>
              <w:left w:val="outset" w:color="000000" w:sz="8"/>
              <w:bottom w:val="outset" w:color="000000" w:sz="8"/>
              <w:right w:val="outset" w:color="000000" w:sz="8"/>
            </w:tcBorders>
            <w:vAlign w:val="center"/>
          </w:tcPr>
          <w:bookmarkStart w:name="18462" w:id="4198"/>
          <w:p>
            <w:pPr>
              <w:spacing w:after="0"/>
              <w:ind w:left="0"/>
              <w:jc w:val="center"/>
            </w:pPr>
            <w:r>
              <w:rPr>
                <w:rFonts w:ascii="Arial"/>
                <w:b/>
                <w:i w:val="false"/>
                <w:color w:val="000000"/>
                <w:sz w:val="15"/>
              </w:rPr>
              <w:t xml:space="preserve"> </w:t>
            </w:r>
          </w:p>
          <w:bookmarkEnd w:id="4198"/>
        </w:tc>
        <w:tc>
          <w:tcPr>
            <w:tcW w:w="1065" w:type="dxa"/>
            <w:tcBorders>
              <w:top w:val="outset" w:color="000000" w:sz="8"/>
              <w:left w:val="outset" w:color="000000" w:sz="8"/>
              <w:bottom w:val="outset" w:color="000000" w:sz="8"/>
              <w:right w:val="outset" w:color="000000" w:sz="8"/>
            </w:tcBorders>
            <w:vAlign w:val="center"/>
          </w:tcPr>
          <w:bookmarkStart w:name="18463" w:id="4199"/>
          <w:p>
            <w:pPr>
              <w:spacing w:after="0"/>
              <w:ind w:left="0"/>
              <w:jc w:val="center"/>
            </w:pPr>
            <w:r>
              <w:rPr>
                <w:rFonts w:ascii="Arial"/>
                <w:b/>
                <w:i w:val="false"/>
                <w:color w:val="000000"/>
                <w:sz w:val="15"/>
              </w:rPr>
              <w:t>II</w:t>
            </w:r>
          </w:p>
          <w:bookmarkEnd w:id="4199"/>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64" w:id="4200"/>
          <w:p>
            <w:pPr>
              <w:spacing w:after="0"/>
              <w:ind w:left="0"/>
              <w:jc w:val="left"/>
            </w:pPr>
            <w:r>
              <w:rPr>
                <w:rFonts w:ascii="Arial"/>
                <w:b/>
                <w:i w:val="false"/>
                <w:color w:val="000000"/>
                <w:sz w:val="15"/>
              </w:rPr>
              <w:t>г) збільшення у понад 10 разів порівняно із затвердженим розміром</w:t>
            </w:r>
          </w:p>
          <w:bookmarkEnd w:id="4200"/>
        </w:tc>
        <w:tc>
          <w:tcPr>
            <w:tcW w:w="1551" w:type="dxa"/>
            <w:tcBorders>
              <w:top w:val="outset" w:color="000000" w:sz="8"/>
              <w:left w:val="outset" w:color="000000" w:sz="8"/>
              <w:bottom w:val="outset" w:color="000000" w:sz="8"/>
              <w:right w:val="outset" w:color="000000" w:sz="8"/>
            </w:tcBorders>
            <w:vAlign w:val="center"/>
          </w:tcPr>
          <w:bookmarkStart w:name="18465" w:id="4201"/>
          <w:p>
            <w:pPr>
              <w:spacing w:after="0"/>
              <w:ind w:left="0"/>
              <w:jc w:val="center"/>
            </w:pPr>
            <w:r>
              <w:rPr>
                <w:rFonts w:ascii="Arial"/>
                <w:b/>
                <w:i w:val="false"/>
                <w:color w:val="000000"/>
                <w:sz w:val="15"/>
              </w:rPr>
              <w:t xml:space="preserve"> </w:t>
            </w:r>
          </w:p>
          <w:bookmarkEnd w:id="4201"/>
        </w:tc>
        <w:tc>
          <w:tcPr>
            <w:tcW w:w="1647" w:type="dxa"/>
            <w:tcBorders>
              <w:top w:val="outset" w:color="000000" w:sz="8"/>
              <w:left w:val="outset" w:color="000000" w:sz="8"/>
              <w:bottom w:val="outset" w:color="000000" w:sz="8"/>
              <w:right w:val="outset" w:color="000000" w:sz="8"/>
            </w:tcBorders>
            <w:vAlign w:val="center"/>
          </w:tcPr>
          <w:bookmarkStart w:name="18466" w:id="4202"/>
          <w:p>
            <w:pPr>
              <w:spacing w:after="0"/>
              <w:ind w:left="0"/>
              <w:jc w:val="center"/>
            </w:pPr>
            <w:r>
              <w:rPr>
                <w:rFonts w:ascii="Arial"/>
                <w:b/>
                <w:i w:val="false"/>
                <w:color w:val="000000"/>
                <w:sz w:val="15"/>
              </w:rPr>
              <w:t>1, 2, 3, 4</w:t>
            </w:r>
          </w:p>
          <w:bookmarkEnd w:id="4202"/>
        </w:tc>
        <w:tc>
          <w:tcPr>
            <w:tcW w:w="1065" w:type="dxa"/>
            <w:tcBorders>
              <w:top w:val="outset" w:color="000000" w:sz="8"/>
              <w:left w:val="outset" w:color="000000" w:sz="8"/>
              <w:bottom w:val="outset" w:color="000000" w:sz="8"/>
              <w:right w:val="outset" w:color="000000" w:sz="8"/>
            </w:tcBorders>
            <w:vAlign w:val="center"/>
          </w:tcPr>
          <w:bookmarkStart w:name="18467" w:id="4203"/>
          <w:p>
            <w:pPr>
              <w:spacing w:after="0"/>
              <w:ind w:left="0"/>
              <w:jc w:val="center"/>
            </w:pPr>
            <w:r>
              <w:rPr>
                <w:rFonts w:ascii="Arial"/>
                <w:b/>
                <w:i w:val="false"/>
                <w:color w:val="000000"/>
                <w:sz w:val="15"/>
              </w:rPr>
              <w:t>IБ</w:t>
            </w:r>
          </w:p>
          <w:bookmarkEnd w:id="4203"/>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68" w:id="4204"/>
          <w:p>
            <w:pPr>
              <w:spacing w:after="0"/>
              <w:ind w:left="0"/>
              <w:jc w:val="left"/>
            </w:pPr>
            <w:r>
              <w:rPr>
                <w:rFonts w:ascii="Arial"/>
                <w:b/>
                <w:i w:val="false"/>
                <w:color w:val="000000"/>
                <w:sz w:val="15"/>
              </w:rPr>
              <w:t>ґ) розмір серії активної речовини біологічного/імунологічного походження збільшився/зменшився без зміни параметрів процесу (наприклад дублювання лінії)</w:t>
            </w:r>
          </w:p>
          <w:bookmarkEnd w:id="4204"/>
        </w:tc>
        <w:tc>
          <w:tcPr>
            <w:tcW w:w="1551" w:type="dxa"/>
            <w:tcBorders>
              <w:top w:val="outset" w:color="000000" w:sz="8"/>
              <w:left w:val="outset" w:color="000000" w:sz="8"/>
              <w:bottom w:val="outset" w:color="000000" w:sz="8"/>
              <w:right w:val="outset" w:color="000000" w:sz="8"/>
            </w:tcBorders>
            <w:vAlign w:val="center"/>
          </w:tcPr>
          <w:bookmarkStart w:name="18469" w:id="4205"/>
          <w:p>
            <w:pPr>
              <w:spacing w:after="0"/>
              <w:ind w:left="0"/>
              <w:jc w:val="center"/>
            </w:pPr>
            <w:r>
              <w:rPr>
                <w:rFonts w:ascii="Arial"/>
                <w:b/>
                <w:i w:val="false"/>
                <w:color w:val="000000"/>
                <w:sz w:val="15"/>
              </w:rPr>
              <w:t xml:space="preserve"> </w:t>
            </w:r>
          </w:p>
          <w:bookmarkEnd w:id="4205"/>
        </w:tc>
        <w:tc>
          <w:tcPr>
            <w:tcW w:w="1647" w:type="dxa"/>
            <w:tcBorders>
              <w:top w:val="outset" w:color="000000" w:sz="8"/>
              <w:left w:val="outset" w:color="000000" w:sz="8"/>
              <w:bottom w:val="outset" w:color="000000" w:sz="8"/>
              <w:right w:val="outset" w:color="000000" w:sz="8"/>
            </w:tcBorders>
            <w:vAlign w:val="center"/>
          </w:tcPr>
          <w:bookmarkStart w:name="18470" w:id="4206"/>
          <w:p>
            <w:pPr>
              <w:spacing w:after="0"/>
              <w:ind w:left="0"/>
              <w:jc w:val="center"/>
            </w:pPr>
            <w:r>
              <w:rPr>
                <w:rFonts w:ascii="Arial"/>
                <w:b/>
                <w:i w:val="false"/>
                <w:color w:val="000000"/>
                <w:sz w:val="15"/>
              </w:rPr>
              <w:t>1, 2, 3,4</w:t>
            </w:r>
          </w:p>
          <w:bookmarkEnd w:id="4206"/>
        </w:tc>
        <w:tc>
          <w:tcPr>
            <w:tcW w:w="1065" w:type="dxa"/>
            <w:tcBorders>
              <w:top w:val="outset" w:color="000000" w:sz="8"/>
              <w:left w:val="outset" w:color="000000" w:sz="8"/>
              <w:bottom w:val="outset" w:color="000000" w:sz="8"/>
              <w:right w:val="outset" w:color="000000" w:sz="8"/>
            </w:tcBorders>
            <w:vAlign w:val="center"/>
          </w:tcPr>
          <w:bookmarkStart w:name="18471" w:id="4207"/>
          <w:p>
            <w:pPr>
              <w:spacing w:after="0"/>
              <w:ind w:left="0"/>
              <w:jc w:val="center"/>
            </w:pPr>
            <w:r>
              <w:rPr>
                <w:rFonts w:ascii="Arial"/>
                <w:b/>
                <w:i w:val="false"/>
                <w:color w:val="000000"/>
                <w:sz w:val="15"/>
              </w:rPr>
              <w:t>IБ</w:t>
            </w:r>
          </w:p>
          <w:bookmarkEnd w:id="420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72" w:id="4208"/>
          <w:p>
            <w:pPr>
              <w:spacing w:after="0"/>
              <w:ind w:left="0"/>
              <w:jc w:val="left"/>
            </w:pPr>
            <w:r>
              <w:rPr>
                <w:rFonts w:ascii="Arial"/>
                <w:b/>
                <w:i w:val="false"/>
                <w:color w:val="000000"/>
                <w:sz w:val="15"/>
              </w:rPr>
              <w:t>Умови</w:t>
            </w:r>
          </w:p>
          <w:bookmarkEnd w:id="420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73" w:id="4209"/>
          <w:p>
            <w:pPr>
              <w:spacing w:after="0"/>
              <w:ind w:left="0"/>
              <w:jc w:val="left"/>
            </w:pPr>
            <w:r>
              <w:rPr>
                <w:rFonts w:ascii="Arial"/>
                <w:b w:val="false"/>
                <w:i w:val="false"/>
                <w:color w:val="000000"/>
                <w:sz w:val="15"/>
              </w:rPr>
              <w:t>1. Зміни у процесі виробництва обумовлені тільки збільшенням або зменшенням об'єму виробництва, наприклад використанням обладнання іншої продуктивності.</w:t>
            </w:r>
            <w:r>
              <w:br/>
            </w:r>
            <w:r>
              <w:rPr>
                <w:rFonts w:ascii="Arial"/>
                <w:b w:val="false"/>
                <w:i w:val="false"/>
                <w:color w:val="000000"/>
                <w:sz w:val="15"/>
              </w:rPr>
              <w:t>2. Наявність результатів аналізу принаймні двох серій запропонованого розміру відповідно до специфікацій.</w:t>
            </w:r>
            <w:r>
              <w:br/>
            </w:r>
            <w:r>
              <w:rPr>
                <w:rFonts w:ascii="Arial"/>
                <w:b w:val="false"/>
                <w:i w:val="false"/>
                <w:color w:val="000000"/>
                <w:sz w:val="15"/>
              </w:rPr>
              <w:t>3. АФІ не є активною речовиною біологічного/імунологічного походження.</w:t>
            </w:r>
            <w:r>
              <w:br/>
            </w:r>
            <w:r>
              <w:rPr>
                <w:rFonts w:ascii="Arial"/>
                <w:b w:val="false"/>
                <w:i w:val="false"/>
                <w:color w:val="000000"/>
                <w:sz w:val="15"/>
              </w:rPr>
              <w:t>4. Зміна не повинна впливати на відтворюваність процесу виробництва.</w:t>
            </w:r>
            <w:r>
              <w:br/>
            </w:r>
            <w:r>
              <w:rPr>
                <w:rFonts w:ascii="Arial"/>
                <w:b w:val="false"/>
                <w:i w:val="false"/>
                <w:color w:val="000000"/>
                <w:sz w:val="15"/>
              </w:rPr>
              <w:t>5. Зміна не повинна бути обумовлена непередбаченими обставинами в процесі виробництва або проблемами, пов'язаними зі стабільністю.</w:t>
            </w:r>
            <w:r>
              <w:br/>
            </w:r>
            <w:r>
              <w:rPr>
                <w:rFonts w:ascii="Arial"/>
                <w:b w:val="false"/>
                <w:i w:val="false"/>
                <w:color w:val="000000"/>
                <w:sz w:val="15"/>
              </w:rPr>
              <w:t>6. Специфікації на АФІ/проміжні продукти залишаються незмінними.</w:t>
            </w:r>
            <w:r>
              <w:br/>
            </w:r>
            <w:r>
              <w:rPr>
                <w:rFonts w:ascii="Arial"/>
                <w:b w:val="false"/>
                <w:i w:val="false"/>
                <w:color w:val="000000"/>
                <w:sz w:val="15"/>
              </w:rPr>
              <w:t>7. АФІ не є стерильним.</w:t>
            </w:r>
            <w:r>
              <w:br/>
            </w:r>
            <w:r>
              <w:rPr>
                <w:rFonts w:ascii="Arial"/>
                <w:b w:val="false"/>
                <w:i w:val="false"/>
                <w:color w:val="000000"/>
                <w:sz w:val="15"/>
              </w:rPr>
              <w:t>8. Розмір серії знаходиться у 10-кратному діапазоні розміру серії, що був заявлений при реєстрації, або цей розмір серії не був затверджений як зміна типу IA.</w:t>
            </w:r>
          </w:p>
          <w:bookmarkEnd w:id="420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74" w:id="4210"/>
          <w:p>
            <w:pPr>
              <w:spacing w:after="0"/>
              <w:ind w:left="0"/>
              <w:jc w:val="left"/>
            </w:pPr>
            <w:r>
              <w:rPr>
                <w:rFonts w:ascii="Arial"/>
                <w:b/>
                <w:i w:val="false"/>
                <w:color w:val="000000"/>
                <w:sz w:val="15"/>
              </w:rPr>
              <w:t>Документація</w:t>
            </w:r>
          </w:p>
          <w:bookmarkEnd w:id="421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75" w:id="4211"/>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Номери серій запропонованого розміру, які проходять випробування.</w:t>
            </w:r>
            <w:r>
              <w:br/>
            </w:r>
            <w:r>
              <w:rPr>
                <w:rFonts w:ascii="Arial"/>
                <w:b w:val="false"/>
                <w:i w:val="false"/>
                <w:color w:val="000000"/>
                <w:sz w:val="15"/>
              </w:rPr>
              <w:t>3. Дані аналізів (у вигляді таблиці порівняння) принаймні однієї промислової серії АФІ або проміжного продукту для затвердженого та запропонованого розмірів (за необхідності). Мають бути надані на вимогу дані про наступні дві повні промислові серії, а також заява про те, що у разі невідповідності специфікаціям буде повідомлено Центр (з відповідною пропозицією).</w:t>
            </w:r>
            <w:r>
              <w:br/>
            </w:r>
            <w:r>
              <w:rPr>
                <w:rFonts w:ascii="Arial"/>
                <w:b w:val="false"/>
                <w:i w:val="false"/>
                <w:color w:val="000000"/>
                <w:sz w:val="15"/>
              </w:rPr>
              <w:t>4. Копія затверджених специфікацій на АФІ (та проміжні продукти, за потреби).</w:t>
            </w:r>
            <w:r>
              <w:br/>
            </w:r>
            <w:r>
              <w:rPr>
                <w:rFonts w:ascii="Arial"/>
                <w:b w:val="false"/>
                <w:i w:val="false"/>
                <w:color w:val="000000"/>
                <w:sz w:val="15"/>
              </w:rPr>
              <w:t>5. Заява від власника реєстраційного посвідчення або власника мастер-файла на АФІ про те, що зміни у процесі виробництва обумовлені тільки збільшенням або зменшенням об'єму виробництва (наприклад, використанням обладнання іншої продуктивності), що зміна не впливає на відтворюваність процесу і не обумовлена непередбаченими обставинами в процесі виробництва або проблемами, пов'язаними зі стабільністю, і що специфікації на АФІ/проміжні продукти залишаються незмінними.</w:t>
            </w:r>
          </w:p>
          <w:bookmarkEnd w:id="42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76" w:id="4212"/>
          <w:p>
            <w:pPr>
              <w:spacing w:after="0"/>
              <w:ind w:left="0"/>
              <w:jc w:val="left"/>
            </w:pPr>
            <w:r>
              <w:rPr>
                <w:rFonts w:ascii="Arial"/>
                <w:b/>
                <w:i w:val="false"/>
                <w:color w:val="000000"/>
                <w:sz w:val="15"/>
              </w:rPr>
              <w:t>Б.I.а.4. Зміни випробувань або допустимих меж у процесі виробництва, що встановлені у специфікаціях на АФІ</w:t>
            </w:r>
          </w:p>
          <w:bookmarkEnd w:id="4212"/>
        </w:tc>
        <w:tc>
          <w:tcPr>
            <w:tcW w:w="1551" w:type="dxa"/>
            <w:tcBorders>
              <w:top w:val="outset" w:color="000000" w:sz="8"/>
              <w:left w:val="outset" w:color="000000" w:sz="8"/>
              <w:bottom w:val="outset" w:color="000000" w:sz="8"/>
              <w:right w:val="outset" w:color="000000" w:sz="8"/>
            </w:tcBorders>
            <w:vAlign w:val="center"/>
          </w:tcPr>
          <w:bookmarkStart w:name="18477" w:id="4213"/>
          <w:p>
            <w:pPr>
              <w:spacing w:after="0"/>
              <w:ind w:left="0"/>
              <w:jc w:val="center"/>
            </w:pPr>
            <w:r>
              <w:rPr>
                <w:rFonts w:ascii="Arial"/>
                <w:b/>
                <w:i w:val="false"/>
                <w:color w:val="000000"/>
                <w:sz w:val="15"/>
              </w:rPr>
              <w:t>Умови, які мають бути виконані</w:t>
            </w:r>
          </w:p>
          <w:bookmarkEnd w:id="4213"/>
        </w:tc>
        <w:tc>
          <w:tcPr>
            <w:tcW w:w="1647" w:type="dxa"/>
            <w:tcBorders>
              <w:top w:val="outset" w:color="000000" w:sz="8"/>
              <w:left w:val="outset" w:color="000000" w:sz="8"/>
              <w:bottom w:val="outset" w:color="000000" w:sz="8"/>
              <w:right w:val="outset" w:color="000000" w:sz="8"/>
            </w:tcBorders>
            <w:vAlign w:val="center"/>
          </w:tcPr>
          <w:bookmarkStart w:name="18478" w:id="4214"/>
          <w:p>
            <w:pPr>
              <w:spacing w:after="0"/>
              <w:ind w:left="0"/>
              <w:jc w:val="center"/>
            </w:pPr>
            <w:r>
              <w:rPr>
                <w:rFonts w:ascii="Arial"/>
                <w:b/>
                <w:i w:val="false"/>
                <w:color w:val="000000"/>
                <w:sz w:val="15"/>
              </w:rPr>
              <w:t>Документи, які мають бути надані</w:t>
            </w:r>
          </w:p>
          <w:bookmarkEnd w:id="4214"/>
        </w:tc>
        <w:tc>
          <w:tcPr>
            <w:tcW w:w="1065" w:type="dxa"/>
            <w:tcBorders>
              <w:top w:val="outset" w:color="000000" w:sz="8"/>
              <w:left w:val="outset" w:color="000000" w:sz="8"/>
              <w:bottom w:val="outset" w:color="000000" w:sz="8"/>
              <w:right w:val="outset" w:color="000000" w:sz="8"/>
            </w:tcBorders>
            <w:vAlign w:val="center"/>
          </w:tcPr>
          <w:bookmarkStart w:name="18479" w:id="4215"/>
          <w:p>
            <w:pPr>
              <w:spacing w:after="0"/>
              <w:ind w:left="0"/>
              <w:jc w:val="center"/>
            </w:pPr>
            <w:r>
              <w:rPr>
                <w:rFonts w:ascii="Arial"/>
                <w:b/>
                <w:i w:val="false"/>
                <w:color w:val="000000"/>
                <w:sz w:val="15"/>
              </w:rPr>
              <w:t>Тип зміни</w:t>
            </w:r>
          </w:p>
          <w:bookmarkEnd w:id="4215"/>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80" w:id="4216"/>
          <w:p>
            <w:pPr>
              <w:spacing w:after="0"/>
              <w:ind w:left="0"/>
              <w:jc w:val="left"/>
            </w:pPr>
            <w:r>
              <w:rPr>
                <w:rFonts w:ascii="Arial"/>
                <w:b/>
                <w:i w:val="false"/>
                <w:color w:val="000000"/>
                <w:sz w:val="15"/>
              </w:rPr>
              <w:t>а) звуження допустимих меж</w:t>
            </w:r>
          </w:p>
          <w:bookmarkEnd w:id="4216"/>
        </w:tc>
        <w:tc>
          <w:tcPr>
            <w:tcW w:w="1551" w:type="dxa"/>
            <w:tcBorders>
              <w:top w:val="outset" w:color="000000" w:sz="8"/>
              <w:left w:val="outset" w:color="000000" w:sz="8"/>
              <w:bottom w:val="outset" w:color="000000" w:sz="8"/>
              <w:right w:val="outset" w:color="000000" w:sz="8"/>
            </w:tcBorders>
            <w:vAlign w:val="center"/>
          </w:tcPr>
          <w:bookmarkStart w:name="18481" w:id="4217"/>
          <w:p>
            <w:pPr>
              <w:spacing w:after="0"/>
              <w:ind w:left="0"/>
              <w:jc w:val="center"/>
            </w:pPr>
            <w:r>
              <w:rPr>
                <w:rFonts w:ascii="Arial"/>
                <w:b/>
                <w:i w:val="false"/>
                <w:color w:val="000000"/>
                <w:sz w:val="15"/>
              </w:rPr>
              <w:t>1, 2, 3, 4</w:t>
            </w:r>
          </w:p>
          <w:bookmarkEnd w:id="4217"/>
        </w:tc>
        <w:tc>
          <w:tcPr>
            <w:tcW w:w="1647" w:type="dxa"/>
            <w:tcBorders>
              <w:top w:val="outset" w:color="000000" w:sz="8"/>
              <w:left w:val="outset" w:color="000000" w:sz="8"/>
              <w:bottom w:val="outset" w:color="000000" w:sz="8"/>
              <w:right w:val="outset" w:color="000000" w:sz="8"/>
            </w:tcBorders>
            <w:vAlign w:val="center"/>
          </w:tcPr>
          <w:bookmarkStart w:name="18482" w:id="4218"/>
          <w:p>
            <w:pPr>
              <w:spacing w:after="0"/>
              <w:ind w:left="0"/>
              <w:jc w:val="center"/>
            </w:pPr>
            <w:r>
              <w:rPr>
                <w:rFonts w:ascii="Arial"/>
                <w:b/>
                <w:i w:val="false"/>
                <w:color w:val="000000"/>
                <w:sz w:val="15"/>
              </w:rPr>
              <w:t>1, 2</w:t>
            </w:r>
          </w:p>
          <w:bookmarkEnd w:id="4218"/>
        </w:tc>
        <w:tc>
          <w:tcPr>
            <w:tcW w:w="1065" w:type="dxa"/>
            <w:tcBorders>
              <w:top w:val="outset" w:color="000000" w:sz="8"/>
              <w:left w:val="outset" w:color="000000" w:sz="8"/>
              <w:bottom w:val="outset" w:color="000000" w:sz="8"/>
              <w:right w:val="outset" w:color="000000" w:sz="8"/>
            </w:tcBorders>
            <w:vAlign w:val="center"/>
          </w:tcPr>
          <w:bookmarkStart w:name="18483" w:id="4219"/>
          <w:p>
            <w:pPr>
              <w:spacing w:after="0"/>
              <w:ind w:left="0"/>
              <w:jc w:val="center"/>
            </w:pPr>
            <w:r>
              <w:rPr>
                <w:rFonts w:ascii="Arial"/>
                <w:b/>
                <w:i w:val="false"/>
                <w:color w:val="000000"/>
                <w:sz w:val="15"/>
              </w:rPr>
              <w:t>IА</w:t>
            </w:r>
          </w:p>
          <w:bookmarkEnd w:id="4219"/>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84" w:id="4220"/>
          <w:p>
            <w:pPr>
              <w:spacing w:after="0"/>
              <w:ind w:left="0"/>
              <w:jc w:val="left"/>
            </w:pPr>
            <w:r>
              <w:rPr>
                <w:rFonts w:ascii="Arial"/>
                <w:b/>
                <w:i w:val="false"/>
                <w:color w:val="000000"/>
                <w:sz w:val="15"/>
              </w:rPr>
              <w:t>б) додавання нового випробування та допустимих меж</w:t>
            </w:r>
          </w:p>
          <w:bookmarkEnd w:id="4220"/>
        </w:tc>
        <w:tc>
          <w:tcPr>
            <w:tcW w:w="1551" w:type="dxa"/>
            <w:tcBorders>
              <w:top w:val="outset" w:color="000000" w:sz="8"/>
              <w:left w:val="outset" w:color="000000" w:sz="8"/>
              <w:bottom w:val="outset" w:color="000000" w:sz="8"/>
              <w:right w:val="outset" w:color="000000" w:sz="8"/>
            </w:tcBorders>
            <w:vAlign w:val="center"/>
          </w:tcPr>
          <w:bookmarkStart w:name="18485" w:id="4221"/>
          <w:p>
            <w:pPr>
              <w:spacing w:after="0"/>
              <w:ind w:left="0"/>
              <w:jc w:val="center"/>
            </w:pPr>
            <w:r>
              <w:rPr>
                <w:rFonts w:ascii="Arial"/>
                <w:b/>
                <w:i w:val="false"/>
                <w:color w:val="000000"/>
                <w:sz w:val="15"/>
              </w:rPr>
              <w:t>1, 2, 5, 6</w:t>
            </w:r>
          </w:p>
          <w:bookmarkEnd w:id="4221"/>
        </w:tc>
        <w:tc>
          <w:tcPr>
            <w:tcW w:w="1647" w:type="dxa"/>
            <w:tcBorders>
              <w:top w:val="outset" w:color="000000" w:sz="8"/>
              <w:left w:val="outset" w:color="000000" w:sz="8"/>
              <w:bottom w:val="outset" w:color="000000" w:sz="8"/>
              <w:right w:val="outset" w:color="000000" w:sz="8"/>
            </w:tcBorders>
            <w:vAlign w:val="center"/>
          </w:tcPr>
          <w:bookmarkStart w:name="18486" w:id="4222"/>
          <w:p>
            <w:pPr>
              <w:spacing w:after="0"/>
              <w:ind w:left="0"/>
              <w:jc w:val="center"/>
            </w:pPr>
            <w:r>
              <w:rPr>
                <w:rFonts w:ascii="Arial"/>
                <w:b/>
                <w:i w:val="false"/>
                <w:color w:val="000000"/>
                <w:sz w:val="15"/>
              </w:rPr>
              <w:t>1, 2, 3, 4, 6</w:t>
            </w:r>
          </w:p>
          <w:bookmarkEnd w:id="4222"/>
        </w:tc>
        <w:tc>
          <w:tcPr>
            <w:tcW w:w="1065" w:type="dxa"/>
            <w:tcBorders>
              <w:top w:val="outset" w:color="000000" w:sz="8"/>
              <w:left w:val="outset" w:color="000000" w:sz="8"/>
              <w:bottom w:val="outset" w:color="000000" w:sz="8"/>
              <w:right w:val="outset" w:color="000000" w:sz="8"/>
            </w:tcBorders>
            <w:vAlign w:val="center"/>
          </w:tcPr>
          <w:bookmarkStart w:name="18487" w:id="4223"/>
          <w:p>
            <w:pPr>
              <w:spacing w:after="0"/>
              <w:ind w:left="0"/>
              <w:jc w:val="center"/>
            </w:pPr>
            <w:r>
              <w:rPr>
                <w:rFonts w:ascii="Arial"/>
                <w:b/>
                <w:i w:val="false"/>
                <w:color w:val="000000"/>
                <w:sz w:val="15"/>
              </w:rPr>
              <w:t>IА</w:t>
            </w:r>
          </w:p>
          <w:bookmarkEnd w:id="4223"/>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88" w:id="4224"/>
          <w:p>
            <w:pPr>
              <w:spacing w:after="0"/>
              <w:ind w:left="0"/>
              <w:jc w:val="left"/>
            </w:pPr>
            <w:r>
              <w:rPr>
                <w:rFonts w:ascii="Arial"/>
                <w:b/>
                <w:i w:val="false"/>
                <w:color w:val="000000"/>
                <w:sz w:val="15"/>
              </w:rPr>
              <w:t>в) вилучення несуттєвого випробування</w:t>
            </w:r>
          </w:p>
          <w:bookmarkEnd w:id="4224"/>
        </w:tc>
        <w:tc>
          <w:tcPr>
            <w:tcW w:w="1551" w:type="dxa"/>
            <w:tcBorders>
              <w:top w:val="outset" w:color="000000" w:sz="8"/>
              <w:left w:val="outset" w:color="000000" w:sz="8"/>
              <w:bottom w:val="outset" w:color="000000" w:sz="8"/>
              <w:right w:val="outset" w:color="000000" w:sz="8"/>
            </w:tcBorders>
            <w:vAlign w:val="center"/>
          </w:tcPr>
          <w:bookmarkStart w:name="18489" w:id="4225"/>
          <w:p>
            <w:pPr>
              <w:spacing w:after="0"/>
              <w:ind w:left="0"/>
              <w:jc w:val="center"/>
            </w:pPr>
            <w:r>
              <w:rPr>
                <w:rFonts w:ascii="Arial"/>
                <w:b/>
                <w:i w:val="false"/>
                <w:color w:val="000000"/>
                <w:sz w:val="15"/>
              </w:rPr>
              <w:t>1, 2, 7</w:t>
            </w:r>
          </w:p>
          <w:bookmarkEnd w:id="4225"/>
        </w:tc>
        <w:tc>
          <w:tcPr>
            <w:tcW w:w="1647" w:type="dxa"/>
            <w:tcBorders>
              <w:top w:val="outset" w:color="000000" w:sz="8"/>
              <w:left w:val="outset" w:color="000000" w:sz="8"/>
              <w:bottom w:val="outset" w:color="000000" w:sz="8"/>
              <w:right w:val="outset" w:color="000000" w:sz="8"/>
            </w:tcBorders>
            <w:vAlign w:val="center"/>
          </w:tcPr>
          <w:bookmarkStart w:name="18490" w:id="4226"/>
          <w:p>
            <w:pPr>
              <w:spacing w:after="0"/>
              <w:ind w:left="0"/>
              <w:jc w:val="center"/>
            </w:pPr>
            <w:r>
              <w:rPr>
                <w:rFonts w:ascii="Arial"/>
                <w:b/>
                <w:i w:val="false"/>
                <w:color w:val="000000"/>
                <w:sz w:val="15"/>
              </w:rPr>
              <w:t>1, 2, 5</w:t>
            </w:r>
          </w:p>
          <w:bookmarkEnd w:id="4226"/>
        </w:tc>
        <w:tc>
          <w:tcPr>
            <w:tcW w:w="1065" w:type="dxa"/>
            <w:tcBorders>
              <w:top w:val="outset" w:color="000000" w:sz="8"/>
              <w:left w:val="outset" w:color="000000" w:sz="8"/>
              <w:bottom w:val="outset" w:color="000000" w:sz="8"/>
              <w:right w:val="outset" w:color="000000" w:sz="8"/>
            </w:tcBorders>
            <w:vAlign w:val="center"/>
          </w:tcPr>
          <w:bookmarkStart w:name="18491" w:id="4227"/>
          <w:p>
            <w:pPr>
              <w:spacing w:after="0"/>
              <w:ind w:left="0"/>
              <w:jc w:val="center"/>
            </w:pPr>
            <w:r>
              <w:rPr>
                <w:rFonts w:ascii="Arial"/>
                <w:b/>
                <w:i w:val="false"/>
                <w:color w:val="000000"/>
                <w:sz w:val="15"/>
              </w:rPr>
              <w:t>IА</w:t>
            </w:r>
          </w:p>
          <w:bookmarkEnd w:id="4227"/>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92" w:id="4228"/>
          <w:p>
            <w:pPr>
              <w:spacing w:after="0"/>
              <w:ind w:left="0"/>
              <w:jc w:val="left"/>
            </w:pPr>
            <w:r>
              <w:rPr>
                <w:rFonts w:ascii="Arial"/>
                <w:b/>
                <w:i w:val="false"/>
                <w:color w:val="000000"/>
                <w:sz w:val="15"/>
              </w:rPr>
              <w:t>г) розширення затверджених допустимих меж у процесі виробництва для показників, які можуть істотно вплинути на якість АФІ</w:t>
            </w:r>
          </w:p>
          <w:bookmarkEnd w:id="4228"/>
        </w:tc>
        <w:tc>
          <w:tcPr>
            <w:tcW w:w="1551" w:type="dxa"/>
            <w:tcBorders>
              <w:top w:val="outset" w:color="000000" w:sz="8"/>
              <w:left w:val="outset" w:color="000000" w:sz="8"/>
              <w:bottom w:val="outset" w:color="000000" w:sz="8"/>
              <w:right w:val="outset" w:color="000000" w:sz="8"/>
            </w:tcBorders>
            <w:vAlign w:val="center"/>
          </w:tcPr>
          <w:bookmarkStart w:name="18493" w:id="4229"/>
          <w:p>
            <w:pPr>
              <w:spacing w:after="0"/>
              <w:ind w:left="0"/>
              <w:jc w:val="center"/>
            </w:pPr>
            <w:r>
              <w:rPr>
                <w:rFonts w:ascii="Arial"/>
                <w:b/>
                <w:i w:val="false"/>
                <w:color w:val="000000"/>
                <w:sz w:val="15"/>
              </w:rPr>
              <w:t xml:space="preserve"> </w:t>
            </w:r>
          </w:p>
          <w:bookmarkEnd w:id="4229"/>
        </w:tc>
        <w:tc>
          <w:tcPr>
            <w:tcW w:w="1647" w:type="dxa"/>
            <w:tcBorders>
              <w:top w:val="outset" w:color="000000" w:sz="8"/>
              <w:left w:val="outset" w:color="000000" w:sz="8"/>
              <w:bottom w:val="outset" w:color="000000" w:sz="8"/>
              <w:right w:val="outset" w:color="000000" w:sz="8"/>
            </w:tcBorders>
            <w:vAlign w:val="center"/>
          </w:tcPr>
          <w:bookmarkStart w:name="18494" w:id="4230"/>
          <w:p>
            <w:pPr>
              <w:spacing w:after="0"/>
              <w:ind w:left="0"/>
              <w:jc w:val="center"/>
            </w:pPr>
            <w:r>
              <w:rPr>
                <w:rFonts w:ascii="Arial"/>
                <w:b/>
                <w:i w:val="false"/>
                <w:color w:val="000000"/>
                <w:sz w:val="15"/>
              </w:rPr>
              <w:t xml:space="preserve"> </w:t>
            </w:r>
          </w:p>
          <w:bookmarkEnd w:id="4230"/>
        </w:tc>
        <w:tc>
          <w:tcPr>
            <w:tcW w:w="1065" w:type="dxa"/>
            <w:tcBorders>
              <w:top w:val="outset" w:color="000000" w:sz="8"/>
              <w:left w:val="outset" w:color="000000" w:sz="8"/>
              <w:bottom w:val="outset" w:color="000000" w:sz="8"/>
              <w:right w:val="outset" w:color="000000" w:sz="8"/>
            </w:tcBorders>
            <w:vAlign w:val="center"/>
          </w:tcPr>
          <w:bookmarkStart w:name="18495" w:id="4231"/>
          <w:p>
            <w:pPr>
              <w:spacing w:after="0"/>
              <w:ind w:left="0"/>
              <w:jc w:val="center"/>
            </w:pPr>
            <w:r>
              <w:rPr>
                <w:rFonts w:ascii="Arial"/>
                <w:b/>
                <w:i w:val="false"/>
                <w:color w:val="000000"/>
                <w:sz w:val="15"/>
              </w:rPr>
              <w:t>II</w:t>
            </w:r>
          </w:p>
          <w:bookmarkEnd w:id="4231"/>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496" w:id="4232"/>
          <w:p>
            <w:pPr>
              <w:spacing w:after="0"/>
              <w:ind w:left="0"/>
              <w:jc w:val="left"/>
            </w:pPr>
            <w:r>
              <w:rPr>
                <w:rFonts w:ascii="Arial"/>
                <w:b/>
                <w:i w:val="false"/>
                <w:color w:val="000000"/>
                <w:sz w:val="15"/>
              </w:rPr>
              <w:t>ґ) вилучення випробування в процесі виробництва, що може мати істотний вплив на загальну якість АФІ</w:t>
            </w:r>
          </w:p>
          <w:bookmarkEnd w:id="4232"/>
        </w:tc>
        <w:tc>
          <w:tcPr>
            <w:tcW w:w="1551" w:type="dxa"/>
            <w:tcBorders>
              <w:top w:val="outset" w:color="000000" w:sz="8"/>
              <w:left w:val="outset" w:color="000000" w:sz="8"/>
              <w:bottom w:val="outset" w:color="000000" w:sz="8"/>
              <w:right w:val="outset" w:color="000000" w:sz="8"/>
            </w:tcBorders>
            <w:vAlign w:val="center"/>
          </w:tcPr>
          <w:bookmarkStart w:name="18497" w:id="4233"/>
          <w:p>
            <w:pPr>
              <w:spacing w:after="0"/>
              <w:ind w:left="0"/>
              <w:jc w:val="center"/>
            </w:pPr>
            <w:r>
              <w:rPr>
                <w:rFonts w:ascii="Arial"/>
                <w:b/>
                <w:i w:val="false"/>
                <w:color w:val="000000"/>
                <w:sz w:val="15"/>
              </w:rPr>
              <w:t xml:space="preserve"> </w:t>
            </w:r>
          </w:p>
          <w:bookmarkEnd w:id="4233"/>
        </w:tc>
        <w:tc>
          <w:tcPr>
            <w:tcW w:w="1647" w:type="dxa"/>
            <w:tcBorders>
              <w:top w:val="outset" w:color="000000" w:sz="8"/>
              <w:left w:val="outset" w:color="000000" w:sz="8"/>
              <w:bottom w:val="outset" w:color="000000" w:sz="8"/>
              <w:right w:val="outset" w:color="000000" w:sz="8"/>
            </w:tcBorders>
            <w:vAlign w:val="center"/>
          </w:tcPr>
          <w:bookmarkStart w:name="18498" w:id="4234"/>
          <w:p>
            <w:pPr>
              <w:spacing w:after="0"/>
              <w:ind w:left="0"/>
              <w:jc w:val="center"/>
            </w:pPr>
            <w:r>
              <w:rPr>
                <w:rFonts w:ascii="Arial"/>
                <w:b/>
                <w:i w:val="false"/>
                <w:color w:val="000000"/>
                <w:sz w:val="15"/>
              </w:rPr>
              <w:t xml:space="preserve"> </w:t>
            </w:r>
          </w:p>
          <w:bookmarkEnd w:id="4234"/>
        </w:tc>
        <w:tc>
          <w:tcPr>
            <w:tcW w:w="1065" w:type="dxa"/>
            <w:tcBorders>
              <w:top w:val="outset" w:color="000000" w:sz="8"/>
              <w:left w:val="outset" w:color="000000" w:sz="8"/>
              <w:bottom w:val="outset" w:color="000000" w:sz="8"/>
              <w:right w:val="outset" w:color="000000" w:sz="8"/>
            </w:tcBorders>
            <w:vAlign w:val="center"/>
          </w:tcPr>
          <w:bookmarkStart w:name="18499" w:id="4235"/>
          <w:p>
            <w:pPr>
              <w:spacing w:after="0"/>
              <w:ind w:left="0"/>
              <w:jc w:val="center"/>
            </w:pPr>
            <w:r>
              <w:rPr>
                <w:rFonts w:ascii="Arial"/>
                <w:b/>
                <w:i w:val="false"/>
                <w:color w:val="000000"/>
                <w:sz w:val="15"/>
              </w:rPr>
              <w:t>II</w:t>
            </w:r>
          </w:p>
          <w:bookmarkEnd w:id="4235"/>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00" w:id="4236"/>
          <w:p>
            <w:pPr>
              <w:spacing w:after="0"/>
              <w:ind w:left="0"/>
              <w:jc w:val="left"/>
            </w:pPr>
            <w:r>
              <w:rPr>
                <w:rFonts w:ascii="Arial"/>
                <w:b/>
                <w:i w:val="false"/>
                <w:color w:val="000000"/>
                <w:sz w:val="15"/>
              </w:rPr>
              <w:t>д) додавання або заміна випробування за результатами досліджень з безпеки або якості</w:t>
            </w:r>
          </w:p>
          <w:bookmarkEnd w:id="4236"/>
        </w:tc>
        <w:tc>
          <w:tcPr>
            <w:tcW w:w="1551" w:type="dxa"/>
            <w:tcBorders>
              <w:top w:val="outset" w:color="000000" w:sz="8"/>
              <w:left w:val="outset" w:color="000000" w:sz="8"/>
              <w:bottom w:val="outset" w:color="000000" w:sz="8"/>
              <w:right w:val="outset" w:color="000000" w:sz="8"/>
            </w:tcBorders>
            <w:vAlign w:val="center"/>
          </w:tcPr>
          <w:bookmarkStart w:name="18501" w:id="4237"/>
          <w:p>
            <w:pPr>
              <w:spacing w:after="0"/>
              <w:ind w:left="0"/>
              <w:jc w:val="center"/>
            </w:pPr>
            <w:r>
              <w:rPr>
                <w:rFonts w:ascii="Arial"/>
                <w:b/>
                <w:i w:val="false"/>
                <w:color w:val="000000"/>
                <w:sz w:val="15"/>
              </w:rPr>
              <w:t xml:space="preserve"> </w:t>
            </w:r>
          </w:p>
          <w:bookmarkEnd w:id="4237"/>
        </w:tc>
        <w:tc>
          <w:tcPr>
            <w:tcW w:w="1647" w:type="dxa"/>
            <w:tcBorders>
              <w:top w:val="outset" w:color="000000" w:sz="8"/>
              <w:left w:val="outset" w:color="000000" w:sz="8"/>
              <w:bottom w:val="outset" w:color="000000" w:sz="8"/>
              <w:right w:val="outset" w:color="000000" w:sz="8"/>
            </w:tcBorders>
            <w:vAlign w:val="center"/>
          </w:tcPr>
          <w:bookmarkStart w:name="18502" w:id="4238"/>
          <w:p>
            <w:pPr>
              <w:spacing w:after="0"/>
              <w:ind w:left="0"/>
              <w:jc w:val="center"/>
            </w:pPr>
            <w:r>
              <w:rPr>
                <w:rFonts w:ascii="Arial"/>
                <w:b/>
                <w:i w:val="false"/>
                <w:color w:val="000000"/>
                <w:sz w:val="15"/>
              </w:rPr>
              <w:t>1, 2, 3, 4, 6</w:t>
            </w:r>
          </w:p>
          <w:bookmarkEnd w:id="4238"/>
        </w:tc>
        <w:tc>
          <w:tcPr>
            <w:tcW w:w="1065" w:type="dxa"/>
            <w:tcBorders>
              <w:top w:val="outset" w:color="000000" w:sz="8"/>
              <w:left w:val="outset" w:color="000000" w:sz="8"/>
              <w:bottom w:val="outset" w:color="000000" w:sz="8"/>
              <w:right w:val="outset" w:color="000000" w:sz="8"/>
            </w:tcBorders>
            <w:vAlign w:val="center"/>
          </w:tcPr>
          <w:bookmarkStart w:name="18503" w:id="4239"/>
          <w:p>
            <w:pPr>
              <w:spacing w:after="0"/>
              <w:ind w:left="0"/>
              <w:jc w:val="center"/>
            </w:pPr>
            <w:r>
              <w:rPr>
                <w:rFonts w:ascii="Arial"/>
                <w:b/>
                <w:i w:val="false"/>
                <w:color w:val="000000"/>
                <w:sz w:val="15"/>
              </w:rPr>
              <w:t>IБ</w:t>
            </w:r>
          </w:p>
          <w:bookmarkEnd w:id="423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04" w:id="4240"/>
          <w:p>
            <w:pPr>
              <w:spacing w:after="0"/>
              <w:ind w:left="0"/>
              <w:jc w:val="left"/>
            </w:pPr>
            <w:r>
              <w:rPr>
                <w:rFonts w:ascii="Arial"/>
                <w:b/>
                <w:i w:val="false"/>
                <w:color w:val="000000"/>
                <w:sz w:val="15"/>
              </w:rPr>
              <w:t>Умови</w:t>
            </w:r>
          </w:p>
          <w:bookmarkEnd w:id="424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05" w:id="4241"/>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показників, зазначених у специфікації (наприклад проведеною під час експертизи реєстраційних матеріалів при реєстрації або внесенні змін типу II).</w:t>
            </w:r>
            <w:r>
              <w:br/>
            </w:r>
            <w:r>
              <w:rPr>
                <w:rFonts w:ascii="Arial"/>
                <w:b w:val="false"/>
                <w:i w:val="false"/>
                <w:color w:val="000000"/>
                <w:sz w:val="15"/>
              </w:rPr>
              <w:t>2. Зміна не обумовлена непередбаченими обставинами в процесі виробництва, наприклад появою нової некваліфікованої домішки, зміною меж загального вмісту домішок.</w:t>
            </w:r>
            <w:r>
              <w:br/>
            </w:r>
            <w:r>
              <w:rPr>
                <w:rFonts w:ascii="Arial"/>
                <w:b w:val="false"/>
                <w:i w:val="false"/>
                <w:color w:val="000000"/>
                <w:sz w:val="15"/>
              </w:rPr>
              <w:t>3. Будь-які зміни не повинні виходити за допустимі межі затвердженої специфікації.</w:t>
            </w:r>
            <w:r>
              <w:br/>
            </w:r>
            <w:r>
              <w:rPr>
                <w:rFonts w:ascii="Arial"/>
                <w:b w:val="false"/>
                <w:i w:val="false"/>
                <w:color w:val="000000"/>
                <w:sz w:val="15"/>
              </w:rPr>
              <w:t>4. Методи випробувань залишилися незмінними або такі зміни є незначними.</w:t>
            </w:r>
            <w:r>
              <w:br/>
            </w:r>
            <w:r>
              <w:rPr>
                <w:rFonts w:ascii="Arial"/>
                <w:b w:val="false"/>
                <w:i w:val="false"/>
                <w:color w:val="000000"/>
                <w:sz w:val="15"/>
              </w:rPr>
              <w:t>5. Будь-який новий метод випробувань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6. Новий метод випробувань не належить до біологічних/імунобіологічних/імунохімічних методів або методу, при якому використовується біологічний реагент для аналізу АФІ біологічного походження (за винятком стандартних фармакопейних мікробіологічних методів).</w:t>
            </w:r>
            <w:r>
              <w:br/>
            </w:r>
            <w:r>
              <w:rPr>
                <w:rFonts w:ascii="Arial"/>
                <w:b w:val="false"/>
                <w:i w:val="false"/>
                <w:color w:val="000000"/>
                <w:sz w:val="15"/>
              </w:rPr>
              <w:t>7. Параметр специфікації не належить до критичних параметрів, наприклад таких як: кількісне визначення, домішки (не стосується певного розчинника, який не використовується у виробництві АФІ), будь-які критичні фізичні характеристики, наприклад розмір часток, насипна густина або густина після усадки порошків, ідентифікація, вода, будь-яка вимога щодо зміни частоти випробування.</w:t>
            </w:r>
          </w:p>
          <w:bookmarkEnd w:id="424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06" w:id="4242"/>
          <w:p>
            <w:pPr>
              <w:spacing w:after="0"/>
              <w:ind w:left="0"/>
              <w:jc w:val="left"/>
            </w:pPr>
            <w:r>
              <w:rPr>
                <w:rFonts w:ascii="Arial"/>
                <w:b/>
                <w:i w:val="false"/>
                <w:color w:val="000000"/>
                <w:sz w:val="15"/>
              </w:rPr>
              <w:t>Документація</w:t>
            </w:r>
          </w:p>
          <w:bookmarkEnd w:id="424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07" w:id="4243"/>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затверджених та запропонованих методів випробувань.</w:t>
            </w:r>
            <w:r>
              <w:br/>
            </w:r>
            <w:r>
              <w:rPr>
                <w:rFonts w:ascii="Arial"/>
                <w:b w:val="false"/>
                <w:i w:val="false"/>
                <w:color w:val="000000"/>
                <w:sz w:val="15"/>
              </w:rPr>
              <w:t>3. Опис нового нефармакопейного методу випробування та дані з його валідації (за необхідності).</w:t>
            </w:r>
            <w:r>
              <w:br/>
            </w:r>
            <w:r>
              <w:rPr>
                <w:rFonts w:ascii="Arial"/>
                <w:b w:val="false"/>
                <w:i w:val="false"/>
                <w:color w:val="000000"/>
                <w:sz w:val="15"/>
              </w:rPr>
              <w:t>4. Дані аналізів для двох промислових серій (трьох промислових серій для АФІ біологічного походження, якщо не обґрунтовано інше) АФІ за всіма показниками, що зазначені у специфікації.</w:t>
            </w:r>
            <w:r>
              <w:br/>
            </w:r>
            <w:r>
              <w:rPr>
                <w:rFonts w:ascii="Arial"/>
                <w:b w:val="false"/>
                <w:i w:val="false"/>
                <w:color w:val="000000"/>
                <w:sz w:val="15"/>
              </w:rPr>
              <w:t>5. Обґрунтування/оцінка ризику від власника реєстраційного посвідчення або власника мастер-файла на АФІ (за необхідності), що підтверджує незначність зміненого параметра або його застарілість.</w:t>
            </w:r>
            <w:r>
              <w:br/>
            </w:r>
            <w:r>
              <w:rPr>
                <w:rFonts w:ascii="Arial"/>
                <w:b w:val="false"/>
                <w:i w:val="false"/>
                <w:color w:val="000000"/>
                <w:sz w:val="15"/>
              </w:rPr>
              <w:t>6. Обґрунтування від власника реєстраційного посвідчення або власника мастер-файла на АФІ (за необхідності) введення нового методу випробування або допустимих меж, визначених у специфікаціях.</w:t>
            </w:r>
          </w:p>
          <w:bookmarkEnd w:id="42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08" w:id="4244"/>
          <w:p>
            <w:pPr>
              <w:spacing w:after="0"/>
              <w:ind w:left="0"/>
              <w:jc w:val="left"/>
            </w:pPr>
            <w:r>
              <w:rPr>
                <w:rFonts w:ascii="Arial"/>
                <w:b/>
                <w:i w:val="false"/>
                <w:color w:val="000000"/>
                <w:sz w:val="15"/>
              </w:rPr>
              <w:t>Б.I.а.5. Зміни в активній речовині сезонних, передпандемічних або пандемічних вакцин проти вірусу грипу людини</w:t>
            </w:r>
          </w:p>
          <w:bookmarkEnd w:id="4244"/>
        </w:tc>
        <w:tc>
          <w:tcPr>
            <w:tcW w:w="1551" w:type="dxa"/>
            <w:tcBorders>
              <w:top w:val="outset" w:color="000000" w:sz="8"/>
              <w:left w:val="outset" w:color="000000" w:sz="8"/>
              <w:bottom w:val="outset" w:color="000000" w:sz="8"/>
              <w:right w:val="outset" w:color="000000" w:sz="8"/>
            </w:tcBorders>
            <w:vAlign w:val="center"/>
          </w:tcPr>
          <w:bookmarkStart w:name="18509" w:id="4245"/>
          <w:p>
            <w:pPr>
              <w:spacing w:after="0"/>
              <w:ind w:left="0"/>
              <w:jc w:val="center"/>
            </w:pPr>
            <w:r>
              <w:rPr>
                <w:rFonts w:ascii="Arial"/>
                <w:b/>
                <w:i w:val="false"/>
                <w:color w:val="000000"/>
                <w:sz w:val="15"/>
              </w:rPr>
              <w:t>Умови, які мають бути виконані</w:t>
            </w:r>
          </w:p>
          <w:bookmarkEnd w:id="4245"/>
        </w:tc>
        <w:tc>
          <w:tcPr>
            <w:tcW w:w="1647" w:type="dxa"/>
            <w:tcBorders>
              <w:top w:val="outset" w:color="000000" w:sz="8"/>
              <w:left w:val="outset" w:color="000000" w:sz="8"/>
              <w:bottom w:val="outset" w:color="000000" w:sz="8"/>
              <w:right w:val="outset" w:color="000000" w:sz="8"/>
            </w:tcBorders>
            <w:vAlign w:val="center"/>
          </w:tcPr>
          <w:bookmarkStart w:name="18510" w:id="4246"/>
          <w:p>
            <w:pPr>
              <w:spacing w:after="0"/>
              <w:ind w:left="0"/>
              <w:jc w:val="center"/>
            </w:pPr>
            <w:r>
              <w:rPr>
                <w:rFonts w:ascii="Arial"/>
                <w:b/>
                <w:i w:val="false"/>
                <w:color w:val="000000"/>
                <w:sz w:val="15"/>
              </w:rPr>
              <w:t>Документи, які мають бути надані</w:t>
            </w:r>
          </w:p>
          <w:bookmarkEnd w:id="4246"/>
        </w:tc>
        <w:tc>
          <w:tcPr>
            <w:tcW w:w="1065" w:type="dxa"/>
            <w:tcBorders>
              <w:top w:val="outset" w:color="000000" w:sz="8"/>
              <w:left w:val="outset" w:color="000000" w:sz="8"/>
              <w:bottom w:val="outset" w:color="000000" w:sz="8"/>
              <w:right w:val="outset" w:color="000000" w:sz="8"/>
            </w:tcBorders>
            <w:vAlign w:val="center"/>
          </w:tcPr>
          <w:bookmarkStart w:name="18511" w:id="4247"/>
          <w:p>
            <w:pPr>
              <w:spacing w:after="0"/>
              <w:ind w:left="0"/>
              <w:jc w:val="center"/>
            </w:pPr>
            <w:r>
              <w:rPr>
                <w:rFonts w:ascii="Arial"/>
                <w:b/>
                <w:i w:val="false"/>
                <w:color w:val="000000"/>
                <w:sz w:val="15"/>
              </w:rPr>
              <w:t>Тип зміни</w:t>
            </w:r>
          </w:p>
          <w:bookmarkEnd w:id="4247"/>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12" w:id="4248"/>
          <w:p>
            <w:pPr>
              <w:spacing w:after="0"/>
              <w:ind w:left="0"/>
              <w:jc w:val="left"/>
            </w:pPr>
            <w:r>
              <w:rPr>
                <w:rFonts w:ascii="Arial"/>
                <w:b/>
                <w:i w:val="false"/>
                <w:color w:val="000000"/>
                <w:sz w:val="15"/>
              </w:rPr>
              <w:t>а) заміна штаму(ів) у сезонних, передпандемічних або пандемічних вакцинах проти вірусу грипу людини</w:t>
            </w:r>
          </w:p>
          <w:bookmarkEnd w:id="4248"/>
        </w:tc>
        <w:tc>
          <w:tcPr>
            <w:tcW w:w="1551" w:type="dxa"/>
            <w:tcBorders>
              <w:top w:val="outset" w:color="000000" w:sz="8"/>
              <w:left w:val="outset" w:color="000000" w:sz="8"/>
              <w:bottom w:val="outset" w:color="000000" w:sz="8"/>
              <w:right w:val="outset" w:color="000000" w:sz="8"/>
            </w:tcBorders>
            <w:vAlign w:val="center"/>
          </w:tcPr>
          <w:bookmarkStart w:name="18513" w:id="4249"/>
          <w:p>
            <w:pPr>
              <w:spacing w:after="0"/>
              <w:ind w:left="0"/>
              <w:jc w:val="center"/>
            </w:pPr>
            <w:r>
              <w:rPr>
                <w:rFonts w:ascii="Arial"/>
                <w:b/>
                <w:i w:val="false"/>
                <w:color w:val="000000"/>
                <w:sz w:val="15"/>
              </w:rPr>
              <w:t xml:space="preserve"> </w:t>
            </w:r>
          </w:p>
          <w:bookmarkEnd w:id="4249"/>
        </w:tc>
        <w:tc>
          <w:tcPr>
            <w:tcW w:w="1647" w:type="dxa"/>
            <w:tcBorders>
              <w:top w:val="outset" w:color="000000" w:sz="8"/>
              <w:left w:val="outset" w:color="000000" w:sz="8"/>
              <w:bottom w:val="outset" w:color="000000" w:sz="8"/>
              <w:right w:val="outset" w:color="000000" w:sz="8"/>
            </w:tcBorders>
            <w:vAlign w:val="center"/>
          </w:tcPr>
          <w:bookmarkStart w:name="18514" w:id="4250"/>
          <w:p>
            <w:pPr>
              <w:spacing w:after="0"/>
              <w:ind w:left="0"/>
              <w:jc w:val="center"/>
            </w:pPr>
            <w:r>
              <w:rPr>
                <w:rFonts w:ascii="Arial"/>
                <w:b/>
                <w:i w:val="false"/>
                <w:color w:val="000000"/>
                <w:sz w:val="15"/>
              </w:rPr>
              <w:t xml:space="preserve"> </w:t>
            </w:r>
          </w:p>
          <w:bookmarkEnd w:id="4250"/>
        </w:tc>
        <w:tc>
          <w:tcPr>
            <w:tcW w:w="1065" w:type="dxa"/>
            <w:tcBorders>
              <w:top w:val="outset" w:color="000000" w:sz="8"/>
              <w:left w:val="outset" w:color="000000" w:sz="8"/>
              <w:bottom w:val="outset" w:color="000000" w:sz="8"/>
              <w:right w:val="outset" w:color="000000" w:sz="8"/>
            </w:tcBorders>
            <w:vAlign w:val="center"/>
          </w:tcPr>
          <w:bookmarkStart w:name="18515" w:id="4251"/>
          <w:p>
            <w:pPr>
              <w:spacing w:after="0"/>
              <w:ind w:left="0"/>
              <w:jc w:val="center"/>
            </w:pPr>
            <w:r>
              <w:rPr>
                <w:rFonts w:ascii="Arial"/>
                <w:b/>
                <w:i w:val="false"/>
                <w:color w:val="000000"/>
                <w:sz w:val="15"/>
              </w:rPr>
              <w:t>II</w:t>
            </w:r>
          </w:p>
          <w:bookmarkEnd w:id="42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1551"/>
        <w:gridCol w:w="1647"/>
        <w:gridCol w:w="1065"/>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16" w:id="4252"/>
          <w:p>
            <w:pPr>
              <w:spacing w:after="0"/>
              <w:ind w:left="0"/>
              <w:jc w:val="left"/>
            </w:pPr>
            <w:r>
              <w:rPr>
                <w:rFonts w:ascii="Arial"/>
                <w:b/>
                <w:i w:val="false"/>
                <w:color w:val="000000"/>
                <w:sz w:val="15"/>
              </w:rPr>
              <w:t>Б.1.б) Контроль АФІ</w:t>
            </w:r>
          </w:p>
          <w:bookmarkEnd w:id="425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17" w:id="4253"/>
          <w:p>
            <w:pPr>
              <w:spacing w:after="0"/>
              <w:ind w:left="0"/>
              <w:jc w:val="left"/>
            </w:pPr>
            <w:r>
              <w:rPr>
                <w:rFonts w:ascii="Arial"/>
                <w:b/>
                <w:i w:val="false"/>
                <w:color w:val="000000"/>
                <w:sz w:val="15"/>
              </w:rPr>
              <w:t>Б.I.б.1.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w:t>
            </w:r>
          </w:p>
          <w:bookmarkEnd w:id="4253"/>
        </w:tc>
        <w:tc>
          <w:tcPr>
            <w:tcW w:w="1551" w:type="dxa"/>
            <w:tcBorders>
              <w:top w:val="outset" w:color="000000" w:sz="8"/>
              <w:left w:val="outset" w:color="000000" w:sz="8"/>
              <w:bottom w:val="outset" w:color="000000" w:sz="8"/>
              <w:right w:val="outset" w:color="000000" w:sz="8"/>
            </w:tcBorders>
            <w:vAlign w:val="center"/>
          </w:tcPr>
          <w:bookmarkStart w:name="18518" w:id="4254"/>
          <w:p>
            <w:pPr>
              <w:spacing w:after="0"/>
              <w:ind w:left="0"/>
              <w:jc w:val="center"/>
            </w:pPr>
            <w:r>
              <w:rPr>
                <w:rFonts w:ascii="Arial"/>
                <w:b/>
                <w:i w:val="false"/>
                <w:color w:val="000000"/>
                <w:sz w:val="15"/>
              </w:rPr>
              <w:t>Умови, які мають бути виконані</w:t>
            </w:r>
          </w:p>
          <w:bookmarkEnd w:id="4254"/>
        </w:tc>
        <w:tc>
          <w:tcPr>
            <w:tcW w:w="1647" w:type="dxa"/>
            <w:tcBorders>
              <w:top w:val="outset" w:color="000000" w:sz="8"/>
              <w:left w:val="outset" w:color="000000" w:sz="8"/>
              <w:bottom w:val="outset" w:color="000000" w:sz="8"/>
              <w:right w:val="outset" w:color="000000" w:sz="8"/>
            </w:tcBorders>
            <w:vAlign w:val="center"/>
          </w:tcPr>
          <w:bookmarkStart w:name="18519" w:id="4255"/>
          <w:p>
            <w:pPr>
              <w:spacing w:after="0"/>
              <w:ind w:left="0"/>
              <w:jc w:val="center"/>
            </w:pPr>
            <w:r>
              <w:rPr>
                <w:rFonts w:ascii="Arial"/>
                <w:b/>
                <w:i w:val="false"/>
                <w:color w:val="000000"/>
                <w:sz w:val="15"/>
              </w:rPr>
              <w:t>Документи, які мають бути надані</w:t>
            </w:r>
          </w:p>
          <w:bookmarkEnd w:id="4255"/>
        </w:tc>
        <w:tc>
          <w:tcPr>
            <w:tcW w:w="1065" w:type="dxa"/>
            <w:tcBorders>
              <w:top w:val="outset" w:color="000000" w:sz="8"/>
              <w:left w:val="outset" w:color="000000" w:sz="8"/>
              <w:bottom w:val="outset" w:color="000000" w:sz="8"/>
              <w:right w:val="outset" w:color="000000" w:sz="8"/>
            </w:tcBorders>
            <w:vAlign w:val="center"/>
          </w:tcPr>
          <w:bookmarkStart w:name="18520" w:id="4256"/>
          <w:p>
            <w:pPr>
              <w:spacing w:after="0"/>
              <w:ind w:left="0"/>
              <w:jc w:val="center"/>
            </w:pPr>
            <w:r>
              <w:rPr>
                <w:rFonts w:ascii="Arial"/>
                <w:b/>
                <w:i w:val="false"/>
                <w:color w:val="000000"/>
                <w:sz w:val="15"/>
              </w:rPr>
              <w:t>Тип зміни</w:t>
            </w:r>
          </w:p>
          <w:bookmarkEnd w:id="425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21" w:id="4257"/>
          <w:p>
            <w:pPr>
              <w:spacing w:after="0"/>
              <w:ind w:left="0"/>
              <w:jc w:val="left"/>
            </w:pPr>
            <w:r>
              <w:rPr>
                <w:rFonts w:ascii="Arial"/>
                <w:b/>
                <w:i w:val="false"/>
                <w:color w:val="000000"/>
                <w:sz w:val="15"/>
              </w:rPr>
              <w:t>а)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w:t>
            </w:r>
          </w:p>
          <w:bookmarkEnd w:id="4257"/>
        </w:tc>
        <w:tc>
          <w:tcPr>
            <w:tcW w:w="1551" w:type="dxa"/>
            <w:tcBorders>
              <w:top w:val="outset" w:color="000000" w:sz="8"/>
              <w:left w:val="outset" w:color="000000" w:sz="8"/>
              <w:bottom w:val="outset" w:color="000000" w:sz="8"/>
              <w:right w:val="outset" w:color="000000" w:sz="8"/>
            </w:tcBorders>
            <w:vAlign w:val="center"/>
          </w:tcPr>
          <w:bookmarkStart w:name="18522" w:id="4258"/>
          <w:p>
            <w:pPr>
              <w:spacing w:after="0"/>
              <w:ind w:left="0"/>
              <w:jc w:val="center"/>
            </w:pPr>
            <w:r>
              <w:rPr>
                <w:rFonts w:ascii="Arial"/>
                <w:b/>
                <w:i w:val="false"/>
                <w:color w:val="000000"/>
                <w:sz w:val="15"/>
              </w:rPr>
              <w:t>1, 2, 3, 4</w:t>
            </w:r>
          </w:p>
          <w:bookmarkEnd w:id="4258"/>
        </w:tc>
        <w:tc>
          <w:tcPr>
            <w:tcW w:w="1647" w:type="dxa"/>
            <w:tcBorders>
              <w:top w:val="outset" w:color="000000" w:sz="8"/>
              <w:left w:val="outset" w:color="000000" w:sz="8"/>
              <w:bottom w:val="outset" w:color="000000" w:sz="8"/>
              <w:right w:val="outset" w:color="000000" w:sz="8"/>
            </w:tcBorders>
            <w:vAlign w:val="center"/>
          </w:tcPr>
          <w:bookmarkStart w:name="18523" w:id="4259"/>
          <w:p>
            <w:pPr>
              <w:spacing w:after="0"/>
              <w:ind w:left="0"/>
              <w:jc w:val="center"/>
            </w:pPr>
            <w:r>
              <w:rPr>
                <w:rFonts w:ascii="Arial"/>
                <w:b/>
                <w:i w:val="false"/>
                <w:color w:val="000000"/>
                <w:sz w:val="15"/>
              </w:rPr>
              <w:t>1, 2</w:t>
            </w:r>
          </w:p>
          <w:bookmarkEnd w:id="4259"/>
        </w:tc>
        <w:tc>
          <w:tcPr>
            <w:tcW w:w="1065" w:type="dxa"/>
            <w:tcBorders>
              <w:top w:val="outset" w:color="000000" w:sz="8"/>
              <w:left w:val="outset" w:color="000000" w:sz="8"/>
              <w:bottom w:val="outset" w:color="000000" w:sz="8"/>
              <w:right w:val="outset" w:color="000000" w:sz="8"/>
            </w:tcBorders>
            <w:vAlign w:val="center"/>
          </w:tcPr>
          <w:bookmarkStart w:name="18524" w:id="4260"/>
          <w:p>
            <w:pPr>
              <w:spacing w:after="0"/>
              <w:ind w:left="0"/>
              <w:jc w:val="center"/>
            </w:pPr>
            <w:r>
              <w:rPr>
                <w:rFonts w:ascii="Arial"/>
                <w:b/>
                <w:i w:val="false"/>
                <w:color w:val="000000"/>
                <w:sz w:val="15"/>
              </w:rPr>
              <w:t>IА</w:t>
            </w:r>
            <w:r>
              <w:rPr>
                <w:rFonts w:ascii="Arial"/>
                <w:b/>
                <w:i w:val="false"/>
                <w:color w:val="000000"/>
                <w:vertAlign w:val="subscript"/>
              </w:rPr>
              <w:t>нп</w:t>
            </w:r>
          </w:p>
          <w:bookmarkEnd w:id="426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25" w:id="4261"/>
          <w:p>
            <w:pPr>
              <w:spacing w:after="0"/>
              <w:ind w:left="0"/>
              <w:jc w:val="left"/>
            </w:pPr>
            <w:r>
              <w:rPr>
                <w:rFonts w:ascii="Arial"/>
                <w:b/>
                <w:i w:val="false"/>
                <w:color w:val="000000"/>
                <w:sz w:val="15"/>
              </w:rPr>
              <w:t>б) звуження допустимих меж, визначених у специфікації</w:t>
            </w:r>
          </w:p>
          <w:bookmarkEnd w:id="4261"/>
        </w:tc>
        <w:tc>
          <w:tcPr>
            <w:tcW w:w="1551" w:type="dxa"/>
            <w:tcBorders>
              <w:top w:val="outset" w:color="000000" w:sz="8"/>
              <w:left w:val="outset" w:color="000000" w:sz="8"/>
              <w:bottom w:val="outset" w:color="000000" w:sz="8"/>
              <w:right w:val="outset" w:color="000000" w:sz="8"/>
            </w:tcBorders>
            <w:vAlign w:val="center"/>
          </w:tcPr>
          <w:bookmarkStart w:name="18526" w:id="4262"/>
          <w:p>
            <w:pPr>
              <w:spacing w:after="0"/>
              <w:ind w:left="0"/>
              <w:jc w:val="center"/>
            </w:pPr>
            <w:r>
              <w:rPr>
                <w:rFonts w:ascii="Arial"/>
                <w:b/>
                <w:i w:val="false"/>
                <w:color w:val="000000"/>
                <w:sz w:val="15"/>
              </w:rPr>
              <w:t>1, 2, 3, 4</w:t>
            </w:r>
          </w:p>
          <w:bookmarkEnd w:id="4262"/>
        </w:tc>
        <w:tc>
          <w:tcPr>
            <w:tcW w:w="1647" w:type="dxa"/>
            <w:tcBorders>
              <w:top w:val="outset" w:color="000000" w:sz="8"/>
              <w:left w:val="outset" w:color="000000" w:sz="8"/>
              <w:bottom w:val="outset" w:color="000000" w:sz="8"/>
              <w:right w:val="outset" w:color="000000" w:sz="8"/>
            </w:tcBorders>
            <w:vAlign w:val="center"/>
          </w:tcPr>
          <w:bookmarkStart w:name="18527" w:id="4263"/>
          <w:p>
            <w:pPr>
              <w:spacing w:after="0"/>
              <w:ind w:left="0"/>
              <w:jc w:val="center"/>
            </w:pPr>
            <w:r>
              <w:rPr>
                <w:rFonts w:ascii="Arial"/>
                <w:b/>
                <w:i w:val="false"/>
                <w:color w:val="000000"/>
                <w:sz w:val="15"/>
              </w:rPr>
              <w:t>1, 2</w:t>
            </w:r>
          </w:p>
          <w:bookmarkEnd w:id="4263"/>
        </w:tc>
        <w:tc>
          <w:tcPr>
            <w:tcW w:w="1065" w:type="dxa"/>
            <w:tcBorders>
              <w:top w:val="outset" w:color="000000" w:sz="8"/>
              <w:left w:val="outset" w:color="000000" w:sz="8"/>
              <w:bottom w:val="outset" w:color="000000" w:sz="8"/>
              <w:right w:val="outset" w:color="000000" w:sz="8"/>
            </w:tcBorders>
            <w:vAlign w:val="center"/>
          </w:tcPr>
          <w:bookmarkStart w:name="18528" w:id="4264"/>
          <w:p>
            <w:pPr>
              <w:spacing w:after="0"/>
              <w:ind w:left="0"/>
              <w:jc w:val="center"/>
            </w:pPr>
            <w:r>
              <w:rPr>
                <w:rFonts w:ascii="Arial"/>
                <w:b/>
                <w:i w:val="false"/>
                <w:color w:val="000000"/>
                <w:sz w:val="15"/>
              </w:rPr>
              <w:t>IА</w:t>
            </w:r>
          </w:p>
          <w:bookmarkEnd w:id="4264"/>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29" w:id="4265"/>
          <w:p>
            <w:pPr>
              <w:spacing w:after="0"/>
              <w:ind w:left="0"/>
              <w:jc w:val="left"/>
            </w:pPr>
            <w:r>
              <w:rPr>
                <w:rFonts w:ascii="Arial"/>
                <w:b/>
                <w:i w:val="false"/>
                <w:color w:val="000000"/>
                <w:sz w:val="15"/>
              </w:rPr>
              <w:t>в) доповнення специфікації новим показником якості та відповідним методом випробування</w:t>
            </w:r>
          </w:p>
          <w:bookmarkEnd w:id="4265"/>
        </w:tc>
        <w:tc>
          <w:tcPr>
            <w:tcW w:w="1551" w:type="dxa"/>
            <w:tcBorders>
              <w:top w:val="outset" w:color="000000" w:sz="8"/>
              <w:left w:val="outset" w:color="000000" w:sz="8"/>
              <w:bottom w:val="outset" w:color="000000" w:sz="8"/>
              <w:right w:val="outset" w:color="000000" w:sz="8"/>
            </w:tcBorders>
            <w:vAlign w:val="center"/>
          </w:tcPr>
          <w:bookmarkStart w:name="18530" w:id="4266"/>
          <w:p>
            <w:pPr>
              <w:spacing w:after="0"/>
              <w:ind w:left="0"/>
              <w:jc w:val="center"/>
            </w:pPr>
            <w:r>
              <w:rPr>
                <w:rFonts w:ascii="Arial"/>
                <w:b/>
                <w:i w:val="false"/>
                <w:color w:val="000000"/>
                <w:sz w:val="15"/>
              </w:rPr>
              <w:t>1, 2, 5, 6, 7</w:t>
            </w:r>
          </w:p>
          <w:bookmarkEnd w:id="4266"/>
        </w:tc>
        <w:tc>
          <w:tcPr>
            <w:tcW w:w="1647" w:type="dxa"/>
            <w:tcBorders>
              <w:top w:val="outset" w:color="000000" w:sz="8"/>
              <w:left w:val="outset" w:color="000000" w:sz="8"/>
              <w:bottom w:val="outset" w:color="000000" w:sz="8"/>
              <w:right w:val="outset" w:color="000000" w:sz="8"/>
            </w:tcBorders>
            <w:vAlign w:val="center"/>
          </w:tcPr>
          <w:bookmarkStart w:name="18531" w:id="4267"/>
          <w:p>
            <w:pPr>
              <w:spacing w:after="0"/>
              <w:ind w:left="0"/>
              <w:jc w:val="center"/>
            </w:pPr>
            <w:r>
              <w:rPr>
                <w:rFonts w:ascii="Arial"/>
                <w:b/>
                <w:i w:val="false"/>
                <w:color w:val="000000"/>
                <w:sz w:val="15"/>
              </w:rPr>
              <w:t>1, 2, 3, 4, 5, 7</w:t>
            </w:r>
          </w:p>
          <w:bookmarkEnd w:id="4267"/>
        </w:tc>
        <w:tc>
          <w:tcPr>
            <w:tcW w:w="1065" w:type="dxa"/>
            <w:tcBorders>
              <w:top w:val="outset" w:color="000000" w:sz="8"/>
              <w:left w:val="outset" w:color="000000" w:sz="8"/>
              <w:bottom w:val="outset" w:color="000000" w:sz="8"/>
              <w:right w:val="outset" w:color="000000" w:sz="8"/>
            </w:tcBorders>
            <w:vAlign w:val="center"/>
          </w:tcPr>
          <w:bookmarkStart w:name="18532" w:id="4268"/>
          <w:p>
            <w:pPr>
              <w:spacing w:after="0"/>
              <w:ind w:left="0"/>
              <w:jc w:val="center"/>
            </w:pPr>
            <w:r>
              <w:rPr>
                <w:rFonts w:ascii="Arial"/>
                <w:b/>
                <w:i w:val="false"/>
                <w:color w:val="000000"/>
                <w:sz w:val="15"/>
              </w:rPr>
              <w:t>IА</w:t>
            </w:r>
          </w:p>
          <w:bookmarkEnd w:id="426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33" w:id="4269"/>
          <w:p>
            <w:pPr>
              <w:spacing w:after="0"/>
              <w:ind w:left="0"/>
              <w:jc w:val="left"/>
            </w:pPr>
            <w:r>
              <w:rPr>
                <w:rFonts w:ascii="Arial"/>
                <w:b/>
                <w:i w:val="false"/>
                <w:color w:val="000000"/>
                <w:sz w:val="15"/>
              </w:rPr>
              <w:t>г) вилучення незначного параметра специфікації (наприклад застарілого показника)</w:t>
            </w:r>
          </w:p>
          <w:bookmarkEnd w:id="4269"/>
        </w:tc>
        <w:tc>
          <w:tcPr>
            <w:tcW w:w="1551" w:type="dxa"/>
            <w:tcBorders>
              <w:top w:val="outset" w:color="000000" w:sz="8"/>
              <w:left w:val="outset" w:color="000000" w:sz="8"/>
              <w:bottom w:val="outset" w:color="000000" w:sz="8"/>
              <w:right w:val="outset" w:color="000000" w:sz="8"/>
            </w:tcBorders>
            <w:vAlign w:val="center"/>
          </w:tcPr>
          <w:bookmarkStart w:name="18534" w:id="4270"/>
          <w:p>
            <w:pPr>
              <w:spacing w:after="0"/>
              <w:ind w:left="0"/>
              <w:jc w:val="center"/>
            </w:pPr>
            <w:r>
              <w:rPr>
                <w:rFonts w:ascii="Arial"/>
                <w:b/>
                <w:i w:val="false"/>
                <w:color w:val="000000"/>
                <w:sz w:val="15"/>
              </w:rPr>
              <w:t>1, 2, 8</w:t>
            </w:r>
          </w:p>
          <w:bookmarkEnd w:id="4270"/>
        </w:tc>
        <w:tc>
          <w:tcPr>
            <w:tcW w:w="1647" w:type="dxa"/>
            <w:tcBorders>
              <w:top w:val="outset" w:color="000000" w:sz="8"/>
              <w:left w:val="outset" w:color="000000" w:sz="8"/>
              <w:bottom w:val="outset" w:color="000000" w:sz="8"/>
              <w:right w:val="outset" w:color="000000" w:sz="8"/>
            </w:tcBorders>
            <w:vAlign w:val="center"/>
          </w:tcPr>
          <w:bookmarkStart w:name="18535" w:id="4271"/>
          <w:p>
            <w:pPr>
              <w:spacing w:after="0"/>
              <w:ind w:left="0"/>
              <w:jc w:val="center"/>
            </w:pPr>
            <w:r>
              <w:rPr>
                <w:rFonts w:ascii="Arial"/>
                <w:b/>
                <w:i w:val="false"/>
                <w:color w:val="000000"/>
                <w:sz w:val="15"/>
              </w:rPr>
              <w:t>1, 2, 6</w:t>
            </w:r>
          </w:p>
          <w:bookmarkEnd w:id="4271"/>
        </w:tc>
        <w:tc>
          <w:tcPr>
            <w:tcW w:w="1065" w:type="dxa"/>
            <w:tcBorders>
              <w:top w:val="outset" w:color="000000" w:sz="8"/>
              <w:left w:val="outset" w:color="000000" w:sz="8"/>
              <w:bottom w:val="outset" w:color="000000" w:sz="8"/>
              <w:right w:val="outset" w:color="000000" w:sz="8"/>
            </w:tcBorders>
            <w:vAlign w:val="center"/>
          </w:tcPr>
          <w:bookmarkStart w:name="18536" w:id="4272"/>
          <w:p>
            <w:pPr>
              <w:spacing w:after="0"/>
              <w:ind w:left="0"/>
              <w:jc w:val="center"/>
            </w:pPr>
            <w:r>
              <w:rPr>
                <w:rFonts w:ascii="Arial"/>
                <w:b/>
                <w:i w:val="false"/>
                <w:color w:val="000000"/>
                <w:sz w:val="15"/>
              </w:rPr>
              <w:t>IА</w:t>
            </w:r>
          </w:p>
          <w:bookmarkEnd w:id="427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37" w:id="4273"/>
          <w:p>
            <w:pPr>
              <w:spacing w:after="0"/>
              <w:ind w:left="0"/>
              <w:jc w:val="left"/>
            </w:pPr>
            <w:r>
              <w:rPr>
                <w:rFonts w:ascii="Arial"/>
                <w:b/>
                <w:i w:val="false"/>
                <w:color w:val="000000"/>
                <w:sz w:val="15"/>
              </w:rPr>
              <w:t>ґ) вилучення параметра специфікації, який може мати суттєвий вплив на якість АФІ та/або готового лікарського засобу</w:t>
            </w:r>
          </w:p>
          <w:bookmarkEnd w:id="4273"/>
        </w:tc>
        <w:tc>
          <w:tcPr>
            <w:tcW w:w="1551" w:type="dxa"/>
            <w:tcBorders>
              <w:top w:val="outset" w:color="000000" w:sz="8"/>
              <w:left w:val="outset" w:color="000000" w:sz="8"/>
              <w:bottom w:val="outset" w:color="000000" w:sz="8"/>
              <w:right w:val="outset" w:color="000000" w:sz="8"/>
            </w:tcBorders>
            <w:vAlign w:val="center"/>
          </w:tcPr>
          <w:bookmarkStart w:name="18538" w:id="4274"/>
          <w:p>
            <w:pPr>
              <w:spacing w:after="0"/>
              <w:ind w:left="0"/>
              <w:jc w:val="center"/>
            </w:pPr>
            <w:r>
              <w:rPr>
                <w:rFonts w:ascii="Arial"/>
                <w:b/>
                <w:i w:val="false"/>
                <w:color w:val="000000"/>
                <w:sz w:val="15"/>
              </w:rPr>
              <w:t xml:space="preserve"> </w:t>
            </w:r>
          </w:p>
          <w:bookmarkEnd w:id="4274"/>
        </w:tc>
        <w:tc>
          <w:tcPr>
            <w:tcW w:w="1647" w:type="dxa"/>
            <w:tcBorders>
              <w:top w:val="outset" w:color="000000" w:sz="8"/>
              <w:left w:val="outset" w:color="000000" w:sz="8"/>
              <w:bottom w:val="outset" w:color="000000" w:sz="8"/>
              <w:right w:val="outset" w:color="000000" w:sz="8"/>
            </w:tcBorders>
            <w:vAlign w:val="center"/>
          </w:tcPr>
          <w:bookmarkStart w:name="18539" w:id="4275"/>
          <w:p>
            <w:pPr>
              <w:spacing w:after="0"/>
              <w:ind w:left="0"/>
              <w:jc w:val="center"/>
            </w:pPr>
            <w:r>
              <w:rPr>
                <w:rFonts w:ascii="Arial"/>
                <w:b/>
                <w:i w:val="false"/>
                <w:color w:val="000000"/>
                <w:sz w:val="15"/>
              </w:rPr>
              <w:t xml:space="preserve"> </w:t>
            </w:r>
          </w:p>
          <w:bookmarkEnd w:id="4275"/>
        </w:tc>
        <w:tc>
          <w:tcPr>
            <w:tcW w:w="1065" w:type="dxa"/>
            <w:tcBorders>
              <w:top w:val="outset" w:color="000000" w:sz="8"/>
              <w:left w:val="outset" w:color="000000" w:sz="8"/>
              <w:bottom w:val="outset" w:color="000000" w:sz="8"/>
              <w:right w:val="outset" w:color="000000" w:sz="8"/>
            </w:tcBorders>
            <w:vAlign w:val="center"/>
          </w:tcPr>
          <w:bookmarkStart w:name="18540" w:id="4276"/>
          <w:p>
            <w:pPr>
              <w:spacing w:after="0"/>
              <w:ind w:left="0"/>
              <w:jc w:val="center"/>
            </w:pPr>
            <w:r>
              <w:rPr>
                <w:rFonts w:ascii="Arial"/>
                <w:b/>
                <w:i w:val="false"/>
                <w:color w:val="000000"/>
                <w:sz w:val="15"/>
              </w:rPr>
              <w:t>II</w:t>
            </w:r>
          </w:p>
          <w:bookmarkEnd w:id="4276"/>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41" w:id="4277"/>
          <w:p>
            <w:pPr>
              <w:spacing w:after="0"/>
              <w:ind w:left="0"/>
              <w:jc w:val="left"/>
            </w:pPr>
            <w:r>
              <w:rPr>
                <w:rFonts w:ascii="Arial"/>
                <w:b/>
                <w:i w:val="false"/>
                <w:color w:val="000000"/>
                <w:sz w:val="15"/>
              </w:rPr>
              <w:t>д) зміна поза межами затвердженого діапазону специфікації на АФІ</w:t>
            </w:r>
          </w:p>
          <w:bookmarkEnd w:id="4277"/>
        </w:tc>
        <w:tc>
          <w:tcPr>
            <w:tcW w:w="1551" w:type="dxa"/>
            <w:tcBorders>
              <w:top w:val="outset" w:color="000000" w:sz="8"/>
              <w:left w:val="outset" w:color="000000" w:sz="8"/>
              <w:bottom w:val="outset" w:color="000000" w:sz="8"/>
              <w:right w:val="outset" w:color="000000" w:sz="8"/>
            </w:tcBorders>
            <w:vAlign w:val="center"/>
          </w:tcPr>
          <w:bookmarkStart w:name="18542" w:id="4278"/>
          <w:p>
            <w:pPr>
              <w:spacing w:after="0"/>
              <w:ind w:left="0"/>
              <w:jc w:val="center"/>
            </w:pPr>
            <w:r>
              <w:rPr>
                <w:rFonts w:ascii="Arial"/>
                <w:b/>
                <w:i w:val="false"/>
                <w:color w:val="000000"/>
                <w:sz w:val="15"/>
              </w:rPr>
              <w:t xml:space="preserve"> </w:t>
            </w:r>
          </w:p>
          <w:bookmarkEnd w:id="4278"/>
        </w:tc>
        <w:tc>
          <w:tcPr>
            <w:tcW w:w="1647" w:type="dxa"/>
            <w:tcBorders>
              <w:top w:val="outset" w:color="000000" w:sz="8"/>
              <w:left w:val="outset" w:color="000000" w:sz="8"/>
              <w:bottom w:val="outset" w:color="000000" w:sz="8"/>
              <w:right w:val="outset" w:color="000000" w:sz="8"/>
            </w:tcBorders>
            <w:vAlign w:val="center"/>
          </w:tcPr>
          <w:bookmarkStart w:name="18543" w:id="4279"/>
          <w:p>
            <w:pPr>
              <w:spacing w:after="0"/>
              <w:ind w:left="0"/>
              <w:jc w:val="center"/>
            </w:pPr>
            <w:r>
              <w:rPr>
                <w:rFonts w:ascii="Arial"/>
                <w:b/>
                <w:i w:val="false"/>
                <w:color w:val="000000"/>
                <w:sz w:val="15"/>
              </w:rPr>
              <w:t xml:space="preserve"> </w:t>
            </w:r>
          </w:p>
          <w:bookmarkEnd w:id="4279"/>
        </w:tc>
        <w:tc>
          <w:tcPr>
            <w:tcW w:w="1065" w:type="dxa"/>
            <w:tcBorders>
              <w:top w:val="outset" w:color="000000" w:sz="8"/>
              <w:left w:val="outset" w:color="000000" w:sz="8"/>
              <w:bottom w:val="outset" w:color="000000" w:sz="8"/>
              <w:right w:val="outset" w:color="000000" w:sz="8"/>
            </w:tcBorders>
            <w:vAlign w:val="center"/>
          </w:tcPr>
          <w:bookmarkStart w:name="18544" w:id="4280"/>
          <w:p>
            <w:pPr>
              <w:spacing w:after="0"/>
              <w:ind w:left="0"/>
              <w:jc w:val="center"/>
            </w:pPr>
            <w:r>
              <w:rPr>
                <w:rFonts w:ascii="Arial"/>
                <w:b/>
                <w:i w:val="false"/>
                <w:color w:val="000000"/>
                <w:sz w:val="15"/>
              </w:rPr>
              <w:t>II</w:t>
            </w:r>
          </w:p>
          <w:bookmarkEnd w:id="428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45" w:id="4281"/>
          <w:p>
            <w:pPr>
              <w:spacing w:after="0"/>
              <w:ind w:left="0"/>
              <w:jc w:val="left"/>
            </w:pPr>
            <w:r>
              <w:rPr>
                <w:rFonts w:ascii="Arial"/>
                <w:b/>
                <w:i w:val="false"/>
                <w:color w:val="000000"/>
                <w:sz w:val="15"/>
              </w:rPr>
              <w:t>е) розширення допустимих меж, затверджених у специфікаціях на вихідні матеріали/проміжні продукти, які мають істотний вплив на якість АФІ та/або готового лікарського засобу</w:t>
            </w:r>
          </w:p>
          <w:bookmarkEnd w:id="4281"/>
        </w:tc>
        <w:tc>
          <w:tcPr>
            <w:tcW w:w="1551" w:type="dxa"/>
            <w:tcBorders>
              <w:top w:val="outset" w:color="000000" w:sz="8"/>
              <w:left w:val="outset" w:color="000000" w:sz="8"/>
              <w:bottom w:val="outset" w:color="000000" w:sz="8"/>
              <w:right w:val="outset" w:color="000000" w:sz="8"/>
            </w:tcBorders>
            <w:vAlign w:val="center"/>
          </w:tcPr>
          <w:bookmarkStart w:name="18546" w:id="4282"/>
          <w:p>
            <w:pPr>
              <w:spacing w:after="0"/>
              <w:ind w:left="0"/>
              <w:jc w:val="center"/>
            </w:pPr>
            <w:r>
              <w:rPr>
                <w:rFonts w:ascii="Arial"/>
                <w:b/>
                <w:i w:val="false"/>
                <w:color w:val="000000"/>
                <w:sz w:val="15"/>
              </w:rPr>
              <w:t xml:space="preserve"> </w:t>
            </w:r>
          </w:p>
          <w:bookmarkEnd w:id="4282"/>
        </w:tc>
        <w:tc>
          <w:tcPr>
            <w:tcW w:w="1647" w:type="dxa"/>
            <w:tcBorders>
              <w:top w:val="outset" w:color="000000" w:sz="8"/>
              <w:left w:val="outset" w:color="000000" w:sz="8"/>
              <w:bottom w:val="outset" w:color="000000" w:sz="8"/>
              <w:right w:val="outset" w:color="000000" w:sz="8"/>
            </w:tcBorders>
            <w:vAlign w:val="center"/>
          </w:tcPr>
          <w:bookmarkStart w:name="18547" w:id="4283"/>
          <w:p>
            <w:pPr>
              <w:spacing w:after="0"/>
              <w:ind w:left="0"/>
              <w:jc w:val="center"/>
            </w:pPr>
            <w:r>
              <w:rPr>
                <w:rFonts w:ascii="Arial"/>
                <w:b/>
                <w:i w:val="false"/>
                <w:color w:val="000000"/>
                <w:sz w:val="15"/>
              </w:rPr>
              <w:t xml:space="preserve"> </w:t>
            </w:r>
          </w:p>
          <w:bookmarkEnd w:id="4283"/>
        </w:tc>
        <w:tc>
          <w:tcPr>
            <w:tcW w:w="1065" w:type="dxa"/>
            <w:tcBorders>
              <w:top w:val="outset" w:color="000000" w:sz="8"/>
              <w:left w:val="outset" w:color="000000" w:sz="8"/>
              <w:bottom w:val="outset" w:color="000000" w:sz="8"/>
              <w:right w:val="outset" w:color="000000" w:sz="8"/>
            </w:tcBorders>
            <w:vAlign w:val="center"/>
          </w:tcPr>
          <w:bookmarkStart w:name="18548" w:id="4284"/>
          <w:p>
            <w:pPr>
              <w:spacing w:after="0"/>
              <w:ind w:left="0"/>
              <w:jc w:val="center"/>
            </w:pPr>
            <w:r>
              <w:rPr>
                <w:rFonts w:ascii="Arial"/>
                <w:b/>
                <w:i w:val="false"/>
                <w:color w:val="000000"/>
                <w:sz w:val="15"/>
              </w:rPr>
              <w:t>II</w:t>
            </w:r>
          </w:p>
          <w:bookmarkEnd w:id="4284"/>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49" w:id="4285"/>
          <w:p>
            <w:pPr>
              <w:spacing w:after="0"/>
              <w:ind w:left="0"/>
              <w:jc w:val="left"/>
            </w:pPr>
            <w:r>
              <w:rPr>
                <w:rFonts w:ascii="Arial"/>
                <w:b/>
                <w:i w:val="false"/>
                <w:color w:val="000000"/>
                <w:sz w:val="15"/>
              </w:rPr>
              <w:t>є)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w:t>
            </w:r>
          </w:p>
          <w:bookmarkEnd w:id="4285"/>
        </w:tc>
        <w:tc>
          <w:tcPr>
            <w:tcW w:w="1551" w:type="dxa"/>
            <w:tcBorders>
              <w:top w:val="outset" w:color="000000" w:sz="8"/>
              <w:left w:val="outset" w:color="000000" w:sz="8"/>
              <w:bottom w:val="outset" w:color="000000" w:sz="8"/>
              <w:right w:val="outset" w:color="000000" w:sz="8"/>
            </w:tcBorders>
            <w:vAlign w:val="center"/>
          </w:tcPr>
          <w:bookmarkStart w:name="18550" w:id="4286"/>
          <w:p>
            <w:pPr>
              <w:spacing w:after="0"/>
              <w:ind w:left="0"/>
              <w:jc w:val="center"/>
            </w:pPr>
            <w:r>
              <w:rPr>
                <w:rFonts w:ascii="Arial"/>
                <w:b/>
                <w:i w:val="false"/>
                <w:color w:val="000000"/>
                <w:sz w:val="15"/>
              </w:rPr>
              <w:t xml:space="preserve"> </w:t>
            </w:r>
          </w:p>
          <w:bookmarkEnd w:id="4286"/>
        </w:tc>
        <w:tc>
          <w:tcPr>
            <w:tcW w:w="1647" w:type="dxa"/>
            <w:tcBorders>
              <w:top w:val="outset" w:color="000000" w:sz="8"/>
              <w:left w:val="outset" w:color="000000" w:sz="8"/>
              <w:bottom w:val="outset" w:color="000000" w:sz="8"/>
              <w:right w:val="outset" w:color="000000" w:sz="8"/>
            </w:tcBorders>
            <w:vAlign w:val="center"/>
          </w:tcPr>
          <w:bookmarkStart w:name="18551" w:id="4287"/>
          <w:p>
            <w:pPr>
              <w:spacing w:after="0"/>
              <w:ind w:left="0"/>
              <w:jc w:val="center"/>
            </w:pPr>
            <w:r>
              <w:rPr>
                <w:rFonts w:ascii="Arial"/>
                <w:b/>
                <w:i w:val="false"/>
                <w:color w:val="000000"/>
                <w:sz w:val="15"/>
              </w:rPr>
              <w:t>1, 2, 3, 4, 5, 7</w:t>
            </w:r>
          </w:p>
          <w:bookmarkEnd w:id="4287"/>
        </w:tc>
        <w:tc>
          <w:tcPr>
            <w:tcW w:w="1065" w:type="dxa"/>
            <w:tcBorders>
              <w:top w:val="outset" w:color="000000" w:sz="8"/>
              <w:left w:val="outset" w:color="000000" w:sz="8"/>
              <w:bottom w:val="outset" w:color="000000" w:sz="8"/>
              <w:right w:val="outset" w:color="000000" w:sz="8"/>
            </w:tcBorders>
            <w:vAlign w:val="center"/>
          </w:tcPr>
          <w:bookmarkStart w:name="18552" w:id="4288"/>
          <w:p>
            <w:pPr>
              <w:spacing w:after="0"/>
              <w:ind w:left="0"/>
              <w:jc w:val="center"/>
            </w:pPr>
            <w:r>
              <w:rPr>
                <w:rFonts w:ascii="Arial"/>
                <w:b/>
                <w:i w:val="false"/>
                <w:color w:val="000000"/>
                <w:sz w:val="15"/>
              </w:rPr>
              <w:t>IБ</w:t>
            </w:r>
          </w:p>
          <w:bookmarkEnd w:id="4288"/>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8553" w:id="4289"/>
          <w:p>
            <w:pPr>
              <w:spacing w:after="0"/>
              <w:ind w:left="0"/>
              <w:jc w:val="left"/>
            </w:pPr>
            <w:r>
              <w:rPr>
                <w:rFonts w:ascii="Arial"/>
                <w:b/>
                <w:i w:val="false"/>
                <w:color w:val="000000"/>
                <w:sz w:val="15"/>
              </w:rPr>
              <w:t>ж) у разі відсутності монографії на АФІ у ДФУ, Європейській фармакопеї або іншій національній фармакопеї ЄС, зміна внутрішньої специфікації на монографію неофіційної фармакопеї або фармакопеї третьої країни</w:t>
            </w:r>
          </w:p>
          <w:bookmarkEnd w:id="4289"/>
        </w:tc>
        <w:tc>
          <w:tcPr>
            <w:tcW w:w="1551" w:type="dxa"/>
            <w:tcBorders>
              <w:top w:val="outset" w:color="000000" w:sz="8"/>
              <w:left w:val="outset" w:color="000000" w:sz="8"/>
              <w:bottom w:val="outset" w:color="000000" w:sz="8"/>
              <w:right w:val="outset" w:color="000000" w:sz="8"/>
            </w:tcBorders>
            <w:vAlign w:val="center"/>
          </w:tcPr>
          <w:bookmarkStart w:name="18554" w:id="4290"/>
          <w:p>
            <w:pPr>
              <w:spacing w:after="0"/>
              <w:ind w:left="0"/>
              <w:jc w:val="center"/>
            </w:pPr>
            <w:r>
              <w:rPr>
                <w:rFonts w:ascii="Arial"/>
                <w:b/>
                <w:i w:val="false"/>
                <w:color w:val="000000"/>
                <w:sz w:val="15"/>
              </w:rPr>
              <w:t xml:space="preserve"> </w:t>
            </w:r>
          </w:p>
          <w:bookmarkEnd w:id="4290"/>
        </w:tc>
        <w:tc>
          <w:tcPr>
            <w:tcW w:w="1647" w:type="dxa"/>
            <w:tcBorders>
              <w:top w:val="outset" w:color="000000" w:sz="8"/>
              <w:left w:val="outset" w:color="000000" w:sz="8"/>
              <w:bottom w:val="outset" w:color="000000" w:sz="8"/>
              <w:right w:val="outset" w:color="000000" w:sz="8"/>
            </w:tcBorders>
            <w:vAlign w:val="center"/>
          </w:tcPr>
          <w:bookmarkStart w:name="18555" w:id="4291"/>
          <w:p>
            <w:pPr>
              <w:spacing w:after="0"/>
              <w:ind w:left="0"/>
              <w:jc w:val="center"/>
            </w:pPr>
            <w:r>
              <w:rPr>
                <w:rFonts w:ascii="Arial"/>
                <w:b/>
                <w:i w:val="false"/>
                <w:color w:val="000000"/>
                <w:sz w:val="15"/>
              </w:rPr>
              <w:t>1, 2, 3, 4, 5, 7</w:t>
            </w:r>
          </w:p>
          <w:bookmarkEnd w:id="4291"/>
        </w:tc>
        <w:tc>
          <w:tcPr>
            <w:tcW w:w="1065" w:type="dxa"/>
            <w:tcBorders>
              <w:top w:val="outset" w:color="000000" w:sz="8"/>
              <w:left w:val="outset" w:color="000000" w:sz="8"/>
              <w:bottom w:val="outset" w:color="000000" w:sz="8"/>
              <w:right w:val="outset" w:color="000000" w:sz="8"/>
            </w:tcBorders>
            <w:vAlign w:val="center"/>
          </w:tcPr>
          <w:bookmarkStart w:name="18556" w:id="4292"/>
          <w:p>
            <w:pPr>
              <w:spacing w:after="0"/>
              <w:ind w:left="0"/>
              <w:jc w:val="center"/>
            </w:pPr>
            <w:r>
              <w:rPr>
                <w:rFonts w:ascii="Arial"/>
                <w:b/>
                <w:i w:val="false"/>
                <w:color w:val="000000"/>
                <w:sz w:val="15"/>
              </w:rPr>
              <w:t>IБ</w:t>
            </w:r>
          </w:p>
          <w:bookmarkEnd w:id="429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57" w:id="4293"/>
          <w:p>
            <w:pPr>
              <w:spacing w:after="0"/>
              <w:ind w:left="0"/>
              <w:jc w:val="left"/>
            </w:pPr>
            <w:r>
              <w:rPr>
                <w:rFonts w:ascii="Arial"/>
                <w:b/>
                <w:i w:val="false"/>
                <w:color w:val="000000"/>
                <w:sz w:val="15"/>
              </w:rPr>
              <w:t>Умови</w:t>
            </w:r>
          </w:p>
          <w:bookmarkEnd w:id="429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58" w:id="4294"/>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показників, зазначених у специфікації (наприклад проведеною під час експертизи реєстраційних матеріалів при реєстрації або внесенні змін типу II).</w:t>
            </w:r>
            <w:r>
              <w:br/>
            </w:r>
            <w:r>
              <w:rPr>
                <w:rFonts w:ascii="Arial"/>
                <w:b w:val="false"/>
                <w:i w:val="false"/>
                <w:color w:val="000000"/>
                <w:sz w:val="15"/>
              </w:rPr>
              <w:t>2. Зміна не обумовлена непередбаченими обставинами в процесі виробництва, наприклад появою нової некваліфікованої домішки, зміною меж загального вмісту домішок.</w:t>
            </w:r>
            <w:r>
              <w:br/>
            </w:r>
            <w:r>
              <w:rPr>
                <w:rFonts w:ascii="Arial"/>
                <w:b w:val="false"/>
                <w:i w:val="false"/>
                <w:color w:val="000000"/>
                <w:sz w:val="15"/>
              </w:rPr>
              <w:t>3. Будь-які зміни не повинні виходити за допустимі межі затвердженої специфікації.</w:t>
            </w:r>
            <w:r>
              <w:br/>
            </w:r>
            <w:r>
              <w:rPr>
                <w:rFonts w:ascii="Arial"/>
                <w:b w:val="false"/>
                <w:i w:val="false"/>
                <w:color w:val="000000"/>
                <w:sz w:val="15"/>
              </w:rPr>
              <w:t>4. Методи випробувань залишилися незмінними або такі зміни є незначними.</w:t>
            </w:r>
            <w:r>
              <w:br/>
            </w:r>
            <w:r>
              <w:rPr>
                <w:rFonts w:ascii="Arial"/>
                <w:b w:val="false"/>
                <w:i w:val="false"/>
                <w:color w:val="000000"/>
                <w:sz w:val="15"/>
              </w:rPr>
              <w:t>5. Будь-який новий метод випробувань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6. Новий метод випробувань не належить до біологічних/імунобіологічних/імунохімічних методів або методу, при якому використовується біологічний реагент для аналізу АФІ біологічного походження (за винятком стандартних фармакопейних мікробіологічних методів).</w:t>
            </w:r>
            <w:r>
              <w:br/>
            </w:r>
            <w:r>
              <w:rPr>
                <w:rFonts w:ascii="Arial"/>
                <w:b w:val="false"/>
                <w:i w:val="false"/>
                <w:color w:val="000000"/>
                <w:sz w:val="15"/>
              </w:rPr>
              <w:t>7. Для будь-якого матеріалу зміна не стосується домішки, яка має генотоксичну дію. Для кінцевого АФІ контроль будь-якої нової домішки має відповідати ДФУ, Європейській фармакопеї, або іншій гармонізованій фармакопеї, або національній фармакопеї держави ЄС, за винятком залишкових розчинників, які повинні відповідати межам, встановленим ICH.</w:t>
            </w:r>
            <w:r>
              <w:br/>
            </w:r>
            <w:r>
              <w:rPr>
                <w:rFonts w:ascii="Arial"/>
                <w:b w:val="false"/>
                <w:i w:val="false"/>
                <w:color w:val="000000"/>
                <w:sz w:val="15"/>
              </w:rPr>
              <w:t>8. Параметр специфікації не належить до критичних параметрів, наприклад таких як: кількісне визначення, домішки (не стосується певного розчинника, який не використовується у виробництві АФІ), будь-які критичні фізичні характеристики, наприклад розмір часток, насипна густина або густина після усадки порошків, ідентифікація, вода, будь-яка вимога щодо зміни частоти випробування.</w:t>
            </w:r>
          </w:p>
          <w:bookmarkEnd w:id="429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59" w:id="4295"/>
          <w:p>
            <w:pPr>
              <w:spacing w:after="0"/>
              <w:ind w:left="0"/>
              <w:jc w:val="left"/>
            </w:pPr>
            <w:r>
              <w:rPr>
                <w:rFonts w:ascii="Arial"/>
                <w:b/>
                <w:i w:val="false"/>
                <w:color w:val="000000"/>
                <w:sz w:val="15"/>
              </w:rPr>
              <w:t>Документація</w:t>
            </w:r>
          </w:p>
          <w:bookmarkEnd w:id="429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60" w:id="4296"/>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щодо затверджених та запропонованих специфікацій.</w:t>
            </w:r>
            <w:r>
              <w:br/>
            </w:r>
            <w:r>
              <w:rPr>
                <w:rFonts w:ascii="Arial"/>
                <w:b w:val="false"/>
                <w:i w:val="false"/>
                <w:color w:val="000000"/>
                <w:sz w:val="15"/>
              </w:rPr>
              <w:t>3. Опис нового аналітичного методу та дані з його валідації (за необхідності).</w:t>
            </w:r>
            <w:r>
              <w:br/>
            </w:r>
            <w:r>
              <w:rPr>
                <w:rFonts w:ascii="Arial"/>
                <w:b w:val="false"/>
                <w:i w:val="false"/>
                <w:color w:val="000000"/>
                <w:sz w:val="15"/>
              </w:rPr>
              <w:t>4. Результати аналізу для двох промислових серій (трьох промислових серій для АФІ біологічного походження, якщо не обґрунтовано інше) АФІ за всіма показниками, що зазначені у специфікації.</w:t>
            </w:r>
            <w:r>
              <w:br/>
            </w:r>
            <w:r>
              <w:rPr>
                <w:rFonts w:ascii="Arial"/>
                <w:b w:val="false"/>
                <w:i w:val="false"/>
                <w:color w:val="000000"/>
                <w:sz w:val="15"/>
              </w:rPr>
              <w:t>5. Порівняльні дані щодо профілю розчинення готового лікарського засобу для принаймні однієї дослідно-промислової серії, що містить АФІ за затвердженою та запропонованою специфікаціями (за необхідності). Для рослинних лікарських засобів можуть бути прийнятні дані щодо розпадання.</w:t>
            </w:r>
            <w:r>
              <w:br/>
            </w:r>
            <w:r>
              <w:rPr>
                <w:rFonts w:ascii="Arial"/>
                <w:b w:val="false"/>
                <w:i w:val="false"/>
                <w:color w:val="000000"/>
                <w:sz w:val="15"/>
              </w:rPr>
              <w:t>6. Обґрунтування/оцінка ризику від власника реєстраційного посвідчення або власника мастер-файла на АФІ (за необхідності), що підтверджує незначність зміненого параметра або його застарілість.</w:t>
            </w:r>
            <w:r>
              <w:br/>
            </w:r>
            <w:r>
              <w:rPr>
                <w:rFonts w:ascii="Arial"/>
                <w:b w:val="false"/>
                <w:i w:val="false"/>
                <w:color w:val="000000"/>
                <w:sz w:val="15"/>
              </w:rPr>
              <w:t>7. Обґрунтування від власника реєстраційного посвідчення або власника мастер-файла на АФІ (за необхідності) введення нового методу випробування або допустимих меж, визначених у специфікаціях.</w:t>
            </w:r>
          </w:p>
          <w:bookmarkEnd w:id="429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61" w:id="4297"/>
          <w:p>
            <w:pPr>
              <w:spacing w:after="0"/>
              <w:ind w:left="0"/>
              <w:jc w:val="left"/>
            </w:pPr>
            <w:r>
              <w:rPr>
                <w:rFonts w:ascii="Arial"/>
                <w:b/>
                <w:i w:val="false"/>
                <w:color w:val="000000"/>
                <w:sz w:val="15"/>
              </w:rPr>
              <w:t>Б.I.б.2. Зміна у методах випробування АФІ або вихідного матеріалу/реагенту/проміжного продукту, що використовуються у процесі виробництва АФІ</w:t>
            </w:r>
          </w:p>
          <w:bookmarkEnd w:id="4297"/>
        </w:tc>
        <w:tc>
          <w:tcPr>
            <w:tcW w:w="1453" w:type="dxa"/>
            <w:tcBorders>
              <w:top w:val="outset" w:color="000000" w:sz="8"/>
              <w:left w:val="outset" w:color="000000" w:sz="8"/>
              <w:bottom w:val="outset" w:color="000000" w:sz="8"/>
              <w:right w:val="outset" w:color="000000" w:sz="8"/>
            </w:tcBorders>
            <w:vAlign w:val="center"/>
          </w:tcPr>
          <w:bookmarkStart w:name="18562" w:id="4298"/>
          <w:p>
            <w:pPr>
              <w:spacing w:after="0"/>
              <w:ind w:left="0"/>
              <w:jc w:val="center"/>
            </w:pPr>
            <w:r>
              <w:rPr>
                <w:rFonts w:ascii="Arial"/>
                <w:b/>
                <w:i w:val="false"/>
                <w:color w:val="000000"/>
                <w:sz w:val="15"/>
              </w:rPr>
              <w:t>Умови, які мають бути виконані</w:t>
            </w:r>
          </w:p>
          <w:bookmarkEnd w:id="4298"/>
        </w:tc>
        <w:tc>
          <w:tcPr>
            <w:tcW w:w="1647" w:type="dxa"/>
            <w:tcBorders>
              <w:top w:val="outset" w:color="000000" w:sz="8"/>
              <w:left w:val="outset" w:color="000000" w:sz="8"/>
              <w:bottom w:val="outset" w:color="000000" w:sz="8"/>
              <w:right w:val="outset" w:color="000000" w:sz="8"/>
            </w:tcBorders>
            <w:vAlign w:val="center"/>
          </w:tcPr>
          <w:bookmarkStart w:name="18563" w:id="4299"/>
          <w:p>
            <w:pPr>
              <w:spacing w:after="0"/>
              <w:ind w:left="0"/>
              <w:jc w:val="center"/>
            </w:pPr>
            <w:r>
              <w:rPr>
                <w:rFonts w:ascii="Arial"/>
                <w:b/>
                <w:i w:val="false"/>
                <w:color w:val="000000"/>
                <w:sz w:val="15"/>
              </w:rPr>
              <w:t>Документи, які мають бути надані</w:t>
            </w:r>
          </w:p>
          <w:bookmarkEnd w:id="4299"/>
        </w:tc>
        <w:tc>
          <w:tcPr>
            <w:tcW w:w="969" w:type="dxa"/>
            <w:tcBorders>
              <w:top w:val="outset" w:color="000000" w:sz="8"/>
              <w:left w:val="outset" w:color="000000" w:sz="8"/>
              <w:bottom w:val="outset" w:color="000000" w:sz="8"/>
              <w:right w:val="outset" w:color="000000" w:sz="8"/>
            </w:tcBorders>
            <w:vAlign w:val="center"/>
          </w:tcPr>
          <w:bookmarkStart w:name="18564" w:id="4300"/>
          <w:p>
            <w:pPr>
              <w:spacing w:after="0"/>
              <w:ind w:left="0"/>
              <w:jc w:val="center"/>
            </w:pPr>
            <w:r>
              <w:rPr>
                <w:rFonts w:ascii="Arial"/>
                <w:b/>
                <w:i w:val="false"/>
                <w:color w:val="000000"/>
                <w:sz w:val="15"/>
              </w:rPr>
              <w:t>Тип зміни</w:t>
            </w:r>
          </w:p>
          <w:bookmarkEnd w:id="430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65" w:id="4301"/>
          <w:p>
            <w:pPr>
              <w:spacing w:after="0"/>
              <w:ind w:left="0"/>
              <w:jc w:val="left"/>
            </w:pPr>
            <w:r>
              <w:rPr>
                <w:rFonts w:ascii="Arial"/>
                <w:b/>
                <w:i w:val="false"/>
                <w:color w:val="000000"/>
                <w:sz w:val="15"/>
              </w:rPr>
              <w:t>а) незначні зміни у затверджених методах випробування</w:t>
            </w:r>
          </w:p>
          <w:bookmarkEnd w:id="4301"/>
        </w:tc>
        <w:tc>
          <w:tcPr>
            <w:tcW w:w="1453" w:type="dxa"/>
            <w:tcBorders>
              <w:top w:val="outset" w:color="000000" w:sz="8"/>
              <w:left w:val="outset" w:color="000000" w:sz="8"/>
              <w:bottom w:val="outset" w:color="000000" w:sz="8"/>
              <w:right w:val="outset" w:color="000000" w:sz="8"/>
            </w:tcBorders>
            <w:vAlign w:val="center"/>
          </w:tcPr>
          <w:bookmarkStart w:name="18566" w:id="4302"/>
          <w:p>
            <w:pPr>
              <w:spacing w:after="0"/>
              <w:ind w:left="0"/>
              <w:jc w:val="center"/>
            </w:pPr>
            <w:r>
              <w:rPr>
                <w:rFonts w:ascii="Arial"/>
                <w:b/>
                <w:i w:val="false"/>
                <w:color w:val="000000"/>
                <w:sz w:val="15"/>
              </w:rPr>
              <w:t>1, 2, 3, 4</w:t>
            </w:r>
          </w:p>
          <w:bookmarkEnd w:id="4302"/>
        </w:tc>
        <w:tc>
          <w:tcPr>
            <w:tcW w:w="1647" w:type="dxa"/>
            <w:tcBorders>
              <w:top w:val="outset" w:color="000000" w:sz="8"/>
              <w:left w:val="outset" w:color="000000" w:sz="8"/>
              <w:bottom w:val="outset" w:color="000000" w:sz="8"/>
              <w:right w:val="outset" w:color="000000" w:sz="8"/>
            </w:tcBorders>
            <w:vAlign w:val="center"/>
          </w:tcPr>
          <w:bookmarkStart w:name="18567" w:id="4303"/>
          <w:p>
            <w:pPr>
              <w:spacing w:after="0"/>
              <w:ind w:left="0"/>
              <w:jc w:val="center"/>
            </w:pPr>
            <w:r>
              <w:rPr>
                <w:rFonts w:ascii="Arial"/>
                <w:b/>
                <w:i w:val="false"/>
                <w:color w:val="000000"/>
                <w:sz w:val="15"/>
              </w:rPr>
              <w:t>1, 2</w:t>
            </w:r>
          </w:p>
          <w:bookmarkEnd w:id="4303"/>
        </w:tc>
        <w:tc>
          <w:tcPr>
            <w:tcW w:w="969" w:type="dxa"/>
            <w:tcBorders>
              <w:top w:val="outset" w:color="000000" w:sz="8"/>
              <w:left w:val="outset" w:color="000000" w:sz="8"/>
              <w:bottom w:val="outset" w:color="000000" w:sz="8"/>
              <w:right w:val="outset" w:color="000000" w:sz="8"/>
            </w:tcBorders>
            <w:vAlign w:val="center"/>
          </w:tcPr>
          <w:bookmarkStart w:name="18568" w:id="4304"/>
          <w:p>
            <w:pPr>
              <w:spacing w:after="0"/>
              <w:ind w:left="0"/>
              <w:jc w:val="center"/>
            </w:pPr>
            <w:r>
              <w:rPr>
                <w:rFonts w:ascii="Arial"/>
                <w:b/>
                <w:i w:val="false"/>
                <w:color w:val="000000"/>
                <w:sz w:val="15"/>
              </w:rPr>
              <w:t>IА</w:t>
            </w:r>
          </w:p>
          <w:bookmarkEnd w:id="430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69" w:id="4305"/>
          <w:p>
            <w:pPr>
              <w:spacing w:after="0"/>
              <w:ind w:left="0"/>
              <w:jc w:val="left"/>
            </w:pPr>
            <w:r>
              <w:rPr>
                <w:rFonts w:ascii="Arial"/>
                <w:b/>
                <w:i w:val="false"/>
                <w:color w:val="000000"/>
                <w:sz w:val="15"/>
              </w:rPr>
              <w:t>б) вилучення методу випробування для АФІ або вихідного матеріалу/реагенту/проміжного продукту, якщо альтернативний метод вже затверджений</w:t>
            </w:r>
          </w:p>
          <w:bookmarkEnd w:id="4305"/>
        </w:tc>
        <w:tc>
          <w:tcPr>
            <w:tcW w:w="1453" w:type="dxa"/>
            <w:tcBorders>
              <w:top w:val="outset" w:color="000000" w:sz="8"/>
              <w:left w:val="outset" w:color="000000" w:sz="8"/>
              <w:bottom w:val="outset" w:color="000000" w:sz="8"/>
              <w:right w:val="outset" w:color="000000" w:sz="8"/>
            </w:tcBorders>
            <w:vAlign w:val="center"/>
          </w:tcPr>
          <w:bookmarkStart w:name="18570" w:id="4306"/>
          <w:p>
            <w:pPr>
              <w:spacing w:after="0"/>
              <w:ind w:left="0"/>
              <w:jc w:val="center"/>
            </w:pPr>
            <w:r>
              <w:rPr>
                <w:rFonts w:ascii="Arial"/>
                <w:b/>
                <w:i w:val="false"/>
                <w:color w:val="000000"/>
                <w:sz w:val="15"/>
              </w:rPr>
              <w:t>7</w:t>
            </w:r>
          </w:p>
          <w:bookmarkEnd w:id="4306"/>
        </w:tc>
        <w:tc>
          <w:tcPr>
            <w:tcW w:w="1647" w:type="dxa"/>
            <w:tcBorders>
              <w:top w:val="outset" w:color="000000" w:sz="8"/>
              <w:left w:val="outset" w:color="000000" w:sz="8"/>
              <w:bottom w:val="outset" w:color="000000" w:sz="8"/>
              <w:right w:val="outset" w:color="000000" w:sz="8"/>
            </w:tcBorders>
            <w:vAlign w:val="center"/>
          </w:tcPr>
          <w:bookmarkStart w:name="18571" w:id="4307"/>
          <w:p>
            <w:pPr>
              <w:spacing w:after="0"/>
              <w:ind w:left="0"/>
              <w:jc w:val="center"/>
            </w:pPr>
            <w:r>
              <w:rPr>
                <w:rFonts w:ascii="Arial"/>
                <w:b/>
                <w:i w:val="false"/>
                <w:color w:val="000000"/>
                <w:sz w:val="15"/>
              </w:rPr>
              <w:t>1</w:t>
            </w:r>
          </w:p>
          <w:bookmarkEnd w:id="4307"/>
        </w:tc>
        <w:tc>
          <w:tcPr>
            <w:tcW w:w="969" w:type="dxa"/>
            <w:tcBorders>
              <w:top w:val="outset" w:color="000000" w:sz="8"/>
              <w:left w:val="outset" w:color="000000" w:sz="8"/>
              <w:bottom w:val="outset" w:color="000000" w:sz="8"/>
              <w:right w:val="outset" w:color="000000" w:sz="8"/>
            </w:tcBorders>
            <w:vAlign w:val="center"/>
          </w:tcPr>
          <w:bookmarkStart w:name="18572" w:id="4308"/>
          <w:p>
            <w:pPr>
              <w:spacing w:after="0"/>
              <w:ind w:left="0"/>
              <w:jc w:val="center"/>
            </w:pPr>
            <w:r>
              <w:rPr>
                <w:rFonts w:ascii="Arial"/>
                <w:b/>
                <w:i w:val="false"/>
                <w:color w:val="000000"/>
                <w:sz w:val="15"/>
              </w:rPr>
              <w:t>IА</w:t>
            </w:r>
          </w:p>
          <w:bookmarkEnd w:id="430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73" w:id="4309"/>
          <w:p>
            <w:pPr>
              <w:spacing w:after="0"/>
              <w:ind w:left="0"/>
              <w:jc w:val="left"/>
            </w:pPr>
            <w:r>
              <w:rPr>
                <w:rFonts w:ascii="Arial"/>
                <w:b/>
                <w:i w:val="false"/>
                <w:color w:val="000000"/>
                <w:sz w:val="15"/>
              </w:rPr>
              <w:t>в) інші зміни в методах випробування (включаючи заміну або доповнення) для реагенту, що не спричиняє істотного впливу на якість АФІ</w:t>
            </w:r>
          </w:p>
          <w:bookmarkEnd w:id="4309"/>
        </w:tc>
        <w:tc>
          <w:tcPr>
            <w:tcW w:w="1453" w:type="dxa"/>
            <w:tcBorders>
              <w:top w:val="outset" w:color="000000" w:sz="8"/>
              <w:left w:val="outset" w:color="000000" w:sz="8"/>
              <w:bottom w:val="outset" w:color="000000" w:sz="8"/>
              <w:right w:val="outset" w:color="000000" w:sz="8"/>
            </w:tcBorders>
            <w:vAlign w:val="center"/>
          </w:tcPr>
          <w:bookmarkStart w:name="18574" w:id="4310"/>
          <w:p>
            <w:pPr>
              <w:spacing w:after="0"/>
              <w:ind w:left="0"/>
              <w:jc w:val="center"/>
            </w:pPr>
            <w:r>
              <w:rPr>
                <w:rFonts w:ascii="Arial"/>
                <w:b/>
                <w:i w:val="false"/>
                <w:color w:val="000000"/>
                <w:sz w:val="15"/>
              </w:rPr>
              <w:t>1, 2, 3, 5, 6</w:t>
            </w:r>
          </w:p>
          <w:bookmarkEnd w:id="4310"/>
        </w:tc>
        <w:tc>
          <w:tcPr>
            <w:tcW w:w="1647" w:type="dxa"/>
            <w:tcBorders>
              <w:top w:val="outset" w:color="000000" w:sz="8"/>
              <w:left w:val="outset" w:color="000000" w:sz="8"/>
              <w:bottom w:val="outset" w:color="000000" w:sz="8"/>
              <w:right w:val="outset" w:color="000000" w:sz="8"/>
            </w:tcBorders>
            <w:vAlign w:val="center"/>
          </w:tcPr>
          <w:bookmarkStart w:name="18575" w:id="4311"/>
          <w:p>
            <w:pPr>
              <w:spacing w:after="0"/>
              <w:ind w:left="0"/>
              <w:jc w:val="center"/>
            </w:pPr>
            <w:r>
              <w:rPr>
                <w:rFonts w:ascii="Arial"/>
                <w:b/>
                <w:i w:val="false"/>
                <w:color w:val="000000"/>
                <w:sz w:val="15"/>
              </w:rPr>
              <w:t>1, 2</w:t>
            </w:r>
          </w:p>
          <w:bookmarkEnd w:id="4311"/>
        </w:tc>
        <w:tc>
          <w:tcPr>
            <w:tcW w:w="969" w:type="dxa"/>
            <w:tcBorders>
              <w:top w:val="outset" w:color="000000" w:sz="8"/>
              <w:left w:val="outset" w:color="000000" w:sz="8"/>
              <w:bottom w:val="outset" w:color="000000" w:sz="8"/>
              <w:right w:val="outset" w:color="000000" w:sz="8"/>
            </w:tcBorders>
            <w:vAlign w:val="center"/>
          </w:tcPr>
          <w:bookmarkStart w:name="18576" w:id="4312"/>
          <w:p>
            <w:pPr>
              <w:spacing w:after="0"/>
              <w:ind w:left="0"/>
              <w:jc w:val="center"/>
            </w:pPr>
            <w:r>
              <w:rPr>
                <w:rFonts w:ascii="Arial"/>
                <w:b/>
                <w:i w:val="false"/>
                <w:color w:val="000000"/>
                <w:sz w:val="15"/>
              </w:rPr>
              <w:t>IА</w:t>
            </w:r>
          </w:p>
          <w:bookmarkEnd w:id="431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77" w:id="4313"/>
          <w:p>
            <w:pPr>
              <w:spacing w:after="0"/>
              <w:ind w:left="0"/>
              <w:jc w:val="left"/>
            </w:pPr>
            <w:r>
              <w:rPr>
                <w:rFonts w:ascii="Arial"/>
                <w:b/>
                <w:i w:val="false"/>
                <w:color w:val="000000"/>
                <w:sz w:val="15"/>
              </w:rPr>
              <w:t>г)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їх заміна</w:t>
            </w:r>
          </w:p>
          <w:bookmarkEnd w:id="4313"/>
        </w:tc>
        <w:tc>
          <w:tcPr>
            <w:tcW w:w="1453" w:type="dxa"/>
            <w:tcBorders>
              <w:top w:val="outset" w:color="000000" w:sz="8"/>
              <w:left w:val="outset" w:color="000000" w:sz="8"/>
              <w:bottom w:val="outset" w:color="000000" w:sz="8"/>
              <w:right w:val="outset" w:color="000000" w:sz="8"/>
            </w:tcBorders>
            <w:vAlign w:val="center"/>
          </w:tcPr>
          <w:bookmarkStart w:name="18578" w:id="4314"/>
          <w:p>
            <w:pPr>
              <w:spacing w:after="0"/>
              <w:ind w:left="0"/>
              <w:jc w:val="center"/>
            </w:pPr>
            <w:r>
              <w:rPr>
                <w:rFonts w:ascii="Arial"/>
                <w:b/>
                <w:i w:val="false"/>
                <w:color w:val="000000"/>
                <w:sz w:val="15"/>
              </w:rPr>
              <w:t xml:space="preserve"> </w:t>
            </w:r>
          </w:p>
          <w:bookmarkEnd w:id="4314"/>
        </w:tc>
        <w:tc>
          <w:tcPr>
            <w:tcW w:w="1647" w:type="dxa"/>
            <w:tcBorders>
              <w:top w:val="outset" w:color="000000" w:sz="8"/>
              <w:left w:val="outset" w:color="000000" w:sz="8"/>
              <w:bottom w:val="outset" w:color="000000" w:sz="8"/>
              <w:right w:val="outset" w:color="000000" w:sz="8"/>
            </w:tcBorders>
            <w:vAlign w:val="center"/>
          </w:tcPr>
          <w:bookmarkStart w:name="18579" w:id="4315"/>
          <w:p>
            <w:pPr>
              <w:spacing w:after="0"/>
              <w:ind w:left="0"/>
              <w:jc w:val="center"/>
            </w:pPr>
            <w:r>
              <w:rPr>
                <w:rFonts w:ascii="Arial"/>
                <w:b/>
                <w:i w:val="false"/>
                <w:color w:val="000000"/>
                <w:sz w:val="15"/>
              </w:rPr>
              <w:t xml:space="preserve"> </w:t>
            </w:r>
          </w:p>
          <w:bookmarkEnd w:id="4315"/>
        </w:tc>
        <w:tc>
          <w:tcPr>
            <w:tcW w:w="969" w:type="dxa"/>
            <w:tcBorders>
              <w:top w:val="outset" w:color="000000" w:sz="8"/>
              <w:left w:val="outset" w:color="000000" w:sz="8"/>
              <w:bottom w:val="outset" w:color="000000" w:sz="8"/>
              <w:right w:val="outset" w:color="000000" w:sz="8"/>
            </w:tcBorders>
            <w:vAlign w:val="center"/>
          </w:tcPr>
          <w:bookmarkStart w:name="18580" w:id="4316"/>
          <w:p>
            <w:pPr>
              <w:spacing w:after="0"/>
              <w:ind w:left="0"/>
              <w:jc w:val="center"/>
            </w:pPr>
            <w:r>
              <w:rPr>
                <w:rFonts w:ascii="Arial"/>
                <w:b/>
                <w:i w:val="false"/>
                <w:color w:val="000000"/>
                <w:sz w:val="15"/>
              </w:rPr>
              <w:t>II</w:t>
            </w:r>
          </w:p>
          <w:bookmarkEnd w:id="431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81" w:id="4317"/>
          <w:p>
            <w:pPr>
              <w:spacing w:after="0"/>
              <w:ind w:left="0"/>
              <w:jc w:val="left"/>
            </w:pPr>
            <w:r>
              <w:rPr>
                <w:rFonts w:ascii="Arial"/>
                <w:b/>
                <w:i w:val="false"/>
                <w:color w:val="000000"/>
                <w:sz w:val="15"/>
              </w:rPr>
              <w:t>ґ) інші зміни у методах випробування (включаючи заміну або доповнення) АФІ або вихідного/проміжного продукту</w:t>
            </w:r>
          </w:p>
          <w:bookmarkEnd w:id="4317"/>
        </w:tc>
        <w:tc>
          <w:tcPr>
            <w:tcW w:w="1453" w:type="dxa"/>
            <w:tcBorders>
              <w:top w:val="outset" w:color="000000" w:sz="8"/>
              <w:left w:val="outset" w:color="000000" w:sz="8"/>
              <w:bottom w:val="outset" w:color="000000" w:sz="8"/>
              <w:right w:val="outset" w:color="000000" w:sz="8"/>
            </w:tcBorders>
            <w:vAlign w:val="center"/>
          </w:tcPr>
          <w:bookmarkStart w:name="18582" w:id="4318"/>
          <w:p>
            <w:pPr>
              <w:spacing w:after="0"/>
              <w:ind w:left="0"/>
              <w:jc w:val="center"/>
            </w:pPr>
            <w:r>
              <w:rPr>
                <w:rFonts w:ascii="Arial"/>
                <w:b/>
                <w:i w:val="false"/>
                <w:color w:val="000000"/>
                <w:sz w:val="15"/>
              </w:rPr>
              <w:t xml:space="preserve"> </w:t>
            </w:r>
          </w:p>
          <w:bookmarkEnd w:id="4318"/>
        </w:tc>
        <w:tc>
          <w:tcPr>
            <w:tcW w:w="1647" w:type="dxa"/>
            <w:tcBorders>
              <w:top w:val="outset" w:color="000000" w:sz="8"/>
              <w:left w:val="outset" w:color="000000" w:sz="8"/>
              <w:bottom w:val="outset" w:color="000000" w:sz="8"/>
              <w:right w:val="outset" w:color="000000" w:sz="8"/>
            </w:tcBorders>
            <w:vAlign w:val="center"/>
          </w:tcPr>
          <w:bookmarkStart w:name="18583" w:id="4319"/>
          <w:p>
            <w:pPr>
              <w:spacing w:after="0"/>
              <w:ind w:left="0"/>
              <w:jc w:val="center"/>
            </w:pPr>
            <w:r>
              <w:rPr>
                <w:rFonts w:ascii="Arial"/>
                <w:b/>
                <w:i w:val="false"/>
                <w:color w:val="000000"/>
                <w:sz w:val="15"/>
              </w:rPr>
              <w:t>1, 2</w:t>
            </w:r>
          </w:p>
          <w:bookmarkEnd w:id="4319"/>
        </w:tc>
        <w:tc>
          <w:tcPr>
            <w:tcW w:w="969" w:type="dxa"/>
            <w:tcBorders>
              <w:top w:val="outset" w:color="000000" w:sz="8"/>
              <w:left w:val="outset" w:color="000000" w:sz="8"/>
              <w:bottom w:val="outset" w:color="000000" w:sz="8"/>
              <w:right w:val="outset" w:color="000000" w:sz="8"/>
            </w:tcBorders>
            <w:vAlign w:val="center"/>
          </w:tcPr>
          <w:bookmarkStart w:name="18584" w:id="4320"/>
          <w:p>
            <w:pPr>
              <w:spacing w:after="0"/>
              <w:ind w:left="0"/>
              <w:jc w:val="center"/>
            </w:pPr>
            <w:r>
              <w:rPr>
                <w:rFonts w:ascii="Arial"/>
                <w:b/>
                <w:i w:val="false"/>
                <w:color w:val="000000"/>
                <w:sz w:val="15"/>
              </w:rPr>
              <w:t>IБ</w:t>
            </w:r>
          </w:p>
          <w:bookmarkEnd w:id="432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85" w:id="4321"/>
          <w:p>
            <w:pPr>
              <w:spacing w:after="0"/>
              <w:ind w:left="0"/>
              <w:jc w:val="left"/>
            </w:pPr>
            <w:r>
              <w:rPr>
                <w:rFonts w:ascii="Arial"/>
                <w:b/>
                <w:i w:val="false"/>
                <w:color w:val="000000"/>
                <w:sz w:val="15"/>
              </w:rPr>
              <w:t>Умови</w:t>
            </w:r>
          </w:p>
          <w:bookmarkEnd w:id="432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86" w:id="4322"/>
          <w:p>
            <w:pPr>
              <w:spacing w:after="0"/>
              <w:ind w:left="0"/>
              <w:jc w:val="left"/>
            </w:pPr>
            <w:r>
              <w:rPr>
                <w:rFonts w:ascii="Arial"/>
                <w:b w:val="false"/>
                <w:i w:val="false"/>
                <w:color w:val="000000"/>
                <w:sz w:val="15"/>
              </w:rPr>
              <w:t>1. Дослідження з валідації, які були проведені відповідно до чинних фармакопейних вимог або Керівних принципів з валідації аналітичних методик (чинне видання) та підтверджують, що результати аналізу, отримані за затвердженою та запропонованою методиками, ідентичні.</w:t>
            </w:r>
            <w:r>
              <w:br/>
            </w:r>
            <w:r>
              <w:rPr>
                <w:rFonts w:ascii="Arial"/>
                <w:b w:val="false"/>
                <w:i w:val="false"/>
                <w:color w:val="000000"/>
                <w:sz w:val="15"/>
              </w:rPr>
              <w:t>2. Не відбулося жодних змін меж загального вмісту домішок, не виявлено нових некваліфікованих домішок.</w:t>
            </w:r>
            <w:r>
              <w:br/>
            </w:r>
            <w:r>
              <w:rPr>
                <w:rFonts w:ascii="Arial"/>
                <w:b w:val="false"/>
                <w:i w:val="false"/>
                <w:color w:val="000000"/>
                <w:sz w:val="15"/>
              </w:rPr>
              <w:t>3. Методи випробувань залишилися незмінними (наприклад, змінилась довжина колонки або температура проведення аналізу, але тип колонки або методику не змінено).</w:t>
            </w:r>
            <w:r>
              <w:br/>
            </w:r>
            <w:r>
              <w:rPr>
                <w:rFonts w:ascii="Arial"/>
                <w:b w:val="false"/>
                <w:i w:val="false"/>
                <w:color w:val="000000"/>
                <w:sz w:val="15"/>
              </w:rPr>
              <w:t>4. Новий метод випробувань не належить до біологічних/імунобіологічних/імунохімічних методів або методу, при якому використовується біологічний реагент для аналізу АФІ біологічного походження (за винятком стандартних фармакопейних мікробіологічних методів).</w:t>
            </w:r>
            <w:r>
              <w:br/>
            </w:r>
            <w:r>
              <w:rPr>
                <w:rFonts w:ascii="Arial"/>
                <w:b w:val="false"/>
                <w:i w:val="false"/>
                <w:color w:val="000000"/>
                <w:sz w:val="15"/>
              </w:rPr>
              <w:t>5. Будь-який новий метод випробування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6. АФІ не є активною речовиною біологічного/імунологічного походження.</w:t>
            </w:r>
            <w:r>
              <w:br/>
            </w:r>
            <w:r>
              <w:rPr>
                <w:rFonts w:ascii="Arial"/>
                <w:b w:val="false"/>
                <w:i w:val="false"/>
                <w:color w:val="000000"/>
                <w:sz w:val="15"/>
              </w:rPr>
              <w:t>7. Існує затверджений метод випробування для показника специфікації, і цей метод не затверджений при внесенні зміни типу ІА.</w:t>
            </w:r>
          </w:p>
          <w:bookmarkEnd w:id="432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87" w:id="4323"/>
          <w:p>
            <w:pPr>
              <w:spacing w:after="0"/>
              <w:ind w:left="0"/>
              <w:jc w:val="left"/>
            </w:pPr>
            <w:r>
              <w:rPr>
                <w:rFonts w:ascii="Arial"/>
                <w:b/>
                <w:i w:val="false"/>
                <w:color w:val="000000"/>
                <w:sz w:val="15"/>
              </w:rPr>
              <w:t>Документація</w:t>
            </w:r>
          </w:p>
          <w:bookmarkEnd w:id="432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88" w:id="4324"/>
          <w:p>
            <w:pPr>
              <w:spacing w:after="0"/>
              <w:ind w:left="0"/>
              <w:jc w:val="left"/>
            </w:pPr>
            <w:r>
              <w:rPr>
                <w:rFonts w:ascii="Arial"/>
                <w:b w:val="false"/>
                <w:i w:val="false"/>
                <w:color w:val="000000"/>
                <w:sz w:val="15"/>
              </w:rPr>
              <w:t>1. Зміни до відповідних розділів реєстраційного досьє, включаючи опис методів контролю, звіт про дані з валідації, переглянуті допустимі межі для домішок (за необхідності).</w:t>
            </w:r>
            <w:r>
              <w:br/>
            </w:r>
            <w:r>
              <w:rPr>
                <w:rFonts w:ascii="Arial"/>
                <w:b w:val="false"/>
                <w:i w:val="false"/>
                <w:color w:val="000000"/>
                <w:sz w:val="15"/>
              </w:rPr>
              <w:t>2. Порівняльні дані з валідації або, якщо обґрунтовано, порівняльні результати аналізу, які підтверджують, що затверджена та запропонована методики випробування - ідентичні. Ця вимога не стосується випадку додавання нової методики випробування.</w:t>
            </w:r>
          </w:p>
          <w:bookmarkEnd w:id="432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589" w:id="4325"/>
          <w:p>
            <w:pPr>
              <w:spacing w:after="0"/>
              <w:ind w:left="0"/>
              <w:jc w:val="left"/>
            </w:pPr>
            <w:r>
              <w:rPr>
                <w:rFonts w:ascii="Arial"/>
                <w:b/>
                <w:i w:val="false"/>
                <w:color w:val="000000"/>
                <w:sz w:val="15"/>
              </w:rPr>
              <w:t>Б.I.в) Система контейнер/закупорювальний засіб</w:t>
            </w:r>
          </w:p>
          <w:bookmarkEnd w:id="432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90" w:id="4326"/>
          <w:p>
            <w:pPr>
              <w:spacing w:after="0"/>
              <w:ind w:left="0"/>
              <w:jc w:val="left"/>
            </w:pPr>
            <w:r>
              <w:rPr>
                <w:rFonts w:ascii="Arial"/>
                <w:b/>
                <w:i w:val="false"/>
                <w:color w:val="000000"/>
                <w:sz w:val="15"/>
              </w:rPr>
              <w:t>Б.I.в.1. Зміна у безпосередній упаковці АФІ</w:t>
            </w:r>
          </w:p>
          <w:bookmarkEnd w:id="4326"/>
        </w:tc>
        <w:tc>
          <w:tcPr>
            <w:tcW w:w="1453" w:type="dxa"/>
            <w:tcBorders>
              <w:top w:val="outset" w:color="000000" w:sz="8"/>
              <w:left w:val="outset" w:color="000000" w:sz="8"/>
              <w:bottom w:val="outset" w:color="000000" w:sz="8"/>
              <w:right w:val="outset" w:color="000000" w:sz="8"/>
            </w:tcBorders>
            <w:vAlign w:val="center"/>
          </w:tcPr>
          <w:bookmarkStart w:name="18591" w:id="4327"/>
          <w:p>
            <w:pPr>
              <w:spacing w:after="0"/>
              <w:ind w:left="0"/>
              <w:jc w:val="center"/>
            </w:pPr>
            <w:r>
              <w:rPr>
                <w:rFonts w:ascii="Arial"/>
                <w:b/>
                <w:i w:val="false"/>
                <w:color w:val="000000"/>
                <w:sz w:val="15"/>
              </w:rPr>
              <w:t>Умови, які мають бути виконані</w:t>
            </w:r>
          </w:p>
          <w:bookmarkEnd w:id="4327"/>
        </w:tc>
        <w:tc>
          <w:tcPr>
            <w:tcW w:w="1647" w:type="dxa"/>
            <w:tcBorders>
              <w:top w:val="outset" w:color="000000" w:sz="8"/>
              <w:left w:val="outset" w:color="000000" w:sz="8"/>
              <w:bottom w:val="outset" w:color="000000" w:sz="8"/>
              <w:right w:val="outset" w:color="000000" w:sz="8"/>
            </w:tcBorders>
            <w:vAlign w:val="center"/>
          </w:tcPr>
          <w:bookmarkStart w:name="18592" w:id="4328"/>
          <w:p>
            <w:pPr>
              <w:spacing w:after="0"/>
              <w:ind w:left="0"/>
              <w:jc w:val="center"/>
            </w:pPr>
            <w:r>
              <w:rPr>
                <w:rFonts w:ascii="Arial"/>
                <w:b/>
                <w:i w:val="false"/>
                <w:color w:val="000000"/>
                <w:sz w:val="15"/>
              </w:rPr>
              <w:t>Документи, які мають бути надані</w:t>
            </w:r>
          </w:p>
          <w:bookmarkEnd w:id="4328"/>
        </w:tc>
        <w:tc>
          <w:tcPr>
            <w:tcW w:w="969" w:type="dxa"/>
            <w:tcBorders>
              <w:top w:val="outset" w:color="000000" w:sz="8"/>
              <w:left w:val="outset" w:color="000000" w:sz="8"/>
              <w:bottom w:val="outset" w:color="000000" w:sz="8"/>
              <w:right w:val="outset" w:color="000000" w:sz="8"/>
            </w:tcBorders>
            <w:vAlign w:val="center"/>
          </w:tcPr>
          <w:bookmarkStart w:name="18593" w:id="4329"/>
          <w:p>
            <w:pPr>
              <w:spacing w:after="0"/>
              <w:ind w:left="0"/>
              <w:jc w:val="center"/>
            </w:pPr>
            <w:r>
              <w:rPr>
                <w:rFonts w:ascii="Arial"/>
                <w:b/>
                <w:i w:val="false"/>
                <w:color w:val="000000"/>
                <w:sz w:val="15"/>
              </w:rPr>
              <w:t>Тип зміни</w:t>
            </w:r>
          </w:p>
          <w:bookmarkEnd w:id="432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94" w:id="4330"/>
          <w:p>
            <w:pPr>
              <w:spacing w:after="0"/>
              <w:ind w:left="0"/>
              <w:jc w:val="left"/>
            </w:pPr>
            <w:r>
              <w:rPr>
                <w:rFonts w:ascii="Arial"/>
                <w:b/>
                <w:i w:val="false"/>
                <w:color w:val="000000"/>
                <w:sz w:val="15"/>
              </w:rPr>
              <w:t>а) якісні та/або кількісні зміни складу</w:t>
            </w:r>
          </w:p>
          <w:bookmarkEnd w:id="4330"/>
        </w:tc>
        <w:tc>
          <w:tcPr>
            <w:tcW w:w="1453" w:type="dxa"/>
            <w:tcBorders>
              <w:top w:val="outset" w:color="000000" w:sz="8"/>
              <w:left w:val="outset" w:color="000000" w:sz="8"/>
              <w:bottom w:val="outset" w:color="000000" w:sz="8"/>
              <w:right w:val="outset" w:color="000000" w:sz="8"/>
            </w:tcBorders>
            <w:vAlign w:val="center"/>
          </w:tcPr>
          <w:bookmarkStart w:name="18595" w:id="4331"/>
          <w:p>
            <w:pPr>
              <w:spacing w:after="0"/>
              <w:ind w:left="0"/>
              <w:jc w:val="center"/>
            </w:pPr>
            <w:r>
              <w:rPr>
                <w:rFonts w:ascii="Arial"/>
                <w:b/>
                <w:i w:val="false"/>
                <w:color w:val="000000"/>
                <w:sz w:val="15"/>
              </w:rPr>
              <w:t>1, 2, 3</w:t>
            </w:r>
          </w:p>
          <w:bookmarkEnd w:id="4331"/>
        </w:tc>
        <w:tc>
          <w:tcPr>
            <w:tcW w:w="1647" w:type="dxa"/>
            <w:tcBorders>
              <w:top w:val="outset" w:color="000000" w:sz="8"/>
              <w:left w:val="outset" w:color="000000" w:sz="8"/>
              <w:bottom w:val="outset" w:color="000000" w:sz="8"/>
              <w:right w:val="outset" w:color="000000" w:sz="8"/>
            </w:tcBorders>
            <w:vAlign w:val="center"/>
          </w:tcPr>
          <w:bookmarkStart w:name="18596" w:id="4332"/>
          <w:p>
            <w:pPr>
              <w:spacing w:after="0"/>
              <w:ind w:left="0"/>
              <w:jc w:val="center"/>
            </w:pPr>
            <w:r>
              <w:rPr>
                <w:rFonts w:ascii="Arial"/>
                <w:b/>
                <w:i w:val="false"/>
                <w:color w:val="000000"/>
                <w:sz w:val="15"/>
              </w:rPr>
              <w:t>1, 2, 3, 4, 6</w:t>
            </w:r>
          </w:p>
          <w:bookmarkEnd w:id="4332"/>
        </w:tc>
        <w:tc>
          <w:tcPr>
            <w:tcW w:w="969" w:type="dxa"/>
            <w:tcBorders>
              <w:top w:val="outset" w:color="000000" w:sz="8"/>
              <w:left w:val="outset" w:color="000000" w:sz="8"/>
              <w:bottom w:val="outset" w:color="000000" w:sz="8"/>
              <w:right w:val="outset" w:color="000000" w:sz="8"/>
            </w:tcBorders>
            <w:vAlign w:val="center"/>
          </w:tcPr>
          <w:bookmarkStart w:name="18597" w:id="4333"/>
          <w:p>
            <w:pPr>
              <w:spacing w:after="0"/>
              <w:ind w:left="0"/>
              <w:jc w:val="center"/>
            </w:pPr>
            <w:r>
              <w:rPr>
                <w:rFonts w:ascii="Arial"/>
                <w:b/>
                <w:i w:val="false"/>
                <w:color w:val="000000"/>
                <w:sz w:val="15"/>
              </w:rPr>
              <w:t>IА</w:t>
            </w:r>
          </w:p>
          <w:bookmarkEnd w:id="433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598" w:id="4334"/>
          <w:p>
            <w:pPr>
              <w:spacing w:after="0"/>
              <w:ind w:left="0"/>
              <w:jc w:val="left"/>
            </w:pPr>
            <w:r>
              <w:rPr>
                <w:rFonts w:ascii="Arial"/>
                <w:b/>
                <w:i w:val="false"/>
                <w:color w:val="000000"/>
                <w:sz w:val="15"/>
              </w:rPr>
              <w:t>б) якісні та/або кількісні зміни складу для стерильних та незаморожених активних речовин біологічного/ імунологічного походження</w:t>
            </w:r>
          </w:p>
          <w:bookmarkEnd w:id="4334"/>
        </w:tc>
        <w:tc>
          <w:tcPr>
            <w:tcW w:w="1453" w:type="dxa"/>
            <w:tcBorders>
              <w:top w:val="outset" w:color="000000" w:sz="8"/>
              <w:left w:val="outset" w:color="000000" w:sz="8"/>
              <w:bottom w:val="outset" w:color="000000" w:sz="8"/>
              <w:right w:val="outset" w:color="000000" w:sz="8"/>
            </w:tcBorders>
            <w:vAlign w:val="center"/>
          </w:tcPr>
          <w:bookmarkStart w:name="18599" w:id="4335"/>
          <w:p>
            <w:pPr>
              <w:spacing w:after="0"/>
              <w:ind w:left="0"/>
              <w:jc w:val="center"/>
            </w:pPr>
            <w:r>
              <w:rPr>
                <w:rFonts w:ascii="Arial"/>
                <w:b w:val="false"/>
                <w:i w:val="false"/>
                <w:color w:val="000000"/>
                <w:sz w:val="15"/>
              </w:rPr>
              <w:t xml:space="preserve"> </w:t>
            </w:r>
          </w:p>
          <w:bookmarkEnd w:id="4335"/>
        </w:tc>
        <w:tc>
          <w:tcPr>
            <w:tcW w:w="1647" w:type="dxa"/>
            <w:tcBorders>
              <w:top w:val="outset" w:color="000000" w:sz="8"/>
              <w:left w:val="outset" w:color="000000" w:sz="8"/>
              <w:bottom w:val="outset" w:color="000000" w:sz="8"/>
              <w:right w:val="outset" w:color="000000" w:sz="8"/>
            </w:tcBorders>
            <w:vAlign w:val="center"/>
          </w:tcPr>
          <w:bookmarkStart w:name="18600" w:id="4336"/>
          <w:p>
            <w:pPr>
              <w:spacing w:after="0"/>
              <w:ind w:left="0"/>
              <w:jc w:val="center"/>
            </w:pPr>
            <w:r>
              <w:rPr>
                <w:rFonts w:ascii="Arial"/>
                <w:b w:val="false"/>
                <w:i w:val="false"/>
                <w:color w:val="000000"/>
                <w:sz w:val="15"/>
              </w:rPr>
              <w:t xml:space="preserve"> </w:t>
            </w:r>
          </w:p>
          <w:bookmarkEnd w:id="4336"/>
        </w:tc>
        <w:tc>
          <w:tcPr>
            <w:tcW w:w="969" w:type="dxa"/>
            <w:tcBorders>
              <w:top w:val="outset" w:color="000000" w:sz="8"/>
              <w:left w:val="outset" w:color="000000" w:sz="8"/>
              <w:bottom w:val="outset" w:color="000000" w:sz="8"/>
              <w:right w:val="outset" w:color="000000" w:sz="8"/>
            </w:tcBorders>
            <w:vAlign w:val="center"/>
          </w:tcPr>
          <w:bookmarkStart w:name="18601" w:id="4337"/>
          <w:p>
            <w:pPr>
              <w:spacing w:after="0"/>
              <w:ind w:left="0"/>
              <w:jc w:val="center"/>
            </w:pPr>
            <w:r>
              <w:rPr>
                <w:rFonts w:ascii="Arial"/>
                <w:b/>
                <w:i w:val="false"/>
                <w:color w:val="000000"/>
                <w:sz w:val="15"/>
              </w:rPr>
              <w:t>II</w:t>
            </w:r>
          </w:p>
          <w:bookmarkEnd w:id="433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02" w:id="4338"/>
          <w:p>
            <w:pPr>
              <w:spacing w:after="0"/>
              <w:ind w:left="0"/>
              <w:jc w:val="left"/>
            </w:pPr>
            <w:r>
              <w:rPr>
                <w:rFonts w:ascii="Arial"/>
                <w:b/>
                <w:i w:val="false"/>
                <w:color w:val="000000"/>
                <w:sz w:val="15"/>
              </w:rPr>
              <w:t>в) рідких АФІ (нестерильних)</w:t>
            </w:r>
          </w:p>
          <w:bookmarkEnd w:id="4338"/>
        </w:tc>
        <w:tc>
          <w:tcPr>
            <w:tcW w:w="1453" w:type="dxa"/>
            <w:tcBorders>
              <w:top w:val="outset" w:color="000000" w:sz="8"/>
              <w:left w:val="outset" w:color="000000" w:sz="8"/>
              <w:bottom w:val="outset" w:color="000000" w:sz="8"/>
              <w:right w:val="outset" w:color="000000" w:sz="8"/>
            </w:tcBorders>
            <w:vAlign w:val="center"/>
          </w:tcPr>
          <w:bookmarkStart w:name="18603" w:id="4339"/>
          <w:p>
            <w:pPr>
              <w:spacing w:after="0"/>
              <w:ind w:left="0"/>
              <w:jc w:val="center"/>
            </w:pPr>
            <w:r>
              <w:rPr>
                <w:rFonts w:ascii="Arial"/>
                <w:b w:val="false"/>
                <w:i w:val="false"/>
                <w:color w:val="000000"/>
                <w:sz w:val="15"/>
              </w:rPr>
              <w:t xml:space="preserve"> </w:t>
            </w:r>
          </w:p>
          <w:bookmarkEnd w:id="4339"/>
        </w:tc>
        <w:tc>
          <w:tcPr>
            <w:tcW w:w="1647" w:type="dxa"/>
            <w:tcBorders>
              <w:top w:val="outset" w:color="000000" w:sz="8"/>
              <w:left w:val="outset" w:color="000000" w:sz="8"/>
              <w:bottom w:val="outset" w:color="000000" w:sz="8"/>
              <w:right w:val="outset" w:color="000000" w:sz="8"/>
            </w:tcBorders>
            <w:vAlign w:val="center"/>
          </w:tcPr>
          <w:bookmarkStart w:name="18604" w:id="4340"/>
          <w:p>
            <w:pPr>
              <w:spacing w:after="0"/>
              <w:ind w:left="0"/>
              <w:jc w:val="center"/>
            </w:pPr>
            <w:r>
              <w:rPr>
                <w:rFonts w:ascii="Arial"/>
                <w:b/>
                <w:i w:val="false"/>
                <w:color w:val="000000"/>
                <w:sz w:val="15"/>
              </w:rPr>
              <w:t>1, 2, 3, 5, 6</w:t>
            </w:r>
          </w:p>
          <w:bookmarkEnd w:id="4340"/>
        </w:tc>
        <w:tc>
          <w:tcPr>
            <w:tcW w:w="969" w:type="dxa"/>
            <w:tcBorders>
              <w:top w:val="outset" w:color="000000" w:sz="8"/>
              <w:left w:val="outset" w:color="000000" w:sz="8"/>
              <w:bottom w:val="outset" w:color="000000" w:sz="8"/>
              <w:right w:val="outset" w:color="000000" w:sz="8"/>
            </w:tcBorders>
            <w:vAlign w:val="center"/>
          </w:tcPr>
          <w:bookmarkStart w:name="18605" w:id="4341"/>
          <w:p>
            <w:pPr>
              <w:spacing w:after="0"/>
              <w:ind w:left="0"/>
              <w:jc w:val="center"/>
            </w:pPr>
            <w:r>
              <w:rPr>
                <w:rFonts w:ascii="Arial"/>
                <w:b/>
                <w:i w:val="false"/>
                <w:color w:val="000000"/>
                <w:sz w:val="15"/>
              </w:rPr>
              <w:t>IБ</w:t>
            </w:r>
          </w:p>
          <w:bookmarkEnd w:id="434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06" w:id="4342"/>
          <w:p>
            <w:pPr>
              <w:spacing w:after="0"/>
              <w:ind w:left="0"/>
              <w:jc w:val="left"/>
            </w:pPr>
            <w:r>
              <w:rPr>
                <w:rFonts w:ascii="Arial"/>
                <w:b/>
                <w:i w:val="false"/>
                <w:color w:val="000000"/>
                <w:sz w:val="15"/>
              </w:rPr>
              <w:t>Умови</w:t>
            </w:r>
          </w:p>
          <w:bookmarkEnd w:id="434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07" w:id="4343"/>
          <w:p>
            <w:pPr>
              <w:spacing w:after="0"/>
              <w:ind w:left="0"/>
              <w:jc w:val="left"/>
            </w:pPr>
            <w:r>
              <w:rPr>
                <w:rFonts w:ascii="Arial"/>
                <w:b w:val="false"/>
                <w:i w:val="false"/>
                <w:color w:val="000000"/>
                <w:sz w:val="15"/>
              </w:rPr>
              <w:t>1. Запропонований пакувальний матеріал має бути ідентичним затвердженому за відповідними показниками якості.</w:t>
            </w:r>
            <w:r>
              <w:br/>
            </w:r>
            <w:r>
              <w:rPr>
                <w:rFonts w:ascii="Arial"/>
                <w:b w:val="false"/>
                <w:i w:val="false"/>
                <w:color w:val="000000"/>
                <w:sz w:val="15"/>
              </w:rPr>
              <w:t xml:space="preserve">2. Дослідження стабільності розпочато відповідно до Керівних принципів ЄМА щодо випробування стабільності (чинне видання)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принаймні для двох дослідно-промислових або промислових серій АФІ, і на момент випуску у розпорядженні заявника були задовільні дані щодо стабільності принаймні за три місяці. Однак якщо запропонована упаковка більш стійка, ніж затверджена, дані щодо стабільності за три місяці ще можуть бути недоступні. При цьому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невідповідності специфікаціям наприкінці терміну придатності/періоду повторного випробування (із запропонованими заходами).</w:t>
            </w:r>
            <w:r>
              <w:br/>
            </w:r>
            <w:r>
              <w:rPr>
                <w:rFonts w:ascii="Arial"/>
                <w:b w:val="false"/>
                <w:i w:val="false"/>
                <w:color w:val="000000"/>
                <w:sz w:val="15"/>
              </w:rPr>
              <w:t>3. Не стосується стерильних АФІ, рідких АФІ та активних речовин біологічного/імунологічного походження.</w:t>
            </w:r>
          </w:p>
          <w:bookmarkEnd w:id="434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08" w:id="4344"/>
          <w:p>
            <w:pPr>
              <w:spacing w:after="0"/>
              <w:ind w:left="0"/>
              <w:jc w:val="left"/>
            </w:pPr>
            <w:r>
              <w:rPr>
                <w:rFonts w:ascii="Arial"/>
                <w:b/>
                <w:i w:val="false"/>
                <w:color w:val="000000"/>
                <w:sz w:val="15"/>
              </w:rPr>
              <w:t>Документація</w:t>
            </w:r>
          </w:p>
          <w:bookmarkEnd w:id="43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09" w:id="4345"/>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Відповідні дані щодо нової упаковки (наприклад порівняльні дані про проникність, наприклад для O</w:t>
            </w:r>
            <w:r>
              <w:rPr>
                <w:rFonts w:ascii="Arial"/>
                <w:b w:val="false"/>
                <w:i w:val="false"/>
                <w:color w:val="000000"/>
                <w:vertAlign w:val="subscript"/>
              </w:rPr>
              <w:t>2</w:t>
            </w:r>
            <w:r>
              <w:rPr>
                <w:rFonts w:ascii="Arial"/>
                <w:b w:val="false"/>
                <w:i w:val="false"/>
                <w:color w:val="000000"/>
                <w:sz w:val="15"/>
              </w:rPr>
              <w:t>, CO</w:t>
            </w:r>
            <w:r>
              <w:rPr>
                <w:rFonts w:ascii="Arial"/>
                <w:b w:val="false"/>
                <w:i w:val="false"/>
                <w:color w:val="000000"/>
                <w:vertAlign w:val="subscript"/>
              </w:rPr>
              <w:t>2</w:t>
            </w:r>
            <w:r>
              <w:rPr>
                <w:rFonts w:ascii="Arial"/>
                <w:b w:val="false"/>
                <w:i w:val="false"/>
                <w:color w:val="000000"/>
                <w:sz w:val="15"/>
              </w:rPr>
              <w:t>, вологи), включаючи підтвердження того, що пакувальний матеріал відповідає чинним фармакопейним вимогам щодо пакувальних матеріалів або законодавству ЄС щодо безпеки взаємодії пластикових пакувальних матеріалів та упаковок з харчовими продуктами.</w:t>
            </w:r>
            <w:r>
              <w:br/>
            </w:r>
            <w:r>
              <w:rPr>
                <w:rFonts w:ascii="Arial"/>
                <w:b w:val="false"/>
                <w:i w:val="false"/>
                <w:color w:val="000000"/>
                <w:sz w:val="15"/>
              </w:rPr>
              <w:t>3. Підтвердження відсутності будь-якої взаємодії між АФІ та пакувальним матеріалом (наприклад відсутнє перенесення компонентів запропонованого пакувального матеріалу до АФІ та немає жодних втрат компонентів упаковки), включаючи підтвердження того, що пакувальний матеріал відповідає чинним фармакопейним вимогам щодо пакувальних матеріалів або законодавству ЄС щодо безпеки взаємодії пластикових пакувальних матеріалів та упаковок з харчовими продуктами.</w:t>
            </w:r>
            <w:r>
              <w:br/>
            </w:r>
            <w:r>
              <w:rPr>
                <w:rFonts w:ascii="Arial"/>
                <w:b w:val="false"/>
                <w:i w:val="false"/>
                <w:color w:val="000000"/>
                <w:sz w:val="15"/>
              </w:rPr>
              <w:t xml:space="preserve">4. Підтвердження від власника реєстраційного посвідчення або власника мастер-файла на АФІ (за необхідності), що дослідження стабільності розпочато відповідно до Керівних принципів ЄМА щодо випробування стабільності (чинне видання)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(із зазначенням кількості та номерів серій АФІ), а також підтвердження (за необхідності), що на момент внесення змін заявником було надано необхідний мінімум даних щодо стабільності та наявні дані не вказують на будь-яку проблему, пов'язану зі стабільністю.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невідповідності специфікаціям наприкінці терміну придатності/періоду повторного випробування (із запропонованими заходами).</w:t>
            </w:r>
            <w:r>
              <w:br/>
            </w:r>
            <w:r>
              <w:rPr>
                <w:rFonts w:ascii="Arial"/>
                <w:b w:val="false"/>
                <w:i w:val="false"/>
                <w:color w:val="000000"/>
                <w:sz w:val="15"/>
              </w:rPr>
              <w:t xml:space="preserve">5. Результати дослідження стабільності, проведеного згідно з Керівними принципами ЄМА щодо випробування стабільності (чинне видання) або настановами СТ-Н МОЗУ 42-3.3:2004 та </w:t>
            </w:r>
            <w:r>
              <w:rPr>
                <w:rFonts w:ascii="Arial"/>
                <w:b w:val="false"/>
                <w:i w:val="false"/>
                <w:color w:val="000000"/>
                <w:sz w:val="15"/>
              </w:rPr>
              <w:t>СТ-Н МОЗУ 42-8.2:2013</w:t>
            </w:r>
            <w:r>
              <w:rPr>
                <w:rFonts w:ascii="Arial"/>
                <w:b w:val="false"/>
                <w:i w:val="false"/>
                <w:color w:val="000000"/>
                <w:sz w:val="15"/>
              </w:rPr>
              <w:t xml:space="preserve"> за відповідними параметрами принаймні для двох дослідно-промислових або промислових серій АФІ із задовільними показниками щодо стабільності принаймні за три місяці. При цьому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невідповідності специфікаціям наприкінці терміну придатності/періоду повторного випробування (із запропонованими заходами).</w:t>
            </w:r>
            <w:r>
              <w:br/>
            </w:r>
            <w:r>
              <w:rPr>
                <w:rFonts w:ascii="Arial"/>
                <w:b w:val="false"/>
                <w:i w:val="false"/>
                <w:color w:val="000000"/>
                <w:sz w:val="15"/>
              </w:rPr>
              <w:t>6. Порівняльна таблиця вимог затвердженої та запропонованої специфікацій (за необхідності).</w:t>
            </w:r>
          </w:p>
          <w:bookmarkEnd w:id="434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10" w:id="4346"/>
          <w:p>
            <w:pPr>
              <w:spacing w:after="0"/>
              <w:ind w:left="0"/>
              <w:jc w:val="left"/>
            </w:pPr>
            <w:r>
              <w:rPr>
                <w:rFonts w:ascii="Arial"/>
                <w:b/>
                <w:i w:val="false"/>
                <w:color w:val="000000"/>
                <w:sz w:val="15"/>
              </w:rPr>
              <w:t>Б.I.в.2. Зміни параметрів специфікацій та/або допустимих меж, зазначених у специфікаціях, для безпосередньої упаковки АФІ</w:t>
            </w:r>
          </w:p>
          <w:bookmarkEnd w:id="4346"/>
        </w:tc>
        <w:tc>
          <w:tcPr>
            <w:tcW w:w="1453" w:type="dxa"/>
            <w:tcBorders>
              <w:top w:val="outset" w:color="000000" w:sz="8"/>
              <w:left w:val="outset" w:color="000000" w:sz="8"/>
              <w:bottom w:val="outset" w:color="000000" w:sz="8"/>
              <w:right w:val="outset" w:color="000000" w:sz="8"/>
            </w:tcBorders>
            <w:vAlign w:val="center"/>
          </w:tcPr>
          <w:bookmarkStart w:name="18611" w:id="4347"/>
          <w:p>
            <w:pPr>
              <w:spacing w:after="0"/>
              <w:ind w:left="0"/>
              <w:jc w:val="center"/>
            </w:pPr>
            <w:r>
              <w:rPr>
                <w:rFonts w:ascii="Arial"/>
                <w:b/>
                <w:i w:val="false"/>
                <w:color w:val="000000"/>
                <w:sz w:val="15"/>
              </w:rPr>
              <w:t>Умови, які мають бути виконані</w:t>
            </w:r>
          </w:p>
          <w:bookmarkEnd w:id="4347"/>
        </w:tc>
        <w:tc>
          <w:tcPr>
            <w:tcW w:w="1647" w:type="dxa"/>
            <w:tcBorders>
              <w:top w:val="outset" w:color="000000" w:sz="8"/>
              <w:left w:val="outset" w:color="000000" w:sz="8"/>
              <w:bottom w:val="outset" w:color="000000" w:sz="8"/>
              <w:right w:val="outset" w:color="000000" w:sz="8"/>
            </w:tcBorders>
            <w:vAlign w:val="center"/>
          </w:tcPr>
          <w:bookmarkStart w:name="18612" w:id="4348"/>
          <w:p>
            <w:pPr>
              <w:spacing w:after="0"/>
              <w:ind w:left="0"/>
              <w:jc w:val="center"/>
            </w:pPr>
            <w:r>
              <w:rPr>
                <w:rFonts w:ascii="Arial"/>
                <w:b/>
                <w:i w:val="false"/>
                <w:color w:val="000000"/>
                <w:sz w:val="15"/>
              </w:rPr>
              <w:t>Документи, які мають бути надані</w:t>
            </w:r>
          </w:p>
          <w:bookmarkEnd w:id="4348"/>
        </w:tc>
        <w:tc>
          <w:tcPr>
            <w:tcW w:w="969" w:type="dxa"/>
            <w:tcBorders>
              <w:top w:val="outset" w:color="000000" w:sz="8"/>
              <w:left w:val="outset" w:color="000000" w:sz="8"/>
              <w:bottom w:val="outset" w:color="000000" w:sz="8"/>
              <w:right w:val="outset" w:color="000000" w:sz="8"/>
            </w:tcBorders>
            <w:vAlign w:val="center"/>
          </w:tcPr>
          <w:bookmarkStart w:name="18613" w:id="4349"/>
          <w:p>
            <w:pPr>
              <w:spacing w:after="0"/>
              <w:ind w:left="0"/>
              <w:jc w:val="center"/>
            </w:pPr>
            <w:r>
              <w:rPr>
                <w:rFonts w:ascii="Arial"/>
                <w:b/>
                <w:i w:val="false"/>
                <w:color w:val="000000"/>
                <w:sz w:val="15"/>
              </w:rPr>
              <w:t>Тип зміни</w:t>
            </w:r>
          </w:p>
          <w:bookmarkEnd w:id="434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14" w:id="4350"/>
          <w:p>
            <w:pPr>
              <w:spacing w:after="0"/>
              <w:ind w:left="0"/>
              <w:jc w:val="left"/>
            </w:pPr>
            <w:r>
              <w:rPr>
                <w:rFonts w:ascii="Arial"/>
                <w:b/>
                <w:i w:val="false"/>
                <w:color w:val="000000"/>
                <w:sz w:val="15"/>
              </w:rPr>
              <w:t>а) звуження допустимих меж, зазначених у специфікаціях</w:t>
            </w:r>
          </w:p>
          <w:bookmarkEnd w:id="4350"/>
        </w:tc>
        <w:tc>
          <w:tcPr>
            <w:tcW w:w="1453" w:type="dxa"/>
            <w:tcBorders>
              <w:top w:val="outset" w:color="000000" w:sz="8"/>
              <w:left w:val="outset" w:color="000000" w:sz="8"/>
              <w:bottom w:val="outset" w:color="000000" w:sz="8"/>
              <w:right w:val="outset" w:color="000000" w:sz="8"/>
            </w:tcBorders>
            <w:vAlign w:val="center"/>
          </w:tcPr>
          <w:bookmarkStart w:name="18615" w:id="4351"/>
          <w:p>
            <w:pPr>
              <w:spacing w:after="0"/>
              <w:ind w:left="0"/>
              <w:jc w:val="center"/>
            </w:pPr>
            <w:r>
              <w:rPr>
                <w:rFonts w:ascii="Arial"/>
                <w:b/>
                <w:i w:val="false"/>
                <w:color w:val="000000"/>
                <w:sz w:val="15"/>
              </w:rPr>
              <w:t>1, 2, 3, 4</w:t>
            </w:r>
          </w:p>
          <w:bookmarkEnd w:id="4351"/>
        </w:tc>
        <w:tc>
          <w:tcPr>
            <w:tcW w:w="1647" w:type="dxa"/>
            <w:tcBorders>
              <w:top w:val="outset" w:color="000000" w:sz="8"/>
              <w:left w:val="outset" w:color="000000" w:sz="8"/>
              <w:bottom w:val="outset" w:color="000000" w:sz="8"/>
              <w:right w:val="outset" w:color="000000" w:sz="8"/>
            </w:tcBorders>
            <w:vAlign w:val="center"/>
          </w:tcPr>
          <w:bookmarkStart w:name="18616" w:id="4352"/>
          <w:p>
            <w:pPr>
              <w:spacing w:after="0"/>
              <w:ind w:left="0"/>
              <w:jc w:val="center"/>
            </w:pPr>
            <w:r>
              <w:rPr>
                <w:rFonts w:ascii="Arial"/>
                <w:b/>
                <w:i w:val="false"/>
                <w:color w:val="000000"/>
                <w:sz w:val="15"/>
              </w:rPr>
              <w:t>1, 2</w:t>
            </w:r>
          </w:p>
          <w:bookmarkEnd w:id="4352"/>
        </w:tc>
        <w:tc>
          <w:tcPr>
            <w:tcW w:w="969" w:type="dxa"/>
            <w:tcBorders>
              <w:top w:val="outset" w:color="000000" w:sz="8"/>
              <w:left w:val="outset" w:color="000000" w:sz="8"/>
              <w:bottom w:val="outset" w:color="000000" w:sz="8"/>
              <w:right w:val="outset" w:color="000000" w:sz="8"/>
            </w:tcBorders>
            <w:vAlign w:val="center"/>
          </w:tcPr>
          <w:bookmarkStart w:name="18617" w:id="4353"/>
          <w:p>
            <w:pPr>
              <w:spacing w:after="0"/>
              <w:ind w:left="0"/>
              <w:jc w:val="center"/>
            </w:pPr>
            <w:r>
              <w:rPr>
                <w:rFonts w:ascii="Arial"/>
                <w:b/>
                <w:i w:val="false"/>
                <w:color w:val="000000"/>
                <w:sz w:val="15"/>
              </w:rPr>
              <w:t>IА</w:t>
            </w:r>
          </w:p>
          <w:bookmarkEnd w:id="435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18" w:id="4354"/>
          <w:p>
            <w:pPr>
              <w:spacing w:after="0"/>
              <w:ind w:left="0"/>
              <w:jc w:val="left"/>
            </w:pPr>
            <w:r>
              <w:rPr>
                <w:rFonts w:ascii="Arial"/>
                <w:b/>
                <w:i w:val="false"/>
                <w:color w:val="000000"/>
                <w:sz w:val="15"/>
              </w:rPr>
              <w:t>б) доповнення специфікації новим показником та відповідним методом випробування</w:t>
            </w:r>
          </w:p>
          <w:bookmarkEnd w:id="4354"/>
        </w:tc>
        <w:tc>
          <w:tcPr>
            <w:tcW w:w="1453" w:type="dxa"/>
            <w:tcBorders>
              <w:top w:val="outset" w:color="000000" w:sz="8"/>
              <w:left w:val="outset" w:color="000000" w:sz="8"/>
              <w:bottom w:val="outset" w:color="000000" w:sz="8"/>
              <w:right w:val="outset" w:color="000000" w:sz="8"/>
            </w:tcBorders>
            <w:vAlign w:val="center"/>
          </w:tcPr>
          <w:bookmarkStart w:name="18619" w:id="4355"/>
          <w:p>
            <w:pPr>
              <w:spacing w:after="0"/>
              <w:ind w:left="0"/>
              <w:jc w:val="center"/>
            </w:pPr>
            <w:r>
              <w:rPr>
                <w:rFonts w:ascii="Arial"/>
                <w:b/>
                <w:i w:val="false"/>
                <w:color w:val="000000"/>
                <w:sz w:val="15"/>
              </w:rPr>
              <w:t>1, 2, 5</w:t>
            </w:r>
          </w:p>
          <w:bookmarkEnd w:id="4355"/>
        </w:tc>
        <w:tc>
          <w:tcPr>
            <w:tcW w:w="1647" w:type="dxa"/>
            <w:tcBorders>
              <w:top w:val="outset" w:color="000000" w:sz="8"/>
              <w:left w:val="outset" w:color="000000" w:sz="8"/>
              <w:bottom w:val="outset" w:color="000000" w:sz="8"/>
              <w:right w:val="outset" w:color="000000" w:sz="8"/>
            </w:tcBorders>
            <w:vAlign w:val="center"/>
          </w:tcPr>
          <w:bookmarkStart w:name="18620" w:id="4356"/>
          <w:p>
            <w:pPr>
              <w:spacing w:after="0"/>
              <w:ind w:left="0"/>
              <w:jc w:val="center"/>
            </w:pPr>
            <w:r>
              <w:rPr>
                <w:rFonts w:ascii="Arial"/>
                <w:b/>
                <w:i w:val="false"/>
                <w:color w:val="000000"/>
                <w:sz w:val="15"/>
              </w:rPr>
              <w:t>1, 2, 3, 4, 6</w:t>
            </w:r>
          </w:p>
          <w:bookmarkEnd w:id="4356"/>
        </w:tc>
        <w:tc>
          <w:tcPr>
            <w:tcW w:w="969" w:type="dxa"/>
            <w:tcBorders>
              <w:top w:val="outset" w:color="000000" w:sz="8"/>
              <w:left w:val="outset" w:color="000000" w:sz="8"/>
              <w:bottom w:val="outset" w:color="000000" w:sz="8"/>
              <w:right w:val="outset" w:color="000000" w:sz="8"/>
            </w:tcBorders>
            <w:vAlign w:val="center"/>
          </w:tcPr>
          <w:bookmarkStart w:name="18621" w:id="4357"/>
          <w:p>
            <w:pPr>
              <w:spacing w:after="0"/>
              <w:ind w:left="0"/>
              <w:jc w:val="center"/>
            </w:pPr>
            <w:r>
              <w:rPr>
                <w:rFonts w:ascii="Arial"/>
                <w:b/>
                <w:i w:val="false"/>
                <w:color w:val="000000"/>
                <w:sz w:val="15"/>
              </w:rPr>
              <w:t>IА</w:t>
            </w:r>
          </w:p>
          <w:bookmarkEnd w:id="435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22" w:id="4358"/>
          <w:p>
            <w:pPr>
              <w:spacing w:after="0"/>
              <w:ind w:left="0"/>
              <w:jc w:val="left"/>
            </w:pPr>
            <w:r>
              <w:rPr>
                <w:rFonts w:ascii="Arial"/>
                <w:b/>
                <w:i w:val="false"/>
                <w:color w:val="000000"/>
                <w:sz w:val="15"/>
              </w:rPr>
              <w:t>в) вилучення незначного показника специфікації (наприклад застарілого показника)</w:t>
            </w:r>
          </w:p>
          <w:bookmarkEnd w:id="4358"/>
        </w:tc>
        <w:tc>
          <w:tcPr>
            <w:tcW w:w="1453" w:type="dxa"/>
            <w:tcBorders>
              <w:top w:val="outset" w:color="000000" w:sz="8"/>
              <w:left w:val="outset" w:color="000000" w:sz="8"/>
              <w:bottom w:val="outset" w:color="000000" w:sz="8"/>
              <w:right w:val="outset" w:color="000000" w:sz="8"/>
            </w:tcBorders>
            <w:vAlign w:val="center"/>
          </w:tcPr>
          <w:bookmarkStart w:name="18623" w:id="4359"/>
          <w:p>
            <w:pPr>
              <w:spacing w:after="0"/>
              <w:ind w:left="0"/>
              <w:jc w:val="center"/>
            </w:pPr>
            <w:r>
              <w:rPr>
                <w:rFonts w:ascii="Arial"/>
                <w:b/>
                <w:i w:val="false"/>
                <w:color w:val="000000"/>
                <w:sz w:val="15"/>
              </w:rPr>
              <w:t>1, 2</w:t>
            </w:r>
          </w:p>
          <w:bookmarkEnd w:id="4359"/>
        </w:tc>
        <w:tc>
          <w:tcPr>
            <w:tcW w:w="1647" w:type="dxa"/>
            <w:tcBorders>
              <w:top w:val="outset" w:color="000000" w:sz="8"/>
              <w:left w:val="outset" w:color="000000" w:sz="8"/>
              <w:bottom w:val="outset" w:color="000000" w:sz="8"/>
              <w:right w:val="outset" w:color="000000" w:sz="8"/>
            </w:tcBorders>
            <w:vAlign w:val="center"/>
          </w:tcPr>
          <w:bookmarkStart w:name="18624" w:id="4360"/>
          <w:p>
            <w:pPr>
              <w:spacing w:after="0"/>
              <w:ind w:left="0"/>
              <w:jc w:val="center"/>
            </w:pPr>
            <w:r>
              <w:rPr>
                <w:rFonts w:ascii="Arial"/>
                <w:b/>
                <w:i w:val="false"/>
                <w:color w:val="000000"/>
                <w:sz w:val="15"/>
              </w:rPr>
              <w:t>1, 2, 5</w:t>
            </w:r>
          </w:p>
          <w:bookmarkEnd w:id="4360"/>
        </w:tc>
        <w:tc>
          <w:tcPr>
            <w:tcW w:w="969" w:type="dxa"/>
            <w:tcBorders>
              <w:top w:val="outset" w:color="000000" w:sz="8"/>
              <w:left w:val="outset" w:color="000000" w:sz="8"/>
              <w:bottom w:val="outset" w:color="000000" w:sz="8"/>
              <w:right w:val="outset" w:color="000000" w:sz="8"/>
            </w:tcBorders>
            <w:vAlign w:val="center"/>
          </w:tcPr>
          <w:bookmarkStart w:name="18625" w:id="4361"/>
          <w:p>
            <w:pPr>
              <w:spacing w:after="0"/>
              <w:ind w:left="0"/>
              <w:jc w:val="center"/>
            </w:pPr>
            <w:r>
              <w:rPr>
                <w:rFonts w:ascii="Arial"/>
                <w:b/>
                <w:i w:val="false"/>
                <w:color w:val="000000"/>
                <w:sz w:val="15"/>
              </w:rPr>
              <w:t>IА</w:t>
            </w:r>
          </w:p>
          <w:bookmarkEnd w:id="436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26" w:id="4362"/>
          <w:p>
            <w:pPr>
              <w:spacing w:after="0"/>
              <w:ind w:left="0"/>
              <w:jc w:val="left"/>
            </w:pPr>
            <w:r>
              <w:rPr>
                <w:rFonts w:ascii="Arial"/>
                <w:b/>
                <w:i w:val="false"/>
                <w:color w:val="000000"/>
                <w:sz w:val="15"/>
              </w:rPr>
              <w:t>г) доповнення або заміна показника специфікації за результатами досліджень з безпеки або якості</w:t>
            </w:r>
          </w:p>
          <w:bookmarkEnd w:id="4362"/>
        </w:tc>
        <w:tc>
          <w:tcPr>
            <w:tcW w:w="1453" w:type="dxa"/>
            <w:tcBorders>
              <w:top w:val="outset" w:color="000000" w:sz="8"/>
              <w:left w:val="outset" w:color="000000" w:sz="8"/>
              <w:bottom w:val="outset" w:color="000000" w:sz="8"/>
              <w:right w:val="outset" w:color="000000" w:sz="8"/>
            </w:tcBorders>
            <w:vAlign w:val="center"/>
          </w:tcPr>
          <w:bookmarkStart w:name="18627" w:id="4363"/>
          <w:p>
            <w:pPr>
              <w:spacing w:after="0"/>
              <w:ind w:left="0"/>
              <w:jc w:val="center"/>
            </w:pPr>
            <w:r>
              <w:rPr>
                <w:rFonts w:ascii="Arial"/>
                <w:b w:val="false"/>
                <w:i w:val="false"/>
                <w:color w:val="000000"/>
                <w:sz w:val="15"/>
              </w:rPr>
              <w:t xml:space="preserve"> </w:t>
            </w:r>
          </w:p>
          <w:bookmarkEnd w:id="4363"/>
        </w:tc>
        <w:tc>
          <w:tcPr>
            <w:tcW w:w="1647" w:type="dxa"/>
            <w:tcBorders>
              <w:top w:val="outset" w:color="000000" w:sz="8"/>
              <w:left w:val="outset" w:color="000000" w:sz="8"/>
              <w:bottom w:val="outset" w:color="000000" w:sz="8"/>
              <w:right w:val="outset" w:color="000000" w:sz="8"/>
            </w:tcBorders>
            <w:vAlign w:val="center"/>
          </w:tcPr>
          <w:bookmarkStart w:name="18628" w:id="4364"/>
          <w:p>
            <w:pPr>
              <w:spacing w:after="0"/>
              <w:ind w:left="0"/>
              <w:jc w:val="center"/>
            </w:pPr>
            <w:r>
              <w:rPr>
                <w:rFonts w:ascii="Arial"/>
                <w:b/>
                <w:i w:val="false"/>
                <w:color w:val="000000"/>
                <w:sz w:val="15"/>
              </w:rPr>
              <w:t>1, 2, 3, 4, 6</w:t>
            </w:r>
          </w:p>
          <w:bookmarkEnd w:id="4364"/>
        </w:tc>
        <w:tc>
          <w:tcPr>
            <w:tcW w:w="969" w:type="dxa"/>
            <w:tcBorders>
              <w:top w:val="outset" w:color="000000" w:sz="8"/>
              <w:left w:val="outset" w:color="000000" w:sz="8"/>
              <w:bottom w:val="outset" w:color="000000" w:sz="8"/>
              <w:right w:val="outset" w:color="000000" w:sz="8"/>
            </w:tcBorders>
            <w:vAlign w:val="center"/>
          </w:tcPr>
          <w:bookmarkStart w:name="18629" w:id="4365"/>
          <w:p>
            <w:pPr>
              <w:spacing w:after="0"/>
              <w:ind w:left="0"/>
              <w:jc w:val="center"/>
            </w:pPr>
            <w:r>
              <w:rPr>
                <w:rFonts w:ascii="Arial"/>
                <w:b/>
                <w:i w:val="false"/>
                <w:color w:val="000000"/>
                <w:sz w:val="15"/>
              </w:rPr>
              <w:t>IБ</w:t>
            </w:r>
          </w:p>
          <w:bookmarkEnd w:id="436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30" w:id="4366"/>
          <w:p>
            <w:pPr>
              <w:spacing w:after="0"/>
              <w:ind w:left="0"/>
              <w:jc w:val="left"/>
            </w:pPr>
            <w:r>
              <w:rPr>
                <w:rFonts w:ascii="Arial"/>
                <w:b/>
                <w:i w:val="false"/>
                <w:color w:val="000000"/>
                <w:sz w:val="15"/>
              </w:rPr>
              <w:t>Умови</w:t>
            </w:r>
          </w:p>
          <w:bookmarkEnd w:id="436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31" w:id="4367"/>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показників, зазначених у специфікації (наприклад проведеною під час експертизи реєстраційних матеріалів при реєстрації або внесенні змін типу II), якщо раніше вона була розглянута і затверджена як частина послідовних змін.</w:t>
            </w:r>
            <w:r>
              <w:br/>
            </w:r>
            <w:r>
              <w:rPr>
                <w:rFonts w:ascii="Arial"/>
                <w:b w:val="false"/>
                <w:i w:val="false"/>
                <w:color w:val="000000"/>
                <w:sz w:val="15"/>
              </w:rPr>
              <w:t>2. Зміна не обумовлена непередбаченими обставинами, що виникли в процесі виробництва пакувального матеріалу або зберігання АФІ.</w:t>
            </w:r>
            <w:r>
              <w:br/>
            </w:r>
            <w:r>
              <w:rPr>
                <w:rFonts w:ascii="Arial"/>
                <w:b w:val="false"/>
                <w:i w:val="false"/>
                <w:color w:val="000000"/>
                <w:sz w:val="15"/>
              </w:rPr>
              <w:t>3. Будь-які зміни не повинні виходити за допустимі межі затвердженої специфікації.</w:t>
            </w:r>
            <w:r>
              <w:br/>
            </w:r>
            <w:r>
              <w:rPr>
                <w:rFonts w:ascii="Arial"/>
                <w:b w:val="false"/>
                <w:i w:val="false"/>
                <w:color w:val="000000"/>
                <w:sz w:val="15"/>
              </w:rPr>
              <w:t>4. Методи випробувань залишилися незмінними або такі зміни є незначними.</w:t>
            </w:r>
            <w:r>
              <w:br/>
            </w:r>
            <w:r>
              <w:rPr>
                <w:rFonts w:ascii="Arial"/>
                <w:b w:val="false"/>
                <w:i w:val="false"/>
                <w:color w:val="000000"/>
                <w:sz w:val="15"/>
              </w:rPr>
              <w:t>5. Новий метод випробування не належить до нестандартного методу або стандартного методу, що використовується у новий спосіб.</w:t>
            </w:r>
          </w:p>
          <w:bookmarkEnd w:id="436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32" w:id="4368"/>
          <w:p>
            <w:pPr>
              <w:spacing w:after="0"/>
              <w:ind w:left="0"/>
              <w:jc w:val="left"/>
            </w:pPr>
            <w:r>
              <w:rPr>
                <w:rFonts w:ascii="Arial"/>
                <w:b/>
                <w:i w:val="false"/>
                <w:color w:val="000000"/>
                <w:sz w:val="15"/>
              </w:rPr>
              <w:t>Документація</w:t>
            </w:r>
          </w:p>
          <w:bookmarkEnd w:id="436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33" w:id="4369"/>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вимог затвердженої та запропонованої специфікацій.</w:t>
            </w:r>
            <w:r>
              <w:br/>
            </w:r>
            <w:r>
              <w:rPr>
                <w:rFonts w:ascii="Arial"/>
                <w:b w:val="false"/>
                <w:i w:val="false"/>
                <w:color w:val="000000"/>
                <w:sz w:val="15"/>
              </w:rPr>
              <w:t>3. Опис нового методу випробування та дані з його валідації (за необхідності).</w:t>
            </w:r>
            <w:r>
              <w:br/>
            </w:r>
            <w:r>
              <w:rPr>
                <w:rFonts w:ascii="Arial"/>
                <w:b w:val="false"/>
                <w:i w:val="false"/>
                <w:color w:val="000000"/>
                <w:sz w:val="15"/>
              </w:rPr>
              <w:t>4. Результати аналізу для двох серій первинної упаковки за всіма показниками, зазначеними у специфікації.</w:t>
            </w:r>
            <w:r>
              <w:br/>
            </w:r>
            <w:r>
              <w:rPr>
                <w:rFonts w:ascii="Arial"/>
                <w:b w:val="false"/>
                <w:i w:val="false"/>
                <w:color w:val="000000"/>
                <w:sz w:val="15"/>
              </w:rPr>
              <w:t>5. Обґрунтування/оцінка ризику, якщо необхідно, від власника реєстраційного посвідчення або власника мастер-файла на АФІ, що параметр у процесі виробництва не є суттєвим або є застарілим (за необхідності).</w:t>
            </w:r>
            <w:r>
              <w:br/>
            </w:r>
            <w:r>
              <w:rPr>
                <w:rFonts w:ascii="Arial"/>
                <w:b w:val="false"/>
                <w:i w:val="false"/>
                <w:color w:val="000000"/>
                <w:sz w:val="15"/>
              </w:rPr>
              <w:t>6. Обґрунтування, якщо необхідно, від власника реєстраційного посвідчення або власника мастер-файла на АФІ нових показників якості та допустимих меж, зазначених у специфікації.</w:t>
            </w:r>
          </w:p>
          <w:bookmarkEnd w:id="436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34" w:id="4370"/>
          <w:p>
            <w:pPr>
              <w:spacing w:after="0"/>
              <w:ind w:left="0"/>
              <w:jc w:val="left"/>
            </w:pPr>
            <w:r>
              <w:rPr>
                <w:rFonts w:ascii="Arial"/>
                <w:b/>
                <w:i w:val="false"/>
                <w:color w:val="000000"/>
                <w:sz w:val="15"/>
              </w:rPr>
              <w:t>Б.I.в.3. Зміна в методах випробування безпосередньої упаковки АФІ</w:t>
            </w:r>
          </w:p>
          <w:bookmarkEnd w:id="4370"/>
        </w:tc>
        <w:tc>
          <w:tcPr>
            <w:tcW w:w="1453" w:type="dxa"/>
            <w:tcBorders>
              <w:top w:val="outset" w:color="000000" w:sz="8"/>
              <w:left w:val="outset" w:color="000000" w:sz="8"/>
              <w:bottom w:val="outset" w:color="000000" w:sz="8"/>
              <w:right w:val="outset" w:color="000000" w:sz="8"/>
            </w:tcBorders>
            <w:vAlign w:val="center"/>
          </w:tcPr>
          <w:bookmarkStart w:name="18635" w:id="4371"/>
          <w:p>
            <w:pPr>
              <w:spacing w:after="0"/>
              <w:ind w:left="0"/>
              <w:jc w:val="center"/>
            </w:pPr>
            <w:r>
              <w:rPr>
                <w:rFonts w:ascii="Arial"/>
                <w:b/>
                <w:i w:val="false"/>
                <w:color w:val="000000"/>
                <w:sz w:val="15"/>
              </w:rPr>
              <w:t>Умови, які мають бути виконані</w:t>
            </w:r>
          </w:p>
          <w:bookmarkEnd w:id="4371"/>
        </w:tc>
        <w:tc>
          <w:tcPr>
            <w:tcW w:w="1647" w:type="dxa"/>
            <w:tcBorders>
              <w:top w:val="outset" w:color="000000" w:sz="8"/>
              <w:left w:val="outset" w:color="000000" w:sz="8"/>
              <w:bottom w:val="outset" w:color="000000" w:sz="8"/>
              <w:right w:val="outset" w:color="000000" w:sz="8"/>
            </w:tcBorders>
            <w:vAlign w:val="center"/>
          </w:tcPr>
          <w:bookmarkStart w:name="18636" w:id="4372"/>
          <w:p>
            <w:pPr>
              <w:spacing w:after="0"/>
              <w:ind w:left="0"/>
              <w:jc w:val="center"/>
            </w:pPr>
            <w:r>
              <w:rPr>
                <w:rFonts w:ascii="Arial"/>
                <w:b/>
                <w:i w:val="false"/>
                <w:color w:val="000000"/>
                <w:sz w:val="15"/>
              </w:rPr>
              <w:t>Документи, які мають бути надані</w:t>
            </w:r>
          </w:p>
          <w:bookmarkEnd w:id="4372"/>
        </w:tc>
        <w:tc>
          <w:tcPr>
            <w:tcW w:w="969" w:type="dxa"/>
            <w:tcBorders>
              <w:top w:val="outset" w:color="000000" w:sz="8"/>
              <w:left w:val="outset" w:color="000000" w:sz="8"/>
              <w:bottom w:val="outset" w:color="000000" w:sz="8"/>
              <w:right w:val="outset" w:color="000000" w:sz="8"/>
            </w:tcBorders>
            <w:vAlign w:val="center"/>
          </w:tcPr>
          <w:bookmarkStart w:name="18637" w:id="4373"/>
          <w:p>
            <w:pPr>
              <w:spacing w:after="0"/>
              <w:ind w:left="0"/>
              <w:jc w:val="center"/>
            </w:pPr>
            <w:r>
              <w:rPr>
                <w:rFonts w:ascii="Arial"/>
                <w:b/>
                <w:i w:val="false"/>
                <w:color w:val="000000"/>
                <w:sz w:val="15"/>
              </w:rPr>
              <w:t>Тип зміни</w:t>
            </w:r>
          </w:p>
          <w:bookmarkEnd w:id="437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38" w:id="4374"/>
          <w:p>
            <w:pPr>
              <w:spacing w:after="0"/>
              <w:ind w:left="0"/>
              <w:jc w:val="left"/>
            </w:pPr>
            <w:r>
              <w:rPr>
                <w:rFonts w:ascii="Arial"/>
                <w:b/>
                <w:i w:val="false"/>
                <w:color w:val="000000"/>
                <w:sz w:val="15"/>
              </w:rPr>
              <w:t>а) незначні зміни у затверджених методах випробування</w:t>
            </w:r>
          </w:p>
          <w:bookmarkEnd w:id="4374"/>
        </w:tc>
        <w:tc>
          <w:tcPr>
            <w:tcW w:w="1453" w:type="dxa"/>
            <w:tcBorders>
              <w:top w:val="outset" w:color="000000" w:sz="8"/>
              <w:left w:val="outset" w:color="000000" w:sz="8"/>
              <w:bottom w:val="outset" w:color="000000" w:sz="8"/>
              <w:right w:val="outset" w:color="000000" w:sz="8"/>
            </w:tcBorders>
            <w:vAlign w:val="center"/>
          </w:tcPr>
          <w:bookmarkStart w:name="18639" w:id="4375"/>
          <w:p>
            <w:pPr>
              <w:spacing w:after="0"/>
              <w:ind w:left="0"/>
              <w:jc w:val="center"/>
            </w:pPr>
            <w:r>
              <w:rPr>
                <w:rFonts w:ascii="Arial"/>
                <w:b/>
                <w:i w:val="false"/>
                <w:color w:val="000000"/>
                <w:sz w:val="15"/>
              </w:rPr>
              <w:t>1, 2, 3</w:t>
            </w:r>
          </w:p>
          <w:bookmarkEnd w:id="4375"/>
        </w:tc>
        <w:tc>
          <w:tcPr>
            <w:tcW w:w="1647" w:type="dxa"/>
            <w:tcBorders>
              <w:top w:val="outset" w:color="000000" w:sz="8"/>
              <w:left w:val="outset" w:color="000000" w:sz="8"/>
              <w:bottom w:val="outset" w:color="000000" w:sz="8"/>
              <w:right w:val="outset" w:color="000000" w:sz="8"/>
            </w:tcBorders>
            <w:vAlign w:val="center"/>
          </w:tcPr>
          <w:bookmarkStart w:name="18640" w:id="4376"/>
          <w:p>
            <w:pPr>
              <w:spacing w:after="0"/>
              <w:ind w:left="0"/>
              <w:jc w:val="center"/>
            </w:pPr>
            <w:r>
              <w:rPr>
                <w:rFonts w:ascii="Arial"/>
                <w:b/>
                <w:i w:val="false"/>
                <w:color w:val="000000"/>
                <w:sz w:val="15"/>
              </w:rPr>
              <w:t>1, 2</w:t>
            </w:r>
          </w:p>
          <w:bookmarkEnd w:id="4376"/>
        </w:tc>
        <w:tc>
          <w:tcPr>
            <w:tcW w:w="969" w:type="dxa"/>
            <w:tcBorders>
              <w:top w:val="outset" w:color="000000" w:sz="8"/>
              <w:left w:val="outset" w:color="000000" w:sz="8"/>
              <w:bottom w:val="outset" w:color="000000" w:sz="8"/>
              <w:right w:val="outset" w:color="000000" w:sz="8"/>
            </w:tcBorders>
            <w:vAlign w:val="center"/>
          </w:tcPr>
          <w:bookmarkStart w:name="18641" w:id="4377"/>
          <w:p>
            <w:pPr>
              <w:spacing w:after="0"/>
              <w:ind w:left="0"/>
              <w:jc w:val="center"/>
            </w:pPr>
            <w:r>
              <w:rPr>
                <w:rFonts w:ascii="Arial"/>
                <w:b/>
                <w:i w:val="false"/>
                <w:color w:val="000000"/>
                <w:sz w:val="15"/>
              </w:rPr>
              <w:t>IА</w:t>
            </w:r>
          </w:p>
          <w:bookmarkEnd w:id="437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42" w:id="4378"/>
          <w:p>
            <w:pPr>
              <w:spacing w:after="0"/>
              <w:ind w:left="0"/>
              <w:jc w:val="left"/>
            </w:pPr>
            <w:r>
              <w:rPr>
                <w:rFonts w:ascii="Arial"/>
                <w:b/>
                <w:i w:val="false"/>
                <w:color w:val="000000"/>
                <w:sz w:val="15"/>
              </w:rPr>
              <w:t>б) інші зміни в методах випробування (включаючи заміну або доповнення)</w:t>
            </w:r>
          </w:p>
          <w:bookmarkEnd w:id="4378"/>
        </w:tc>
        <w:tc>
          <w:tcPr>
            <w:tcW w:w="1453" w:type="dxa"/>
            <w:tcBorders>
              <w:top w:val="outset" w:color="000000" w:sz="8"/>
              <w:left w:val="outset" w:color="000000" w:sz="8"/>
              <w:bottom w:val="outset" w:color="000000" w:sz="8"/>
              <w:right w:val="outset" w:color="000000" w:sz="8"/>
            </w:tcBorders>
            <w:vAlign w:val="center"/>
          </w:tcPr>
          <w:bookmarkStart w:name="18643" w:id="4379"/>
          <w:p>
            <w:pPr>
              <w:spacing w:after="0"/>
              <w:ind w:left="0"/>
              <w:jc w:val="center"/>
            </w:pPr>
            <w:r>
              <w:rPr>
                <w:rFonts w:ascii="Arial"/>
                <w:b/>
                <w:i w:val="false"/>
                <w:color w:val="000000"/>
                <w:sz w:val="15"/>
              </w:rPr>
              <w:t>1, 3, 4</w:t>
            </w:r>
          </w:p>
          <w:bookmarkEnd w:id="4379"/>
        </w:tc>
        <w:tc>
          <w:tcPr>
            <w:tcW w:w="1647" w:type="dxa"/>
            <w:tcBorders>
              <w:top w:val="outset" w:color="000000" w:sz="8"/>
              <w:left w:val="outset" w:color="000000" w:sz="8"/>
              <w:bottom w:val="outset" w:color="000000" w:sz="8"/>
              <w:right w:val="outset" w:color="000000" w:sz="8"/>
            </w:tcBorders>
            <w:vAlign w:val="center"/>
          </w:tcPr>
          <w:bookmarkStart w:name="18644" w:id="4380"/>
          <w:p>
            <w:pPr>
              <w:spacing w:after="0"/>
              <w:ind w:left="0"/>
              <w:jc w:val="center"/>
            </w:pPr>
            <w:r>
              <w:rPr>
                <w:rFonts w:ascii="Arial"/>
                <w:b/>
                <w:i w:val="false"/>
                <w:color w:val="000000"/>
                <w:sz w:val="15"/>
              </w:rPr>
              <w:t>1, 2</w:t>
            </w:r>
          </w:p>
          <w:bookmarkEnd w:id="4380"/>
        </w:tc>
        <w:tc>
          <w:tcPr>
            <w:tcW w:w="969" w:type="dxa"/>
            <w:tcBorders>
              <w:top w:val="outset" w:color="000000" w:sz="8"/>
              <w:left w:val="outset" w:color="000000" w:sz="8"/>
              <w:bottom w:val="outset" w:color="000000" w:sz="8"/>
              <w:right w:val="outset" w:color="000000" w:sz="8"/>
            </w:tcBorders>
            <w:vAlign w:val="center"/>
          </w:tcPr>
          <w:bookmarkStart w:name="18645" w:id="4381"/>
          <w:p>
            <w:pPr>
              <w:spacing w:after="0"/>
              <w:ind w:left="0"/>
              <w:jc w:val="center"/>
            </w:pPr>
            <w:r>
              <w:rPr>
                <w:rFonts w:ascii="Arial"/>
                <w:b/>
                <w:i w:val="false"/>
                <w:color w:val="000000"/>
                <w:sz w:val="15"/>
              </w:rPr>
              <w:t>IА</w:t>
            </w:r>
          </w:p>
          <w:bookmarkEnd w:id="438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46" w:id="4382"/>
          <w:p>
            <w:pPr>
              <w:spacing w:after="0"/>
              <w:ind w:left="0"/>
              <w:jc w:val="left"/>
            </w:pPr>
            <w:r>
              <w:rPr>
                <w:rFonts w:ascii="Arial"/>
                <w:b/>
                <w:i w:val="false"/>
                <w:color w:val="000000"/>
                <w:sz w:val="15"/>
              </w:rPr>
              <w:t>в) вилучення методу випробування, якщо альтернативний метод вже затверджено</w:t>
            </w:r>
          </w:p>
          <w:bookmarkEnd w:id="4382"/>
        </w:tc>
        <w:tc>
          <w:tcPr>
            <w:tcW w:w="1453" w:type="dxa"/>
            <w:tcBorders>
              <w:top w:val="outset" w:color="000000" w:sz="8"/>
              <w:left w:val="outset" w:color="000000" w:sz="8"/>
              <w:bottom w:val="outset" w:color="000000" w:sz="8"/>
              <w:right w:val="outset" w:color="000000" w:sz="8"/>
            </w:tcBorders>
            <w:vAlign w:val="center"/>
          </w:tcPr>
          <w:bookmarkStart w:name="18647" w:id="4383"/>
          <w:p>
            <w:pPr>
              <w:spacing w:after="0"/>
              <w:ind w:left="0"/>
              <w:jc w:val="center"/>
            </w:pPr>
            <w:r>
              <w:rPr>
                <w:rFonts w:ascii="Arial"/>
                <w:b/>
                <w:i w:val="false"/>
                <w:color w:val="000000"/>
                <w:sz w:val="15"/>
              </w:rPr>
              <w:t>5</w:t>
            </w:r>
          </w:p>
          <w:bookmarkEnd w:id="4383"/>
        </w:tc>
        <w:tc>
          <w:tcPr>
            <w:tcW w:w="1647" w:type="dxa"/>
            <w:tcBorders>
              <w:top w:val="outset" w:color="000000" w:sz="8"/>
              <w:left w:val="outset" w:color="000000" w:sz="8"/>
              <w:bottom w:val="outset" w:color="000000" w:sz="8"/>
              <w:right w:val="outset" w:color="000000" w:sz="8"/>
            </w:tcBorders>
            <w:vAlign w:val="center"/>
          </w:tcPr>
          <w:bookmarkStart w:name="18648" w:id="4384"/>
          <w:p>
            <w:pPr>
              <w:spacing w:after="0"/>
              <w:ind w:left="0"/>
              <w:jc w:val="center"/>
            </w:pPr>
            <w:r>
              <w:rPr>
                <w:rFonts w:ascii="Arial"/>
                <w:b/>
                <w:i w:val="false"/>
                <w:color w:val="000000"/>
                <w:sz w:val="15"/>
              </w:rPr>
              <w:t>1</w:t>
            </w:r>
          </w:p>
          <w:bookmarkEnd w:id="4384"/>
        </w:tc>
        <w:tc>
          <w:tcPr>
            <w:tcW w:w="969" w:type="dxa"/>
            <w:tcBorders>
              <w:top w:val="outset" w:color="000000" w:sz="8"/>
              <w:left w:val="outset" w:color="000000" w:sz="8"/>
              <w:bottom w:val="outset" w:color="000000" w:sz="8"/>
              <w:right w:val="outset" w:color="000000" w:sz="8"/>
            </w:tcBorders>
            <w:vAlign w:val="center"/>
          </w:tcPr>
          <w:bookmarkStart w:name="18649" w:id="4385"/>
          <w:p>
            <w:pPr>
              <w:spacing w:after="0"/>
              <w:ind w:left="0"/>
              <w:jc w:val="center"/>
            </w:pPr>
            <w:r>
              <w:rPr>
                <w:rFonts w:ascii="Arial"/>
                <w:b/>
                <w:i w:val="false"/>
                <w:color w:val="000000"/>
                <w:sz w:val="15"/>
              </w:rPr>
              <w:t>IА</w:t>
            </w:r>
          </w:p>
          <w:bookmarkEnd w:id="438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50" w:id="4386"/>
          <w:p>
            <w:pPr>
              <w:spacing w:after="0"/>
              <w:ind w:left="0"/>
              <w:jc w:val="left"/>
            </w:pPr>
            <w:r>
              <w:rPr>
                <w:rFonts w:ascii="Arial"/>
                <w:b/>
                <w:i w:val="false"/>
                <w:color w:val="000000"/>
                <w:sz w:val="15"/>
              </w:rPr>
              <w:t>Умови</w:t>
            </w:r>
          </w:p>
          <w:bookmarkEnd w:id="43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51" w:id="4387"/>
          <w:p>
            <w:pPr>
              <w:spacing w:after="0"/>
              <w:ind w:left="0"/>
              <w:jc w:val="left"/>
            </w:pPr>
            <w:r>
              <w:rPr>
                <w:rFonts w:ascii="Arial"/>
                <w:b w:val="false"/>
                <w:i w:val="false"/>
                <w:color w:val="000000"/>
                <w:sz w:val="15"/>
              </w:rPr>
              <w:t>1. Відповідні дослідження з валідації, які були проведені відповідно до чинних фармакопейних вимог або Керівних принципів з валідації аналітичних методик (чинне видання), та результати підтверджують, що затверджена та запропонована методики - ідентичні.</w:t>
            </w:r>
            <w:r>
              <w:br/>
            </w:r>
            <w:r>
              <w:rPr>
                <w:rFonts w:ascii="Arial"/>
                <w:b w:val="false"/>
                <w:i w:val="false"/>
                <w:color w:val="000000"/>
                <w:sz w:val="15"/>
              </w:rPr>
              <w:t>2. Методи випробувань залишилися незмінними (наприклад змінилась довжина колонки або температура проведення аналізу, але тип колонки або методику не змінено).</w:t>
            </w:r>
            <w:r>
              <w:br/>
            </w:r>
            <w:r>
              <w:rPr>
                <w:rFonts w:ascii="Arial"/>
                <w:b w:val="false"/>
                <w:i w:val="false"/>
                <w:color w:val="000000"/>
                <w:sz w:val="15"/>
              </w:rPr>
              <w:t>3. Новий метод випробування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4. АФІ не є активною речовиною біологічного/імунологічного походження.</w:t>
            </w:r>
            <w:r>
              <w:br/>
            </w:r>
            <w:r>
              <w:rPr>
                <w:rFonts w:ascii="Arial"/>
                <w:b w:val="false"/>
                <w:i w:val="false"/>
                <w:color w:val="000000"/>
                <w:sz w:val="15"/>
              </w:rPr>
              <w:t>5. Існує затверджений метод випробування для показника специфікації, і цей метод не затверджено при внесенні змін типу IА.</w:t>
            </w:r>
          </w:p>
          <w:bookmarkEnd w:id="438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52" w:id="4388"/>
          <w:p>
            <w:pPr>
              <w:spacing w:after="0"/>
              <w:ind w:left="0"/>
              <w:jc w:val="left"/>
            </w:pPr>
            <w:r>
              <w:rPr>
                <w:rFonts w:ascii="Arial"/>
                <w:b/>
                <w:i w:val="false"/>
                <w:color w:val="000000"/>
                <w:sz w:val="15"/>
              </w:rPr>
              <w:t>Документація</w:t>
            </w:r>
          </w:p>
          <w:bookmarkEnd w:id="438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53" w:id="4389"/>
          <w:p>
            <w:pPr>
              <w:spacing w:after="0"/>
              <w:ind w:left="0"/>
              <w:jc w:val="left"/>
            </w:pPr>
            <w:r>
              <w:rPr>
                <w:rFonts w:ascii="Arial"/>
                <w:b w:val="false"/>
                <w:i w:val="false"/>
                <w:color w:val="000000"/>
                <w:sz w:val="15"/>
              </w:rPr>
              <w:t>1. Зміни до відповідних розділів реєстраційного досьє, які включають опис методу випробування та звіт про дані з валідації.</w:t>
            </w:r>
            <w:r>
              <w:br/>
            </w:r>
            <w:r>
              <w:rPr>
                <w:rFonts w:ascii="Arial"/>
                <w:b w:val="false"/>
                <w:i w:val="false"/>
                <w:color w:val="000000"/>
                <w:sz w:val="15"/>
              </w:rPr>
              <w:t>2. Порівняльні дані з валідації або, якщо обґрунтовано, порівняльні результати аналітичних випробувань, які підтверджують ідентичність результатів, отриманих за затвердженим та новим методами. Це не стосується випадків додавання нового методу випробування.</w:t>
            </w:r>
          </w:p>
          <w:bookmarkEnd w:id="438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54" w:id="4390"/>
          <w:p>
            <w:pPr>
              <w:spacing w:after="0"/>
              <w:ind w:left="0"/>
              <w:jc w:val="left"/>
            </w:pPr>
            <w:r>
              <w:rPr>
                <w:rFonts w:ascii="Arial"/>
                <w:b/>
                <w:i w:val="false"/>
                <w:color w:val="000000"/>
                <w:sz w:val="15"/>
              </w:rPr>
              <w:t>Б.I.г) Стабільність</w:t>
            </w:r>
          </w:p>
          <w:bookmarkEnd w:id="439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55" w:id="4391"/>
          <w:p>
            <w:pPr>
              <w:spacing w:after="0"/>
              <w:ind w:left="0"/>
              <w:jc w:val="left"/>
            </w:pPr>
            <w:r>
              <w:rPr>
                <w:rFonts w:ascii="Arial"/>
                <w:b/>
                <w:i w:val="false"/>
                <w:color w:val="000000"/>
                <w:sz w:val="15"/>
              </w:rPr>
              <w:t>Б.I.г.1.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w:t>
            </w:r>
          </w:p>
          <w:bookmarkEnd w:id="4391"/>
        </w:tc>
        <w:tc>
          <w:tcPr>
            <w:tcW w:w="1453" w:type="dxa"/>
            <w:tcBorders>
              <w:top w:val="outset" w:color="000000" w:sz="8"/>
              <w:left w:val="outset" w:color="000000" w:sz="8"/>
              <w:bottom w:val="outset" w:color="000000" w:sz="8"/>
              <w:right w:val="outset" w:color="000000" w:sz="8"/>
            </w:tcBorders>
            <w:vAlign w:val="center"/>
          </w:tcPr>
          <w:bookmarkStart w:name="18656" w:id="4392"/>
          <w:p>
            <w:pPr>
              <w:spacing w:after="0"/>
              <w:ind w:left="0"/>
              <w:jc w:val="center"/>
            </w:pPr>
            <w:r>
              <w:rPr>
                <w:rFonts w:ascii="Arial"/>
                <w:b/>
                <w:i w:val="false"/>
                <w:color w:val="000000"/>
                <w:sz w:val="15"/>
              </w:rPr>
              <w:t>Умови, які мають бути виконані</w:t>
            </w:r>
          </w:p>
          <w:bookmarkEnd w:id="4392"/>
        </w:tc>
        <w:tc>
          <w:tcPr>
            <w:tcW w:w="1647" w:type="dxa"/>
            <w:tcBorders>
              <w:top w:val="outset" w:color="000000" w:sz="8"/>
              <w:left w:val="outset" w:color="000000" w:sz="8"/>
              <w:bottom w:val="outset" w:color="000000" w:sz="8"/>
              <w:right w:val="outset" w:color="000000" w:sz="8"/>
            </w:tcBorders>
            <w:vAlign w:val="center"/>
          </w:tcPr>
          <w:bookmarkStart w:name="18657" w:id="4393"/>
          <w:p>
            <w:pPr>
              <w:spacing w:after="0"/>
              <w:ind w:left="0"/>
              <w:jc w:val="center"/>
            </w:pPr>
            <w:r>
              <w:rPr>
                <w:rFonts w:ascii="Arial"/>
                <w:b/>
                <w:i w:val="false"/>
                <w:color w:val="000000"/>
                <w:sz w:val="15"/>
              </w:rPr>
              <w:t>Документи, які мають бути надані</w:t>
            </w:r>
          </w:p>
          <w:bookmarkEnd w:id="4393"/>
        </w:tc>
        <w:tc>
          <w:tcPr>
            <w:tcW w:w="969" w:type="dxa"/>
            <w:tcBorders>
              <w:top w:val="outset" w:color="000000" w:sz="8"/>
              <w:left w:val="outset" w:color="000000" w:sz="8"/>
              <w:bottom w:val="outset" w:color="000000" w:sz="8"/>
              <w:right w:val="outset" w:color="000000" w:sz="8"/>
            </w:tcBorders>
            <w:vAlign w:val="center"/>
          </w:tcPr>
          <w:bookmarkStart w:name="18658" w:id="4394"/>
          <w:p>
            <w:pPr>
              <w:spacing w:after="0"/>
              <w:ind w:left="0"/>
              <w:jc w:val="center"/>
            </w:pPr>
            <w:r>
              <w:rPr>
                <w:rFonts w:ascii="Arial"/>
                <w:b/>
                <w:i w:val="false"/>
                <w:color w:val="000000"/>
                <w:sz w:val="15"/>
              </w:rPr>
              <w:t>Тип зміни</w:t>
            </w:r>
          </w:p>
          <w:bookmarkEnd w:id="439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59" w:id="4395"/>
          <w:p>
            <w:pPr>
              <w:spacing w:after="0"/>
              <w:ind w:left="0"/>
              <w:jc w:val="left"/>
            </w:pPr>
            <w:r>
              <w:rPr>
                <w:rFonts w:ascii="Arial"/>
                <w:b/>
                <w:i w:val="false"/>
                <w:color w:val="000000"/>
                <w:sz w:val="15"/>
              </w:rPr>
              <w:t>а) період повторного випробування/період зберігання</w:t>
            </w:r>
          </w:p>
          <w:bookmarkEnd w:id="4395"/>
        </w:tc>
        <w:tc>
          <w:tcPr>
            <w:tcW w:w="1453" w:type="dxa"/>
            <w:tcBorders>
              <w:top w:val="outset" w:color="000000" w:sz="8"/>
              <w:left w:val="outset" w:color="000000" w:sz="8"/>
              <w:bottom w:val="outset" w:color="000000" w:sz="8"/>
              <w:right w:val="outset" w:color="000000" w:sz="8"/>
            </w:tcBorders>
            <w:vAlign w:val="center"/>
          </w:tcPr>
          <w:bookmarkStart w:name="18660" w:id="4396"/>
          <w:p>
            <w:pPr>
              <w:spacing w:after="0"/>
              <w:ind w:left="0"/>
              <w:jc w:val="center"/>
            </w:pPr>
            <w:r>
              <w:rPr>
                <w:rFonts w:ascii="Arial"/>
                <w:b w:val="false"/>
                <w:i w:val="false"/>
                <w:color w:val="000000"/>
                <w:sz w:val="15"/>
              </w:rPr>
              <w:t xml:space="preserve"> </w:t>
            </w:r>
          </w:p>
          <w:bookmarkEnd w:id="4396"/>
        </w:tc>
        <w:tc>
          <w:tcPr>
            <w:tcW w:w="1647" w:type="dxa"/>
            <w:tcBorders>
              <w:top w:val="outset" w:color="000000" w:sz="8"/>
              <w:left w:val="outset" w:color="000000" w:sz="8"/>
              <w:bottom w:val="outset" w:color="000000" w:sz="8"/>
              <w:right w:val="outset" w:color="000000" w:sz="8"/>
            </w:tcBorders>
            <w:vAlign w:val="center"/>
          </w:tcPr>
          <w:bookmarkStart w:name="18661" w:id="4397"/>
          <w:p>
            <w:pPr>
              <w:spacing w:after="0"/>
              <w:ind w:left="0"/>
              <w:jc w:val="center"/>
            </w:pPr>
            <w:r>
              <w:rPr>
                <w:rFonts w:ascii="Arial"/>
                <w:b w:val="false"/>
                <w:i w:val="false"/>
                <w:color w:val="000000"/>
                <w:sz w:val="15"/>
              </w:rPr>
              <w:t xml:space="preserve"> </w:t>
            </w:r>
          </w:p>
          <w:bookmarkEnd w:id="4397"/>
        </w:tc>
        <w:tc>
          <w:tcPr>
            <w:tcW w:w="969" w:type="dxa"/>
            <w:tcBorders>
              <w:top w:val="outset" w:color="000000" w:sz="8"/>
              <w:left w:val="outset" w:color="000000" w:sz="8"/>
              <w:bottom w:val="outset" w:color="000000" w:sz="8"/>
              <w:right w:val="outset" w:color="000000" w:sz="8"/>
            </w:tcBorders>
            <w:vAlign w:val="center"/>
          </w:tcPr>
          <w:bookmarkStart w:name="18662" w:id="4398"/>
          <w:p>
            <w:pPr>
              <w:spacing w:after="0"/>
              <w:ind w:left="0"/>
              <w:jc w:val="center"/>
            </w:pPr>
            <w:r>
              <w:rPr>
                <w:rFonts w:ascii="Arial"/>
                <w:b w:val="false"/>
                <w:i w:val="false"/>
                <w:color w:val="000000"/>
                <w:sz w:val="15"/>
              </w:rPr>
              <w:t xml:space="preserve"> </w:t>
            </w:r>
          </w:p>
          <w:bookmarkEnd w:id="439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63" w:id="4399"/>
          <w:p>
            <w:pPr>
              <w:spacing w:after="0"/>
              <w:ind w:left="0"/>
              <w:jc w:val="left"/>
            </w:pPr>
            <w:r>
              <w:rPr>
                <w:rFonts w:ascii="Arial"/>
                <w:b/>
                <w:i w:val="false"/>
                <w:color w:val="000000"/>
                <w:sz w:val="15"/>
              </w:rPr>
              <w:t>1. Зменшення</w:t>
            </w:r>
          </w:p>
          <w:bookmarkEnd w:id="4399"/>
        </w:tc>
        <w:tc>
          <w:tcPr>
            <w:tcW w:w="1453" w:type="dxa"/>
            <w:tcBorders>
              <w:top w:val="outset" w:color="000000" w:sz="8"/>
              <w:left w:val="outset" w:color="000000" w:sz="8"/>
              <w:bottom w:val="outset" w:color="000000" w:sz="8"/>
              <w:right w:val="outset" w:color="000000" w:sz="8"/>
            </w:tcBorders>
            <w:vAlign w:val="center"/>
          </w:tcPr>
          <w:bookmarkStart w:name="18664" w:id="4400"/>
          <w:p>
            <w:pPr>
              <w:spacing w:after="0"/>
              <w:ind w:left="0"/>
              <w:jc w:val="center"/>
            </w:pPr>
            <w:r>
              <w:rPr>
                <w:rFonts w:ascii="Arial"/>
                <w:b/>
                <w:i w:val="false"/>
                <w:color w:val="000000"/>
                <w:sz w:val="15"/>
              </w:rPr>
              <w:t>1</w:t>
            </w:r>
          </w:p>
          <w:bookmarkEnd w:id="4400"/>
        </w:tc>
        <w:tc>
          <w:tcPr>
            <w:tcW w:w="1647" w:type="dxa"/>
            <w:tcBorders>
              <w:top w:val="outset" w:color="000000" w:sz="8"/>
              <w:left w:val="outset" w:color="000000" w:sz="8"/>
              <w:bottom w:val="outset" w:color="000000" w:sz="8"/>
              <w:right w:val="outset" w:color="000000" w:sz="8"/>
            </w:tcBorders>
            <w:vAlign w:val="center"/>
          </w:tcPr>
          <w:bookmarkStart w:name="18665" w:id="4401"/>
          <w:p>
            <w:pPr>
              <w:spacing w:after="0"/>
              <w:ind w:left="0"/>
              <w:jc w:val="center"/>
            </w:pPr>
            <w:r>
              <w:rPr>
                <w:rFonts w:ascii="Arial"/>
                <w:b/>
                <w:i w:val="false"/>
                <w:color w:val="000000"/>
                <w:sz w:val="15"/>
              </w:rPr>
              <w:t>1, 2, 3</w:t>
            </w:r>
          </w:p>
          <w:bookmarkEnd w:id="4401"/>
        </w:tc>
        <w:tc>
          <w:tcPr>
            <w:tcW w:w="969" w:type="dxa"/>
            <w:tcBorders>
              <w:top w:val="outset" w:color="000000" w:sz="8"/>
              <w:left w:val="outset" w:color="000000" w:sz="8"/>
              <w:bottom w:val="outset" w:color="000000" w:sz="8"/>
              <w:right w:val="outset" w:color="000000" w:sz="8"/>
            </w:tcBorders>
            <w:vAlign w:val="center"/>
          </w:tcPr>
          <w:bookmarkStart w:name="18666" w:id="4402"/>
          <w:p>
            <w:pPr>
              <w:spacing w:after="0"/>
              <w:ind w:left="0"/>
              <w:jc w:val="center"/>
            </w:pPr>
            <w:r>
              <w:rPr>
                <w:rFonts w:ascii="Arial"/>
                <w:b/>
                <w:i w:val="false"/>
                <w:color w:val="000000"/>
                <w:sz w:val="15"/>
              </w:rPr>
              <w:t>IА</w:t>
            </w:r>
          </w:p>
          <w:bookmarkEnd w:id="440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67" w:id="4403"/>
          <w:p>
            <w:pPr>
              <w:spacing w:after="0"/>
              <w:ind w:left="0"/>
              <w:jc w:val="left"/>
            </w:pPr>
            <w:r>
              <w:rPr>
                <w:rFonts w:ascii="Arial"/>
                <w:b/>
                <w:i w:val="false"/>
                <w:color w:val="000000"/>
                <w:sz w:val="15"/>
              </w:rPr>
              <w:t>2. Збільшення періоду повторного випробування на основі екстраполяції результатів досліджень стабільності, проведених не у відповідності до Керівних принципів ЄМА щодо випробування стабільності (чинне видання) або настанов СТ-Н МОЗУ 42-3.3:2004 та</w:t>
            </w:r>
            <w:r>
              <w:rPr>
                <w:rFonts w:ascii="Arial"/>
                <w:b w:val="false"/>
                <w:i w:val="false"/>
                <w:color w:val="000000"/>
                <w:sz w:val="15"/>
              </w:rPr>
              <w:t xml:space="preserve"> </w:t>
            </w:r>
            <w:r>
              <w:rPr>
                <w:rFonts w:ascii="Arial"/>
                <w:b w:val="false"/>
                <w:i w:val="false"/>
                <w:color w:val="000000"/>
                <w:sz w:val="15"/>
              </w:rPr>
              <w:t>СТ-Н МОЗУ 42-8.2:2013</w:t>
            </w:r>
            <w:r>
              <w:rPr>
                <w:rFonts w:ascii="Arial"/>
                <w:b w:val="false"/>
                <w:i w:val="false"/>
                <w:color w:val="000000"/>
                <w:sz w:val="15"/>
              </w:rPr>
              <w:t>*</w:t>
            </w:r>
          </w:p>
          <w:bookmarkEnd w:id="4403"/>
        </w:tc>
        <w:tc>
          <w:tcPr>
            <w:tcW w:w="1453" w:type="dxa"/>
            <w:tcBorders>
              <w:top w:val="outset" w:color="000000" w:sz="8"/>
              <w:left w:val="outset" w:color="000000" w:sz="8"/>
              <w:bottom w:val="outset" w:color="000000" w:sz="8"/>
              <w:right w:val="outset" w:color="000000" w:sz="8"/>
            </w:tcBorders>
            <w:vAlign w:val="center"/>
          </w:tcPr>
          <w:bookmarkStart w:name="18668" w:id="4404"/>
          <w:p>
            <w:pPr>
              <w:spacing w:after="0"/>
              <w:ind w:left="0"/>
              <w:jc w:val="center"/>
            </w:pPr>
            <w:r>
              <w:rPr>
                <w:rFonts w:ascii="Arial"/>
                <w:b w:val="false"/>
                <w:i w:val="false"/>
                <w:color w:val="000000"/>
                <w:sz w:val="15"/>
              </w:rPr>
              <w:t xml:space="preserve"> </w:t>
            </w:r>
          </w:p>
          <w:bookmarkEnd w:id="4404"/>
        </w:tc>
        <w:tc>
          <w:tcPr>
            <w:tcW w:w="1647" w:type="dxa"/>
            <w:tcBorders>
              <w:top w:val="outset" w:color="000000" w:sz="8"/>
              <w:left w:val="outset" w:color="000000" w:sz="8"/>
              <w:bottom w:val="outset" w:color="000000" w:sz="8"/>
              <w:right w:val="outset" w:color="000000" w:sz="8"/>
            </w:tcBorders>
            <w:vAlign w:val="center"/>
          </w:tcPr>
          <w:bookmarkStart w:name="18669" w:id="4405"/>
          <w:p>
            <w:pPr>
              <w:spacing w:after="0"/>
              <w:ind w:left="0"/>
              <w:jc w:val="center"/>
            </w:pPr>
            <w:r>
              <w:rPr>
                <w:rFonts w:ascii="Arial"/>
                <w:b w:val="false"/>
                <w:i w:val="false"/>
                <w:color w:val="000000"/>
                <w:sz w:val="15"/>
              </w:rPr>
              <w:t xml:space="preserve"> </w:t>
            </w:r>
          </w:p>
          <w:bookmarkEnd w:id="4405"/>
        </w:tc>
        <w:tc>
          <w:tcPr>
            <w:tcW w:w="969" w:type="dxa"/>
            <w:tcBorders>
              <w:top w:val="outset" w:color="000000" w:sz="8"/>
              <w:left w:val="outset" w:color="000000" w:sz="8"/>
              <w:bottom w:val="outset" w:color="000000" w:sz="8"/>
              <w:right w:val="outset" w:color="000000" w:sz="8"/>
            </w:tcBorders>
            <w:vAlign w:val="center"/>
          </w:tcPr>
          <w:bookmarkStart w:name="18670" w:id="4406"/>
          <w:p>
            <w:pPr>
              <w:spacing w:after="0"/>
              <w:ind w:left="0"/>
              <w:jc w:val="center"/>
            </w:pPr>
            <w:r>
              <w:rPr>
                <w:rFonts w:ascii="Arial"/>
                <w:b/>
                <w:i w:val="false"/>
                <w:color w:val="000000"/>
                <w:sz w:val="15"/>
              </w:rPr>
              <w:t>II</w:t>
            </w:r>
          </w:p>
          <w:bookmarkEnd w:id="440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71" w:id="4407"/>
          <w:p>
            <w:pPr>
              <w:spacing w:after="0"/>
              <w:ind w:left="0"/>
              <w:jc w:val="left"/>
            </w:pPr>
            <w:r>
              <w:rPr>
                <w:rFonts w:ascii="Arial"/>
                <w:b/>
                <w:i w:val="false"/>
                <w:color w:val="000000"/>
                <w:sz w:val="15"/>
              </w:rPr>
              <w:t>3. Збільшення періоду зберігання активної речовини біологічного/імунологічного походження на основі результатів досліджень, виконаних не у відповідності до затвердженого протоколу</w:t>
            </w:r>
          </w:p>
          <w:bookmarkEnd w:id="4407"/>
        </w:tc>
        <w:tc>
          <w:tcPr>
            <w:tcW w:w="1453" w:type="dxa"/>
            <w:tcBorders>
              <w:top w:val="outset" w:color="000000" w:sz="8"/>
              <w:left w:val="outset" w:color="000000" w:sz="8"/>
              <w:bottom w:val="outset" w:color="000000" w:sz="8"/>
              <w:right w:val="outset" w:color="000000" w:sz="8"/>
            </w:tcBorders>
            <w:vAlign w:val="center"/>
          </w:tcPr>
          <w:bookmarkStart w:name="18672" w:id="4408"/>
          <w:p>
            <w:pPr>
              <w:spacing w:after="0"/>
              <w:ind w:left="0"/>
              <w:jc w:val="center"/>
            </w:pPr>
            <w:r>
              <w:rPr>
                <w:rFonts w:ascii="Arial"/>
                <w:b w:val="false"/>
                <w:i w:val="false"/>
                <w:color w:val="000000"/>
                <w:sz w:val="15"/>
              </w:rPr>
              <w:t xml:space="preserve"> </w:t>
            </w:r>
          </w:p>
          <w:bookmarkEnd w:id="4408"/>
        </w:tc>
        <w:tc>
          <w:tcPr>
            <w:tcW w:w="1647" w:type="dxa"/>
            <w:tcBorders>
              <w:top w:val="outset" w:color="000000" w:sz="8"/>
              <w:left w:val="outset" w:color="000000" w:sz="8"/>
              <w:bottom w:val="outset" w:color="000000" w:sz="8"/>
              <w:right w:val="outset" w:color="000000" w:sz="8"/>
            </w:tcBorders>
            <w:vAlign w:val="center"/>
          </w:tcPr>
          <w:bookmarkStart w:name="18673" w:id="4409"/>
          <w:p>
            <w:pPr>
              <w:spacing w:after="0"/>
              <w:ind w:left="0"/>
              <w:jc w:val="center"/>
            </w:pPr>
            <w:r>
              <w:rPr>
                <w:rFonts w:ascii="Arial"/>
                <w:b w:val="false"/>
                <w:i w:val="false"/>
                <w:color w:val="000000"/>
                <w:sz w:val="15"/>
              </w:rPr>
              <w:t xml:space="preserve"> </w:t>
            </w:r>
          </w:p>
          <w:bookmarkEnd w:id="4409"/>
        </w:tc>
        <w:tc>
          <w:tcPr>
            <w:tcW w:w="969" w:type="dxa"/>
            <w:tcBorders>
              <w:top w:val="outset" w:color="000000" w:sz="8"/>
              <w:left w:val="outset" w:color="000000" w:sz="8"/>
              <w:bottom w:val="outset" w:color="000000" w:sz="8"/>
              <w:right w:val="outset" w:color="000000" w:sz="8"/>
            </w:tcBorders>
            <w:vAlign w:val="center"/>
          </w:tcPr>
          <w:bookmarkStart w:name="18674" w:id="4410"/>
          <w:p>
            <w:pPr>
              <w:spacing w:after="0"/>
              <w:ind w:left="0"/>
              <w:jc w:val="center"/>
            </w:pPr>
            <w:r>
              <w:rPr>
                <w:rFonts w:ascii="Arial"/>
                <w:b/>
                <w:i w:val="false"/>
                <w:color w:val="000000"/>
                <w:sz w:val="15"/>
              </w:rPr>
              <w:t>II</w:t>
            </w:r>
          </w:p>
          <w:bookmarkEnd w:id="441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75" w:id="4411"/>
          <w:p>
            <w:pPr>
              <w:spacing w:after="0"/>
              <w:ind w:left="0"/>
              <w:jc w:val="left"/>
            </w:pPr>
            <w:r>
              <w:rPr>
                <w:rFonts w:ascii="Arial"/>
                <w:b/>
                <w:i w:val="false"/>
                <w:color w:val="000000"/>
                <w:sz w:val="15"/>
              </w:rPr>
              <w:t>4. Збільшення або введення періоду повторного випробування/періоду зберігання на основі результатів досліджень у реальному часі</w:t>
            </w:r>
          </w:p>
          <w:bookmarkEnd w:id="4411"/>
        </w:tc>
        <w:tc>
          <w:tcPr>
            <w:tcW w:w="1453" w:type="dxa"/>
            <w:tcBorders>
              <w:top w:val="outset" w:color="000000" w:sz="8"/>
              <w:left w:val="outset" w:color="000000" w:sz="8"/>
              <w:bottom w:val="outset" w:color="000000" w:sz="8"/>
              <w:right w:val="outset" w:color="000000" w:sz="8"/>
            </w:tcBorders>
            <w:vAlign w:val="center"/>
          </w:tcPr>
          <w:bookmarkStart w:name="18676" w:id="4412"/>
          <w:p>
            <w:pPr>
              <w:spacing w:after="0"/>
              <w:ind w:left="0"/>
              <w:jc w:val="center"/>
            </w:pPr>
            <w:r>
              <w:rPr>
                <w:rFonts w:ascii="Arial"/>
                <w:b w:val="false"/>
                <w:i w:val="false"/>
                <w:color w:val="000000"/>
                <w:sz w:val="15"/>
              </w:rPr>
              <w:t xml:space="preserve"> </w:t>
            </w:r>
          </w:p>
          <w:bookmarkEnd w:id="4412"/>
        </w:tc>
        <w:tc>
          <w:tcPr>
            <w:tcW w:w="1647" w:type="dxa"/>
            <w:tcBorders>
              <w:top w:val="outset" w:color="000000" w:sz="8"/>
              <w:left w:val="outset" w:color="000000" w:sz="8"/>
              <w:bottom w:val="outset" w:color="000000" w:sz="8"/>
              <w:right w:val="outset" w:color="000000" w:sz="8"/>
            </w:tcBorders>
            <w:vAlign w:val="center"/>
          </w:tcPr>
          <w:bookmarkStart w:name="18677" w:id="4413"/>
          <w:p>
            <w:pPr>
              <w:spacing w:after="0"/>
              <w:ind w:left="0"/>
              <w:jc w:val="center"/>
            </w:pPr>
            <w:r>
              <w:rPr>
                <w:rFonts w:ascii="Arial"/>
                <w:b/>
                <w:i w:val="false"/>
                <w:color w:val="000000"/>
                <w:sz w:val="15"/>
              </w:rPr>
              <w:t>1, 2, 3</w:t>
            </w:r>
          </w:p>
          <w:bookmarkEnd w:id="4413"/>
        </w:tc>
        <w:tc>
          <w:tcPr>
            <w:tcW w:w="969" w:type="dxa"/>
            <w:tcBorders>
              <w:top w:val="outset" w:color="000000" w:sz="8"/>
              <w:left w:val="outset" w:color="000000" w:sz="8"/>
              <w:bottom w:val="outset" w:color="000000" w:sz="8"/>
              <w:right w:val="outset" w:color="000000" w:sz="8"/>
            </w:tcBorders>
            <w:vAlign w:val="center"/>
          </w:tcPr>
          <w:bookmarkStart w:name="18678" w:id="4414"/>
          <w:p>
            <w:pPr>
              <w:spacing w:after="0"/>
              <w:ind w:left="0"/>
              <w:jc w:val="center"/>
            </w:pPr>
            <w:r>
              <w:rPr>
                <w:rFonts w:ascii="Arial"/>
                <w:b/>
                <w:i w:val="false"/>
                <w:color w:val="000000"/>
                <w:sz w:val="15"/>
              </w:rPr>
              <w:t>IБ</w:t>
            </w:r>
          </w:p>
          <w:bookmarkEnd w:id="441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79" w:id="4415"/>
          <w:p>
            <w:pPr>
              <w:spacing w:after="0"/>
              <w:ind w:left="0"/>
              <w:jc w:val="left"/>
            </w:pPr>
            <w:r>
              <w:rPr>
                <w:rFonts w:ascii="Arial"/>
                <w:b/>
                <w:i w:val="false"/>
                <w:color w:val="000000"/>
                <w:sz w:val="15"/>
              </w:rPr>
              <w:t>б) умови зберігання</w:t>
            </w:r>
          </w:p>
          <w:bookmarkEnd w:id="4415"/>
        </w:tc>
        <w:tc>
          <w:tcPr>
            <w:tcW w:w="1453" w:type="dxa"/>
            <w:tcBorders>
              <w:top w:val="outset" w:color="000000" w:sz="8"/>
              <w:left w:val="outset" w:color="000000" w:sz="8"/>
              <w:bottom w:val="outset" w:color="000000" w:sz="8"/>
              <w:right w:val="outset" w:color="000000" w:sz="8"/>
            </w:tcBorders>
            <w:vAlign w:val="center"/>
          </w:tcPr>
          <w:bookmarkStart w:name="18680" w:id="4416"/>
          <w:p>
            <w:pPr>
              <w:spacing w:after="0"/>
              <w:ind w:left="0"/>
              <w:jc w:val="center"/>
            </w:pPr>
            <w:r>
              <w:rPr>
                <w:rFonts w:ascii="Arial"/>
                <w:b w:val="false"/>
                <w:i w:val="false"/>
                <w:color w:val="000000"/>
                <w:sz w:val="15"/>
              </w:rPr>
              <w:t xml:space="preserve"> </w:t>
            </w:r>
          </w:p>
          <w:bookmarkEnd w:id="4416"/>
        </w:tc>
        <w:tc>
          <w:tcPr>
            <w:tcW w:w="1647" w:type="dxa"/>
            <w:tcBorders>
              <w:top w:val="outset" w:color="000000" w:sz="8"/>
              <w:left w:val="outset" w:color="000000" w:sz="8"/>
              <w:bottom w:val="outset" w:color="000000" w:sz="8"/>
              <w:right w:val="outset" w:color="000000" w:sz="8"/>
            </w:tcBorders>
            <w:vAlign w:val="center"/>
          </w:tcPr>
          <w:bookmarkStart w:name="18681" w:id="4417"/>
          <w:p>
            <w:pPr>
              <w:spacing w:after="0"/>
              <w:ind w:left="0"/>
              <w:jc w:val="center"/>
            </w:pPr>
            <w:r>
              <w:rPr>
                <w:rFonts w:ascii="Arial"/>
                <w:b w:val="false"/>
                <w:i w:val="false"/>
                <w:color w:val="000000"/>
                <w:sz w:val="15"/>
              </w:rPr>
              <w:t xml:space="preserve"> </w:t>
            </w:r>
          </w:p>
          <w:bookmarkEnd w:id="4417"/>
        </w:tc>
        <w:tc>
          <w:tcPr>
            <w:tcW w:w="969" w:type="dxa"/>
            <w:tcBorders>
              <w:top w:val="outset" w:color="000000" w:sz="8"/>
              <w:left w:val="outset" w:color="000000" w:sz="8"/>
              <w:bottom w:val="outset" w:color="000000" w:sz="8"/>
              <w:right w:val="outset" w:color="000000" w:sz="8"/>
            </w:tcBorders>
            <w:vAlign w:val="center"/>
          </w:tcPr>
          <w:bookmarkStart w:name="18682" w:id="4418"/>
          <w:p>
            <w:pPr>
              <w:spacing w:after="0"/>
              <w:ind w:left="0"/>
              <w:jc w:val="center"/>
            </w:pPr>
            <w:r>
              <w:rPr>
                <w:rFonts w:ascii="Arial"/>
                <w:b w:val="false"/>
                <w:i w:val="false"/>
                <w:color w:val="000000"/>
                <w:sz w:val="15"/>
              </w:rPr>
              <w:t xml:space="preserve"> </w:t>
            </w:r>
          </w:p>
          <w:bookmarkEnd w:id="441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83" w:id="4419"/>
          <w:p>
            <w:pPr>
              <w:spacing w:after="0"/>
              <w:ind w:left="0"/>
              <w:jc w:val="left"/>
            </w:pPr>
            <w:r>
              <w:rPr>
                <w:rFonts w:ascii="Arial"/>
                <w:b/>
                <w:i w:val="false"/>
                <w:color w:val="000000"/>
                <w:sz w:val="15"/>
              </w:rPr>
              <w:t>1. Більш жорсткі умови зберігання</w:t>
            </w:r>
          </w:p>
          <w:bookmarkEnd w:id="4419"/>
        </w:tc>
        <w:tc>
          <w:tcPr>
            <w:tcW w:w="1453" w:type="dxa"/>
            <w:tcBorders>
              <w:top w:val="outset" w:color="000000" w:sz="8"/>
              <w:left w:val="outset" w:color="000000" w:sz="8"/>
              <w:bottom w:val="outset" w:color="000000" w:sz="8"/>
              <w:right w:val="outset" w:color="000000" w:sz="8"/>
            </w:tcBorders>
            <w:vAlign w:val="center"/>
          </w:tcPr>
          <w:bookmarkStart w:name="18684" w:id="4420"/>
          <w:p>
            <w:pPr>
              <w:spacing w:after="0"/>
              <w:ind w:left="0"/>
              <w:jc w:val="center"/>
            </w:pPr>
            <w:r>
              <w:rPr>
                <w:rFonts w:ascii="Arial"/>
                <w:b/>
                <w:i w:val="false"/>
                <w:color w:val="000000"/>
                <w:sz w:val="15"/>
              </w:rPr>
              <w:t>1</w:t>
            </w:r>
          </w:p>
          <w:bookmarkEnd w:id="4420"/>
        </w:tc>
        <w:tc>
          <w:tcPr>
            <w:tcW w:w="1647" w:type="dxa"/>
            <w:tcBorders>
              <w:top w:val="outset" w:color="000000" w:sz="8"/>
              <w:left w:val="outset" w:color="000000" w:sz="8"/>
              <w:bottom w:val="outset" w:color="000000" w:sz="8"/>
              <w:right w:val="outset" w:color="000000" w:sz="8"/>
            </w:tcBorders>
            <w:vAlign w:val="center"/>
          </w:tcPr>
          <w:bookmarkStart w:name="18685" w:id="4421"/>
          <w:p>
            <w:pPr>
              <w:spacing w:after="0"/>
              <w:ind w:left="0"/>
              <w:jc w:val="center"/>
            </w:pPr>
            <w:r>
              <w:rPr>
                <w:rFonts w:ascii="Arial"/>
                <w:b/>
                <w:i w:val="false"/>
                <w:color w:val="000000"/>
                <w:sz w:val="15"/>
              </w:rPr>
              <w:t>1, 2, 3</w:t>
            </w:r>
          </w:p>
          <w:bookmarkEnd w:id="4421"/>
        </w:tc>
        <w:tc>
          <w:tcPr>
            <w:tcW w:w="969" w:type="dxa"/>
            <w:tcBorders>
              <w:top w:val="outset" w:color="000000" w:sz="8"/>
              <w:left w:val="outset" w:color="000000" w:sz="8"/>
              <w:bottom w:val="outset" w:color="000000" w:sz="8"/>
              <w:right w:val="outset" w:color="000000" w:sz="8"/>
            </w:tcBorders>
            <w:vAlign w:val="center"/>
          </w:tcPr>
          <w:bookmarkStart w:name="18686" w:id="4422"/>
          <w:p>
            <w:pPr>
              <w:spacing w:after="0"/>
              <w:ind w:left="0"/>
              <w:jc w:val="center"/>
            </w:pPr>
            <w:r>
              <w:rPr>
                <w:rFonts w:ascii="Arial"/>
                <w:b/>
                <w:i w:val="false"/>
                <w:color w:val="000000"/>
                <w:sz w:val="15"/>
              </w:rPr>
              <w:t>IА</w:t>
            </w:r>
          </w:p>
          <w:bookmarkEnd w:id="442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87" w:id="4423"/>
          <w:p>
            <w:pPr>
              <w:spacing w:after="0"/>
              <w:ind w:left="0"/>
              <w:jc w:val="left"/>
            </w:pPr>
            <w:r>
              <w:rPr>
                <w:rFonts w:ascii="Arial"/>
                <w:b/>
                <w:i w:val="false"/>
                <w:color w:val="000000"/>
                <w:sz w:val="15"/>
              </w:rPr>
              <w:t>2. Зміна умов зберігання активної речовини біологічного/імунологічного походження, якщо дослідження стабільності ще не проводились відповідно до затвердженого протоколу</w:t>
            </w:r>
          </w:p>
          <w:bookmarkEnd w:id="4423"/>
        </w:tc>
        <w:tc>
          <w:tcPr>
            <w:tcW w:w="1453" w:type="dxa"/>
            <w:tcBorders>
              <w:top w:val="outset" w:color="000000" w:sz="8"/>
              <w:left w:val="outset" w:color="000000" w:sz="8"/>
              <w:bottom w:val="outset" w:color="000000" w:sz="8"/>
              <w:right w:val="outset" w:color="000000" w:sz="8"/>
            </w:tcBorders>
            <w:vAlign w:val="center"/>
          </w:tcPr>
          <w:bookmarkStart w:name="18688" w:id="4424"/>
          <w:p>
            <w:pPr>
              <w:spacing w:after="0"/>
              <w:ind w:left="0"/>
              <w:jc w:val="center"/>
            </w:pPr>
            <w:r>
              <w:rPr>
                <w:rFonts w:ascii="Arial"/>
                <w:b w:val="false"/>
                <w:i w:val="false"/>
                <w:color w:val="000000"/>
                <w:sz w:val="15"/>
              </w:rPr>
              <w:t xml:space="preserve"> </w:t>
            </w:r>
          </w:p>
          <w:bookmarkEnd w:id="4424"/>
        </w:tc>
        <w:tc>
          <w:tcPr>
            <w:tcW w:w="1647" w:type="dxa"/>
            <w:tcBorders>
              <w:top w:val="outset" w:color="000000" w:sz="8"/>
              <w:left w:val="outset" w:color="000000" w:sz="8"/>
              <w:bottom w:val="outset" w:color="000000" w:sz="8"/>
              <w:right w:val="outset" w:color="000000" w:sz="8"/>
            </w:tcBorders>
            <w:vAlign w:val="center"/>
          </w:tcPr>
          <w:bookmarkStart w:name="18689" w:id="4425"/>
          <w:p>
            <w:pPr>
              <w:spacing w:after="0"/>
              <w:ind w:left="0"/>
              <w:jc w:val="center"/>
            </w:pPr>
            <w:r>
              <w:rPr>
                <w:rFonts w:ascii="Arial"/>
                <w:b w:val="false"/>
                <w:i w:val="false"/>
                <w:color w:val="000000"/>
                <w:sz w:val="15"/>
              </w:rPr>
              <w:t xml:space="preserve"> </w:t>
            </w:r>
          </w:p>
          <w:bookmarkEnd w:id="4425"/>
        </w:tc>
        <w:tc>
          <w:tcPr>
            <w:tcW w:w="969" w:type="dxa"/>
            <w:tcBorders>
              <w:top w:val="outset" w:color="000000" w:sz="8"/>
              <w:left w:val="outset" w:color="000000" w:sz="8"/>
              <w:bottom w:val="outset" w:color="000000" w:sz="8"/>
              <w:right w:val="outset" w:color="000000" w:sz="8"/>
            </w:tcBorders>
            <w:vAlign w:val="center"/>
          </w:tcPr>
          <w:bookmarkStart w:name="18690" w:id="4426"/>
          <w:p>
            <w:pPr>
              <w:spacing w:after="0"/>
              <w:ind w:left="0"/>
              <w:jc w:val="center"/>
            </w:pPr>
            <w:r>
              <w:rPr>
                <w:rFonts w:ascii="Arial"/>
                <w:b/>
                <w:i w:val="false"/>
                <w:color w:val="000000"/>
                <w:sz w:val="15"/>
              </w:rPr>
              <w:t>II</w:t>
            </w:r>
          </w:p>
          <w:bookmarkEnd w:id="442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91" w:id="4427"/>
          <w:p>
            <w:pPr>
              <w:spacing w:after="0"/>
              <w:ind w:left="0"/>
              <w:jc w:val="left"/>
            </w:pPr>
            <w:r>
              <w:rPr>
                <w:rFonts w:ascii="Arial"/>
                <w:b/>
                <w:i w:val="false"/>
                <w:color w:val="000000"/>
                <w:sz w:val="15"/>
              </w:rPr>
              <w:t>3. Зміна умов зберігання АФІ</w:t>
            </w:r>
          </w:p>
          <w:bookmarkEnd w:id="4427"/>
        </w:tc>
        <w:tc>
          <w:tcPr>
            <w:tcW w:w="1453" w:type="dxa"/>
            <w:tcBorders>
              <w:top w:val="outset" w:color="000000" w:sz="8"/>
              <w:left w:val="outset" w:color="000000" w:sz="8"/>
              <w:bottom w:val="outset" w:color="000000" w:sz="8"/>
              <w:right w:val="outset" w:color="000000" w:sz="8"/>
            </w:tcBorders>
            <w:vAlign w:val="center"/>
          </w:tcPr>
          <w:bookmarkStart w:name="18692" w:id="4428"/>
          <w:p>
            <w:pPr>
              <w:spacing w:after="0"/>
              <w:ind w:left="0"/>
              <w:jc w:val="center"/>
            </w:pPr>
            <w:r>
              <w:rPr>
                <w:rFonts w:ascii="Arial"/>
                <w:b w:val="false"/>
                <w:i w:val="false"/>
                <w:color w:val="000000"/>
                <w:sz w:val="15"/>
              </w:rPr>
              <w:t xml:space="preserve"> </w:t>
            </w:r>
          </w:p>
          <w:bookmarkEnd w:id="4428"/>
        </w:tc>
        <w:tc>
          <w:tcPr>
            <w:tcW w:w="1647" w:type="dxa"/>
            <w:tcBorders>
              <w:top w:val="outset" w:color="000000" w:sz="8"/>
              <w:left w:val="outset" w:color="000000" w:sz="8"/>
              <w:bottom w:val="outset" w:color="000000" w:sz="8"/>
              <w:right w:val="outset" w:color="000000" w:sz="8"/>
            </w:tcBorders>
            <w:vAlign w:val="center"/>
          </w:tcPr>
          <w:bookmarkStart w:name="18693" w:id="4429"/>
          <w:p>
            <w:pPr>
              <w:spacing w:after="0"/>
              <w:ind w:left="0"/>
              <w:jc w:val="center"/>
            </w:pPr>
            <w:r>
              <w:rPr>
                <w:rFonts w:ascii="Arial"/>
                <w:b/>
                <w:i w:val="false"/>
                <w:color w:val="000000"/>
                <w:sz w:val="15"/>
              </w:rPr>
              <w:t>1, 2, 3</w:t>
            </w:r>
          </w:p>
          <w:bookmarkEnd w:id="4429"/>
        </w:tc>
        <w:tc>
          <w:tcPr>
            <w:tcW w:w="969" w:type="dxa"/>
            <w:tcBorders>
              <w:top w:val="outset" w:color="000000" w:sz="8"/>
              <w:left w:val="outset" w:color="000000" w:sz="8"/>
              <w:bottom w:val="outset" w:color="000000" w:sz="8"/>
              <w:right w:val="outset" w:color="000000" w:sz="8"/>
            </w:tcBorders>
            <w:vAlign w:val="center"/>
          </w:tcPr>
          <w:bookmarkStart w:name="18694" w:id="4430"/>
          <w:p>
            <w:pPr>
              <w:spacing w:after="0"/>
              <w:ind w:left="0"/>
              <w:jc w:val="center"/>
            </w:pPr>
            <w:r>
              <w:rPr>
                <w:rFonts w:ascii="Arial"/>
                <w:b/>
                <w:i w:val="false"/>
                <w:color w:val="000000"/>
                <w:sz w:val="15"/>
              </w:rPr>
              <w:t>IБ</w:t>
            </w:r>
          </w:p>
          <w:bookmarkEnd w:id="443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695" w:id="4431"/>
          <w:p>
            <w:pPr>
              <w:spacing w:after="0"/>
              <w:ind w:left="0"/>
              <w:jc w:val="left"/>
            </w:pPr>
            <w:r>
              <w:rPr>
                <w:rFonts w:ascii="Arial"/>
                <w:b/>
                <w:i w:val="false"/>
                <w:color w:val="000000"/>
                <w:sz w:val="15"/>
              </w:rPr>
              <w:t>в) зміна у затвердженому протоколі стабільності</w:t>
            </w:r>
          </w:p>
          <w:bookmarkEnd w:id="4431"/>
        </w:tc>
        <w:tc>
          <w:tcPr>
            <w:tcW w:w="1453" w:type="dxa"/>
            <w:tcBorders>
              <w:top w:val="outset" w:color="000000" w:sz="8"/>
              <w:left w:val="outset" w:color="000000" w:sz="8"/>
              <w:bottom w:val="outset" w:color="000000" w:sz="8"/>
              <w:right w:val="outset" w:color="000000" w:sz="8"/>
            </w:tcBorders>
            <w:vAlign w:val="center"/>
          </w:tcPr>
          <w:bookmarkStart w:name="18696" w:id="4432"/>
          <w:p>
            <w:pPr>
              <w:spacing w:after="0"/>
              <w:ind w:left="0"/>
              <w:jc w:val="center"/>
            </w:pPr>
            <w:r>
              <w:rPr>
                <w:rFonts w:ascii="Arial"/>
                <w:b/>
                <w:i w:val="false"/>
                <w:color w:val="000000"/>
                <w:sz w:val="15"/>
              </w:rPr>
              <w:t>1, 2</w:t>
            </w:r>
          </w:p>
          <w:bookmarkEnd w:id="4432"/>
        </w:tc>
        <w:tc>
          <w:tcPr>
            <w:tcW w:w="1647" w:type="dxa"/>
            <w:tcBorders>
              <w:top w:val="outset" w:color="000000" w:sz="8"/>
              <w:left w:val="outset" w:color="000000" w:sz="8"/>
              <w:bottom w:val="outset" w:color="000000" w:sz="8"/>
              <w:right w:val="outset" w:color="000000" w:sz="8"/>
            </w:tcBorders>
            <w:vAlign w:val="center"/>
          </w:tcPr>
          <w:bookmarkStart w:name="18697" w:id="4433"/>
          <w:p>
            <w:pPr>
              <w:spacing w:after="0"/>
              <w:ind w:left="0"/>
              <w:jc w:val="center"/>
            </w:pPr>
            <w:r>
              <w:rPr>
                <w:rFonts w:ascii="Arial"/>
                <w:b/>
                <w:i w:val="false"/>
                <w:color w:val="000000"/>
                <w:sz w:val="15"/>
              </w:rPr>
              <w:t>1, 4</w:t>
            </w:r>
          </w:p>
          <w:bookmarkEnd w:id="4433"/>
        </w:tc>
        <w:tc>
          <w:tcPr>
            <w:tcW w:w="969" w:type="dxa"/>
            <w:tcBorders>
              <w:top w:val="outset" w:color="000000" w:sz="8"/>
              <w:left w:val="outset" w:color="000000" w:sz="8"/>
              <w:bottom w:val="outset" w:color="000000" w:sz="8"/>
              <w:right w:val="outset" w:color="000000" w:sz="8"/>
            </w:tcBorders>
            <w:vAlign w:val="center"/>
          </w:tcPr>
          <w:bookmarkStart w:name="18698" w:id="4434"/>
          <w:p>
            <w:pPr>
              <w:spacing w:after="0"/>
              <w:ind w:left="0"/>
              <w:jc w:val="center"/>
            </w:pPr>
            <w:r>
              <w:rPr>
                <w:rFonts w:ascii="Arial"/>
                <w:b/>
                <w:i w:val="false"/>
                <w:color w:val="000000"/>
                <w:sz w:val="15"/>
              </w:rPr>
              <w:t>IА</w:t>
            </w:r>
          </w:p>
          <w:bookmarkEnd w:id="443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99" w:id="4435"/>
          <w:p>
            <w:pPr>
              <w:spacing w:after="0"/>
              <w:ind w:left="0"/>
              <w:jc w:val="left"/>
            </w:pPr>
            <w:r>
              <w:rPr>
                <w:rFonts w:ascii="Arial"/>
                <w:b/>
                <w:i w:val="false"/>
                <w:color w:val="000000"/>
                <w:sz w:val="15"/>
              </w:rPr>
              <w:t>Умови</w:t>
            </w:r>
          </w:p>
          <w:bookmarkEnd w:id="44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00" w:id="4436"/>
          <w:p>
            <w:pPr>
              <w:spacing w:after="0"/>
              <w:ind w:left="0"/>
              <w:jc w:val="left"/>
            </w:pPr>
            <w:r>
              <w:rPr>
                <w:rFonts w:ascii="Arial"/>
                <w:b w:val="false"/>
                <w:i w:val="false"/>
                <w:color w:val="000000"/>
                <w:sz w:val="15"/>
              </w:rPr>
              <w:t>1. Зміна не обумовлена непередбаченими обставинами у процесі виробництва або проблемами щодо стабільності.</w:t>
            </w:r>
            <w:r>
              <w:br/>
            </w:r>
            <w:r>
              <w:rPr>
                <w:rFonts w:ascii="Arial"/>
                <w:b w:val="false"/>
                <w:i w:val="false"/>
                <w:color w:val="000000"/>
                <w:sz w:val="15"/>
              </w:rPr>
              <w:t>2. Зміни не стосуються розширення критеріїв прийнятності у параметрах випробування, вилучення параметрів щодо вивчення стабільності або зменшення частоти випробування.</w:t>
            </w:r>
          </w:p>
          <w:bookmarkEnd w:id="443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01" w:id="4437"/>
          <w:p>
            <w:pPr>
              <w:spacing w:after="0"/>
              <w:ind w:left="0"/>
              <w:jc w:val="left"/>
            </w:pPr>
            <w:r>
              <w:rPr>
                <w:rFonts w:ascii="Arial"/>
                <w:b/>
                <w:i w:val="false"/>
                <w:color w:val="000000"/>
                <w:sz w:val="15"/>
              </w:rPr>
              <w:t>Документація</w:t>
            </w:r>
          </w:p>
          <w:bookmarkEnd w:id="443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02" w:id="4438"/>
          <w:p>
            <w:pPr>
              <w:spacing w:after="0"/>
              <w:ind w:left="0"/>
              <w:jc w:val="left"/>
            </w:pPr>
            <w:r>
              <w:rPr>
                <w:rFonts w:ascii="Arial"/>
                <w:b w:val="false"/>
                <w:i w:val="false"/>
                <w:color w:val="000000"/>
                <w:sz w:val="15"/>
              </w:rPr>
              <w:t xml:space="preserve">1. Зміни до відповідних розділів реєстраційного досьє повинні містити результати досліджень стабільності, представлені у реальному часі і проведені відповідно до Керівних принципів ЄМА щодо випробування стабільності (чинне видання) або настанов СТ-Н МОЗУ 42-3.3:2004 та </w:t>
            </w:r>
            <w:r>
              <w:rPr>
                <w:rFonts w:ascii="Arial"/>
                <w:b w:val="false"/>
                <w:i w:val="false"/>
                <w:color w:val="000000"/>
                <w:sz w:val="15"/>
              </w:rPr>
              <w:t>СТ-Н МОЗУ 42-8.2:2013</w:t>
            </w:r>
            <w:r>
              <w:rPr>
                <w:rFonts w:ascii="Arial"/>
                <w:b w:val="false"/>
                <w:i w:val="false"/>
                <w:color w:val="000000"/>
                <w:sz w:val="15"/>
              </w:rPr>
              <w:t>, принаймні для двох (трьох - для лікарських засобів біологічного походження) дослідно-промислових або промислових серій АФІ у затвердженій упаковці з відповідним періодом повторного випробування у визначених умовах зберігання.</w:t>
            </w:r>
            <w:r>
              <w:br/>
            </w:r>
            <w:r>
              <w:rPr>
                <w:rFonts w:ascii="Arial"/>
                <w:b w:val="false"/>
                <w:i w:val="false"/>
                <w:color w:val="000000"/>
                <w:sz w:val="15"/>
              </w:rPr>
              <w:t>2. Підтвердження, що дослідження стабільності виконані відповідно до затвердженого протоколу. Дослідження повинні підтвердити відповідність специфікацій.</w:t>
            </w:r>
            <w:r>
              <w:br/>
            </w:r>
            <w:r>
              <w:rPr>
                <w:rFonts w:ascii="Arial"/>
                <w:b w:val="false"/>
                <w:i w:val="false"/>
                <w:color w:val="000000"/>
                <w:sz w:val="15"/>
              </w:rPr>
              <w:t>3. Копії затверджених специфікацій на АФІ.</w:t>
            </w:r>
            <w:r>
              <w:br/>
            </w:r>
            <w:r>
              <w:rPr>
                <w:rFonts w:ascii="Arial"/>
                <w:b w:val="false"/>
                <w:i w:val="false"/>
                <w:color w:val="000000"/>
                <w:sz w:val="15"/>
              </w:rPr>
              <w:t>4. Обґрунтування запропонованих змін.</w:t>
            </w:r>
          </w:p>
          <w:bookmarkEnd w:id="443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03" w:id="443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Період повторного випробування не застосовується до активної речовини біологічного/імунологічного походження.</w:t>
            </w:r>
          </w:p>
          <w:bookmarkEnd w:id="44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04" w:id="4440"/>
          <w:p>
            <w:pPr>
              <w:spacing w:after="0"/>
              <w:ind w:left="0"/>
              <w:jc w:val="left"/>
            </w:pPr>
            <w:r>
              <w:rPr>
                <w:rFonts w:ascii="Arial"/>
                <w:b/>
                <w:i w:val="false"/>
                <w:color w:val="000000"/>
                <w:sz w:val="15"/>
              </w:rPr>
              <w:t>Б.I.ґ) Проектний простір та післяреєстраційний протокол управління змінами</w:t>
            </w:r>
          </w:p>
          <w:bookmarkEnd w:id="444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05" w:id="4441"/>
          <w:p>
            <w:pPr>
              <w:spacing w:after="0"/>
              <w:ind w:left="0"/>
              <w:jc w:val="left"/>
            </w:pPr>
            <w:r>
              <w:rPr>
                <w:rFonts w:ascii="Arial"/>
                <w:b/>
                <w:i w:val="false"/>
                <w:color w:val="000000"/>
                <w:sz w:val="15"/>
              </w:rPr>
              <w:t>Б.I.ґ.1. Введення нового проектного простору або розширення затвердженого для АФІ щодо:</w:t>
            </w:r>
          </w:p>
          <w:bookmarkEnd w:id="4441"/>
        </w:tc>
        <w:tc>
          <w:tcPr>
            <w:tcW w:w="1453" w:type="dxa"/>
            <w:tcBorders>
              <w:top w:val="outset" w:color="000000" w:sz="8"/>
              <w:left w:val="outset" w:color="000000" w:sz="8"/>
              <w:bottom w:val="outset" w:color="000000" w:sz="8"/>
              <w:right w:val="outset" w:color="000000" w:sz="8"/>
            </w:tcBorders>
            <w:vAlign w:val="center"/>
          </w:tcPr>
          <w:bookmarkStart w:name="18706" w:id="4442"/>
          <w:p>
            <w:pPr>
              <w:spacing w:after="0"/>
              <w:ind w:left="0"/>
              <w:jc w:val="center"/>
            </w:pPr>
            <w:r>
              <w:rPr>
                <w:rFonts w:ascii="Arial"/>
                <w:b/>
                <w:i w:val="false"/>
                <w:color w:val="000000"/>
                <w:sz w:val="15"/>
              </w:rPr>
              <w:t>Умови, які мають бути виконані</w:t>
            </w:r>
          </w:p>
          <w:bookmarkEnd w:id="4442"/>
        </w:tc>
        <w:tc>
          <w:tcPr>
            <w:tcW w:w="1647" w:type="dxa"/>
            <w:tcBorders>
              <w:top w:val="outset" w:color="000000" w:sz="8"/>
              <w:left w:val="outset" w:color="000000" w:sz="8"/>
              <w:bottom w:val="outset" w:color="000000" w:sz="8"/>
              <w:right w:val="outset" w:color="000000" w:sz="8"/>
            </w:tcBorders>
            <w:vAlign w:val="center"/>
          </w:tcPr>
          <w:bookmarkStart w:name="18707" w:id="4443"/>
          <w:p>
            <w:pPr>
              <w:spacing w:after="0"/>
              <w:ind w:left="0"/>
              <w:jc w:val="center"/>
            </w:pPr>
            <w:r>
              <w:rPr>
                <w:rFonts w:ascii="Arial"/>
                <w:b/>
                <w:i w:val="false"/>
                <w:color w:val="000000"/>
                <w:sz w:val="15"/>
              </w:rPr>
              <w:t>Документи, які мають бути надані</w:t>
            </w:r>
          </w:p>
          <w:bookmarkEnd w:id="4443"/>
        </w:tc>
        <w:tc>
          <w:tcPr>
            <w:tcW w:w="969" w:type="dxa"/>
            <w:tcBorders>
              <w:top w:val="outset" w:color="000000" w:sz="8"/>
              <w:left w:val="outset" w:color="000000" w:sz="8"/>
              <w:bottom w:val="outset" w:color="000000" w:sz="8"/>
              <w:right w:val="outset" w:color="000000" w:sz="8"/>
            </w:tcBorders>
            <w:vAlign w:val="center"/>
          </w:tcPr>
          <w:bookmarkStart w:name="18708" w:id="4444"/>
          <w:p>
            <w:pPr>
              <w:spacing w:after="0"/>
              <w:ind w:left="0"/>
              <w:jc w:val="center"/>
            </w:pPr>
            <w:r>
              <w:rPr>
                <w:rFonts w:ascii="Arial"/>
                <w:b/>
                <w:i w:val="false"/>
                <w:color w:val="000000"/>
                <w:sz w:val="15"/>
              </w:rPr>
              <w:t>Тип зміни</w:t>
            </w:r>
          </w:p>
          <w:bookmarkEnd w:id="444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09" w:id="4445"/>
          <w:p>
            <w:pPr>
              <w:spacing w:after="0"/>
              <w:ind w:left="0"/>
              <w:jc w:val="left"/>
            </w:pPr>
            <w:r>
              <w:rPr>
                <w:rFonts w:ascii="Arial"/>
                <w:b/>
                <w:i w:val="false"/>
                <w:color w:val="000000"/>
                <w:sz w:val="15"/>
              </w:rPr>
              <w:t>а) одного елемента виробничого процесу АФІ, включаючи контроль у процесі виробництва та/або методи випробування</w:t>
            </w:r>
          </w:p>
          <w:bookmarkEnd w:id="4445"/>
        </w:tc>
        <w:tc>
          <w:tcPr>
            <w:tcW w:w="1453" w:type="dxa"/>
            <w:tcBorders>
              <w:top w:val="outset" w:color="000000" w:sz="8"/>
              <w:left w:val="outset" w:color="000000" w:sz="8"/>
              <w:bottom w:val="outset" w:color="000000" w:sz="8"/>
              <w:right w:val="outset" w:color="000000" w:sz="8"/>
            </w:tcBorders>
            <w:vAlign w:val="center"/>
          </w:tcPr>
          <w:bookmarkStart w:name="18710" w:id="4446"/>
          <w:p>
            <w:pPr>
              <w:spacing w:after="0"/>
              <w:ind w:left="0"/>
              <w:jc w:val="center"/>
            </w:pPr>
            <w:r>
              <w:rPr>
                <w:rFonts w:ascii="Arial"/>
                <w:b w:val="false"/>
                <w:i w:val="false"/>
                <w:color w:val="000000"/>
                <w:sz w:val="15"/>
              </w:rPr>
              <w:t xml:space="preserve"> </w:t>
            </w:r>
          </w:p>
          <w:bookmarkEnd w:id="4446"/>
        </w:tc>
        <w:tc>
          <w:tcPr>
            <w:tcW w:w="1647" w:type="dxa"/>
            <w:tcBorders>
              <w:top w:val="outset" w:color="000000" w:sz="8"/>
              <w:left w:val="outset" w:color="000000" w:sz="8"/>
              <w:bottom w:val="outset" w:color="000000" w:sz="8"/>
              <w:right w:val="outset" w:color="000000" w:sz="8"/>
            </w:tcBorders>
            <w:vAlign w:val="center"/>
          </w:tcPr>
          <w:bookmarkStart w:name="18711" w:id="4447"/>
          <w:p>
            <w:pPr>
              <w:spacing w:after="0"/>
              <w:ind w:left="0"/>
              <w:jc w:val="center"/>
            </w:pPr>
            <w:r>
              <w:rPr>
                <w:rFonts w:ascii="Arial"/>
                <w:b/>
                <w:i w:val="false"/>
                <w:color w:val="000000"/>
                <w:sz w:val="15"/>
              </w:rPr>
              <w:t>1, 2, 3</w:t>
            </w:r>
          </w:p>
          <w:bookmarkEnd w:id="4447"/>
        </w:tc>
        <w:tc>
          <w:tcPr>
            <w:tcW w:w="969" w:type="dxa"/>
            <w:tcBorders>
              <w:top w:val="outset" w:color="000000" w:sz="8"/>
              <w:left w:val="outset" w:color="000000" w:sz="8"/>
              <w:bottom w:val="outset" w:color="000000" w:sz="8"/>
              <w:right w:val="outset" w:color="000000" w:sz="8"/>
            </w:tcBorders>
            <w:vAlign w:val="center"/>
          </w:tcPr>
          <w:bookmarkStart w:name="18712" w:id="4448"/>
          <w:p>
            <w:pPr>
              <w:spacing w:after="0"/>
              <w:ind w:left="0"/>
              <w:jc w:val="center"/>
            </w:pPr>
            <w:r>
              <w:rPr>
                <w:rFonts w:ascii="Arial"/>
                <w:b/>
                <w:i w:val="false"/>
                <w:color w:val="000000"/>
                <w:sz w:val="15"/>
              </w:rPr>
              <w:t>II</w:t>
            </w:r>
          </w:p>
          <w:bookmarkEnd w:id="444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13" w:id="4449"/>
          <w:p>
            <w:pPr>
              <w:spacing w:after="0"/>
              <w:ind w:left="0"/>
              <w:jc w:val="left"/>
            </w:pPr>
            <w:r>
              <w:rPr>
                <w:rFonts w:ascii="Arial"/>
                <w:b/>
                <w:i w:val="false"/>
                <w:color w:val="000000"/>
                <w:sz w:val="15"/>
              </w:rPr>
              <w:t>б) методів випробувань для вихідних матеріалів/реагентів/проміжних продуктів та/або АФІ</w:t>
            </w:r>
          </w:p>
          <w:bookmarkEnd w:id="4449"/>
        </w:tc>
        <w:tc>
          <w:tcPr>
            <w:tcW w:w="1453" w:type="dxa"/>
            <w:tcBorders>
              <w:top w:val="outset" w:color="000000" w:sz="8"/>
              <w:left w:val="outset" w:color="000000" w:sz="8"/>
              <w:bottom w:val="outset" w:color="000000" w:sz="8"/>
              <w:right w:val="outset" w:color="000000" w:sz="8"/>
            </w:tcBorders>
            <w:vAlign w:val="center"/>
          </w:tcPr>
          <w:bookmarkStart w:name="18714" w:id="4450"/>
          <w:p>
            <w:pPr>
              <w:spacing w:after="0"/>
              <w:ind w:left="0"/>
              <w:jc w:val="center"/>
            </w:pPr>
            <w:r>
              <w:rPr>
                <w:rFonts w:ascii="Arial"/>
                <w:b w:val="false"/>
                <w:i w:val="false"/>
                <w:color w:val="000000"/>
                <w:sz w:val="15"/>
              </w:rPr>
              <w:t xml:space="preserve"> </w:t>
            </w:r>
          </w:p>
          <w:bookmarkEnd w:id="4450"/>
        </w:tc>
        <w:tc>
          <w:tcPr>
            <w:tcW w:w="1647" w:type="dxa"/>
            <w:tcBorders>
              <w:top w:val="outset" w:color="000000" w:sz="8"/>
              <w:left w:val="outset" w:color="000000" w:sz="8"/>
              <w:bottom w:val="outset" w:color="000000" w:sz="8"/>
              <w:right w:val="outset" w:color="000000" w:sz="8"/>
            </w:tcBorders>
            <w:vAlign w:val="center"/>
          </w:tcPr>
          <w:bookmarkStart w:name="18715" w:id="4451"/>
          <w:p>
            <w:pPr>
              <w:spacing w:after="0"/>
              <w:ind w:left="0"/>
              <w:jc w:val="center"/>
            </w:pPr>
            <w:r>
              <w:rPr>
                <w:rFonts w:ascii="Arial"/>
                <w:b/>
                <w:i w:val="false"/>
                <w:color w:val="000000"/>
                <w:sz w:val="15"/>
              </w:rPr>
              <w:t>1, 2, 3</w:t>
            </w:r>
          </w:p>
          <w:bookmarkEnd w:id="4451"/>
        </w:tc>
        <w:tc>
          <w:tcPr>
            <w:tcW w:w="969" w:type="dxa"/>
            <w:tcBorders>
              <w:top w:val="outset" w:color="000000" w:sz="8"/>
              <w:left w:val="outset" w:color="000000" w:sz="8"/>
              <w:bottom w:val="outset" w:color="000000" w:sz="8"/>
              <w:right w:val="outset" w:color="000000" w:sz="8"/>
            </w:tcBorders>
            <w:vAlign w:val="center"/>
          </w:tcPr>
          <w:bookmarkStart w:name="18716" w:id="4452"/>
          <w:p>
            <w:pPr>
              <w:spacing w:after="0"/>
              <w:ind w:left="0"/>
              <w:jc w:val="center"/>
            </w:pPr>
            <w:r>
              <w:rPr>
                <w:rFonts w:ascii="Arial"/>
                <w:b/>
                <w:i w:val="false"/>
                <w:color w:val="000000"/>
                <w:sz w:val="15"/>
              </w:rPr>
              <w:t>II</w:t>
            </w:r>
          </w:p>
          <w:bookmarkEnd w:id="445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17" w:id="4453"/>
          <w:p>
            <w:pPr>
              <w:spacing w:after="0"/>
              <w:ind w:left="0"/>
              <w:jc w:val="left"/>
            </w:pPr>
            <w:r>
              <w:rPr>
                <w:rFonts w:ascii="Arial"/>
                <w:b/>
                <w:i w:val="false"/>
                <w:color w:val="000000"/>
                <w:sz w:val="15"/>
              </w:rPr>
              <w:t>Документація</w:t>
            </w:r>
          </w:p>
          <w:bookmarkEnd w:id="445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18" w:id="4454"/>
          <w:p>
            <w:pPr>
              <w:spacing w:after="0"/>
              <w:ind w:left="0"/>
              <w:jc w:val="left"/>
            </w:pPr>
            <w:r>
              <w:rPr>
                <w:rFonts w:ascii="Arial"/>
                <w:b w:val="false"/>
                <w:i w:val="false"/>
                <w:color w:val="000000"/>
                <w:sz w:val="15"/>
              </w:rPr>
              <w:t>1. Проектний простір був розроблений відповідно до наукових керівництв. Результати досліджень розробки препарату, виробничого процесу або методів випробувань (наприклад необхідно вивчити взаємодію різних параметрів, що формують проектний простір, включаючи дослідження оцінки ризику та багатомірні дослідження, якщо необхідно), які демонструють, що функціональна взаємодія властивостей матеріалу та параметрів процесу, які можуть впливати на критичні характеристики якості АФІ, була досягнута.</w:t>
            </w:r>
            <w:r>
              <w:br/>
            </w:r>
            <w:r>
              <w:rPr>
                <w:rFonts w:ascii="Arial"/>
                <w:b w:val="false"/>
                <w:i w:val="false"/>
                <w:color w:val="000000"/>
                <w:sz w:val="15"/>
              </w:rPr>
              <w:t>2. Опис проектного простору у формі таблиці, включаючи змінні (властивості матеріалу та параметри процесу, якщо необхідно) та їх запропоновані діапазони.</w:t>
            </w:r>
            <w:r>
              <w:br/>
            </w:r>
            <w:r>
              <w:rPr>
                <w:rFonts w:ascii="Arial"/>
                <w:b w:val="false"/>
                <w:i w:val="false"/>
                <w:color w:val="000000"/>
                <w:sz w:val="15"/>
              </w:rPr>
              <w:t>3. Зміни до відповідних розділів реєстраційного досьє.</w:t>
            </w:r>
          </w:p>
          <w:bookmarkEnd w:id="445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19" w:id="4455"/>
          <w:p>
            <w:pPr>
              <w:spacing w:after="0"/>
              <w:ind w:left="0"/>
              <w:jc w:val="left"/>
            </w:pPr>
            <w:r>
              <w:rPr>
                <w:rFonts w:ascii="Arial"/>
                <w:b/>
                <w:i w:val="false"/>
                <w:color w:val="000000"/>
                <w:sz w:val="15"/>
              </w:rPr>
              <w:t>Б.I.ґ.2. Зміни у післяреєстраційному протоколі управління змінами для АФІ</w:t>
            </w:r>
          </w:p>
          <w:bookmarkEnd w:id="4455"/>
        </w:tc>
        <w:tc>
          <w:tcPr>
            <w:tcW w:w="1453" w:type="dxa"/>
            <w:tcBorders>
              <w:top w:val="outset" w:color="000000" w:sz="8"/>
              <w:left w:val="outset" w:color="000000" w:sz="8"/>
              <w:bottom w:val="outset" w:color="000000" w:sz="8"/>
              <w:right w:val="outset" w:color="000000" w:sz="8"/>
            </w:tcBorders>
            <w:vAlign w:val="center"/>
          </w:tcPr>
          <w:bookmarkStart w:name="18720" w:id="4456"/>
          <w:p>
            <w:pPr>
              <w:spacing w:after="0"/>
              <w:ind w:left="0"/>
              <w:jc w:val="center"/>
            </w:pPr>
            <w:r>
              <w:rPr>
                <w:rFonts w:ascii="Arial"/>
                <w:b/>
                <w:i w:val="false"/>
                <w:color w:val="000000"/>
                <w:sz w:val="15"/>
              </w:rPr>
              <w:t>Умови, які мають бути виконані</w:t>
            </w:r>
          </w:p>
          <w:bookmarkEnd w:id="4456"/>
        </w:tc>
        <w:tc>
          <w:tcPr>
            <w:tcW w:w="1647" w:type="dxa"/>
            <w:tcBorders>
              <w:top w:val="outset" w:color="000000" w:sz="8"/>
              <w:left w:val="outset" w:color="000000" w:sz="8"/>
              <w:bottom w:val="outset" w:color="000000" w:sz="8"/>
              <w:right w:val="outset" w:color="000000" w:sz="8"/>
            </w:tcBorders>
            <w:vAlign w:val="center"/>
          </w:tcPr>
          <w:bookmarkStart w:name="18721" w:id="4457"/>
          <w:p>
            <w:pPr>
              <w:spacing w:after="0"/>
              <w:ind w:left="0"/>
              <w:jc w:val="center"/>
            </w:pPr>
            <w:r>
              <w:rPr>
                <w:rFonts w:ascii="Arial"/>
                <w:b/>
                <w:i w:val="false"/>
                <w:color w:val="000000"/>
                <w:sz w:val="15"/>
              </w:rPr>
              <w:t>Документи, які мають бути надані</w:t>
            </w:r>
          </w:p>
          <w:bookmarkEnd w:id="4457"/>
        </w:tc>
        <w:tc>
          <w:tcPr>
            <w:tcW w:w="969" w:type="dxa"/>
            <w:tcBorders>
              <w:top w:val="outset" w:color="000000" w:sz="8"/>
              <w:left w:val="outset" w:color="000000" w:sz="8"/>
              <w:bottom w:val="outset" w:color="000000" w:sz="8"/>
              <w:right w:val="outset" w:color="000000" w:sz="8"/>
            </w:tcBorders>
            <w:vAlign w:val="center"/>
          </w:tcPr>
          <w:bookmarkStart w:name="18722" w:id="4458"/>
          <w:p>
            <w:pPr>
              <w:spacing w:after="0"/>
              <w:ind w:left="0"/>
              <w:jc w:val="center"/>
            </w:pPr>
            <w:r>
              <w:rPr>
                <w:rFonts w:ascii="Arial"/>
                <w:b/>
                <w:i w:val="false"/>
                <w:color w:val="000000"/>
                <w:sz w:val="15"/>
              </w:rPr>
              <w:t>Тип зміни</w:t>
            </w:r>
          </w:p>
          <w:bookmarkEnd w:id="445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23" w:id="4459"/>
          <w:p>
            <w:pPr>
              <w:spacing w:after="0"/>
              <w:ind w:left="0"/>
              <w:jc w:val="left"/>
            </w:pPr>
            <w:r>
              <w:rPr>
                <w:rFonts w:ascii="Arial"/>
                <w:b w:val="false"/>
                <w:i w:val="false"/>
                <w:color w:val="000000"/>
                <w:sz w:val="15"/>
              </w:rPr>
              <w:t xml:space="preserve"> </w:t>
            </w:r>
          </w:p>
          <w:bookmarkEnd w:id="4459"/>
        </w:tc>
        <w:tc>
          <w:tcPr>
            <w:tcW w:w="1453" w:type="dxa"/>
            <w:tcBorders>
              <w:top w:val="outset" w:color="000000" w:sz="8"/>
              <w:left w:val="outset" w:color="000000" w:sz="8"/>
              <w:bottom w:val="outset" w:color="000000" w:sz="8"/>
              <w:right w:val="outset" w:color="000000" w:sz="8"/>
            </w:tcBorders>
            <w:vAlign w:val="center"/>
          </w:tcPr>
          <w:bookmarkStart w:name="18724" w:id="4460"/>
          <w:p>
            <w:pPr>
              <w:spacing w:after="0"/>
              <w:ind w:left="0"/>
              <w:jc w:val="center"/>
            </w:pPr>
            <w:r>
              <w:rPr>
                <w:rFonts w:ascii="Arial"/>
                <w:b w:val="false"/>
                <w:i w:val="false"/>
                <w:color w:val="000000"/>
                <w:sz w:val="15"/>
              </w:rPr>
              <w:t xml:space="preserve"> </w:t>
            </w:r>
          </w:p>
          <w:bookmarkEnd w:id="4460"/>
        </w:tc>
        <w:tc>
          <w:tcPr>
            <w:tcW w:w="1647" w:type="dxa"/>
            <w:tcBorders>
              <w:top w:val="outset" w:color="000000" w:sz="8"/>
              <w:left w:val="outset" w:color="000000" w:sz="8"/>
              <w:bottom w:val="outset" w:color="000000" w:sz="8"/>
              <w:right w:val="outset" w:color="000000" w:sz="8"/>
            </w:tcBorders>
            <w:vAlign w:val="center"/>
          </w:tcPr>
          <w:bookmarkStart w:name="18725" w:id="4461"/>
          <w:p>
            <w:pPr>
              <w:spacing w:after="0"/>
              <w:ind w:left="0"/>
              <w:jc w:val="center"/>
            </w:pPr>
            <w:r>
              <w:rPr>
                <w:rFonts w:ascii="Arial"/>
                <w:b/>
                <w:i w:val="false"/>
                <w:color w:val="000000"/>
                <w:sz w:val="15"/>
              </w:rPr>
              <w:t>1, 2, 3</w:t>
            </w:r>
          </w:p>
          <w:bookmarkEnd w:id="4461"/>
        </w:tc>
        <w:tc>
          <w:tcPr>
            <w:tcW w:w="969" w:type="dxa"/>
            <w:tcBorders>
              <w:top w:val="outset" w:color="000000" w:sz="8"/>
              <w:left w:val="outset" w:color="000000" w:sz="8"/>
              <w:bottom w:val="outset" w:color="000000" w:sz="8"/>
              <w:right w:val="outset" w:color="000000" w:sz="8"/>
            </w:tcBorders>
            <w:vAlign w:val="center"/>
          </w:tcPr>
          <w:bookmarkStart w:name="18726" w:id="4462"/>
          <w:p>
            <w:pPr>
              <w:spacing w:after="0"/>
              <w:ind w:left="0"/>
              <w:jc w:val="center"/>
            </w:pPr>
            <w:r>
              <w:rPr>
                <w:rFonts w:ascii="Arial"/>
                <w:b/>
                <w:i w:val="false"/>
                <w:color w:val="000000"/>
                <w:sz w:val="15"/>
              </w:rPr>
              <w:t>II</w:t>
            </w:r>
          </w:p>
          <w:bookmarkEnd w:id="446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27" w:id="4463"/>
          <w:p>
            <w:pPr>
              <w:spacing w:after="0"/>
              <w:ind w:left="0"/>
              <w:jc w:val="left"/>
            </w:pPr>
            <w:r>
              <w:rPr>
                <w:rFonts w:ascii="Arial"/>
                <w:b/>
                <w:i w:val="false"/>
                <w:color w:val="000000"/>
                <w:sz w:val="15"/>
              </w:rPr>
              <w:t>Документація</w:t>
            </w:r>
          </w:p>
          <w:bookmarkEnd w:id="446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28" w:id="4464"/>
          <w:p>
            <w:pPr>
              <w:spacing w:after="0"/>
              <w:ind w:left="0"/>
              <w:jc w:val="left"/>
            </w:pPr>
            <w:r>
              <w:rPr>
                <w:rFonts w:ascii="Arial"/>
                <w:b w:val="false"/>
                <w:i w:val="false"/>
                <w:color w:val="000000"/>
                <w:sz w:val="15"/>
              </w:rPr>
              <w:t>1. Детальний опис запропонованої зміни.</w:t>
            </w:r>
            <w:r>
              <w:br/>
            </w:r>
            <w:r>
              <w:rPr>
                <w:rFonts w:ascii="Arial"/>
                <w:b w:val="false"/>
                <w:i w:val="false"/>
                <w:color w:val="000000"/>
                <w:sz w:val="15"/>
              </w:rPr>
              <w:t>2. Протокол управління змінами для АФІ.</w:t>
            </w:r>
            <w:r>
              <w:br/>
            </w:r>
            <w:r>
              <w:rPr>
                <w:rFonts w:ascii="Arial"/>
                <w:b w:val="false"/>
                <w:i w:val="false"/>
                <w:color w:val="000000"/>
                <w:sz w:val="15"/>
              </w:rPr>
              <w:t>3. Зміна до відповідного(их) розділу(ів) досьє.</w:t>
            </w:r>
          </w:p>
          <w:bookmarkEnd w:id="44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29" w:id="4465"/>
          <w:p>
            <w:pPr>
              <w:spacing w:after="0"/>
              <w:ind w:left="0"/>
              <w:jc w:val="left"/>
            </w:pPr>
            <w:r>
              <w:rPr>
                <w:rFonts w:ascii="Arial"/>
                <w:b/>
                <w:i w:val="false"/>
                <w:color w:val="000000"/>
                <w:sz w:val="15"/>
              </w:rPr>
              <w:t>Б.I.ґ.3. Вилучення затвердженого протоколу управління змінами для АФІ</w:t>
            </w:r>
          </w:p>
          <w:bookmarkEnd w:id="4465"/>
        </w:tc>
        <w:tc>
          <w:tcPr>
            <w:tcW w:w="1453" w:type="dxa"/>
            <w:tcBorders>
              <w:top w:val="outset" w:color="000000" w:sz="8"/>
              <w:left w:val="outset" w:color="000000" w:sz="8"/>
              <w:bottom w:val="outset" w:color="000000" w:sz="8"/>
              <w:right w:val="outset" w:color="000000" w:sz="8"/>
            </w:tcBorders>
            <w:vAlign w:val="center"/>
          </w:tcPr>
          <w:bookmarkStart w:name="18730" w:id="4466"/>
          <w:p>
            <w:pPr>
              <w:spacing w:after="0"/>
              <w:ind w:left="0"/>
              <w:jc w:val="center"/>
            </w:pPr>
            <w:r>
              <w:rPr>
                <w:rFonts w:ascii="Arial"/>
                <w:b/>
                <w:i w:val="false"/>
                <w:color w:val="000000"/>
                <w:sz w:val="15"/>
              </w:rPr>
              <w:t>Умови, які мають бути виконані</w:t>
            </w:r>
          </w:p>
          <w:bookmarkEnd w:id="4466"/>
        </w:tc>
        <w:tc>
          <w:tcPr>
            <w:tcW w:w="1647" w:type="dxa"/>
            <w:tcBorders>
              <w:top w:val="outset" w:color="000000" w:sz="8"/>
              <w:left w:val="outset" w:color="000000" w:sz="8"/>
              <w:bottom w:val="outset" w:color="000000" w:sz="8"/>
              <w:right w:val="outset" w:color="000000" w:sz="8"/>
            </w:tcBorders>
            <w:vAlign w:val="center"/>
          </w:tcPr>
          <w:bookmarkStart w:name="18731" w:id="4467"/>
          <w:p>
            <w:pPr>
              <w:spacing w:after="0"/>
              <w:ind w:left="0"/>
              <w:jc w:val="center"/>
            </w:pPr>
            <w:r>
              <w:rPr>
                <w:rFonts w:ascii="Arial"/>
                <w:b/>
                <w:i w:val="false"/>
                <w:color w:val="000000"/>
                <w:sz w:val="15"/>
              </w:rPr>
              <w:t>Документи, які мають бути надані</w:t>
            </w:r>
          </w:p>
          <w:bookmarkEnd w:id="4467"/>
        </w:tc>
        <w:tc>
          <w:tcPr>
            <w:tcW w:w="969" w:type="dxa"/>
            <w:tcBorders>
              <w:top w:val="outset" w:color="000000" w:sz="8"/>
              <w:left w:val="outset" w:color="000000" w:sz="8"/>
              <w:bottom w:val="outset" w:color="000000" w:sz="8"/>
              <w:right w:val="outset" w:color="000000" w:sz="8"/>
            </w:tcBorders>
            <w:vAlign w:val="center"/>
          </w:tcPr>
          <w:bookmarkStart w:name="18732" w:id="4468"/>
          <w:p>
            <w:pPr>
              <w:spacing w:after="0"/>
              <w:ind w:left="0"/>
              <w:jc w:val="center"/>
            </w:pPr>
            <w:r>
              <w:rPr>
                <w:rFonts w:ascii="Arial"/>
                <w:b/>
                <w:i w:val="false"/>
                <w:color w:val="000000"/>
                <w:sz w:val="15"/>
              </w:rPr>
              <w:t>Тип зміни</w:t>
            </w:r>
          </w:p>
          <w:bookmarkEnd w:id="446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33" w:id="4469"/>
          <w:p>
            <w:pPr>
              <w:spacing w:after="0"/>
              <w:ind w:left="0"/>
              <w:jc w:val="left"/>
            </w:pPr>
            <w:r>
              <w:rPr>
                <w:rFonts w:ascii="Arial"/>
                <w:b w:val="false"/>
                <w:i w:val="false"/>
                <w:color w:val="000000"/>
                <w:sz w:val="15"/>
              </w:rPr>
              <w:t xml:space="preserve"> </w:t>
            </w:r>
          </w:p>
          <w:bookmarkEnd w:id="4469"/>
        </w:tc>
        <w:tc>
          <w:tcPr>
            <w:tcW w:w="1453" w:type="dxa"/>
            <w:tcBorders>
              <w:top w:val="outset" w:color="000000" w:sz="8"/>
              <w:left w:val="outset" w:color="000000" w:sz="8"/>
              <w:bottom w:val="outset" w:color="000000" w:sz="8"/>
              <w:right w:val="outset" w:color="000000" w:sz="8"/>
            </w:tcBorders>
            <w:vAlign w:val="center"/>
          </w:tcPr>
          <w:bookmarkStart w:name="18734" w:id="4470"/>
          <w:p>
            <w:pPr>
              <w:spacing w:after="0"/>
              <w:ind w:left="0"/>
              <w:jc w:val="center"/>
            </w:pPr>
            <w:r>
              <w:rPr>
                <w:rFonts w:ascii="Arial"/>
                <w:b/>
                <w:i w:val="false"/>
                <w:color w:val="000000"/>
                <w:sz w:val="15"/>
              </w:rPr>
              <w:t>1</w:t>
            </w:r>
          </w:p>
          <w:bookmarkEnd w:id="4470"/>
        </w:tc>
        <w:tc>
          <w:tcPr>
            <w:tcW w:w="1647" w:type="dxa"/>
            <w:tcBorders>
              <w:top w:val="outset" w:color="000000" w:sz="8"/>
              <w:left w:val="outset" w:color="000000" w:sz="8"/>
              <w:bottom w:val="outset" w:color="000000" w:sz="8"/>
              <w:right w:val="outset" w:color="000000" w:sz="8"/>
            </w:tcBorders>
            <w:vAlign w:val="center"/>
          </w:tcPr>
          <w:bookmarkStart w:name="18735" w:id="4471"/>
          <w:p>
            <w:pPr>
              <w:spacing w:after="0"/>
              <w:ind w:left="0"/>
              <w:jc w:val="center"/>
            </w:pPr>
            <w:r>
              <w:rPr>
                <w:rFonts w:ascii="Arial"/>
                <w:b/>
                <w:i w:val="false"/>
                <w:color w:val="000000"/>
                <w:sz w:val="15"/>
              </w:rPr>
              <w:t>1, 2</w:t>
            </w:r>
          </w:p>
          <w:bookmarkEnd w:id="4471"/>
        </w:tc>
        <w:tc>
          <w:tcPr>
            <w:tcW w:w="969" w:type="dxa"/>
            <w:tcBorders>
              <w:top w:val="outset" w:color="000000" w:sz="8"/>
              <w:left w:val="outset" w:color="000000" w:sz="8"/>
              <w:bottom w:val="outset" w:color="000000" w:sz="8"/>
              <w:right w:val="outset" w:color="000000" w:sz="8"/>
            </w:tcBorders>
            <w:vAlign w:val="center"/>
          </w:tcPr>
          <w:bookmarkStart w:name="18736" w:id="4472"/>
          <w:p>
            <w:pPr>
              <w:spacing w:after="0"/>
              <w:ind w:left="0"/>
              <w:jc w:val="center"/>
            </w:pPr>
            <w:r>
              <w:rPr>
                <w:rFonts w:ascii="Arial"/>
                <w:b/>
                <w:i w:val="false"/>
                <w:color w:val="000000"/>
                <w:sz w:val="15"/>
              </w:rPr>
              <w:t>IА</w:t>
            </w:r>
            <w:r>
              <w:rPr>
                <w:rFonts w:ascii="Arial"/>
                <w:b/>
                <w:i w:val="false"/>
                <w:color w:val="000000"/>
                <w:vertAlign w:val="subscript"/>
              </w:rPr>
              <w:t>нп</w:t>
            </w:r>
          </w:p>
          <w:bookmarkEnd w:id="44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37" w:id="4473"/>
          <w:p>
            <w:pPr>
              <w:spacing w:after="0"/>
              <w:ind w:left="0"/>
              <w:jc w:val="left"/>
            </w:pPr>
            <w:r>
              <w:rPr>
                <w:rFonts w:ascii="Arial"/>
                <w:b/>
                <w:i w:val="false"/>
                <w:color w:val="000000"/>
                <w:sz w:val="15"/>
              </w:rPr>
              <w:t>Умови</w:t>
            </w:r>
          </w:p>
          <w:bookmarkEnd w:id="44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38" w:id="4474"/>
          <w:p>
            <w:pPr>
              <w:spacing w:after="0"/>
              <w:ind w:left="0"/>
              <w:jc w:val="left"/>
            </w:pPr>
            <w:r>
              <w:rPr>
                <w:rFonts w:ascii="Arial"/>
                <w:b w:val="false"/>
                <w:i w:val="false"/>
                <w:color w:val="000000"/>
                <w:sz w:val="15"/>
              </w:rPr>
              <w:t>Вилучення затвердженого протоколу управління змінами для АФІ не обумовлено непередбаченими обставинами або не призводить до виходу за межі специфікацій при впровадженні описаної у протоколі зміни та не впливає на вже затверджену інформацію, що міститься у досьє.</w:t>
            </w:r>
          </w:p>
          <w:bookmarkEnd w:id="447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39" w:id="4475"/>
          <w:p>
            <w:pPr>
              <w:spacing w:after="0"/>
              <w:ind w:left="0"/>
              <w:jc w:val="left"/>
            </w:pPr>
            <w:r>
              <w:rPr>
                <w:rFonts w:ascii="Arial"/>
                <w:b/>
                <w:i w:val="false"/>
                <w:color w:val="000000"/>
                <w:sz w:val="15"/>
              </w:rPr>
              <w:t>Документація</w:t>
            </w:r>
          </w:p>
          <w:bookmarkEnd w:id="447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40" w:id="4476"/>
          <w:p>
            <w:pPr>
              <w:spacing w:after="0"/>
              <w:ind w:left="0"/>
              <w:jc w:val="left"/>
            </w:pPr>
            <w:r>
              <w:rPr>
                <w:rFonts w:ascii="Arial"/>
                <w:b w:val="false"/>
                <w:i w:val="false"/>
                <w:color w:val="000000"/>
                <w:sz w:val="15"/>
              </w:rPr>
              <w:t>1. Обґрунтування запропонованого вилучення.</w:t>
            </w:r>
            <w:r>
              <w:br/>
            </w:r>
            <w:r>
              <w:rPr>
                <w:rFonts w:ascii="Arial"/>
                <w:b w:val="false"/>
                <w:i w:val="false"/>
                <w:color w:val="000000"/>
                <w:sz w:val="15"/>
              </w:rPr>
              <w:t>2. Зміни до відповідного(их) розділу(ів) досьє.</w:t>
            </w:r>
          </w:p>
          <w:bookmarkEnd w:id="447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41" w:id="4477"/>
          <w:p>
            <w:pPr>
              <w:spacing w:after="0"/>
              <w:ind w:left="0"/>
              <w:jc w:val="left"/>
            </w:pPr>
            <w:r>
              <w:rPr>
                <w:rFonts w:ascii="Arial"/>
                <w:b/>
                <w:i w:val="false"/>
                <w:color w:val="000000"/>
                <w:sz w:val="15"/>
              </w:rPr>
              <w:t>Б.I.ґ.4. Зміни до затвердженого протоколу управління змінами</w:t>
            </w:r>
          </w:p>
          <w:bookmarkEnd w:id="4477"/>
        </w:tc>
        <w:tc>
          <w:tcPr>
            <w:tcW w:w="1453" w:type="dxa"/>
            <w:tcBorders>
              <w:top w:val="outset" w:color="000000" w:sz="8"/>
              <w:left w:val="outset" w:color="000000" w:sz="8"/>
              <w:bottom w:val="outset" w:color="000000" w:sz="8"/>
              <w:right w:val="outset" w:color="000000" w:sz="8"/>
            </w:tcBorders>
            <w:vAlign w:val="center"/>
          </w:tcPr>
          <w:bookmarkStart w:name="18742" w:id="4478"/>
          <w:p>
            <w:pPr>
              <w:spacing w:after="0"/>
              <w:ind w:left="0"/>
              <w:jc w:val="center"/>
            </w:pPr>
            <w:r>
              <w:rPr>
                <w:rFonts w:ascii="Arial"/>
                <w:b/>
                <w:i w:val="false"/>
                <w:color w:val="000000"/>
                <w:sz w:val="15"/>
              </w:rPr>
              <w:t>Умови, які мають бути виконані</w:t>
            </w:r>
          </w:p>
          <w:bookmarkEnd w:id="4478"/>
        </w:tc>
        <w:tc>
          <w:tcPr>
            <w:tcW w:w="1647" w:type="dxa"/>
            <w:tcBorders>
              <w:top w:val="outset" w:color="000000" w:sz="8"/>
              <w:left w:val="outset" w:color="000000" w:sz="8"/>
              <w:bottom w:val="outset" w:color="000000" w:sz="8"/>
              <w:right w:val="outset" w:color="000000" w:sz="8"/>
            </w:tcBorders>
            <w:vAlign w:val="center"/>
          </w:tcPr>
          <w:bookmarkStart w:name="18743" w:id="4479"/>
          <w:p>
            <w:pPr>
              <w:spacing w:after="0"/>
              <w:ind w:left="0"/>
              <w:jc w:val="center"/>
            </w:pPr>
            <w:r>
              <w:rPr>
                <w:rFonts w:ascii="Arial"/>
                <w:b/>
                <w:i w:val="false"/>
                <w:color w:val="000000"/>
                <w:sz w:val="15"/>
              </w:rPr>
              <w:t>Документи, які мають бути надані</w:t>
            </w:r>
          </w:p>
          <w:bookmarkEnd w:id="4479"/>
        </w:tc>
        <w:tc>
          <w:tcPr>
            <w:tcW w:w="969" w:type="dxa"/>
            <w:tcBorders>
              <w:top w:val="outset" w:color="000000" w:sz="8"/>
              <w:left w:val="outset" w:color="000000" w:sz="8"/>
              <w:bottom w:val="outset" w:color="000000" w:sz="8"/>
              <w:right w:val="outset" w:color="000000" w:sz="8"/>
            </w:tcBorders>
            <w:vAlign w:val="center"/>
          </w:tcPr>
          <w:bookmarkStart w:name="18744" w:id="4480"/>
          <w:p>
            <w:pPr>
              <w:spacing w:after="0"/>
              <w:ind w:left="0"/>
              <w:jc w:val="center"/>
            </w:pPr>
            <w:r>
              <w:rPr>
                <w:rFonts w:ascii="Arial"/>
                <w:b/>
                <w:i w:val="false"/>
                <w:color w:val="000000"/>
                <w:sz w:val="15"/>
              </w:rPr>
              <w:t>Тип зміни</w:t>
            </w:r>
          </w:p>
          <w:bookmarkEnd w:id="448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45" w:id="4481"/>
          <w:p>
            <w:pPr>
              <w:spacing w:after="0"/>
              <w:ind w:left="0"/>
              <w:jc w:val="left"/>
            </w:pPr>
            <w:r>
              <w:rPr>
                <w:rFonts w:ascii="Arial"/>
                <w:b/>
                <w:i w:val="false"/>
                <w:color w:val="000000"/>
                <w:sz w:val="15"/>
              </w:rPr>
              <w:t>а) суттєві зміни до затвердженого протоколу управління змінами</w:t>
            </w:r>
          </w:p>
          <w:bookmarkEnd w:id="4481"/>
        </w:tc>
        <w:tc>
          <w:tcPr>
            <w:tcW w:w="1453" w:type="dxa"/>
            <w:tcBorders>
              <w:top w:val="outset" w:color="000000" w:sz="8"/>
              <w:left w:val="outset" w:color="000000" w:sz="8"/>
              <w:bottom w:val="outset" w:color="000000" w:sz="8"/>
              <w:right w:val="outset" w:color="000000" w:sz="8"/>
            </w:tcBorders>
            <w:vAlign w:val="center"/>
          </w:tcPr>
          <w:bookmarkStart w:name="18746" w:id="4482"/>
          <w:p>
            <w:pPr>
              <w:spacing w:after="0"/>
              <w:ind w:left="0"/>
              <w:jc w:val="center"/>
            </w:pPr>
            <w:r>
              <w:rPr>
                <w:rFonts w:ascii="Arial"/>
                <w:b w:val="false"/>
                <w:i w:val="false"/>
                <w:color w:val="000000"/>
                <w:sz w:val="15"/>
              </w:rPr>
              <w:t xml:space="preserve"> </w:t>
            </w:r>
          </w:p>
          <w:bookmarkEnd w:id="4482"/>
        </w:tc>
        <w:tc>
          <w:tcPr>
            <w:tcW w:w="1647" w:type="dxa"/>
            <w:tcBorders>
              <w:top w:val="outset" w:color="000000" w:sz="8"/>
              <w:left w:val="outset" w:color="000000" w:sz="8"/>
              <w:bottom w:val="outset" w:color="000000" w:sz="8"/>
              <w:right w:val="outset" w:color="000000" w:sz="8"/>
            </w:tcBorders>
            <w:vAlign w:val="center"/>
          </w:tcPr>
          <w:bookmarkStart w:name="18747" w:id="4483"/>
          <w:p>
            <w:pPr>
              <w:spacing w:after="0"/>
              <w:ind w:left="0"/>
              <w:jc w:val="center"/>
            </w:pPr>
            <w:r>
              <w:rPr>
                <w:rFonts w:ascii="Arial"/>
                <w:b w:val="false"/>
                <w:i w:val="false"/>
                <w:color w:val="000000"/>
                <w:sz w:val="15"/>
              </w:rPr>
              <w:t xml:space="preserve"> </w:t>
            </w:r>
          </w:p>
          <w:bookmarkEnd w:id="4483"/>
        </w:tc>
        <w:tc>
          <w:tcPr>
            <w:tcW w:w="969" w:type="dxa"/>
            <w:tcBorders>
              <w:top w:val="outset" w:color="000000" w:sz="8"/>
              <w:left w:val="outset" w:color="000000" w:sz="8"/>
              <w:bottom w:val="outset" w:color="000000" w:sz="8"/>
              <w:right w:val="outset" w:color="000000" w:sz="8"/>
            </w:tcBorders>
            <w:vAlign w:val="center"/>
          </w:tcPr>
          <w:bookmarkStart w:name="18748" w:id="4484"/>
          <w:p>
            <w:pPr>
              <w:spacing w:after="0"/>
              <w:ind w:left="0"/>
              <w:jc w:val="center"/>
            </w:pPr>
            <w:r>
              <w:rPr>
                <w:rFonts w:ascii="Arial"/>
                <w:b/>
                <w:i w:val="false"/>
                <w:color w:val="000000"/>
                <w:sz w:val="15"/>
              </w:rPr>
              <w:t>II</w:t>
            </w:r>
          </w:p>
          <w:bookmarkEnd w:id="448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49" w:id="4485"/>
          <w:p>
            <w:pPr>
              <w:spacing w:after="0"/>
              <w:ind w:left="0"/>
              <w:jc w:val="left"/>
            </w:pPr>
            <w:r>
              <w:rPr>
                <w:rFonts w:ascii="Arial"/>
                <w:b/>
                <w:i w:val="false"/>
                <w:color w:val="000000"/>
                <w:sz w:val="15"/>
              </w:rPr>
              <w:t>б) незначні зміни до затвердженого протоколу управління змінами, які не змінюють стратегію, що визначена у протоколі</w:t>
            </w:r>
          </w:p>
          <w:bookmarkEnd w:id="4485"/>
        </w:tc>
        <w:tc>
          <w:tcPr>
            <w:tcW w:w="1453" w:type="dxa"/>
            <w:tcBorders>
              <w:top w:val="outset" w:color="000000" w:sz="8"/>
              <w:left w:val="outset" w:color="000000" w:sz="8"/>
              <w:bottom w:val="outset" w:color="000000" w:sz="8"/>
              <w:right w:val="outset" w:color="000000" w:sz="8"/>
            </w:tcBorders>
            <w:vAlign w:val="center"/>
          </w:tcPr>
          <w:bookmarkStart w:name="18750" w:id="4486"/>
          <w:p>
            <w:pPr>
              <w:spacing w:after="0"/>
              <w:ind w:left="0"/>
              <w:jc w:val="center"/>
            </w:pPr>
            <w:r>
              <w:rPr>
                <w:rFonts w:ascii="Arial"/>
                <w:b w:val="false"/>
                <w:i w:val="false"/>
                <w:color w:val="000000"/>
                <w:sz w:val="15"/>
              </w:rPr>
              <w:t xml:space="preserve"> </w:t>
            </w:r>
          </w:p>
          <w:bookmarkEnd w:id="4486"/>
        </w:tc>
        <w:tc>
          <w:tcPr>
            <w:tcW w:w="1647" w:type="dxa"/>
            <w:tcBorders>
              <w:top w:val="outset" w:color="000000" w:sz="8"/>
              <w:left w:val="outset" w:color="000000" w:sz="8"/>
              <w:bottom w:val="outset" w:color="000000" w:sz="8"/>
              <w:right w:val="outset" w:color="000000" w:sz="8"/>
            </w:tcBorders>
            <w:vAlign w:val="center"/>
          </w:tcPr>
          <w:bookmarkStart w:name="18751" w:id="4487"/>
          <w:p>
            <w:pPr>
              <w:spacing w:after="0"/>
              <w:ind w:left="0"/>
              <w:jc w:val="center"/>
            </w:pPr>
            <w:r>
              <w:rPr>
                <w:rFonts w:ascii="Arial"/>
                <w:b/>
                <w:i w:val="false"/>
                <w:color w:val="000000"/>
                <w:sz w:val="15"/>
              </w:rPr>
              <w:t>1</w:t>
            </w:r>
          </w:p>
          <w:bookmarkEnd w:id="4487"/>
        </w:tc>
        <w:tc>
          <w:tcPr>
            <w:tcW w:w="969" w:type="dxa"/>
            <w:tcBorders>
              <w:top w:val="outset" w:color="000000" w:sz="8"/>
              <w:left w:val="outset" w:color="000000" w:sz="8"/>
              <w:bottom w:val="outset" w:color="000000" w:sz="8"/>
              <w:right w:val="outset" w:color="000000" w:sz="8"/>
            </w:tcBorders>
            <w:vAlign w:val="center"/>
          </w:tcPr>
          <w:bookmarkStart w:name="18752" w:id="4488"/>
          <w:p>
            <w:pPr>
              <w:spacing w:after="0"/>
              <w:ind w:left="0"/>
              <w:jc w:val="center"/>
            </w:pPr>
            <w:r>
              <w:rPr>
                <w:rFonts w:ascii="Arial"/>
                <w:b/>
                <w:i w:val="false"/>
                <w:color w:val="000000"/>
                <w:sz w:val="15"/>
              </w:rPr>
              <w:t>IБ</w:t>
            </w:r>
          </w:p>
          <w:bookmarkEnd w:id="448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53" w:id="4489"/>
          <w:p>
            <w:pPr>
              <w:spacing w:after="0"/>
              <w:ind w:left="0"/>
              <w:jc w:val="left"/>
            </w:pPr>
            <w:r>
              <w:rPr>
                <w:rFonts w:ascii="Arial"/>
                <w:b/>
                <w:i w:val="false"/>
                <w:color w:val="000000"/>
                <w:sz w:val="15"/>
              </w:rPr>
              <w:t>Документація</w:t>
            </w:r>
          </w:p>
          <w:bookmarkEnd w:id="448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54" w:id="4490"/>
          <w:p>
            <w:pPr>
              <w:spacing w:after="0"/>
              <w:ind w:left="0"/>
              <w:jc w:val="left"/>
            </w:pPr>
            <w:r>
              <w:rPr>
                <w:rFonts w:ascii="Arial"/>
                <w:b w:val="false"/>
                <w:i w:val="false"/>
                <w:color w:val="000000"/>
                <w:sz w:val="15"/>
              </w:rPr>
              <w:t>Заява про те, що будь-яка зміна повинна перебувати у діапазоні затверджених меж. Заява про те, що оцінка порівнянності не вимагається для біологічних/імунологічних лікарських засобів.</w:t>
            </w:r>
          </w:p>
          <w:bookmarkEnd w:id="449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55" w:id="4491"/>
          <w:p>
            <w:pPr>
              <w:spacing w:after="0"/>
              <w:ind w:left="0"/>
              <w:jc w:val="left"/>
            </w:pPr>
            <w:r>
              <w:rPr>
                <w:rFonts w:ascii="Arial"/>
                <w:b/>
                <w:i w:val="false"/>
                <w:color w:val="000000"/>
                <w:sz w:val="15"/>
              </w:rPr>
              <w:t>Б.I.ґ.5. Впровадження змін, що передбачені у затвердженому протоколі управління змінами</w:t>
            </w:r>
          </w:p>
          <w:bookmarkEnd w:id="4491"/>
        </w:tc>
        <w:tc>
          <w:tcPr>
            <w:tcW w:w="1453" w:type="dxa"/>
            <w:tcBorders>
              <w:top w:val="outset" w:color="000000" w:sz="8"/>
              <w:left w:val="outset" w:color="000000" w:sz="8"/>
              <w:bottom w:val="outset" w:color="000000" w:sz="8"/>
              <w:right w:val="outset" w:color="000000" w:sz="8"/>
            </w:tcBorders>
            <w:vAlign w:val="center"/>
          </w:tcPr>
          <w:bookmarkStart w:name="18756" w:id="4492"/>
          <w:p>
            <w:pPr>
              <w:spacing w:after="0"/>
              <w:ind w:left="0"/>
              <w:jc w:val="center"/>
            </w:pPr>
            <w:r>
              <w:rPr>
                <w:rFonts w:ascii="Arial"/>
                <w:b/>
                <w:i w:val="false"/>
                <w:color w:val="000000"/>
                <w:sz w:val="15"/>
              </w:rPr>
              <w:t>Умови, які мають бути виконані</w:t>
            </w:r>
          </w:p>
          <w:bookmarkEnd w:id="4492"/>
        </w:tc>
        <w:tc>
          <w:tcPr>
            <w:tcW w:w="1647" w:type="dxa"/>
            <w:tcBorders>
              <w:top w:val="outset" w:color="000000" w:sz="8"/>
              <w:left w:val="outset" w:color="000000" w:sz="8"/>
              <w:bottom w:val="outset" w:color="000000" w:sz="8"/>
              <w:right w:val="outset" w:color="000000" w:sz="8"/>
            </w:tcBorders>
            <w:vAlign w:val="center"/>
          </w:tcPr>
          <w:bookmarkStart w:name="18757" w:id="4493"/>
          <w:p>
            <w:pPr>
              <w:spacing w:after="0"/>
              <w:ind w:left="0"/>
              <w:jc w:val="center"/>
            </w:pPr>
            <w:r>
              <w:rPr>
                <w:rFonts w:ascii="Arial"/>
                <w:b/>
                <w:i w:val="false"/>
                <w:color w:val="000000"/>
                <w:sz w:val="15"/>
              </w:rPr>
              <w:t>Документи, які мають бути надані</w:t>
            </w:r>
          </w:p>
          <w:bookmarkEnd w:id="4493"/>
        </w:tc>
        <w:tc>
          <w:tcPr>
            <w:tcW w:w="969" w:type="dxa"/>
            <w:tcBorders>
              <w:top w:val="outset" w:color="000000" w:sz="8"/>
              <w:left w:val="outset" w:color="000000" w:sz="8"/>
              <w:bottom w:val="outset" w:color="000000" w:sz="8"/>
              <w:right w:val="outset" w:color="000000" w:sz="8"/>
            </w:tcBorders>
            <w:vAlign w:val="center"/>
          </w:tcPr>
          <w:bookmarkStart w:name="18758" w:id="4494"/>
          <w:p>
            <w:pPr>
              <w:spacing w:after="0"/>
              <w:ind w:left="0"/>
              <w:jc w:val="center"/>
            </w:pPr>
            <w:r>
              <w:rPr>
                <w:rFonts w:ascii="Arial"/>
                <w:b/>
                <w:i w:val="false"/>
                <w:color w:val="000000"/>
                <w:sz w:val="15"/>
              </w:rPr>
              <w:t>Тип зміни</w:t>
            </w:r>
          </w:p>
          <w:bookmarkEnd w:id="449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59" w:id="4495"/>
          <w:p>
            <w:pPr>
              <w:spacing w:after="0"/>
              <w:ind w:left="0"/>
              <w:jc w:val="left"/>
            </w:pPr>
            <w:r>
              <w:rPr>
                <w:rFonts w:ascii="Arial"/>
                <w:b/>
                <w:i w:val="false"/>
                <w:color w:val="000000"/>
                <w:sz w:val="15"/>
              </w:rPr>
              <w:t>а) впровадження зміни не вимагає жодних додаткових супровідних даних</w:t>
            </w:r>
          </w:p>
          <w:bookmarkEnd w:id="4495"/>
        </w:tc>
        <w:tc>
          <w:tcPr>
            <w:tcW w:w="1453" w:type="dxa"/>
            <w:tcBorders>
              <w:top w:val="outset" w:color="000000" w:sz="8"/>
              <w:left w:val="outset" w:color="000000" w:sz="8"/>
              <w:bottom w:val="outset" w:color="000000" w:sz="8"/>
              <w:right w:val="outset" w:color="000000" w:sz="8"/>
            </w:tcBorders>
            <w:vAlign w:val="center"/>
          </w:tcPr>
          <w:bookmarkStart w:name="18760" w:id="4496"/>
          <w:p>
            <w:pPr>
              <w:spacing w:after="0"/>
              <w:ind w:left="0"/>
              <w:jc w:val="center"/>
            </w:pPr>
            <w:r>
              <w:rPr>
                <w:rFonts w:ascii="Arial"/>
                <w:b/>
                <w:i w:val="false"/>
                <w:color w:val="000000"/>
                <w:sz w:val="15"/>
              </w:rPr>
              <w:t>1</w:t>
            </w:r>
          </w:p>
          <w:bookmarkEnd w:id="4496"/>
        </w:tc>
        <w:tc>
          <w:tcPr>
            <w:tcW w:w="1647" w:type="dxa"/>
            <w:tcBorders>
              <w:top w:val="outset" w:color="000000" w:sz="8"/>
              <w:left w:val="outset" w:color="000000" w:sz="8"/>
              <w:bottom w:val="outset" w:color="000000" w:sz="8"/>
              <w:right w:val="outset" w:color="000000" w:sz="8"/>
            </w:tcBorders>
            <w:vAlign w:val="center"/>
          </w:tcPr>
          <w:bookmarkStart w:name="18761" w:id="4497"/>
          <w:p>
            <w:pPr>
              <w:spacing w:after="0"/>
              <w:ind w:left="0"/>
              <w:jc w:val="center"/>
            </w:pPr>
            <w:r>
              <w:rPr>
                <w:rFonts w:ascii="Arial"/>
                <w:b/>
                <w:i w:val="false"/>
                <w:color w:val="000000"/>
                <w:sz w:val="15"/>
              </w:rPr>
              <w:t>1, 2, 4</w:t>
            </w:r>
          </w:p>
          <w:bookmarkEnd w:id="4497"/>
        </w:tc>
        <w:tc>
          <w:tcPr>
            <w:tcW w:w="969" w:type="dxa"/>
            <w:tcBorders>
              <w:top w:val="outset" w:color="000000" w:sz="8"/>
              <w:left w:val="outset" w:color="000000" w:sz="8"/>
              <w:bottom w:val="outset" w:color="000000" w:sz="8"/>
              <w:right w:val="outset" w:color="000000" w:sz="8"/>
            </w:tcBorders>
            <w:vAlign w:val="center"/>
          </w:tcPr>
          <w:bookmarkStart w:name="18762" w:id="4498"/>
          <w:p>
            <w:pPr>
              <w:spacing w:after="0"/>
              <w:ind w:left="0"/>
              <w:jc w:val="center"/>
            </w:pPr>
            <w:r>
              <w:rPr>
                <w:rFonts w:ascii="Arial"/>
                <w:b/>
                <w:i w:val="false"/>
                <w:color w:val="000000"/>
                <w:sz w:val="15"/>
              </w:rPr>
              <w:t>IА</w:t>
            </w:r>
            <w:r>
              <w:rPr>
                <w:rFonts w:ascii="Arial"/>
                <w:b/>
                <w:i w:val="false"/>
                <w:color w:val="000000"/>
                <w:vertAlign w:val="subscript"/>
              </w:rPr>
              <w:t>нп</w:t>
            </w:r>
          </w:p>
          <w:bookmarkEnd w:id="449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63" w:id="4499"/>
          <w:p>
            <w:pPr>
              <w:spacing w:after="0"/>
              <w:ind w:left="0"/>
              <w:jc w:val="left"/>
            </w:pPr>
            <w:r>
              <w:rPr>
                <w:rFonts w:ascii="Arial"/>
                <w:b/>
                <w:i w:val="false"/>
                <w:color w:val="000000"/>
                <w:sz w:val="15"/>
              </w:rPr>
              <w:t>б) впровадження зміни вимагає додаткових допоміжних даних</w:t>
            </w:r>
          </w:p>
          <w:bookmarkEnd w:id="4499"/>
        </w:tc>
        <w:tc>
          <w:tcPr>
            <w:tcW w:w="1453" w:type="dxa"/>
            <w:tcBorders>
              <w:top w:val="outset" w:color="000000" w:sz="8"/>
              <w:left w:val="outset" w:color="000000" w:sz="8"/>
              <w:bottom w:val="outset" w:color="000000" w:sz="8"/>
              <w:right w:val="outset" w:color="000000" w:sz="8"/>
            </w:tcBorders>
            <w:vAlign w:val="center"/>
          </w:tcPr>
          <w:bookmarkStart w:name="18764" w:id="4500"/>
          <w:p>
            <w:pPr>
              <w:spacing w:after="0"/>
              <w:ind w:left="0"/>
              <w:jc w:val="center"/>
            </w:pPr>
            <w:r>
              <w:rPr>
                <w:rFonts w:ascii="Arial"/>
                <w:b w:val="false"/>
                <w:i w:val="false"/>
                <w:color w:val="000000"/>
                <w:sz w:val="15"/>
              </w:rPr>
              <w:t xml:space="preserve"> </w:t>
            </w:r>
          </w:p>
          <w:bookmarkEnd w:id="4500"/>
        </w:tc>
        <w:tc>
          <w:tcPr>
            <w:tcW w:w="1647" w:type="dxa"/>
            <w:tcBorders>
              <w:top w:val="outset" w:color="000000" w:sz="8"/>
              <w:left w:val="outset" w:color="000000" w:sz="8"/>
              <w:bottom w:val="outset" w:color="000000" w:sz="8"/>
              <w:right w:val="outset" w:color="000000" w:sz="8"/>
            </w:tcBorders>
            <w:vAlign w:val="center"/>
          </w:tcPr>
          <w:bookmarkStart w:name="18765" w:id="4501"/>
          <w:p>
            <w:pPr>
              <w:spacing w:after="0"/>
              <w:ind w:left="0"/>
              <w:jc w:val="center"/>
            </w:pPr>
            <w:r>
              <w:rPr>
                <w:rFonts w:ascii="Arial"/>
                <w:b/>
                <w:i w:val="false"/>
                <w:color w:val="000000"/>
                <w:sz w:val="15"/>
              </w:rPr>
              <w:t>1, 2, 3, 4</w:t>
            </w:r>
          </w:p>
          <w:bookmarkEnd w:id="4501"/>
        </w:tc>
        <w:tc>
          <w:tcPr>
            <w:tcW w:w="969" w:type="dxa"/>
            <w:tcBorders>
              <w:top w:val="outset" w:color="000000" w:sz="8"/>
              <w:left w:val="outset" w:color="000000" w:sz="8"/>
              <w:bottom w:val="outset" w:color="000000" w:sz="8"/>
              <w:right w:val="outset" w:color="000000" w:sz="8"/>
            </w:tcBorders>
            <w:vAlign w:val="center"/>
          </w:tcPr>
          <w:bookmarkStart w:name="18766" w:id="4502"/>
          <w:p>
            <w:pPr>
              <w:spacing w:after="0"/>
              <w:ind w:left="0"/>
              <w:jc w:val="center"/>
            </w:pPr>
            <w:r>
              <w:rPr>
                <w:rFonts w:ascii="Arial"/>
                <w:b/>
                <w:i w:val="false"/>
                <w:color w:val="000000"/>
                <w:sz w:val="15"/>
              </w:rPr>
              <w:t>IБ</w:t>
            </w:r>
          </w:p>
          <w:bookmarkEnd w:id="450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67" w:id="4503"/>
          <w:p>
            <w:pPr>
              <w:spacing w:after="0"/>
              <w:ind w:left="0"/>
              <w:jc w:val="left"/>
            </w:pPr>
            <w:r>
              <w:rPr>
                <w:rFonts w:ascii="Arial"/>
                <w:b/>
                <w:i w:val="false"/>
                <w:color w:val="000000"/>
                <w:sz w:val="15"/>
              </w:rPr>
              <w:t>в) впровадження зміни для біологічного/імунологічного лікарського засобу</w:t>
            </w:r>
          </w:p>
          <w:bookmarkEnd w:id="4503"/>
        </w:tc>
        <w:tc>
          <w:tcPr>
            <w:tcW w:w="1453" w:type="dxa"/>
            <w:tcBorders>
              <w:top w:val="outset" w:color="000000" w:sz="8"/>
              <w:left w:val="outset" w:color="000000" w:sz="8"/>
              <w:bottom w:val="outset" w:color="000000" w:sz="8"/>
              <w:right w:val="outset" w:color="000000" w:sz="8"/>
            </w:tcBorders>
            <w:vAlign w:val="center"/>
          </w:tcPr>
          <w:bookmarkStart w:name="18768" w:id="4504"/>
          <w:p>
            <w:pPr>
              <w:spacing w:after="0"/>
              <w:ind w:left="0"/>
              <w:jc w:val="center"/>
            </w:pPr>
            <w:r>
              <w:rPr>
                <w:rFonts w:ascii="Arial"/>
                <w:b w:val="false"/>
                <w:i w:val="false"/>
                <w:color w:val="000000"/>
                <w:sz w:val="15"/>
              </w:rPr>
              <w:t xml:space="preserve"> </w:t>
            </w:r>
          </w:p>
          <w:bookmarkEnd w:id="4504"/>
        </w:tc>
        <w:tc>
          <w:tcPr>
            <w:tcW w:w="1647" w:type="dxa"/>
            <w:tcBorders>
              <w:top w:val="outset" w:color="000000" w:sz="8"/>
              <w:left w:val="outset" w:color="000000" w:sz="8"/>
              <w:bottom w:val="outset" w:color="000000" w:sz="8"/>
              <w:right w:val="outset" w:color="000000" w:sz="8"/>
            </w:tcBorders>
            <w:vAlign w:val="center"/>
          </w:tcPr>
          <w:bookmarkStart w:name="18769" w:id="4505"/>
          <w:p>
            <w:pPr>
              <w:spacing w:after="0"/>
              <w:ind w:left="0"/>
              <w:jc w:val="center"/>
            </w:pPr>
            <w:r>
              <w:rPr>
                <w:rFonts w:ascii="Arial"/>
                <w:b/>
                <w:i w:val="false"/>
                <w:color w:val="000000"/>
                <w:sz w:val="15"/>
              </w:rPr>
              <w:t>1, 2, 3, 4, 5</w:t>
            </w:r>
          </w:p>
          <w:bookmarkEnd w:id="4505"/>
        </w:tc>
        <w:tc>
          <w:tcPr>
            <w:tcW w:w="969" w:type="dxa"/>
            <w:tcBorders>
              <w:top w:val="outset" w:color="000000" w:sz="8"/>
              <w:left w:val="outset" w:color="000000" w:sz="8"/>
              <w:bottom w:val="outset" w:color="000000" w:sz="8"/>
              <w:right w:val="outset" w:color="000000" w:sz="8"/>
            </w:tcBorders>
            <w:vAlign w:val="center"/>
          </w:tcPr>
          <w:bookmarkStart w:name="18770" w:id="4506"/>
          <w:p>
            <w:pPr>
              <w:spacing w:after="0"/>
              <w:ind w:left="0"/>
              <w:jc w:val="center"/>
            </w:pPr>
            <w:r>
              <w:rPr>
                <w:rFonts w:ascii="Arial"/>
                <w:b/>
                <w:i w:val="false"/>
                <w:color w:val="000000"/>
                <w:sz w:val="15"/>
              </w:rPr>
              <w:t>IБ</w:t>
            </w:r>
          </w:p>
          <w:bookmarkEnd w:id="450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71" w:id="4507"/>
          <w:p>
            <w:pPr>
              <w:spacing w:after="0"/>
              <w:ind w:left="0"/>
              <w:jc w:val="left"/>
            </w:pPr>
            <w:r>
              <w:rPr>
                <w:rFonts w:ascii="Arial"/>
                <w:b/>
                <w:i w:val="false"/>
                <w:color w:val="000000"/>
                <w:sz w:val="15"/>
              </w:rPr>
              <w:t>Умови</w:t>
            </w:r>
          </w:p>
          <w:bookmarkEnd w:id="450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72" w:id="4508"/>
          <w:p>
            <w:pPr>
              <w:spacing w:after="0"/>
              <w:ind w:left="0"/>
              <w:jc w:val="left"/>
            </w:pPr>
            <w:r>
              <w:rPr>
                <w:rFonts w:ascii="Arial"/>
                <w:b w:val="false"/>
                <w:i w:val="false"/>
                <w:color w:val="000000"/>
                <w:sz w:val="15"/>
              </w:rPr>
              <w:t>Запропонована зміна проводилася у повній відповідності до затвердженого протоколу управління змінами.</w:t>
            </w:r>
          </w:p>
          <w:bookmarkEnd w:id="450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73" w:id="4509"/>
          <w:p>
            <w:pPr>
              <w:spacing w:after="0"/>
              <w:ind w:left="0"/>
              <w:jc w:val="left"/>
            </w:pPr>
            <w:r>
              <w:rPr>
                <w:rFonts w:ascii="Arial"/>
                <w:b/>
                <w:i w:val="false"/>
                <w:color w:val="000000"/>
                <w:sz w:val="15"/>
              </w:rPr>
              <w:t>Документація</w:t>
            </w:r>
          </w:p>
          <w:bookmarkEnd w:id="450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74" w:id="4510"/>
          <w:p>
            <w:pPr>
              <w:spacing w:after="0"/>
              <w:ind w:left="0"/>
              <w:jc w:val="left"/>
            </w:pPr>
            <w:r>
              <w:rPr>
                <w:rFonts w:ascii="Arial"/>
                <w:b w:val="false"/>
                <w:i w:val="false"/>
                <w:color w:val="000000"/>
                <w:sz w:val="15"/>
              </w:rPr>
              <w:t>1. Посилання на затверджений протокол управління змінами.</w:t>
            </w:r>
            <w:r>
              <w:br/>
            </w:r>
            <w:r>
              <w:rPr>
                <w:rFonts w:ascii="Arial"/>
                <w:b w:val="false"/>
                <w:i w:val="false"/>
                <w:color w:val="000000"/>
                <w:sz w:val="15"/>
              </w:rPr>
              <w:t>2. Заява про те, що зміна відповідає затвердженому протоколу управління змінами, і що результати дослідження відповідають критеріям прийнятності, зазначеним у протоколі. Заява про те, що оцінка порівнянності не вимагається для біологічних/імунологічних лікарських засобів.</w:t>
            </w:r>
            <w:r>
              <w:br/>
            </w:r>
            <w:r>
              <w:rPr>
                <w:rFonts w:ascii="Arial"/>
                <w:b w:val="false"/>
                <w:i w:val="false"/>
                <w:color w:val="000000"/>
                <w:sz w:val="15"/>
              </w:rPr>
              <w:t>3. Результати досліджень, що проводяться згідно із затвердженим протоколом управління змінами.</w:t>
            </w:r>
            <w:r>
              <w:br/>
            </w:r>
            <w:r>
              <w:rPr>
                <w:rFonts w:ascii="Arial"/>
                <w:b w:val="false"/>
                <w:i w:val="false"/>
                <w:color w:val="000000"/>
                <w:sz w:val="15"/>
              </w:rPr>
              <w:t>4. Зміна до відповідного(их) розділу(ів) досьє.</w:t>
            </w:r>
            <w:r>
              <w:br/>
            </w:r>
            <w:r>
              <w:rPr>
                <w:rFonts w:ascii="Arial"/>
                <w:b w:val="false"/>
                <w:i w:val="false"/>
                <w:color w:val="000000"/>
                <w:sz w:val="15"/>
              </w:rPr>
              <w:t>5. Копія затверджених специфікацій на АФІ.</w:t>
            </w:r>
          </w:p>
          <w:bookmarkEnd w:id="45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75" w:id="4511"/>
          <w:p>
            <w:pPr>
              <w:spacing w:after="0"/>
              <w:ind w:left="0"/>
              <w:jc w:val="left"/>
            </w:pPr>
            <w:r>
              <w:rPr>
                <w:rFonts w:ascii="Arial"/>
                <w:b/>
                <w:i w:val="false"/>
                <w:color w:val="000000"/>
                <w:sz w:val="15"/>
              </w:rPr>
              <w:t>Б.II. ГОТОВИЙ ЛІКАРСЬКИЙ ЗАСІБ</w:t>
            </w:r>
          </w:p>
          <w:bookmarkEnd w:id="451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76" w:id="4512"/>
          <w:p>
            <w:pPr>
              <w:spacing w:after="0"/>
              <w:ind w:left="0"/>
              <w:jc w:val="left"/>
            </w:pPr>
            <w:r>
              <w:rPr>
                <w:rFonts w:ascii="Arial"/>
                <w:b/>
                <w:i w:val="false"/>
                <w:color w:val="000000"/>
                <w:sz w:val="15"/>
              </w:rPr>
              <w:t>Б.II.а) Опис та склад</w:t>
            </w:r>
          </w:p>
          <w:bookmarkEnd w:id="451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77" w:id="4513"/>
          <w:p>
            <w:pPr>
              <w:spacing w:after="0"/>
              <w:ind w:left="0"/>
              <w:jc w:val="left"/>
            </w:pPr>
            <w:r>
              <w:rPr>
                <w:rFonts w:ascii="Arial"/>
                <w:b/>
                <w:i w:val="false"/>
                <w:color w:val="000000"/>
                <w:sz w:val="15"/>
              </w:rPr>
              <w:t>Б.II.а.1. Зміна або додавання штампів, потовщень або інших маркувань, уключаючи заміну або додавання фарб для маркування лікарського засобу</w:t>
            </w:r>
          </w:p>
          <w:bookmarkEnd w:id="4513"/>
        </w:tc>
        <w:tc>
          <w:tcPr>
            <w:tcW w:w="1453" w:type="dxa"/>
            <w:tcBorders>
              <w:top w:val="outset" w:color="000000" w:sz="8"/>
              <w:left w:val="outset" w:color="000000" w:sz="8"/>
              <w:bottom w:val="outset" w:color="000000" w:sz="8"/>
              <w:right w:val="outset" w:color="000000" w:sz="8"/>
            </w:tcBorders>
            <w:vAlign w:val="center"/>
          </w:tcPr>
          <w:bookmarkStart w:name="18778" w:id="4514"/>
          <w:p>
            <w:pPr>
              <w:spacing w:after="0"/>
              <w:ind w:left="0"/>
              <w:jc w:val="center"/>
            </w:pPr>
            <w:r>
              <w:rPr>
                <w:rFonts w:ascii="Arial"/>
                <w:b/>
                <w:i w:val="false"/>
                <w:color w:val="000000"/>
                <w:sz w:val="15"/>
              </w:rPr>
              <w:t>Умови, які мають бути виконані</w:t>
            </w:r>
          </w:p>
          <w:bookmarkEnd w:id="4514"/>
        </w:tc>
        <w:tc>
          <w:tcPr>
            <w:tcW w:w="1647" w:type="dxa"/>
            <w:tcBorders>
              <w:top w:val="outset" w:color="000000" w:sz="8"/>
              <w:left w:val="outset" w:color="000000" w:sz="8"/>
              <w:bottom w:val="outset" w:color="000000" w:sz="8"/>
              <w:right w:val="outset" w:color="000000" w:sz="8"/>
            </w:tcBorders>
            <w:vAlign w:val="center"/>
          </w:tcPr>
          <w:bookmarkStart w:name="18779" w:id="4515"/>
          <w:p>
            <w:pPr>
              <w:spacing w:after="0"/>
              <w:ind w:left="0"/>
              <w:jc w:val="center"/>
            </w:pPr>
            <w:r>
              <w:rPr>
                <w:rFonts w:ascii="Arial"/>
                <w:b/>
                <w:i w:val="false"/>
                <w:color w:val="000000"/>
                <w:sz w:val="15"/>
              </w:rPr>
              <w:t>Документи, які мають бути надані</w:t>
            </w:r>
          </w:p>
          <w:bookmarkEnd w:id="4515"/>
        </w:tc>
        <w:tc>
          <w:tcPr>
            <w:tcW w:w="969" w:type="dxa"/>
            <w:tcBorders>
              <w:top w:val="outset" w:color="000000" w:sz="8"/>
              <w:left w:val="outset" w:color="000000" w:sz="8"/>
              <w:bottom w:val="outset" w:color="000000" w:sz="8"/>
              <w:right w:val="outset" w:color="000000" w:sz="8"/>
            </w:tcBorders>
            <w:vAlign w:val="center"/>
          </w:tcPr>
          <w:bookmarkStart w:name="18780" w:id="4516"/>
          <w:p>
            <w:pPr>
              <w:spacing w:after="0"/>
              <w:ind w:left="0"/>
              <w:jc w:val="center"/>
            </w:pPr>
            <w:r>
              <w:rPr>
                <w:rFonts w:ascii="Arial"/>
                <w:b/>
                <w:i w:val="false"/>
                <w:color w:val="000000"/>
                <w:sz w:val="15"/>
              </w:rPr>
              <w:t>Тип зміни</w:t>
            </w:r>
          </w:p>
          <w:bookmarkEnd w:id="451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81" w:id="4517"/>
          <w:p>
            <w:pPr>
              <w:spacing w:after="0"/>
              <w:ind w:left="0"/>
              <w:jc w:val="left"/>
            </w:pPr>
            <w:r>
              <w:rPr>
                <w:rFonts w:ascii="Arial"/>
                <w:b/>
                <w:i w:val="false"/>
                <w:color w:val="000000"/>
                <w:sz w:val="15"/>
              </w:rPr>
              <w:t>а) зміни штампів, потовщень або інших маркувань</w:t>
            </w:r>
          </w:p>
          <w:bookmarkEnd w:id="4517"/>
        </w:tc>
        <w:tc>
          <w:tcPr>
            <w:tcW w:w="1453" w:type="dxa"/>
            <w:tcBorders>
              <w:top w:val="outset" w:color="000000" w:sz="8"/>
              <w:left w:val="outset" w:color="000000" w:sz="8"/>
              <w:bottom w:val="outset" w:color="000000" w:sz="8"/>
              <w:right w:val="outset" w:color="000000" w:sz="8"/>
            </w:tcBorders>
            <w:vAlign w:val="center"/>
          </w:tcPr>
          <w:bookmarkStart w:name="18782" w:id="4518"/>
          <w:p>
            <w:pPr>
              <w:spacing w:after="0"/>
              <w:ind w:left="0"/>
              <w:jc w:val="center"/>
            </w:pPr>
            <w:r>
              <w:rPr>
                <w:rFonts w:ascii="Arial"/>
                <w:b/>
                <w:i w:val="false"/>
                <w:color w:val="000000"/>
                <w:sz w:val="15"/>
              </w:rPr>
              <w:t>1, 2, 3, 4</w:t>
            </w:r>
          </w:p>
          <w:bookmarkEnd w:id="4518"/>
        </w:tc>
        <w:tc>
          <w:tcPr>
            <w:tcW w:w="1647" w:type="dxa"/>
            <w:tcBorders>
              <w:top w:val="outset" w:color="000000" w:sz="8"/>
              <w:left w:val="outset" w:color="000000" w:sz="8"/>
              <w:bottom w:val="outset" w:color="000000" w:sz="8"/>
              <w:right w:val="outset" w:color="000000" w:sz="8"/>
            </w:tcBorders>
            <w:vAlign w:val="center"/>
          </w:tcPr>
          <w:bookmarkStart w:name="18783" w:id="4519"/>
          <w:p>
            <w:pPr>
              <w:spacing w:after="0"/>
              <w:ind w:left="0"/>
              <w:jc w:val="center"/>
            </w:pPr>
            <w:r>
              <w:rPr>
                <w:rFonts w:ascii="Arial"/>
                <w:b/>
                <w:i w:val="false"/>
                <w:color w:val="000000"/>
                <w:sz w:val="15"/>
              </w:rPr>
              <w:t>1, 2</w:t>
            </w:r>
          </w:p>
          <w:bookmarkEnd w:id="4519"/>
        </w:tc>
        <w:tc>
          <w:tcPr>
            <w:tcW w:w="969" w:type="dxa"/>
            <w:tcBorders>
              <w:top w:val="outset" w:color="000000" w:sz="8"/>
              <w:left w:val="outset" w:color="000000" w:sz="8"/>
              <w:bottom w:val="outset" w:color="000000" w:sz="8"/>
              <w:right w:val="outset" w:color="000000" w:sz="8"/>
            </w:tcBorders>
            <w:vAlign w:val="center"/>
          </w:tcPr>
          <w:bookmarkStart w:name="18784" w:id="4520"/>
          <w:p>
            <w:pPr>
              <w:spacing w:after="0"/>
              <w:ind w:left="0"/>
              <w:jc w:val="center"/>
            </w:pPr>
            <w:r>
              <w:rPr>
                <w:rFonts w:ascii="Arial"/>
                <w:b/>
                <w:i w:val="false"/>
                <w:color w:val="000000"/>
                <w:sz w:val="15"/>
              </w:rPr>
              <w:t>IА</w:t>
            </w:r>
            <w:r>
              <w:rPr>
                <w:rFonts w:ascii="Arial"/>
                <w:b/>
                <w:i w:val="false"/>
                <w:color w:val="000000"/>
                <w:vertAlign w:val="subscript"/>
              </w:rPr>
              <w:t>нп</w:t>
            </w:r>
          </w:p>
          <w:bookmarkEnd w:id="45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85" w:id="4521"/>
          <w:p>
            <w:pPr>
              <w:spacing w:after="0"/>
              <w:ind w:left="0"/>
              <w:jc w:val="left"/>
            </w:pPr>
            <w:r>
              <w:rPr>
                <w:rFonts w:ascii="Arial"/>
                <w:b/>
                <w:i w:val="false"/>
                <w:color w:val="000000"/>
                <w:sz w:val="15"/>
              </w:rPr>
              <w:t>б) зміни риски, призначеної для розділення таблетки на рівні дози</w:t>
            </w:r>
          </w:p>
          <w:bookmarkEnd w:id="4521"/>
        </w:tc>
        <w:tc>
          <w:tcPr>
            <w:tcW w:w="1453" w:type="dxa"/>
            <w:tcBorders>
              <w:top w:val="outset" w:color="000000" w:sz="8"/>
              <w:left w:val="outset" w:color="000000" w:sz="8"/>
              <w:bottom w:val="outset" w:color="000000" w:sz="8"/>
              <w:right w:val="outset" w:color="000000" w:sz="8"/>
            </w:tcBorders>
            <w:vAlign w:val="center"/>
          </w:tcPr>
          <w:bookmarkStart w:name="18786" w:id="4522"/>
          <w:p>
            <w:pPr>
              <w:spacing w:after="0"/>
              <w:ind w:left="0"/>
              <w:jc w:val="center"/>
            </w:pPr>
            <w:r>
              <w:rPr>
                <w:rFonts w:ascii="Arial"/>
                <w:b w:val="false"/>
                <w:i w:val="false"/>
                <w:color w:val="000000"/>
                <w:sz w:val="15"/>
              </w:rPr>
              <w:t xml:space="preserve"> </w:t>
            </w:r>
          </w:p>
          <w:bookmarkEnd w:id="4522"/>
        </w:tc>
        <w:tc>
          <w:tcPr>
            <w:tcW w:w="1647" w:type="dxa"/>
            <w:tcBorders>
              <w:top w:val="outset" w:color="000000" w:sz="8"/>
              <w:left w:val="outset" w:color="000000" w:sz="8"/>
              <w:bottom w:val="outset" w:color="000000" w:sz="8"/>
              <w:right w:val="outset" w:color="000000" w:sz="8"/>
            </w:tcBorders>
            <w:vAlign w:val="center"/>
          </w:tcPr>
          <w:bookmarkStart w:name="18787" w:id="4523"/>
          <w:p>
            <w:pPr>
              <w:spacing w:after="0"/>
              <w:ind w:left="0"/>
              <w:jc w:val="center"/>
            </w:pPr>
            <w:r>
              <w:rPr>
                <w:rFonts w:ascii="Arial"/>
                <w:b/>
                <w:i w:val="false"/>
                <w:color w:val="000000"/>
                <w:sz w:val="15"/>
              </w:rPr>
              <w:t>1, 2, 3</w:t>
            </w:r>
          </w:p>
          <w:bookmarkEnd w:id="4523"/>
        </w:tc>
        <w:tc>
          <w:tcPr>
            <w:tcW w:w="969" w:type="dxa"/>
            <w:tcBorders>
              <w:top w:val="outset" w:color="000000" w:sz="8"/>
              <w:left w:val="outset" w:color="000000" w:sz="8"/>
              <w:bottom w:val="outset" w:color="000000" w:sz="8"/>
              <w:right w:val="outset" w:color="000000" w:sz="8"/>
            </w:tcBorders>
            <w:vAlign w:val="center"/>
          </w:tcPr>
          <w:bookmarkStart w:name="18788" w:id="4524"/>
          <w:p>
            <w:pPr>
              <w:spacing w:after="0"/>
              <w:ind w:left="0"/>
              <w:jc w:val="center"/>
            </w:pPr>
            <w:r>
              <w:rPr>
                <w:rFonts w:ascii="Arial"/>
                <w:b/>
                <w:i w:val="false"/>
                <w:color w:val="000000"/>
                <w:sz w:val="15"/>
              </w:rPr>
              <w:t>IБ</w:t>
            </w:r>
          </w:p>
          <w:bookmarkEnd w:id="452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89" w:id="4525"/>
          <w:p>
            <w:pPr>
              <w:spacing w:after="0"/>
              <w:ind w:left="0"/>
              <w:jc w:val="left"/>
            </w:pPr>
            <w:r>
              <w:rPr>
                <w:rFonts w:ascii="Arial"/>
                <w:b/>
                <w:i w:val="false"/>
                <w:color w:val="000000"/>
                <w:sz w:val="15"/>
              </w:rPr>
              <w:t>Умови</w:t>
            </w:r>
          </w:p>
          <w:bookmarkEnd w:id="452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90" w:id="4526"/>
          <w:p>
            <w:pPr>
              <w:spacing w:after="0"/>
              <w:ind w:left="0"/>
              <w:jc w:val="left"/>
            </w:pPr>
            <w:r>
              <w:rPr>
                <w:rFonts w:ascii="Arial"/>
                <w:b w:val="false"/>
                <w:i w:val="false"/>
                <w:color w:val="000000"/>
                <w:sz w:val="15"/>
              </w:rPr>
              <w:t>1. Специфікації при випуску і наприкінці терміну придатності готового лікарського засобу не змінилися (крім зовнішнього вигляду).</w:t>
            </w:r>
            <w:r>
              <w:br/>
            </w:r>
            <w:r>
              <w:rPr>
                <w:rFonts w:ascii="Arial"/>
                <w:b w:val="false"/>
                <w:i w:val="false"/>
                <w:color w:val="000000"/>
                <w:sz w:val="15"/>
              </w:rPr>
              <w:t>2. Будь-яка фарба повинна відповідати вимогам до фармацевтичної продукції.</w:t>
            </w:r>
            <w:r>
              <w:br/>
            </w:r>
            <w:r>
              <w:rPr>
                <w:rFonts w:ascii="Arial"/>
                <w:b w:val="false"/>
                <w:i w:val="false"/>
                <w:color w:val="000000"/>
                <w:sz w:val="15"/>
              </w:rPr>
              <w:t>3. Риски не призначено для розділення на рівні дози.</w:t>
            </w:r>
            <w:r>
              <w:br/>
            </w:r>
            <w:r>
              <w:rPr>
                <w:rFonts w:ascii="Arial"/>
                <w:b w:val="false"/>
                <w:i w:val="false"/>
                <w:color w:val="000000"/>
                <w:sz w:val="15"/>
              </w:rPr>
              <w:t>4. Будь-які маркування на лікарському засобі, що застосовуються для позначення різної сили дії, не повинні бути видалені.</w:t>
            </w:r>
          </w:p>
          <w:bookmarkEnd w:id="452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91" w:id="4527"/>
          <w:p>
            <w:pPr>
              <w:spacing w:after="0"/>
              <w:ind w:left="0"/>
              <w:jc w:val="left"/>
            </w:pPr>
            <w:r>
              <w:rPr>
                <w:rFonts w:ascii="Arial"/>
                <w:b/>
                <w:i w:val="false"/>
                <w:color w:val="000000"/>
                <w:sz w:val="15"/>
              </w:rPr>
              <w:t>Документація</w:t>
            </w:r>
          </w:p>
          <w:bookmarkEnd w:id="452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792" w:id="4528"/>
          <w:p>
            <w:pPr>
              <w:spacing w:after="0"/>
              <w:ind w:left="0"/>
              <w:jc w:val="left"/>
            </w:pPr>
            <w:r>
              <w:rPr>
                <w:rFonts w:ascii="Arial"/>
                <w:b w:val="false"/>
                <w:i w:val="false"/>
                <w:color w:val="000000"/>
                <w:sz w:val="15"/>
              </w:rPr>
              <w:t>1. Зміни до відповідних розділів реєстраційного досьє, включаючи детальне зображення або опис затвердженого та запропонованого вигляду лікарського засобу, а також оновлену коротку характеристику лікарського засобу (за необхідності).</w:t>
            </w:r>
            <w:r>
              <w:br/>
            </w:r>
            <w:r>
              <w:rPr>
                <w:rFonts w:ascii="Arial"/>
                <w:b w:val="false"/>
                <w:i w:val="false"/>
                <w:color w:val="000000"/>
                <w:sz w:val="15"/>
              </w:rPr>
              <w:t>2. Зразки готового лікарського засобу (за потреби).</w:t>
            </w:r>
            <w:r>
              <w:br/>
            </w:r>
            <w:r>
              <w:rPr>
                <w:rFonts w:ascii="Arial"/>
                <w:b w:val="false"/>
                <w:i w:val="false"/>
                <w:color w:val="000000"/>
                <w:sz w:val="15"/>
              </w:rPr>
              <w:t>3. Результати фармакопейних випробувань, що підтверджують відповідність характеристик/правильного дозування лікарського засобу.</w:t>
            </w:r>
          </w:p>
          <w:bookmarkEnd w:id="452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93" w:id="4529"/>
          <w:p>
            <w:pPr>
              <w:spacing w:after="0"/>
              <w:ind w:left="0"/>
              <w:jc w:val="left"/>
            </w:pPr>
            <w:r>
              <w:rPr>
                <w:rFonts w:ascii="Arial"/>
                <w:b/>
                <w:i w:val="false"/>
                <w:color w:val="000000"/>
                <w:sz w:val="15"/>
              </w:rPr>
              <w:t>Б.II.а.2. Зміна форми або розмірів лікарської форми</w:t>
            </w:r>
          </w:p>
          <w:bookmarkEnd w:id="4529"/>
        </w:tc>
        <w:tc>
          <w:tcPr>
            <w:tcW w:w="1453" w:type="dxa"/>
            <w:tcBorders>
              <w:top w:val="outset" w:color="000000" w:sz="8"/>
              <w:left w:val="outset" w:color="000000" w:sz="8"/>
              <w:bottom w:val="outset" w:color="000000" w:sz="8"/>
              <w:right w:val="outset" w:color="000000" w:sz="8"/>
            </w:tcBorders>
            <w:vAlign w:val="center"/>
          </w:tcPr>
          <w:bookmarkStart w:name="18794" w:id="4530"/>
          <w:p>
            <w:pPr>
              <w:spacing w:after="0"/>
              <w:ind w:left="0"/>
              <w:jc w:val="center"/>
            </w:pPr>
            <w:r>
              <w:rPr>
                <w:rFonts w:ascii="Arial"/>
                <w:b/>
                <w:i w:val="false"/>
                <w:color w:val="000000"/>
                <w:sz w:val="15"/>
              </w:rPr>
              <w:t>Умови, які мають бути виконані</w:t>
            </w:r>
          </w:p>
          <w:bookmarkEnd w:id="4530"/>
        </w:tc>
        <w:tc>
          <w:tcPr>
            <w:tcW w:w="1647" w:type="dxa"/>
            <w:tcBorders>
              <w:top w:val="outset" w:color="000000" w:sz="8"/>
              <w:left w:val="outset" w:color="000000" w:sz="8"/>
              <w:bottom w:val="outset" w:color="000000" w:sz="8"/>
              <w:right w:val="outset" w:color="000000" w:sz="8"/>
            </w:tcBorders>
            <w:vAlign w:val="center"/>
          </w:tcPr>
          <w:bookmarkStart w:name="18795" w:id="4531"/>
          <w:p>
            <w:pPr>
              <w:spacing w:after="0"/>
              <w:ind w:left="0"/>
              <w:jc w:val="center"/>
            </w:pPr>
            <w:r>
              <w:rPr>
                <w:rFonts w:ascii="Arial"/>
                <w:b/>
                <w:i w:val="false"/>
                <w:color w:val="000000"/>
                <w:sz w:val="15"/>
              </w:rPr>
              <w:t>Документи, які мають бути надані</w:t>
            </w:r>
          </w:p>
          <w:bookmarkEnd w:id="4531"/>
        </w:tc>
        <w:tc>
          <w:tcPr>
            <w:tcW w:w="969" w:type="dxa"/>
            <w:tcBorders>
              <w:top w:val="outset" w:color="000000" w:sz="8"/>
              <w:left w:val="outset" w:color="000000" w:sz="8"/>
              <w:bottom w:val="outset" w:color="000000" w:sz="8"/>
              <w:right w:val="outset" w:color="000000" w:sz="8"/>
            </w:tcBorders>
            <w:vAlign w:val="center"/>
          </w:tcPr>
          <w:bookmarkStart w:name="18796" w:id="4532"/>
          <w:p>
            <w:pPr>
              <w:spacing w:after="0"/>
              <w:ind w:left="0"/>
              <w:jc w:val="center"/>
            </w:pPr>
            <w:r>
              <w:rPr>
                <w:rFonts w:ascii="Arial"/>
                <w:b/>
                <w:i w:val="false"/>
                <w:color w:val="000000"/>
                <w:sz w:val="15"/>
              </w:rPr>
              <w:t>Тип зміни</w:t>
            </w:r>
          </w:p>
          <w:bookmarkEnd w:id="453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797" w:id="4533"/>
          <w:p>
            <w:pPr>
              <w:spacing w:after="0"/>
              <w:ind w:left="0"/>
              <w:jc w:val="left"/>
            </w:pPr>
            <w:r>
              <w:rPr>
                <w:rFonts w:ascii="Arial"/>
                <w:b/>
                <w:i w:val="false"/>
                <w:color w:val="000000"/>
                <w:sz w:val="15"/>
              </w:rPr>
              <w:t>а) таблетки з негайним вивільненням, капсули, супозиторії та песарії</w:t>
            </w:r>
          </w:p>
          <w:bookmarkEnd w:id="4533"/>
        </w:tc>
        <w:tc>
          <w:tcPr>
            <w:tcW w:w="1453" w:type="dxa"/>
            <w:tcBorders>
              <w:top w:val="outset" w:color="000000" w:sz="8"/>
              <w:left w:val="outset" w:color="000000" w:sz="8"/>
              <w:bottom w:val="outset" w:color="000000" w:sz="8"/>
              <w:right w:val="outset" w:color="000000" w:sz="8"/>
            </w:tcBorders>
            <w:vAlign w:val="center"/>
          </w:tcPr>
          <w:bookmarkStart w:name="18798" w:id="4534"/>
          <w:p>
            <w:pPr>
              <w:spacing w:after="0"/>
              <w:ind w:left="0"/>
              <w:jc w:val="center"/>
            </w:pPr>
            <w:r>
              <w:rPr>
                <w:rFonts w:ascii="Arial"/>
                <w:b/>
                <w:i w:val="false"/>
                <w:color w:val="000000"/>
                <w:sz w:val="15"/>
              </w:rPr>
              <w:t>1, 2, 3, 4</w:t>
            </w:r>
          </w:p>
          <w:bookmarkEnd w:id="4534"/>
        </w:tc>
        <w:tc>
          <w:tcPr>
            <w:tcW w:w="1647" w:type="dxa"/>
            <w:tcBorders>
              <w:top w:val="outset" w:color="000000" w:sz="8"/>
              <w:left w:val="outset" w:color="000000" w:sz="8"/>
              <w:bottom w:val="outset" w:color="000000" w:sz="8"/>
              <w:right w:val="outset" w:color="000000" w:sz="8"/>
            </w:tcBorders>
            <w:vAlign w:val="center"/>
          </w:tcPr>
          <w:bookmarkStart w:name="18799" w:id="4535"/>
          <w:p>
            <w:pPr>
              <w:spacing w:after="0"/>
              <w:ind w:left="0"/>
              <w:jc w:val="center"/>
            </w:pPr>
            <w:r>
              <w:rPr>
                <w:rFonts w:ascii="Arial"/>
                <w:b/>
                <w:i w:val="false"/>
                <w:color w:val="000000"/>
                <w:sz w:val="15"/>
              </w:rPr>
              <w:t>1, 4</w:t>
            </w:r>
          </w:p>
          <w:bookmarkEnd w:id="4535"/>
        </w:tc>
        <w:tc>
          <w:tcPr>
            <w:tcW w:w="969" w:type="dxa"/>
            <w:tcBorders>
              <w:top w:val="outset" w:color="000000" w:sz="8"/>
              <w:left w:val="outset" w:color="000000" w:sz="8"/>
              <w:bottom w:val="outset" w:color="000000" w:sz="8"/>
              <w:right w:val="outset" w:color="000000" w:sz="8"/>
            </w:tcBorders>
            <w:vAlign w:val="center"/>
          </w:tcPr>
          <w:bookmarkStart w:name="18800" w:id="4536"/>
          <w:p>
            <w:pPr>
              <w:spacing w:after="0"/>
              <w:ind w:left="0"/>
              <w:jc w:val="center"/>
            </w:pPr>
            <w:r>
              <w:rPr>
                <w:rFonts w:ascii="Arial"/>
                <w:b/>
                <w:i w:val="false"/>
                <w:color w:val="000000"/>
                <w:sz w:val="15"/>
              </w:rPr>
              <w:t>IА</w:t>
            </w:r>
            <w:r>
              <w:rPr>
                <w:rFonts w:ascii="Arial"/>
                <w:b/>
                <w:i w:val="false"/>
                <w:color w:val="000000"/>
                <w:vertAlign w:val="subscript"/>
              </w:rPr>
              <w:t>нп</w:t>
            </w:r>
          </w:p>
          <w:bookmarkEnd w:id="453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01" w:id="4537"/>
          <w:p>
            <w:pPr>
              <w:spacing w:after="0"/>
              <w:ind w:left="0"/>
              <w:jc w:val="left"/>
            </w:pPr>
            <w:r>
              <w:rPr>
                <w:rFonts w:ascii="Arial"/>
                <w:b/>
                <w:i w:val="false"/>
                <w:color w:val="000000"/>
                <w:sz w:val="15"/>
              </w:rPr>
              <w:t>б) лікарські форми, стійкі до дії шлункового соку, лікарські форми з модифікованим вивільненням або пролонгованої дії та ділимі таблетки, призначені для розділення на рівні дози</w:t>
            </w:r>
          </w:p>
          <w:bookmarkEnd w:id="4537"/>
        </w:tc>
        <w:tc>
          <w:tcPr>
            <w:tcW w:w="1453" w:type="dxa"/>
            <w:tcBorders>
              <w:top w:val="outset" w:color="000000" w:sz="8"/>
              <w:left w:val="outset" w:color="000000" w:sz="8"/>
              <w:bottom w:val="outset" w:color="000000" w:sz="8"/>
              <w:right w:val="outset" w:color="000000" w:sz="8"/>
            </w:tcBorders>
            <w:vAlign w:val="center"/>
          </w:tcPr>
          <w:bookmarkStart w:name="18802" w:id="4538"/>
          <w:p>
            <w:pPr>
              <w:spacing w:after="0"/>
              <w:ind w:left="0"/>
              <w:jc w:val="center"/>
            </w:pPr>
            <w:r>
              <w:rPr>
                <w:rFonts w:ascii="Arial"/>
                <w:b w:val="false"/>
                <w:i w:val="false"/>
                <w:color w:val="000000"/>
                <w:sz w:val="15"/>
              </w:rPr>
              <w:t xml:space="preserve"> </w:t>
            </w:r>
          </w:p>
          <w:bookmarkEnd w:id="4538"/>
        </w:tc>
        <w:tc>
          <w:tcPr>
            <w:tcW w:w="1647" w:type="dxa"/>
            <w:tcBorders>
              <w:top w:val="outset" w:color="000000" w:sz="8"/>
              <w:left w:val="outset" w:color="000000" w:sz="8"/>
              <w:bottom w:val="outset" w:color="000000" w:sz="8"/>
              <w:right w:val="outset" w:color="000000" w:sz="8"/>
            </w:tcBorders>
            <w:vAlign w:val="center"/>
          </w:tcPr>
          <w:bookmarkStart w:name="18803" w:id="4539"/>
          <w:p>
            <w:pPr>
              <w:spacing w:after="0"/>
              <w:ind w:left="0"/>
              <w:jc w:val="center"/>
            </w:pPr>
            <w:r>
              <w:rPr>
                <w:rFonts w:ascii="Arial"/>
                <w:b/>
                <w:i w:val="false"/>
                <w:color w:val="000000"/>
                <w:sz w:val="15"/>
              </w:rPr>
              <w:t>1, 2, 3, 4, 5</w:t>
            </w:r>
          </w:p>
          <w:bookmarkEnd w:id="4539"/>
        </w:tc>
        <w:tc>
          <w:tcPr>
            <w:tcW w:w="969" w:type="dxa"/>
            <w:tcBorders>
              <w:top w:val="outset" w:color="000000" w:sz="8"/>
              <w:left w:val="outset" w:color="000000" w:sz="8"/>
              <w:bottom w:val="outset" w:color="000000" w:sz="8"/>
              <w:right w:val="outset" w:color="000000" w:sz="8"/>
            </w:tcBorders>
            <w:vAlign w:val="center"/>
          </w:tcPr>
          <w:bookmarkStart w:name="18804" w:id="4540"/>
          <w:p>
            <w:pPr>
              <w:spacing w:after="0"/>
              <w:ind w:left="0"/>
              <w:jc w:val="center"/>
            </w:pPr>
            <w:r>
              <w:rPr>
                <w:rFonts w:ascii="Arial"/>
                <w:b/>
                <w:i w:val="false"/>
                <w:color w:val="000000"/>
                <w:sz w:val="15"/>
              </w:rPr>
              <w:t>IБ</w:t>
            </w:r>
          </w:p>
          <w:bookmarkEnd w:id="454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05" w:id="4541"/>
          <w:p>
            <w:pPr>
              <w:spacing w:after="0"/>
              <w:ind w:left="0"/>
              <w:jc w:val="left"/>
            </w:pPr>
            <w:r>
              <w:rPr>
                <w:rFonts w:ascii="Arial"/>
                <w:b/>
                <w:i w:val="false"/>
                <w:color w:val="000000"/>
                <w:sz w:val="15"/>
              </w:rPr>
              <w:t>в) додавання нового набору для радіофармацевтичного препарату з іншим об'ємом наповнення</w:t>
            </w:r>
          </w:p>
          <w:bookmarkEnd w:id="4541"/>
        </w:tc>
        <w:tc>
          <w:tcPr>
            <w:tcW w:w="1453" w:type="dxa"/>
            <w:tcBorders>
              <w:top w:val="outset" w:color="000000" w:sz="8"/>
              <w:left w:val="outset" w:color="000000" w:sz="8"/>
              <w:bottom w:val="outset" w:color="000000" w:sz="8"/>
              <w:right w:val="outset" w:color="000000" w:sz="8"/>
            </w:tcBorders>
            <w:vAlign w:val="center"/>
          </w:tcPr>
          <w:bookmarkStart w:name="18806" w:id="4542"/>
          <w:p>
            <w:pPr>
              <w:spacing w:after="0"/>
              <w:ind w:left="0"/>
              <w:jc w:val="center"/>
            </w:pPr>
            <w:r>
              <w:rPr>
                <w:rFonts w:ascii="Arial"/>
                <w:b w:val="false"/>
                <w:i w:val="false"/>
                <w:color w:val="000000"/>
                <w:sz w:val="15"/>
              </w:rPr>
              <w:t xml:space="preserve"> </w:t>
            </w:r>
          </w:p>
          <w:bookmarkEnd w:id="4542"/>
        </w:tc>
        <w:tc>
          <w:tcPr>
            <w:tcW w:w="1647" w:type="dxa"/>
            <w:tcBorders>
              <w:top w:val="outset" w:color="000000" w:sz="8"/>
              <w:left w:val="outset" w:color="000000" w:sz="8"/>
              <w:bottom w:val="outset" w:color="000000" w:sz="8"/>
              <w:right w:val="outset" w:color="000000" w:sz="8"/>
            </w:tcBorders>
            <w:vAlign w:val="center"/>
          </w:tcPr>
          <w:bookmarkStart w:name="18807" w:id="4543"/>
          <w:p>
            <w:pPr>
              <w:spacing w:after="0"/>
              <w:ind w:left="0"/>
              <w:jc w:val="center"/>
            </w:pPr>
            <w:r>
              <w:rPr>
                <w:rFonts w:ascii="Arial"/>
                <w:b w:val="false"/>
                <w:i w:val="false"/>
                <w:color w:val="000000"/>
                <w:sz w:val="15"/>
              </w:rPr>
              <w:t xml:space="preserve"> </w:t>
            </w:r>
          </w:p>
          <w:bookmarkEnd w:id="4543"/>
        </w:tc>
        <w:tc>
          <w:tcPr>
            <w:tcW w:w="969" w:type="dxa"/>
            <w:tcBorders>
              <w:top w:val="outset" w:color="000000" w:sz="8"/>
              <w:left w:val="outset" w:color="000000" w:sz="8"/>
              <w:bottom w:val="outset" w:color="000000" w:sz="8"/>
              <w:right w:val="outset" w:color="000000" w:sz="8"/>
            </w:tcBorders>
            <w:vAlign w:val="center"/>
          </w:tcPr>
          <w:bookmarkStart w:name="18808" w:id="4544"/>
          <w:p>
            <w:pPr>
              <w:spacing w:after="0"/>
              <w:ind w:left="0"/>
              <w:jc w:val="center"/>
            </w:pPr>
            <w:r>
              <w:rPr>
                <w:rFonts w:ascii="Arial"/>
                <w:b/>
                <w:i w:val="false"/>
                <w:color w:val="000000"/>
                <w:sz w:val="15"/>
              </w:rPr>
              <w:t>II</w:t>
            </w:r>
          </w:p>
          <w:bookmarkEnd w:id="45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09" w:id="4545"/>
          <w:p>
            <w:pPr>
              <w:spacing w:after="0"/>
              <w:ind w:left="0"/>
              <w:jc w:val="left"/>
            </w:pPr>
            <w:r>
              <w:rPr>
                <w:rFonts w:ascii="Arial"/>
                <w:b/>
                <w:i w:val="false"/>
                <w:color w:val="000000"/>
                <w:sz w:val="15"/>
              </w:rPr>
              <w:t>Умови</w:t>
            </w:r>
          </w:p>
          <w:bookmarkEnd w:id="454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10" w:id="4546"/>
          <w:p>
            <w:pPr>
              <w:spacing w:after="0"/>
              <w:ind w:left="0"/>
              <w:jc w:val="left"/>
            </w:pPr>
            <w:r>
              <w:rPr>
                <w:rFonts w:ascii="Arial"/>
                <w:b w:val="false"/>
                <w:i w:val="false"/>
                <w:color w:val="000000"/>
                <w:sz w:val="15"/>
              </w:rPr>
              <w:t>1. Порівняння профілів розчинення лікарського засобу з новими та затвердженими формою або розмірами (за необхідності). Для рослинних лікарських засобів, коли випробування на розчинення не може бути проведене, - дані щодо розпадання.</w:t>
            </w:r>
            <w:r>
              <w:br/>
            </w:r>
            <w:r>
              <w:rPr>
                <w:rFonts w:ascii="Arial"/>
                <w:b w:val="false"/>
                <w:i w:val="false"/>
                <w:color w:val="000000"/>
                <w:sz w:val="15"/>
              </w:rPr>
              <w:t>2. Специфікації при випуску та наприкінці терміну придатності лікарського засобу не змінюються (крім розміру).</w:t>
            </w:r>
            <w:r>
              <w:br/>
            </w:r>
            <w:r>
              <w:rPr>
                <w:rFonts w:ascii="Arial"/>
                <w:b w:val="false"/>
                <w:i w:val="false"/>
                <w:color w:val="000000"/>
                <w:sz w:val="15"/>
              </w:rPr>
              <w:t>3. Якісний та кількісний склад, середня маса лікарського засобу залишаються незмінними.</w:t>
            </w:r>
            <w:r>
              <w:br/>
            </w:r>
            <w:r>
              <w:rPr>
                <w:rFonts w:ascii="Arial"/>
                <w:b w:val="false"/>
                <w:i w:val="false"/>
                <w:color w:val="000000"/>
                <w:sz w:val="15"/>
              </w:rPr>
              <w:t>4. Зміни не стосуються таблеток з рискою, призначеною для розподілу на рівні дози.</w:t>
            </w:r>
          </w:p>
          <w:bookmarkEnd w:id="454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11" w:id="4547"/>
          <w:p>
            <w:pPr>
              <w:spacing w:after="0"/>
              <w:ind w:left="0"/>
              <w:jc w:val="left"/>
            </w:pPr>
            <w:r>
              <w:rPr>
                <w:rFonts w:ascii="Arial"/>
                <w:b/>
                <w:i w:val="false"/>
                <w:color w:val="000000"/>
                <w:sz w:val="15"/>
              </w:rPr>
              <w:t>Документація</w:t>
            </w:r>
          </w:p>
          <w:bookmarkEnd w:id="454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12" w:id="4548"/>
          <w:p>
            <w:pPr>
              <w:spacing w:after="0"/>
              <w:ind w:left="0"/>
              <w:jc w:val="left"/>
            </w:pPr>
            <w:r>
              <w:rPr>
                <w:rFonts w:ascii="Arial"/>
                <w:b w:val="false"/>
                <w:i w:val="false"/>
                <w:color w:val="000000"/>
                <w:sz w:val="15"/>
              </w:rPr>
              <w:t>1. Зміни до відповідних розділів реєстраційного досьє, включаючи детальне зображення затверджених та запропонованих форми або розміру, а також оновлену коротку характеристику лікарського засобу (за необхідності).</w:t>
            </w:r>
            <w:r>
              <w:br/>
            </w:r>
            <w:r>
              <w:rPr>
                <w:rFonts w:ascii="Arial"/>
                <w:b w:val="false"/>
                <w:i w:val="false"/>
                <w:color w:val="000000"/>
                <w:sz w:val="15"/>
              </w:rPr>
              <w:t>2. Порівняльні дані досліджень принаймні для однієї дослідно-промислової серії лікарського засобу, які підтверджують відсутність змін у профілі розчинення для нових та затверджених розміру або форми. Для рослинних лікарських засобів можуть бути прийнятними дані щодо розпадання.</w:t>
            </w:r>
            <w:r>
              <w:br/>
            </w:r>
            <w:r>
              <w:rPr>
                <w:rFonts w:ascii="Arial"/>
                <w:b w:val="false"/>
                <w:i w:val="false"/>
                <w:color w:val="000000"/>
                <w:sz w:val="15"/>
              </w:rPr>
              <w:t xml:space="preserve">3. Обґрунтування відсутності необхідності проведення нового дослідження з біоеквівалентності відповідно до Керівництва ЄМА з дослідження біоеквівалентності CPMP/QWP/EWP/1401/98 Rev. 1 або чинної редакції </w:t>
            </w:r>
            <w:r>
              <w:rPr>
                <w:rFonts w:ascii="Arial"/>
                <w:b w:val="false"/>
                <w:i w:val="false"/>
                <w:color w:val="000000"/>
                <w:sz w:val="15"/>
              </w:rPr>
              <w:t>настанови СТ-Н МОЗУ 42-7.2:2018</w:t>
            </w:r>
            <w:r>
              <w:rPr>
                <w:rFonts w:ascii="Arial"/>
                <w:b w:val="false"/>
                <w:i w:val="false"/>
                <w:color w:val="000000"/>
                <w:sz w:val="15"/>
              </w:rPr>
              <w:t>.</w:t>
            </w:r>
            <w:r>
              <w:br/>
            </w:r>
            <w:r>
              <w:rPr>
                <w:rFonts w:ascii="Arial"/>
                <w:b w:val="false"/>
                <w:i w:val="false"/>
                <w:color w:val="000000"/>
                <w:sz w:val="15"/>
              </w:rPr>
              <w:t>4. Зразки готового лікарського засобу з новими розміром або формою (за потреби).</w:t>
            </w:r>
            <w:r>
              <w:br/>
            </w:r>
            <w:r>
              <w:rPr>
                <w:rFonts w:ascii="Arial"/>
                <w:b w:val="false"/>
                <w:i w:val="false"/>
                <w:color w:val="000000"/>
                <w:sz w:val="15"/>
              </w:rPr>
              <w:t>5. Результати фармакопейних випробувань, що підтверджують відповідність характеристик/правильного дозування лікарського засобу.</w:t>
            </w:r>
          </w:p>
          <w:bookmarkEnd w:id="454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13" w:id="4549"/>
          <w:p>
            <w:pPr>
              <w:spacing w:after="0"/>
              <w:ind w:left="0"/>
              <w:jc w:val="left"/>
            </w:pPr>
            <w:r>
              <w:rPr>
                <w:rFonts w:ascii="Arial"/>
                <w:b/>
                <w:i w:val="false"/>
                <w:color w:val="000000"/>
                <w:sz w:val="15"/>
              </w:rPr>
              <w:t>Примітка до п. Б.II.а.2.в):</w:t>
            </w:r>
            <w:r>
              <w:rPr>
                <w:rFonts w:ascii="Arial"/>
                <w:b w:val="false"/>
                <w:i w:val="false"/>
                <w:color w:val="000000"/>
                <w:sz w:val="15"/>
              </w:rPr>
              <w:t xml:space="preserve"> для будь-якої зміни у силі дії лікарського засобу проводяться зміни, що потребують нової реєстрації.</w:t>
            </w:r>
          </w:p>
          <w:bookmarkEnd w:id="454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14" w:id="4550"/>
          <w:p>
            <w:pPr>
              <w:spacing w:after="0"/>
              <w:ind w:left="0"/>
              <w:jc w:val="left"/>
            </w:pPr>
            <w:r>
              <w:rPr>
                <w:rFonts w:ascii="Arial"/>
                <w:b/>
                <w:i w:val="false"/>
                <w:color w:val="000000"/>
                <w:sz w:val="15"/>
              </w:rPr>
              <w:t>Б.II.а.3. Зміна у складі (допоміжних речовинах) готового лікарського засобу</w:t>
            </w:r>
          </w:p>
          <w:bookmarkEnd w:id="4550"/>
        </w:tc>
        <w:tc>
          <w:tcPr>
            <w:tcW w:w="1453" w:type="dxa"/>
            <w:tcBorders>
              <w:top w:val="outset" w:color="000000" w:sz="8"/>
              <w:left w:val="outset" w:color="000000" w:sz="8"/>
              <w:bottom w:val="outset" w:color="000000" w:sz="8"/>
              <w:right w:val="outset" w:color="000000" w:sz="8"/>
            </w:tcBorders>
            <w:vAlign w:val="center"/>
          </w:tcPr>
          <w:bookmarkStart w:name="18815" w:id="4551"/>
          <w:p>
            <w:pPr>
              <w:spacing w:after="0"/>
              <w:ind w:left="0"/>
              <w:jc w:val="center"/>
            </w:pPr>
            <w:r>
              <w:rPr>
                <w:rFonts w:ascii="Arial"/>
                <w:b/>
                <w:i w:val="false"/>
                <w:color w:val="000000"/>
                <w:sz w:val="15"/>
              </w:rPr>
              <w:t>Умови, які мають бути виконані</w:t>
            </w:r>
          </w:p>
          <w:bookmarkEnd w:id="4551"/>
        </w:tc>
        <w:tc>
          <w:tcPr>
            <w:tcW w:w="1647" w:type="dxa"/>
            <w:tcBorders>
              <w:top w:val="outset" w:color="000000" w:sz="8"/>
              <w:left w:val="outset" w:color="000000" w:sz="8"/>
              <w:bottom w:val="outset" w:color="000000" w:sz="8"/>
              <w:right w:val="outset" w:color="000000" w:sz="8"/>
            </w:tcBorders>
            <w:vAlign w:val="center"/>
          </w:tcPr>
          <w:bookmarkStart w:name="18816" w:id="4552"/>
          <w:p>
            <w:pPr>
              <w:spacing w:after="0"/>
              <w:ind w:left="0"/>
              <w:jc w:val="center"/>
            </w:pPr>
            <w:r>
              <w:rPr>
                <w:rFonts w:ascii="Arial"/>
                <w:b/>
                <w:i w:val="false"/>
                <w:color w:val="000000"/>
                <w:sz w:val="15"/>
              </w:rPr>
              <w:t>Документи, які мають бути надані</w:t>
            </w:r>
          </w:p>
          <w:bookmarkEnd w:id="4552"/>
        </w:tc>
        <w:tc>
          <w:tcPr>
            <w:tcW w:w="969" w:type="dxa"/>
            <w:tcBorders>
              <w:top w:val="outset" w:color="000000" w:sz="8"/>
              <w:left w:val="outset" w:color="000000" w:sz="8"/>
              <w:bottom w:val="outset" w:color="000000" w:sz="8"/>
              <w:right w:val="outset" w:color="000000" w:sz="8"/>
            </w:tcBorders>
            <w:vAlign w:val="center"/>
          </w:tcPr>
          <w:bookmarkStart w:name="18817" w:id="4553"/>
          <w:p>
            <w:pPr>
              <w:spacing w:after="0"/>
              <w:ind w:left="0"/>
              <w:jc w:val="center"/>
            </w:pPr>
            <w:r>
              <w:rPr>
                <w:rFonts w:ascii="Arial"/>
                <w:b/>
                <w:i w:val="false"/>
                <w:color w:val="000000"/>
                <w:sz w:val="15"/>
              </w:rPr>
              <w:t>Тип зміни</w:t>
            </w:r>
          </w:p>
          <w:bookmarkEnd w:id="455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18" w:id="4554"/>
          <w:p>
            <w:pPr>
              <w:spacing w:after="0"/>
              <w:ind w:left="0"/>
              <w:jc w:val="left"/>
            </w:pPr>
            <w:r>
              <w:rPr>
                <w:rFonts w:ascii="Arial"/>
                <w:b/>
                <w:i w:val="false"/>
                <w:color w:val="000000"/>
                <w:sz w:val="15"/>
              </w:rPr>
              <w:t>а) смакові добавки або барвники</w:t>
            </w:r>
          </w:p>
          <w:bookmarkEnd w:id="4554"/>
        </w:tc>
        <w:tc>
          <w:tcPr>
            <w:tcW w:w="1453" w:type="dxa"/>
            <w:tcBorders>
              <w:top w:val="outset" w:color="000000" w:sz="8"/>
              <w:left w:val="outset" w:color="000000" w:sz="8"/>
              <w:bottom w:val="outset" w:color="000000" w:sz="8"/>
              <w:right w:val="outset" w:color="000000" w:sz="8"/>
            </w:tcBorders>
            <w:vAlign w:val="center"/>
          </w:tcPr>
          <w:bookmarkStart w:name="18819" w:id="4555"/>
          <w:p>
            <w:pPr>
              <w:spacing w:after="0"/>
              <w:ind w:left="0"/>
              <w:jc w:val="center"/>
            </w:pPr>
            <w:r>
              <w:rPr>
                <w:rFonts w:ascii="Arial"/>
                <w:b w:val="false"/>
                <w:i w:val="false"/>
                <w:color w:val="000000"/>
                <w:sz w:val="15"/>
              </w:rPr>
              <w:t xml:space="preserve"> </w:t>
            </w:r>
          </w:p>
          <w:bookmarkEnd w:id="4555"/>
        </w:tc>
        <w:tc>
          <w:tcPr>
            <w:tcW w:w="1647" w:type="dxa"/>
            <w:tcBorders>
              <w:top w:val="outset" w:color="000000" w:sz="8"/>
              <w:left w:val="outset" w:color="000000" w:sz="8"/>
              <w:bottom w:val="outset" w:color="000000" w:sz="8"/>
              <w:right w:val="outset" w:color="000000" w:sz="8"/>
            </w:tcBorders>
            <w:vAlign w:val="center"/>
          </w:tcPr>
          <w:bookmarkStart w:name="18820" w:id="4556"/>
          <w:p>
            <w:pPr>
              <w:spacing w:after="0"/>
              <w:ind w:left="0"/>
              <w:jc w:val="center"/>
            </w:pPr>
            <w:r>
              <w:rPr>
                <w:rFonts w:ascii="Arial"/>
                <w:b w:val="false"/>
                <w:i w:val="false"/>
                <w:color w:val="000000"/>
                <w:sz w:val="15"/>
              </w:rPr>
              <w:t xml:space="preserve"> </w:t>
            </w:r>
          </w:p>
          <w:bookmarkEnd w:id="4556"/>
        </w:tc>
        <w:tc>
          <w:tcPr>
            <w:tcW w:w="969" w:type="dxa"/>
            <w:tcBorders>
              <w:top w:val="outset" w:color="000000" w:sz="8"/>
              <w:left w:val="outset" w:color="000000" w:sz="8"/>
              <w:bottom w:val="outset" w:color="000000" w:sz="8"/>
              <w:right w:val="outset" w:color="000000" w:sz="8"/>
            </w:tcBorders>
            <w:vAlign w:val="center"/>
          </w:tcPr>
          <w:bookmarkStart w:name="18821" w:id="4557"/>
          <w:p>
            <w:pPr>
              <w:spacing w:after="0"/>
              <w:ind w:left="0"/>
              <w:jc w:val="center"/>
            </w:pPr>
            <w:r>
              <w:rPr>
                <w:rFonts w:ascii="Arial"/>
                <w:b w:val="false"/>
                <w:i w:val="false"/>
                <w:color w:val="000000"/>
                <w:sz w:val="15"/>
              </w:rPr>
              <w:t xml:space="preserve"> </w:t>
            </w:r>
          </w:p>
          <w:bookmarkEnd w:id="455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22" w:id="4558"/>
          <w:p>
            <w:pPr>
              <w:spacing w:after="0"/>
              <w:ind w:left="0"/>
              <w:jc w:val="left"/>
            </w:pPr>
            <w:r>
              <w:rPr>
                <w:rFonts w:ascii="Arial"/>
                <w:b/>
                <w:i w:val="false"/>
                <w:color w:val="000000"/>
                <w:sz w:val="15"/>
              </w:rPr>
              <w:t>1. Додавання, вилучення або заміна</w:t>
            </w:r>
          </w:p>
          <w:bookmarkEnd w:id="4558"/>
        </w:tc>
        <w:tc>
          <w:tcPr>
            <w:tcW w:w="1453" w:type="dxa"/>
            <w:tcBorders>
              <w:top w:val="outset" w:color="000000" w:sz="8"/>
              <w:left w:val="outset" w:color="000000" w:sz="8"/>
              <w:bottom w:val="outset" w:color="000000" w:sz="8"/>
              <w:right w:val="outset" w:color="000000" w:sz="8"/>
            </w:tcBorders>
            <w:vAlign w:val="center"/>
          </w:tcPr>
          <w:bookmarkStart w:name="18823" w:id="4559"/>
          <w:p>
            <w:pPr>
              <w:spacing w:after="0"/>
              <w:ind w:left="0"/>
              <w:jc w:val="center"/>
            </w:pPr>
            <w:r>
              <w:rPr>
                <w:rFonts w:ascii="Arial"/>
                <w:b/>
                <w:i w:val="false"/>
                <w:color w:val="000000"/>
                <w:sz w:val="15"/>
              </w:rPr>
              <w:t>1, 2, 3, 4, 5, 6, 7, 9</w:t>
            </w:r>
          </w:p>
          <w:bookmarkEnd w:id="4559"/>
        </w:tc>
        <w:tc>
          <w:tcPr>
            <w:tcW w:w="1647" w:type="dxa"/>
            <w:tcBorders>
              <w:top w:val="outset" w:color="000000" w:sz="8"/>
              <w:left w:val="outset" w:color="000000" w:sz="8"/>
              <w:bottom w:val="outset" w:color="000000" w:sz="8"/>
              <w:right w:val="outset" w:color="000000" w:sz="8"/>
            </w:tcBorders>
            <w:vAlign w:val="center"/>
          </w:tcPr>
          <w:bookmarkStart w:name="18824" w:id="4560"/>
          <w:p>
            <w:pPr>
              <w:spacing w:after="0"/>
              <w:ind w:left="0"/>
              <w:jc w:val="center"/>
            </w:pPr>
            <w:r>
              <w:rPr>
                <w:rFonts w:ascii="Arial"/>
                <w:b/>
                <w:i w:val="false"/>
                <w:color w:val="000000"/>
                <w:sz w:val="15"/>
              </w:rPr>
              <w:t>1, 2, 4, 5, 6</w:t>
            </w:r>
          </w:p>
          <w:bookmarkEnd w:id="4560"/>
        </w:tc>
        <w:tc>
          <w:tcPr>
            <w:tcW w:w="969" w:type="dxa"/>
            <w:tcBorders>
              <w:top w:val="outset" w:color="000000" w:sz="8"/>
              <w:left w:val="outset" w:color="000000" w:sz="8"/>
              <w:bottom w:val="outset" w:color="000000" w:sz="8"/>
              <w:right w:val="outset" w:color="000000" w:sz="8"/>
            </w:tcBorders>
            <w:vAlign w:val="center"/>
          </w:tcPr>
          <w:bookmarkStart w:name="18825" w:id="4561"/>
          <w:p>
            <w:pPr>
              <w:spacing w:after="0"/>
              <w:ind w:left="0"/>
              <w:jc w:val="center"/>
            </w:pPr>
            <w:r>
              <w:rPr>
                <w:rFonts w:ascii="Arial"/>
                <w:b/>
                <w:i w:val="false"/>
                <w:color w:val="000000"/>
                <w:sz w:val="15"/>
              </w:rPr>
              <w:t>IА</w:t>
            </w:r>
            <w:r>
              <w:rPr>
                <w:rFonts w:ascii="Arial"/>
                <w:b/>
                <w:i w:val="false"/>
                <w:color w:val="000000"/>
                <w:vertAlign w:val="subscript"/>
              </w:rPr>
              <w:t>нп</w:t>
            </w:r>
          </w:p>
          <w:bookmarkEnd w:id="456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26" w:id="4562"/>
          <w:p>
            <w:pPr>
              <w:spacing w:after="0"/>
              <w:ind w:left="0"/>
              <w:jc w:val="left"/>
            </w:pPr>
            <w:r>
              <w:rPr>
                <w:rFonts w:ascii="Arial"/>
                <w:b/>
                <w:i w:val="false"/>
                <w:color w:val="000000"/>
                <w:sz w:val="15"/>
              </w:rPr>
              <w:t>2. Збільшення або зменшення</w:t>
            </w:r>
          </w:p>
          <w:bookmarkEnd w:id="4562"/>
        </w:tc>
        <w:tc>
          <w:tcPr>
            <w:tcW w:w="1453" w:type="dxa"/>
            <w:tcBorders>
              <w:top w:val="outset" w:color="000000" w:sz="8"/>
              <w:left w:val="outset" w:color="000000" w:sz="8"/>
              <w:bottom w:val="outset" w:color="000000" w:sz="8"/>
              <w:right w:val="outset" w:color="000000" w:sz="8"/>
            </w:tcBorders>
            <w:vAlign w:val="center"/>
          </w:tcPr>
          <w:bookmarkStart w:name="18827" w:id="4563"/>
          <w:p>
            <w:pPr>
              <w:spacing w:after="0"/>
              <w:ind w:left="0"/>
              <w:jc w:val="center"/>
            </w:pPr>
            <w:r>
              <w:rPr>
                <w:rFonts w:ascii="Arial"/>
                <w:b/>
                <w:i w:val="false"/>
                <w:color w:val="000000"/>
                <w:sz w:val="15"/>
              </w:rPr>
              <w:t>1, 2, 3, 4</w:t>
            </w:r>
          </w:p>
          <w:bookmarkEnd w:id="4563"/>
        </w:tc>
        <w:tc>
          <w:tcPr>
            <w:tcW w:w="1647" w:type="dxa"/>
            <w:tcBorders>
              <w:top w:val="outset" w:color="000000" w:sz="8"/>
              <w:left w:val="outset" w:color="000000" w:sz="8"/>
              <w:bottom w:val="outset" w:color="000000" w:sz="8"/>
              <w:right w:val="outset" w:color="000000" w:sz="8"/>
            </w:tcBorders>
            <w:vAlign w:val="center"/>
          </w:tcPr>
          <w:bookmarkStart w:name="18828" w:id="4564"/>
          <w:p>
            <w:pPr>
              <w:spacing w:after="0"/>
              <w:ind w:left="0"/>
              <w:jc w:val="center"/>
            </w:pPr>
            <w:r>
              <w:rPr>
                <w:rFonts w:ascii="Arial"/>
                <w:b/>
                <w:i w:val="false"/>
                <w:color w:val="000000"/>
                <w:sz w:val="15"/>
              </w:rPr>
              <w:t>1, 2, 4</w:t>
            </w:r>
          </w:p>
          <w:bookmarkEnd w:id="4564"/>
        </w:tc>
        <w:tc>
          <w:tcPr>
            <w:tcW w:w="969" w:type="dxa"/>
            <w:tcBorders>
              <w:top w:val="outset" w:color="000000" w:sz="8"/>
              <w:left w:val="outset" w:color="000000" w:sz="8"/>
              <w:bottom w:val="outset" w:color="000000" w:sz="8"/>
              <w:right w:val="outset" w:color="000000" w:sz="8"/>
            </w:tcBorders>
            <w:vAlign w:val="center"/>
          </w:tcPr>
          <w:bookmarkStart w:name="18829" w:id="4565"/>
          <w:p>
            <w:pPr>
              <w:spacing w:after="0"/>
              <w:ind w:left="0"/>
              <w:jc w:val="center"/>
            </w:pPr>
            <w:r>
              <w:rPr>
                <w:rFonts w:ascii="Arial"/>
                <w:b/>
                <w:i w:val="false"/>
                <w:color w:val="000000"/>
                <w:sz w:val="15"/>
              </w:rPr>
              <w:t>IА</w:t>
            </w:r>
          </w:p>
          <w:bookmarkEnd w:id="456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30" w:id="4566"/>
          <w:p>
            <w:pPr>
              <w:spacing w:after="0"/>
              <w:ind w:left="0"/>
              <w:jc w:val="left"/>
            </w:pPr>
            <w:r>
              <w:rPr>
                <w:rFonts w:ascii="Arial"/>
                <w:b/>
                <w:i w:val="false"/>
                <w:color w:val="000000"/>
                <w:sz w:val="15"/>
              </w:rPr>
              <w:t>б) інші допоміжні речовини</w:t>
            </w:r>
          </w:p>
          <w:bookmarkEnd w:id="4566"/>
        </w:tc>
        <w:tc>
          <w:tcPr>
            <w:tcW w:w="1453" w:type="dxa"/>
            <w:tcBorders>
              <w:top w:val="outset" w:color="000000" w:sz="8"/>
              <w:left w:val="outset" w:color="000000" w:sz="8"/>
              <w:bottom w:val="outset" w:color="000000" w:sz="8"/>
              <w:right w:val="outset" w:color="000000" w:sz="8"/>
            </w:tcBorders>
            <w:vAlign w:val="center"/>
          </w:tcPr>
          <w:bookmarkStart w:name="18831" w:id="4567"/>
          <w:p>
            <w:pPr>
              <w:spacing w:after="0"/>
              <w:ind w:left="0"/>
              <w:jc w:val="center"/>
            </w:pPr>
            <w:r>
              <w:rPr>
                <w:rFonts w:ascii="Arial"/>
                <w:b w:val="false"/>
                <w:i w:val="false"/>
                <w:color w:val="000000"/>
                <w:sz w:val="15"/>
              </w:rPr>
              <w:t xml:space="preserve"> </w:t>
            </w:r>
          </w:p>
          <w:bookmarkEnd w:id="4567"/>
        </w:tc>
        <w:tc>
          <w:tcPr>
            <w:tcW w:w="1647" w:type="dxa"/>
            <w:tcBorders>
              <w:top w:val="outset" w:color="000000" w:sz="8"/>
              <w:left w:val="outset" w:color="000000" w:sz="8"/>
              <w:bottom w:val="outset" w:color="000000" w:sz="8"/>
              <w:right w:val="outset" w:color="000000" w:sz="8"/>
            </w:tcBorders>
            <w:vAlign w:val="center"/>
          </w:tcPr>
          <w:bookmarkStart w:name="18832" w:id="4568"/>
          <w:p>
            <w:pPr>
              <w:spacing w:after="0"/>
              <w:ind w:left="0"/>
              <w:jc w:val="center"/>
            </w:pPr>
            <w:r>
              <w:rPr>
                <w:rFonts w:ascii="Arial"/>
                <w:b w:val="false"/>
                <w:i w:val="false"/>
                <w:color w:val="000000"/>
                <w:sz w:val="15"/>
              </w:rPr>
              <w:t xml:space="preserve"> </w:t>
            </w:r>
          </w:p>
          <w:bookmarkEnd w:id="4568"/>
        </w:tc>
        <w:tc>
          <w:tcPr>
            <w:tcW w:w="969" w:type="dxa"/>
            <w:tcBorders>
              <w:top w:val="outset" w:color="000000" w:sz="8"/>
              <w:left w:val="outset" w:color="000000" w:sz="8"/>
              <w:bottom w:val="outset" w:color="000000" w:sz="8"/>
              <w:right w:val="outset" w:color="000000" w:sz="8"/>
            </w:tcBorders>
            <w:vAlign w:val="center"/>
          </w:tcPr>
          <w:bookmarkStart w:name="18833" w:id="4569"/>
          <w:p>
            <w:pPr>
              <w:spacing w:after="0"/>
              <w:ind w:left="0"/>
              <w:jc w:val="center"/>
            </w:pPr>
            <w:r>
              <w:rPr>
                <w:rFonts w:ascii="Arial"/>
                <w:b w:val="false"/>
                <w:i w:val="false"/>
                <w:color w:val="000000"/>
                <w:sz w:val="15"/>
              </w:rPr>
              <w:t xml:space="preserve"> </w:t>
            </w:r>
          </w:p>
          <w:bookmarkEnd w:id="456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34" w:id="4570"/>
          <w:p>
            <w:pPr>
              <w:spacing w:after="0"/>
              <w:ind w:left="0"/>
              <w:jc w:val="left"/>
            </w:pPr>
            <w:r>
              <w:rPr>
                <w:rFonts w:ascii="Arial"/>
                <w:b/>
                <w:i w:val="false"/>
                <w:color w:val="000000"/>
                <w:sz w:val="15"/>
              </w:rPr>
              <w:t>1. Будь-яка незначна зміна кількісного складу допоміжних речовин у готовому лікарському засобі</w:t>
            </w:r>
          </w:p>
          <w:bookmarkEnd w:id="4570"/>
        </w:tc>
        <w:tc>
          <w:tcPr>
            <w:tcW w:w="1453" w:type="dxa"/>
            <w:tcBorders>
              <w:top w:val="outset" w:color="000000" w:sz="8"/>
              <w:left w:val="outset" w:color="000000" w:sz="8"/>
              <w:bottom w:val="outset" w:color="000000" w:sz="8"/>
              <w:right w:val="outset" w:color="000000" w:sz="8"/>
            </w:tcBorders>
            <w:vAlign w:val="center"/>
          </w:tcPr>
          <w:bookmarkStart w:name="18835" w:id="4571"/>
          <w:p>
            <w:pPr>
              <w:spacing w:after="0"/>
              <w:ind w:left="0"/>
              <w:jc w:val="center"/>
            </w:pPr>
            <w:r>
              <w:rPr>
                <w:rFonts w:ascii="Arial"/>
                <w:b/>
                <w:i w:val="false"/>
                <w:color w:val="000000"/>
                <w:sz w:val="15"/>
              </w:rPr>
              <w:t>1, 2, 4, 8, 9, 10</w:t>
            </w:r>
          </w:p>
          <w:bookmarkEnd w:id="4571"/>
        </w:tc>
        <w:tc>
          <w:tcPr>
            <w:tcW w:w="1647" w:type="dxa"/>
            <w:tcBorders>
              <w:top w:val="outset" w:color="000000" w:sz="8"/>
              <w:left w:val="outset" w:color="000000" w:sz="8"/>
              <w:bottom w:val="outset" w:color="000000" w:sz="8"/>
              <w:right w:val="outset" w:color="000000" w:sz="8"/>
            </w:tcBorders>
            <w:vAlign w:val="center"/>
          </w:tcPr>
          <w:bookmarkStart w:name="18836" w:id="4572"/>
          <w:p>
            <w:pPr>
              <w:spacing w:after="0"/>
              <w:ind w:left="0"/>
              <w:jc w:val="center"/>
            </w:pPr>
            <w:r>
              <w:rPr>
                <w:rFonts w:ascii="Arial"/>
                <w:b/>
                <w:i w:val="false"/>
                <w:color w:val="000000"/>
                <w:sz w:val="15"/>
              </w:rPr>
              <w:t>1, 2, 7</w:t>
            </w:r>
          </w:p>
          <w:bookmarkEnd w:id="4572"/>
        </w:tc>
        <w:tc>
          <w:tcPr>
            <w:tcW w:w="969" w:type="dxa"/>
            <w:tcBorders>
              <w:top w:val="outset" w:color="000000" w:sz="8"/>
              <w:left w:val="outset" w:color="000000" w:sz="8"/>
              <w:bottom w:val="outset" w:color="000000" w:sz="8"/>
              <w:right w:val="outset" w:color="000000" w:sz="8"/>
            </w:tcBorders>
            <w:vAlign w:val="center"/>
          </w:tcPr>
          <w:bookmarkStart w:name="18837" w:id="4573"/>
          <w:p>
            <w:pPr>
              <w:spacing w:after="0"/>
              <w:ind w:left="0"/>
              <w:jc w:val="center"/>
            </w:pPr>
            <w:r>
              <w:rPr>
                <w:rFonts w:ascii="Arial"/>
                <w:b/>
                <w:i w:val="false"/>
                <w:color w:val="000000"/>
                <w:sz w:val="15"/>
              </w:rPr>
              <w:t>IА</w:t>
            </w:r>
          </w:p>
          <w:bookmarkEnd w:id="457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38" w:id="4574"/>
          <w:p>
            <w:pPr>
              <w:spacing w:after="0"/>
              <w:ind w:left="0"/>
              <w:jc w:val="left"/>
            </w:pPr>
            <w:r>
              <w:rPr>
                <w:rFonts w:ascii="Arial"/>
                <w:b/>
                <w:i w:val="false"/>
                <w:color w:val="000000"/>
                <w:sz w:val="15"/>
              </w:rPr>
              <w:t>2.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w:t>
            </w:r>
          </w:p>
          <w:bookmarkEnd w:id="4574"/>
        </w:tc>
        <w:tc>
          <w:tcPr>
            <w:tcW w:w="1453" w:type="dxa"/>
            <w:tcBorders>
              <w:top w:val="outset" w:color="000000" w:sz="8"/>
              <w:left w:val="outset" w:color="000000" w:sz="8"/>
              <w:bottom w:val="outset" w:color="000000" w:sz="8"/>
              <w:right w:val="outset" w:color="000000" w:sz="8"/>
            </w:tcBorders>
            <w:vAlign w:val="center"/>
          </w:tcPr>
          <w:bookmarkStart w:name="18839" w:id="4575"/>
          <w:p>
            <w:pPr>
              <w:spacing w:after="0"/>
              <w:ind w:left="0"/>
              <w:jc w:val="center"/>
            </w:pPr>
            <w:r>
              <w:rPr>
                <w:rFonts w:ascii="Arial"/>
                <w:b w:val="false"/>
                <w:i w:val="false"/>
                <w:color w:val="000000"/>
                <w:sz w:val="15"/>
              </w:rPr>
              <w:t xml:space="preserve"> </w:t>
            </w:r>
          </w:p>
          <w:bookmarkEnd w:id="4575"/>
        </w:tc>
        <w:tc>
          <w:tcPr>
            <w:tcW w:w="1647" w:type="dxa"/>
            <w:tcBorders>
              <w:top w:val="outset" w:color="000000" w:sz="8"/>
              <w:left w:val="outset" w:color="000000" w:sz="8"/>
              <w:bottom w:val="outset" w:color="000000" w:sz="8"/>
              <w:right w:val="outset" w:color="000000" w:sz="8"/>
            </w:tcBorders>
            <w:vAlign w:val="center"/>
          </w:tcPr>
          <w:bookmarkStart w:name="18840" w:id="4576"/>
          <w:p>
            <w:pPr>
              <w:spacing w:after="0"/>
              <w:ind w:left="0"/>
              <w:jc w:val="center"/>
            </w:pPr>
            <w:r>
              <w:rPr>
                <w:rFonts w:ascii="Arial"/>
                <w:b w:val="false"/>
                <w:i w:val="false"/>
                <w:color w:val="000000"/>
                <w:sz w:val="15"/>
              </w:rPr>
              <w:t xml:space="preserve"> </w:t>
            </w:r>
          </w:p>
          <w:bookmarkEnd w:id="4576"/>
        </w:tc>
        <w:tc>
          <w:tcPr>
            <w:tcW w:w="969" w:type="dxa"/>
            <w:tcBorders>
              <w:top w:val="outset" w:color="000000" w:sz="8"/>
              <w:left w:val="outset" w:color="000000" w:sz="8"/>
              <w:bottom w:val="outset" w:color="000000" w:sz="8"/>
              <w:right w:val="outset" w:color="000000" w:sz="8"/>
            </w:tcBorders>
            <w:vAlign w:val="center"/>
          </w:tcPr>
          <w:bookmarkStart w:name="18841" w:id="4577"/>
          <w:p>
            <w:pPr>
              <w:spacing w:after="0"/>
              <w:ind w:left="0"/>
              <w:jc w:val="center"/>
            </w:pPr>
            <w:r>
              <w:rPr>
                <w:rFonts w:ascii="Arial"/>
                <w:b/>
                <w:i w:val="false"/>
                <w:color w:val="000000"/>
                <w:sz w:val="15"/>
              </w:rPr>
              <w:t>II</w:t>
            </w:r>
          </w:p>
          <w:bookmarkEnd w:id="457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42" w:id="4578"/>
          <w:p>
            <w:pPr>
              <w:spacing w:after="0"/>
              <w:ind w:left="0"/>
              <w:jc w:val="left"/>
            </w:pPr>
            <w:r>
              <w:rPr>
                <w:rFonts w:ascii="Arial"/>
                <w:b/>
                <w:i w:val="false"/>
                <w:color w:val="000000"/>
                <w:sz w:val="15"/>
              </w:rPr>
              <w:t>3. Зміна у лікарському засобі біологічного/імунологічного походження</w:t>
            </w:r>
          </w:p>
          <w:bookmarkEnd w:id="4578"/>
        </w:tc>
        <w:tc>
          <w:tcPr>
            <w:tcW w:w="1453" w:type="dxa"/>
            <w:tcBorders>
              <w:top w:val="outset" w:color="000000" w:sz="8"/>
              <w:left w:val="outset" w:color="000000" w:sz="8"/>
              <w:bottom w:val="outset" w:color="000000" w:sz="8"/>
              <w:right w:val="outset" w:color="000000" w:sz="8"/>
            </w:tcBorders>
            <w:vAlign w:val="center"/>
          </w:tcPr>
          <w:bookmarkStart w:name="18843" w:id="4579"/>
          <w:p>
            <w:pPr>
              <w:spacing w:after="0"/>
              <w:ind w:left="0"/>
              <w:jc w:val="center"/>
            </w:pPr>
            <w:r>
              <w:rPr>
                <w:rFonts w:ascii="Arial"/>
                <w:b w:val="false"/>
                <w:i w:val="false"/>
                <w:color w:val="000000"/>
                <w:sz w:val="15"/>
              </w:rPr>
              <w:t xml:space="preserve"> </w:t>
            </w:r>
          </w:p>
          <w:bookmarkEnd w:id="4579"/>
        </w:tc>
        <w:tc>
          <w:tcPr>
            <w:tcW w:w="1647" w:type="dxa"/>
            <w:tcBorders>
              <w:top w:val="outset" w:color="000000" w:sz="8"/>
              <w:left w:val="outset" w:color="000000" w:sz="8"/>
              <w:bottom w:val="outset" w:color="000000" w:sz="8"/>
              <w:right w:val="outset" w:color="000000" w:sz="8"/>
            </w:tcBorders>
            <w:vAlign w:val="center"/>
          </w:tcPr>
          <w:bookmarkStart w:name="18844" w:id="4580"/>
          <w:p>
            <w:pPr>
              <w:spacing w:after="0"/>
              <w:ind w:left="0"/>
              <w:jc w:val="center"/>
            </w:pPr>
            <w:r>
              <w:rPr>
                <w:rFonts w:ascii="Arial"/>
                <w:b w:val="false"/>
                <w:i w:val="false"/>
                <w:color w:val="000000"/>
                <w:sz w:val="15"/>
              </w:rPr>
              <w:t xml:space="preserve"> </w:t>
            </w:r>
          </w:p>
          <w:bookmarkEnd w:id="4580"/>
        </w:tc>
        <w:tc>
          <w:tcPr>
            <w:tcW w:w="969" w:type="dxa"/>
            <w:tcBorders>
              <w:top w:val="outset" w:color="000000" w:sz="8"/>
              <w:left w:val="outset" w:color="000000" w:sz="8"/>
              <w:bottom w:val="outset" w:color="000000" w:sz="8"/>
              <w:right w:val="outset" w:color="000000" w:sz="8"/>
            </w:tcBorders>
            <w:vAlign w:val="center"/>
          </w:tcPr>
          <w:bookmarkStart w:name="18845" w:id="4581"/>
          <w:p>
            <w:pPr>
              <w:spacing w:after="0"/>
              <w:ind w:left="0"/>
              <w:jc w:val="center"/>
            </w:pPr>
            <w:r>
              <w:rPr>
                <w:rFonts w:ascii="Arial"/>
                <w:b/>
                <w:i w:val="false"/>
                <w:color w:val="000000"/>
                <w:sz w:val="15"/>
              </w:rPr>
              <w:t>II</w:t>
            </w:r>
          </w:p>
          <w:bookmarkEnd w:id="458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46" w:id="4582"/>
          <w:p>
            <w:pPr>
              <w:spacing w:after="0"/>
              <w:ind w:left="0"/>
              <w:jc w:val="left"/>
            </w:pPr>
            <w:r>
              <w:rPr>
                <w:rFonts w:ascii="Arial"/>
                <w:b/>
                <w:i w:val="false"/>
                <w:color w:val="000000"/>
                <w:sz w:val="15"/>
              </w:rPr>
              <w:t>4. Будь-яка нова допоміжна речовина, що включає використання матеріалів людського або тваринного походження, для яких вимагається оцінка даних з вірусної безпеки або ризику передачі збудників ГЕ</w:t>
            </w:r>
          </w:p>
          <w:bookmarkEnd w:id="4582"/>
        </w:tc>
        <w:tc>
          <w:tcPr>
            <w:tcW w:w="1453" w:type="dxa"/>
            <w:tcBorders>
              <w:top w:val="outset" w:color="000000" w:sz="8"/>
              <w:left w:val="outset" w:color="000000" w:sz="8"/>
              <w:bottom w:val="outset" w:color="000000" w:sz="8"/>
              <w:right w:val="outset" w:color="000000" w:sz="8"/>
            </w:tcBorders>
            <w:vAlign w:val="center"/>
          </w:tcPr>
          <w:bookmarkStart w:name="18847" w:id="4583"/>
          <w:p>
            <w:pPr>
              <w:spacing w:after="0"/>
              <w:ind w:left="0"/>
              <w:jc w:val="center"/>
            </w:pPr>
            <w:r>
              <w:rPr>
                <w:rFonts w:ascii="Arial"/>
                <w:b w:val="false"/>
                <w:i w:val="false"/>
                <w:color w:val="000000"/>
                <w:sz w:val="15"/>
              </w:rPr>
              <w:t xml:space="preserve"> </w:t>
            </w:r>
          </w:p>
          <w:bookmarkEnd w:id="4583"/>
        </w:tc>
        <w:tc>
          <w:tcPr>
            <w:tcW w:w="1647" w:type="dxa"/>
            <w:tcBorders>
              <w:top w:val="outset" w:color="000000" w:sz="8"/>
              <w:left w:val="outset" w:color="000000" w:sz="8"/>
              <w:bottom w:val="outset" w:color="000000" w:sz="8"/>
              <w:right w:val="outset" w:color="000000" w:sz="8"/>
            </w:tcBorders>
            <w:vAlign w:val="center"/>
          </w:tcPr>
          <w:bookmarkStart w:name="18848" w:id="4584"/>
          <w:p>
            <w:pPr>
              <w:spacing w:after="0"/>
              <w:ind w:left="0"/>
              <w:jc w:val="center"/>
            </w:pPr>
            <w:r>
              <w:rPr>
                <w:rFonts w:ascii="Arial"/>
                <w:b w:val="false"/>
                <w:i w:val="false"/>
                <w:color w:val="000000"/>
                <w:sz w:val="15"/>
              </w:rPr>
              <w:t xml:space="preserve"> </w:t>
            </w:r>
          </w:p>
          <w:bookmarkEnd w:id="4584"/>
        </w:tc>
        <w:tc>
          <w:tcPr>
            <w:tcW w:w="969" w:type="dxa"/>
            <w:tcBorders>
              <w:top w:val="outset" w:color="000000" w:sz="8"/>
              <w:left w:val="outset" w:color="000000" w:sz="8"/>
              <w:bottom w:val="outset" w:color="000000" w:sz="8"/>
              <w:right w:val="outset" w:color="000000" w:sz="8"/>
            </w:tcBorders>
            <w:vAlign w:val="center"/>
          </w:tcPr>
          <w:bookmarkStart w:name="18849" w:id="4585"/>
          <w:p>
            <w:pPr>
              <w:spacing w:after="0"/>
              <w:ind w:left="0"/>
              <w:jc w:val="center"/>
            </w:pPr>
            <w:r>
              <w:rPr>
                <w:rFonts w:ascii="Arial"/>
                <w:b/>
                <w:i w:val="false"/>
                <w:color w:val="000000"/>
                <w:sz w:val="15"/>
              </w:rPr>
              <w:t>II</w:t>
            </w:r>
          </w:p>
          <w:bookmarkEnd w:id="458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50" w:id="4586"/>
          <w:p>
            <w:pPr>
              <w:spacing w:after="0"/>
              <w:ind w:left="0"/>
              <w:jc w:val="left"/>
            </w:pPr>
            <w:r>
              <w:rPr>
                <w:rFonts w:ascii="Arial"/>
                <w:b/>
                <w:i w:val="false"/>
                <w:color w:val="000000"/>
                <w:sz w:val="15"/>
              </w:rPr>
              <w:t>5. Зміна, яка підтверджується дослідженнями з біоеквівалентності</w:t>
            </w:r>
          </w:p>
          <w:bookmarkEnd w:id="4586"/>
        </w:tc>
        <w:tc>
          <w:tcPr>
            <w:tcW w:w="1453" w:type="dxa"/>
            <w:tcBorders>
              <w:top w:val="outset" w:color="000000" w:sz="8"/>
              <w:left w:val="outset" w:color="000000" w:sz="8"/>
              <w:bottom w:val="outset" w:color="000000" w:sz="8"/>
              <w:right w:val="outset" w:color="000000" w:sz="8"/>
            </w:tcBorders>
            <w:vAlign w:val="center"/>
          </w:tcPr>
          <w:bookmarkStart w:name="18851" w:id="4587"/>
          <w:p>
            <w:pPr>
              <w:spacing w:after="0"/>
              <w:ind w:left="0"/>
              <w:jc w:val="center"/>
            </w:pPr>
            <w:r>
              <w:rPr>
                <w:rFonts w:ascii="Arial"/>
                <w:b w:val="false"/>
                <w:i w:val="false"/>
                <w:color w:val="000000"/>
                <w:sz w:val="15"/>
              </w:rPr>
              <w:t xml:space="preserve"> </w:t>
            </w:r>
          </w:p>
          <w:bookmarkEnd w:id="4587"/>
        </w:tc>
        <w:tc>
          <w:tcPr>
            <w:tcW w:w="1647" w:type="dxa"/>
            <w:tcBorders>
              <w:top w:val="outset" w:color="000000" w:sz="8"/>
              <w:left w:val="outset" w:color="000000" w:sz="8"/>
              <w:bottom w:val="outset" w:color="000000" w:sz="8"/>
              <w:right w:val="outset" w:color="000000" w:sz="8"/>
            </w:tcBorders>
            <w:vAlign w:val="center"/>
          </w:tcPr>
          <w:bookmarkStart w:name="18852" w:id="4588"/>
          <w:p>
            <w:pPr>
              <w:spacing w:after="0"/>
              <w:ind w:left="0"/>
              <w:jc w:val="center"/>
            </w:pPr>
            <w:r>
              <w:rPr>
                <w:rFonts w:ascii="Arial"/>
                <w:b w:val="false"/>
                <w:i w:val="false"/>
                <w:color w:val="000000"/>
                <w:sz w:val="15"/>
              </w:rPr>
              <w:t xml:space="preserve"> </w:t>
            </w:r>
          </w:p>
          <w:bookmarkEnd w:id="4588"/>
        </w:tc>
        <w:tc>
          <w:tcPr>
            <w:tcW w:w="969" w:type="dxa"/>
            <w:tcBorders>
              <w:top w:val="outset" w:color="000000" w:sz="8"/>
              <w:left w:val="outset" w:color="000000" w:sz="8"/>
              <w:bottom w:val="outset" w:color="000000" w:sz="8"/>
              <w:right w:val="outset" w:color="000000" w:sz="8"/>
            </w:tcBorders>
            <w:vAlign w:val="center"/>
          </w:tcPr>
          <w:bookmarkStart w:name="18853" w:id="4589"/>
          <w:p>
            <w:pPr>
              <w:spacing w:after="0"/>
              <w:ind w:left="0"/>
              <w:jc w:val="center"/>
            </w:pPr>
            <w:r>
              <w:rPr>
                <w:rFonts w:ascii="Arial"/>
                <w:b/>
                <w:i w:val="false"/>
                <w:color w:val="000000"/>
                <w:sz w:val="15"/>
              </w:rPr>
              <w:t>II</w:t>
            </w:r>
          </w:p>
          <w:bookmarkEnd w:id="458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54" w:id="4590"/>
          <w:p>
            <w:pPr>
              <w:spacing w:after="0"/>
              <w:ind w:left="0"/>
              <w:jc w:val="left"/>
            </w:pPr>
            <w:r>
              <w:rPr>
                <w:rFonts w:ascii="Arial"/>
                <w:b/>
                <w:i w:val="false"/>
                <w:color w:val="000000"/>
                <w:sz w:val="15"/>
              </w:rPr>
              <w:t>6. Заміна однієї допоміжної речовини на іншу з тими самими функціональними характеристиками та на тому самому рівні</w:t>
            </w:r>
          </w:p>
          <w:bookmarkEnd w:id="4590"/>
        </w:tc>
        <w:tc>
          <w:tcPr>
            <w:tcW w:w="1453" w:type="dxa"/>
            <w:tcBorders>
              <w:top w:val="outset" w:color="000000" w:sz="8"/>
              <w:left w:val="outset" w:color="000000" w:sz="8"/>
              <w:bottom w:val="outset" w:color="000000" w:sz="8"/>
              <w:right w:val="outset" w:color="000000" w:sz="8"/>
            </w:tcBorders>
            <w:vAlign w:val="center"/>
          </w:tcPr>
          <w:bookmarkStart w:name="18855" w:id="4591"/>
          <w:p>
            <w:pPr>
              <w:spacing w:after="0"/>
              <w:ind w:left="0"/>
              <w:jc w:val="center"/>
            </w:pPr>
            <w:r>
              <w:rPr>
                <w:rFonts w:ascii="Arial"/>
                <w:b w:val="false"/>
                <w:i w:val="false"/>
                <w:color w:val="000000"/>
                <w:sz w:val="15"/>
              </w:rPr>
              <w:t xml:space="preserve"> </w:t>
            </w:r>
          </w:p>
          <w:bookmarkEnd w:id="4591"/>
        </w:tc>
        <w:tc>
          <w:tcPr>
            <w:tcW w:w="1647" w:type="dxa"/>
            <w:tcBorders>
              <w:top w:val="outset" w:color="000000" w:sz="8"/>
              <w:left w:val="outset" w:color="000000" w:sz="8"/>
              <w:bottom w:val="outset" w:color="000000" w:sz="8"/>
              <w:right w:val="outset" w:color="000000" w:sz="8"/>
            </w:tcBorders>
            <w:vAlign w:val="center"/>
          </w:tcPr>
          <w:bookmarkStart w:name="18856" w:id="4592"/>
          <w:p>
            <w:pPr>
              <w:spacing w:after="0"/>
              <w:ind w:left="0"/>
              <w:jc w:val="center"/>
            </w:pPr>
            <w:r>
              <w:rPr>
                <w:rFonts w:ascii="Arial"/>
                <w:b/>
                <w:i w:val="false"/>
                <w:color w:val="000000"/>
                <w:sz w:val="15"/>
              </w:rPr>
              <w:t>1, 3, 4, 5, 6, 7, 8, 9, 10</w:t>
            </w:r>
          </w:p>
          <w:bookmarkEnd w:id="4592"/>
        </w:tc>
        <w:tc>
          <w:tcPr>
            <w:tcW w:w="969" w:type="dxa"/>
            <w:tcBorders>
              <w:top w:val="outset" w:color="000000" w:sz="8"/>
              <w:left w:val="outset" w:color="000000" w:sz="8"/>
              <w:bottom w:val="outset" w:color="000000" w:sz="8"/>
              <w:right w:val="outset" w:color="000000" w:sz="8"/>
            </w:tcBorders>
            <w:vAlign w:val="center"/>
          </w:tcPr>
          <w:bookmarkStart w:name="18857" w:id="4593"/>
          <w:p>
            <w:pPr>
              <w:spacing w:after="0"/>
              <w:ind w:left="0"/>
              <w:jc w:val="center"/>
            </w:pPr>
            <w:r>
              <w:rPr>
                <w:rFonts w:ascii="Arial"/>
                <w:b/>
                <w:i w:val="false"/>
                <w:color w:val="000000"/>
                <w:sz w:val="15"/>
              </w:rPr>
              <w:t>IБ</w:t>
            </w:r>
          </w:p>
          <w:bookmarkEnd w:id="459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58" w:id="4594"/>
          <w:p>
            <w:pPr>
              <w:spacing w:after="0"/>
              <w:ind w:left="0"/>
              <w:jc w:val="left"/>
            </w:pPr>
            <w:r>
              <w:rPr>
                <w:rFonts w:ascii="Arial"/>
                <w:b/>
                <w:i w:val="false"/>
                <w:color w:val="000000"/>
                <w:sz w:val="15"/>
              </w:rPr>
              <w:t>Умови</w:t>
            </w:r>
          </w:p>
          <w:bookmarkEnd w:id="459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59" w:id="4595"/>
          <w:p>
            <w:pPr>
              <w:spacing w:after="0"/>
              <w:ind w:left="0"/>
              <w:jc w:val="left"/>
            </w:pPr>
            <w:r>
              <w:rPr>
                <w:rFonts w:ascii="Arial"/>
                <w:b w:val="false"/>
                <w:i w:val="false"/>
                <w:color w:val="000000"/>
                <w:sz w:val="15"/>
              </w:rPr>
              <w:t>1. Не відбулося будь-яких змін функціональних характеристик лікарської форми, наприклад часу розпадання, профілю розчинення.</w:t>
            </w:r>
            <w:r>
              <w:br/>
            </w:r>
            <w:r>
              <w:rPr>
                <w:rFonts w:ascii="Arial"/>
                <w:b w:val="false"/>
                <w:i w:val="false"/>
                <w:color w:val="000000"/>
                <w:sz w:val="15"/>
              </w:rPr>
              <w:t>2. Будь-яке незначне коригування складу для збереження загальної маси повинно проводитись стосовно допоміжної речовини, що становить основну частину складу готового лікарського засобу.</w:t>
            </w:r>
            <w:r>
              <w:br/>
            </w:r>
            <w:r>
              <w:rPr>
                <w:rFonts w:ascii="Arial"/>
                <w:b w:val="false"/>
                <w:i w:val="false"/>
                <w:color w:val="000000"/>
                <w:sz w:val="15"/>
              </w:rPr>
              <w:t>3. Специфікації готового лікарського засобу змінилися тільки у частині зовнішнього вигляду/запаху/смаку і, за потреби, вилучено показник якості щодо ідентифікації.</w:t>
            </w:r>
            <w:r>
              <w:br/>
            </w:r>
            <w:r>
              <w:rPr>
                <w:rFonts w:ascii="Arial"/>
                <w:b w:val="false"/>
                <w:i w:val="false"/>
                <w:color w:val="000000"/>
                <w:sz w:val="15"/>
              </w:rPr>
              <w:t xml:space="preserve">4. Розпочато дослідження стабільності відповідно до Керівних принципів ЄМА щодо дослідження стабільності (чинне видання)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(із зазначенням номерів серій) для принаймні двох дослідно-промислових або промислових серій із задовільними результатами стабільності протягом трьох місяців (на час подання змін типу IА або IБ), які демонструють подібність профілю стабільності до вже затвердженого. Заявник гарантує, що дослідження будуть завершені і одразу після завершення досліджень дані будуть надані в Центр у разі невідповідності специфікаціям або за наявної ймовірності відхилень від специфікацій наприкінці терміну придатності (з відповідною пропозицією). Крім того, за потреби, мають бути проведені дослідження фотостабільності готового лікарського засобу.</w:t>
            </w:r>
            <w:r>
              <w:br/>
            </w:r>
            <w:r>
              <w:rPr>
                <w:rFonts w:ascii="Arial"/>
                <w:b w:val="false"/>
                <w:i w:val="false"/>
                <w:color w:val="000000"/>
                <w:sz w:val="15"/>
              </w:rPr>
              <w:t>5. Будь-які нові компоненти повинні відповідати встановленим вимогам.</w:t>
            </w:r>
            <w:r>
              <w:br/>
            </w:r>
            <w:r>
              <w:rPr>
                <w:rFonts w:ascii="Arial"/>
                <w:b w:val="false"/>
                <w:i w:val="false"/>
                <w:color w:val="000000"/>
                <w:sz w:val="15"/>
              </w:rPr>
              <w:t>6. Будь-який новий компонент не повинен передбачати використання матеріалів людського або тваринного походження, для яких необхідна оцінка вірусної безпеки або ризику передачі збудників ГЕ.</w:t>
            </w:r>
            <w:r>
              <w:br/>
            </w:r>
            <w:r>
              <w:rPr>
                <w:rFonts w:ascii="Arial"/>
                <w:b w:val="false"/>
                <w:i w:val="false"/>
                <w:color w:val="000000"/>
                <w:sz w:val="15"/>
              </w:rPr>
              <w:t>7. Зміна не впливає на відмінності між дозуваннями та не спричиняє негативного впливу на смакову прийнятність педіатричних форм (за потреби).</w:t>
            </w:r>
            <w:r>
              <w:br/>
            </w:r>
            <w:r>
              <w:rPr>
                <w:rFonts w:ascii="Arial"/>
                <w:b w:val="false"/>
                <w:i w:val="false"/>
                <w:color w:val="000000"/>
                <w:sz w:val="15"/>
              </w:rPr>
              <w:t>8. Профіль розчинення принаймні двох дослідно-промислових серій запропонованого складу порівняно із затвердженим складом лікарського засобу демонструє відсутність будь-яких відмінностей. Для рослинних лікарських засобів, коли випробування на розчинення не може бути проведене, - дані щодо розпадання.</w:t>
            </w:r>
            <w:r>
              <w:br/>
            </w:r>
            <w:r>
              <w:rPr>
                <w:rFonts w:ascii="Arial"/>
                <w:b w:val="false"/>
                <w:i w:val="false"/>
                <w:color w:val="000000"/>
                <w:sz w:val="15"/>
              </w:rPr>
              <w:t>9. Зміна не обумовлена проблемами зі стабільністю та/або не повинна спричиняти проблеми, пов'язані з безпекою, тобто розходження між дозуваннями.</w:t>
            </w:r>
            <w:r>
              <w:br/>
            </w:r>
            <w:r>
              <w:rPr>
                <w:rFonts w:ascii="Arial"/>
                <w:b w:val="false"/>
                <w:i w:val="false"/>
                <w:color w:val="000000"/>
                <w:sz w:val="15"/>
              </w:rPr>
              <w:t>10. Лікарський засіб не належить до препаратів біологічного/імунологічного походження.</w:t>
            </w:r>
          </w:p>
          <w:bookmarkEnd w:id="459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60" w:id="4596"/>
          <w:p>
            <w:pPr>
              <w:spacing w:after="0"/>
              <w:ind w:left="0"/>
              <w:jc w:val="left"/>
            </w:pPr>
            <w:r>
              <w:rPr>
                <w:rFonts w:ascii="Arial"/>
                <w:b/>
                <w:i w:val="false"/>
                <w:color w:val="000000"/>
                <w:sz w:val="15"/>
              </w:rPr>
              <w:t>Документація</w:t>
            </w:r>
          </w:p>
          <w:bookmarkEnd w:id="459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61" w:id="4597"/>
          <w:p>
            <w:pPr>
              <w:spacing w:after="0"/>
              <w:ind w:left="0"/>
              <w:jc w:val="left"/>
            </w:pPr>
            <w:r>
              <w:rPr>
                <w:rFonts w:ascii="Arial"/>
                <w:b w:val="false"/>
                <w:i w:val="false"/>
                <w:color w:val="000000"/>
                <w:sz w:val="15"/>
              </w:rPr>
              <w:t>1. Зміни до відповідних розділів реєстраційного досьє (включаючи метод ідентифікації будь-якого нового барвника, за потреби), а також оновлені: коротка характеристика лікарського засобу, інструкція для медичного застосування та текст маркування на упаковці (за необхідності).</w:t>
            </w:r>
            <w:r>
              <w:br/>
            </w:r>
            <w:r>
              <w:rPr>
                <w:rFonts w:ascii="Arial"/>
                <w:b w:val="false"/>
                <w:i w:val="false"/>
                <w:color w:val="000000"/>
                <w:sz w:val="15"/>
              </w:rPr>
              <w:t xml:space="preserve">2. Підтвердження, що дослідження стабільності розпочато відповідно до Керівних принципів ЄМА щодо дослідження стабільності (чинне видання)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(із зазначенням номерів серій) та підтвердження, за необхідності, що на момент внесення змін заявником було надано необхідний мінімум даних щодо стабільності і наявні дані не вказували на будь-яку проблему, пов'язану зі стабільністю.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r>
              <w:br/>
            </w:r>
            <w:r>
              <w:rPr>
                <w:rFonts w:ascii="Arial"/>
                <w:b w:val="false"/>
                <w:i w:val="false"/>
                <w:color w:val="000000"/>
                <w:sz w:val="15"/>
              </w:rPr>
              <w:t xml:space="preserve">3. Результати дослідження стабільності, розпочатого відповідно до Керівних принципів ЄМА щодо дослідження стабільності (чинне видання) або настанов СТ-Н МОЗУ 42-3.3:2004 та </w:t>
            </w:r>
            <w:r>
              <w:rPr>
                <w:rFonts w:ascii="Arial"/>
                <w:b w:val="false"/>
                <w:i w:val="false"/>
                <w:color w:val="000000"/>
                <w:sz w:val="15"/>
              </w:rPr>
              <w:t>СТ-Н МОЗУ 42-8.2:2013</w:t>
            </w:r>
            <w:r>
              <w:rPr>
                <w:rFonts w:ascii="Arial"/>
                <w:b w:val="false"/>
                <w:i w:val="false"/>
                <w:color w:val="000000"/>
                <w:sz w:val="15"/>
              </w:rPr>
              <w:t>, за відповідними параметрами принаймні для двох дослідно-промислових або промислових серій АФІ із задовільними показниками стабільності принаймні за три місяці. При цьому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r>
              <w:br/>
            </w:r>
            <w:r>
              <w:rPr>
                <w:rFonts w:ascii="Arial"/>
                <w:b w:val="false"/>
                <w:i w:val="false"/>
                <w:color w:val="000000"/>
                <w:sz w:val="15"/>
              </w:rPr>
              <w:t>4. Зразок готового лікарського засобу з новим складом (за потреби).</w:t>
            </w:r>
            <w:r>
              <w:br/>
            </w:r>
            <w:r>
              <w:rPr>
                <w:rFonts w:ascii="Arial"/>
                <w:b w:val="false"/>
                <w:i w:val="false"/>
                <w:color w:val="000000"/>
                <w:sz w:val="15"/>
              </w:rPr>
              <w:t>5. ГЕ-сертифікат відповідності Європейській фармакопеї на будь-який новий вихідний матеріал тваринного походження або, якщо необхідно, документальне підтвердження того, що вихідне джерело одержання допоміжної речовини, яке має ризик передачі збудників ГЕ, попередньо оцінено уповноваженими органами країни-виробника та відповідає Керівним вказівкам ЄМА щодо мінімізації ризику передачі губчатої енцефалопатії тварин через лікарські засоби для людини та ветеринарні препарати (2011/C 73/01) (чинне видання). Інформація повинна містити: найменування виробника, види та тканини тварин, з яких було одержано вихідний матеріал, назву країни-постачальника тваринної сировини, її використання.</w:t>
            </w:r>
            <w:r>
              <w:br/>
            </w:r>
            <w:r>
              <w:rPr>
                <w:rFonts w:ascii="Arial"/>
                <w:b w:val="false"/>
                <w:i w:val="false"/>
                <w:color w:val="000000"/>
                <w:sz w:val="15"/>
              </w:rPr>
              <w:t>6. Дані, які підтверджують, що нова допоміжна речовина не впливає на методи контролю готового лікарського засобу, визначені у специфікації (за потреби).</w:t>
            </w:r>
            <w:r>
              <w:br/>
            </w:r>
            <w:r>
              <w:rPr>
                <w:rFonts w:ascii="Arial"/>
                <w:b w:val="false"/>
                <w:i w:val="false"/>
                <w:color w:val="000000"/>
                <w:sz w:val="15"/>
              </w:rPr>
              <w:t>7. Обґрунтування зміни/вибору допоміжних речовин тощо, що має бути надано відповідно до фармацевтичної розробки (включаючи стабільність та антимікробні консерванти, за необхідності).</w:t>
            </w:r>
            <w:r>
              <w:br/>
            </w:r>
            <w:r>
              <w:rPr>
                <w:rFonts w:ascii="Arial"/>
                <w:b w:val="false"/>
                <w:i w:val="false"/>
                <w:color w:val="000000"/>
                <w:sz w:val="15"/>
              </w:rPr>
              <w:t>8. Для твердих лікарських форм - порівняльні дані щодо профілю розчинення принаймні для двох дослідно-промислових серій лікарського засобу з новим та затвердженим складами. Для рослинних лікарських засобів можуть бути прийнятними дані щодо розпадання.</w:t>
            </w:r>
            <w:r>
              <w:br/>
            </w:r>
            <w:r>
              <w:rPr>
                <w:rFonts w:ascii="Arial"/>
                <w:b w:val="false"/>
                <w:i w:val="false"/>
                <w:color w:val="000000"/>
                <w:sz w:val="15"/>
              </w:rPr>
              <w:t xml:space="preserve">9. Обґрунтування відсутності необхідності проведення нового дослідження біоеквівалентності відповідно до Керівництва ЄМА з дослідження біоеквівалентності CPMP/QWP/EWP/1401/98 Rev. 1 або чинної редакції </w:t>
            </w:r>
            <w:r>
              <w:rPr>
                <w:rFonts w:ascii="Arial"/>
                <w:b w:val="false"/>
                <w:i w:val="false"/>
                <w:color w:val="000000"/>
                <w:sz w:val="15"/>
              </w:rPr>
              <w:t>настанови СТ-Н МОЗУ 42-7.2:2018</w:t>
            </w:r>
            <w:r>
              <w:rPr>
                <w:rFonts w:ascii="Arial"/>
                <w:b w:val="false"/>
                <w:i w:val="false"/>
                <w:color w:val="000000"/>
                <w:sz w:val="15"/>
              </w:rPr>
              <w:t>.</w:t>
            </w:r>
          </w:p>
          <w:bookmarkEnd w:id="459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62" w:id="4598"/>
          <w:p>
            <w:pPr>
              <w:spacing w:after="0"/>
              <w:ind w:left="0"/>
              <w:jc w:val="left"/>
            </w:pPr>
            <w:r>
              <w:rPr>
                <w:rFonts w:ascii="Arial"/>
                <w:b/>
                <w:i w:val="false"/>
                <w:color w:val="000000"/>
                <w:sz w:val="15"/>
              </w:rPr>
              <w:t>Б.II.а.4. Зміна маси покриття лікарських форм для перорального застосування або зміна маси оболонки капсул</w:t>
            </w:r>
          </w:p>
          <w:bookmarkEnd w:id="4598"/>
        </w:tc>
        <w:tc>
          <w:tcPr>
            <w:tcW w:w="1453" w:type="dxa"/>
            <w:tcBorders>
              <w:top w:val="outset" w:color="000000" w:sz="8"/>
              <w:left w:val="outset" w:color="000000" w:sz="8"/>
              <w:bottom w:val="outset" w:color="000000" w:sz="8"/>
              <w:right w:val="outset" w:color="000000" w:sz="8"/>
            </w:tcBorders>
            <w:vAlign w:val="center"/>
          </w:tcPr>
          <w:bookmarkStart w:name="18863" w:id="4599"/>
          <w:p>
            <w:pPr>
              <w:spacing w:after="0"/>
              <w:ind w:left="0"/>
              <w:jc w:val="center"/>
            </w:pPr>
            <w:r>
              <w:rPr>
                <w:rFonts w:ascii="Arial"/>
                <w:b/>
                <w:i w:val="false"/>
                <w:color w:val="000000"/>
                <w:sz w:val="15"/>
              </w:rPr>
              <w:t>Умови, які мають бути виконані</w:t>
            </w:r>
          </w:p>
          <w:bookmarkEnd w:id="4599"/>
        </w:tc>
        <w:tc>
          <w:tcPr>
            <w:tcW w:w="1647" w:type="dxa"/>
            <w:tcBorders>
              <w:top w:val="outset" w:color="000000" w:sz="8"/>
              <w:left w:val="outset" w:color="000000" w:sz="8"/>
              <w:bottom w:val="outset" w:color="000000" w:sz="8"/>
              <w:right w:val="outset" w:color="000000" w:sz="8"/>
            </w:tcBorders>
            <w:vAlign w:val="center"/>
          </w:tcPr>
          <w:bookmarkStart w:name="18864" w:id="4600"/>
          <w:p>
            <w:pPr>
              <w:spacing w:after="0"/>
              <w:ind w:left="0"/>
              <w:jc w:val="center"/>
            </w:pPr>
            <w:r>
              <w:rPr>
                <w:rFonts w:ascii="Arial"/>
                <w:b/>
                <w:i w:val="false"/>
                <w:color w:val="000000"/>
                <w:sz w:val="15"/>
              </w:rPr>
              <w:t>Документи, які мають бути надані</w:t>
            </w:r>
          </w:p>
          <w:bookmarkEnd w:id="4600"/>
        </w:tc>
        <w:tc>
          <w:tcPr>
            <w:tcW w:w="969" w:type="dxa"/>
            <w:tcBorders>
              <w:top w:val="outset" w:color="000000" w:sz="8"/>
              <w:left w:val="outset" w:color="000000" w:sz="8"/>
              <w:bottom w:val="outset" w:color="000000" w:sz="8"/>
              <w:right w:val="outset" w:color="000000" w:sz="8"/>
            </w:tcBorders>
            <w:vAlign w:val="center"/>
          </w:tcPr>
          <w:bookmarkStart w:name="18865" w:id="4601"/>
          <w:p>
            <w:pPr>
              <w:spacing w:after="0"/>
              <w:ind w:left="0"/>
              <w:jc w:val="center"/>
            </w:pPr>
            <w:r>
              <w:rPr>
                <w:rFonts w:ascii="Arial"/>
                <w:b/>
                <w:i w:val="false"/>
                <w:color w:val="000000"/>
                <w:sz w:val="15"/>
              </w:rPr>
              <w:t>Тип зміни</w:t>
            </w:r>
          </w:p>
          <w:bookmarkEnd w:id="460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66" w:id="4602"/>
          <w:p>
            <w:pPr>
              <w:spacing w:after="0"/>
              <w:ind w:left="0"/>
              <w:jc w:val="left"/>
            </w:pPr>
            <w:r>
              <w:rPr>
                <w:rFonts w:ascii="Arial"/>
                <w:b/>
                <w:i w:val="false"/>
                <w:color w:val="000000"/>
                <w:sz w:val="15"/>
              </w:rPr>
              <w:t>а) тверді лікарські форми для перорального застосування</w:t>
            </w:r>
          </w:p>
          <w:bookmarkEnd w:id="4602"/>
        </w:tc>
        <w:tc>
          <w:tcPr>
            <w:tcW w:w="1453" w:type="dxa"/>
            <w:tcBorders>
              <w:top w:val="outset" w:color="000000" w:sz="8"/>
              <w:left w:val="outset" w:color="000000" w:sz="8"/>
              <w:bottom w:val="outset" w:color="000000" w:sz="8"/>
              <w:right w:val="outset" w:color="000000" w:sz="8"/>
            </w:tcBorders>
            <w:vAlign w:val="center"/>
          </w:tcPr>
          <w:bookmarkStart w:name="18867" w:id="4603"/>
          <w:p>
            <w:pPr>
              <w:spacing w:after="0"/>
              <w:ind w:left="0"/>
              <w:jc w:val="center"/>
            </w:pPr>
            <w:r>
              <w:rPr>
                <w:rFonts w:ascii="Arial"/>
                <w:b/>
                <w:i w:val="false"/>
                <w:color w:val="000000"/>
                <w:sz w:val="15"/>
              </w:rPr>
              <w:t>1, 2, 3, 4</w:t>
            </w:r>
          </w:p>
          <w:bookmarkEnd w:id="4603"/>
        </w:tc>
        <w:tc>
          <w:tcPr>
            <w:tcW w:w="1647" w:type="dxa"/>
            <w:tcBorders>
              <w:top w:val="outset" w:color="000000" w:sz="8"/>
              <w:left w:val="outset" w:color="000000" w:sz="8"/>
              <w:bottom w:val="outset" w:color="000000" w:sz="8"/>
              <w:right w:val="outset" w:color="000000" w:sz="8"/>
            </w:tcBorders>
            <w:vAlign w:val="center"/>
          </w:tcPr>
          <w:bookmarkStart w:name="18868" w:id="4604"/>
          <w:p>
            <w:pPr>
              <w:spacing w:after="0"/>
              <w:ind w:left="0"/>
              <w:jc w:val="center"/>
            </w:pPr>
            <w:r>
              <w:rPr>
                <w:rFonts w:ascii="Arial"/>
                <w:b/>
                <w:i w:val="false"/>
                <w:color w:val="000000"/>
                <w:sz w:val="15"/>
              </w:rPr>
              <w:t>1, 2</w:t>
            </w:r>
          </w:p>
          <w:bookmarkEnd w:id="4604"/>
        </w:tc>
        <w:tc>
          <w:tcPr>
            <w:tcW w:w="969" w:type="dxa"/>
            <w:tcBorders>
              <w:top w:val="outset" w:color="000000" w:sz="8"/>
              <w:left w:val="outset" w:color="000000" w:sz="8"/>
              <w:bottom w:val="outset" w:color="000000" w:sz="8"/>
              <w:right w:val="outset" w:color="000000" w:sz="8"/>
            </w:tcBorders>
            <w:vAlign w:val="center"/>
          </w:tcPr>
          <w:bookmarkStart w:name="18869" w:id="4605"/>
          <w:p>
            <w:pPr>
              <w:spacing w:after="0"/>
              <w:ind w:left="0"/>
              <w:jc w:val="center"/>
            </w:pPr>
            <w:r>
              <w:rPr>
                <w:rFonts w:ascii="Arial"/>
                <w:b/>
                <w:i w:val="false"/>
                <w:color w:val="000000"/>
                <w:sz w:val="15"/>
              </w:rPr>
              <w:t>IА</w:t>
            </w:r>
          </w:p>
          <w:bookmarkEnd w:id="460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70" w:id="4606"/>
          <w:p>
            <w:pPr>
              <w:spacing w:after="0"/>
              <w:ind w:left="0"/>
              <w:jc w:val="left"/>
            </w:pPr>
            <w:r>
              <w:rPr>
                <w:rFonts w:ascii="Arial"/>
                <w:b/>
                <w:i w:val="false"/>
                <w:color w:val="000000"/>
                <w:sz w:val="15"/>
              </w:rPr>
              <w:t>б) лікарські форми, стійкі до дії шлункового соку, лікарські форми з модифікованим вивільненням або пролонгованої дії, для яких покриття є вирішальним чинником механізму вивільнення</w:t>
            </w:r>
          </w:p>
          <w:bookmarkEnd w:id="4606"/>
        </w:tc>
        <w:tc>
          <w:tcPr>
            <w:tcW w:w="1453" w:type="dxa"/>
            <w:tcBorders>
              <w:top w:val="outset" w:color="000000" w:sz="8"/>
              <w:left w:val="outset" w:color="000000" w:sz="8"/>
              <w:bottom w:val="outset" w:color="000000" w:sz="8"/>
              <w:right w:val="outset" w:color="000000" w:sz="8"/>
            </w:tcBorders>
            <w:vAlign w:val="center"/>
          </w:tcPr>
          <w:bookmarkStart w:name="18871" w:id="4607"/>
          <w:p>
            <w:pPr>
              <w:spacing w:after="0"/>
              <w:ind w:left="0"/>
              <w:jc w:val="center"/>
            </w:pPr>
            <w:r>
              <w:rPr>
                <w:rFonts w:ascii="Arial"/>
                <w:b w:val="false"/>
                <w:i w:val="false"/>
                <w:color w:val="000000"/>
                <w:sz w:val="15"/>
              </w:rPr>
              <w:t xml:space="preserve"> </w:t>
            </w:r>
          </w:p>
          <w:bookmarkEnd w:id="4607"/>
        </w:tc>
        <w:tc>
          <w:tcPr>
            <w:tcW w:w="1647" w:type="dxa"/>
            <w:tcBorders>
              <w:top w:val="outset" w:color="000000" w:sz="8"/>
              <w:left w:val="outset" w:color="000000" w:sz="8"/>
              <w:bottom w:val="outset" w:color="000000" w:sz="8"/>
              <w:right w:val="outset" w:color="000000" w:sz="8"/>
            </w:tcBorders>
            <w:vAlign w:val="center"/>
          </w:tcPr>
          <w:bookmarkStart w:name="18872" w:id="4608"/>
          <w:p>
            <w:pPr>
              <w:spacing w:after="0"/>
              <w:ind w:left="0"/>
              <w:jc w:val="center"/>
            </w:pPr>
            <w:r>
              <w:rPr>
                <w:rFonts w:ascii="Arial"/>
                <w:b w:val="false"/>
                <w:i w:val="false"/>
                <w:color w:val="000000"/>
                <w:sz w:val="15"/>
              </w:rPr>
              <w:t xml:space="preserve"> </w:t>
            </w:r>
          </w:p>
          <w:bookmarkEnd w:id="4608"/>
        </w:tc>
        <w:tc>
          <w:tcPr>
            <w:tcW w:w="969" w:type="dxa"/>
            <w:tcBorders>
              <w:top w:val="outset" w:color="000000" w:sz="8"/>
              <w:left w:val="outset" w:color="000000" w:sz="8"/>
              <w:bottom w:val="outset" w:color="000000" w:sz="8"/>
              <w:right w:val="outset" w:color="000000" w:sz="8"/>
            </w:tcBorders>
            <w:vAlign w:val="center"/>
          </w:tcPr>
          <w:bookmarkStart w:name="18873" w:id="4609"/>
          <w:p>
            <w:pPr>
              <w:spacing w:after="0"/>
              <w:ind w:left="0"/>
              <w:jc w:val="center"/>
            </w:pPr>
            <w:r>
              <w:rPr>
                <w:rFonts w:ascii="Arial"/>
                <w:b/>
                <w:i w:val="false"/>
                <w:color w:val="000000"/>
                <w:sz w:val="15"/>
              </w:rPr>
              <w:t>II</w:t>
            </w:r>
          </w:p>
          <w:bookmarkEnd w:id="460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74" w:id="4610"/>
          <w:p>
            <w:pPr>
              <w:spacing w:after="0"/>
              <w:ind w:left="0"/>
              <w:jc w:val="left"/>
            </w:pPr>
            <w:r>
              <w:rPr>
                <w:rFonts w:ascii="Arial"/>
                <w:b/>
                <w:i w:val="false"/>
                <w:color w:val="000000"/>
                <w:sz w:val="15"/>
              </w:rPr>
              <w:t>Умови</w:t>
            </w:r>
          </w:p>
          <w:bookmarkEnd w:id="461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75" w:id="4611"/>
          <w:p>
            <w:pPr>
              <w:spacing w:after="0"/>
              <w:ind w:left="0"/>
              <w:jc w:val="left"/>
            </w:pPr>
            <w:r>
              <w:rPr>
                <w:rFonts w:ascii="Arial"/>
                <w:b w:val="false"/>
                <w:i w:val="false"/>
                <w:color w:val="000000"/>
                <w:sz w:val="15"/>
              </w:rPr>
              <w:t>1. Відсутність змін у профілі розчинення принаймні двох дослідно-промислових серій лікарського засобу із запропонованим та затвердженим складами. Для рослинних лікарських засобів, якщо випробування на розчинення не може бути проведене, - дані щодо розпадання.</w:t>
            </w:r>
            <w:r>
              <w:br/>
            </w:r>
            <w:r>
              <w:rPr>
                <w:rFonts w:ascii="Arial"/>
                <w:b w:val="false"/>
                <w:i w:val="false"/>
                <w:color w:val="000000"/>
                <w:sz w:val="15"/>
              </w:rPr>
              <w:t>2. Покриття не є вирішальним чинником механізму вивільнення.</w:t>
            </w:r>
            <w:r>
              <w:br/>
            </w:r>
            <w:r>
              <w:rPr>
                <w:rFonts w:ascii="Arial"/>
                <w:b w:val="false"/>
                <w:i w:val="false"/>
                <w:color w:val="000000"/>
                <w:sz w:val="15"/>
              </w:rPr>
              <w:t>3. Специфікації готового лікарського засобу змінені тільки щодо маси і розміру (за необхідності).</w:t>
            </w:r>
            <w:r>
              <w:br/>
            </w:r>
            <w:r>
              <w:rPr>
                <w:rFonts w:ascii="Arial"/>
                <w:b w:val="false"/>
                <w:i w:val="false"/>
                <w:color w:val="000000"/>
                <w:sz w:val="15"/>
              </w:rPr>
              <w:t xml:space="preserve">4. Дослідження стабільності розпочато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для принаймні двох дослідно-промислових або промислових серій із задовільними результатами стабільності протягом трьох місяців або більше. Заявник гарантує, що дослідження будуть завершені і одразу після завершення досліджень дані будуть надані в Центр у разі невідповідності специфікаціям або за наявної ймовірності відхилень від специфікацій наприкінці терміну придатності (з відповідною пропозицією).</w:t>
            </w:r>
          </w:p>
          <w:bookmarkEnd w:id="461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76" w:id="4612"/>
          <w:p>
            <w:pPr>
              <w:spacing w:after="0"/>
              <w:ind w:left="0"/>
              <w:jc w:val="left"/>
            </w:pPr>
            <w:r>
              <w:rPr>
                <w:rFonts w:ascii="Arial"/>
                <w:b/>
                <w:i w:val="false"/>
                <w:color w:val="000000"/>
                <w:sz w:val="15"/>
              </w:rPr>
              <w:t>Документація</w:t>
            </w:r>
          </w:p>
          <w:bookmarkEnd w:id="461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77" w:id="4613"/>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 xml:space="preserve">2. Підтвердження, що дослідження стабільності розпочато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(із зазначенням номерів серій), та підтвердження, за необхідності, що на момент внесення змін заявником було надано необхідний мінімум даних щодо стабільності. Мають бути надані гарантії того,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 Крім того, у відповідних випадках мають бути проведені дослідження фотостабільності готового лікарського засобу.</w:t>
            </w:r>
          </w:p>
          <w:bookmarkEnd w:id="46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78" w:id="4614"/>
          <w:p>
            <w:pPr>
              <w:spacing w:after="0"/>
              <w:ind w:left="0"/>
              <w:jc w:val="left"/>
            </w:pPr>
            <w:r>
              <w:rPr>
                <w:rFonts w:ascii="Arial"/>
                <w:b/>
                <w:i w:val="false"/>
                <w:color w:val="000000"/>
                <w:sz w:val="15"/>
              </w:rPr>
              <w:t>Б.II.а.5. Зміна концентрації в окремій дозі багатодозового лікарського засобу для парентерального застосування, коли кількість АФІ на одиницю дози (тобто сила дії) не змінюється</w:t>
            </w:r>
          </w:p>
          <w:bookmarkEnd w:id="4614"/>
        </w:tc>
        <w:tc>
          <w:tcPr>
            <w:tcW w:w="1453" w:type="dxa"/>
            <w:tcBorders>
              <w:top w:val="outset" w:color="000000" w:sz="8"/>
              <w:left w:val="outset" w:color="000000" w:sz="8"/>
              <w:bottom w:val="outset" w:color="000000" w:sz="8"/>
              <w:right w:val="outset" w:color="000000" w:sz="8"/>
            </w:tcBorders>
            <w:vAlign w:val="center"/>
          </w:tcPr>
          <w:bookmarkStart w:name="18879" w:id="4615"/>
          <w:p>
            <w:pPr>
              <w:spacing w:after="0"/>
              <w:ind w:left="0"/>
              <w:jc w:val="center"/>
            </w:pPr>
            <w:r>
              <w:rPr>
                <w:rFonts w:ascii="Arial"/>
                <w:b/>
                <w:i w:val="false"/>
                <w:color w:val="000000"/>
                <w:sz w:val="15"/>
              </w:rPr>
              <w:t>Умови, які мають бути виконані</w:t>
            </w:r>
          </w:p>
          <w:bookmarkEnd w:id="4615"/>
        </w:tc>
        <w:tc>
          <w:tcPr>
            <w:tcW w:w="1647" w:type="dxa"/>
            <w:tcBorders>
              <w:top w:val="outset" w:color="000000" w:sz="8"/>
              <w:left w:val="outset" w:color="000000" w:sz="8"/>
              <w:bottom w:val="outset" w:color="000000" w:sz="8"/>
              <w:right w:val="outset" w:color="000000" w:sz="8"/>
            </w:tcBorders>
            <w:vAlign w:val="center"/>
          </w:tcPr>
          <w:bookmarkStart w:name="18880" w:id="4616"/>
          <w:p>
            <w:pPr>
              <w:spacing w:after="0"/>
              <w:ind w:left="0"/>
              <w:jc w:val="center"/>
            </w:pPr>
            <w:r>
              <w:rPr>
                <w:rFonts w:ascii="Arial"/>
                <w:b/>
                <w:i w:val="false"/>
                <w:color w:val="000000"/>
                <w:sz w:val="15"/>
              </w:rPr>
              <w:t>Документи, які мають бути надані</w:t>
            </w:r>
          </w:p>
          <w:bookmarkEnd w:id="4616"/>
        </w:tc>
        <w:tc>
          <w:tcPr>
            <w:tcW w:w="969" w:type="dxa"/>
            <w:tcBorders>
              <w:top w:val="outset" w:color="000000" w:sz="8"/>
              <w:left w:val="outset" w:color="000000" w:sz="8"/>
              <w:bottom w:val="outset" w:color="000000" w:sz="8"/>
              <w:right w:val="outset" w:color="000000" w:sz="8"/>
            </w:tcBorders>
            <w:vAlign w:val="center"/>
          </w:tcPr>
          <w:bookmarkStart w:name="18881" w:id="4617"/>
          <w:p>
            <w:pPr>
              <w:spacing w:after="0"/>
              <w:ind w:left="0"/>
              <w:jc w:val="center"/>
            </w:pPr>
            <w:r>
              <w:rPr>
                <w:rFonts w:ascii="Arial"/>
                <w:b/>
                <w:i w:val="false"/>
                <w:color w:val="000000"/>
                <w:sz w:val="15"/>
              </w:rPr>
              <w:t>Тип зміни</w:t>
            </w:r>
          </w:p>
          <w:bookmarkEnd w:id="461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82" w:id="4618"/>
          <w:p>
            <w:pPr>
              <w:spacing w:after="0"/>
              <w:ind w:left="0"/>
              <w:jc w:val="left"/>
            </w:pPr>
            <w:r>
              <w:rPr>
                <w:rFonts w:ascii="Arial"/>
                <w:b w:val="false"/>
                <w:i w:val="false"/>
                <w:color w:val="000000"/>
                <w:sz w:val="15"/>
              </w:rPr>
              <w:t xml:space="preserve"> </w:t>
            </w:r>
          </w:p>
          <w:bookmarkEnd w:id="4618"/>
        </w:tc>
        <w:tc>
          <w:tcPr>
            <w:tcW w:w="1453" w:type="dxa"/>
            <w:tcBorders>
              <w:top w:val="outset" w:color="000000" w:sz="8"/>
              <w:left w:val="outset" w:color="000000" w:sz="8"/>
              <w:bottom w:val="outset" w:color="000000" w:sz="8"/>
              <w:right w:val="outset" w:color="000000" w:sz="8"/>
            </w:tcBorders>
            <w:vAlign w:val="center"/>
          </w:tcPr>
          <w:bookmarkStart w:name="18883" w:id="4619"/>
          <w:p>
            <w:pPr>
              <w:spacing w:after="0"/>
              <w:ind w:left="0"/>
              <w:jc w:val="center"/>
            </w:pPr>
            <w:r>
              <w:rPr>
                <w:rFonts w:ascii="Arial"/>
                <w:b w:val="false"/>
                <w:i w:val="false"/>
                <w:color w:val="000000"/>
                <w:sz w:val="15"/>
              </w:rPr>
              <w:t xml:space="preserve"> </w:t>
            </w:r>
          </w:p>
          <w:bookmarkEnd w:id="4619"/>
        </w:tc>
        <w:tc>
          <w:tcPr>
            <w:tcW w:w="1647" w:type="dxa"/>
            <w:tcBorders>
              <w:top w:val="outset" w:color="000000" w:sz="8"/>
              <w:left w:val="outset" w:color="000000" w:sz="8"/>
              <w:bottom w:val="outset" w:color="000000" w:sz="8"/>
              <w:right w:val="outset" w:color="000000" w:sz="8"/>
            </w:tcBorders>
            <w:vAlign w:val="center"/>
          </w:tcPr>
          <w:bookmarkStart w:name="18884" w:id="4620"/>
          <w:p>
            <w:pPr>
              <w:spacing w:after="0"/>
              <w:ind w:left="0"/>
              <w:jc w:val="center"/>
            </w:pPr>
            <w:r>
              <w:rPr>
                <w:rFonts w:ascii="Arial"/>
                <w:b w:val="false"/>
                <w:i w:val="false"/>
                <w:color w:val="000000"/>
                <w:sz w:val="15"/>
              </w:rPr>
              <w:t xml:space="preserve"> </w:t>
            </w:r>
          </w:p>
          <w:bookmarkEnd w:id="4620"/>
        </w:tc>
        <w:tc>
          <w:tcPr>
            <w:tcW w:w="969" w:type="dxa"/>
            <w:tcBorders>
              <w:top w:val="outset" w:color="000000" w:sz="8"/>
              <w:left w:val="outset" w:color="000000" w:sz="8"/>
              <w:bottom w:val="outset" w:color="000000" w:sz="8"/>
              <w:right w:val="outset" w:color="000000" w:sz="8"/>
            </w:tcBorders>
            <w:vAlign w:val="center"/>
          </w:tcPr>
          <w:bookmarkStart w:name="18885" w:id="4621"/>
          <w:p>
            <w:pPr>
              <w:spacing w:after="0"/>
              <w:ind w:left="0"/>
              <w:jc w:val="center"/>
            </w:pPr>
            <w:r>
              <w:rPr>
                <w:rFonts w:ascii="Arial"/>
                <w:b/>
                <w:i w:val="false"/>
                <w:color w:val="000000"/>
                <w:sz w:val="15"/>
              </w:rPr>
              <w:t>II</w:t>
            </w:r>
          </w:p>
          <w:bookmarkEnd w:id="462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86" w:id="4622"/>
          <w:p>
            <w:pPr>
              <w:spacing w:after="0"/>
              <w:ind w:left="0"/>
              <w:jc w:val="left"/>
            </w:pPr>
            <w:r>
              <w:rPr>
                <w:rFonts w:ascii="Arial"/>
                <w:b/>
                <w:i w:val="false"/>
                <w:color w:val="000000"/>
                <w:sz w:val="15"/>
              </w:rPr>
              <w:t>Б.II.а.6. Вилучення контейнера з розчинником з упаковки</w:t>
            </w:r>
          </w:p>
          <w:bookmarkEnd w:id="4622"/>
        </w:tc>
        <w:tc>
          <w:tcPr>
            <w:tcW w:w="1453" w:type="dxa"/>
            <w:tcBorders>
              <w:top w:val="outset" w:color="000000" w:sz="8"/>
              <w:left w:val="outset" w:color="000000" w:sz="8"/>
              <w:bottom w:val="outset" w:color="000000" w:sz="8"/>
              <w:right w:val="outset" w:color="000000" w:sz="8"/>
            </w:tcBorders>
            <w:vAlign w:val="center"/>
          </w:tcPr>
          <w:bookmarkStart w:name="18887" w:id="4623"/>
          <w:p>
            <w:pPr>
              <w:spacing w:after="0"/>
              <w:ind w:left="0"/>
              <w:jc w:val="center"/>
            </w:pPr>
            <w:r>
              <w:rPr>
                <w:rFonts w:ascii="Arial"/>
                <w:b/>
                <w:i w:val="false"/>
                <w:color w:val="000000"/>
                <w:sz w:val="15"/>
              </w:rPr>
              <w:t>Умови, які мають бути виконані</w:t>
            </w:r>
          </w:p>
          <w:bookmarkEnd w:id="4623"/>
        </w:tc>
        <w:tc>
          <w:tcPr>
            <w:tcW w:w="1647" w:type="dxa"/>
            <w:tcBorders>
              <w:top w:val="outset" w:color="000000" w:sz="8"/>
              <w:left w:val="outset" w:color="000000" w:sz="8"/>
              <w:bottom w:val="outset" w:color="000000" w:sz="8"/>
              <w:right w:val="outset" w:color="000000" w:sz="8"/>
            </w:tcBorders>
            <w:vAlign w:val="center"/>
          </w:tcPr>
          <w:bookmarkStart w:name="18888" w:id="4624"/>
          <w:p>
            <w:pPr>
              <w:spacing w:after="0"/>
              <w:ind w:left="0"/>
              <w:jc w:val="center"/>
            </w:pPr>
            <w:r>
              <w:rPr>
                <w:rFonts w:ascii="Arial"/>
                <w:b/>
                <w:i w:val="false"/>
                <w:color w:val="000000"/>
                <w:sz w:val="15"/>
              </w:rPr>
              <w:t>Документи, які мають бути надані</w:t>
            </w:r>
          </w:p>
          <w:bookmarkEnd w:id="4624"/>
        </w:tc>
        <w:tc>
          <w:tcPr>
            <w:tcW w:w="969" w:type="dxa"/>
            <w:tcBorders>
              <w:top w:val="outset" w:color="000000" w:sz="8"/>
              <w:left w:val="outset" w:color="000000" w:sz="8"/>
              <w:bottom w:val="outset" w:color="000000" w:sz="8"/>
              <w:right w:val="outset" w:color="000000" w:sz="8"/>
            </w:tcBorders>
            <w:vAlign w:val="center"/>
          </w:tcPr>
          <w:bookmarkStart w:name="18889" w:id="4625"/>
          <w:p>
            <w:pPr>
              <w:spacing w:after="0"/>
              <w:ind w:left="0"/>
              <w:jc w:val="center"/>
            </w:pPr>
            <w:r>
              <w:rPr>
                <w:rFonts w:ascii="Arial"/>
                <w:b/>
                <w:i w:val="false"/>
                <w:color w:val="000000"/>
                <w:sz w:val="15"/>
              </w:rPr>
              <w:t>Тип зміни</w:t>
            </w:r>
          </w:p>
          <w:bookmarkEnd w:id="462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90" w:id="4626"/>
          <w:p>
            <w:pPr>
              <w:spacing w:after="0"/>
              <w:ind w:left="0"/>
              <w:jc w:val="left"/>
            </w:pPr>
            <w:r>
              <w:rPr>
                <w:rFonts w:ascii="Arial"/>
                <w:b w:val="false"/>
                <w:i w:val="false"/>
                <w:color w:val="000000"/>
                <w:sz w:val="15"/>
              </w:rPr>
              <w:t xml:space="preserve"> </w:t>
            </w:r>
          </w:p>
          <w:bookmarkEnd w:id="4626"/>
        </w:tc>
        <w:tc>
          <w:tcPr>
            <w:tcW w:w="1453" w:type="dxa"/>
            <w:tcBorders>
              <w:top w:val="outset" w:color="000000" w:sz="8"/>
              <w:left w:val="outset" w:color="000000" w:sz="8"/>
              <w:bottom w:val="outset" w:color="000000" w:sz="8"/>
              <w:right w:val="outset" w:color="000000" w:sz="8"/>
            </w:tcBorders>
            <w:vAlign w:val="center"/>
          </w:tcPr>
          <w:bookmarkStart w:name="18891" w:id="4627"/>
          <w:p>
            <w:pPr>
              <w:spacing w:after="0"/>
              <w:ind w:left="0"/>
              <w:jc w:val="center"/>
            </w:pPr>
            <w:r>
              <w:rPr>
                <w:rFonts w:ascii="Arial"/>
                <w:b w:val="false"/>
                <w:i w:val="false"/>
                <w:color w:val="000000"/>
                <w:sz w:val="15"/>
              </w:rPr>
              <w:t xml:space="preserve"> </w:t>
            </w:r>
          </w:p>
          <w:bookmarkEnd w:id="4627"/>
        </w:tc>
        <w:tc>
          <w:tcPr>
            <w:tcW w:w="1647" w:type="dxa"/>
            <w:tcBorders>
              <w:top w:val="outset" w:color="000000" w:sz="8"/>
              <w:left w:val="outset" w:color="000000" w:sz="8"/>
              <w:bottom w:val="outset" w:color="000000" w:sz="8"/>
              <w:right w:val="outset" w:color="000000" w:sz="8"/>
            </w:tcBorders>
            <w:vAlign w:val="center"/>
          </w:tcPr>
          <w:bookmarkStart w:name="18892" w:id="4628"/>
          <w:p>
            <w:pPr>
              <w:spacing w:after="0"/>
              <w:ind w:left="0"/>
              <w:jc w:val="center"/>
            </w:pPr>
            <w:r>
              <w:rPr>
                <w:rFonts w:ascii="Arial"/>
                <w:b/>
                <w:i w:val="false"/>
                <w:color w:val="000000"/>
                <w:sz w:val="15"/>
              </w:rPr>
              <w:t>1, 2</w:t>
            </w:r>
          </w:p>
          <w:bookmarkEnd w:id="4628"/>
        </w:tc>
        <w:tc>
          <w:tcPr>
            <w:tcW w:w="969" w:type="dxa"/>
            <w:tcBorders>
              <w:top w:val="outset" w:color="000000" w:sz="8"/>
              <w:left w:val="outset" w:color="000000" w:sz="8"/>
              <w:bottom w:val="outset" w:color="000000" w:sz="8"/>
              <w:right w:val="outset" w:color="000000" w:sz="8"/>
            </w:tcBorders>
            <w:vAlign w:val="center"/>
          </w:tcPr>
          <w:bookmarkStart w:name="18893" w:id="4629"/>
          <w:p>
            <w:pPr>
              <w:spacing w:after="0"/>
              <w:ind w:left="0"/>
              <w:jc w:val="center"/>
            </w:pPr>
            <w:r>
              <w:rPr>
                <w:rFonts w:ascii="Arial"/>
                <w:b/>
                <w:i w:val="false"/>
                <w:color w:val="000000"/>
                <w:sz w:val="15"/>
              </w:rPr>
              <w:t>IБ</w:t>
            </w:r>
          </w:p>
          <w:bookmarkEnd w:id="462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94" w:id="4630"/>
          <w:p>
            <w:pPr>
              <w:spacing w:after="0"/>
              <w:ind w:left="0"/>
              <w:jc w:val="left"/>
            </w:pPr>
            <w:r>
              <w:rPr>
                <w:rFonts w:ascii="Arial"/>
                <w:b/>
                <w:i w:val="false"/>
                <w:color w:val="000000"/>
                <w:sz w:val="15"/>
              </w:rPr>
              <w:t>Документація</w:t>
            </w:r>
          </w:p>
          <w:bookmarkEnd w:id="463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95" w:id="4631"/>
          <w:p>
            <w:pPr>
              <w:spacing w:after="0"/>
              <w:ind w:left="0"/>
              <w:jc w:val="left"/>
            </w:pPr>
            <w:r>
              <w:rPr>
                <w:rFonts w:ascii="Arial"/>
                <w:b w:val="false"/>
                <w:i w:val="false"/>
                <w:color w:val="000000"/>
                <w:sz w:val="15"/>
              </w:rPr>
              <w:t>1. Обґрунтування вилучення, включаючи заяву щодо альтернативних шляхів отримання розчинника, необхідного для безпечного та ефективного застосування лікарського засобу.</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 на упаковці.</w:t>
            </w:r>
          </w:p>
          <w:bookmarkEnd w:id="463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896" w:id="4632"/>
          <w:p>
            <w:pPr>
              <w:spacing w:after="0"/>
              <w:ind w:left="0"/>
              <w:jc w:val="left"/>
            </w:pPr>
            <w:r>
              <w:rPr>
                <w:rFonts w:ascii="Arial"/>
                <w:b/>
                <w:i w:val="false"/>
                <w:color w:val="000000"/>
                <w:sz w:val="15"/>
              </w:rPr>
              <w:t>Б.II.б) Виробництво</w:t>
            </w:r>
          </w:p>
          <w:bookmarkEnd w:id="463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897" w:id="4633"/>
          <w:p>
            <w:pPr>
              <w:spacing w:after="0"/>
              <w:ind w:left="0"/>
              <w:jc w:val="left"/>
            </w:pPr>
            <w:r>
              <w:rPr>
                <w:rFonts w:ascii="Arial"/>
                <w:b/>
                <w:i w:val="false"/>
                <w:color w:val="000000"/>
                <w:sz w:val="15"/>
              </w:rPr>
              <w:t>Б.II.б.1. Заміна або введення додаткової дільниці виробництва для частини або всього виробничого процесу готового лікарського засобу</w:t>
            </w:r>
          </w:p>
          <w:bookmarkEnd w:id="4633"/>
        </w:tc>
        <w:tc>
          <w:tcPr>
            <w:tcW w:w="1453" w:type="dxa"/>
            <w:tcBorders>
              <w:top w:val="outset" w:color="000000" w:sz="8"/>
              <w:left w:val="outset" w:color="000000" w:sz="8"/>
              <w:bottom w:val="outset" w:color="000000" w:sz="8"/>
              <w:right w:val="outset" w:color="000000" w:sz="8"/>
            </w:tcBorders>
            <w:vAlign w:val="center"/>
          </w:tcPr>
          <w:bookmarkStart w:name="18898" w:id="4634"/>
          <w:p>
            <w:pPr>
              <w:spacing w:after="0"/>
              <w:ind w:left="0"/>
              <w:jc w:val="center"/>
            </w:pPr>
            <w:r>
              <w:rPr>
                <w:rFonts w:ascii="Arial"/>
                <w:b/>
                <w:i w:val="false"/>
                <w:color w:val="000000"/>
                <w:sz w:val="15"/>
              </w:rPr>
              <w:t>Умови, які мають бути виконані</w:t>
            </w:r>
          </w:p>
          <w:bookmarkEnd w:id="4634"/>
        </w:tc>
        <w:tc>
          <w:tcPr>
            <w:tcW w:w="1647" w:type="dxa"/>
            <w:tcBorders>
              <w:top w:val="outset" w:color="000000" w:sz="8"/>
              <w:left w:val="outset" w:color="000000" w:sz="8"/>
              <w:bottom w:val="outset" w:color="000000" w:sz="8"/>
              <w:right w:val="outset" w:color="000000" w:sz="8"/>
            </w:tcBorders>
            <w:vAlign w:val="center"/>
          </w:tcPr>
          <w:bookmarkStart w:name="18899" w:id="4635"/>
          <w:p>
            <w:pPr>
              <w:spacing w:after="0"/>
              <w:ind w:left="0"/>
              <w:jc w:val="center"/>
            </w:pPr>
            <w:r>
              <w:rPr>
                <w:rFonts w:ascii="Arial"/>
                <w:b/>
                <w:i w:val="false"/>
                <w:color w:val="000000"/>
                <w:sz w:val="15"/>
              </w:rPr>
              <w:t>Документи, які мають бути надані</w:t>
            </w:r>
          </w:p>
          <w:bookmarkEnd w:id="4635"/>
        </w:tc>
        <w:tc>
          <w:tcPr>
            <w:tcW w:w="969" w:type="dxa"/>
            <w:tcBorders>
              <w:top w:val="outset" w:color="000000" w:sz="8"/>
              <w:left w:val="outset" w:color="000000" w:sz="8"/>
              <w:bottom w:val="outset" w:color="000000" w:sz="8"/>
              <w:right w:val="outset" w:color="000000" w:sz="8"/>
            </w:tcBorders>
            <w:vAlign w:val="center"/>
          </w:tcPr>
          <w:bookmarkStart w:name="18900" w:id="4636"/>
          <w:p>
            <w:pPr>
              <w:spacing w:after="0"/>
              <w:ind w:left="0"/>
              <w:jc w:val="center"/>
            </w:pPr>
            <w:r>
              <w:rPr>
                <w:rFonts w:ascii="Arial"/>
                <w:b/>
                <w:i w:val="false"/>
                <w:color w:val="000000"/>
                <w:sz w:val="15"/>
              </w:rPr>
              <w:t>Тип зміни</w:t>
            </w:r>
          </w:p>
          <w:bookmarkEnd w:id="463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01" w:id="4637"/>
          <w:p>
            <w:pPr>
              <w:spacing w:after="0"/>
              <w:ind w:left="0"/>
              <w:jc w:val="left"/>
            </w:pPr>
            <w:r>
              <w:rPr>
                <w:rFonts w:ascii="Arial"/>
                <w:b/>
                <w:i w:val="false"/>
                <w:color w:val="000000"/>
                <w:sz w:val="15"/>
              </w:rPr>
              <w:t>а) дільниця для вторинного пакування</w:t>
            </w:r>
          </w:p>
          <w:bookmarkEnd w:id="4637"/>
        </w:tc>
        <w:tc>
          <w:tcPr>
            <w:tcW w:w="1453" w:type="dxa"/>
            <w:tcBorders>
              <w:top w:val="outset" w:color="000000" w:sz="8"/>
              <w:left w:val="outset" w:color="000000" w:sz="8"/>
              <w:bottom w:val="outset" w:color="000000" w:sz="8"/>
              <w:right w:val="outset" w:color="000000" w:sz="8"/>
            </w:tcBorders>
            <w:vAlign w:val="center"/>
          </w:tcPr>
          <w:bookmarkStart w:name="18902" w:id="4638"/>
          <w:p>
            <w:pPr>
              <w:spacing w:after="0"/>
              <w:ind w:left="0"/>
              <w:jc w:val="center"/>
            </w:pPr>
            <w:r>
              <w:rPr>
                <w:rFonts w:ascii="Arial"/>
                <w:b/>
                <w:i w:val="false"/>
                <w:color w:val="000000"/>
                <w:sz w:val="15"/>
              </w:rPr>
              <w:t>1, 2</w:t>
            </w:r>
          </w:p>
          <w:bookmarkEnd w:id="4638"/>
        </w:tc>
        <w:tc>
          <w:tcPr>
            <w:tcW w:w="1647" w:type="dxa"/>
            <w:tcBorders>
              <w:top w:val="outset" w:color="000000" w:sz="8"/>
              <w:left w:val="outset" w:color="000000" w:sz="8"/>
              <w:bottom w:val="outset" w:color="000000" w:sz="8"/>
              <w:right w:val="outset" w:color="000000" w:sz="8"/>
            </w:tcBorders>
            <w:vAlign w:val="center"/>
          </w:tcPr>
          <w:bookmarkStart w:name="18903" w:id="4639"/>
          <w:p>
            <w:pPr>
              <w:spacing w:after="0"/>
              <w:ind w:left="0"/>
              <w:jc w:val="center"/>
            </w:pPr>
            <w:r>
              <w:rPr>
                <w:rFonts w:ascii="Arial"/>
                <w:b/>
                <w:i w:val="false"/>
                <w:color w:val="000000"/>
                <w:sz w:val="15"/>
              </w:rPr>
              <w:t>1, 3, 8</w:t>
            </w:r>
          </w:p>
          <w:bookmarkEnd w:id="4639"/>
        </w:tc>
        <w:tc>
          <w:tcPr>
            <w:tcW w:w="969" w:type="dxa"/>
            <w:tcBorders>
              <w:top w:val="outset" w:color="000000" w:sz="8"/>
              <w:left w:val="outset" w:color="000000" w:sz="8"/>
              <w:bottom w:val="outset" w:color="000000" w:sz="8"/>
              <w:right w:val="outset" w:color="000000" w:sz="8"/>
            </w:tcBorders>
            <w:vAlign w:val="center"/>
          </w:tcPr>
          <w:bookmarkStart w:name="18904" w:id="4640"/>
          <w:p>
            <w:pPr>
              <w:spacing w:after="0"/>
              <w:ind w:left="0"/>
              <w:jc w:val="center"/>
            </w:pPr>
            <w:r>
              <w:rPr>
                <w:rFonts w:ascii="Arial"/>
                <w:b/>
                <w:i w:val="false"/>
                <w:color w:val="000000"/>
                <w:sz w:val="15"/>
              </w:rPr>
              <w:t>IА</w:t>
            </w:r>
            <w:r>
              <w:rPr>
                <w:rFonts w:ascii="Arial"/>
                <w:b/>
                <w:i w:val="false"/>
                <w:color w:val="000000"/>
                <w:vertAlign w:val="subscript"/>
              </w:rPr>
              <w:t>нп</w:t>
            </w:r>
          </w:p>
          <w:bookmarkEnd w:id="464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05" w:id="4641"/>
          <w:p>
            <w:pPr>
              <w:spacing w:after="0"/>
              <w:ind w:left="0"/>
              <w:jc w:val="left"/>
            </w:pPr>
            <w:r>
              <w:rPr>
                <w:rFonts w:ascii="Arial"/>
                <w:b/>
                <w:i w:val="false"/>
                <w:color w:val="000000"/>
                <w:sz w:val="15"/>
              </w:rPr>
              <w:t>б) дільниця для первинного пакування</w:t>
            </w:r>
          </w:p>
          <w:bookmarkEnd w:id="4641"/>
        </w:tc>
        <w:tc>
          <w:tcPr>
            <w:tcW w:w="1453" w:type="dxa"/>
            <w:tcBorders>
              <w:top w:val="outset" w:color="000000" w:sz="8"/>
              <w:left w:val="outset" w:color="000000" w:sz="8"/>
              <w:bottom w:val="outset" w:color="000000" w:sz="8"/>
              <w:right w:val="outset" w:color="000000" w:sz="8"/>
            </w:tcBorders>
            <w:vAlign w:val="center"/>
          </w:tcPr>
          <w:bookmarkStart w:name="18906" w:id="4642"/>
          <w:p>
            <w:pPr>
              <w:spacing w:after="0"/>
              <w:ind w:left="0"/>
              <w:jc w:val="center"/>
            </w:pPr>
            <w:r>
              <w:rPr>
                <w:rFonts w:ascii="Arial"/>
                <w:b/>
                <w:i w:val="false"/>
                <w:color w:val="000000"/>
                <w:sz w:val="15"/>
              </w:rPr>
              <w:t>1, 2, 3, 4, 5</w:t>
            </w:r>
          </w:p>
          <w:bookmarkEnd w:id="4642"/>
        </w:tc>
        <w:tc>
          <w:tcPr>
            <w:tcW w:w="1647" w:type="dxa"/>
            <w:tcBorders>
              <w:top w:val="outset" w:color="000000" w:sz="8"/>
              <w:left w:val="outset" w:color="000000" w:sz="8"/>
              <w:bottom w:val="outset" w:color="000000" w:sz="8"/>
              <w:right w:val="outset" w:color="000000" w:sz="8"/>
            </w:tcBorders>
            <w:vAlign w:val="center"/>
          </w:tcPr>
          <w:bookmarkStart w:name="18907" w:id="4643"/>
          <w:p>
            <w:pPr>
              <w:spacing w:after="0"/>
              <w:ind w:left="0"/>
              <w:jc w:val="center"/>
            </w:pPr>
            <w:r>
              <w:rPr>
                <w:rFonts w:ascii="Arial"/>
                <w:b/>
                <w:i w:val="false"/>
                <w:color w:val="000000"/>
                <w:sz w:val="15"/>
              </w:rPr>
              <w:t>1, 2, 3, 4, 8, 9</w:t>
            </w:r>
          </w:p>
          <w:bookmarkEnd w:id="4643"/>
        </w:tc>
        <w:tc>
          <w:tcPr>
            <w:tcW w:w="969" w:type="dxa"/>
            <w:tcBorders>
              <w:top w:val="outset" w:color="000000" w:sz="8"/>
              <w:left w:val="outset" w:color="000000" w:sz="8"/>
              <w:bottom w:val="outset" w:color="000000" w:sz="8"/>
              <w:right w:val="outset" w:color="000000" w:sz="8"/>
            </w:tcBorders>
            <w:vAlign w:val="center"/>
          </w:tcPr>
          <w:bookmarkStart w:name="18908" w:id="4644"/>
          <w:p>
            <w:pPr>
              <w:spacing w:after="0"/>
              <w:ind w:left="0"/>
              <w:jc w:val="center"/>
            </w:pPr>
            <w:r>
              <w:rPr>
                <w:rFonts w:ascii="Arial"/>
                <w:b/>
                <w:i w:val="false"/>
                <w:color w:val="000000"/>
                <w:sz w:val="15"/>
              </w:rPr>
              <w:t>IА</w:t>
            </w:r>
            <w:r>
              <w:rPr>
                <w:rFonts w:ascii="Arial"/>
                <w:b/>
                <w:i w:val="false"/>
                <w:color w:val="000000"/>
                <w:vertAlign w:val="subscript"/>
              </w:rPr>
              <w:t>нп</w:t>
            </w:r>
          </w:p>
          <w:bookmarkEnd w:id="464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09" w:id="4645"/>
          <w:p>
            <w:pPr>
              <w:spacing w:after="0"/>
              <w:ind w:left="0"/>
              <w:jc w:val="left"/>
            </w:pPr>
            <w:r>
              <w:rPr>
                <w:rFonts w:ascii="Arial"/>
                <w:b/>
                <w:i w:val="false"/>
                <w:color w:val="000000"/>
                <w:sz w:val="15"/>
              </w:rPr>
              <w:t>в)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w:t>
            </w:r>
          </w:p>
          <w:bookmarkEnd w:id="4645"/>
        </w:tc>
        <w:tc>
          <w:tcPr>
            <w:tcW w:w="1453" w:type="dxa"/>
            <w:tcBorders>
              <w:top w:val="outset" w:color="000000" w:sz="8"/>
              <w:left w:val="outset" w:color="000000" w:sz="8"/>
              <w:bottom w:val="outset" w:color="000000" w:sz="8"/>
              <w:right w:val="outset" w:color="000000" w:sz="8"/>
            </w:tcBorders>
            <w:vAlign w:val="center"/>
          </w:tcPr>
          <w:bookmarkStart w:name="18910" w:id="4646"/>
          <w:p>
            <w:pPr>
              <w:spacing w:after="0"/>
              <w:ind w:left="0"/>
              <w:jc w:val="center"/>
            </w:pPr>
            <w:r>
              <w:rPr>
                <w:rFonts w:ascii="Arial"/>
                <w:b w:val="false"/>
                <w:i w:val="false"/>
                <w:color w:val="000000"/>
                <w:sz w:val="15"/>
              </w:rPr>
              <w:t xml:space="preserve"> </w:t>
            </w:r>
          </w:p>
          <w:bookmarkEnd w:id="4646"/>
        </w:tc>
        <w:tc>
          <w:tcPr>
            <w:tcW w:w="1647" w:type="dxa"/>
            <w:tcBorders>
              <w:top w:val="outset" w:color="000000" w:sz="8"/>
              <w:left w:val="outset" w:color="000000" w:sz="8"/>
              <w:bottom w:val="outset" w:color="000000" w:sz="8"/>
              <w:right w:val="outset" w:color="000000" w:sz="8"/>
            </w:tcBorders>
            <w:vAlign w:val="center"/>
          </w:tcPr>
          <w:bookmarkStart w:name="18911" w:id="4647"/>
          <w:p>
            <w:pPr>
              <w:spacing w:after="0"/>
              <w:ind w:left="0"/>
              <w:jc w:val="center"/>
            </w:pPr>
            <w:r>
              <w:rPr>
                <w:rFonts w:ascii="Arial"/>
                <w:b w:val="false"/>
                <w:i w:val="false"/>
                <w:color w:val="000000"/>
                <w:sz w:val="15"/>
              </w:rPr>
              <w:t xml:space="preserve"> </w:t>
            </w:r>
          </w:p>
          <w:bookmarkEnd w:id="4647"/>
        </w:tc>
        <w:tc>
          <w:tcPr>
            <w:tcW w:w="969" w:type="dxa"/>
            <w:tcBorders>
              <w:top w:val="outset" w:color="000000" w:sz="8"/>
              <w:left w:val="outset" w:color="000000" w:sz="8"/>
              <w:bottom w:val="outset" w:color="000000" w:sz="8"/>
              <w:right w:val="outset" w:color="000000" w:sz="8"/>
            </w:tcBorders>
            <w:vAlign w:val="center"/>
          </w:tcPr>
          <w:bookmarkStart w:name="18912" w:id="4648"/>
          <w:p>
            <w:pPr>
              <w:spacing w:after="0"/>
              <w:ind w:left="0"/>
              <w:jc w:val="center"/>
            </w:pPr>
            <w:r>
              <w:rPr>
                <w:rFonts w:ascii="Arial"/>
                <w:b/>
                <w:i w:val="false"/>
                <w:color w:val="000000"/>
                <w:sz w:val="15"/>
              </w:rPr>
              <w:t>II</w:t>
            </w:r>
          </w:p>
          <w:bookmarkEnd w:id="464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13" w:id="4649"/>
          <w:p>
            <w:pPr>
              <w:spacing w:after="0"/>
              <w:ind w:left="0"/>
              <w:jc w:val="left"/>
            </w:pPr>
            <w:r>
              <w:rPr>
                <w:rFonts w:ascii="Arial"/>
                <w:b/>
                <w:i w:val="false"/>
                <w:color w:val="000000"/>
                <w:sz w:val="15"/>
              </w:rPr>
              <w:t>г) дільниця, яка вимагає проведення первинної перевірки виробництва або перевірки виробництва конкретного готового лікарського засобу</w:t>
            </w:r>
          </w:p>
          <w:bookmarkEnd w:id="4649"/>
        </w:tc>
        <w:tc>
          <w:tcPr>
            <w:tcW w:w="1453" w:type="dxa"/>
            <w:tcBorders>
              <w:top w:val="outset" w:color="000000" w:sz="8"/>
              <w:left w:val="outset" w:color="000000" w:sz="8"/>
              <w:bottom w:val="outset" w:color="000000" w:sz="8"/>
              <w:right w:val="outset" w:color="000000" w:sz="8"/>
            </w:tcBorders>
            <w:vAlign w:val="center"/>
          </w:tcPr>
          <w:bookmarkStart w:name="18914" w:id="4650"/>
          <w:p>
            <w:pPr>
              <w:spacing w:after="0"/>
              <w:ind w:left="0"/>
              <w:jc w:val="center"/>
            </w:pPr>
            <w:r>
              <w:rPr>
                <w:rFonts w:ascii="Arial"/>
                <w:b w:val="false"/>
                <w:i w:val="false"/>
                <w:color w:val="000000"/>
                <w:sz w:val="15"/>
              </w:rPr>
              <w:t xml:space="preserve"> </w:t>
            </w:r>
          </w:p>
          <w:bookmarkEnd w:id="4650"/>
        </w:tc>
        <w:tc>
          <w:tcPr>
            <w:tcW w:w="1647" w:type="dxa"/>
            <w:tcBorders>
              <w:top w:val="outset" w:color="000000" w:sz="8"/>
              <w:left w:val="outset" w:color="000000" w:sz="8"/>
              <w:bottom w:val="outset" w:color="000000" w:sz="8"/>
              <w:right w:val="outset" w:color="000000" w:sz="8"/>
            </w:tcBorders>
            <w:vAlign w:val="center"/>
          </w:tcPr>
          <w:bookmarkStart w:name="18915" w:id="4651"/>
          <w:p>
            <w:pPr>
              <w:spacing w:after="0"/>
              <w:ind w:left="0"/>
              <w:jc w:val="center"/>
            </w:pPr>
            <w:r>
              <w:rPr>
                <w:rFonts w:ascii="Arial"/>
                <w:b w:val="false"/>
                <w:i w:val="false"/>
                <w:color w:val="000000"/>
                <w:sz w:val="15"/>
              </w:rPr>
              <w:t xml:space="preserve"> </w:t>
            </w:r>
          </w:p>
          <w:bookmarkEnd w:id="4651"/>
        </w:tc>
        <w:tc>
          <w:tcPr>
            <w:tcW w:w="969" w:type="dxa"/>
            <w:tcBorders>
              <w:top w:val="outset" w:color="000000" w:sz="8"/>
              <w:left w:val="outset" w:color="000000" w:sz="8"/>
              <w:bottom w:val="outset" w:color="000000" w:sz="8"/>
              <w:right w:val="outset" w:color="000000" w:sz="8"/>
            </w:tcBorders>
            <w:vAlign w:val="center"/>
          </w:tcPr>
          <w:bookmarkStart w:name="18916" w:id="4652"/>
          <w:p>
            <w:pPr>
              <w:spacing w:after="0"/>
              <w:ind w:left="0"/>
              <w:jc w:val="center"/>
            </w:pPr>
            <w:r>
              <w:rPr>
                <w:rFonts w:ascii="Arial"/>
                <w:b/>
                <w:i w:val="false"/>
                <w:color w:val="000000"/>
                <w:sz w:val="15"/>
              </w:rPr>
              <w:t>II</w:t>
            </w:r>
          </w:p>
          <w:bookmarkEnd w:id="465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17" w:id="4653"/>
          <w:p>
            <w:pPr>
              <w:spacing w:after="0"/>
              <w:ind w:left="0"/>
              <w:jc w:val="left"/>
            </w:pPr>
            <w:r>
              <w:rPr>
                <w:rFonts w:ascii="Arial"/>
                <w:b/>
                <w:i w:val="false"/>
                <w:color w:val="000000"/>
                <w:sz w:val="15"/>
              </w:rPr>
              <w:t>ґ)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w:t>
            </w:r>
          </w:p>
          <w:bookmarkEnd w:id="4653"/>
        </w:tc>
        <w:tc>
          <w:tcPr>
            <w:tcW w:w="1453" w:type="dxa"/>
            <w:tcBorders>
              <w:top w:val="outset" w:color="000000" w:sz="8"/>
              <w:left w:val="outset" w:color="000000" w:sz="8"/>
              <w:bottom w:val="outset" w:color="000000" w:sz="8"/>
              <w:right w:val="outset" w:color="000000" w:sz="8"/>
            </w:tcBorders>
            <w:vAlign w:val="center"/>
          </w:tcPr>
          <w:bookmarkStart w:name="18918" w:id="4654"/>
          <w:p>
            <w:pPr>
              <w:spacing w:after="0"/>
              <w:ind w:left="0"/>
              <w:jc w:val="center"/>
            </w:pPr>
            <w:r>
              <w:rPr>
                <w:rFonts w:ascii="Arial"/>
                <w:b w:val="false"/>
                <w:i w:val="false"/>
                <w:color w:val="000000"/>
                <w:sz w:val="15"/>
              </w:rPr>
              <w:t xml:space="preserve"> </w:t>
            </w:r>
          </w:p>
          <w:bookmarkEnd w:id="4654"/>
        </w:tc>
        <w:tc>
          <w:tcPr>
            <w:tcW w:w="1647" w:type="dxa"/>
            <w:tcBorders>
              <w:top w:val="outset" w:color="000000" w:sz="8"/>
              <w:left w:val="outset" w:color="000000" w:sz="8"/>
              <w:bottom w:val="outset" w:color="000000" w:sz="8"/>
              <w:right w:val="outset" w:color="000000" w:sz="8"/>
            </w:tcBorders>
            <w:vAlign w:val="center"/>
          </w:tcPr>
          <w:bookmarkStart w:name="18919" w:id="4655"/>
          <w:p>
            <w:pPr>
              <w:spacing w:after="0"/>
              <w:ind w:left="0"/>
              <w:jc w:val="center"/>
            </w:pPr>
            <w:r>
              <w:rPr>
                <w:rFonts w:ascii="Arial"/>
                <w:b/>
                <w:i w:val="false"/>
                <w:color w:val="000000"/>
                <w:sz w:val="15"/>
              </w:rPr>
              <w:t>1, 2, 3, 4, 5, 6, 7, 8, 9</w:t>
            </w:r>
          </w:p>
          <w:bookmarkEnd w:id="4655"/>
        </w:tc>
        <w:tc>
          <w:tcPr>
            <w:tcW w:w="969" w:type="dxa"/>
            <w:tcBorders>
              <w:top w:val="outset" w:color="000000" w:sz="8"/>
              <w:left w:val="outset" w:color="000000" w:sz="8"/>
              <w:bottom w:val="outset" w:color="000000" w:sz="8"/>
              <w:right w:val="outset" w:color="000000" w:sz="8"/>
            </w:tcBorders>
            <w:vAlign w:val="center"/>
          </w:tcPr>
          <w:bookmarkStart w:name="18920" w:id="4656"/>
          <w:p>
            <w:pPr>
              <w:spacing w:after="0"/>
              <w:ind w:left="0"/>
              <w:jc w:val="center"/>
            </w:pPr>
            <w:r>
              <w:rPr>
                <w:rFonts w:ascii="Arial"/>
                <w:b/>
                <w:i w:val="false"/>
                <w:color w:val="000000"/>
                <w:sz w:val="15"/>
              </w:rPr>
              <w:t>IБ</w:t>
            </w:r>
          </w:p>
          <w:bookmarkEnd w:id="465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21" w:id="4657"/>
          <w:p>
            <w:pPr>
              <w:spacing w:after="0"/>
              <w:ind w:left="0"/>
              <w:jc w:val="left"/>
            </w:pPr>
            <w:r>
              <w:rPr>
                <w:rFonts w:ascii="Arial"/>
                <w:b/>
                <w:i w:val="false"/>
                <w:color w:val="000000"/>
                <w:sz w:val="15"/>
              </w:rPr>
              <w:t>д)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за винятком лікарських засобів біологічного/імунологічного походження</w:t>
            </w:r>
          </w:p>
          <w:bookmarkEnd w:id="4657"/>
        </w:tc>
        <w:tc>
          <w:tcPr>
            <w:tcW w:w="1453" w:type="dxa"/>
            <w:tcBorders>
              <w:top w:val="outset" w:color="000000" w:sz="8"/>
              <w:left w:val="outset" w:color="000000" w:sz="8"/>
              <w:bottom w:val="outset" w:color="000000" w:sz="8"/>
              <w:right w:val="outset" w:color="000000" w:sz="8"/>
            </w:tcBorders>
            <w:vAlign w:val="center"/>
          </w:tcPr>
          <w:bookmarkStart w:name="18922" w:id="4658"/>
          <w:p>
            <w:pPr>
              <w:spacing w:after="0"/>
              <w:ind w:left="0"/>
              <w:jc w:val="center"/>
            </w:pPr>
            <w:r>
              <w:rPr>
                <w:rFonts w:ascii="Arial"/>
                <w:b w:val="false"/>
                <w:i w:val="false"/>
                <w:color w:val="000000"/>
                <w:sz w:val="15"/>
              </w:rPr>
              <w:t xml:space="preserve"> </w:t>
            </w:r>
          </w:p>
          <w:bookmarkEnd w:id="4658"/>
        </w:tc>
        <w:tc>
          <w:tcPr>
            <w:tcW w:w="1647" w:type="dxa"/>
            <w:tcBorders>
              <w:top w:val="outset" w:color="000000" w:sz="8"/>
              <w:left w:val="outset" w:color="000000" w:sz="8"/>
              <w:bottom w:val="outset" w:color="000000" w:sz="8"/>
              <w:right w:val="outset" w:color="000000" w:sz="8"/>
            </w:tcBorders>
            <w:vAlign w:val="center"/>
          </w:tcPr>
          <w:bookmarkStart w:name="18923" w:id="4659"/>
          <w:p>
            <w:pPr>
              <w:spacing w:after="0"/>
              <w:ind w:left="0"/>
              <w:jc w:val="center"/>
            </w:pPr>
            <w:r>
              <w:rPr>
                <w:rFonts w:ascii="Arial"/>
                <w:b/>
                <w:i w:val="false"/>
                <w:color w:val="000000"/>
                <w:sz w:val="15"/>
              </w:rPr>
              <w:t>1, 2, 3, 4, 5, 6, 7, 8</w:t>
            </w:r>
          </w:p>
          <w:bookmarkEnd w:id="4659"/>
        </w:tc>
        <w:tc>
          <w:tcPr>
            <w:tcW w:w="969" w:type="dxa"/>
            <w:tcBorders>
              <w:top w:val="outset" w:color="000000" w:sz="8"/>
              <w:left w:val="outset" w:color="000000" w:sz="8"/>
              <w:bottom w:val="outset" w:color="000000" w:sz="8"/>
              <w:right w:val="outset" w:color="000000" w:sz="8"/>
            </w:tcBorders>
            <w:vAlign w:val="center"/>
          </w:tcPr>
          <w:bookmarkStart w:name="18924" w:id="4660"/>
          <w:p>
            <w:pPr>
              <w:spacing w:after="0"/>
              <w:ind w:left="0"/>
              <w:jc w:val="center"/>
            </w:pPr>
            <w:r>
              <w:rPr>
                <w:rFonts w:ascii="Arial"/>
                <w:b/>
                <w:i w:val="false"/>
                <w:color w:val="000000"/>
                <w:sz w:val="15"/>
              </w:rPr>
              <w:t>IБ</w:t>
            </w:r>
          </w:p>
          <w:bookmarkEnd w:id="466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25" w:id="4661"/>
          <w:p>
            <w:pPr>
              <w:spacing w:after="0"/>
              <w:ind w:left="0"/>
              <w:jc w:val="left"/>
            </w:pPr>
            <w:r>
              <w:rPr>
                <w:rFonts w:ascii="Arial"/>
                <w:b/>
                <w:i w:val="false"/>
                <w:color w:val="000000"/>
                <w:sz w:val="15"/>
              </w:rPr>
              <w:t>Умови</w:t>
            </w:r>
          </w:p>
          <w:bookmarkEnd w:id="466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26" w:id="4662"/>
          <w:p>
            <w:pPr>
              <w:spacing w:after="0"/>
              <w:ind w:left="0"/>
              <w:jc w:val="left"/>
            </w:pPr>
            <w:r>
              <w:rPr>
                <w:rFonts w:ascii="Arial"/>
                <w:b w:val="false"/>
                <w:i w:val="false"/>
                <w:color w:val="000000"/>
                <w:sz w:val="15"/>
              </w:rPr>
              <w:t>1. Задовільні результати перевірки виробництва за останні три роки, що проведена компетентними уповноваженими органами держав, які входять до PIC/s, Інспекцією ВООЗ або уповноваженим органом України.</w:t>
            </w:r>
            <w:r>
              <w:br/>
            </w:r>
            <w:r>
              <w:rPr>
                <w:rFonts w:ascii="Arial"/>
                <w:b w:val="false"/>
                <w:i w:val="false"/>
                <w:color w:val="000000"/>
                <w:sz w:val="15"/>
              </w:rPr>
              <w:t>2. Дільниця має дозвіл (ліцензію) на виробництво відповідних лікарських форм або лікарського засобу.</w:t>
            </w:r>
            <w:r>
              <w:br/>
            </w:r>
            <w:r>
              <w:rPr>
                <w:rFonts w:ascii="Arial"/>
                <w:b w:val="false"/>
                <w:i w:val="false"/>
                <w:color w:val="000000"/>
                <w:sz w:val="15"/>
              </w:rPr>
              <w:t>3. Лікарський засіб є нестерильним.</w:t>
            </w:r>
            <w:r>
              <w:br/>
            </w:r>
            <w:r>
              <w:rPr>
                <w:rFonts w:ascii="Arial"/>
                <w:b w:val="false"/>
                <w:i w:val="false"/>
                <w:color w:val="000000"/>
                <w:sz w:val="15"/>
              </w:rPr>
              <w:t>4. У разі необхідності, наприклад для суспензій та емульсій, проведена схема валідації процесу або успішно виконана валідація виробництва на новій дільниці, відповідно до затвердженого протоколу принаймні на трьох промислових серіях.</w:t>
            </w:r>
            <w:r>
              <w:br/>
            </w:r>
            <w:r>
              <w:rPr>
                <w:rFonts w:ascii="Arial"/>
                <w:b w:val="false"/>
                <w:i w:val="false"/>
                <w:color w:val="000000"/>
                <w:sz w:val="15"/>
              </w:rPr>
              <w:t>5. Лікарський засіб не є лікарським засобом біологічного/імунологічного походження.</w:t>
            </w:r>
          </w:p>
          <w:bookmarkEnd w:id="466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27" w:id="4663"/>
          <w:p>
            <w:pPr>
              <w:spacing w:after="0"/>
              <w:ind w:left="0"/>
              <w:jc w:val="left"/>
            </w:pPr>
            <w:r>
              <w:rPr>
                <w:rFonts w:ascii="Arial"/>
                <w:b/>
                <w:i w:val="false"/>
                <w:color w:val="000000"/>
                <w:sz w:val="15"/>
              </w:rPr>
              <w:t>Документація</w:t>
            </w:r>
          </w:p>
          <w:bookmarkEnd w:id="466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28" w:id="4664"/>
          <w:p>
            <w:pPr>
              <w:spacing w:after="0"/>
              <w:ind w:left="0"/>
              <w:jc w:val="left"/>
            </w:pPr>
            <w:r>
              <w:rPr>
                <w:rFonts w:ascii="Arial"/>
                <w:b w:val="false"/>
                <w:i w:val="false"/>
                <w:color w:val="000000"/>
                <w:sz w:val="15"/>
              </w:rPr>
              <w:t>1. Підтвердження, що запропонована дільниця виробництва має відповідний дозвіл (ліцензію) на виробництво лікарської форми або лікарського засобу, а саме:</w:t>
            </w:r>
            <w:r>
              <w:br/>
            </w:r>
            <w:r>
              <w:rPr>
                <w:rFonts w:ascii="Arial"/>
                <w:b w:val="false"/>
                <w:i w:val="false"/>
                <w:color w:val="000000"/>
                <w:sz w:val="15"/>
              </w:rPr>
              <w:t>для виробничої дільниці в Україні - копія чинної ліцензії на виробництво;</w:t>
            </w:r>
            <w:r>
              <w:br/>
            </w:r>
            <w:r>
              <w:rPr>
                <w:rFonts w:ascii="Arial"/>
                <w:b w:val="false"/>
                <w:i w:val="false"/>
                <w:color w:val="000000"/>
                <w:sz w:val="15"/>
              </w:rPr>
              <w:t>для виробничої дільниці поза межами України - копія чинної ліцензії на виробництво (якщо згідно із законодавством країни виробника ліцензія на виробництво існує лише в електронному вигляді (наприклад у США), слід надати роздруківку з посиланням на відповідну офіційну реєстраційну базу (офіційний сайт), засвідчену підписом/печаткою (за наявності) заявника) або іншого дозвільного документа на виробництво лікарської форми або лікарського засобу або виконання виробничої операції;</w:t>
            </w:r>
            <w:r>
              <w:br/>
            </w:r>
            <w:r>
              <w:rPr>
                <w:rFonts w:ascii="Arial"/>
                <w:b w:val="false"/>
                <w:i w:val="false"/>
                <w:color w:val="000000"/>
                <w:sz w:val="15"/>
              </w:rPr>
              <w:t xml:space="preserve">засвідчена копія документа, що підтверджує відповідність виробництва лікарського засобу вимогам належної виробничої практики, виданого Держлікслужбою відповідно до вимог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5"/>
              </w:rPr>
              <w:t>наказом МОЗ від 27 грудня 2012 року N 1130</w:t>
            </w:r>
            <w:r>
              <w:rPr>
                <w:rFonts w:ascii="Arial"/>
                <w:b w:val="false"/>
                <w:i w:val="false"/>
                <w:color w:val="000000"/>
                <w:sz w:val="15"/>
              </w:rPr>
              <w:t>, зареєстрованим у Міністерстві юстиції України 21 січня 2013 року за N 133/22665 (зі змінами), або гарантійний лист заявника щодо надання такого документа протягом строку проведення спеціалізованої експертизи. За необхідності - висновки інших інспекцій, які проводилися. Копії документів мають бути засвідчені печаткою (за наявності) заявника/представника заявника в Україні.</w:t>
            </w:r>
            <w:r>
              <w:br/>
            </w:r>
            <w:r>
              <w:rPr>
                <w:rFonts w:ascii="Arial"/>
                <w:b w:val="false"/>
                <w:i w:val="false"/>
                <w:color w:val="000000"/>
                <w:sz w:val="15"/>
              </w:rPr>
              <w:t>2. Інформація щодо кількості (</w:t>
            </w:r>
            <w:r>
              <w:rPr>
                <w:rFonts w:ascii="Symbol"/>
                <w:b w:val="false"/>
                <w:i w:val="false"/>
                <w:color w:val="000000"/>
                <w:sz w:val="15"/>
              </w:rPr>
              <w:t>і</w:t>
            </w:r>
            <w:r>
              <w:rPr>
                <w:rFonts w:ascii="Arial"/>
                <w:b w:val="false"/>
                <w:i w:val="false"/>
                <w:color w:val="000000"/>
                <w:sz w:val="15"/>
              </w:rPr>
              <w:t>3), номерів, розміру та дати виробництва серій, які використовуються у дослідженнях з валідації, дані з валідації або протокол (схема) валідації (за потреби).</w:t>
            </w:r>
            <w:r>
              <w:br/>
            </w:r>
            <w:r>
              <w:rPr>
                <w:rFonts w:ascii="Arial"/>
                <w:b w:val="false"/>
                <w:i w:val="false"/>
                <w:color w:val="000000"/>
                <w:sz w:val="15"/>
              </w:rPr>
              <w:t>3. Реєстраційна форма на внесення змін має чітко визначати "затвердженого" та "запропонованого" виробників готового лікарського засобу, як зазначено в розділі 2.5 реєстраційної форми для державної реєстрації.</w:t>
            </w:r>
            <w:r>
              <w:br/>
            </w:r>
            <w:r>
              <w:rPr>
                <w:rFonts w:ascii="Arial"/>
                <w:b w:val="false"/>
                <w:i w:val="false"/>
                <w:color w:val="000000"/>
                <w:sz w:val="15"/>
              </w:rPr>
              <w:t>4. Копії затверджених специфікацій при випуску та наприкінці терміну придатності (за потреби).</w:t>
            </w:r>
            <w:r>
              <w:br/>
            </w:r>
            <w:r>
              <w:rPr>
                <w:rFonts w:ascii="Arial"/>
                <w:b w:val="false"/>
                <w:i w:val="false"/>
                <w:color w:val="000000"/>
                <w:sz w:val="15"/>
              </w:rPr>
              <w:t>5. Порівняльні дані аналізів однієї промислової та двох дослідно-промислових серій (або двох промислових серій), вироблених на запропонованій дільниці, та трьох серій, вироблених на затвердженій дільниці. Дані про наступні дві промислові серії мають бути надані на вимогу або, у разі невідповідності специфікаціям, представлені в Центр (з відповідною пропозицією).</w:t>
            </w:r>
            <w:r>
              <w:br/>
            </w:r>
            <w:r>
              <w:rPr>
                <w:rFonts w:ascii="Arial"/>
                <w:b w:val="false"/>
                <w:i w:val="false"/>
                <w:color w:val="000000"/>
                <w:sz w:val="15"/>
              </w:rPr>
              <w:t>6. Для м'яких та рідких лікарських форм, у яких АФІ присутній у нерозчиненій формі, мають бути надані необхідні дані з валідації, мікроскопічне зображення розподілу та морфологія часток або дані, отримані за допомогою будь-якого іншого відповідного методу візуалізації.</w:t>
            </w:r>
            <w:r>
              <w:br/>
            </w:r>
            <w:r>
              <w:rPr>
                <w:rFonts w:ascii="Arial"/>
                <w:b w:val="false"/>
                <w:i w:val="false"/>
                <w:color w:val="000000"/>
                <w:sz w:val="15"/>
              </w:rPr>
              <w:t>7. Якщо нова виробнича дільниця використовує АФІ як вихідний матеріал - заява кваліфікованої особи (КО), що АФІ виробляється згідно з керівними принципами з належної виробничої практики щодо вихідних матеріалів.</w:t>
            </w:r>
            <w:r>
              <w:br/>
            </w:r>
            <w:r>
              <w:rPr>
                <w:rFonts w:ascii="Arial"/>
                <w:b w:val="false"/>
                <w:i w:val="false"/>
                <w:color w:val="000000"/>
                <w:sz w:val="15"/>
              </w:rPr>
              <w:t>8. Зміни до відповідних розділів реєстраційного досьє.</w:t>
            </w:r>
            <w:r>
              <w:br/>
            </w:r>
            <w:r>
              <w:rPr>
                <w:rFonts w:ascii="Arial"/>
                <w:b w:val="false"/>
                <w:i w:val="false"/>
                <w:color w:val="000000"/>
                <w:sz w:val="15"/>
              </w:rPr>
              <w:t>9. Якщо виробництво готового лікарського засобу та його первинне пакування здійснюються на різних виробничих дільницях, слід визначити умови транспортування та зберігання готового лікарського засобу у формі in bulk та провести дослідження з їх валідації.</w:t>
            </w:r>
          </w:p>
          <w:bookmarkEnd w:id="466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29" w:id="4665"/>
          <w:p>
            <w:pPr>
              <w:spacing w:after="0"/>
              <w:ind w:left="0"/>
              <w:jc w:val="left"/>
            </w:pPr>
            <w:r>
              <w:rPr>
                <w:rFonts w:ascii="Arial"/>
                <w:b/>
                <w:i w:val="false"/>
                <w:color w:val="000000"/>
                <w:sz w:val="15"/>
              </w:rPr>
              <w:t>Примітка.</w:t>
            </w:r>
            <w:r>
              <w:rPr>
                <w:rFonts w:ascii="Arial"/>
                <w:b w:val="false"/>
                <w:i w:val="false"/>
                <w:color w:val="000000"/>
                <w:sz w:val="15"/>
              </w:rPr>
              <w:t xml:space="preserve"> За відсутності сертифіката GMP, визнаного в Україні, власникам реєстраційного посвідчення рекомендується до подання заяви проконсультуватися з відповідними уповноваженими органами та надати інформацію про будь-яку інспекцію виробництва за останні 2 - 3 роки та/або будь-які заплановані інспекції, включаючи дати інспекцій, категорію лікарського засобу, що інспектується, наглядовий орган та іншу відповідну інформацію. Це полегшить організацію проведення інспекції з належної виробничої практики, якщо необхідно.</w:t>
            </w:r>
          </w:p>
          <w:bookmarkEnd w:id="4665"/>
          <w:bookmarkStart w:name="18930" w:id="4666"/>
          <w:p>
            <w:pPr>
              <w:spacing w:after="0"/>
              <w:ind w:left="0"/>
              <w:jc w:val="left"/>
            </w:pPr>
            <w:r>
              <w:rPr>
                <w:rFonts w:ascii="Arial"/>
                <w:b/>
                <w:i w:val="false"/>
                <w:color w:val="000000"/>
                <w:sz w:val="15"/>
              </w:rPr>
              <w:t>Заяви УО щодо АФІ</w:t>
            </w:r>
          </w:p>
          <w:bookmarkEnd w:id="4666"/>
          <w:bookmarkStart w:name="18931" w:id="4667"/>
          <w:p>
            <w:pPr>
              <w:spacing w:after="0"/>
              <w:ind w:left="0"/>
              <w:jc w:val="left"/>
            </w:pPr>
            <w:r>
              <w:rPr>
                <w:rFonts w:ascii="Arial"/>
                <w:b w:val="false"/>
                <w:i w:val="false"/>
                <w:color w:val="000000"/>
                <w:sz w:val="15"/>
              </w:rPr>
              <w:t>Власники ліцензії на виробництво повинні використовувати як вихідні матеріали тільки ті АФІ, що виробляються відповідно до вимог належної виробничої практики. Таким чином, кожний власник ліцензії на виробництво, що використовує АФІ як вихідний матеріал, повинен надати необхідну заяву. Крім того, оскільки КО, відповідальна за сертифікацію серії, несе сукупну відповідальність за кожну серію, у разі якщо дільниця, на якій проводиться випуск серії, відрізняється від попередньої, необхідно надати додаткову заяву від КО, відповідальної за сертифікацію серії.</w:t>
            </w:r>
          </w:p>
          <w:bookmarkEnd w:id="4667"/>
          <w:bookmarkStart w:name="18932" w:id="4668"/>
          <w:p>
            <w:pPr>
              <w:spacing w:after="0"/>
              <w:ind w:left="0"/>
              <w:jc w:val="left"/>
            </w:pPr>
            <w:r>
              <w:rPr>
                <w:rFonts w:ascii="Arial"/>
                <w:b w:val="false"/>
                <w:i w:val="false"/>
                <w:color w:val="000000"/>
                <w:sz w:val="15"/>
              </w:rPr>
              <w:t>У багатьох випадках виробником виступає один власник ліцензії на виробництво, тож необхідно надавати тільки одну заяву від КО. Однак якщо у виробництві задіяно більше ніж один власник ліцензії на виробництво, то замість надання декількох заяв може бути надана тільки одна заява, підписана однією КО, за умови, що:</w:t>
            </w:r>
          </w:p>
          <w:bookmarkEnd w:id="4668"/>
          <w:bookmarkStart w:name="18933" w:id="4669"/>
          <w:p>
            <w:pPr>
              <w:spacing w:after="0"/>
              <w:ind w:left="0"/>
              <w:jc w:val="left"/>
            </w:pPr>
            <w:r>
              <w:rPr>
                <w:rFonts w:ascii="Arial"/>
                <w:b w:val="false"/>
                <w:i w:val="false"/>
                <w:color w:val="000000"/>
                <w:sz w:val="15"/>
              </w:rPr>
              <w:t>із заяви зрозуміло, що вона складена від імені всіх задіяних КО;</w:t>
            </w:r>
          </w:p>
          <w:bookmarkEnd w:id="4669"/>
          <w:bookmarkStart w:name="18934" w:id="4670"/>
          <w:p>
            <w:pPr>
              <w:spacing w:after="0"/>
              <w:ind w:left="0"/>
              <w:jc w:val="left"/>
            </w:pPr>
            <w:r>
              <w:rPr>
                <w:rFonts w:ascii="Arial"/>
                <w:b w:val="false"/>
                <w:i w:val="false"/>
                <w:color w:val="000000"/>
                <w:sz w:val="15"/>
              </w:rPr>
              <w:t>виробництво та аналіз проводяться за контрактом між заявником та виробником, як описано у главі 7 Керівництва з належної виробничої практики, у якому чітко визначені обов'язки кожної зі сторін, а КО, що надає заяву, визначена у контракті як особа, що несе особливу відповідальність за дотримання виробником АФІ вимог належної виробничої практики при його виробництві.</w:t>
            </w:r>
          </w:p>
          <w:bookmarkEnd w:id="4670"/>
          <w:bookmarkStart w:name="18935" w:id="4671"/>
          <w:p>
            <w:pPr>
              <w:spacing w:after="0"/>
              <w:ind w:left="0"/>
              <w:jc w:val="left"/>
            </w:pPr>
            <w:r>
              <w:rPr>
                <w:rFonts w:ascii="Arial"/>
                <w:b/>
                <w:i w:val="false"/>
                <w:color w:val="000000"/>
                <w:sz w:val="15"/>
              </w:rPr>
              <w:t>Примітка.</w:t>
            </w:r>
            <w:r>
              <w:rPr>
                <w:rFonts w:ascii="Arial"/>
                <w:b w:val="false"/>
                <w:i w:val="false"/>
                <w:color w:val="000000"/>
                <w:sz w:val="15"/>
              </w:rPr>
              <w:t xml:space="preserve"> Виробництво та аналіз за контрактом підлягають інспектуванню компетентними органами.</w:t>
            </w:r>
          </w:p>
          <w:bookmarkEnd w:id="4671"/>
          <w:bookmarkStart w:name="18936" w:id="4672"/>
          <w:p>
            <w:pPr>
              <w:spacing w:after="0"/>
              <w:ind w:left="0"/>
              <w:jc w:val="left"/>
            </w:pPr>
            <w:r>
              <w:rPr>
                <w:rFonts w:ascii="Arial"/>
                <w:b w:val="false"/>
                <w:i w:val="false"/>
                <w:color w:val="000000"/>
                <w:sz w:val="15"/>
              </w:rPr>
              <w:t>Заявники мають брати до уваги, що КО власника ліцензії на виробництво знаходиться в ЄЕЗ. Тому заяви від персоналу, який найнятий виробниками у третіх країнах, включаючи тих, що знаходяться у країнах-партнерах за угодою про взаємне визнання, не можуть бути прийняті.</w:t>
            </w:r>
          </w:p>
          <w:bookmarkEnd w:id="4672"/>
          <w:bookmarkStart w:name="18937" w:id="4673"/>
          <w:p>
            <w:pPr>
              <w:spacing w:after="0"/>
              <w:ind w:left="0"/>
              <w:jc w:val="left"/>
            </w:pPr>
            <w:r>
              <w:rPr>
                <w:rFonts w:ascii="Arial"/>
                <w:b w:val="false"/>
                <w:i w:val="false"/>
                <w:color w:val="000000"/>
                <w:sz w:val="15"/>
              </w:rPr>
              <w:t>Відповідно до ст. 46а(1) Директиви 2001/83/ЄС виробництво АФІ, що використовуються як вихідні матеріали, включає повне або часткове виробництво, імпорт, фасування, пакування і маркування, що передують його включенню до лікарського засобу, у тому числі перепакування або повторне маркування, які здійснюються дистриб'юторами (постачальниками) вихідних матеріалів.</w:t>
            </w:r>
          </w:p>
          <w:bookmarkEnd w:id="4673"/>
          <w:bookmarkStart w:name="18938" w:id="4674"/>
          <w:p>
            <w:pPr>
              <w:spacing w:after="0"/>
              <w:ind w:left="0"/>
              <w:jc w:val="left"/>
            </w:pPr>
            <w:r>
              <w:rPr>
                <w:rFonts w:ascii="Arial"/>
                <w:b w:val="false"/>
                <w:i w:val="false"/>
                <w:color w:val="000000"/>
                <w:sz w:val="15"/>
              </w:rPr>
              <w:t>Заява не вимагається для крові або компонентів крові, що повинні відповідати вимогам Директиви 2002/98/ЄС.</w:t>
            </w:r>
          </w:p>
          <w:bookmarkEnd w:id="46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39" w:id="4675"/>
          <w:p>
            <w:pPr>
              <w:spacing w:after="0"/>
              <w:ind w:left="0"/>
              <w:jc w:val="left"/>
            </w:pPr>
            <w:r>
              <w:rPr>
                <w:rFonts w:ascii="Arial"/>
                <w:b/>
                <w:i w:val="false"/>
                <w:color w:val="000000"/>
                <w:sz w:val="15"/>
              </w:rPr>
              <w:t>Б.II.б.2. Зміна імпортера/зміни, що стосуються випуску серії та контролю якості готового лікарського засобу</w:t>
            </w:r>
          </w:p>
          <w:bookmarkEnd w:id="4675"/>
        </w:tc>
        <w:tc>
          <w:tcPr>
            <w:tcW w:w="1453" w:type="dxa"/>
            <w:tcBorders>
              <w:top w:val="outset" w:color="000000" w:sz="8"/>
              <w:left w:val="outset" w:color="000000" w:sz="8"/>
              <w:bottom w:val="outset" w:color="000000" w:sz="8"/>
              <w:right w:val="outset" w:color="000000" w:sz="8"/>
            </w:tcBorders>
            <w:vAlign w:val="center"/>
          </w:tcPr>
          <w:bookmarkStart w:name="18940" w:id="4676"/>
          <w:p>
            <w:pPr>
              <w:spacing w:after="0"/>
              <w:ind w:left="0"/>
              <w:jc w:val="center"/>
            </w:pPr>
            <w:r>
              <w:rPr>
                <w:rFonts w:ascii="Arial"/>
                <w:b/>
                <w:i w:val="false"/>
                <w:color w:val="000000"/>
                <w:sz w:val="15"/>
              </w:rPr>
              <w:t>Умови, які мають бути виконані</w:t>
            </w:r>
          </w:p>
          <w:bookmarkEnd w:id="4676"/>
        </w:tc>
        <w:tc>
          <w:tcPr>
            <w:tcW w:w="1647" w:type="dxa"/>
            <w:tcBorders>
              <w:top w:val="outset" w:color="000000" w:sz="8"/>
              <w:left w:val="outset" w:color="000000" w:sz="8"/>
              <w:bottom w:val="outset" w:color="000000" w:sz="8"/>
              <w:right w:val="outset" w:color="000000" w:sz="8"/>
            </w:tcBorders>
            <w:vAlign w:val="center"/>
          </w:tcPr>
          <w:bookmarkStart w:name="18941" w:id="4677"/>
          <w:p>
            <w:pPr>
              <w:spacing w:after="0"/>
              <w:ind w:left="0"/>
              <w:jc w:val="center"/>
            </w:pPr>
            <w:r>
              <w:rPr>
                <w:rFonts w:ascii="Arial"/>
                <w:b/>
                <w:i w:val="false"/>
                <w:color w:val="000000"/>
                <w:sz w:val="15"/>
              </w:rPr>
              <w:t>Документи, які мають бути надані</w:t>
            </w:r>
          </w:p>
          <w:bookmarkEnd w:id="4677"/>
        </w:tc>
        <w:tc>
          <w:tcPr>
            <w:tcW w:w="969" w:type="dxa"/>
            <w:tcBorders>
              <w:top w:val="outset" w:color="000000" w:sz="8"/>
              <w:left w:val="outset" w:color="000000" w:sz="8"/>
              <w:bottom w:val="outset" w:color="000000" w:sz="8"/>
              <w:right w:val="outset" w:color="000000" w:sz="8"/>
            </w:tcBorders>
            <w:vAlign w:val="center"/>
          </w:tcPr>
          <w:bookmarkStart w:name="18942" w:id="4678"/>
          <w:p>
            <w:pPr>
              <w:spacing w:after="0"/>
              <w:ind w:left="0"/>
              <w:jc w:val="center"/>
            </w:pPr>
            <w:r>
              <w:rPr>
                <w:rFonts w:ascii="Arial"/>
                <w:b/>
                <w:i w:val="false"/>
                <w:color w:val="000000"/>
                <w:sz w:val="15"/>
              </w:rPr>
              <w:t>Тип зміни</w:t>
            </w:r>
          </w:p>
          <w:bookmarkEnd w:id="467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43" w:id="4679"/>
          <w:p>
            <w:pPr>
              <w:spacing w:after="0"/>
              <w:ind w:left="0"/>
              <w:jc w:val="left"/>
            </w:pPr>
            <w:r>
              <w:rPr>
                <w:rFonts w:ascii="Arial"/>
                <w:b/>
                <w:i w:val="false"/>
                <w:color w:val="000000"/>
                <w:sz w:val="15"/>
              </w:rPr>
              <w:t>а) заміна або додавання дільниці, на якій здійснюється контроль/випробування серії</w:t>
            </w:r>
          </w:p>
          <w:bookmarkEnd w:id="4679"/>
        </w:tc>
        <w:tc>
          <w:tcPr>
            <w:tcW w:w="1453" w:type="dxa"/>
            <w:tcBorders>
              <w:top w:val="outset" w:color="000000" w:sz="8"/>
              <w:left w:val="outset" w:color="000000" w:sz="8"/>
              <w:bottom w:val="outset" w:color="000000" w:sz="8"/>
              <w:right w:val="outset" w:color="000000" w:sz="8"/>
            </w:tcBorders>
            <w:vAlign w:val="center"/>
          </w:tcPr>
          <w:bookmarkStart w:name="18944" w:id="4680"/>
          <w:p>
            <w:pPr>
              <w:spacing w:after="0"/>
              <w:ind w:left="0"/>
              <w:jc w:val="center"/>
            </w:pPr>
            <w:r>
              <w:rPr>
                <w:rFonts w:ascii="Arial"/>
                <w:b/>
                <w:i w:val="false"/>
                <w:color w:val="000000"/>
                <w:sz w:val="15"/>
              </w:rPr>
              <w:t>2, 3, 4, 5</w:t>
            </w:r>
          </w:p>
          <w:bookmarkEnd w:id="4680"/>
        </w:tc>
        <w:tc>
          <w:tcPr>
            <w:tcW w:w="1647" w:type="dxa"/>
            <w:tcBorders>
              <w:top w:val="outset" w:color="000000" w:sz="8"/>
              <w:left w:val="outset" w:color="000000" w:sz="8"/>
              <w:bottom w:val="outset" w:color="000000" w:sz="8"/>
              <w:right w:val="outset" w:color="000000" w:sz="8"/>
            </w:tcBorders>
            <w:vAlign w:val="center"/>
          </w:tcPr>
          <w:bookmarkStart w:name="18945" w:id="4681"/>
          <w:p>
            <w:pPr>
              <w:spacing w:after="0"/>
              <w:ind w:left="0"/>
              <w:jc w:val="center"/>
            </w:pPr>
            <w:r>
              <w:rPr>
                <w:rFonts w:ascii="Arial"/>
                <w:b/>
                <w:i w:val="false"/>
                <w:color w:val="000000"/>
                <w:sz w:val="15"/>
              </w:rPr>
              <w:t>1, 2, 5</w:t>
            </w:r>
          </w:p>
          <w:bookmarkEnd w:id="4681"/>
        </w:tc>
        <w:tc>
          <w:tcPr>
            <w:tcW w:w="969" w:type="dxa"/>
            <w:tcBorders>
              <w:top w:val="outset" w:color="000000" w:sz="8"/>
              <w:left w:val="outset" w:color="000000" w:sz="8"/>
              <w:bottom w:val="outset" w:color="000000" w:sz="8"/>
              <w:right w:val="outset" w:color="000000" w:sz="8"/>
            </w:tcBorders>
            <w:vAlign w:val="center"/>
          </w:tcPr>
          <w:bookmarkStart w:name="18946" w:id="4682"/>
          <w:p>
            <w:pPr>
              <w:spacing w:after="0"/>
              <w:ind w:left="0"/>
              <w:jc w:val="center"/>
            </w:pPr>
            <w:r>
              <w:rPr>
                <w:rFonts w:ascii="Arial"/>
                <w:b/>
                <w:i w:val="false"/>
                <w:color w:val="000000"/>
                <w:sz w:val="15"/>
              </w:rPr>
              <w:t>IА</w:t>
            </w:r>
          </w:p>
          <w:bookmarkEnd w:id="468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47" w:id="4683"/>
          <w:p>
            <w:pPr>
              <w:spacing w:after="0"/>
              <w:ind w:left="0"/>
              <w:jc w:val="left"/>
            </w:pPr>
            <w:r>
              <w:rPr>
                <w:rFonts w:ascii="Arial"/>
                <w:b/>
                <w:i w:val="false"/>
                <w:color w:val="000000"/>
                <w:sz w:val="15"/>
              </w:rPr>
              <w:t>б) заміна або додавання дільниці, на якій здійснюється контроль/випробування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w:t>
            </w:r>
          </w:p>
          <w:bookmarkEnd w:id="4683"/>
        </w:tc>
        <w:tc>
          <w:tcPr>
            <w:tcW w:w="1453" w:type="dxa"/>
            <w:tcBorders>
              <w:top w:val="outset" w:color="000000" w:sz="8"/>
              <w:left w:val="outset" w:color="000000" w:sz="8"/>
              <w:bottom w:val="outset" w:color="000000" w:sz="8"/>
              <w:right w:val="outset" w:color="000000" w:sz="8"/>
            </w:tcBorders>
            <w:vAlign w:val="center"/>
          </w:tcPr>
          <w:bookmarkStart w:name="18948" w:id="4684"/>
          <w:p>
            <w:pPr>
              <w:spacing w:after="0"/>
              <w:ind w:left="0"/>
              <w:jc w:val="center"/>
            </w:pPr>
            <w:r>
              <w:rPr>
                <w:rFonts w:ascii="Arial"/>
                <w:b w:val="false"/>
                <w:i w:val="false"/>
                <w:color w:val="000000"/>
                <w:sz w:val="15"/>
              </w:rPr>
              <w:t xml:space="preserve"> </w:t>
            </w:r>
          </w:p>
          <w:bookmarkEnd w:id="4684"/>
        </w:tc>
        <w:tc>
          <w:tcPr>
            <w:tcW w:w="1647" w:type="dxa"/>
            <w:tcBorders>
              <w:top w:val="outset" w:color="000000" w:sz="8"/>
              <w:left w:val="outset" w:color="000000" w:sz="8"/>
              <w:bottom w:val="outset" w:color="000000" w:sz="8"/>
              <w:right w:val="outset" w:color="000000" w:sz="8"/>
            </w:tcBorders>
            <w:vAlign w:val="center"/>
          </w:tcPr>
          <w:bookmarkStart w:name="18949" w:id="4685"/>
          <w:p>
            <w:pPr>
              <w:spacing w:after="0"/>
              <w:ind w:left="0"/>
              <w:jc w:val="center"/>
            </w:pPr>
            <w:r>
              <w:rPr>
                <w:rFonts w:ascii="Arial"/>
                <w:b w:val="false"/>
                <w:i w:val="false"/>
                <w:color w:val="000000"/>
                <w:sz w:val="15"/>
              </w:rPr>
              <w:t xml:space="preserve"> </w:t>
            </w:r>
          </w:p>
          <w:bookmarkEnd w:id="4685"/>
        </w:tc>
        <w:tc>
          <w:tcPr>
            <w:tcW w:w="969" w:type="dxa"/>
            <w:tcBorders>
              <w:top w:val="outset" w:color="000000" w:sz="8"/>
              <w:left w:val="outset" w:color="000000" w:sz="8"/>
              <w:bottom w:val="outset" w:color="000000" w:sz="8"/>
              <w:right w:val="outset" w:color="000000" w:sz="8"/>
            </w:tcBorders>
            <w:vAlign w:val="center"/>
          </w:tcPr>
          <w:bookmarkStart w:name="18950" w:id="4686"/>
          <w:p>
            <w:pPr>
              <w:spacing w:after="0"/>
              <w:ind w:left="0"/>
              <w:jc w:val="center"/>
            </w:pPr>
            <w:r>
              <w:rPr>
                <w:rFonts w:ascii="Arial"/>
                <w:b/>
                <w:i w:val="false"/>
                <w:color w:val="000000"/>
                <w:sz w:val="15"/>
              </w:rPr>
              <w:t>II</w:t>
            </w:r>
          </w:p>
          <w:bookmarkEnd w:id="468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51" w:id="4687"/>
          <w:p>
            <w:pPr>
              <w:spacing w:after="0"/>
              <w:ind w:left="0"/>
              <w:jc w:val="left"/>
            </w:pPr>
            <w:r>
              <w:rPr>
                <w:rFonts w:ascii="Arial"/>
                <w:b/>
                <w:i w:val="false"/>
                <w:color w:val="000000"/>
                <w:sz w:val="15"/>
              </w:rPr>
              <w:t>в) заміна або додавання виробника, що відповідає за ввезення та/або випуск серії</w:t>
            </w:r>
          </w:p>
          <w:bookmarkEnd w:id="4687"/>
        </w:tc>
        <w:tc>
          <w:tcPr>
            <w:tcW w:w="1453" w:type="dxa"/>
            <w:tcBorders>
              <w:top w:val="outset" w:color="000000" w:sz="8"/>
              <w:left w:val="outset" w:color="000000" w:sz="8"/>
              <w:bottom w:val="outset" w:color="000000" w:sz="8"/>
              <w:right w:val="outset" w:color="000000" w:sz="8"/>
            </w:tcBorders>
            <w:vAlign w:val="center"/>
          </w:tcPr>
          <w:bookmarkStart w:name="18952" w:id="4688"/>
          <w:p>
            <w:pPr>
              <w:spacing w:after="0"/>
              <w:ind w:left="0"/>
              <w:jc w:val="center"/>
            </w:pPr>
            <w:r>
              <w:rPr>
                <w:rFonts w:ascii="Arial"/>
                <w:b w:val="false"/>
                <w:i w:val="false"/>
                <w:color w:val="000000"/>
                <w:sz w:val="15"/>
              </w:rPr>
              <w:t xml:space="preserve"> </w:t>
            </w:r>
          </w:p>
          <w:bookmarkEnd w:id="4688"/>
        </w:tc>
        <w:tc>
          <w:tcPr>
            <w:tcW w:w="1647" w:type="dxa"/>
            <w:tcBorders>
              <w:top w:val="outset" w:color="000000" w:sz="8"/>
              <w:left w:val="outset" w:color="000000" w:sz="8"/>
              <w:bottom w:val="outset" w:color="000000" w:sz="8"/>
              <w:right w:val="outset" w:color="000000" w:sz="8"/>
            </w:tcBorders>
            <w:vAlign w:val="center"/>
          </w:tcPr>
          <w:bookmarkStart w:name="18953" w:id="4689"/>
          <w:p>
            <w:pPr>
              <w:spacing w:after="0"/>
              <w:ind w:left="0"/>
              <w:jc w:val="center"/>
            </w:pPr>
            <w:r>
              <w:rPr>
                <w:rFonts w:ascii="Arial"/>
                <w:b w:val="false"/>
                <w:i w:val="false"/>
                <w:color w:val="000000"/>
                <w:sz w:val="15"/>
              </w:rPr>
              <w:t xml:space="preserve"> </w:t>
            </w:r>
          </w:p>
          <w:bookmarkEnd w:id="4689"/>
        </w:tc>
        <w:tc>
          <w:tcPr>
            <w:tcW w:w="969" w:type="dxa"/>
            <w:tcBorders>
              <w:top w:val="outset" w:color="000000" w:sz="8"/>
              <w:left w:val="outset" w:color="000000" w:sz="8"/>
              <w:bottom w:val="outset" w:color="000000" w:sz="8"/>
              <w:right w:val="outset" w:color="000000" w:sz="8"/>
            </w:tcBorders>
            <w:vAlign w:val="center"/>
          </w:tcPr>
          <w:bookmarkStart w:name="18954" w:id="4690"/>
          <w:p>
            <w:pPr>
              <w:spacing w:after="0"/>
              <w:ind w:left="0"/>
              <w:jc w:val="center"/>
            </w:pPr>
            <w:r>
              <w:rPr>
                <w:rFonts w:ascii="Arial"/>
                <w:b w:val="false"/>
                <w:i w:val="false"/>
                <w:color w:val="000000"/>
                <w:sz w:val="15"/>
              </w:rPr>
              <w:t xml:space="preserve"> </w:t>
            </w:r>
          </w:p>
          <w:bookmarkEnd w:id="469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55" w:id="4691"/>
          <w:p>
            <w:pPr>
              <w:spacing w:after="0"/>
              <w:ind w:left="0"/>
              <w:jc w:val="left"/>
            </w:pPr>
            <w:r>
              <w:rPr>
                <w:rFonts w:ascii="Arial"/>
                <w:b/>
                <w:i w:val="false"/>
                <w:color w:val="000000"/>
                <w:sz w:val="15"/>
              </w:rPr>
              <w:t>1. Не включаючи контроль/випробування серії</w:t>
            </w:r>
          </w:p>
          <w:bookmarkEnd w:id="4691"/>
        </w:tc>
        <w:tc>
          <w:tcPr>
            <w:tcW w:w="1453" w:type="dxa"/>
            <w:tcBorders>
              <w:top w:val="outset" w:color="000000" w:sz="8"/>
              <w:left w:val="outset" w:color="000000" w:sz="8"/>
              <w:bottom w:val="outset" w:color="000000" w:sz="8"/>
              <w:right w:val="outset" w:color="000000" w:sz="8"/>
            </w:tcBorders>
            <w:vAlign w:val="center"/>
          </w:tcPr>
          <w:bookmarkStart w:name="18956" w:id="4692"/>
          <w:p>
            <w:pPr>
              <w:spacing w:after="0"/>
              <w:ind w:left="0"/>
              <w:jc w:val="center"/>
            </w:pPr>
            <w:r>
              <w:rPr>
                <w:rFonts w:ascii="Arial"/>
                <w:b/>
                <w:i w:val="false"/>
                <w:color w:val="000000"/>
                <w:sz w:val="15"/>
              </w:rPr>
              <w:t>1, 2, 5</w:t>
            </w:r>
          </w:p>
          <w:bookmarkEnd w:id="4692"/>
        </w:tc>
        <w:tc>
          <w:tcPr>
            <w:tcW w:w="1647" w:type="dxa"/>
            <w:tcBorders>
              <w:top w:val="outset" w:color="000000" w:sz="8"/>
              <w:left w:val="outset" w:color="000000" w:sz="8"/>
              <w:bottom w:val="outset" w:color="000000" w:sz="8"/>
              <w:right w:val="outset" w:color="000000" w:sz="8"/>
            </w:tcBorders>
            <w:vAlign w:val="center"/>
          </w:tcPr>
          <w:bookmarkStart w:name="18957" w:id="4693"/>
          <w:p>
            <w:pPr>
              <w:spacing w:after="0"/>
              <w:ind w:left="0"/>
              <w:jc w:val="center"/>
            </w:pPr>
            <w:r>
              <w:rPr>
                <w:rFonts w:ascii="Arial"/>
                <w:b/>
                <w:i w:val="false"/>
                <w:color w:val="000000"/>
                <w:sz w:val="15"/>
              </w:rPr>
              <w:t>1, 2, 3, 4, 5</w:t>
            </w:r>
          </w:p>
          <w:bookmarkEnd w:id="4693"/>
        </w:tc>
        <w:tc>
          <w:tcPr>
            <w:tcW w:w="969" w:type="dxa"/>
            <w:tcBorders>
              <w:top w:val="outset" w:color="000000" w:sz="8"/>
              <w:left w:val="outset" w:color="000000" w:sz="8"/>
              <w:bottom w:val="outset" w:color="000000" w:sz="8"/>
              <w:right w:val="outset" w:color="000000" w:sz="8"/>
            </w:tcBorders>
            <w:vAlign w:val="center"/>
          </w:tcPr>
          <w:bookmarkStart w:name="18958" w:id="4694"/>
          <w:p>
            <w:pPr>
              <w:spacing w:after="0"/>
              <w:ind w:left="0"/>
              <w:jc w:val="center"/>
            </w:pPr>
            <w:r>
              <w:rPr>
                <w:rFonts w:ascii="Arial"/>
                <w:b/>
                <w:i w:val="false"/>
                <w:color w:val="000000"/>
                <w:sz w:val="15"/>
              </w:rPr>
              <w:t>IА</w:t>
            </w:r>
            <w:r>
              <w:rPr>
                <w:rFonts w:ascii="Arial"/>
                <w:b/>
                <w:i w:val="false"/>
                <w:color w:val="000000"/>
                <w:vertAlign w:val="subscript"/>
              </w:rPr>
              <w:t>нп</w:t>
            </w:r>
          </w:p>
          <w:bookmarkEnd w:id="469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59" w:id="4695"/>
          <w:p>
            <w:pPr>
              <w:spacing w:after="0"/>
              <w:ind w:left="0"/>
              <w:jc w:val="left"/>
            </w:pPr>
            <w:r>
              <w:rPr>
                <w:rFonts w:ascii="Arial"/>
                <w:b/>
                <w:i w:val="false"/>
                <w:color w:val="000000"/>
                <w:sz w:val="15"/>
              </w:rPr>
              <w:t>2. Включаючи контроль/випробування серії</w:t>
            </w:r>
          </w:p>
          <w:bookmarkEnd w:id="4695"/>
        </w:tc>
        <w:tc>
          <w:tcPr>
            <w:tcW w:w="1453" w:type="dxa"/>
            <w:tcBorders>
              <w:top w:val="outset" w:color="000000" w:sz="8"/>
              <w:left w:val="outset" w:color="000000" w:sz="8"/>
              <w:bottom w:val="outset" w:color="000000" w:sz="8"/>
              <w:right w:val="outset" w:color="000000" w:sz="8"/>
            </w:tcBorders>
            <w:vAlign w:val="center"/>
          </w:tcPr>
          <w:bookmarkStart w:name="18960" w:id="4696"/>
          <w:p>
            <w:pPr>
              <w:spacing w:after="0"/>
              <w:ind w:left="0"/>
              <w:jc w:val="center"/>
            </w:pPr>
            <w:r>
              <w:rPr>
                <w:rFonts w:ascii="Arial"/>
                <w:b/>
                <w:i w:val="false"/>
                <w:color w:val="000000"/>
                <w:sz w:val="15"/>
              </w:rPr>
              <w:t>1, 2, 3, 4, 5</w:t>
            </w:r>
          </w:p>
          <w:bookmarkEnd w:id="4696"/>
        </w:tc>
        <w:tc>
          <w:tcPr>
            <w:tcW w:w="1647" w:type="dxa"/>
            <w:tcBorders>
              <w:top w:val="outset" w:color="000000" w:sz="8"/>
              <w:left w:val="outset" w:color="000000" w:sz="8"/>
              <w:bottom w:val="outset" w:color="000000" w:sz="8"/>
              <w:right w:val="outset" w:color="000000" w:sz="8"/>
            </w:tcBorders>
            <w:vAlign w:val="center"/>
          </w:tcPr>
          <w:bookmarkStart w:name="18961" w:id="4697"/>
          <w:p>
            <w:pPr>
              <w:spacing w:after="0"/>
              <w:ind w:left="0"/>
              <w:jc w:val="center"/>
            </w:pPr>
            <w:r>
              <w:rPr>
                <w:rFonts w:ascii="Arial"/>
                <w:b/>
                <w:i w:val="false"/>
                <w:color w:val="000000"/>
                <w:sz w:val="15"/>
              </w:rPr>
              <w:t>1, 2, 3, 4, 5</w:t>
            </w:r>
          </w:p>
          <w:bookmarkEnd w:id="4697"/>
        </w:tc>
        <w:tc>
          <w:tcPr>
            <w:tcW w:w="969" w:type="dxa"/>
            <w:tcBorders>
              <w:top w:val="outset" w:color="000000" w:sz="8"/>
              <w:left w:val="outset" w:color="000000" w:sz="8"/>
              <w:bottom w:val="outset" w:color="000000" w:sz="8"/>
              <w:right w:val="outset" w:color="000000" w:sz="8"/>
            </w:tcBorders>
            <w:vAlign w:val="center"/>
          </w:tcPr>
          <w:bookmarkStart w:name="18962" w:id="4698"/>
          <w:p>
            <w:pPr>
              <w:spacing w:after="0"/>
              <w:ind w:left="0"/>
              <w:jc w:val="center"/>
            </w:pPr>
            <w:r>
              <w:rPr>
                <w:rFonts w:ascii="Arial"/>
                <w:b/>
                <w:i w:val="false"/>
                <w:color w:val="000000"/>
                <w:sz w:val="15"/>
              </w:rPr>
              <w:t>IА</w:t>
            </w:r>
            <w:r>
              <w:rPr>
                <w:rFonts w:ascii="Arial"/>
                <w:b/>
                <w:i w:val="false"/>
                <w:color w:val="000000"/>
                <w:vertAlign w:val="subscript"/>
              </w:rPr>
              <w:t>нп</w:t>
            </w:r>
          </w:p>
          <w:bookmarkEnd w:id="469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63" w:id="4699"/>
          <w:p>
            <w:pPr>
              <w:spacing w:after="0"/>
              <w:ind w:left="0"/>
              <w:jc w:val="left"/>
            </w:pPr>
            <w:r>
              <w:rPr>
                <w:rFonts w:ascii="Arial"/>
                <w:b/>
                <w:i w:val="false"/>
                <w:color w:val="000000"/>
                <w:sz w:val="15"/>
              </w:rPr>
              <w:t>3.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 імунохімічним методом</w:t>
            </w:r>
          </w:p>
          <w:bookmarkEnd w:id="4699"/>
        </w:tc>
        <w:tc>
          <w:tcPr>
            <w:tcW w:w="1453" w:type="dxa"/>
            <w:tcBorders>
              <w:top w:val="outset" w:color="000000" w:sz="8"/>
              <w:left w:val="outset" w:color="000000" w:sz="8"/>
              <w:bottom w:val="outset" w:color="000000" w:sz="8"/>
              <w:right w:val="outset" w:color="000000" w:sz="8"/>
            </w:tcBorders>
            <w:vAlign w:val="center"/>
          </w:tcPr>
          <w:bookmarkStart w:name="18964" w:id="4700"/>
          <w:p>
            <w:pPr>
              <w:spacing w:after="0"/>
              <w:ind w:left="0"/>
              <w:jc w:val="center"/>
            </w:pPr>
            <w:r>
              <w:rPr>
                <w:rFonts w:ascii="Arial"/>
                <w:b w:val="false"/>
                <w:i w:val="false"/>
                <w:color w:val="000000"/>
                <w:sz w:val="15"/>
              </w:rPr>
              <w:t xml:space="preserve"> </w:t>
            </w:r>
          </w:p>
          <w:bookmarkEnd w:id="4700"/>
        </w:tc>
        <w:tc>
          <w:tcPr>
            <w:tcW w:w="1647" w:type="dxa"/>
            <w:tcBorders>
              <w:top w:val="outset" w:color="000000" w:sz="8"/>
              <w:left w:val="outset" w:color="000000" w:sz="8"/>
              <w:bottom w:val="outset" w:color="000000" w:sz="8"/>
              <w:right w:val="outset" w:color="000000" w:sz="8"/>
            </w:tcBorders>
            <w:vAlign w:val="center"/>
          </w:tcPr>
          <w:bookmarkStart w:name="18965" w:id="4701"/>
          <w:p>
            <w:pPr>
              <w:spacing w:after="0"/>
              <w:ind w:left="0"/>
              <w:jc w:val="center"/>
            </w:pPr>
            <w:r>
              <w:rPr>
                <w:rFonts w:ascii="Arial"/>
                <w:b w:val="false"/>
                <w:i w:val="false"/>
                <w:color w:val="000000"/>
                <w:sz w:val="15"/>
              </w:rPr>
              <w:t xml:space="preserve"> </w:t>
            </w:r>
          </w:p>
          <w:bookmarkEnd w:id="4701"/>
        </w:tc>
        <w:tc>
          <w:tcPr>
            <w:tcW w:w="969" w:type="dxa"/>
            <w:tcBorders>
              <w:top w:val="outset" w:color="000000" w:sz="8"/>
              <w:left w:val="outset" w:color="000000" w:sz="8"/>
              <w:bottom w:val="outset" w:color="000000" w:sz="8"/>
              <w:right w:val="outset" w:color="000000" w:sz="8"/>
            </w:tcBorders>
            <w:vAlign w:val="center"/>
          </w:tcPr>
          <w:bookmarkStart w:name="18966" w:id="4702"/>
          <w:p>
            <w:pPr>
              <w:spacing w:after="0"/>
              <w:ind w:left="0"/>
              <w:jc w:val="center"/>
            </w:pPr>
            <w:r>
              <w:rPr>
                <w:rFonts w:ascii="Arial"/>
                <w:b/>
                <w:i w:val="false"/>
                <w:color w:val="000000"/>
                <w:sz w:val="15"/>
              </w:rPr>
              <w:t>II</w:t>
            </w:r>
          </w:p>
          <w:bookmarkEnd w:id="470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67" w:id="4703"/>
          <w:p>
            <w:pPr>
              <w:spacing w:after="0"/>
              <w:ind w:left="0"/>
              <w:jc w:val="left"/>
            </w:pPr>
            <w:r>
              <w:rPr>
                <w:rFonts w:ascii="Arial"/>
                <w:b/>
                <w:i w:val="false"/>
                <w:color w:val="000000"/>
                <w:sz w:val="15"/>
              </w:rPr>
              <w:t>Умови</w:t>
            </w:r>
          </w:p>
          <w:bookmarkEnd w:id="470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68" w:id="4704"/>
          <w:p>
            <w:pPr>
              <w:spacing w:after="0"/>
              <w:ind w:left="0"/>
              <w:jc w:val="left"/>
            </w:pPr>
            <w:r>
              <w:rPr>
                <w:rFonts w:ascii="Arial"/>
                <w:b w:val="false"/>
                <w:i w:val="false"/>
                <w:color w:val="000000"/>
                <w:sz w:val="15"/>
              </w:rPr>
              <w:t>1. Місцезнаходження виробника, відповідального за випуск серії, повинно бути на території ЄЕЗ.</w:t>
            </w:r>
            <w:r>
              <w:br/>
            </w:r>
            <w:r>
              <w:rPr>
                <w:rFonts w:ascii="Arial"/>
                <w:b w:val="false"/>
                <w:i w:val="false"/>
                <w:color w:val="000000"/>
                <w:sz w:val="15"/>
              </w:rPr>
              <w:t>2. Дільниця повинна мати відповідний дозвіл.</w:t>
            </w:r>
            <w:r>
              <w:br/>
            </w:r>
            <w:r>
              <w:rPr>
                <w:rFonts w:ascii="Arial"/>
                <w:b w:val="false"/>
                <w:i w:val="false"/>
                <w:color w:val="000000"/>
                <w:sz w:val="15"/>
              </w:rPr>
              <w:t>3. Лікарський засіб не є лікарським засобом біологічного/імунологічного походження.</w:t>
            </w:r>
            <w:r>
              <w:br/>
            </w:r>
            <w:r>
              <w:rPr>
                <w:rFonts w:ascii="Arial"/>
                <w:b w:val="false"/>
                <w:i w:val="false"/>
                <w:color w:val="000000"/>
                <w:sz w:val="15"/>
              </w:rPr>
              <w:t>4. Перенесення із затвердженої до нової дільниці або лабораторії має бути успішно виконано.</w:t>
            </w:r>
            <w:r>
              <w:br/>
            </w:r>
            <w:r>
              <w:rPr>
                <w:rFonts w:ascii="Arial"/>
                <w:b w:val="false"/>
                <w:i w:val="false"/>
                <w:color w:val="000000"/>
                <w:sz w:val="15"/>
              </w:rPr>
              <w:t>5. Принаймні одна дільниця, на якій здійснюється контроль/випробування серії, залишається на території ЄС/ЄЕЗ або у країні, у якої існує чинна угода з ЄС про взаємне визнання у відповідно визначеній сфері дії, та яка придатна для проведення випробування лікарського засобу з метою випуску серії на території ЄС/ЄЕЗ.</w:t>
            </w:r>
          </w:p>
          <w:bookmarkEnd w:id="470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69" w:id="4705"/>
          <w:p>
            <w:pPr>
              <w:spacing w:after="0"/>
              <w:ind w:left="0"/>
              <w:jc w:val="left"/>
            </w:pPr>
            <w:r>
              <w:rPr>
                <w:rFonts w:ascii="Arial"/>
                <w:b/>
                <w:i w:val="false"/>
                <w:color w:val="000000"/>
                <w:sz w:val="15"/>
              </w:rPr>
              <w:t>Документація</w:t>
            </w:r>
          </w:p>
          <w:bookmarkEnd w:id="470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70" w:id="4706"/>
          <w:p>
            <w:pPr>
              <w:spacing w:after="0"/>
              <w:ind w:left="0"/>
              <w:jc w:val="left"/>
            </w:pPr>
            <w:r>
              <w:rPr>
                <w:rFonts w:ascii="Arial"/>
                <w:b w:val="false"/>
                <w:i w:val="false"/>
                <w:color w:val="000000"/>
                <w:sz w:val="15"/>
              </w:rPr>
              <w:t>1. Для виробничої дільниці в Україні - копія чинної ліцензії на виробництво;</w:t>
            </w:r>
            <w:r>
              <w:br/>
            </w:r>
            <w:r>
              <w:rPr>
                <w:rFonts w:ascii="Arial"/>
                <w:b w:val="false"/>
                <w:i w:val="false"/>
                <w:color w:val="000000"/>
                <w:sz w:val="15"/>
              </w:rPr>
              <w:t>для виробничої дільниці поза межами України - копія чинної ліцензії на виробництво (якщо згідно із законодавством країни виробника ліцензія на виробництво існує лише в електронному вигляді (наприклад у США), слід надати роздруківку з посиланням на відповідну офіційну реєстраційну базу (офіційний сайт), засвідчену підписом/печаткою (за наявності) заявника) або іншого дозвільного документа на виробництво лікарської форми або лікарського засобу або виконання виробничої операції;</w:t>
            </w:r>
            <w:r>
              <w:br/>
            </w:r>
            <w:r>
              <w:rPr>
                <w:rFonts w:ascii="Arial"/>
                <w:b w:val="false"/>
                <w:i w:val="false"/>
                <w:color w:val="000000"/>
                <w:sz w:val="15"/>
              </w:rPr>
              <w:t xml:space="preserve">засвідчена копія документа, що підтверджує відповідність виробництва лікарського засобу вимогам належної виробничої практики, виданого Держлікслужбою відповідно до вимог Порядку проведення підтвердження відповідності умов виробництва лікарських засобів вимогам належної виробничої практики, затвердженого </w:t>
            </w:r>
            <w:r>
              <w:rPr>
                <w:rFonts w:ascii="Arial"/>
                <w:b w:val="false"/>
                <w:i w:val="false"/>
                <w:color w:val="000000"/>
                <w:sz w:val="15"/>
              </w:rPr>
              <w:t>наказом МОЗ від 27 грудня 2012 року N 1130</w:t>
            </w:r>
            <w:r>
              <w:rPr>
                <w:rFonts w:ascii="Arial"/>
                <w:b w:val="false"/>
                <w:i w:val="false"/>
                <w:color w:val="000000"/>
                <w:sz w:val="15"/>
              </w:rPr>
              <w:t>, зареєстрованим у Міністерстві юстиції України 21 січня 2013 року за N 133/22665 (зі змінами), або гарантійний лист заявника щодо надання такого документа протягом строку проведення спеціалізованої експертизи. За необхідності - висновки інших інспекцій, які проводилися. Копії документів мають бути засвідчені печаткою (за наявності) заявника/представника заявника в Україні.</w:t>
            </w:r>
            <w:r>
              <w:br/>
            </w:r>
            <w:r>
              <w:rPr>
                <w:rFonts w:ascii="Arial"/>
                <w:b w:val="false"/>
                <w:i w:val="false"/>
                <w:color w:val="000000"/>
                <w:sz w:val="15"/>
              </w:rPr>
              <w:t>2. Реєстраційна форма на внесення змін має чітко визначати "затвердженого" та "запропонованого" виробників готового лікарського засобу, як зазначено в розділі 2.5 реєстраційної форми для державної реєстрації.</w:t>
            </w:r>
            <w:r>
              <w:br/>
            </w:r>
            <w:r>
              <w:rPr>
                <w:rFonts w:ascii="Arial"/>
                <w:b w:val="false"/>
                <w:i w:val="false"/>
                <w:color w:val="000000"/>
                <w:sz w:val="15"/>
              </w:rPr>
              <w:t>3. Тільки для централізованої процедури - контактна інформація нової контактної особи в ЄЕЗ, відповідальної за роботу з рекламаціями щодо дефектної продукції (за потреби).</w:t>
            </w:r>
            <w:r>
              <w:br/>
            </w:r>
            <w:r>
              <w:rPr>
                <w:rFonts w:ascii="Arial"/>
                <w:b w:val="false"/>
                <w:i w:val="false"/>
                <w:color w:val="000000"/>
                <w:sz w:val="15"/>
              </w:rPr>
              <w:t>4. Заява кваліфікованої особи (КО), яка відповідає за контроль якості серії, що АФІ виробляється згідно з керівними принципами з належної виробничої практики щодо вихідних матеріалів. Узагальнена заява може бути прийнятною за певних умов (примітка до п. Б.II.б.1).</w:t>
            </w:r>
            <w:r>
              <w:br/>
            </w:r>
            <w:r>
              <w:rPr>
                <w:rFonts w:ascii="Arial"/>
                <w:b w:val="false"/>
                <w:i w:val="false"/>
                <w:color w:val="000000"/>
                <w:sz w:val="15"/>
              </w:rPr>
              <w:t>5. Зміни до відповідних розділів реєстраційного досьє, включаючи оновлені: коротку характеристику лікарського засобу, інструкцію для медичного застосування та текст маркування на упаковці (за необхідності).</w:t>
            </w:r>
          </w:p>
          <w:bookmarkEnd w:id="470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71" w:id="4707"/>
          <w:p>
            <w:pPr>
              <w:spacing w:after="0"/>
              <w:ind w:left="0"/>
              <w:jc w:val="left"/>
            </w:pPr>
            <w:r>
              <w:rPr>
                <w:rFonts w:ascii="Arial"/>
                <w:b/>
                <w:i w:val="false"/>
                <w:color w:val="000000"/>
                <w:sz w:val="15"/>
              </w:rPr>
              <w:t>Б.II.б.3. Зміни у процесі виробництва готового лікарського засобу, включаючи проміжний продукт, що застосовується при виробництві готового лікарського засобу</w:t>
            </w:r>
          </w:p>
          <w:bookmarkEnd w:id="4707"/>
        </w:tc>
        <w:tc>
          <w:tcPr>
            <w:tcW w:w="1453" w:type="dxa"/>
            <w:tcBorders>
              <w:top w:val="outset" w:color="000000" w:sz="8"/>
              <w:left w:val="outset" w:color="000000" w:sz="8"/>
              <w:bottom w:val="outset" w:color="000000" w:sz="8"/>
              <w:right w:val="outset" w:color="000000" w:sz="8"/>
            </w:tcBorders>
            <w:vAlign w:val="center"/>
          </w:tcPr>
          <w:bookmarkStart w:name="18972" w:id="4708"/>
          <w:p>
            <w:pPr>
              <w:spacing w:after="0"/>
              <w:ind w:left="0"/>
              <w:jc w:val="center"/>
            </w:pPr>
            <w:r>
              <w:rPr>
                <w:rFonts w:ascii="Arial"/>
                <w:b/>
                <w:i w:val="false"/>
                <w:color w:val="000000"/>
                <w:sz w:val="15"/>
              </w:rPr>
              <w:t>Умови, які мають бути виконані</w:t>
            </w:r>
          </w:p>
          <w:bookmarkEnd w:id="4708"/>
        </w:tc>
        <w:tc>
          <w:tcPr>
            <w:tcW w:w="1647" w:type="dxa"/>
            <w:tcBorders>
              <w:top w:val="outset" w:color="000000" w:sz="8"/>
              <w:left w:val="outset" w:color="000000" w:sz="8"/>
              <w:bottom w:val="outset" w:color="000000" w:sz="8"/>
              <w:right w:val="outset" w:color="000000" w:sz="8"/>
            </w:tcBorders>
            <w:vAlign w:val="center"/>
          </w:tcPr>
          <w:bookmarkStart w:name="18973" w:id="4709"/>
          <w:p>
            <w:pPr>
              <w:spacing w:after="0"/>
              <w:ind w:left="0"/>
              <w:jc w:val="center"/>
            </w:pPr>
            <w:r>
              <w:rPr>
                <w:rFonts w:ascii="Arial"/>
                <w:b/>
                <w:i w:val="false"/>
                <w:color w:val="000000"/>
                <w:sz w:val="15"/>
              </w:rPr>
              <w:t>Документи, які мають бути надані</w:t>
            </w:r>
          </w:p>
          <w:bookmarkEnd w:id="4709"/>
        </w:tc>
        <w:tc>
          <w:tcPr>
            <w:tcW w:w="969" w:type="dxa"/>
            <w:tcBorders>
              <w:top w:val="outset" w:color="000000" w:sz="8"/>
              <w:left w:val="outset" w:color="000000" w:sz="8"/>
              <w:bottom w:val="outset" w:color="000000" w:sz="8"/>
              <w:right w:val="outset" w:color="000000" w:sz="8"/>
            </w:tcBorders>
            <w:vAlign w:val="center"/>
          </w:tcPr>
          <w:bookmarkStart w:name="18974" w:id="4710"/>
          <w:p>
            <w:pPr>
              <w:spacing w:after="0"/>
              <w:ind w:left="0"/>
              <w:jc w:val="center"/>
            </w:pPr>
            <w:r>
              <w:rPr>
                <w:rFonts w:ascii="Arial"/>
                <w:b/>
                <w:i w:val="false"/>
                <w:color w:val="000000"/>
                <w:sz w:val="15"/>
              </w:rPr>
              <w:t>Тип зміни</w:t>
            </w:r>
          </w:p>
          <w:bookmarkEnd w:id="471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75" w:id="4711"/>
          <w:p>
            <w:pPr>
              <w:spacing w:after="0"/>
              <w:ind w:left="0"/>
              <w:jc w:val="left"/>
            </w:pPr>
            <w:r>
              <w:rPr>
                <w:rFonts w:ascii="Arial"/>
                <w:b/>
                <w:i w:val="false"/>
                <w:color w:val="000000"/>
                <w:sz w:val="15"/>
              </w:rPr>
              <w:t>а) незначна зміна у процесі виробництва</w:t>
            </w:r>
          </w:p>
          <w:bookmarkEnd w:id="4711"/>
        </w:tc>
        <w:tc>
          <w:tcPr>
            <w:tcW w:w="1453" w:type="dxa"/>
            <w:tcBorders>
              <w:top w:val="outset" w:color="000000" w:sz="8"/>
              <w:left w:val="outset" w:color="000000" w:sz="8"/>
              <w:bottom w:val="outset" w:color="000000" w:sz="8"/>
              <w:right w:val="outset" w:color="000000" w:sz="8"/>
            </w:tcBorders>
            <w:vAlign w:val="center"/>
          </w:tcPr>
          <w:bookmarkStart w:name="18976" w:id="4712"/>
          <w:p>
            <w:pPr>
              <w:spacing w:after="0"/>
              <w:ind w:left="0"/>
              <w:jc w:val="center"/>
            </w:pPr>
            <w:r>
              <w:rPr>
                <w:rFonts w:ascii="Arial"/>
                <w:b/>
                <w:i w:val="false"/>
                <w:color w:val="000000"/>
                <w:sz w:val="15"/>
              </w:rPr>
              <w:t>1, 2, 3, 4, 5, 6, 7</w:t>
            </w:r>
          </w:p>
          <w:bookmarkEnd w:id="4712"/>
        </w:tc>
        <w:tc>
          <w:tcPr>
            <w:tcW w:w="1647" w:type="dxa"/>
            <w:tcBorders>
              <w:top w:val="outset" w:color="000000" w:sz="8"/>
              <w:left w:val="outset" w:color="000000" w:sz="8"/>
              <w:bottom w:val="outset" w:color="000000" w:sz="8"/>
              <w:right w:val="outset" w:color="000000" w:sz="8"/>
            </w:tcBorders>
            <w:vAlign w:val="center"/>
          </w:tcPr>
          <w:bookmarkStart w:name="18977" w:id="4713"/>
          <w:p>
            <w:pPr>
              <w:spacing w:after="0"/>
              <w:ind w:left="0"/>
              <w:jc w:val="center"/>
            </w:pPr>
            <w:r>
              <w:rPr>
                <w:rFonts w:ascii="Arial"/>
                <w:b/>
                <w:i w:val="false"/>
                <w:color w:val="000000"/>
                <w:sz w:val="15"/>
              </w:rPr>
              <w:t>1, 2, 3, 4, 5, 6, 7, 8</w:t>
            </w:r>
          </w:p>
          <w:bookmarkEnd w:id="4713"/>
        </w:tc>
        <w:tc>
          <w:tcPr>
            <w:tcW w:w="969" w:type="dxa"/>
            <w:tcBorders>
              <w:top w:val="outset" w:color="000000" w:sz="8"/>
              <w:left w:val="outset" w:color="000000" w:sz="8"/>
              <w:bottom w:val="outset" w:color="000000" w:sz="8"/>
              <w:right w:val="outset" w:color="000000" w:sz="8"/>
            </w:tcBorders>
            <w:vAlign w:val="center"/>
          </w:tcPr>
          <w:bookmarkStart w:name="18978" w:id="4714"/>
          <w:p>
            <w:pPr>
              <w:spacing w:after="0"/>
              <w:ind w:left="0"/>
              <w:jc w:val="center"/>
            </w:pPr>
            <w:r>
              <w:rPr>
                <w:rFonts w:ascii="Arial"/>
                <w:b/>
                <w:i w:val="false"/>
                <w:color w:val="000000"/>
                <w:sz w:val="15"/>
              </w:rPr>
              <w:t>IА</w:t>
            </w:r>
          </w:p>
          <w:bookmarkEnd w:id="471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79" w:id="4715"/>
          <w:p>
            <w:pPr>
              <w:spacing w:after="0"/>
              <w:ind w:left="0"/>
              <w:jc w:val="left"/>
            </w:pPr>
            <w:r>
              <w:rPr>
                <w:rFonts w:ascii="Arial"/>
                <w:b/>
                <w:i w:val="false"/>
                <w:color w:val="000000"/>
                <w:sz w:val="15"/>
              </w:rPr>
              <w:t>б) суттєва зміна у процесі виробництва, яка може мати істотний влив на якість, безпеку та ефективність лікарського засобу</w:t>
            </w:r>
          </w:p>
          <w:bookmarkEnd w:id="4715"/>
        </w:tc>
        <w:tc>
          <w:tcPr>
            <w:tcW w:w="1453" w:type="dxa"/>
            <w:tcBorders>
              <w:top w:val="outset" w:color="000000" w:sz="8"/>
              <w:left w:val="outset" w:color="000000" w:sz="8"/>
              <w:bottom w:val="outset" w:color="000000" w:sz="8"/>
              <w:right w:val="outset" w:color="000000" w:sz="8"/>
            </w:tcBorders>
            <w:vAlign w:val="center"/>
          </w:tcPr>
          <w:bookmarkStart w:name="18980" w:id="4716"/>
          <w:p>
            <w:pPr>
              <w:spacing w:after="0"/>
              <w:ind w:left="0"/>
              <w:jc w:val="center"/>
            </w:pPr>
            <w:r>
              <w:rPr>
                <w:rFonts w:ascii="Arial"/>
                <w:b w:val="false"/>
                <w:i w:val="false"/>
                <w:color w:val="000000"/>
                <w:sz w:val="15"/>
              </w:rPr>
              <w:t xml:space="preserve"> </w:t>
            </w:r>
          </w:p>
          <w:bookmarkEnd w:id="4716"/>
        </w:tc>
        <w:tc>
          <w:tcPr>
            <w:tcW w:w="1647" w:type="dxa"/>
            <w:tcBorders>
              <w:top w:val="outset" w:color="000000" w:sz="8"/>
              <w:left w:val="outset" w:color="000000" w:sz="8"/>
              <w:bottom w:val="outset" w:color="000000" w:sz="8"/>
              <w:right w:val="outset" w:color="000000" w:sz="8"/>
            </w:tcBorders>
            <w:vAlign w:val="center"/>
          </w:tcPr>
          <w:bookmarkStart w:name="18981" w:id="4717"/>
          <w:p>
            <w:pPr>
              <w:spacing w:after="0"/>
              <w:ind w:left="0"/>
              <w:jc w:val="center"/>
            </w:pPr>
            <w:r>
              <w:rPr>
                <w:rFonts w:ascii="Arial"/>
                <w:b w:val="false"/>
                <w:i w:val="false"/>
                <w:color w:val="000000"/>
                <w:sz w:val="15"/>
              </w:rPr>
              <w:t xml:space="preserve"> </w:t>
            </w:r>
          </w:p>
          <w:bookmarkEnd w:id="4717"/>
        </w:tc>
        <w:tc>
          <w:tcPr>
            <w:tcW w:w="969" w:type="dxa"/>
            <w:tcBorders>
              <w:top w:val="outset" w:color="000000" w:sz="8"/>
              <w:left w:val="outset" w:color="000000" w:sz="8"/>
              <w:bottom w:val="outset" w:color="000000" w:sz="8"/>
              <w:right w:val="outset" w:color="000000" w:sz="8"/>
            </w:tcBorders>
            <w:vAlign w:val="center"/>
          </w:tcPr>
          <w:bookmarkStart w:name="18982" w:id="4718"/>
          <w:p>
            <w:pPr>
              <w:spacing w:after="0"/>
              <w:ind w:left="0"/>
              <w:jc w:val="center"/>
            </w:pPr>
            <w:r>
              <w:rPr>
                <w:rFonts w:ascii="Arial"/>
                <w:b/>
                <w:i w:val="false"/>
                <w:color w:val="000000"/>
                <w:sz w:val="15"/>
              </w:rPr>
              <w:t>II</w:t>
            </w:r>
          </w:p>
          <w:bookmarkEnd w:id="471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83" w:id="4719"/>
          <w:p>
            <w:pPr>
              <w:spacing w:after="0"/>
              <w:ind w:left="0"/>
              <w:jc w:val="left"/>
            </w:pPr>
            <w:r>
              <w:rPr>
                <w:rFonts w:ascii="Arial"/>
                <w:b/>
                <w:i w:val="false"/>
                <w:color w:val="000000"/>
                <w:sz w:val="15"/>
              </w:rPr>
              <w:t>в) лікарський засіб є лікарським засобом біологічного/імунологічного походження, і зміна вимагає проведення порівняльних досліджень</w:t>
            </w:r>
          </w:p>
          <w:bookmarkEnd w:id="4719"/>
        </w:tc>
        <w:tc>
          <w:tcPr>
            <w:tcW w:w="1453" w:type="dxa"/>
            <w:tcBorders>
              <w:top w:val="outset" w:color="000000" w:sz="8"/>
              <w:left w:val="outset" w:color="000000" w:sz="8"/>
              <w:bottom w:val="outset" w:color="000000" w:sz="8"/>
              <w:right w:val="outset" w:color="000000" w:sz="8"/>
            </w:tcBorders>
            <w:vAlign w:val="center"/>
          </w:tcPr>
          <w:bookmarkStart w:name="18984" w:id="4720"/>
          <w:p>
            <w:pPr>
              <w:spacing w:after="0"/>
              <w:ind w:left="0"/>
              <w:jc w:val="center"/>
            </w:pPr>
            <w:r>
              <w:rPr>
                <w:rFonts w:ascii="Arial"/>
                <w:b w:val="false"/>
                <w:i w:val="false"/>
                <w:color w:val="000000"/>
                <w:sz w:val="15"/>
              </w:rPr>
              <w:t xml:space="preserve"> </w:t>
            </w:r>
          </w:p>
          <w:bookmarkEnd w:id="4720"/>
        </w:tc>
        <w:tc>
          <w:tcPr>
            <w:tcW w:w="1647" w:type="dxa"/>
            <w:tcBorders>
              <w:top w:val="outset" w:color="000000" w:sz="8"/>
              <w:left w:val="outset" w:color="000000" w:sz="8"/>
              <w:bottom w:val="outset" w:color="000000" w:sz="8"/>
              <w:right w:val="outset" w:color="000000" w:sz="8"/>
            </w:tcBorders>
            <w:vAlign w:val="center"/>
          </w:tcPr>
          <w:bookmarkStart w:name="18985" w:id="4721"/>
          <w:p>
            <w:pPr>
              <w:spacing w:after="0"/>
              <w:ind w:left="0"/>
              <w:jc w:val="center"/>
            </w:pPr>
            <w:r>
              <w:rPr>
                <w:rFonts w:ascii="Arial"/>
                <w:b w:val="false"/>
                <w:i w:val="false"/>
                <w:color w:val="000000"/>
                <w:sz w:val="15"/>
              </w:rPr>
              <w:t xml:space="preserve"> </w:t>
            </w:r>
          </w:p>
          <w:bookmarkEnd w:id="4721"/>
        </w:tc>
        <w:tc>
          <w:tcPr>
            <w:tcW w:w="969" w:type="dxa"/>
            <w:tcBorders>
              <w:top w:val="outset" w:color="000000" w:sz="8"/>
              <w:left w:val="outset" w:color="000000" w:sz="8"/>
              <w:bottom w:val="outset" w:color="000000" w:sz="8"/>
              <w:right w:val="outset" w:color="000000" w:sz="8"/>
            </w:tcBorders>
            <w:vAlign w:val="center"/>
          </w:tcPr>
          <w:bookmarkStart w:name="18986" w:id="4722"/>
          <w:p>
            <w:pPr>
              <w:spacing w:after="0"/>
              <w:ind w:left="0"/>
              <w:jc w:val="center"/>
            </w:pPr>
            <w:r>
              <w:rPr>
                <w:rFonts w:ascii="Arial"/>
                <w:b/>
                <w:i w:val="false"/>
                <w:color w:val="000000"/>
                <w:sz w:val="15"/>
              </w:rPr>
              <w:t>II</w:t>
            </w:r>
          </w:p>
          <w:bookmarkEnd w:id="472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87" w:id="4723"/>
          <w:p>
            <w:pPr>
              <w:spacing w:after="0"/>
              <w:ind w:left="0"/>
              <w:jc w:val="left"/>
            </w:pPr>
            <w:r>
              <w:rPr>
                <w:rFonts w:ascii="Arial"/>
                <w:b/>
                <w:i w:val="false"/>
                <w:color w:val="000000"/>
                <w:sz w:val="15"/>
              </w:rPr>
              <w:t>г) ведення нестандартного методу кінцевої стерилізації</w:t>
            </w:r>
          </w:p>
          <w:bookmarkEnd w:id="4723"/>
        </w:tc>
        <w:tc>
          <w:tcPr>
            <w:tcW w:w="1453" w:type="dxa"/>
            <w:tcBorders>
              <w:top w:val="outset" w:color="000000" w:sz="8"/>
              <w:left w:val="outset" w:color="000000" w:sz="8"/>
              <w:bottom w:val="outset" w:color="000000" w:sz="8"/>
              <w:right w:val="outset" w:color="000000" w:sz="8"/>
            </w:tcBorders>
            <w:vAlign w:val="center"/>
          </w:tcPr>
          <w:bookmarkStart w:name="18988" w:id="4724"/>
          <w:p>
            <w:pPr>
              <w:spacing w:after="0"/>
              <w:ind w:left="0"/>
              <w:jc w:val="center"/>
            </w:pPr>
            <w:r>
              <w:rPr>
                <w:rFonts w:ascii="Arial"/>
                <w:b w:val="false"/>
                <w:i w:val="false"/>
                <w:color w:val="000000"/>
                <w:sz w:val="15"/>
              </w:rPr>
              <w:t xml:space="preserve"> </w:t>
            </w:r>
          </w:p>
          <w:bookmarkEnd w:id="4724"/>
        </w:tc>
        <w:tc>
          <w:tcPr>
            <w:tcW w:w="1647" w:type="dxa"/>
            <w:tcBorders>
              <w:top w:val="outset" w:color="000000" w:sz="8"/>
              <w:left w:val="outset" w:color="000000" w:sz="8"/>
              <w:bottom w:val="outset" w:color="000000" w:sz="8"/>
              <w:right w:val="outset" w:color="000000" w:sz="8"/>
            </w:tcBorders>
            <w:vAlign w:val="center"/>
          </w:tcPr>
          <w:bookmarkStart w:name="18989" w:id="4725"/>
          <w:p>
            <w:pPr>
              <w:spacing w:after="0"/>
              <w:ind w:left="0"/>
              <w:jc w:val="center"/>
            </w:pPr>
            <w:r>
              <w:rPr>
                <w:rFonts w:ascii="Arial"/>
                <w:b w:val="false"/>
                <w:i w:val="false"/>
                <w:color w:val="000000"/>
                <w:sz w:val="15"/>
              </w:rPr>
              <w:t xml:space="preserve"> </w:t>
            </w:r>
          </w:p>
          <w:bookmarkEnd w:id="4725"/>
        </w:tc>
        <w:tc>
          <w:tcPr>
            <w:tcW w:w="969" w:type="dxa"/>
            <w:tcBorders>
              <w:top w:val="outset" w:color="000000" w:sz="8"/>
              <w:left w:val="outset" w:color="000000" w:sz="8"/>
              <w:bottom w:val="outset" w:color="000000" w:sz="8"/>
              <w:right w:val="outset" w:color="000000" w:sz="8"/>
            </w:tcBorders>
            <w:vAlign w:val="center"/>
          </w:tcPr>
          <w:bookmarkStart w:name="18990" w:id="4726"/>
          <w:p>
            <w:pPr>
              <w:spacing w:after="0"/>
              <w:ind w:left="0"/>
              <w:jc w:val="center"/>
            </w:pPr>
            <w:r>
              <w:rPr>
                <w:rFonts w:ascii="Arial"/>
                <w:b/>
                <w:i w:val="false"/>
                <w:color w:val="000000"/>
                <w:sz w:val="15"/>
              </w:rPr>
              <w:t>II</w:t>
            </w:r>
          </w:p>
          <w:bookmarkEnd w:id="472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91" w:id="4727"/>
          <w:p>
            <w:pPr>
              <w:spacing w:after="0"/>
              <w:ind w:left="0"/>
              <w:jc w:val="left"/>
            </w:pPr>
            <w:r>
              <w:rPr>
                <w:rFonts w:ascii="Arial"/>
                <w:b/>
                <w:i w:val="false"/>
                <w:color w:val="000000"/>
                <w:sz w:val="15"/>
              </w:rPr>
              <w:t>ґ) введення або збільшення припустимого надлишку АФІ</w:t>
            </w:r>
          </w:p>
          <w:bookmarkEnd w:id="4727"/>
        </w:tc>
        <w:tc>
          <w:tcPr>
            <w:tcW w:w="1453" w:type="dxa"/>
            <w:tcBorders>
              <w:top w:val="outset" w:color="000000" w:sz="8"/>
              <w:left w:val="outset" w:color="000000" w:sz="8"/>
              <w:bottom w:val="outset" w:color="000000" w:sz="8"/>
              <w:right w:val="outset" w:color="000000" w:sz="8"/>
            </w:tcBorders>
            <w:vAlign w:val="center"/>
          </w:tcPr>
          <w:bookmarkStart w:name="18992" w:id="4728"/>
          <w:p>
            <w:pPr>
              <w:spacing w:after="0"/>
              <w:ind w:left="0"/>
              <w:jc w:val="center"/>
            </w:pPr>
            <w:r>
              <w:rPr>
                <w:rFonts w:ascii="Arial"/>
                <w:b w:val="false"/>
                <w:i w:val="false"/>
                <w:color w:val="000000"/>
                <w:sz w:val="15"/>
              </w:rPr>
              <w:t xml:space="preserve"> </w:t>
            </w:r>
          </w:p>
          <w:bookmarkEnd w:id="4728"/>
        </w:tc>
        <w:tc>
          <w:tcPr>
            <w:tcW w:w="1647" w:type="dxa"/>
            <w:tcBorders>
              <w:top w:val="outset" w:color="000000" w:sz="8"/>
              <w:left w:val="outset" w:color="000000" w:sz="8"/>
              <w:bottom w:val="outset" w:color="000000" w:sz="8"/>
              <w:right w:val="outset" w:color="000000" w:sz="8"/>
            </w:tcBorders>
            <w:vAlign w:val="center"/>
          </w:tcPr>
          <w:bookmarkStart w:name="18993" w:id="4729"/>
          <w:p>
            <w:pPr>
              <w:spacing w:after="0"/>
              <w:ind w:left="0"/>
              <w:jc w:val="center"/>
            </w:pPr>
            <w:r>
              <w:rPr>
                <w:rFonts w:ascii="Arial"/>
                <w:b w:val="false"/>
                <w:i w:val="false"/>
                <w:color w:val="000000"/>
                <w:sz w:val="15"/>
              </w:rPr>
              <w:t xml:space="preserve"> </w:t>
            </w:r>
          </w:p>
          <w:bookmarkEnd w:id="4729"/>
        </w:tc>
        <w:tc>
          <w:tcPr>
            <w:tcW w:w="969" w:type="dxa"/>
            <w:tcBorders>
              <w:top w:val="outset" w:color="000000" w:sz="8"/>
              <w:left w:val="outset" w:color="000000" w:sz="8"/>
              <w:bottom w:val="outset" w:color="000000" w:sz="8"/>
              <w:right w:val="outset" w:color="000000" w:sz="8"/>
            </w:tcBorders>
            <w:vAlign w:val="center"/>
          </w:tcPr>
          <w:bookmarkStart w:name="18994" w:id="4730"/>
          <w:p>
            <w:pPr>
              <w:spacing w:after="0"/>
              <w:ind w:left="0"/>
              <w:jc w:val="center"/>
            </w:pPr>
            <w:r>
              <w:rPr>
                <w:rFonts w:ascii="Arial"/>
                <w:b/>
                <w:i w:val="false"/>
                <w:color w:val="000000"/>
                <w:sz w:val="15"/>
              </w:rPr>
              <w:t>II</w:t>
            </w:r>
          </w:p>
          <w:bookmarkEnd w:id="473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8995" w:id="4731"/>
          <w:p>
            <w:pPr>
              <w:spacing w:after="0"/>
              <w:ind w:left="0"/>
              <w:jc w:val="left"/>
            </w:pPr>
            <w:r>
              <w:rPr>
                <w:rFonts w:ascii="Arial"/>
                <w:b/>
                <w:i w:val="false"/>
                <w:color w:val="000000"/>
                <w:sz w:val="15"/>
              </w:rPr>
              <w:t>д) незначна зміна у процесі виробництва водної суспензії для перорального застосування</w:t>
            </w:r>
          </w:p>
          <w:bookmarkEnd w:id="4731"/>
        </w:tc>
        <w:tc>
          <w:tcPr>
            <w:tcW w:w="1453" w:type="dxa"/>
            <w:tcBorders>
              <w:top w:val="outset" w:color="000000" w:sz="8"/>
              <w:left w:val="outset" w:color="000000" w:sz="8"/>
              <w:bottom w:val="outset" w:color="000000" w:sz="8"/>
              <w:right w:val="outset" w:color="000000" w:sz="8"/>
            </w:tcBorders>
            <w:vAlign w:val="center"/>
          </w:tcPr>
          <w:bookmarkStart w:name="18996" w:id="4732"/>
          <w:p>
            <w:pPr>
              <w:spacing w:after="0"/>
              <w:ind w:left="0"/>
              <w:jc w:val="center"/>
            </w:pPr>
            <w:r>
              <w:rPr>
                <w:rFonts w:ascii="Arial"/>
                <w:b w:val="false"/>
                <w:i w:val="false"/>
                <w:color w:val="000000"/>
                <w:sz w:val="15"/>
              </w:rPr>
              <w:t xml:space="preserve"> </w:t>
            </w:r>
          </w:p>
          <w:bookmarkEnd w:id="4732"/>
        </w:tc>
        <w:tc>
          <w:tcPr>
            <w:tcW w:w="1647" w:type="dxa"/>
            <w:tcBorders>
              <w:top w:val="outset" w:color="000000" w:sz="8"/>
              <w:left w:val="outset" w:color="000000" w:sz="8"/>
              <w:bottom w:val="outset" w:color="000000" w:sz="8"/>
              <w:right w:val="outset" w:color="000000" w:sz="8"/>
            </w:tcBorders>
            <w:vAlign w:val="center"/>
          </w:tcPr>
          <w:bookmarkStart w:name="18997" w:id="4733"/>
          <w:p>
            <w:pPr>
              <w:spacing w:after="0"/>
              <w:ind w:left="0"/>
              <w:jc w:val="center"/>
            </w:pPr>
            <w:r>
              <w:rPr>
                <w:rFonts w:ascii="Arial"/>
                <w:b/>
                <w:i w:val="false"/>
                <w:color w:val="000000"/>
                <w:sz w:val="15"/>
              </w:rPr>
              <w:t>1, 2, 4, 6, 7, 8</w:t>
            </w:r>
          </w:p>
          <w:bookmarkEnd w:id="4733"/>
        </w:tc>
        <w:tc>
          <w:tcPr>
            <w:tcW w:w="969" w:type="dxa"/>
            <w:tcBorders>
              <w:top w:val="outset" w:color="000000" w:sz="8"/>
              <w:left w:val="outset" w:color="000000" w:sz="8"/>
              <w:bottom w:val="outset" w:color="000000" w:sz="8"/>
              <w:right w:val="outset" w:color="000000" w:sz="8"/>
            </w:tcBorders>
            <w:vAlign w:val="center"/>
          </w:tcPr>
          <w:bookmarkStart w:name="18998" w:id="4734"/>
          <w:p>
            <w:pPr>
              <w:spacing w:after="0"/>
              <w:ind w:left="0"/>
              <w:jc w:val="center"/>
            </w:pPr>
            <w:r>
              <w:rPr>
                <w:rFonts w:ascii="Arial"/>
                <w:b/>
                <w:i w:val="false"/>
                <w:color w:val="000000"/>
                <w:sz w:val="15"/>
              </w:rPr>
              <w:t>IБ</w:t>
            </w:r>
          </w:p>
          <w:bookmarkEnd w:id="473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999" w:id="4735"/>
          <w:p>
            <w:pPr>
              <w:spacing w:after="0"/>
              <w:ind w:left="0"/>
              <w:jc w:val="left"/>
            </w:pPr>
            <w:r>
              <w:rPr>
                <w:rFonts w:ascii="Arial"/>
                <w:b/>
                <w:i w:val="false"/>
                <w:color w:val="000000"/>
                <w:sz w:val="15"/>
              </w:rPr>
              <w:t>Умови</w:t>
            </w:r>
          </w:p>
          <w:bookmarkEnd w:id="47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00" w:id="4736"/>
          <w:p>
            <w:pPr>
              <w:spacing w:after="0"/>
              <w:ind w:left="0"/>
              <w:jc w:val="left"/>
            </w:pPr>
            <w:r>
              <w:rPr>
                <w:rFonts w:ascii="Arial"/>
                <w:b w:val="false"/>
                <w:i w:val="false"/>
                <w:color w:val="000000"/>
                <w:sz w:val="15"/>
              </w:rPr>
              <w:t>1. Немає жодних змін у якісних або кількісних показниках профілю домішок або у фізико-хімічних властивостях.</w:t>
            </w:r>
            <w:r>
              <w:br/>
            </w:r>
            <w:r>
              <w:rPr>
                <w:rFonts w:ascii="Arial"/>
                <w:b w:val="false"/>
                <w:i w:val="false"/>
                <w:color w:val="000000"/>
                <w:sz w:val="15"/>
              </w:rPr>
              <w:t>2. Зміна стосується твердих лікарських форм з негайним вивільненням для перорального введення/розчину для перорального введення та лікарський засіб не є біологічним/імунологічним або рослинним лікарським засобом;</w:t>
            </w:r>
            <w:r>
              <w:br/>
            </w:r>
            <w:r>
              <w:rPr>
                <w:rFonts w:ascii="Arial"/>
                <w:b w:val="false"/>
                <w:i w:val="false"/>
                <w:color w:val="000000"/>
                <w:sz w:val="15"/>
              </w:rPr>
              <w:t>або зміна стосується параметра(ів) процесу, які за попередньою оцінкою не впливають на якість готового лікарського засобу (незалежно від типу лікарського засобу та/або лікарської форми).</w:t>
            </w:r>
            <w:r>
              <w:br/>
            </w:r>
            <w:r>
              <w:rPr>
                <w:rFonts w:ascii="Arial"/>
                <w:b w:val="false"/>
                <w:i w:val="false"/>
                <w:color w:val="000000"/>
                <w:sz w:val="15"/>
              </w:rPr>
              <w:t>3. Виробничий процес, який включає окремі стадії, залишається таким самим, наприклад обробка проміжних продуктів, і немає жодних змін у будь-якому розчиннику, що використовується у процесі виробництва.</w:t>
            </w:r>
            <w:r>
              <w:br/>
            </w:r>
            <w:r>
              <w:rPr>
                <w:rFonts w:ascii="Arial"/>
                <w:b w:val="false"/>
                <w:i w:val="false"/>
                <w:color w:val="000000"/>
                <w:sz w:val="15"/>
              </w:rPr>
              <w:t>4. Затверджений виробничий процес має контролюватися відповідними методами, і ці методи не потребують жодних змін (розширення або вилучення допустимих меж).</w:t>
            </w:r>
            <w:r>
              <w:br/>
            </w:r>
            <w:r>
              <w:rPr>
                <w:rFonts w:ascii="Arial"/>
                <w:b w:val="false"/>
                <w:i w:val="false"/>
                <w:color w:val="000000"/>
                <w:sz w:val="15"/>
              </w:rPr>
              <w:t>5. Специфікації на готовий лікарський засіб або проміжні продукти залишаються незмінними.</w:t>
            </w:r>
            <w:r>
              <w:br/>
            </w:r>
            <w:r>
              <w:rPr>
                <w:rFonts w:ascii="Arial"/>
                <w:b w:val="false"/>
                <w:i w:val="false"/>
                <w:color w:val="000000"/>
                <w:sz w:val="15"/>
              </w:rPr>
              <w:t>6. Новий виробничий процес повинен забезпечити виготовлення аналогічного попередньому лікарського засобу за усіма показниками якості, безпеки та ефективності.</w:t>
            </w:r>
            <w:r>
              <w:br/>
            </w:r>
            <w:r>
              <w:rPr>
                <w:rFonts w:ascii="Arial"/>
                <w:b w:val="false"/>
                <w:i w:val="false"/>
                <w:color w:val="000000"/>
                <w:sz w:val="15"/>
              </w:rPr>
              <w:t xml:space="preserve">7. Розпочато дослідження стабільності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для принаймні однієї дослідно-промислової або промислової серії із задовільними результатами стабільності протягом трьох місяців або більше. Заявник гарантує, що дослідження будуть завершені і одразу після завершення досліджень дані будуть надані в Центр у разі невідповідності специфікаціям або за наявної ймовірності відхилень від специфікацій наприкінці терміну придатності (з відповідною пропозицією).</w:t>
            </w:r>
          </w:p>
          <w:bookmarkEnd w:id="473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01" w:id="4737"/>
          <w:p>
            <w:pPr>
              <w:spacing w:after="0"/>
              <w:ind w:left="0"/>
              <w:jc w:val="left"/>
            </w:pPr>
            <w:r>
              <w:rPr>
                <w:rFonts w:ascii="Arial"/>
                <w:b/>
                <w:i w:val="false"/>
                <w:color w:val="000000"/>
                <w:sz w:val="15"/>
              </w:rPr>
              <w:t>Документація</w:t>
            </w:r>
          </w:p>
          <w:bookmarkEnd w:id="473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02" w:id="4738"/>
          <w:p>
            <w:pPr>
              <w:spacing w:after="0"/>
              <w:ind w:left="0"/>
              <w:jc w:val="left"/>
            </w:pPr>
            <w:r>
              <w:rPr>
                <w:rFonts w:ascii="Arial"/>
                <w:b w:val="false"/>
                <w:i w:val="false"/>
                <w:color w:val="000000"/>
                <w:sz w:val="15"/>
              </w:rPr>
              <w:t>1. Зміни до відповідних розділів реєстраційного досьє, включаючи порівняння затвердженого та запропонованого виробничого процесу.</w:t>
            </w:r>
            <w:r>
              <w:br/>
            </w:r>
            <w:r>
              <w:rPr>
                <w:rFonts w:ascii="Arial"/>
                <w:b w:val="false"/>
                <w:i w:val="false"/>
                <w:color w:val="000000"/>
                <w:sz w:val="15"/>
              </w:rPr>
              <w:t>2. Для м'яких та рідких лікарських форм, у яких АФІ міститься у нерозчинній формі, - відповідні дані з валідації змін, включаючи мікроскопію часток для перевірки видимих змін у морфології; порівняльні дані гранулометричного складу за відповідним методом.</w:t>
            </w:r>
            <w:r>
              <w:br/>
            </w:r>
            <w:r>
              <w:rPr>
                <w:rFonts w:ascii="Arial"/>
                <w:b w:val="false"/>
                <w:i w:val="false"/>
                <w:color w:val="000000"/>
                <w:sz w:val="15"/>
              </w:rPr>
              <w:t>3. Для твердих лікарських форм - дані, що підтверджують відсутність змін у профілі розчинення однієї промислової серії, виробленої за зміненою технологією порівняно з останніми трьома серіями, виробленими за узгодженою технологією. Дані про наступні дві повні промислові серії мають бути надані на вимогу або у разі невідповідності специфікаціям буде повідомлено Центр (з відповідною пропозицією). Для рослинних лікарських засобів можуть бути прийнятними дані щодо розпадання.</w:t>
            </w:r>
            <w:r>
              <w:br/>
            </w:r>
            <w:r>
              <w:rPr>
                <w:rFonts w:ascii="Arial"/>
                <w:b w:val="false"/>
                <w:i w:val="false"/>
                <w:color w:val="000000"/>
                <w:sz w:val="15"/>
              </w:rPr>
              <w:t xml:space="preserve">4. Обґрунтування відсутності необхідності проведення досліджень біоеквівалентності відповідно до Керівництва ЄМА з дослідження біоеквівалентності CPMP/QWP/EWP/1401/98 Rev. 1 або чинної редакції </w:t>
            </w:r>
            <w:r>
              <w:rPr>
                <w:rFonts w:ascii="Arial"/>
                <w:b w:val="false"/>
                <w:i w:val="false"/>
                <w:color w:val="000000"/>
                <w:sz w:val="15"/>
              </w:rPr>
              <w:t>настанови СТ-Н МОЗУ 42-7.2:2018</w:t>
            </w:r>
            <w:r>
              <w:rPr>
                <w:rFonts w:ascii="Arial"/>
                <w:b w:val="false"/>
                <w:i w:val="false"/>
                <w:color w:val="000000"/>
                <w:sz w:val="15"/>
              </w:rPr>
              <w:t>.</w:t>
            </w:r>
            <w:r>
              <w:br/>
            </w:r>
            <w:r>
              <w:rPr>
                <w:rFonts w:ascii="Arial"/>
                <w:b w:val="false"/>
                <w:i w:val="false"/>
                <w:color w:val="000000"/>
                <w:sz w:val="15"/>
              </w:rPr>
              <w:t>5. У разі зміни параметра(ів) процесу, що не мають впливу на якість готового лікарського засобу, - заява про те, що підтвердження відсутності такого впливу отримано за попереднього схвалення оцінки ризику.</w:t>
            </w:r>
            <w:r>
              <w:br/>
            </w:r>
            <w:r>
              <w:rPr>
                <w:rFonts w:ascii="Arial"/>
                <w:b w:val="false"/>
                <w:i w:val="false"/>
                <w:color w:val="000000"/>
                <w:sz w:val="15"/>
              </w:rPr>
              <w:t>6. Копія затверджених специфікацій при випуску та наприкінці терміну придатності.</w:t>
            </w:r>
            <w:r>
              <w:br/>
            </w:r>
            <w:r>
              <w:rPr>
                <w:rFonts w:ascii="Arial"/>
                <w:b w:val="false"/>
                <w:i w:val="false"/>
                <w:color w:val="000000"/>
                <w:sz w:val="15"/>
              </w:rPr>
              <w:t>7. Дані аналізів (у вигляді порівняльної таблиці) принаймні однієї промислової серії, виробленої за узгодженою та запропонованою технологіями. Дані про наступні дві повні промислові серії мають бути надані на вимогу або у разі невідповідності специфікаціям буде повідомлено Центр (з відповідною пропозицією).</w:t>
            </w:r>
            <w:r>
              <w:br/>
            </w:r>
            <w:r>
              <w:rPr>
                <w:rFonts w:ascii="Arial"/>
                <w:b w:val="false"/>
                <w:i w:val="false"/>
                <w:color w:val="000000"/>
                <w:sz w:val="15"/>
              </w:rPr>
              <w:t xml:space="preserve">8. Підтвердження, що дослідження стабільності розпочато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(із зазначенням номерів серій) для принаймні однієї дослідно-промислової або промислової серії із задовільними результатами стабільності протягом трьох місяців або більше та профілем стабільності, подібним до профілю стабільності лікарського засобу, виробленого за узгодженою технологією. Мають бути надані гарантії того,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p>
          <w:bookmarkEnd w:id="47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03" w:id="4739"/>
          <w:p>
            <w:pPr>
              <w:spacing w:after="0"/>
              <w:ind w:left="0"/>
              <w:jc w:val="left"/>
            </w:pPr>
            <w:r>
              <w:rPr>
                <w:rFonts w:ascii="Arial"/>
                <w:b/>
                <w:i w:val="false"/>
                <w:color w:val="000000"/>
                <w:sz w:val="15"/>
              </w:rPr>
              <w:t>Б.II.б.4. Зміна розміру серії (включаючи діапазон розміру серії) готового лікарського засобу</w:t>
            </w:r>
          </w:p>
          <w:bookmarkEnd w:id="4739"/>
        </w:tc>
        <w:tc>
          <w:tcPr>
            <w:tcW w:w="1453" w:type="dxa"/>
            <w:tcBorders>
              <w:top w:val="outset" w:color="000000" w:sz="8"/>
              <w:left w:val="outset" w:color="000000" w:sz="8"/>
              <w:bottom w:val="outset" w:color="000000" w:sz="8"/>
              <w:right w:val="outset" w:color="000000" w:sz="8"/>
            </w:tcBorders>
            <w:vAlign w:val="center"/>
          </w:tcPr>
          <w:bookmarkStart w:name="19004" w:id="4740"/>
          <w:p>
            <w:pPr>
              <w:spacing w:after="0"/>
              <w:ind w:left="0"/>
              <w:jc w:val="center"/>
            </w:pPr>
            <w:r>
              <w:rPr>
                <w:rFonts w:ascii="Arial"/>
                <w:b/>
                <w:i w:val="false"/>
                <w:color w:val="000000"/>
                <w:sz w:val="15"/>
              </w:rPr>
              <w:t>Умови, які мають бути виконані</w:t>
            </w:r>
          </w:p>
          <w:bookmarkEnd w:id="4740"/>
        </w:tc>
        <w:tc>
          <w:tcPr>
            <w:tcW w:w="1647" w:type="dxa"/>
            <w:tcBorders>
              <w:top w:val="outset" w:color="000000" w:sz="8"/>
              <w:left w:val="outset" w:color="000000" w:sz="8"/>
              <w:bottom w:val="outset" w:color="000000" w:sz="8"/>
              <w:right w:val="outset" w:color="000000" w:sz="8"/>
            </w:tcBorders>
            <w:vAlign w:val="center"/>
          </w:tcPr>
          <w:bookmarkStart w:name="19005" w:id="4741"/>
          <w:p>
            <w:pPr>
              <w:spacing w:after="0"/>
              <w:ind w:left="0"/>
              <w:jc w:val="center"/>
            </w:pPr>
            <w:r>
              <w:rPr>
                <w:rFonts w:ascii="Arial"/>
                <w:b/>
                <w:i w:val="false"/>
                <w:color w:val="000000"/>
                <w:sz w:val="15"/>
              </w:rPr>
              <w:t>Документи, які мають бути надані</w:t>
            </w:r>
          </w:p>
          <w:bookmarkEnd w:id="4741"/>
        </w:tc>
        <w:tc>
          <w:tcPr>
            <w:tcW w:w="969" w:type="dxa"/>
            <w:tcBorders>
              <w:top w:val="outset" w:color="000000" w:sz="8"/>
              <w:left w:val="outset" w:color="000000" w:sz="8"/>
              <w:bottom w:val="outset" w:color="000000" w:sz="8"/>
              <w:right w:val="outset" w:color="000000" w:sz="8"/>
            </w:tcBorders>
            <w:vAlign w:val="center"/>
          </w:tcPr>
          <w:bookmarkStart w:name="19006" w:id="4742"/>
          <w:p>
            <w:pPr>
              <w:spacing w:after="0"/>
              <w:ind w:left="0"/>
              <w:jc w:val="center"/>
            </w:pPr>
            <w:r>
              <w:rPr>
                <w:rFonts w:ascii="Arial"/>
                <w:b/>
                <w:i w:val="false"/>
                <w:color w:val="000000"/>
                <w:sz w:val="15"/>
              </w:rPr>
              <w:t>Тип зміни</w:t>
            </w:r>
          </w:p>
          <w:bookmarkEnd w:id="474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07" w:id="4743"/>
          <w:p>
            <w:pPr>
              <w:spacing w:after="0"/>
              <w:ind w:left="0"/>
              <w:jc w:val="left"/>
            </w:pPr>
            <w:r>
              <w:rPr>
                <w:rFonts w:ascii="Arial"/>
                <w:b/>
                <w:i w:val="false"/>
                <w:color w:val="000000"/>
                <w:sz w:val="15"/>
              </w:rPr>
              <w:t>а) збільшення до 10 разів порівняно із затвердженим розміром</w:t>
            </w:r>
          </w:p>
          <w:bookmarkEnd w:id="4743"/>
        </w:tc>
        <w:tc>
          <w:tcPr>
            <w:tcW w:w="1453" w:type="dxa"/>
            <w:tcBorders>
              <w:top w:val="outset" w:color="000000" w:sz="8"/>
              <w:left w:val="outset" w:color="000000" w:sz="8"/>
              <w:bottom w:val="outset" w:color="000000" w:sz="8"/>
              <w:right w:val="outset" w:color="000000" w:sz="8"/>
            </w:tcBorders>
            <w:vAlign w:val="center"/>
          </w:tcPr>
          <w:bookmarkStart w:name="19008" w:id="4744"/>
          <w:p>
            <w:pPr>
              <w:spacing w:after="0"/>
              <w:ind w:left="0"/>
              <w:jc w:val="center"/>
            </w:pPr>
            <w:r>
              <w:rPr>
                <w:rFonts w:ascii="Arial"/>
                <w:b/>
                <w:i w:val="false"/>
                <w:color w:val="000000"/>
                <w:sz w:val="15"/>
              </w:rPr>
              <w:t>1, 2, 3, 4, 5, 7</w:t>
            </w:r>
          </w:p>
          <w:bookmarkEnd w:id="4744"/>
        </w:tc>
        <w:tc>
          <w:tcPr>
            <w:tcW w:w="1647" w:type="dxa"/>
            <w:tcBorders>
              <w:top w:val="outset" w:color="000000" w:sz="8"/>
              <w:left w:val="outset" w:color="000000" w:sz="8"/>
              <w:bottom w:val="outset" w:color="000000" w:sz="8"/>
              <w:right w:val="outset" w:color="000000" w:sz="8"/>
            </w:tcBorders>
            <w:vAlign w:val="center"/>
          </w:tcPr>
          <w:bookmarkStart w:name="19009" w:id="4745"/>
          <w:p>
            <w:pPr>
              <w:spacing w:after="0"/>
              <w:ind w:left="0"/>
              <w:jc w:val="center"/>
            </w:pPr>
            <w:r>
              <w:rPr>
                <w:rFonts w:ascii="Arial"/>
                <w:b/>
                <w:i w:val="false"/>
                <w:color w:val="000000"/>
                <w:sz w:val="15"/>
              </w:rPr>
              <w:t>1, 4</w:t>
            </w:r>
          </w:p>
          <w:bookmarkEnd w:id="4745"/>
        </w:tc>
        <w:tc>
          <w:tcPr>
            <w:tcW w:w="969" w:type="dxa"/>
            <w:tcBorders>
              <w:top w:val="outset" w:color="000000" w:sz="8"/>
              <w:left w:val="outset" w:color="000000" w:sz="8"/>
              <w:bottom w:val="outset" w:color="000000" w:sz="8"/>
              <w:right w:val="outset" w:color="000000" w:sz="8"/>
            </w:tcBorders>
            <w:vAlign w:val="center"/>
          </w:tcPr>
          <w:bookmarkStart w:name="19010" w:id="4746"/>
          <w:p>
            <w:pPr>
              <w:spacing w:after="0"/>
              <w:ind w:left="0"/>
              <w:jc w:val="center"/>
            </w:pPr>
            <w:r>
              <w:rPr>
                <w:rFonts w:ascii="Arial"/>
                <w:b/>
                <w:i w:val="false"/>
                <w:color w:val="000000"/>
                <w:sz w:val="15"/>
              </w:rPr>
              <w:t>IА</w:t>
            </w:r>
          </w:p>
          <w:bookmarkEnd w:id="474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11" w:id="4747"/>
          <w:p>
            <w:pPr>
              <w:spacing w:after="0"/>
              <w:ind w:left="0"/>
              <w:jc w:val="left"/>
            </w:pPr>
            <w:r>
              <w:rPr>
                <w:rFonts w:ascii="Arial"/>
                <w:b/>
                <w:i w:val="false"/>
                <w:color w:val="000000"/>
                <w:sz w:val="15"/>
              </w:rPr>
              <w:t>б) зменшення до 10 разів</w:t>
            </w:r>
          </w:p>
          <w:bookmarkEnd w:id="4747"/>
        </w:tc>
        <w:tc>
          <w:tcPr>
            <w:tcW w:w="1453" w:type="dxa"/>
            <w:tcBorders>
              <w:top w:val="outset" w:color="000000" w:sz="8"/>
              <w:left w:val="outset" w:color="000000" w:sz="8"/>
              <w:bottom w:val="outset" w:color="000000" w:sz="8"/>
              <w:right w:val="outset" w:color="000000" w:sz="8"/>
            </w:tcBorders>
            <w:vAlign w:val="center"/>
          </w:tcPr>
          <w:bookmarkStart w:name="19012" w:id="4748"/>
          <w:p>
            <w:pPr>
              <w:spacing w:after="0"/>
              <w:ind w:left="0"/>
              <w:jc w:val="center"/>
            </w:pPr>
            <w:r>
              <w:rPr>
                <w:rFonts w:ascii="Arial"/>
                <w:b/>
                <w:i w:val="false"/>
                <w:color w:val="000000"/>
                <w:sz w:val="15"/>
              </w:rPr>
              <w:t>1, 2, 3, 4, 5, 6</w:t>
            </w:r>
          </w:p>
          <w:bookmarkEnd w:id="4748"/>
        </w:tc>
        <w:tc>
          <w:tcPr>
            <w:tcW w:w="1647" w:type="dxa"/>
            <w:tcBorders>
              <w:top w:val="outset" w:color="000000" w:sz="8"/>
              <w:left w:val="outset" w:color="000000" w:sz="8"/>
              <w:bottom w:val="outset" w:color="000000" w:sz="8"/>
              <w:right w:val="outset" w:color="000000" w:sz="8"/>
            </w:tcBorders>
            <w:vAlign w:val="center"/>
          </w:tcPr>
          <w:bookmarkStart w:name="19013" w:id="4749"/>
          <w:p>
            <w:pPr>
              <w:spacing w:after="0"/>
              <w:ind w:left="0"/>
              <w:jc w:val="center"/>
            </w:pPr>
            <w:r>
              <w:rPr>
                <w:rFonts w:ascii="Arial"/>
                <w:b/>
                <w:i w:val="false"/>
                <w:color w:val="000000"/>
                <w:sz w:val="15"/>
              </w:rPr>
              <w:t>1, 4</w:t>
            </w:r>
          </w:p>
          <w:bookmarkEnd w:id="4749"/>
        </w:tc>
        <w:tc>
          <w:tcPr>
            <w:tcW w:w="969" w:type="dxa"/>
            <w:tcBorders>
              <w:top w:val="outset" w:color="000000" w:sz="8"/>
              <w:left w:val="outset" w:color="000000" w:sz="8"/>
              <w:bottom w:val="outset" w:color="000000" w:sz="8"/>
              <w:right w:val="outset" w:color="000000" w:sz="8"/>
            </w:tcBorders>
            <w:vAlign w:val="center"/>
          </w:tcPr>
          <w:bookmarkStart w:name="19014" w:id="4750"/>
          <w:p>
            <w:pPr>
              <w:spacing w:after="0"/>
              <w:ind w:left="0"/>
              <w:jc w:val="center"/>
            </w:pPr>
            <w:r>
              <w:rPr>
                <w:rFonts w:ascii="Arial"/>
                <w:b/>
                <w:i w:val="false"/>
                <w:color w:val="000000"/>
                <w:sz w:val="15"/>
              </w:rPr>
              <w:t>IА</w:t>
            </w:r>
          </w:p>
          <w:bookmarkEnd w:id="475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15" w:id="4751"/>
          <w:p>
            <w:pPr>
              <w:spacing w:after="0"/>
              <w:ind w:left="0"/>
              <w:jc w:val="left"/>
            </w:pPr>
            <w:r>
              <w:rPr>
                <w:rFonts w:ascii="Arial"/>
                <w:b/>
                <w:i w:val="false"/>
                <w:color w:val="000000"/>
                <w:sz w:val="15"/>
              </w:rPr>
              <w:t>в)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w:t>
            </w:r>
          </w:p>
          <w:bookmarkEnd w:id="4751"/>
        </w:tc>
        <w:tc>
          <w:tcPr>
            <w:tcW w:w="1453" w:type="dxa"/>
            <w:tcBorders>
              <w:top w:val="outset" w:color="000000" w:sz="8"/>
              <w:left w:val="outset" w:color="000000" w:sz="8"/>
              <w:bottom w:val="outset" w:color="000000" w:sz="8"/>
              <w:right w:val="outset" w:color="000000" w:sz="8"/>
            </w:tcBorders>
            <w:vAlign w:val="center"/>
          </w:tcPr>
          <w:bookmarkStart w:name="19016" w:id="4752"/>
          <w:p>
            <w:pPr>
              <w:spacing w:after="0"/>
              <w:ind w:left="0"/>
              <w:jc w:val="center"/>
            </w:pPr>
            <w:r>
              <w:rPr>
                <w:rFonts w:ascii="Arial"/>
                <w:b w:val="false"/>
                <w:i w:val="false"/>
                <w:color w:val="000000"/>
                <w:sz w:val="15"/>
              </w:rPr>
              <w:t xml:space="preserve"> </w:t>
            </w:r>
          </w:p>
          <w:bookmarkEnd w:id="4752"/>
        </w:tc>
        <w:tc>
          <w:tcPr>
            <w:tcW w:w="1647" w:type="dxa"/>
            <w:tcBorders>
              <w:top w:val="outset" w:color="000000" w:sz="8"/>
              <w:left w:val="outset" w:color="000000" w:sz="8"/>
              <w:bottom w:val="outset" w:color="000000" w:sz="8"/>
              <w:right w:val="outset" w:color="000000" w:sz="8"/>
            </w:tcBorders>
            <w:vAlign w:val="center"/>
          </w:tcPr>
          <w:bookmarkStart w:name="19017" w:id="4753"/>
          <w:p>
            <w:pPr>
              <w:spacing w:after="0"/>
              <w:ind w:left="0"/>
              <w:jc w:val="center"/>
            </w:pPr>
            <w:r>
              <w:rPr>
                <w:rFonts w:ascii="Arial"/>
                <w:b w:val="false"/>
                <w:i w:val="false"/>
                <w:color w:val="000000"/>
                <w:sz w:val="15"/>
              </w:rPr>
              <w:t xml:space="preserve"> </w:t>
            </w:r>
          </w:p>
          <w:bookmarkEnd w:id="4753"/>
        </w:tc>
        <w:tc>
          <w:tcPr>
            <w:tcW w:w="969" w:type="dxa"/>
            <w:tcBorders>
              <w:top w:val="outset" w:color="000000" w:sz="8"/>
              <w:left w:val="outset" w:color="000000" w:sz="8"/>
              <w:bottom w:val="outset" w:color="000000" w:sz="8"/>
              <w:right w:val="outset" w:color="000000" w:sz="8"/>
            </w:tcBorders>
            <w:vAlign w:val="center"/>
          </w:tcPr>
          <w:bookmarkStart w:name="19018" w:id="4754"/>
          <w:p>
            <w:pPr>
              <w:spacing w:after="0"/>
              <w:ind w:left="0"/>
              <w:jc w:val="center"/>
            </w:pPr>
            <w:r>
              <w:rPr>
                <w:rFonts w:ascii="Arial"/>
                <w:b/>
                <w:i w:val="false"/>
                <w:color w:val="000000"/>
                <w:sz w:val="15"/>
              </w:rPr>
              <w:t>II</w:t>
            </w:r>
          </w:p>
          <w:bookmarkEnd w:id="475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19" w:id="4755"/>
          <w:p>
            <w:pPr>
              <w:spacing w:after="0"/>
              <w:ind w:left="0"/>
              <w:jc w:val="left"/>
            </w:pPr>
            <w:r>
              <w:rPr>
                <w:rFonts w:ascii="Arial"/>
                <w:b/>
                <w:i w:val="false"/>
                <w:color w:val="000000"/>
                <w:sz w:val="15"/>
              </w:rPr>
              <w:t>г) зміна стосується всіх інших лікарських форм сукупного (комплексного) виробничого процесу</w:t>
            </w:r>
          </w:p>
          <w:bookmarkEnd w:id="4755"/>
        </w:tc>
        <w:tc>
          <w:tcPr>
            <w:tcW w:w="1453" w:type="dxa"/>
            <w:tcBorders>
              <w:top w:val="outset" w:color="000000" w:sz="8"/>
              <w:left w:val="outset" w:color="000000" w:sz="8"/>
              <w:bottom w:val="outset" w:color="000000" w:sz="8"/>
              <w:right w:val="outset" w:color="000000" w:sz="8"/>
            </w:tcBorders>
            <w:vAlign w:val="center"/>
          </w:tcPr>
          <w:bookmarkStart w:name="19020" w:id="4756"/>
          <w:p>
            <w:pPr>
              <w:spacing w:after="0"/>
              <w:ind w:left="0"/>
              <w:jc w:val="center"/>
            </w:pPr>
            <w:r>
              <w:rPr>
                <w:rFonts w:ascii="Arial"/>
                <w:b w:val="false"/>
                <w:i w:val="false"/>
                <w:color w:val="000000"/>
                <w:sz w:val="15"/>
              </w:rPr>
              <w:t xml:space="preserve"> </w:t>
            </w:r>
          </w:p>
          <w:bookmarkEnd w:id="4756"/>
        </w:tc>
        <w:tc>
          <w:tcPr>
            <w:tcW w:w="1647" w:type="dxa"/>
            <w:tcBorders>
              <w:top w:val="outset" w:color="000000" w:sz="8"/>
              <w:left w:val="outset" w:color="000000" w:sz="8"/>
              <w:bottom w:val="outset" w:color="000000" w:sz="8"/>
              <w:right w:val="outset" w:color="000000" w:sz="8"/>
            </w:tcBorders>
            <w:vAlign w:val="center"/>
          </w:tcPr>
          <w:bookmarkStart w:name="19021" w:id="4757"/>
          <w:p>
            <w:pPr>
              <w:spacing w:after="0"/>
              <w:ind w:left="0"/>
              <w:jc w:val="center"/>
            </w:pPr>
            <w:r>
              <w:rPr>
                <w:rFonts w:ascii="Arial"/>
                <w:b w:val="false"/>
                <w:i w:val="false"/>
                <w:color w:val="000000"/>
                <w:sz w:val="15"/>
              </w:rPr>
              <w:t xml:space="preserve"> </w:t>
            </w:r>
          </w:p>
          <w:bookmarkEnd w:id="4757"/>
        </w:tc>
        <w:tc>
          <w:tcPr>
            <w:tcW w:w="969" w:type="dxa"/>
            <w:tcBorders>
              <w:top w:val="outset" w:color="000000" w:sz="8"/>
              <w:left w:val="outset" w:color="000000" w:sz="8"/>
              <w:bottom w:val="outset" w:color="000000" w:sz="8"/>
              <w:right w:val="outset" w:color="000000" w:sz="8"/>
            </w:tcBorders>
            <w:vAlign w:val="center"/>
          </w:tcPr>
          <w:bookmarkStart w:name="19022" w:id="4758"/>
          <w:p>
            <w:pPr>
              <w:spacing w:after="0"/>
              <w:ind w:left="0"/>
              <w:jc w:val="center"/>
            </w:pPr>
            <w:r>
              <w:rPr>
                <w:rFonts w:ascii="Arial"/>
                <w:b/>
                <w:i w:val="false"/>
                <w:color w:val="000000"/>
                <w:sz w:val="15"/>
              </w:rPr>
              <w:t>II</w:t>
            </w:r>
          </w:p>
          <w:bookmarkEnd w:id="475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23" w:id="4759"/>
          <w:p>
            <w:pPr>
              <w:spacing w:after="0"/>
              <w:ind w:left="0"/>
              <w:jc w:val="left"/>
            </w:pPr>
            <w:r>
              <w:rPr>
                <w:rFonts w:ascii="Arial"/>
                <w:b/>
                <w:i w:val="false"/>
                <w:color w:val="000000"/>
                <w:sz w:val="15"/>
              </w:rPr>
              <w:t>ґ) збільшення більш ніж у 10 разів порівняно із затвердженим розміром для твердих лікарських форм з негайним вивільненням для перорального застосування</w:t>
            </w:r>
          </w:p>
          <w:bookmarkEnd w:id="4759"/>
        </w:tc>
        <w:tc>
          <w:tcPr>
            <w:tcW w:w="1453" w:type="dxa"/>
            <w:tcBorders>
              <w:top w:val="outset" w:color="000000" w:sz="8"/>
              <w:left w:val="outset" w:color="000000" w:sz="8"/>
              <w:bottom w:val="outset" w:color="000000" w:sz="8"/>
              <w:right w:val="outset" w:color="000000" w:sz="8"/>
            </w:tcBorders>
            <w:vAlign w:val="center"/>
          </w:tcPr>
          <w:bookmarkStart w:name="19024" w:id="4760"/>
          <w:p>
            <w:pPr>
              <w:spacing w:after="0"/>
              <w:ind w:left="0"/>
              <w:jc w:val="center"/>
            </w:pPr>
            <w:r>
              <w:rPr>
                <w:rFonts w:ascii="Arial"/>
                <w:b w:val="false"/>
                <w:i w:val="false"/>
                <w:color w:val="000000"/>
                <w:sz w:val="15"/>
              </w:rPr>
              <w:t xml:space="preserve"> </w:t>
            </w:r>
          </w:p>
          <w:bookmarkEnd w:id="4760"/>
        </w:tc>
        <w:tc>
          <w:tcPr>
            <w:tcW w:w="1647" w:type="dxa"/>
            <w:tcBorders>
              <w:top w:val="outset" w:color="000000" w:sz="8"/>
              <w:left w:val="outset" w:color="000000" w:sz="8"/>
              <w:bottom w:val="outset" w:color="000000" w:sz="8"/>
              <w:right w:val="outset" w:color="000000" w:sz="8"/>
            </w:tcBorders>
            <w:vAlign w:val="center"/>
          </w:tcPr>
          <w:bookmarkStart w:name="19025" w:id="4761"/>
          <w:p>
            <w:pPr>
              <w:spacing w:after="0"/>
              <w:ind w:left="0"/>
              <w:jc w:val="center"/>
            </w:pPr>
            <w:r>
              <w:rPr>
                <w:rFonts w:ascii="Arial"/>
                <w:b/>
                <w:i w:val="false"/>
                <w:color w:val="000000"/>
                <w:sz w:val="15"/>
              </w:rPr>
              <w:t>1, 2, 3, 4, 5, 6</w:t>
            </w:r>
          </w:p>
          <w:bookmarkEnd w:id="4761"/>
        </w:tc>
        <w:tc>
          <w:tcPr>
            <w:tcW w:w="969" w:type="dxa"/>
            <w:tcBorders>
              <w:top w:val="outset" w:color="000000" w:sz="8"/>
              <w:left w:val="outset" w:color="000000" w:sz="8"/>
              <w:bottom w:val="outset" w:color="000000" w:sz="8"/>
              <w:right w:val="outset" w:color="000000" w:sz="8"/>
            </w:tcBorders>
            <w:vAlign w:val="center"/>
          </w:tcPr>
          <w:bookmarkStart w:name="19026" w:id="4762"/>
          <w:p>
            <w:pPr>
              <w:spacing w:after="0"/>
              <w:ind w:left="0"/>
              <w:jc w:val="center"/>
            </w:pPr>
            <w:r>
              <w:rPr>
                <w:rFonts w:ascii="Arial"/>
                <w:b/>
                <w:i w:val="false"/>
                <w:color w:val="000000"/>
                <w:sz w:val="15"/>
              </w:rPr>
              <w:t>IБ</w:t>
            </w:r>
          </w:p>
          <w:bookmarkEnd w:id="476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27" w:id="4763"/>
          <w:p>
            <w:pPr>
              <w:spacing w:after="0"/>
              <w:ind w:left="0"/>
              <w:jc w:val="left"/>
            </w:pPr>
            <w:r>
              <w:rPr>
                <w:rFonts w:ascii="Arial"/>
                <w:b/>
                <w:i w:val="false"/>
                <w:color w:val="000000"/>
                <w:sz w:val="15"/>
              </w:rPr>
              <w:t>д) масштаб для лікарського засобу біологічного/імунологічного походження збільшився/зменшився без зміни виробничого процесу (наприклад дублювання лінії)</w:t>
            </w:r>
          </w:p>
          <w:bookmarkEnd w:id="4763"/>
        </w:tc>
        <w:tc>
          <w:tcPr>
            <w:tcW w:w="1453" w:type="dxa"/>
            <w:tcBorders>
              <w:top w:val="outset" w:color="000000" w:sz="8"/>
              <w:left w:val="outset" w:color="000000" w:sz="8"/>
              <w:bottom w:val="outset" w:color="000000" w:sz="8"/>
              <w:right w:val="outset" w:color="000000" w:sz="8"/>
            </w:tcBorders>
            <w:vAlign w:val="center"/>
          </w:tcPr>
          <w:bookmarkStart w:name="19028" w:id="4764"/>
          <w:p>
            <w:pPr>
              <w:spacing w:after="0"/>
              <w:ind w:left="0"/>
              <w:jc w:val="center"/>
            </w:pPr>
            <w:r>
              <w:rPr>
                <w:rFonts w:ascii="Arial"/>
                <w:b w:val="false"/>
                <w:i w:val="false"/>
                <w:color w:val="000000"/>
                <w:sz w:val="15"/>
              </w:rPr>
              <w:t xml:space="preserve"> </w:t>
            </w:r>
          </w:p>
          <w:bookmarkEnd w:id="4764"/>
        </w:tc>
        <w:tc>
          <w:tcPr>
            <w:tcW w:w="1647" w:type="dxa"/>
            <w:tcBorders>
              <w:top w:val="outset" w:color="000000" w:sz="8"/>
              <w:left w:val="outset" w:color="000000" w:sz="8"/>
              <w:bottom w:val="outset" w:color="000000" w:sz="8"/>
              <w:right w:val="outset" w:color="000000" w:sz="8"/>
            </w:tcBorders>
            <w:vAlign w:val="center"/>
          </w:tcPr>
          <w:bookmarkStart w:name="19029" w:id="4765"/>
          <w:p>
            <w:pPr>
              <w:spacing w:after="0"/>
              <w:ind w:left="0"/>
              <w:jc w:val="center"/>
            </w:pPr>
            <w:r>
              <w:rPr>
                <w:rFonts w:ascii="Arial"/>
                <w:b/>
                <w:i w:val="false"/>
                <w:color w:val="000000"/>
                <w:sz w:val="15"/>
              </w:rPr>
              <w:t>1, 2, 3, 4, 5, 6</w:t>
            </w:r>
          </w:p>
          <w:bookmarkEnd w:id="4765"/>
        </w:tc>
        <w:tc>
          <w:tcPr>
            <w:tcW w:w="969" w:type="dxa"/>
            <w:tcBorders>
              <w:top w:val="outset" w:color="000000" w:sz="8"/>
              <w:left w:val="outset" w:color="000000" w:sz="8"/>
              <w:bottom w:val="outset" w:color="000000" w:sz="8"/>
              <w:right w:val="outset" w:color="000000" w:sz="8"/>
            </w:tcBorders>
            <w:vAlign w:val="center"/>
          </w:tcPr>
          <w:bookmarkStart w:name="19030" w:id="4766"/>
          <w:p>
            <w:pPr>
              <w:spacing w:after="0"/>
              <w:ind w:left="0"/>
              <w:jc w:val="center"/>
            </w:pPr>
            <w:r>
              <w:rPr>
                <w:rFonts w:ascii="Arial"/>
                <w:b/>
                <w:i w:val="false"/>
                <w:color w:val="000000"/>
                <w:sz w:val="15"/>
              </w:rPr>
              <w:t>IБ</w:t>
            </w:r>
          </w:p>
          <w:bookmarkEnd w:id="476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31" w:id="4767"/>
          <w:p>
            <w:pPr>
              <w:spacing w:after="0"/>
              <w:ind w:left="0"/>
              <w:jc w:val="left"/>
            </w:pPr>
            <w:r>
              <w:rPr>
                <w:rFonts w:ascii="Arial"/>
                <w:b/>
                <w:i w:val="false"/>
                <w:color w:val="000000"/>
                <w:sz w:val="15"/>
              </w:rPr>
              <w:t>Умови</w:t>
            </w:r>
          </w:p>
          <w:bookmarkEnd w:id="476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32" w:id="4768"/>
          <w:p>
            <w:pPr>
              <w:spacing w:after="0"/>
              <w:ind w:left="0"/>
              <w:jc w:val="left"/>
            </w:pPr>
            <w:r>
              <w:rPr>
                <w:rFonts w:ascii="Arial"/>
                <w:b w:val="false"/>
                <w:i w:val="false"/>
                <w:color w:val="000000"/>
                <w:sz w:val="15"/>
              </w:rPr>
              <w:t>1. Зміна не впливає на відтворюваність та/або постійність лікарського засобу.</w:t>
            </w:r>
            <w:r>
              <w:br/>
            </w:r>
            <w:r>
              <w:rPr>
                <w:rFonts w:ascii="Arial"/>
                <w:b w:val="false"/>
                <w:i w:val="false"/>
                <w:color w:val="000000"/>
                <w:sz w:val="15"/>
              </w:rPr>
              <w:t>2. Зміна стосується тільки твердих лікарських форм з негайним вивільненням для перорального застосування або нестерильних рідких лікарських форм.</w:t>
            </w:r>
            <w:r>
              <w:br/>
            </w:r>
            <w:r>
              <w:rPr>
                <w:rFonts w:ascii="Arial"/>
                <w:b w:val="false"/>
                <w:i w:val="false"/>
                <w:color w:val="000000"/>
                <w:sz w:val="15"/>
              </w:rPr>
              <w:t>3. Будь-які зміни методу виробництва та/або контролю у процесі виробництва спричинені зміною розміру серії, наприклад використанням обладнання іншої продуктивності.</w:t>
            </w:r>
            <w:r>
              <w:br/>
            </w:r>
            <w:r>
              <w:rPr>
                <w:rFonts w:ascii="Arial"/>
                <w:b w:val="false"/>
                <w:i w:val="false"/>
                <w:color w:val="000000"/>
                <w:sz w:val="15"/>
              </w:rPr>
              <w:t>4. Існує схема валідації або валідація виробництва була успішно проведена згідно із затвердженим протоколом з використанням принаймні трьох серій лікарського засобу нового розміру відповідно до Керівництва ЄМА з валідації процесів або настанови СТ-Н МОЗУ 42-3.5:2004 (чинне видання).</w:t>
            </w:r>
            <w:r>
              <w:br/>
            </w:r>
            <w:r>
              <w:rPr>
                <w:rFonts w:ascii="Arial"/>
                <w:b w:val="false"/>
                <w:i w:val="false"/>
                <w:color w:val="000000"/>
                <w:sz w:val="15"/>
              </w:rPr>
              <w:t>5. Лікарський засіб не є лікарським засобом біологічного/імунологічного походження.</w:t>
            </w:r>
            <w:r>
              <w:br/>
            </w:r>
            <w:r>
              <w:rPr>
                <w:rFonts w:ascii="Arial"/>
                <w:b w:val="false"/>
                <w:i w:val="false"/>
                <w:color w:val="000000"/>
                <w:sz w:val="15"/>
              </w:rPr>
              <w:t>6. Зміна не обумовлена непередбаченими обставинами у процесі виробництва або пересторогами щодо стабільності.</w:t>
            </w:r>
            <w:r>
              <w:br/>
            </w:r>
            <w:r>
              <w:rPr>
                <w:rFonts w:ascii="Arial"/>
                <w:b w:val="false"/>
                <w:i w:val="false"/>
                <w:color w:val="000000"/>
                <w:sz w:val="15"/>
              </w:rPr>
              <w:t>7. Розмір серії знаходиться у 10-кратному діапазоні розміру серії, що був заявлений при реєстрації, або цей розмір серії не був затверджений як зміна типу IА.</w:t>
            </w:r>
          </w:p>
          <w:bookmarkEnd w:id="476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33" w:id="4769"/>
          <w:p>
            <w:pPr>
              <w:spacing w:after="0"/>
              <w:ind w:left="0"/>
              <w:jc w:val="left"/>
            </w:pPr>
            <w:r>
              <w:rPr>
                <w:rFonts w:ascii="Arial"/>
                <w:b/>
                <w:i w:val="false"/>
                <w:color w:val="000000"/>
                <w:sz w:val="15"/>
              </w:rPr>
              <w:t>Документація</w:t>
            </w:r>
          </w:p>
          <w:bookmarkEnd w:id="476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34" w:id="4770"/>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Дані аналізів (у вигляді порівняльної таблиці) принаймні однієї промислової серії затвердженого та запропонованого розмірів. Дані про наступні дві повні промислові серії мають бути надані на вимогу або у разі невідповідності специфікаціям, про що буде повідомлено Центр (з відповідною пропозицією).</w:t>
            </w:r>
            <w:r>
              <w:br/>
            </w:r>
            <w:r>
              <w:rPr>
                <w:rFonts w:ascii="Arial"/>
                <w:b w:val="false"/>
                <w:i w:val="false"/>
                <w:color w:val="000000"/>
                <w:sz w:val="15"/>
              </w:rPr>
              <w:t>3. Копії затверджених специфікацій при випуску та наприкінці терміну придатності.</w:t>
            </w:r>
            <w:r>
              <w:br/>
            </w:r>
            <w:r>
              <w:rPr>
                <w:rFonts w:ascii="Arial"/>
                <w:b w:val="false"/>
                <w:i w:val="false"/>
                <w:color w:val="000000"/>
                <w:sz w:val="15"/>
              </w:rPr>
              <w:t>4. Інформація щодо кількості (</w:t>
            </w:r>
            <w:r>
              <w:rPr>
                <w:rFonts w:ascii="Symbol"/>
                <w:b w:val="false"/>
                <w:i w:val="false"/>
                <w:color w:val="000000"/>
                <w:sz w:val="15"/>
              </w:rPr>
              <w:t>і</w:t>
            </w:r>
            <w:r>
              <w:rPr>
                <w:rFonts w:ascii="Arial"/>
                <w:b w:val="false"/>
                <w:i w:val="false"/>
                <w:color w:val="000000"/>
                <w:sz w:val="15"/>
              </w:rPr>
              <w:t>3), номерів, розмірів серій лікарських засобів та дат їх виробництва, що використовуються у дослідженнях з валідації, або схема валідації.</w:t>
            </w:r>
            <w:r>
              <w:br/>
            </w:r>
            <w:r>
              <w:rPr>
                <w:rFonts w:ascii="Arial"/>
                <w:b w:val="false"/>
                <w:i w:val="false"/>
                <w:color w:val="000000"/>
                <w:sz w:val="15"/>
              </w:rPr>
              <w:t>5. Дані з валідації.</w:t>
            </w:r>
            <w:r>
              <w:br/>
            </w:r>
            <w:r>
              <w:rPr>
                <w:rFonts w:ascii="Arial"/>
                <w:b w:val="false"/>
                <w:i w:val="false"/>
                <w:color w:val="000000"/>
                <w:sz w:val="15"/>
              </w:rPr>
              <w:t xml:space="preserve">6. Підтвердження, що дослідження стабільності розпочато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(із зазначенням кількості та номерів серій) для принаймні однієї дослідно-промислової або промислової серії із задовільними результатами стабільності протягом трьох місяців або більше. Мають бути надані гарантії того,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 Для лікарських засобів біологічного/імунологічного походження - підтвердження відсутності необхідності проведення порівняльних досліджень.</w:t>
            </w:r>
          </w:p>
          <w:bookmarkEnd w:id="477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35" w:id="4771"/>
          <w:p>
            <w:pPr>
              <w:spacing w:after="0"/>
              <w:ind w:left="0"/>
              <w:jc w:val="left"/>
            </w:pPr>
            <w:r>
              <w:rPr>
                <w:rFonts w:ascii="Arial"/>
                <w:b/>
                <w:i w:val="false"/>
                <w:color w:val="000000"/>
                <w:sz w:val="15"/>
              </w:rPr>
              <w:t>Б.II.б.5. Зміни випробувань або допустимих меж, встановлених у специфікаціях, під час виробництва готового лікарського засобу</w:t>
            </w:r>
          </w:p>
          <w:bookmarkEnd w:id="4771"/>
        </w:tc>
        <w:tc>
          <w:tcPr>
            <w:tcW w:w="1453" w:type="dxa"/>
            <w:tcBorders>
              <w:top w:val="outset" w:color="000000" w:sz="8"/>
              <w:left w:val="outset" w:color="000000" w:sz="8"/>
              <w:bottom w:val="outset" w:color="000000" w:sz="8"/>
              <w:right w:val="outset" w:color="000000" w:sz="8"/>
            </w:tcBorders>
            <w:vAlign w:val="center"/>
          </w:tcPr>
          <w:bookmarkStart w:name="19036" w:id="4772"/>
          <w:p>
            <w:pPr>
              <w:spacing w:after="0"/>
              <w:ind w:left="0"/>
              <w:jc w:val="center"/>
            </w:pPr>
            <w:r>
              <w:rPr>
                <w:rFonts w:ascii="Arial"/>
                <w:b/>
                <w:i w:val="false"/>
                <w:color w:val="000000"/>
                <w:sz w:val="15"/>
              </w:rPr>
              <w:t>Умови, які мають бути виконані</w:t>
            </w:r>
          </w:p>
          <w:bookmarkEnd w:id="4772"/>
        </w:tc>
        <w:tc>
          <w:tcPr>
            <w:tcW w:w="1647" w:type="dxa"/>
            <w:tcBorders>
              <w:top w:val="outset" w:color="000000" w:sz="8"/>
              <w:left w:val="outset" w:color="000000" w:sz="8"/>
              <w:bottom w:val="outset" w:color="000000" w:sz="8"/>
              <w:right w:val="outset" w:color="000000" w:sz="8"/>
            </w:tcBorders>
            <w:vAlign w:val="center"/>
          </w:tcPr>
          <w:bookmarkStart w:name="19037" w:id="4773"/>
          <w:p>
            <w:pPr>
              <w:spacing w:after="0"/>
              <w:ind w:left="0"/>
              <w:jc w:val="center"/>
            </w:pPr>
            <w:r>
              <w:rPr>
                <w:rFonts w:ascii="Arial"/>
                <w:b/>
                <w:i w:val="false"/>
                <w:color w:val="000000"/>
                <w:sz w:val="15"/>
              </w:rPr>
              <w:t>Документи, які мають бути надані</w:t>
            </w:r>
          </w:p>
          <w:bookmarkEnd w:id="4773"/>
        </w:tc>
        <w:tc>
          <w:tcPr>
            <w:tcW w:w="969" w:type="dxa"/>
            <w:tcBorders>
              <w:top w:val="outset" w:color="000000" w:sz="8"/>
              <w:left w:val="outset" w:color="000000" w:sz="8"/>
              <w:bottom w:val="outset" w:color="000000" w:sz="8"/>
              <w:right w:val="outset" w:color="000000" w:sz="8"/>
            </w:tcBorders>
            <w:vAlign w:val="center"/>
          </w:tcPr>
          <w:bookmarkStart w:name="19038" w:id="4774"/>
          <w:p>
            <w:pPr>
              <w:spacing w:after="0"/>
              <w:ind w:left="0"/>
              <w:jc w:val="center"/>
            </w:pPr>
            <w:r>
              <w:rPr>
                <w:rFonts w:ascii="Arial"/>
                <w:b/>
                <w:i w:val="false"/>
                <w:color w:val="000000"/>
                <w:sz w:val="15"/>
              </w:rPr>
              <w:t>Тип зміни</w:t>
            </w:r>
          </w:p>
          <w:bookmarkEnd w:id="477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39" w:id="4775"/>
          <w:p>
            <w:pPr>
              <w:spacing w:after="0"/>
              <w:ind w:left="0"/>
              <w:jc w:val="left"/>
            </w:pPr>
            <w:r>
              <w:rPr>
                <w:rFonts w:ascii="Arial"/>
                <w:b/>
                <w:i w:val="false"/>
                <w:color w:val="000000"/>
                <w:sz w:val="15"/>
              </w:rPr>
              <w:t>а) звуження допустимих меж</w:t>
            </w:r>
          </w:p>
          <w:bookmarkEnd w:id="4775"/>
        </w:tc>
        <w:tc>
          <w:tcPr>
            <w:tcW w:w="1453" w:type="dxa"/>
            <w:tcBorders>
              <w:top w:val="outset" w:color="000000" w:sz="8"/>
              <w:left w:val="outset" w:color="000000" w:sz="8"/>
              <w:bottom w:val="outset" w:color="000000" w:sz="8"/>
              <w:right w:val="outset" w:color="000000" w:sz="8"/>
            </w:tcBorders>
            <w:vAlign w:val="center"/>
          </w:tcPr>
          <w:bookmarkStart w:name="19040" w:id="4776"/>
          <w:p>
            <w:pPr>
              <w:spacing w:after="0"/>
              <w:ind w:left="0"/>
              <w:jc w:val="center"/>
            </w:pPr>
            <w:r>
              <w:rPr>
                <w:rFonts w:ascii="Arial"/>
                <w:b/>
                <w:i w:val="false"/>
                <w:color w:val="000000"/>
                <w:sz w:val="15"/>
              </w:rPr>
              <w:t>1, 2, 3, 4</w:t>
            </w:r>
          </w:p>
          <w:bookmarkEnd w:id="4776"/>
        </w:tc>
        <w:tc>
          <w:tcPr>
            <w:tcW w:w="1647" w:type="dxa"/>
            <w:tcBorders>
              <w:top w:val="outset" w:color="000000" w:sz="8"/>
              <w:left w:val="outset" w:color="000000" w:sz="8"/>
              <w:bottom w:val="outset" w:color="000000" w:sz="8"/>
              <w:right w:val="outset" w:color="000000" w:sz="8"/>
            </w:tcBorders>
            <w:vAlign w:val="center"/>
          </w:tcPr>
          <w:bookmarkStart w:name="19041" w:id="4777"/>
          <w:p>
            <w:pPr>
              <w:spacing w:after="0"/>
              <w:ind w:left="0"/>
              <w:jc w:val="center"/>
            </w:pPr>
            <w:r>
              <w:rPr>
                <w:rFonts w:ascii="Arial"/>
                <w:b/>
                <w:i w:val="false"/>
                <w:color w:val="000000"/>
                <w:sz w:val="15"/>
              </w:rPr>
              <w:t>1, 2</w:t>
            </w:r>
          </w:p>
          <w:bookmarkEnd w:id="4777"/>
        </w:tc>
        <w:tc>
          <w:tcPr>
            <w:tcW w:w="969" w:type="dxa"/>
            <w:tcBorders>
              <w:top w:val="outset" w:color="000000" w:sz="8"/>
              <w:left w:val="outset" w:color="000000" w:sz="8"/>
              <w:bottom w:val="outset" w:color="000000" w:sz="8"/>
              <w:right w:val="outset" w:color="000000" w:sz="8"/>
            </w:tcBorders>
            <w:vAlign w:val="center"/>
          </w:tcPr>
          <w:bookmarkStart w:name="19042" w:id="4778"/>
          <w:p>
            <w:pPr>
              <w:spacing w:after="0"/>
              <w:ind w:left="0"/>
              <w:jc w:val="center"/>
            </w:pPr>
            <w:r>
              <w:rPr>
                <w:rFonts w:ascii="Arial"/>
                <w:b/>
                <w:i w:val="false"/>
                <w:color w:val="000000"/>
                <w:sz w:val="15"/>
              </w:rPr>
              <w:t>IА</w:t>
            </w:r>
          </w:p>
          <w:bookmarkEnd w:id="477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43" w:id="4779"/>
          <w:p>
            <w:pPr>
              <w:spacing w:after="0"/>
              <w:ind w:left="0"/>
              <w:jc w:val="left"/>
            </w:pPr>
            <w:r>
              <w:rPr>
                <w:rFonts w:ascii="Arial"/>
                <w:b/>
                <w:i w:val="false"/>
                <w:color w:val="000000"/>
                <w:sz w:val="15"/>
              </w:rPr>
              <w:t>б) доповнення нового методу випробування та допустимих меж</w:t>
            </w:r>
          </w:p>
          <w:bookmarkEnd w:id="4779"/>
        </w:tc>
        <w:tc>
          <w:tcPr>
            <w:tcW w:w="1453" w:type="dxa"/>
            <w:tcBorders>
              <w:top w:val="outset" w:color="000000" w:sz="8"/>
              <w:left w:val="outset" w:color="000000" w:sz="8"/>
              <w:bottom w:val="outset" w:color="000000" w:sz="8"/>
              <w:right w:val="outset" w:color="000000" w:sz="8"/>
            </w:tcBorders>
            <w:vAlign w:val="center"/>
          </w:tcPr>
          <w:bookmarkStart w:name="19044" w:id="4780"/>
          <w:p>
            <w:pPr>
              <w:spacing w:after="0"/>
              <w:ind w:left="0"/>
              <w:jc w:val="center"/>
            </w:pPr>
            <w:r>
              <w:rPr>
                <w:rFonts w:ascii="Arial"/>
                <w:b/>
                <w:i w:val="false"/>
                <w:color w:val="000000"/>
                <w:sz w:val="15"/>
              </w:rPr>
              <w:t>1, 2, 5, 6</w:t>
            </w:r>
          </w:p>
          <w:bookmarkEnd w:id="4780"/>
        </w:tc>
        <w:tc>
          <w:tcPr>
            <w:tcW w:w="1647" w:type="dxa"/>
            <w:tcBorders>
              <w:top w:val="outset" w:color="000000" w:sz="8"/>
              <w:left w:val="outset" w:color="000000" w:sz="8"/>
              <w:bottom w:val="outset" w:color="000000" w:sz="8"/>
              <w:right w:val="outset" w:color="000000" w:sz="8"/>
            </w:tcBorders>
            <w:vAlign w:val="center"/>
          </w:tcPr>
          <w:bookmarkStart w:name="19045" w:id="4781"/>
          <w:p>
            <w:pPr>
              <w:spacing w:after="0"/>
              <w:ind w:left="0"/>
              <w:jc w:val="center"/>
            </w:pPr>
            <w:r>
              <w:rPr>
                <w:rFonts w:ascii="Arial"/>
                <w:b/>
                <w:i w:val="false"/>
                <w:color w:val="000000"/>
                <w:sz w:val="15"/>
              </w:rPr>
              <w:t>1, 2, 3, 4, 5, 7</w:t>
            </w:r>
          </w:p>
          <w:bookmarkEnd w:id="4781"/>
        </w:tc>
        <w:tc>
          <w:tcPr>
            <w:tcW w:w="969" w:type="dxa"/>
            <w:tcBorders>
              <w:top w:val="outset" w:color="000000" w:sz="8"/>
              <w:left w:val="outset" w:color="000000" w:sz="8"/>
              <w:bottom w:val="outset" w:color="000000" w:sz="8"/>
              <w:right w:val="outset" w:color="000000" w:sz="8"/>
            </w:tcBorders>
            <w:vAlign w:val="center"/>
          </w:tcPr>
          <w:bookmarkStart w:name="19046" w:id="4782"/>
          <w:p>
            <w:pPr>
              <w:spacing w:after="0"/>
              <w:ind w:left="0"/>
              <w:jc w:val="center"/>
            </w:pPr>
            <w:r>
              <w:rPr>
                <w:rFonts w:ascii="Arial"/>
                <w:b/>
                <w:i w:val="false"/>
                <w:color w:val="000000"/>
                <w:sz w:val="15"/>
              </w:rPr>
              <w:t>IА</w:t>
            </w:r>
          </w:p>
          <w:bookmarkEnd w:id="478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47" w:id="4783"/>
          <w:p>
            <w:pPr>
              <w:spacing w:after="0"/>
              <w:ind w:left="0"/>
              <w:jc w:val="left"/>
            </w:pPr>
            <w:r>
              <w:rPr>
                <w:rFonts w:ascii="Arial"/>
                <w:b/>
                <w:i w:val="false"/>
                <w:color w:val="000000"/>
                <w:sz w:val="15"/>
              </w:rPr>
              <w:t>в) вилучення несуттєвого випробування в процесі виробництва</w:t>
            </w:r>
          </w:p>
          <w:bookmarkEnd w:id="4783"/>
        </w:tc>
        <w:tc>
          <w:tcPr>
            <w:tcW w:w="1453" w:type="dxa"/>
            <w:tcBorders>
              <w:top w:val="outset" w:color="000000" w:sz="8"/>
              <w:left w:val="outset" w:color="000000" w:sz="8"/>
              <w:bottom w:val="outset" w:color="000000" w:sz="8"/>
              <w:right w:val="outset" w:color="000000" w:sz="8"/>
            </w:tcBorders>
            <w:vAlign w:val="center"/>
          </w:tcPr>
          <w:bookmarkStart w:name="19048" w:id="4784"/>
          <w:p>
            <w:pPr>
              <w:spacing w:after="0"/>
              <w:ind w:left="0"/>
              <w:jc w:val="center"/>
            </w:pPr>
            <w:r>
              <w:rPr>
                <w:rFonts w:ascii="Arial"/>
                <w:b/>
                <w:i w:val="false"/>
                <w:color w:val="000000"/>
                <w:sz w:val="15"/>
              </w:rPr>
              <w:t>1, 2, 7</w:t>
            </w:r>
          </w:p>
          <w:bookmarkEnd w:id="4784"/>
        </w:tc>
        <w:tc>
          <w:tcPr>
            <w:tcW w:w="1647" w:type="dxa"/>
            <w:tcBorders>
              <w:top w:val="outset" w:color="000000" w:sz="8"/>
              <w:left w:val="outset" w:color="000000" w:sz="8"/>
              <w:bottom w:val="outset" w:color="000000" w:sz="8"/>
              <w:right w:val="outset" w:color="000000" w:sz="8"/>
            </w:tcBorders>
            <w:vAlign w:val="center"/>
          </w:tcPr>
          <w:bookmarkStart w:name="19049" w:id="4785"/>
          <w:p>
            <w:pPr>
              <w:spacing w:after="0"/>
              <w:ind w:left="0"/>
              <w:jc w:val="center"/>
            </w:pPr>
            <w:r>
              <w:rPr>
                <w:rFonts w:ascii="Arial"/>
                <w:b/>
                <w:i w:val="false"/>
                <w:color w:val="000000"/>
                <w:sz w:val="15"/>
              </w:rPr>
              <w:t>1, 2, 6</w:t>
            </w:r>
          </w:p>
          <w:bookmarkEnd w:id="4785"/>
        </w:tc>
        <w:tc>
          <w:tcPr>
            <w:tcW w:w="969" w:type="dxa"/>
            <w:tcBorders>
              <w:top w:val="outset" w:color="000000" w:sz="8"/>
              <w:left w:val="outset" w:color="000000" w:sz="8"/>
              <w:bottom w:val="outset" w:color="000000" w:sz="8"/>
              <w:right w:val="outset" w:color="000000" w:sz="8"/>
            </w:tcBorders>
            <w:vAlign w:val="center"/>
          </w:tcPr>
          <w:bookmarkStart w:name="19050" w:id="4786"/>
          <w:p>
            <w:pPr>
              <w:spacing w:after="0"/>
              <w:ind w:left="0"/>
              <w:jc w:val="center"/>
            </w:pPr>
            <w:r>
              <w:rPr>
                <w:rFonts w:ascii="Arial"/>
                <w:b/>
                <w:i w:val="false"/>
                <w:color w:val="000000"/>
                <w:sz w:val="15"/>
              </w:rPr>
              <w:t>IА</w:t>
            </w:r>
          </w:p>
          <w:bookmarkEnd w:id="478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51" w:id="4787"/>
          <w:p>
            <w:pPr>
              <w:spacing w:after="0"/>
              <w:ind w:left="0"/>
              <w:jc w:val="left"/>
            </w:pPr>
            <w:r>
              <w:rPr>
                <w:rFonts w:ascii="Arial"/>
                <w:b/>
                <w:i w:val="false"/>
                <w:color w:val="000000"/>
                <w:sz w:val="15"/>
              </w:rPr>
              <w:t>г) вилучення випробування у процесі виробництва, яке може мати істотний вплив на загальну якість готового лікарського засобу</w:t>
            </w:r>
          </w:p>
          <w:bookmarkEnd w:id="4787"/>
        </w:tc>
        <w:tc>
          <w:tcPr>
            <w:tcW w:w="1453" w:type="dxa"/>
            <w:tcBorders>
              <w:top w:val="outset" w:color="000000" w:sz="8"/>
              <w:left w:val="outset" w:color="000000" w:sz="8"/>
              <w:bottom w:val="outset" w:color="000000" w:sz="8"/>
              <w:right w:val="outset" w:color="000000" w:sz="8"/>
            </w:tcBorders>
            <w:vAlign w:val="center"/>
          </w:tcPr>
          <w:bookmarkStart w:name="19052" w:id="4788"/>
          <w:p>
            <w:pPr>
              <w:spacing w:after="0"/>
              <w:ind w:left="0"/>
              <w:jc w:val="center"/>
            </w:pPr>
            <w:r>
              <w:rPr>
                <w:rFonts w:ascii="Arial"/>
                <w:b w:val="false"/>
                <w:i w:val="false"/>
                <w:color w:val="000000"/>
                <w:sz w:val="15"/>
              </w:rPr>
              <w:t xml:space="preserve"> </w:t>
            </w:r>
          </w:p>
          <w:bookmarkEnd w:id="4788"/>
        </w:tc>
        <w:tc>
          <w:tcPr>
            <w:tcW w:w="1647" w:type="dxa"/>
            <w:tcBorders>
              <w:top w:val="outset" w:color="000000" w:sz="8"/>
              <w:left w:val="outset" w:color="000000" w:sz="8"/>
              <w:bottom w:val="outset" w:color="000000" w:sz="8"/>
              <w:right w:val="outset" w:color="000000" w:sz="8"/>
            </w:tcBorders>
            <w:vAlign w:val="center"/>
          </w:tcPr>
          <w:bookmarkStart w:name="19053" w:id="4789"/>
          <w:p>
            <w:pPr>
              <w:spacing w:after="0"/>
              <w:ind w:left="0"/>
              <w:jc w:val="center"/>
            </w:pPr>
            <w:r>
              <w:rPr>
                <w:rFonts w:ascii="Arial"/>
                <w:b w:val="false"/>
                <w:i w:val="false"/>
                <w:color w:val="000000"/>
                <w:sz w:val="15"/>
              </w:rPr>
              <w:t xml:space="preserve"> </w:t>
            </w:r>
          </w:p>
          <w:bookmarkEnd w:id="4789"/>
        </w:tc>
        <w:tc>
          <w:tcPr>
            <w:tcW w:w="969" w:type="dxa"/>
            <w:tcBorders>
              <w:top w:val="outset" w:color="000000" w:sz="8"/>
              <w:left w:val="outset" w:color="000000" w:sz="8"/>
              <w:bottom w:val="outset" w:color="000000" w:sz="8"/>
              <w:right w:val="outset" w:color="000000" w:sz="8"/>
            </w:tcBorders>
            <w:vAlign w:val="center"/>
          </w:tcPr>
          <w:bookmarkStart w:name="19054" w:id="4790"/>
          <w:p>
            <w:pPr>
              <w:spacing w:after="0"/>
              <w:ind w:left="0"/>
              <w:jc w:val="center"/>
            </w:pPr>
            <w:r>
              <w:rPr>
                <w:rFonts w:ascii="Arial"/>
                <w:b/>
                <w:i w:val="false"/>
                <w:color w:val="000000"/>
                <w:sz w:val="15"/>
              </w:rPr>
              <w:t>II</w:t>
            </w:r>
          </w:p>
          <w:bookmarkEnd w:id="479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55" w:id="4791"/>
          <w:p>
            <w:pPr>
              <w:spacing w:after="0"/>
              <w:ind w:left="0"/>
              <w:jc w:val="left"/>
            </w:pPr>
            <w:r>
              <w:rPr>
                <w:rFonts w:ascii="Arial"/>
                <w:b/>
                <w:i w:val="false"/>
                <w:color w:val="000000"/>
                <w:sz w:val="15"/>
              </w:rPr>
              <w:t>ґ) розширення затверджених допустимих меж для показників, які можуть мати істотний вплив на загальну якість готового лікарського засобу</w:t>
            </w:r>
          </w:p>
          <w:bookmarkEnd w:id="4791"/>
        </w:tc>
        <w:tc>
          <w:tcPr>
            <w:tcW w:w="1453" w:type="dxa"/>
            <w:tcBorders>
              <w:top w:val="outset" w:color="000000" w:sz="8"/>
              <w:left w:val="outset" w:color="000000" w:sz="8"/>
              <w:bottom w:val="outset" w:color="000000" w:sz="8"/>
              <w:right w:val="outset" w:color="000000" w:sz="8"/>
            </w:tcBorders>
            <w:vAlign w:val="center"/>
          </w:tcPr>
          <w:bookmarkStart w:name="19056" w:id="4792"/>
          <w:p>
            <w:pPr>
              <w:spacing w:after="0"/>
              <w:ind w:left="0"/>
              <w:jc w:val="center"/>
            </w:pPr>
            <w:r>
              <w:rPr>
                <w:rFonts w:ascii="Arial"/>
                <w:b w:val="false"/>
                <w:i w:val="false"/>
                <w:color w:val="000000"/>
                <w:sz w:val="15"/>
              </w:rPr>
              <w:t xml:space="preserve"> </w:t>
            </w:r>
          </w:p>
          <w:bookmarkEnd w:id="4792"/>
        </w:tc>
        <w:tc>
          <w:tcPr>
            <w:tcW w:w="1647" w:type="dxa"/>
            <w:tcBorders>
              <w:top w:val="outset" w:color="000000" w:sz="8"/>
              <w:left w:val="outset" w:color="000000" w:sz="8"/>
              <w:bottom w:val="outset" w:color="000000" w:sz="8"/>
              <w:right w:val="outset" w:color="000000" w:sz="8"/>
            </w:tcBorders>
            <w:vAlign w:val="center"/>
          </w:tcPr>
          <w:bookmarkStart w:name="19057" w:id="4793"/>
          <w:p>
            <w:pPr>
              <w:spacing w:after="0"/>
              <w:ind w:left="0"/>
              <w:jc w:val="center"/>
            </w:pPr>
            <w:r>
              <w:rPr>
                <w:rFonts w:ascii="Arial"/>
                <w:b w:val="false"/>
                <w:i w:val="false"/>
                <w:color w:val="000000"/>
                <w:sz w:val="15"/>
              </w:rPr>
              <w:t xml:space="preserve"> </w:t>
            </w:r>
          </w:p>
          <w:bookmarkEnd w:id="4793"/>
        </w:tc>
        <w:tc>
          <w:tcPr>
            <w:tcW w:w="969" w:type="dxa"/>
            <w:tcBorders>
              <w:top w:val="outset" w:color="000000" w:sz="8"/>
              <w:left w:val="outset" w:color="000000" w:sz="8"/>
              <w:bottom w:val="outset" w:color="000000" w:sz="8"/>
              <w:right w:val="outset" w:color="000000" w:sz="8"/>
            </w:tcBorders>
            <w:vAlign w:val="center"/>
          </w:tcPr>
          <w:bookmarkStart w:name="19058" w:id="4794"/>
          <w:p>
            <w:pPr>
              <w:spacing w:after="0"/>
              <w:ind w:left="0"/>
              <w:jc w:val="center"/>
            </w:pPr>
            <w:r>
              <w:rPr>
                <w:rFonts w:ascii="Arial"/>
                <w:b/>
                <w:i w:val="false"/>
                <w:color w:val="000000"/>
                <w:sz w:val="15"/>
              </w:rPr>
              <w:t>II</w:t>
            </w:r>
          </w:p>
          <w:bookmarkEnd w:id="479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59" w:id="4795"/>
          <w:p>
            <w:pPr>
              <w:spacing w:after="0"/>
              <w:ind w:left="0"/>
              <w:jc w:val="left"/>
            </w:pPr>
            <w:r>
              <w:rPr>
                <w:rFonts w:ascii="Arial"/>
                <w:b/>
                <w:i w:val="false"/>
                <w:color w:val="000000"/>
                <w:sz w:val="15"/>
              </w:rPr>
              <w:t>д) доповнення або заміна випробування в процесі виробництва за результатами досліджень з безпеки або якості</w:t>
            </w:r>
          </w:p>
          <w:bookmarkEnd w:id="4795"/>
        </w:tc>
        <w:tc>
          <w:tcPr>
            <w:tcW w:w="1453" w:type="dxa"/>
            <w:tcBorders>
              <w:top w:val="outset" w:color="000000" w:sz="8"/>
              <w:left w:val="outset" w:color="000000" w:sz="8"/>
              <w:bottom w:val="outset" w:color="000000" w:sz="8"/>
              <w:right w:val="outset" w:color="000000" w:sz="8"/>
            </w:tcBorders>
            <w:vAlign w:val="center"/>
          </w:tcPr>
          <w:bookmarkStart w:name="19060" w:id="4796"/>
          <w:p>
            <w:pPr>
              <w:spacing w:after="0"/>
              <w:ind w:left="0"/>
              <w:jc w:val="center"/>
            </w:pPr>
            <w:r>
              <w:rPr>
                <w:rFonts w:ascii="Arial"/>
                <w:b w:val="false"/>
                <w:i w:val="false"/>
                <w:color w:val="000000"/>
                <w:sz w:val="15"/>
              </w:rPr>
              <w:t xml:space="preserve"> </w:t>
            </w:r>
          </w:p>
          <w:bookmarkEnd w:id="4796"/>
        </w:tc>
        <w:tc>
          <w:tcPr>
            <w:tcW w:w="1647" w:type="dxa"/>
            <w:tcBorders>
              <w:top w:val="outset" w:color="000000" w:sz="8"/>
              <w:left w:val="outset" w:color="000000" w:sz="8"/>
              <w:bottom w:val="outset" w:color="000000" w:sz="8"/>
              <w:right w:val="outset" w:color="000000" w:sz="8"/>
            </w:tcBorders>
            <w:vAlign w:val="center"/>
          </w:tcPr>
          <w:bookmarkStart w:name="19061" w:id="4797"/>
          <w:p>
            <w:pPr>
              <w:spacing w:after="0"/>
              <w:ind w:left="0"/>
              <w:jc w:val="center"/>
            </w:pPr>
            <w:r>
              <w:rPr>
                <w:rFonts w:ascii="Arial"/>
                <w:b/>
                <w:i w:val="false"/>
                <w:color w:val="000000"/>
                <w:sz w:val="15"/>
              </w:rPr>
              <w:t>1, 2, 3, 4, 5, 7</w:t>
            </w:r>
          </w:p>
          <w:bookmarkEnd w:id="4797"/>
        </w:tc>
        <w:tc>
          <w:tcPr>
            <w:tcW w:w="969" w:type="dxa"/>
            <w:tcBorders>
              <w:top w:val="outset" w:color="000000" w:sz="8"/>
              <w:left w:val="outset" w:color="000000" w:sz="8"/>
              <w:bottom w:val="outset" w:color="000000" w:sz="8"/>
              <w:right w:val="outset" w:color="000000" w:sz="8"/>
            </w:tcBorders>
            <w:vAlign w:val="center"/>
          </w:tcPr>
          <w:bookmarkStart w:name="19062" w:id="4798"/>
          <w:p>
            <w:pPr>
              <w:spacing w:after="0"/>
              <w:ind w:left="0"/>
              <w:jc w:val="center"/>
            </w:pPr>
            <w:r>
              <w:rPr>
                <w:rFonts w:ascii="Arial"/>
                <w:b/>
                <w:i w:val="false"/>
                <w:color w:val="000000"/>
                <w:sz w:val="15"/>
              </w:rPr>
              <w:t>IБ</w:t>
            </w:r>
          </w:p>
          <w:bookmarkEnd w:id="479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63" w:id="4799"/>
          <w:p>
            <w:pPr>
              <w:spacing w:after="0"/>
              <w:ind w:left="0"/>
              <w:jc w:val="left"/>
            </w:pPr>
            <w:r>
              <w:rPr>
                <w:rFonts w:ascii="Arial"/>
                <w:b/>
                <w:i w:val="false"/>
                <w:color w:val="000000"/>
                <w:sz w:val="15"/>
              </w:rPr>
              <w:t>Умови</w:t>
            </w:r>
          </w:p>
          <w:bookmarkEnd w:id="479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64" w:id="4800"/>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допустимих меж специфікацій (наприклад проведеною під час експертизи реєстраційних матеріалів при реєстрації або внесенні змін типу II).</w:t>
            </w:r>
            <w:r>
              <w:br/>
            </w:r>
            <w:r>
              <w:rPr>
                <w:rFonts w:ascii="Arial"/>
                <w:b w:val="false"/>
                <w:i w:val="false"/>
                <w:color w:val="000000"/>
                <w:sz w:val="15"/>
              </w:rPr>
              <w:t>2. Зміна не обумовлена непередбаченими обставинами у процесі виробництва, наприклад утворенням нової некваліфікованої домішки, зміною допустимих меж загального вмісту домішок.</w:t>
            </w:r>
            <w:r>
              <w:br/>
            </w:r>
            <w:r>
              <w:rPr>
                <w:rFonts w:ascii="Arial"/>
                <w:b w:val="false"/>
                <w:i w:val="false"/>
                <w:color w:val="000000"/>
                <w:sz w:val="15"/>
              </w:rPr>
              <w:t>3. Будь-яка зміна не повинна виходити за допустимі межі затвердженої специфікації.</w:t>
            </w:r>
            <w:r>
              <w:br/>
            </w:r>
            <w:r>
              <w:rPr>
                <w:rFonts w:ascii="Arial"/>
                <w:b w:val="false"/>
                <w:i w:val="false"/>
                <w:color w:val="000000"/>
                <w:sz w:val="15"/>
              </w:rPr>
              <w:t>4. Метод випробування залишається незмінним або такі зміни є незначними.</w:t>
            </w:r>
            <w:r>
              <w:br/>
            </w:r>
            <w:r>
              <w:rPr>
                <w:rFonts w:ascii="Arial"/>
                <w:b w:val="false"/>
                <w:i w:val="false"/>
                <w:color w:val="000000"/>
                <w:sz w:val="15"/>
              </w:rPr>
              <w:t>5. Будь-який новий метод випробування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6. Новий метод випробування не належить до біологічного/імунологічного/імунохімічного методу або методу, у якому використовується біологічний реактив для АФІ біологічного походження (за винятком стандартних фармакопейних мікробіологічних методів).</w:t>
            </w:r>
            <w:r>
              <w:br/>
            </w:r>
            <w:r>
              <w:rPr>
                <w:rFonts w:ascii="Arial"/>
                <w:b w:val="false"/>
                <w:i w:val="false"/>
                <w:color w:val="000000"/>
                <w:sz w:val="15"/>
              </w:rPr>
              <w:t>7. Випробування у процесі виробництва не стосується критичних параметрів, наприклад, таких як:</w:t>
            </w:r>
            <w:r>
              <w:br/>
            </w:r>
            <w:r>
              <w:rPr>
                <w:rFonts w:ascii="Arial"/>
                <w:b w:val="false"/>
                <w:i w:val="false"/>
                <w:color w:val="000000"/>
                <w:sz w:val="15"/>
              </w:rPr>
              <w:t>кількісне визначення;</w:t>
            </w:r>
            <w:r>
              <w:br/>
            </w:r>
            <w:r>
              <w:rPr>
                <w:rFonts w:ascii="Arial"/>
                <w:b w:val="false"/>
                <w:i w:val="false"/>
                <w:color w:val="000000"/>
                <w:sz w:val="15"/>
              </w:rPr>
              <w:t>домішки (не стосується певного розчинника, який не використовується у виробництві);</w:t>
            </w:r>
            <w:r>
              <w:br/>
            </w:r>
            <w:r>
              <w:rPr>
                <w:rFonts w:ascii="Arial"/>
                <w:b w:val="false"/>
                <w:i w:val="false"/>
                <w:color w:val="000000"/>
                <w:sz w:val="15"/>
              </w:rPr>
              <w:t>будь-які критичні фізичні характеристики (розмір часток, насипна густина або густина після усадки тощо);</w:t>
            </w:r>
            <w:r>
              <w:br/>
            </w:r>
            <w:r>
              <w:rPr>
                <w:rFonts w:ascii="Arial"/>
                <w:b w:val="false"/>
                <w:i w:val="false"/>
                <w:color w:val="000000"/>
                <w:sz w:val="15"/>
              </w:rPr>
              <w:t>ідентифікація (якщо тільки не існує придатного альтернативного методу контролю);</w:t>
            </w:r>
            <w:r>
              <w:br/>
            </w:r>
            <w:r>
              <w:rPr>
                <w:rFonts w:ascii="Arial"/>
                <w:b w:val="false"/>
                <w:i w:val="false"/>
                <w:color w:val="000000"/>
                <w:sz w:val="15"/>
              </w:rPr>
              <w:t>мікробіологічна чистота (якщо тільки не існує вимог до певної лікарської форми)</w:t>
            </w:r>
          </w:p>
          <w:bookmarkEnd w:id="480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65" w:id="4801"/>
          <w:p>
            <w:pPr>
              <w:spacing w:after="0"/>
              <w:ind w:left="0"/>
              <w:jc w:val="left"/>
            </w:pPr>
            <w:r>
              <w:rPr>
                <w:rFonts w:ascii="Arial"/>
                <w:b/>
                <w:i w:val="false"/>
                <w:color w:val="000000"/>
                <w:sz w:val="15"/>
              </w:rPr>
              <w:t>Документація</w:t>
            </w:r>
          </w:p>
          <w:bookmarkEnd w:id="480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66" w:id="4802"/>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щодо затвердженого та запропонованого випробування та допустимих меж.</w:t>
            </w:r>
            <w:r>
              <w:br/>
            </w:r>
            <w:r>
              <w:rPr>
                <w:rFonts w:ascii="Arial"/>
                <w:b w:val="false"/>
                <w:i w:val="false"/>
                <w:color w:val="000000"/>
                <w:sz w:val="15"/>
              </w:rPr>
              <w:t>3. Опис будь-якого нового методу випробування та дані з його валідації (за необхідності).</w:t>
            </w:r>
            <w:r>
              <w:br/>
            </w:r>
            <w:r>
              <w:rPr>
                <w:rFonts w:ascii="Arial"/>
                <w:b w:val="false"/>
                <w:i w:val="false"/>
                <w:color w:val="000000"/>
                <w:sz w:val="15"/>
              </w:rPr>
              <w:t>4. Дані аналізів для двох промислових серій (трьох промислових серій для лікарських засобів біологічного походження, якщо не обґрунтовано інше) готового лікарського засобу за всіма показниками специфікацій.</w:t>
            </w:r>
            <w:r>
              <w:br/>
            </w:r>
            <w:r>
              <w:rPr>
                <w:rFonts w:ascii="Arial"/>
                <w:b w:val="false"/>
                <w:i w:val="false"/>
                <w:color w:val="000000"/>
                <w:sz w:val="15"/>
              </w:rPr>
              <w:t>5. Порівняльні дані щодо профілю розчинення для готового лікарського засобу принаймні однієї дослідної серії, виготовленої за затверджених та запропонованих умов (за необхідності). Для рослинних лікарських засобів можуть бути прийнятні дані щодо розпадання.</w:t>
            </w:r>
            <w:r>
              <w:br/>
            </w:r>
            <w:r>
              <w:rPr>
                <w:rFonts w:ascii="Arial"/>
                <w:b w:val="false"/>
                <w:i w:val="false"/>
                <w:color w:val="000000"/>
                <w:sz w:val="15"/>
              </w:rPr>
              <w:t>6. Обґрунтування/оцінка ризику, що підтверджує незначність зміненого параметра.</w:t>
            </w:r>
            <w:r>
              <w:br/>
            </w:r>
            <w:r>
              <w:rPr>
                <w:rFonts w:ascii="Arial"/>
                <w:b w:val="false"/>
                <w:i w:val="false"/>
                <w:color w:val="000000"/>
                <w:sz w:val="15"/>
              </w:rPr>
              <w:t>7. Обґрунтування введення нового випробування у процесі виробництва та допустимих меж.</w:t>
            </w:r>
          </w:p>
          <w:bookmarkEnd w:id="480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067" w:id="4803"/>
          <w:p>
            <w:pPr>
              <w:spacing w:after="0"/>
              <w:ind w:left="0"/>
              <w:jc w:val="left"/>
            </w:pPr>
            <w:r>
              <w:rPr>
                <w:rFonts w:ascii="Arial"/>
                <w:b/>
                <w:i w:val="false"/>
                <w:color w:val="000000"/>
                <w:sz w:val="15"/>
              </w:rPr>
              <w:t>Б.II.в) Контроль допоміжних речовин</w:t>
            </w:r>
          </w:p>
          <w:bookmarkEnd w:id="480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68" w:id="4804"/>
          <w:p>
            <w:pPr>
              <w:spacing w:after="0"/>
              <w:ind w:left="0"/>
              <w:jc w:val="left"/>
            </w:pPr>
            <w:r>
              <w:rPr>
                <w:rFonts w:ascii="Arial"/>
                <w:b/>
                <w:i w:val="false"/>
                <w:color w:val="000000"/>
                <w:sz w:val="15"/>
              </w:rPr>
              <w:t>Б.II.в.1. Зміна параметрів специфікацій та/або допустимих меж для допоміжної речовини</w:t>
            </w:r>
          </w:p>
          <w:bookmarkEnd w:id="4804"/>
        </w:tc>
        <w:tc>
          <w:tcPr>
            <w:tcW w:w="1453" w:type="dxa"/>
            <w:tcBorders>
              <w:top w:val="outset" w:color="000000" w:sz="8"/>
              <w:left w:val="outset" w:color="000000" w:sz="8"/>
              <w:bottom w:val="outset" w:color="000000" w:sz="8"/>
              <w:right w:val="outset" w:color="000000" w:sz="8"/>
            </w:tcBorders>
            <w:vAlign w:val="center"/>
          </w:tcPr>
          <w:bookmarkStart w:name="19069" w:id="4805"/>
          <w:p>
            <w:pPr>
              <w:spacing w:after="0"/>
              <w:ind w:left="0"/>
              <w:jc w:val="center"/>
            </w:pPr>
            <w:r>
              <w:rPr>
                <w:rFonts w:ascii="Arial"/>
                <w:b/>
                <w:i w:val="false"/>
                <w:color w:val="000000"/>
                <w:sz w:val="15"/>
              </w:rPr>
              <w:t>Умови, які мають бути виконані</w:t>
            </w:r>
          </w:p>
          <w:bookmarkEnd w:id="4805"/>
        </w:tc>
        <w:tc>
          <w:tcPr>
            <w:tcW w:w="1647" w:type="dxa"/>
            <w:tcBorders>
              <w:top w:val="outset" w:color="000000" w:sz="8"/>
              <w:left w:val="outset" w:color="000000" w:sz="8"/>
              <w:bottom w:val="outset" w:color="000000" w:sz="8"/>
              <w:right w:val="outset" w:color="000000" w:sz="8"/>
            </w:tcBorders>
            <w:vAlign w:val="center"/>
          </w:tcPr>
          <w:bookmarkStart w:name="19070" w:id="4806"/>
          <w:p>
            <w:pPr>
              <w:spacing w:after="0"/>
              <w:ind w:left="0"/>
              <w:jc w:val="center"/>
            </w:pPr>
            <w:r>
              <w:rPr>
                <w:rFonts w:ascii="Arial"/>
                <w:b/>
                <w:i w:val="false"/>
                <w:color w:val="000000"/>
                <w:sz w:val="15"/>
              </w:rPr>
              <w:t>Документи, які мають бути надані</w:t>
            </w:r>
          </w:p>
          <w:bookmarkEnd w:id="4806"/>
        </w:tc>
        <w:tc>
          <w:tcPr>
            <w:tcW w:w="969" w:type="dxa"/>
            <w:tcBorders>
              <w:top w:val="outset" w:color="000000" w:sz="8"/>
              <w:left w:val="outset" w:color="000000" w:sz="8"/>
              <w:bottom w:val="outset" w:color="000000" w:sz="8"/>
              <w:right w:val="outset" w:color="000000" w:sz="8"/>
            </w:tcBorders>
            <w:vAlign w:val="center"/>
          </w:tcPr>
          <w:bookmarkStart w:name="19071" w:id="4807"/>
          <w:p>
            <w:pPr>
              <w:spacing w:after="0"/>
              <w:ind w:left="0"/>
              <w:jc w:val="center"/>
            </w:pPr>
            <w:r>
              <w:rPr>
                <w:rFonts w:ascii="Arial"/>
                <w:b/>
                <w:i w:val="false"/>
                <w:color w:val="000000"/>
                <w:sz w:val="15"/>
              </w:rPr>
              <w:t>Тип зміни</w:t>
            </w:r>
          </w:p>
          <w:bookmarkEnd w:id="480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72" w:id="4808"/>
          <w:p>
            <w:pPr>
              <w:spacing w:after="0"/>
              <w:ind w:left="0"/>
              <w:jc w:val="left"/>
            </w:pPr>
            <w:r>
              <w:rPr>
                <w:rFonts w:ascii="Arial"/>
                <w:b/>
                <w:i w:val="false"/>
                <w:color w:val="000000"/>
                <w:sz w:val="15"/>
              </w:rPr>
              <w:t>а) звуження допустимих меж</w:t>
            </w:r>
          </w:p>
          <w:bookmarkEnd w:id="4808"/>
        </w:tc>
        <w:tc>
          <w:tcPr>
            <w:tcW w:w="1453" w:type="dxa"/>
            <w:tcBorders>
              <w:top w:val="outset" w:color="000000" w:sz="8"/>
              <w:left w:val="outset" w:color="000000" w:sz="8"/>
              <w:bottom w:val="outset" w:color="000000" w:sz="8"/>
              <w:right w:val="outset" w:color="000000" w:sz="8"/>
            </w:tcBorders>
            <w:vAlign w:val="center"/>
          </w:tcPr>
          <w:bookmarkStart w:name="19073" w:id="4809"/>
          <w:p>
            <w:pPr>
              <w:spacing w:after="0"/>
              <w:ind w:left="0"/>
              <w:jc w:val="center"/>
            </w:pPr>
            <w:r>
              <w:rPr>
                <w:rFonts w:ascii="Arial"/>
                <w:b/>
                <w:i w:val="false"/>
                <w:color w:val="000000"/>
                <w:sz w:val="15"/>
              </w:rPr>
              <w:t>1, 2, 3, 4</w:t>
            </w:r>
          </w:p>
          <w:bookmarkEnd w:id="4809"/>
        </w:tc>
        <w:tc>
          <w:tcPr>
            <w:tcW w:w="1647" w:type="dxa"/>
            <w:tcBorders>
              <w:top w:val="outset" w:color="000000" w:sz="8"/>
              <w:left w:val="outset" w:color="000000" w:sz="8"/>
              <w:bottom w:val="outset" w:color="000000" w:sz="8"/>
              <w:right w:val="outset" w:color="000000" w:sz="8"/>
            </w:tcBorders>
            <w:vAlign w:val="center"/>
          </w:tcPr>
          <w:bookmarkStart w:name="19074" w:id="4810"/>
          <w:p>
            <w:pPr>
              <w:spacing w:after="0"/>
              <w:ind w:left="0"/>
              <w:jc w:val="center"/>
            </w:pPr>
            <w:r>
              <w:rPr>
                <w:rFonts w:ascii="Arial"/>
                <w:b/>
                <w:i w:val="false"/>
                <w:color w:val="000000"/>
                <w:sz w:val="15"/>
              </w:rPr>
              <w:t>1, 2</w:t>
            </w:r>
          </w:p>
          <w:bookmarkEnd w:id="4810"/>
        </w:tc>
        <w:tc>
          <w:tcPr>
            <w:tcW w:w="969" w:type="dxa"/>
            <w:tcBorders>
              <w:top w:val="outset" w:color="000000" w:sz="8"/>
              <w:left w:val="outset" w:color="000000" w:sz="8"/>
              <w:bottom w:val="outset" w:color="000000" w:sz="8"/>
              <w:right w:val="outset" w:color="000000" w:sz="8"/>
            </w:tcBorders>
            <w:vAlign w:val="center"/>
          </w:tcPr>
          <w:bookmarkStart w:name="19075" w:id="4811"/>
          <w:p>
            <w:pPr>
              <w:spacing w:after="0"/>
              <w:ind w:left="0"/>
              <w:jc w:val="center"/>
            </w:pPr>
            <w:r>
              <w:rPr>
                <w:rFonts w:ascii="Arial"/>
                <w:b/>
                <w:i w:val="false"/>
                <w:color w:val="000000"/>
                <w:sz w:val="15"/>
              </w:rPr>
              <w:t>IА</w:t>
            </w:r>
          </w:p>
          <w:bookmarkEnd w:id="481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76" w:id="4812"/>
          <w:p>
            <w:pPr>
              <w:spacing w:after="0"/>
              <w:ind w:left="0"/>
              <w:jc w:val="left"/>
            </w:pPr>
            <w:r>
              <w:rPr>
                <w:rFonts w:ascii="Arial"/>
                <w:b/>
                <w:i w:val="false"/>
                <w:color w:val="000000"/>
                <w:sz w:val="15"/>
              </w:rPr>
              <w:t>б) доповнення специфікації новим показником з відповідним методом випробування</w:t>
            </w:r>
          </w:p>
          <w:bookmarkEnd w:id="4812"/>
        </w:tc>
        <w:tc>
          <w:tcPr>
            <w:tcW w:w="1453" w:type="dxa"/>
            <w:tcBorders>
              <w:top w:val="outset" w:color="000000" w:sz="8"/>
              <w:left w:val="outset" w:color="000000" w:sz="8"/>
              <w:bottom w:val="outset" w:color="000000" w:sz="8"/>
              <w:right w:val="outset" w:color="000000" w:sz="8"/>
            </w:tcBorders>
            <w:vAlign w:val="center"/>
          </w:tcPr>
          <w:bookmarkStart w:name="19077" w:id="4813"/>
          <w:p>
            <w:pPr>
              <w:spacing w:after="0"/>
              <w:ind w:left="0"/>
              <w:jc w:val="center"/>
            </w:pPr>
            <w:r>
              <w:rPr>
                <w:rFonts w:ascii="Arial"/>
                <w:b/>
                <w:i w:val="false"/>
                <w:color w:val="000000"/>
                <w:sz w:val="15"/>
              </w:rPr>
              <w:t>1, 2, 5, 6, 7</w:t>
            </w:r>
          </w:p>
          <w:bookmarkEnd w:id="4813"/>
        </w:tc>
        <w:tc>
          <w:tcPr>
            <w:tcW w:w="1647" w:type="dxa"/>
            <w:tcBorders>
              <w:top w:val="outset" w:color="000000" w:sz="8"/>
              <w:left w:val="outset" w:color="000000" w:sz="8"/>
              <w:bottom w:val="outset" w:color="000000" w:sz="8"/>
              <w:right w:val="outset" w:color="000000" w:sz="8"/>
            </w:tcBorders>
            <w:vAlign w:val="center"/>
          </w:tcPr>
          <w:bookmarkStart w:name="19078" w:id="4814"/>
          <w:p>
            <w:pPr>
              <w:spacing w:after="0"/>
              <w:ind w:left="0"/>
              <w:jc w:val="center"/>
            </w:pPr>
            <w:r>
              <w:rPr>
                <w:rFonts w:ascii="Arial"/>
                <w:b/>
                <w:i w:val="false"/>
                <w:color w:val="000000"/>
                <w:sz w:val="15"/>
              </w:rPr>
              <w:t>1, 2, 3, 4, 6, 8</w:t>
            </w:r>
          </w:p>
          <w:bookmarkEnd w:id="4814"/>
        </w:tc>
        <w:tc>
          <w:tcPr>
            <w:tcW w:w="969" w:type="dxa"/>
            <w:tcBorders>
              <w:top w:val="outset" w:color="000000" w:sz="8"/>
              <w:left w:val="outset" w:color="000000" w:sz="8"/>
              <w:bottom w:val="outset" w:color="000000" w:sz="8"/>
              <w:right w:val="outset" w:color="000000" w:sz="8"/>
            </w:tcBorders>
            <w:vAlign w:val="center"/>
          </w:tcPr>
          <w:bookmarkStart w:name="19079" w:id="4815"/>
          <w:p>
            <w:pPr>
              <w:spacing w:after="0"/>
              <w:ind w:left="0"/>
              <w:jc w:val="center"/>
            </w:pPr>
            <w:r>
              <w:rPr>
                <w:rFonts w:ascii="Arial"/>
                <w:b/>
                <w:i w:val="false"/>
                <w:color w:val="000000"/>
                <w:sz w:val="15"/>
              </w:rPr>
              <w:t>IА</w:t>
            </w:r>
          </w:p>
          <w:bookmarkEnd w:id="481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80" w:id="4816"/>
          <w:p>
            <w:pPr>
              <w:spacing w:after="0"/>
              <w:ind w:left="0"/>
              <w:jc w:val="left"/>
            </w:pPr>
            <w:r>
              <w:rPr>
                <w:rFonts w:ascii="Arial"/>
                <w:b/>
                <w:i w:val="false"/>
                <w:color w:val="000000"/>
                <w:sz w:val="15"/>
              </w:rPr>
              <w:t>в) вилучення зі специфікації незначного показника (наприклад застарілого)</w:t>
            </w:r>
          </w:p>
          <w:bookmarkEnd w:id="4816"/>
        </w:tc>
        <w:tc>
          <w:tcPr>
            <w:tcW w:w="1453" w:type="dxa"/>
            <w:tcBorders>
              <w:top w:val="outset" w:color="000000" w:sz="8"/>
              <w:left w:val="outset" w:color="000000" w:sz="8"/>
              <w:bottom w:val="outset" w:color="000000" w:sz="8"/>
              <w:right w:val="outset" w:color="000000" w:sz="8"/>
            </w:tcBorders>
            <w:vAlign w:val="center"/>
          </w:tcPr>
          <w:bookmarkStart w:name="19081" w:id="4817"/>
          <w:p>
            <w:pPr>
              <w:spacing w:after="0"/>
              <w:ind w:left="0"/>
              <w:jc w:val="center"/>
            </w:pPr>
            <w:r>
              <w:rPr>
                <w:rFonts w:ascii="Arial"/>
                <w:b/>
                <w:i w:val="false"/>
                <w:color w:val="000000"/>
                <w:sz w:val="15"/>
              </w:rPr>
              <w:t>1, 2, 8</w:t>
            </w:r>
          </w:p>
          <w:bookmarkEnd w:id="4817"/>
        </w:tc>
        <w:tc>
          <w:tcPr>
            <w:tcW w:w="1647" w:type="dxa"/>
            <w:tcBorders>
              <w:top w:val="outset" w:color="000000" w:sz="8"/>
              <w:left w:val="outset" w:color="000000" w:sz="8"/>
              <w:bottom w:val="outset" w:color="000000" w:sz="8"/>
              <w:right w:val="outset" w:color="000000" w:sz="8"/>
            </w:tcBorders>
            <w:vAlign w:val="center"/>
          </w:tcPr>
          <w:bookmarkStart w:name="19082" w:id="4818"/>
          <w:p>
            <w:pPr>
              <w:spacing w:after="0"/>
              <w:ind w:left="0"/>
              <w:jc w:val="center"/>
            </w:pPr>
            <w:r>
              <w:rPr>
                <w:rFonts w:ascii="Arial"/>
                <w:b/>
                <w:i w:val="false"/>
                <w:color w:val="000000"/>
                <w:sz w:val="15"/>
              </w:rPr>
              <w:t>1, 2, 7</w:t>
            </w:r>
          </w:p>
          <w:bookmarkEnd w:id="4818"/>
        </w:tc>
        <w:tc>
          <w:tcPr>
            <w:tcW w:w="969" w:type="dxa"/>
            <w:tcBorders>
              <w:top w:val="outset" w:color="000000" w:sz="8"/>
              <w:left w:val="outset" w:color="000000" w:sz="8"/>
              <w:bottom w:val="outset" w:color="000000" w:sz="8"/>
              <w:right w:val="outset" w:color="000000" w:sz="8"/>
            </w:tcBorders>
            <w:vAlign w:val="center"/>
          </w:tcPr>
          <w:bookmarkStart w:name="19083" w:id="4819"/>
          <w:p>
            <w:pPr>
              <w:spacing w:after="0"/>
              <w:ind w:left="0"/>
              <w:jc w:val="center"/>
            </w:pPr>
            <w:r>
              <w:rPr>
                <w:rFonts w:ascii="Arial"/>
                <w:b/>
                <w:i w:val="false"/>
                <w:color w:val="000000"/>
                <w:sz w:val="15"/>
              </w:rPr>
              <w:t>IА</w:t>
            </w:r>
          </w:p>
          <w:bookmarkEnd w:id="481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84" w:id="4820"/>
          <w:p>
            <w:pPr>
              <w:spacing w:after="0"/>
              <w:ind w:left="0"/>
              <w:jc w:val="left"/>
            </w:pPr>
            <w:r>
              <w:rPr>
                <w:rFonts w:ascii="Arial"/>
                <w:b/>
                <w:i w:val="false"/>
                <w:color w:val="000000"/>
                <w:sz w:val="15"/>
              </w:rPr>
              <w:t>г) зміна знаходиться поза затвердженими допустимими межами специфікацій</w:t>
            </w:r>
          </w:p>
          <w:bookmarkEnd w:id="4820"/>
        </w:tc>
        <w:tc>
          <w:tcPr>
            <w:tcW w:w="1453" w:type="dxa"/>
            <w:tcBorders>
              <w:top w:val="outset" w:color="000000" w:sz="8"/>
              <w:left w:val="outset" w:color="000000" w:sz="8"/>
              <w:bottom w:val="outset" w:color="000000" w:sz="8"/>
              <w:right w:val="outset" w:color="000000" w:sz="8"/>
            </w:tcBorders>
            <w:vAlign w:val="center"/>
          </w:tcPr>
          <w:bookmarkStart w:name="19085" w:id="4821"/>
          <w:p>
            <w:pPr>
              <w:spacing w:after="0"/>
              <w:ind w:left="0"/>
              <w:jc w:val="center"/>
            </w:pPr>
            <w:r>
              <w:rPr>
                <w:rFonts w:ascii="Arial"/>
                <w:b w:val="false"/>
                <w:i w:val="false"/>
                <w:color w:val="000000"/>
                <w:sz w:val="15"/>
              </w:rPr>
              <w:t xml:space="preserve"> </w:t>
            </w:r>
          </w:p>
          <w:bookmarkEnd w:id="4821"/>
        </w:tc>
        <w:tc>
          <w:tcPr>
            <w:tcW w:w="1647" w:type="dxa"/>
            <w:tcBorders>
              <w:top w:val="outset" w:color="000000" w:sz="8"/>
              <w:left w:val="outset" w:color="000000" w:sz="8"/>
              <w:bottom w:val="outset" w:color="000000" w:sz="8"/>
              <w:right w:val="outset" w:color="000000" w:sz="8"/>
            </w:tcBorders>
            <w:vAlign w:val="center"/>
          </w:tcPr>
          <w:bookmarkStart w:name="19086" w:id="4822"/>
          <w:p>
            <w:pPr>
              <w:spacing w:after="0"/>
              <w:ind w:left="0"/>
              <w:jc w:val="center"/>
            </w:pPr>
            <w:r>
              <w:rPr>
                <w:rFonts w:ascii="Arial"/>
                <w:b w:val="false"/>
                <w:i w:val="false"/>
                <w:color w:val="000000"/>
                <w:sz w:val="15"/>
              </w:rPr>
              <w:t xml:space="preserve"> </w:t>
            </w:r>
          </w:p>
          <w:bookmarkEnd w:id="4822"/>
        </w:tc>
        <w:tc>
          <w:tcPr>
            <w:tcW w:w="969" w:type="dxa"/>
            <w:tcBorders>
              <w:top w:val="outset" w:color="000000" w:sz="8"/>
              <w:left w:val="outset" w:color="000000" w:sz="8"/>
              <w:bottom w:val="outset" w:color="000000" w:sz="8"/>
              <w:right w:val="outset" w:color="000000" w:sz="8"/>
            </w:tcBorders>
            <w:vAlign w:val="center"/>
          </w:tcPr>
          <w:bookmarkStart w:name="19087" w:id="4823"/>
          <w:p>
            <w:pPr>
              <w:spacing w:after="0"/>
              <w:ind w:left="0"/>
              <w:jc w:val="center"/>
            </w:pPr>
            <w:r>
              <w:rPr>
                <w:rFonts w:ascii="Arial"/>
                <w:b/>
                <w:i w:val="false"/>
                <w:color w:val="000000"/>
                <w:sz w:val="15"/>
              </w:rPr>
              <w:t>II</w:t>
            </w:r>
          </w:p>
          <w:bookmarkEnd w:id="482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88" w:id="4824"/>
          <w:p>
            <w:pPr>
              <w:spacing w:after="0"/>
              <w:ind w:left="0"/>
              <w:jc w:val="left"/>
            </w:pPr>
            <w:r>
              <w:rPr>
                <w:rFonts w:ascii="Arial"/>
                <w:b/>
                <w:i w:val="false"/>
                <w:color w:val="000000"/>
                <w:sz w:val="15"/>
              </w:rPr>
              <w:t>ґ) вилучення зі специфікації показника, який може мати істотний вплив на загальну якість готового лікарського засобу</w:t>
            </w:r>
          </w:p>
          <w:bookmarkEnd w:id="4824"/>
        </w:tc>
        <w:tc>
          <w:tcPr>
            <w:tcW w:w="1453" w:type="dxa"/>
            <w:tcBorders>
              <w:top w:val="outset" w:color="000000" w:sz="8"/>
              <w:left w:val="outset" w:color="000000" w:sz="8"/>
              <w:bottom w:val="outset" w:color="000000" w:sz="8"/>
              <w:right w:val="outset" w:color="000000" w:sz="8"/>
            </w:tcBorders>
            <w:vAlign w:val="center"/>
          </w:tcPr>
          <w:bookmarkStart w:name="19089" w:id="4825"/>
          <w:p>
            <w:pPr>
              <w:spacing w:after="0"/>
              <w:ind w:left="0"/>
              <w:jc w:val="center"/>
            </w:pPr>
            <w:r>
              <w:rPr>
                <w:rFonts w:ascii="Arial"/>
                <w:b w:val="false"/>
                <w:i w:val="false"/>
                <w:color w:val="000000"/>
                <w:sz w:val="15"/>
              </w:rPr>
              <w:t xml:space="preserve"> </w:t>
            </w:r>
          </w:p>
          <w:bookmarkEnd w:id="4825"/>
        </w:tc>
        <w:tc>
          <w:tcPr>
            <w:tcW w:w="1647" w:type="dxa"/>
            <w:tcBorders>
              <w:top w:val="outset" w:color="000000" w:sz="8"/>
              <w:left w:val="outset" w:color="000000" w:sz="8"/>
              <w:bottom w:val="outset" w:color="000000" w:sz="8"/>
              <w:right w:val="outset" w:color="000000" w:sz="8"/>
            </w:tcBorders>
            <w:vAlign w:val="center"/>
          </w:tcPr>
          <w:bookmarkStart w:name="19090" w:id="4826"/>
          <w:p>
            <w:pPr>
              <w:spacing w:after="0"/>
              <w:ind w:left="0"/>
              <w:jc w:val="center"/>
            </w:pPr>
            <w:r>
              <w:rPr>
                <w:rFonts w:ascii="Arial"/>
                <w:b w:val="false"/>
                <w:i w:val="false"/>
                <w:color w:val="000000"/>
                <w:sz w:val="15"/>
              </w:rPr>
              <w:t xml:space="preserve"> </w:t>
            </w:r>
          </w:p>
          <w:bookmarkEnd w:id="4826"/>
        </w:tc>
        <w:tc>
          <w:tcPr>
            <w:tcW w:w="969" w:type="dxa"/>
            <w:tcBorders>
              <w:top w:val="outset" w:color="000000" w:sz="8"/>
              <w:left w:val="outset" w:color="000000" w:sz="8"/>
              <w:bottom w:val="outset" w:color="000000" w:sz="8"/>
              <w:right w:val="outset" w:color="000000" w:sz="8"/>
            </w:tcBorders>
            <w:vAlign w:val="center"/>
          </w:tcPr>
          <w:bookmarkStart w:name="19091" w:id="4827"/>
          <w:p>
            <w:pPr>
              <w:spacing w:after="0"/>
              <w:ind w:left="0"/>
              <w:jc w:val="center"/>
            </w:pPr>
            <w:r>
              <w:rPr>
                <w:rFonts w:ascii="Arial"/>
                <w:b/>
                <w:i w:val="false"/>
                <w:color w:val="000000"/>
                <w:sz w:val="15"/>
              </w:rPr>
              <w:t>II</w:t>
            </w:r>
          </w:p>
          <w:bookmarkEnd w:id="482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92" w:id="4828"/>
          <w:p>
            <w:pPr>
              <w:spacing w:after="0"/>
              <w:ind w:left="0"/>
              <w:jc w:val="left"/>
            </w:pPr>
            <w:r>
              <w:rPr>
                <w:rFonts w:ascii="Arial"/>
                <w:b/>
                <w:i w:val="false"/>
                <w:color w:val="000000"/>
                <w:sz w:val="15"/>
              </w:rPr>
              <w:t>д)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w:t>
            </w:r>
          </w:p>
          <w:bookmarkEnd w:id="4828"/>
        </w:tc>
        <w:tc>
          <w:tcPr>
            <w:tcW w:w="1453" w:type="dxa"/>
            <w:tcBorders>
              <w:top w:val="outset" w:color="000000" w:sz="8"/>
              <w:left w:val="outset" w:color="000000" w:sz="8"/>
              <w:bottom w:val="outset" w:color="000000" w:sz="8"/>
              <w:right w:val="outset" w:color="000000" w:sz="8"/>
            </w:tcBorders>
            <w:vAlign w:val="center"/>
          </w:tcPr>
          <w:bookmarkStart w:name="19093" w:id="4829"/>
          <w:p>
            <w:pPr>
              <w:spacing w:after="0"/>
              <w:ind w:left="0"/>
              <w:jc w:val="center"/>
            </w:pPr>
            <w:r>
              <w:rPr>
                <w:rFonts w:ascii="Arial"/>
                <w:b w:val="false"/>
                <w:i w:val="false"/>
                <w:color w:val="000000"/>
                <w:sz w:val="15"/>
              </w:rPr>
              <w:t xml:space="preserve"> </w:t>
            </w:r>
          </w:p>
          <w:bookmarkEnd w:id="4829"/>
        </w:tc>
        <w:tc>
          <w:tcPr>
            <w:tcW w:w="1647" w:type="dxa"/>
            <w:tcBorders>
              <w:top w:val="outset" w:color="000000" w:sz="8"/>
              <w:left w:val="outset" w:color="000000" w:sz="8"/>
              <w:bottom w:val="outset" w:color="000000" w:sz="8"/>
              <w:right w:val="outset" w:color="000000" w:sz="8"/>
            </w:tcBorders>
            <w:vAlign w:val="center"/>
          </w:tcPr>
          <w:bookmarkStart w:name="19094" w:id="4830"/>
          <w:p>
            <w:pPr>
              <w:spacing w:after="0"/>
              <w:ind w:left="0"/>
              <w:jc w:val="center"/>
            </w:pPr>
            <w:r>
              <w:rPr>
                <w:rFonts w:ascii="Arial"/>
                <w:b/>
                <w:i w:val="false"/>
                <w:color w:val="000000"/>
                <w:sz w:val="15"/>
              </w:rPr>
              <w:t>1, 2, 3, 4, 5, 6, 8</w:t>
            </w:r>
          </w:p>
          <w:bookmarkEnd w:id="4830"/>
        </w:tc>
        <w:tc>
          <w:tcPr>
            <w:tcW w:w="969" w:type="dxa"/>
            <w:tcBorders>
              <w:top w:val="outset" w:color="000000" w:sz="8"/>
              <w:left w:val="outset" w:color="000000" w:sz="8"/>
              <w:bottom w:val="outset" w:color="000000" w:sz="8"/>
              <w:right w:val="outset" w:color="000000" w:sz="8"/>
            </w:tcBorders>
            <w:vAlign w:val="center"/>
          </w:tcPr>
          <w:bookmarkStart w:name="19095" w:id="4831"/>
          <w:p>
            <w:pPr>
              <w:spacing w:after="0"/>
              <w:ind w:left="0"/>
              <w:jc w:val="center"/>
            </w:pPr>
            <w:r>
              <w:rPr>
                <w:rFonts w:ascii="Arial"/>
                <w:b/>
                <w:i w:val="false"/>
                <w:color w:val="000000"/>
                <w:sz w:val="15"/>
              </w:rPr>
              <w:t>IБ</w:t>
            </w:r>
          </w:p>
          <w:bookmarkEnd w:id="483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096" w:id="4832"/>
          <w:p>
            <w:pPr>
              <w:spacing w:after="0"/>
              <w:ind w:left="0"/>
              <w:jc w:val="left"/>
            </w:pPr>
            <w:r>
              <w:rPr>
                <w:rFonts w:ascii="Arial"/>
                <w:b/>
                <w:i w:val="false"/>
                <w:color w:val="000000"/>
                <w:sz w:val="15"/>
              </w:rPr>
              <w:t>е)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w:t>
            </w:r>
          </w:p>
          <w:bookmarkEnd w:id="4832"/>
        </w:tc>
        <w:tc>
          <w:tcPr>
            <w:tcW w:w="1453" w:type="dxa"/>
            <w:tcBorders>
              <w:top w:val="outset" w:color="000000" w:sz="8"/>
              <w:left w:val="outset" w:color="000000" w:sz="8"/>
              <w:bottom w:val="outset" w:color="000000" w:sz="8"/>
              <w:right w:val="outset" w:color="000000" w:sz="8"/>
            </w:tcBorders>
            <w:vAlign w:val="center"/>
          </w:tcPr>
          <w:bookmarkStart w:name="19097" w:id="4833"/>
          <w:p>
            <w:pPr>
              <w:spacing w:after="0"/>
              <w:ind w:left="0"/>
              <w:jc w:val="center"/>
            </w:pPr>
            <w:r>
              <w:rPr>
                <w:rFonts w:ascii="Arial"/>
                <w:b w:val="false"/>
                <w:i w:val="false"/>
                <w:color w:val="000000"/>
                <w:sz w:val="15"/>
              </w:rPr>
              <w:t xml:space="preserve"> </w:t>
            </w:r>
          </w:p>
          <w:bookmarkEnd w:id="4833"/>
        </w:tc>
        <w:tc>
          <w:tcPr>
            <w:tcW w:w="1647" w:type="dxa"/>
            <w:tcBorders>
              <w:top w:val="outset" w:color="000000" w:sz="8"/>
              <w:left w:val="outset" w:color="000000" w:sz="8"/>
              <w:bottom w:val="outset" w:color="000000" w:sz="8"/>
              <w:right w:val="outset" w:color="000000" w:sz="8"/>
            </w:tcBorders>
            <w:vAlign w:val="center"/>
          </w:tcPr>
          <w:bookmarkStart w:name="19098" w:id="4834"/>
          <w:p>
            <w:pPr>
              <w:spacing w:after="0"/>
              <w:ind w:left="0"/>
              <w:jc w:val="center"/>
            </w:pPr>
            <w:r>
              <w:rPr>
                <w:rFonts w:ascii="Arial"/>
                <w:b/>
                <w:i w:val="false"/>
                <w:color w:val="000000"/>
                <w:sz w:val="15"/>
              </w:rPr>
              <w:t>1, 2, 3, 4, 5, 6, 8</w:t>
            </w:r>
          </w:p>
          <w:bookmarkEnd w:id="4834"/>
        </w:tc>
        <w:tc>
          <w:tcPr>
            <w:tcW w:w="969" w:type="dxa"/>
            <w:tcBorders>
              <w:top w:val="outset" w:color="000000" w:sz="8"/>
              <w:left w:val="outset" w:color="000000" w:sz="8"/>
              <w:bottom w:val="outset" w:color="000000" w:sz="8"/>
              <w:right w:val="outset" w:color="000000" w:sz="8"/>
            </w:tcBorders>
            <w:vAlign w:val="center"/>
          </w:tcPr>
          <w:bookmarkStart w:name="19099" w:id="4835"/>
          <w:p>
            <w:pPr>
              <w:spacing w:after="0"/>
              <w:ind w:left="0"/>
              <w:jc w:val="center"/>
            </w:pPr>
            <w:r>
              <w:rPr>
                <w:rFonts w:ascii="Arial"/>
                <w:b/>
                <w:i w:val="false"/>
                <w:color w:val="000000"/>
                <w:sz w:val="15"/>
              </w:rPr>
              <w:t>IБ</w:t>
            </w:r>
          </w:p>
          <w:bookmarkEnd w:id="48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00" w:id="4836"/>
          <w:p>
            <w:pPr>
              <w:spacing w:after="0"/>
              <w:ind w:left="0"/>
              <w:jc w:val="left"/>
            </w:pPr>
            <w:r>
              <w:rPr>
                <w:rFonts w:ascii="Arial"/>
                <w:b/>
                <w:i w:val="false"/>
                <w:color w:val="000000"/>
                <w:sz w:val="15"/>
              </w:rPr>
              <w:t>Умови</w:t>
            </w:r>
          </w:p>
          <w:bookmarkEnd w:id="483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01" w:id="4837"/>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допустимих меж специфікацій (наприклад проведеною під час експертизи реєстраційних матеріалів при реєстрації або внесенні змін типу II).</w:t>
            </w:r>
            <w:r>
              <w:br/>
            </w:r>
            <w:r>
              <w:rPr>
                <w:rFonts w:ascii="Arial"/>
                <w:b w:val="false"/>
                <w:i w:val="false"/>
                <w:color w:val="000000"/>
                <w:sz w:val="15"/>
              </w:rPr>
              <w:t>2. Зміна не обумовлена непередбаченими обставинами у процесі виробництва, наприклад утворення нової некваліфікованої домішки, зміна допустимих меж загального вмісту домішок.</w:t>
            </w:r>
            <w:r>
              <w:br/>
            </w:r>
            <w:r>
              <w:rPr>
                <w:rFonts w:ascii="Arial"/>
                <w:b w:val="false"/>
                <w:i w:val="false"/>
                <w:color w:val="000000"/>
                <w:sz w:val="15"/>
              </w:rPr>
              <w:t>3. Будь-яка зміна не повинна виходити за допустимі межі затвердженої специфікації.</w:t>
            </w:r>
            <w:r>
              <w:br/>
            </w:r>
            <w:r>
              <w:rPr>
                <w:rFonts w:ascii="Arial"/>
                <w:b w:val="false"/>
                <w:i w:val="false"/>
                <w:color w:val="000000"/>
                <w:sz w:val="15"/>
              </w:rPr>
              <w:t>4. Метод випробування залишається незмінним або такі зміни є незначними.</w:t>
            </w:r>
            <w:r>
              <w:br/>
            </w:r>
            <w:r>
              <w:rPr>
                <w:rFonts w:ascii="Arial"/>
                <w:b w:val="false"/>
                <w:i w:val="false"/>
                <w:color w:val="000000"/>
                <w:sz w:val="15"/>
              </w:rPr>
              <w:t>5. Будь-який новий метод випробування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6. Новий метод випробування не належить до біологічного/імунологічного/імунохімічного методу або методу, у якому використовується біологічний реактив (за винятком стандартних фармакопейних мікробіологічних методів).</w:t>
            </w:r>
            <w:r>
              <w:br/>
            </w:r>
            <w:r>
              <w:rPr>
                <w:rFonts w:ascii="Arial"/>
                <w:b w:val="false"/>
                <w:i w:val="false"/>
                <w:color w:val="000000"/>
                <w:sz w:val="15"/>
              </w:rPr>
              <w:t>7. Зміни не стосуються домішки, яка має генотоксичну дію.</w:t>
            </w:r>
            <w:r>
              <w:br/>
            </w:r>
            <w:r>
              <w:rPr>
                <w:rFonts w:ascii="Arial"/>
                <w:b w:val="false"/>
                <w:i w:val="false"/>
                <w:color w:val="000000"/>
                <w:sz w:val="15"/>
              </w:rPr>
              <w:t>8. Випробування у процесі виробництва не стосується критичних параметрів, наприклад, таких як:</w:t>
            </w:r>
            <w:r>
              <w:br/>
            </w:r>
            <w:r>
              <w:rPr>
                <w:rFonts w:ascii="Arial"/>
                <w:b w:val="false"/>
                <w:i w:val="false"/>
                <w:color w:val="000000"/>
                <w:sz w:val="15"/>
              </w:rPr>
              <w:t>домішки (не стосується певного розчинника, який не використовується у виробництві);</w:t>
            </w:r>
            <w:r>
              <w:br/>
            </w:r>
            <w:r>
              <w:rPr>
                <w:rFonts w:ascii="Arial"/>
                <w:b w:val="false"/>
                <w:i w:val="false"/>
                <w:color w:val="000000"/>
                <w:sz w:val="15"/>
              </w:rPr>
              <w:t>будь-які критичні фізичні характеристики (розмір часток, насипна густина або густина після усадки тощо);</w:t>
            </w:r>
            <w:r>
              <w:br/>
            </w:r>
            <w:r>
              <w:rPr>
                <w:rFonts w:ascii="Arial"/>
                <w:b w:val="false"/>
                <w:i w:val="false"/>
                <w:color w:val="000000"/>
                <w:sz w:val="15"/>
              </w:rPr>
              <w:t>ідентифікація (якщо тільки не існує придатного альтернативного методу контролю);</w:t>
            </w:r>
            <w:r>
              <w:br/>
            </w:r>
            <w:r>
              <w:rPr>
                <w:rFonts w:ascii="Arial"/>
                <w:b w:val="false"/>
                <w:i w:val="false"/>
                <w:color w:val="000000"/>
                <w:sz w:val="15"/>
              </w:rPr>
              <w:t>мікробіологічна чистота (якщо тільки не існує вимоги до певної лікарської форми).</w:t>
            </w:r>
          </w:p>
          <w:bookmarkEnd w:id="483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02" w:id="4838"/>
          <w:p>
            <w:pPr>
              <w:spacing w:after="0"/>
              <w:ind w:left="0"/>
              <w:jc w:val="left"/>
            </w:pPr>
            <w:r>
              <w:rPr>
                <w:rFonts w:ascii="Arial"/>
                <w:b/>
                <w:i w:val="false"/>
                <w:color w:val="000000"/>
                <w:sz w:val="15"/>
              </w:rPr>
              <w:t>Документація</w:t>
            </w:r>
          </w:p>
          <w:bookmarkEnd w:id="483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03" w:id="4839"/>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щодо затвердженої та запропонованої специфікацій.</w:t>
            </w:r>
            <w:r>
              <w:br/>
            </w:r>
            <w:r>
              <w:rPr>
                <w:rFonts w:ascii="Arial"/>
                <w:b w:val="false"/>
                <w:i w:val="false"/>
                <w:color w:val="000000"/>
                <w:sz w:val="15"/>
              </w:rPr>
              <w:t>3. Опис нового методу випробування та дані з його валідації (за необхідності).</w:t>
            </w:r>
            <w:r>
              <w:br/>
            </w:r>
            <w:r>
              <w:rPr>
                <w:rFonts w:ascii="Arial"/>
                <w:b w:val="false"/>
                <w:i w:val="false"/>
                <w:color w:val="000000"/>
                <w:sz w:val="15"/>
              </w:rPr>
              <w:t>4. Дані аналізів для двох промислових серій (трьох промислових серій для лікарських засобів біологічного походження, якщо не обґрунтовано інше) готового лікарського засобу за всіма показниками специфікацій.</w:t>
            </w:r>
            <w:r>
              <w:br/>
            </w:r>
            <w:r>
              <w:rPr>
                <w:rFonts w:ascii="Arial"/>
                <w:b w:val="false"/>
                <w:i w:val="false"/>
                <w:color w:val="000000"/>
                <w:sz w:val="15"/>
              </w:rPr>
              <w:t>5. Порівняльні дані профілю розчинення для готового лікарського засобу принаймні однієї дослідної серії з допоміжними речовинами, які відповідають затвердженій та запропонованій специфікаціям (за необхідності). Для рослинних лікарських засобів можуть бути прийнятні дані щодо розпадання.</w:t>
            </w:r>
            <w:r>
              <w:br/>
            </w:r>
            <w:r>
              <w:rPr>
                <w:rFonts w:ascii="Arial"/>
                <w:b w:val="false"/>
                <w:i w:val="false"/>
                <w:color w:val="000000"/>
                <w:sz w:val="15"/>
              </w:rPr>
              <w:t xml:space="preserve">6. Обґрунтування відсутності нових даних з біоеквівалентності відповідно до Керівництва ЄМА з дослідження біоеквівалентності CPMP/QWP/EWP/1401/98 Rev. 1 або чинної редакції </w:t>
            </w:r>
            <w:r>
              <w:rPr>
                <w:rFonts w:ascii="Arial"/>
                <w:b w:val="false"/>
                <w:i w:val="false"/>
                <w:color w:val="000000"/>
                <w:sz w:val="15"/>
              </w:rPr>
              <w:t>настанови СТ-Н МОЗУ 42-7.2:2018</w:t>
            </w:r>
            <w:r>
              <w:rPr>
                <w:rFonts w:ascii="Arial"/>
                <w:b w:val="false"/>
                <w:i w:val="false"/>
                <w:color w:val="000000"/>
                <w:sz w:val="15"/>
              </w:rPr>
              <w:t xml:space="preserve"> (за необхідності).</w:t>
            </w:r>
            <w:r>
              <w:br/>
            </w:r>
            <w:r>
              <w:rPr>
                <w:rFonts w:ascii="Arial"/>
                <w:b w:val="false"/>
                <w:i w:val="false"/>
                <w:color w:val="000000"/>
                <w:sz w:val="15"/>
              </w:rPr>
              <w:t>7. Обґрунтування/оцінка ризику, що підтверджує незначність зміненого параметра або що параметр специфікації є застарілим.</w:t>
            </w:r>
            <w:r>
              <w:br/>
            </w:r>
            <w:r>
              <w:rPr>
                <w:rFonts w:ascii="Arial"/>
                <w:b w:val="false"/>
                <w:i w:val="false"/>
                <w:color w:val="000000"/>
                <w:sz w:val="15"/>
              </w:rPr>
              <w:t>8. Обґрунтування введення нового показника специфікації та допустимих меж.</w:t>
            </w:r>
          </w:p>
          <w:bookmarkEnd w:id="48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18"/>
        <w:gridCol w:w="1356"/>
        <w:gridCol w:w="1647"/>
        <w:gridCol w:w="969"/>
      </w:tblGrid>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19104" w:id="4840"/>
          <w:p>
            <w:pPr>
              <w:spacing w:after="0"/>
              <w:ind w:left="0"/>
              <w:jc w:val="left"/>
            </w:pPr>
            <w:r>
              <w:rPr>
                <w:rFonts w:ascii="Arial"/>
                <w:b/>
                <w:i w:val="false"/>
                <w:color w:val="000000"/>
                <w:sz w:val="15"/>
              </w:rPr>
              <w:t>Б.II.в.2. Зміна у методах випробування допоміжної речовини</w:t>
            </w:r>
          </w:p>
          <w:bookmarkEnd w:id="4840"/>
        </w:tc>
        <w:tc>
          <w:tcPr>
            <w:tcW w:w="1356" w:type="dxa"/>
            <w:tcBorders>
              <w:top w:val="outset" w:color="000000" w:sz="8"/>
              <w:left w:val="outset" w:color="000000" w:sz="8"/>
              <w:bottom w:val="outset" w:color="000000" w:sz="8"/>
              <w:right w:val="outset" w:color="000000" w:sz="8"/>
            </w:tcBorders>
            <w:vAlign w:val="center"/>
          </w:tcPr>
          <w:bookmarkStart w:name="19105" w:id="4841"/>
          <w:p>
            <w:pPr>
              <w:spacing w:after="0"/>
              <w:ind w:left="0"/>
              <w:jc w:val="center"/>
            </w:pPr>
            <w:r>
              <w:rPr>
                <w:rFonts w:ascii="Arial"/>
                <w:b/>
                <w:i w:val="false"/>
                <w:color w:val="000000"/>
                <w:sz w:val="15"/>
              </w:rPr>
              <w:t>Умови, які мають бути виконані</w:t>
            </w:r>
          </w:p>
          <w:bookmarkEnd w:id="4841"/>
        </w:tc>
        <w:tc>
          <w:tcPr>
            <w:tcW w:w="1647" w:type="dxa"/>
            <w:tcBorders>
              <w:top w:val="outset" w:color="000000" w:sz="8"/>
              <w:left w:val="outset" w:color="000000" w:sz="8"/>
              <w:bottom w:val="outset" w:color="000000" w:sz="8"/>
              <w:right w:val="outset" w:color="000000" w:sz="8"/>
            </w:tcBorders>
            <w:vAlign w:val="center"/>
          </w:tcPr>
          <w:bookmarkStart w:name="19106" w:id="4842"/>
          <w:p>
            <w:pPr>
              <w:spacing w:after="0"/>
              <w:ind w:left="0"/>
              <w:jc w:val="center"/>
            </w:pPr>
            <w:r>
              <w:rPr>
                <w:rFonts w:ascii="Arial"/>
                <w:b/>
                <w:i w:val="false"/>
                <w:color w:val="000000"/>
                <w:sz w:val="15"/>
              </w:rPr>
              <w:t>Документи, які мають бути надані</w:t>
            </w:r>
          </w:p>
          <w:bookmarkEnd w:id="4842"/>
        </w:tc>
        <w:tc>
          <w:tcPr>
            <w:tcW w:w="969" w:type="dxa"/>
            <w:tcBorders>
              <w:top w:val="outset" w:color="000000" w:sz="8"/>
              <w:left w:val="outset" w:color="000000" w:sz="8"/>
              <w:bottom w:val="outset" w:color="000000" w:sz="8"/>
              <w:right w:val="outset" w:color="000000" w:sz="8"/>
            </w:tcBorders>
            <w:vAlign w:val="center"/>
          </w:tcPr>
          <w:bookmarkStart w:name="19107" w:id="4843"/>
          <w:p>
            <w:pPr>
              <w:spacing w:after="0"/>
              <w:ind w:left="0"/>
              <w:jc w:val="center"/>
            </w:pPr>
            <w:r>
              <w:rPr>
                <w:rFonts w:ascii="Arial"/>
                <w:b/>
                <w:i w:val="false"/>
                <w:color w:val="000000"/>
                <w:sz w:val="15"/>
              </w:rPr>
              <w:t>Тип зміни</w:t>
            </w:r>
          </w:p>
          <w:bookmarkEnd w:id="4843"/>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19108" w:id="4844"/>
          <w:p>
            <w:pPr>
              <w:spacing w:after="0"/>
              <w:ind w:left="0"/>
              <w:jc w:val="left"/>
            </w:pPr>
            <w:r>
              <w:rPr>
                <w:rFonts w:ascii="Arial"/>
                <w:b/>
                <w:i w:val="false"/>
                <w:color w:val="000000"/>
                <w:sz w:val="15"/>
              </w:rPr>
              <w:t>а) незначні зміни у затверджених методах випробувань</w:t>
            </w:r>
          </w:p>
          <w:bookmarkEnd w:id="4844"/>
        </w:tc>
        <w:tc>
          <w:tcPr>
            <w:tcW w:w="1356" w:type="dxa"/>
            <w:tcBorders>
              <w:top w:val="outset" w:color="000000" w:sz="8"/>
              <w:left w:val="outset" w:color="000000" w:sz="8"/>
              <w:bottom w:val="outset" w:color="000000" w:sz="8"/>
              <w:right w:val="outset" w:color="000000" w:sz="8"/>
            </w:tcBorders>
            <w:vAlign w:val="center"/>
          </w:tcPr>
          <w:bookmarkStart w:name="19109" w:id="4845"/>
          <w:p>
            <w:pPr>
              <w:spacing w:after="0"/>
              <w:ind w:left="0"/>
              <w:jc w:val="center"/>
            </w:pPr>
            <w:r>
              <w:rPr>
                <w:rFonts w:ascii="Arial"/>
                <w:b/>
                <w:i w:val="false"/>
                <w:color w:val="000000"/>
                <w:sz w:val="15"/>
              </w:rPr>
              <w:t>1, 2, 3, 4</w:t>
            </w:r>
          </w:p>
          <w:bookmarkEnd w:id="4845"/>
        </w:tc>
        <w:tc>
          <w:tcPr>
            <w:tcW w:w="1647" w:type="dxa"/>
            <w:tcBorders>
              <w:top w:val="outset" w:color="000000" w:sz="8"/>
              <w:left w:val="outset" w:color="000000" w:sz="8"/>
              <w:bottom w:val="outset" w:color="000000" w:sz="8"/>
              <w:right w:val="outset" w:color="000000" w:sz="8"/>
            </w:tcBorders>
            <w:vAlign w:val="center"/>
          </w:tcPr>
          <w:bookmarkStart w:name="19110" w:id="4846"/>
          <w:p>
            <w:pPr>
              <w:spacing w:after="0"/>
              <w:ind w:left="0"/>
              <w:jc w:val="center"/>
            </w:pPr>
            <w:r>
              <w:rPr>
                <w:rFonts w:ascii="Arial"/>
                <w:b/>
                <w:i w:val="false"/>
                <w:color w:val="000000"/>
                <w:sz w:val="15"/>
              </w:rPr>
              <w:t>1</w:t>
            </w:r>
            <w:r>
              <w:rPr>
                <w:rFonts w:ascii="Arial"/>
                <w:b w:val="false"/>
                <w:i w:val="false"/>
                <w:color w:val="000000"/>
                <w:sz w:val="15"/>
              </w:rPr>
              <w:t xml:space="preserve">, </w:t>
            </w:r>
            <w:r>
              <w:rPr>
                <w:rFonts w:ascii="Arial"/>
                <w:b/>
                <w:i w:val="false"/>
                <w:color w:val="000000"/>
                <w:sz w:val="15"/>
              </w:rPr>
              <w:t>2</w:t>
            </w:r>
          </w:p>
          <w:bookmarkEnd w:id="4846"/>
        </w:tc>
        <w:tc>
          <w:tcPr>
            <w:tcW w:w="969" w:type="dxa"/>
            <w:tcBorders>
              <w:top w:val="outset" w:color="000000" w:sz="8"/>
              <w:left w:val="outset" w:color="000000" w:sz="8"/>
              <w:bottom w:val="outset" w:color="000000" w:sz="8"/>
              <w:right w:val="outset" w:color="000000" w:sz="8"/>
            </w:tcBorders>
            <w:vAlign w:val="center"/>
          </w:tcPr>
          <w:bookmarkStart w:name="19111" w:id="4847"/>
          <w:p>
            <w:pPr>
              <w:spacing w:after="0"/>
              <w:ind w:left="0"/>
              <w:jc w:val="center"/>
            </w:pPr>
            <w:r>
              <w:rPr>
                <w:rFonts w:ascii="Arial"/>
                <w:b/>
                <w:i w:val="false"/>
                <w:color w:val="000000"/>
                <w:sz w:val="15"/>
              </w:rPr>
              <w:t>IА</w:t>
            </w:r>
          </w:p>
          <w:bookmarkEnd w:id="4847"/>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19112" w:id="4848"/>
          <w:p>
            <w:pPr>
              <w:spacing w:after="0"/>
              <w:ind w:left="0"/>
              <w:jc w:val="left"/>
            </w:pPr>
            <w:r>
              <w:rPr>
                <w:rFonts w:ascii="Arial"/>
                <w:b/>
                <w:i w:val="false"/>
                <w:color w:val="000000"/>
                <w:sz w:val="15"/>
              </w:rPr>
              <w:t>б) вилучення методу випробування, якщо альтернативний метод випробування вже затверджено</w:t>
            </w:r>
          </w:p>
          <w:bookmarkEnd w:id="4848"/>
        </w:tc>
        <w:tc>
          <w:tcPr>
            <w:tcW w:w="1356" w:type="dxa"/>
            <w:tcBorders>
              <w:top w:val="outset" w:color="000000" w:sz="8"/>
              <w:left w:val="outset" w:color="000000" w:sz="8"/>
              <w:bottom w:val="outset" w:color="000000" w:sz="8"/>
              <w:right w:val="outset" w:color="000000" w:sz="8"/>
            </w:tcBorders>
            <w:vAlign w:val="center"/>
          </w:tcPr>
          <w:bookmarkStart w:name="19113" w:id="4849"/>
          <w:p>
            <w:pPr>
              <w:spacing w:after="0"/>
              <w:ind w:left="0"/>
              <w:jc w:val="center"/>
            </w:pPr>
            <w:r>
              <w:rPr>
                <w:rFonts w:ascii="Arial"/>
                <w:b/>
                <w:i w:val="false"/>
                <w:color w:val="000000"/>
                <w:sz w:val="15"/>
              </w:rPr>
              <w:t>5</w:t>
            </w:r>
          </w:p>
          <w:bookmarkEnd w:id="4849"/>
        </w:tc>
        <w:tc>
          <w:tcPr>
            <w:tcW w:w="1647" w:type="dxa"/>
            <w:tcBorders>
              <w:top w:val="outset" w:color="000000" w:sz="8"/>
              <w:left w:val="outset" w:color="000000" w:sz="8"/>
              <w:bottom w:val="outset" w:color="000000" w:sz="8"/>
              <w:right w:val="outset" w:color="000000" w:sz="8"/>
            </w:tcBorders>
            <w:vAlign w:val="center"/>
          </w:tcPr>
          <w:bookmarkStart w:name="19114" w:id="4850"/>
          <w:p>
            <w:pPr>
              <w:spacing w:after="0"/>
              <w:ind w:left="0"/>
              <w:jc w:val="center"/>
            </w:pPr>
            <w:r>
              <w:rPr>
                <w:rFonts w:ascii="Arial"/>
                <w:b/>
                <w:i w:val="false"/>
                <w:color w:val="000000"/>
                <w:sz w:val="15"/>
              </w:rPr>
              <w:t>1</w:t>
            </w:r>
          </w:p>
          <w:bookmarkEnd w:id="4850"/>
        </w:tc>
        <w:tc>
          <w:tcPr>
            <w:tcW w:w="969" w:type="dxa"/>
            <w:tcBorders>
              <w:top w:val="outset" w:color="000000" w:sz="8"/>
              <w:left w:val="outset" w:color="000000" w:sz="8"/>
              <w:bottom w:val="outset" w:color="000000" w:sz="8"/>
              <w:right w:val="outset" w:color="000000" w:sz="8"/>
            </w:tcBorders>
            <w:vAlign w:val="center"/>
          </w:tcPr>
          <w:bookmarkStart w:name="19115" w:id="4851"/>
          <w:p>
            <w:pPr>
              <w:spacing w:after="0"/>
              <w:ind w:left="0"/>
              <w:jc w:val="center"/>
            </w:pPr>
            <w:r>
              <w:rPr>
                <w:rFonts w:ascii="Arial"/>
                <w:b/>
                <w:i w:val="false"/>
                <w:color w:val="000000"/>
                <w:sz w:val="15"/>
              </w:rPr>
              <w:t>IА</w:t>
            </w:r>
          </w:p>
          <w:bookmarkEnd w:id="4851"/>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19116" w:id="4852"/>
          <w:p>
            <w:pPr>
              <w:spacing w:after="0"/>
              <w:ind w:left="0"/>
              <w:jc w:val="left"/>
            </w:pPr>
            <w:r>
              <w:rPr>
                <w:rFonts w:ascii="Arial"/>
                <w:b/>
                <w:i w:val="false"/>
                <w:color w:val="000000"/>
                <w:sz w:val="15"/>
              </w:rPr>
              <w:t>в) суттєва зміна або заміна біологічного/ імунологічного/імунохімічного методу випробування або методу, у якому використовується біологічний реагент</w:t>
            </w:r>
          </w:p>
          <w:bookmarkEnd w:id="4852"/>
        </w:tc>
        <w:tc>
          <w:tcPr>
            <w:tcW w:w="1356" w:type="dxa"/>
            <w:tcBorders>
              <w:top w:val="outset" w:color="000000" w:sz="8"/>
              <w:left w:val="outset" w:color="000000" w:sz="8"/>
              <w:bottom w:val="outset" w:color="000000" w:sz="8"/>
              <w:right w:val="outset" w:color="000000" w:sz="8"/>
            </w:tcBorders>
            <w:vAlign w:val="center"/>
          </w:tcPr>
          <w:bookmarkStart w:name="19117" w:id="4853"/>
          <w:p>
            <w:pPr>
              <w:spacing w:after="0"/>
              <w:ind w:left="0"/>
              <w:jc w:val="center"/>
            </w:pPr>
            <w:r>
              <w:rPr>
                <w:rFonts w:ascii="Arial"/>
                <w:b w:val="false"/>
                <w:i w:val="false"/>
                <w:color w:val="000000"/>
                <w:sz w:val="15"/>
              </w:rPr>
              <w:t xml:space="preserve"> </w:t>
            </w:r>
          </w:p>
          <w:bookmarkEnd w:id="4853"/>
        </w:tc>
        <w:tc>
          <w:tcPr>
            <w:tcW w:w="1647" w:type="dxa"/>
            <w:tcBorders>
              <w:top w:val="outset" w:color="000000" w:sz="8"/>
              <w:left w:val="outset" w:color="000000" w:sz="8"/>
              <w:bottom w:val="outset" w:color="000000" w:sz="8"/>
              <w:right w:val="outset" w:color="000000" w:sz="8"/>
            </w:tcBorders>
            <w:vAlign w:val="center"/>
          </w:tcPr>
          <w:bookmarkStart w:name="19118" w:id="4854"/>
          <w:p>
            <w:pPr>
              <w:spacing w:after="0"/>
              <w:ind w:left="0"/>
              <w:jc w:val="center"/>
            </w:pPr>
            <w:r>
              <w:rPr>
                <w:rFonts w:ascii="Arial"/>
                <w:b w:val="false"/>
                <w:i w:val="false"/>
                <w:color w:val="000000"/>
                <w:sz w:val="15"/>
              </w:rPr>
              <w:t xml:space="preserve"> </w:t>
            </w:r>
          </w:p>
          <w:bookmarkEnd w:id="4854"/>
        </w:tc>
        <w:tc>
          <w:tcPr>
            <w:tcW w:w="969" w:type="dxa"/>
            <w:tcBorders>
              <w:top w:val="outset" w:color="000000" w:sz="8"/>
              <w:left w:val="outset" w:color="000000" w:sz="8"/>
              <w:bottom w:val="outset" w:color="000000" w:sz="8"/>
              <w:right w:val="outset" w:color="000000" w:sz="8"/>
            </w:tcBorders>
            <w:vAlign w:val="center"/>
          </w:tcPr>
          <w:bookmarkStart w:name="19119" w:id="4855"/>
          <w:p>
            <w:pPr>
              <w:spacing w:after="0"/>
              <w:ind w:left="0"/>
              <w:jc w:val="center"/>
            </w:pPr>
            <w:r>
              <w:rPr>
                <w:rFonts w:ascii="Arial"/>
                <w:b/>
                <w:i w:val="false"/>
                <w:color w:val="000000"/>
                <w:sz w:val="15"/>
              </w:rPr>
              <w:t>II</w:t>
            </w:r>
          </w:p>
          <w:bookmarkEnd w:id="4855"/>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19120" w:id="4856"/>
          <w:p>
            <w:pPr>
              <w:spacing w:after="0"/>
              <w:ind w:left="0"/>
              <w:jc w:val="left"/>
            </w:pPr>
            <w:r>
              <w:rPr>
                <w:rFonts w:ascii="Arial"/>
                <w:b/>
                <w:i w:val="false"/>
                <w:color w:val="000000"/>
                <w:sz w:val="15"/>
              </w:rPr>
              <w:t>г) інші зміни у методах випробування (включаючи заміну або додавання)</w:t>
            </w:r>
          </w:p>
          <w:bookmarkEnd w:id="4856"/>
        </w:tc>
        <w:tc>
          <w:tcPr>
            <w:tcW w:w="1356" w:type="dxa"/>
            <w:tcBorders>
              <w:top w:val="outset" w:color="000000" w:sz="8"/>
              <w:left w:val="outset" w:color="000000" w:sz="8"/>
              <w:bottom w:val="outset" w:color="000000" w:sz="8"/>
              <w:right w:val="outset" w:color="000000" w:sz="8"/>
            </w:tcBorders>
            <w:vAlign w:val="center"/>
          </w:tcPr>
          <w:bookmarkStart w:name="19121" w:id="4857"/>
          <w:p>
            <w:pPr>
              <w:spacing w:after="0"/>
              <w:ind w:left="0"/>
              <w:jc w:val="center"/>
            </w:pPr>
            <w:r>
              <w:rPr>
                <w:rFonts w:ascii="Arial"/>
                <w:b w:val="false"/>
                <w:i w:val="false"/>
                <w:color w:val="000000"/>
                <w:sz w:val="15"/>
              </w:rPr>
              <w:t xml:space="preserve"> </w:t>
            </w:r>
          </w:p>
          <w:bookmarkEnd w:id="4857"/>
        </w:tc>
        <w:tc>
          <w:tcPr>
            <w:tcW w:w="1647" w:type="dxa"/>
            <w:tcBorders>
              <w:top w:val="outset" w:color="000000" w:sz="8"/>
              <w:left w:val="outset" w:color="000000" w:sz="8"/>
              <w:bottom w:val="outset" w:color="000000" w:sz="8"/>
              <w:right w:val="outset" w:color="000000" w:sz="8"/>
            </w:tcBorders>
            <w:vAlign w:val="center"/>
          </w:tcPr>
          <w:bookmarkStart w:name="19122" w:id="4858"/>
          <w:p>
            <w:pPr>
              <w:spacing w:after="0"/>
              <w:ind w:left="0"/>
              <w:jc w:val="center"/>
            </w:pPr>
            <w:r>
              <w:rPr>
                <w:rFonts w:ascii="Arial"/>
                <w:b/>
                <w:i w:val="false"/>
                <w:color w:val="000000"/>
                <w:sz w:val="15"/>
              </w:rPr>
              <w:t>1, 2</w:t>
            </w:r>
          </w:p>
          <w:bookmarkEnd w:id="4858"/>
        </w:tc>
        <w:tc>
          <w:tcPr>
            <w:tcW w:w="969" w:type="dxa"/>
            <w:tcBorders>
              <w:top w:val="outset" w:color="000000" w:sz="8"/>
              <w:left w:val="outset" w:color="000000" w:sz="8"/>
              <w:bottom w:val="outset" w:color="000000" w:sz="8"/>
              <w:right w:val="outset" w:color="000000" w:sz="8"/>
            </w:tcBorders>
            <w:vAlign w:val="center"/>
          </w:tcPr>
          <w:bookmarkStart w:name="19123" w:id="4859"/>
          <w:p>
            <w:pPr>
              <w:spacing w:after="0"/>
              <w:ind w:left="0"/>
              <w:jc w:val="center"/>
            </w:pPr>
            <w:r>
              <w:rPr>
                <w:rFonts w:ascii="Arial"/>
                <w:b/>
                <w:i w:val="false"/>
                <w:color w:val="000000"/>
                <w:sz w:val="15"/>
              </w:rPr>
              <w:t>IБ</w:t>
            </w:r>
          </w:p>
          <w:bookmarkEnd w:id="485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24" w:id="4860"/>
          <w:p>
            <w:pPr>
              <w:spacing w:after="0"/>
              <w:ind w:left="0"/>
              <w:jc w:val="left"/>
            </w:pPr>
            <w:r>
              <w:rPr>
                <w:rFonts w:ascii="Arial"/>
                <w:b/>
                <w:i w:val="false"/>
                <w:color w:val="000000"/>
                <w:sz w:val="15"/>
              </w:rPr>
              <w:t>Умови</w:t>
            </w:r>
          </w:p>
          <w:bookmarkEnd w:id="486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25" w:id="4861"/>
          <w:p>
            <w:pPr>
              <w:spacing w:after="0"/>
              <w:ind w:left="0"/>
              <w:jc w:val="left"/>
            </w:pPr>
            <w:r>
              <w:rPr>
                <w:rFonts w:ascii="Arial"/>
                <w:b w:val="false"/>
                <w:i w:val="false"/>
                <w:color w:val="000000"/>
                <w:sz w:val="15"/>
              </w:rPr>
              <w:t>1. Дослідження з валідації були проведені відповідно до чинних фармакопейних вимог або Керівних принципів ЄМА з валідації аналітичних методик (чинне видання), і результати проведених досліджень підтверджують, що нова методика - ідентична затвердженій.</w:t>
            </w:r>
            <w:r>
              <w:br/>
            </w:r>
            <w:r>
              <w:rPr>
                <w:rFonts w:ascii="Arial"/>
                <w:b w:val="false"/>
                <w:i w:val="false"/>
                <w:color w:val="000000"/>
                <w:sz w:val="15"/>
              </w:rPr>
              <w:t>2. Не було жодних змін меж загального вмісту домішок, не виявлено нових некваліфікованих домішок.</w:t>
            </w:r>
            <w:r>
              <w:br/>
            </w:r>
            <w:r>
              <w:rPr>
                <w:rFonts w:ascii="Arial"/>
                <w:b w:val="false"/>
                <w:i w:val="false"/>
                <w:color w:val="000000"/>
                <w:sz w:val="15"/>
              </w:rPr>
              <w:t>3. Методи випробувань залишилися незмінними (наприклад змінилась довжина колонки або температура проведення аналізу, але тип колонки або методику не змінено).</w:t>
            </w:r>
            <w:r>
              <w:br/>
            </w:r>
            <w:r>
              <w:rPr>
                <w:rFonts w:ascii="Arial"/>
                <w:b w:val="false"/>
                <w:i w:val="false"/>
                <w:color w:val="000000"/>
                <w:sz w:val="15"/>
              </w:rPr>
              <w:t>4. Новий метод випробувань не належить до біологічних/імунобіологічних/імунохімічних методів або методу, при якому використовується біологічний реагент (за винятком стандартних фармакопейних мікробіологічних методів).</w:t>
            </w:r>
            <w:r>
              <w:br/>
            </w:r>
            <w:r>
              <w:rPr>
                <w:rFonts w:ascii="Arial"/>
                <w:b w:val="false"/>
                <w:i w:val="false"/>
                <w:color w:val="000000"/>
                <w:sz w:val="15"/>
              </w:rPr>
              <w:t>5. Існує затверджений метод випробування для показника специфікації, і цей метод не затверджений при внесенні зміни типу IА.</w:t>
            </w:r>
          </w:p>
          <w:bookmarkEnd w:id="486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26" w:id="4862"/>
          <w:p>
            <w:pPr>
              <w:spacing w:after="0"/>
              <w:ind w:left="0"/>
              <w:jc w:val="left"/>
            </w:pPr>
            <w:r>
              <w:rPr>
                <w:rFonts w:ascii="Arial"/>
                <w:b/>
                <w:i w:val="false"/>
                <w:color w:val="000000"/>
                <w:sz w:val="15"/>
              </w:rPr>
              <w:t>Документація</w:t>
            </w:r>
          </w:p>
          <w:bookmarkEnd w:id="486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27" w:id="4863"/>
          <w:p>
            <w:pPr>
              <w:spacing w:after="0"/>
              <w:ind w:left="0"/>
              <w:jc w:val="left"/>
            </w:pPr>
            <w:r>
              <w:rPr>
                <w:rFonts w:ascii="Arial"/>
                <w:b w:val="false"/>
                <w:i w:val="false"/>
                <w:color w:val="000000"/>
                <w:sz w:val="15"/>
              </w:rPr>
              <w:t>1. Зміни до відповідних розділів реєстраційного досьє, включаючи опис методу аналізу, звіт про дані з валідації, оновлені специфікації щодо домішок (за необхідності).</w:t>
            </w:r>
            <w:r>
              <w:br/>
            </w:r>
            <w:r>
              <w:rPr>
                <w:rFonts w:ascii="Arial"/>
                <w:b w:val="false"/>
                <w:i w:val="false"/>
                <w:color w:val="000000"/>
                <w:sz w:val="15"/>
              </w:rPr>
              <w:t>2. Порівняльні дані з валідації або, якщо обґрунтовано, порівняльні результати аналізу, які підтверджують, що затверджений та запропонований методи випробування є ідентичними. Ця вимога не стосується випадку додавання нового методу випробування.</w:t>
            </w:r>
          </w:p>
          <w:bookmarkEnd w:id="486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28" w:id="4864"/>
          <w:p>
            <w:pPr>
              <w:spacing w:after="0"/>
              <w:ind w:left="0"/>
              <w:jc w:val="left"/>
            </w:pPr>
            <w:r>
              <w:rPr>
                <w:rFonts w:ascii="Arial"/>
                <w:b/>
                <w:i w:val="false"/>
                <w:color w:val="000000"/>
                <w:sz w:val="15"/>
              </w:rPr>
              <w:t>Б.II.в.3. Заміна джерела одержання допоміжної речовини або реактиву, що становить ризик передачі збудників ГЕ</w:t>
            </w:r>
          </w:p>
          <w:bookmarkEnd w:id="4864"/>
        </w:tc>
        <w:tc>
          <w:tcPr>
            <w:tcW w:w="1453" w:type="dxa"/>
            <w:tcBorders>
              <w:top w:val="outset" w:color="000000" w:sz="8"/>
              <w:left w:val="outset" w:color="000000" w:sz="8"/>
              <w:bottom w:val="outset" w:color="000000" w:sz="8"/>
              <w:right w:val="outset" w:color="000000" w:sz="8"/>
            </w:tcBorders>
            <w:vAlign w:val="center"/>
          </w:tcPr>
          <w:bookmarkStart w:name="19129" w:id="4865"/>
          <w:p>
            <w:pPr>
              <w:spacing w:after="0"/>
              <w:ind w:left="0"/>
              <w:jc w:val="center"/>
            </w:pPr>
            <w:r>
              <w:rPr>
                <w:rFonts w:ascii="Arial"/>
                <w:b/>
                <w:i w:val="false"/>
                <w:color w:val="000000"/>
                <w:sz w:val="15"/>
              </w:rPr>
              <w:t>Умови, які мають бути виконані</w:t>
            </w:r>
          </w:p>
          <w:bookmarkEnd w:id="4865"/>
        </w:tc>
        <w:tc>
          <w:tcPr>
            <w:tcW w:w="1647" w:type="dxa"/>
            <w:tcBorders>
              <w:top w:val="outset" w:color="000000" w:sz="8"/>
              <w:left w:val="outset" w:color="000000" w:sz="8"/>
              <w:bottom w:val="outset" w:color="000000" w:sz="8"/>
              <w:right w:val="outset" w:color="000000" w:sz="8"/>
            </w:tcBorders>
            <w:vAlign w:val="center"/>
          </w:tcPr>
          <w:bookmarkStart w:name="19130" w:id="4866"/>
          <w:p>
            <w:pPr>
              <w:spacing w:after="0"/>
              <w:ind w:left="0"/>
              <w:jc w:val="center"/>
            </w:pPr>
            <w:r>
              <w:rPr>
                <w:rFonts w:ascii="Arial"/>
                <w:b/>
                <w:i w:val="false"/>
                <w:color w:val="000000"/>
                <w:sz w:val="15"/>
              </w:rPr>
              <w:t>Документи, які мають бути надані</w:t>
            </w:r>
          </w:p>
          <w:bookmarkEnd w:id="4866"/>
        </w:tc>
        <w:tc>
          <w:tcPr>
            <w:tcW w:w="969" w:type="dxa"/>
            <w:tcBorders>
              <w:top w:val="outset" w:color="000000" w:sz="8"/>
              <w:left w:val="outset" w:color="000000" w:sz="8"/>
              <w:bottom w:val="outset" w:color="000000" w:sz="8"/>
              <w:right w:val="outset" w:color="000000" w:sz="8"/>
            </w:tcBorders>
            <w:vAlign w:val="center"/>
          </w:tcPr>
          <w:bookmarkStart w:name="19131" w:id="4867"/>
          <w:p>
            <w:pPr>
              <w:spacing w:after="0"/>
              <w:ind w:left="0"/>
              <w:jc w:val="center"/>
            </w:pPr>
            <w:r>
              <w:rPr>
                <w:rFonts w:ascii="Arial"/>
                <w:b/>
                <w:i w:val="false"/>
                <w:color w:val="000000"/>
                <w:sz w:val="15"/>
              </w:rPr>
              <w:t>Тип зміни</w:t>
            </w:r>
          </w:p>
          <w:bookmarkEnd w:id="486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32" w:id="4868"/>
          <w:p>
            <w:pPr>
              <w:spacing w:after="0"/>
              <w:ind w:left="0"/>
              <w:jc w:val="left"/>
            </w:pPr>
            <w:r>
              <w:rPr>
                <w:rFonts w:ascii="Arial"/>
                <w:b/>
                <w:i w:val="false"/>
                <w:color w:val="000000"/>
                <w:sz w:val="15"/>
              </w:rPr>
              <w:t>а) матеріалу, що становить ризик передачі збудників ГЕ, на матеріал рослинного або синтетичного походження</w:t>
            </w:r>
          </w:p>
          <w:bookmarkEnd w:id="4868"/>
        </w:tc>
        <w:tc>
          <w:tcPr>
            <w:tcW w:w="1453" w:type="dxa"/>
            <w:tcBorders>
              <w:top w:val="outset" w:color="000000" w:sz="8"/>
              <w:left w:val="outset" w:color="000000" w:sz="8"/>
              <w:bottom w:val="outset" w:color="000000" w:sz="8"/>
              <w:right w:val="outset" w:color="000000" w:sz="8"/>
            </w:tcBorders>
            <w:vAlign w:val="center"/>
          </w:tcPr>
          <w:bookmarkStart w:name="19133" w:id="4869"/>
          <w:p>
            <w:pPr>
              <w:spacing w:after="0"/>
              <w:ind w:left="0"/>
              <w:jc w:val="center"/>
            </w:pPr>
            <w:r>
              <w:rPr>
                <w:rFonts w:ascii="Arial"/>
                <w:b w:val="false"/>
                <w:i w:val="false"/>
                <w:color w:val="000000"/>
                <w:sz w:val="15"/>
              </w:rPr>
              <w:t xml:space="preserve"> </w:t>
            </w:r>
          </w:p>
          <w:bookmarkEnd w:id="4869"/>
        </w:tc>
        <w:tc>
          <w:tcPr>
            <w:tcW w:w="1647" w:type="dxa"/>
            <w:tcBorders>
              <w:top w:val="outset" w:color="000000" w:sz="8"/>
              <w:left w:val="outset" w:color="000000" w:sz="8"/>
              <w:bottom w:val="outset" w:color="000000" w:sz="8"/>
              <w:right w:val="outset" w:color="000000" w:sz="8"/>
            </w:tcBorders>
            <w:vAlign w:val="center"/>
          </w:tcPr>
          <w:bookmarkStart w:name="19134" w:id="4870"/>
          <w:p>
            <w:pPr>
              <w:spacing w:after="0"/>
              <w:ind w:left="0"/>
              <w:jc w:val="center"/>
            </w:pPr>
            <w:r>
              <w:rPr>
                <w:rFonts w:ascii="Arial"/>
                <w:b w:val="false"/>
                <w:i w:val="false"/>
                <w:color w:val="000000"/>
                <w:sz w:val="15"/>
              </w:rPr>
              <w:t xml:space="preserve"> </w:t>
            </w:r>
          </w:p>
          <w:bookmarkEnd w:id="4870"/>
        </w:tc>
        <w:tc>
          <w:tcPr>
            <w:tcW w:w="969" w:type="dxa"/>
            <w:tcBorders>
              <w:top w:val="outset" w:color="000000" w:sz="8"/>
              <w:left w:val="outset" w:color="000000" w:sz="8"/>
              <w:bottom w:val="outset" w:color="000000" w:sz="8"/>
              <w:right w:val="outset" w:color="000000" w:sz="8"/>
            </w:tcBorders>
            <w:vAlign w:val="center"/>
          </w:tcPr>
          <w:bookmarkStart w:name="19135" w:id="4871"/>
          <w:p>
            <w:pPr>
              <w:spacing w:after="0"/>
              <w:ind w:left="0"/>
              <w:jc w:val="center"/>
            </w:pPr>
            <w:r>
              <w:rPr>
                <w:rFonts w:ascii="Arial"/>
                <w:b w:val="false"/>
                <w:i w:val="false"/>
                <w:color w:val="000000"/>
                <w:sz w:val="15"/>
              </w:rPr>
              <w:t xml:space="preserve"> </w:t>
            </w:r>
          </w:p>
          <w:bookmarkEnd w:id="487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36" w:id="4872"/>
          <w:p>
            <w:pPr>
              <w:spacing w:after="0"/>
              <w:ind w:left="0"/>
              <w:jc w:val="left"/>
            </w:pPr>
            <w:r>
              <w:rPr>
                <w:rFonts w:ascii="Arial"/>
                <w:b/>
                <w:i w:val="false"/>
                <w:color w:val="000000"/>
                <w:sz w:val="15"/>
              </w:rPr>
              <w:t>1.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w:t>
            </w:r>
          </w:p>
          <w:bookmarkEnd w:id="4872"/>
        </w:tc>
        <w:tc>
          <w:tcPr>
            <w:tcW w:w="1453" w:type="dxa"/>
            <w:tcBorders>
              <w:top w:val="outset" w:color="000000" w:sz="8"/>
              <w:left w:val="outset" w:color="000000" w:sz="8"/>
              <w:bottom w:val="outset" w:color="000000" w:sz="8"/>
              <w:right w:val="outset" w:color="000000" w:sz="8"/>
            </w:tcBorders>
            <w:vAlign w:val="center"/>
          </w:tcPr>
          <w:bookmarkStart w:name="19137" w:id="4873"/>
          <w:p>
            <w:pPr>
              <w:spacing w:after="0"/>
              <w:ind w:left="0"/>
              <w:jc w:val="center"/>
            </w:pPr>
            <w:r>
              <w:rPr>
                <w:rFonts w:ascii="Arial"/>
                <w:b/>
                <w:i w:val="false"/>
                <w:color w:val="000000"/>
                <w:sz w:val="15"/>
              </w:rPr>
              <w:t>1</w:t>
            </w:r>
          </w:p>
          <w:bookmarkEnd w:id="4873"/>
        </w:tc>
        <w:tc>
          <w:tcPr>
            <w:tcW w:w="1647" w:type="dxa"/>
            <w:tcBorders>
              <w:top w:val="outset" w:color="000000" w:sz="8"/>
              <w:left w:val="outset" w:color="000000" w:sz="8"/>
              <w:bottom w:val="outset" w:color="000000" w:sz="8"/>
              <w:right w:val="outset" w:color="000000" w:sz="8"/>
            </w:tcBorders>
            <w:vAlign w:val="center"/>
          </w:tcPr>
          <w:bookmarkStart w:name="19138" w:id="4874"/>
          <w:p>
            <w:pPr>
              <w:spacing w:after="0"/>
              <w:ind w:left="0"/>
              <w:jc w:val="center"/>
            </w:pPr>
            <w:r>
              <w:rPr>
                <w:rFonts w:ascii="Arial"/>
                <w:b/>
                <w:i w:val="false"/>
                <w:color w:val="000000"/>
                <w:sz w:val="15"/>
              </w:rPr>
              <w:t>1</w:t>
            </w:r>
          </w:p>
          <w:bookmarkEnd w:id="4874"/>
        </w:tc>
        <w:tc>
          <w:tcPr>
            <w:tcW w:w="969" w:type="dxa"/>
            <w:tcBorders>
              <w:top w:val="outset" w:color="000000" w:sz="8"/>
              <w:left w:val="outset" w:color="000000" w:sz="8"/>
              <w:bottom w:val="outset" w:color="000000" w:sz="8"/>
              <w:right w:val="outset" w:color="000000" w:sz="8"/>
            </w:tcBorders>
            <w:vAlign w:val="center"/>
          </w:tcPr>
          <w:bookmarkStart w:name="19139" w:id="4875"/>
          <w:p>
            <w:pPr>
              <w:spacing w:after="0"/>
              <w:ind w:left="0"/>
              <w:jc w:val="center"/>
            </w:pPr>
            <w:r>
              <w:rPr>
                <w:rFonts w:ascii="Arial"/>
                <w:b/>
                <w:i w:val="false"/>
                <w:color w:val="000000"/>
                <w:sz w:val="15"/>
              </w:rPr>
              <w:t>IА</w:t>
            </w:r>
          </w:p>
          <w:bookmarkEnd w:id="487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40" w:id="4876"/>
          <w:p>
            <w:pPr>
              <w:spacing w:after="0"/>
              <w:ind w:left="0"/>
              <w:jc w:val="left"/>
            </w:pPr>
            <w:r>
              <w:rPr>
                <w:rFonts w:ascii="Arial"/>
                <w:b/>
                <w:i w:val="false"/>
                <w:color w:val="000000"/>
                <w:sz w:val="15"/>
              </w:rPr>
              <w:t>2.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w:t>
            </w:r>
          </w:p>
          <w:bookmarkEnd w:id="4876"/>
        </w:tc>
        <w:tc>
          <w:tcPr>
            <w:tcW w:w="1453" w:type="dxa"/>
            <w:tcBorders>
              <w:top w:val="outset" w:color="000000" w:sz="8"/>
              <w:left w:val="outset" w:color="000000" w:sz="8"/>
              <w:bottom w:val="outset" w:color="000000" w:sz="8"/>
              <w:right w:val="outset" w:color="000000" w:sz="8"/>
            </w:tcBorders>
            <w:vAlign w:val="center"/>
          </w:tcPr>
          <w:bookmarkStart w:name="19141" w:id="4877"/>
          <w:p>
            <w:pPr>
              <w:spacing w:after="0"/>
              <w:ind w:left="0"/>
              <w:jc w:val="center"/>
            </w:pPr>
            <w:r>
              <w:rPr>
                <w:rFonts w:ascii="Arial"/>
                <w:b w:val="false"/>
                <w:i w:val="false"/>
                <w:color w:val="000000"/>
                <w:sz w:val="15"/>
              </w:rPr>
              <w:t xml:space="preserve"> </w:t>
            </w:r>
          </w:p>
          <w:bookmarkEnd w:id="4877"/>
        </w:tc>
        <w:tc>
          <w:tcPr>
            <w:tcW w:w="1647" w:type="dxa"/>
            <w:tcBorders>
              <w:top w:val="outset" w:color="000000" w:sz="8"/>
              <w:left w:val="outset" w:color="000000" w:sz="8"/>
              <w:bottom w:val="outset" w:color="000000" w:sz="8"/>
              <w:right w:val="outset" w:color="000000" w:sz="8"/>
            </w:tcBorders>
            <w:vAlign w:val="center"/>
          </w:tcPr>
          <w:bookmarkStart w:name="19142" w:id="4878"/>
          <w:p>
            <w:pPr>
              <w:spacing w:after="0"/>
              <w:ind w:left="0"/>
              <w:jc w:val="center"/>
            </w:pPr>
            <w:r>
              <w:rPr>
                <w:rFonts w:ascii="Arial"/>
                <w:b/>
                <w:i w:val="false"/>
                <w:color w:val="000000"/>
                <w:sz w:val="15"/>
              </w:rPr>
              <w:t>1</w:t>
            </w:r>
            <w:r>
              <w:rPr>
                <w:rFonts w:ascii="Arial"/>
                <w:b w:val="false"/>
                <w:i w:val="false"/>
                <w:color w:val="000000"/>
                <w:sz w:val="15"/>
              </w:rPr>
              <w:t xml:space="preserve">, </w:t>
            </w:r>
            <w:r>
              <w:rPr>
                <w:rFonts w:ascii="Arial"/>
                <w:b/>
                <w:i w:val="false"/>
                <w:color w:val="000000"/>
                <w:sz w:val="15"/>
              </w:rPr>
              <w:t>2</w:t>
            </w:r>
          </w:p>
          <w:bookmarkEnd w:id="4878"/>
        </w:tc>
        <w:tc>
          <w:tcPr>
            <w:tcW w:w="969" w:type="dxa"/>
            <w:tcBorders>
              <w:top w:val="outset" w:color="000000" w:sz="8"/>
              <w:left w:val="outset" w:color="000000" w:sz="8"/>
              <w:bottom w:val="outset" w:color="000000" w:sz="8"/>
              <w:right w:val="outset" w:color="000000" w:sz="8"/>
            </w:tcBorders>
            <w:vAlign w:val="center"/>
          </w:tcPr>
          <w:bookmarkStart w:name="19143" w:id="4879"/>
          <w:p>
            <w:pPr>
              <w:spacing w:after="0"/>
              <w:ind w:left="0"/>
              <w:jc w:val="center"/>
            </w:pPr>
            <w:r>
              <w:rPr>
                <w:rFonts w:ascii="Arial"/>
                <w:b/>
                <w:i w:val="false"/>
                <w:color w:val="000000"/>
                <w:sz w:val="15"/>
              </w:rPr>
              <w:t>IБ</w:t>
            </w:r>
          </w:p>
          <w:bookmarkEnd w:id="487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44" w:id="4880"/>
          <w:p>
            <w:pPr>
              <w:spacing w:after="0"/>
              <w:ind w:left="0"/>
              <w:jc w:val="left"/>
            </w:pPr>
            <w:r>
              <w:rPr>
                <w:rFonts w:ascii="Arial"/>
                <w:b/>
                <w:i w:val="false"/>
                <w:color w:val="000000"/>
                <w:sz w:val="15"/>
              </w:rPr>
              <w:t>б) заміна або додавання речовини, що становить ризик передачі збудників ГЕ, або заміна речовини, що становить ризик передачі збудників ГЕ, на іншу речовину, що становить ризик передачі збудників ГЕ, для якої немає ГЕ-сертифіката відповідності Європейській фармакопеї</w:t>
            </w:r>
          </w:p>
          <w:bookmarkEnd w:id="4880"/>
        </w:tc>
        <w:tc>
          <w:tcPr>
            <w:tcW w:w="1453" w:type="dxa"/>
            <w:tcBorders>
              <w:top w:val="outset" w:color="000000" w:sz="8"/>
              <w:left w:val="outset" w:color="000000" w:sz="8"/>
              <w:bottom w:val="outset" w:color="000000" w:sz="8"/>
              <w:right w:val="outset" w:color="000000" w:sz="8"/>
            </w:tcBorders>
            <w:vAlign w:val="center"/>
          </w:tcPr>
          <w:bookmarkStart w:name="19145" w:id="4881"/>
          <w:p>
            <w:pPr>
              <w:spacing w:after="0"/>
              <w:ind w:left="0"/>
              <w:jc w:val="center"/>
            </w:pPr>
            <w:r>
              <w:rPr>
                <w:rFonts w:ascii="Arial"/>
                <w:b w:val="false"/>
                <w:i w:val="false"/>
                <w:color w:val="000000"/>
                <w:sz w:val="15"/>
              </w:rPr>
              <w:t xml:space="preserve"> </w:t>
            </w:r>
          </w:p>
          <w:bookmarkEnd w:id="4881"/>
        </w:tc>
        <w:tc>
          <w:tcPr>
            <w:tcW w:w="1647" w:type="dxa"/>
            <w:tcBorders>
              <w:top w:val="outset" w:color="000000" w:sz="8"/>
              <w:left w:val="outset" w:color="000000" w:sz="8"/>
              <w:bottom w:val="outset" w:color="000000" w:sz="8"/>
              <w:right w:val="outset" w:color="000000" w:sz="8"/>
            </w:tcBorders>
            <w:vAlign w:val="center"/>
          </w:tcPr>
          <w:bookmarkStart w:name="19146" w:id="4882"/>
          <w:p>
            <w:pPr>
              <w:spacing w:after="0"/>
              <w:ind w:left="0"/>
              <w:jc w:val="center"/>
            </w:pPr>
            <w:r>
              <w:rPr>
                <w:rFonts w:ascii="Arial"/>
                <w:b w:val="false"/>
                <w:i w:val="false"/>
                <w:color w:val="000000"/>
                <w:sz w:val="15"/>
              </w:rPr>
              <w:t xml:space="preserve"> </w:t>
            </w:r>
          </w:p>
          <w:bookmarkEnd w:id="4882"/>
        </w:tc>
        <w:tc>
          <w:tcPr>
            <w:tcW w:w="969" w:type="dxa"/>
            <w:tcBorders>
              <w:top w:val="outset" w:color="000000" w:sz="8"/>
              <w:left w:val="outset" w:color="000000" w:sz="8"/>
              <w:bottom w:val="outset" w:color="000000" w:sz="8"/>
              <w:right w:val="outset" w:color="000000" w:sz="8"/>
            </w:tcBorders>
            <w:vAlign w:val="center"/>
          </w:tcPr>
          <w:bookmarkStart w:name="19147" w:id="4883"/>
          <w:p>
            <w:pPr>
              <w:spacing w:after="0"/>
              <w:ind w:left="0"/>
              <w:jc w:val="center"/>
            </w:pPr>
            <w:r>
              <w:rPr>
                <w:rFonts w:ascii="Arial"/>
                <w:b/>
                <w:i w:val="false"/>
                <w:color w:val="000000"/>
                <w:sz w:val="15"/>
              </w:rPr>
              <w:t>II</w:t>
            </w:r>
          </w:p>
          <w:bookmarkEnd w:id="488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48" w:id="4884"/>
          <w:p>
            <w:pPr>
              <w:spacing w:after="0"/>
              <w:ind w:left="0"/>
              <w:jc w:val="left"/>
            </w:pPr>
            <w:r>
              <w:rPr>
                <w:rFonts w:ascii="Arial"/>
                <w:b/>
                <w:i w:val="false"/>
                <w:color w:val="000000"/>
                <w:sz w:val="15"/>
              </w:rPr>
              <w:t>Умови</w:t>
            </w:r>
          </w:p>
          <w:bookmarkEnd w:id="488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49" w:id="4885"/>
          <w:p>
            <w:pPr>
              <w:spacing w:after="0"/>
              <w:ind w:left="0"/>
              <w:jc w:val="left"/>
            </w:pPr>
            <w:r>
              <w:rPr>
                <w:rFonts w:ascii="Arial"/>
                <w:b w:val="false"/>
                <w:i w:val="false"/>
                <w:color w:val="000000"/>
                <w:sz w:val="15"/>
              </w:rPr>
              <w:t>Специфікації при випуску та наприкінці терміну придатності на допоміжну речовину та готовий лікарський засіб залишаються незмінними.</w:t>
            </w:r>
          </w:p>
          <w:bookmarkEnd w:id="488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50" w:id="4886"/>
          <w:p>
            <w:pPr>
              <w:spacing w:after="0"/>
              <w:ind w:left="0"/>
              <w:jc w:val="left"/>
            </w:pPr>
            <w:r>
              <w:rPr>
                <w:rFonts w:ascii="Arial"/>
                <w:b/>
                <w:i w:val="false"/>
                <w:color w:val="000000"/>
                <w:sz w:val="15"/>
              </w:rPr>
              <w:t>Документація</w:t>
            </w:r>
          </w:p>
          <w:bookmarkEnd w:id="48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51" w:id="4887"/>
          <w:p>
            <w:pPr>
              <w:spacing w:after="0"/>
              <w:ind w:left="0"/>
              <w:jc w:val="left"/>
            </w:pPr>
            <w:r>
              <w:rPr>
                <w:rFonts w:ascii="Arial"/>
                <w:b w:val="false"/>
                <w:i w:val="false"/>
                <w:color w:val="000000"/>
                <w:sz w:val="15"/>
              </w:rPr>
              <w:t>1. Заява від виробника або заявника, яка підтверджує, що допоміжна речовина є речовиною виключно рослинного або синтетичного походження.</w:t>
            </w:r>
            <w:r>
              <w:br/>
            </w:r>
            <w:r>
              <w:rPr>
                <w:rFonts w:ascii="Arial"/>
                <w:b w:val="false"/>
                <w:i w:val="false"/>
                <w:color w:val="000000"/>
                <w:sz w:val="15"/>
              </w:rPr>
              <w:t>2. Результати дослідження еквівалентності матеріалів, їх впливу на виробництво кінцевої речовини та на характеристики (наприклад параметри розчинення) готового лікарського засобу.</w:t>
            </w:r>
          </w:p>
          <w:bookmarkEnd w:id="488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52" w:id="4888"/>
          <w:p>
            <w:pPr>
              <w:spacing w:after="0"/>
              <w:ind w:left="0"/>
              <w:jc w:val="left"/>
            </w:pPr>
            <w:r>
              <w:rPr>
                <w:rFonts w:ascii="Arial"/>
                <w:b/>
                <w:i w:val="false"/>
                <w:color w:val="000000"/>
                <w:sz w:val="15"/>
              </w:rPr>
              <w:t>Б.II.в.4. Зміни в методі синтезу або регенерації нефармакопейної допоміжної речовини (якщо описано у досьє) або нової допоміжної речовини</w:t>
            </w:r>
          </w:p>
          <w:bookmarkEnd w:id="4888"/>
        </w:tc>
        <w:tc>
          <w:tcPr>
            <w:tcW w:w="1453" w:type="dxa"/>
            <w:tcBorders>
              <w:top w:val="outset" w:color="000000" w:sz="8"/>
              <w:left w:val="outset" w:color="000000" w:sz="8"/>
              <w:bottom w:val="outset" w:color="000000" w:sz="8"/>
              <w:right w:val="outset" w:color="000000" w:sz="8"/>
            </w:tcBorders>
            <w:vAlign w:val="center"/>
          </w:tcPr>
          <w:bookmarkStart w:name="19153" w:id="4889"/>
          <w:p>
            <w:pPr>
              <w:spacing w:after="0"/>
              <w:ind w:left="0"/>
              <w:jc w:val="center"/>
            </w:pPr>
            <w:r>
              <w:rPr>
                <w:rFonts w:ascii="Arial"/>
                <w:b/>
                <w:i w:val="false"/>
                <w:color w:val="000000"/>
                <w:sz w:val="15"/>
              </w:rPr>
              <w:t>Умови, які мають бути виконані</w:t>
            </w:r>
          </w:p>
          <w:bookmarkEnd w:id="4889"/>
        </w:tc>
        <w:tc>
          <w:tcPr>
            <w:tcW w:w="1647" w:type="dxa"/>
            <w:tcBorders>
              <w:top w:val="outset" w:color="000000" w:sz="8"/>
              <w:left w:val="outset" w:color="000000" w:sz="8"/>
              <w:bottom w:val="outset" w:color="000000" w:sz="8"/>
              <w:right w:val="outset" w:color="000000" w:sz="8"/>
            </w:tcBorders>
            <w:vAlign w:val="center"/>
          </w:tcPr>
          <w:bookmarkStart w:name="19154" w:id="4890"/>
          <w:p>
            <w:pPr>
              <w:spacing w:after="0"/>
              <w:ind w:left="0"/>
              <w:jc w:val="center"/>
            </w:pPr>
            <w:r>
              <w:rPr>
                <w:rFonts w:ascii="Arial"/>
                <w:b/>
                <w:i w:val="false"/>
                <w:color w:val="000000"/>
                <w:sz w:val="15"/>
              </w:rPr>
              <w:t>Документи, які мають бути надані</w:t>
            </w:r>
          </w:p>
          <w:bookmarkEnd w:id="4890"/>
        </w:tc>
        <w:tc>
          <w:tcPr>
            <w:tcW w:w="969" w:type="dxa"/>
            <w:tcBorders>
              <w:top w:val="outset" w:color="000000" w:sz="8"/>
              <w:left w:val="outset" w:color="000000" w:sz="8"/>
              <w:bottom w:val="outset" w:color="000000" w:sz="8"/>
              <w:right w:val="outset" w:color="000000" w:sz="8"/>
            </w:tcBorders>
            <w:vAlign w:val="center"/>
          </w:tcPr>
          <w:bookmarkStart w:name="19155" w:id="4891"/>
          <w:p>
            <w:pPr>
              <w:spacing w:after="0"/>
              <w:ind w:left="0"/>
              <w:jc w:val="center"/>
            </w:pPr>
            <w:r>
              <w:rPr>
                <w:rFonts w:ascii="Arial"/>
                <w:b/>
                <w:i w:val="false"/>
                <w:color w:val="000000"/>
                <w:sz w:val="15"/>
              </w:rPr>
              <w:t>Тип зміни</w:t>
            </w:r>
          </w:p>
          <w:bookmarkEnd w:id="489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56" w:id="4892"/>
          <w:p>
            <w:pPr>
              <w:spacing w:after="0"/>
              <w:ind w:left="0"/>
              <w:jc w:val="left"/>
            </w:pPr>
            <w:r>
              <w:rPr>
                <w:rFonts w:ascii="Arial"/>
                <w:b/>
                <w:i w:val="false"/>
                <w:color w:val="000000"/>
                <w:sz w:val="15"/>
              </w:rPr>
              <w:t>а) незначні зміни у методі синтезу або регенерації нефармакопейної допоміжної речовини або нової допоміжної речовини</w:t>
            </w:r>
          </w:p>
          <w:bookmarkEnd w:id="4892"/>
        </w:tc>
        <w:tc>
          <w:tcPr>
            <w:tcW w:w="1453" w:type="dxa"/>
            <w:tcBorders>
              <w:top w:val="outset" w:color="000000" w:sz="8"/>
              <w:left w:val="outset" w:color="000000" w:sz="8"/>
              <w:bottom w:val="outset" w:color="000000" w:sz="8"/>
              <w:right w:val="outset" w:color="000000" w:sz="8"/>
            </w:tcBorders>
            <w:vAlign w:val="center"/>
          </w:tcPr>
          <w:bookmarkStart w:name="19157" w:id="4893"/>
          <w:p>
            <w:pPr>
              <w:spacing w:after="0"/>
              <w:ind w:left="0"/>
              <w:jc w:val="center"/>
            </w:pPr>
            <w:r>
              <w:rPr>
                <w:rFonts w:ascii="Arial"/>
                <w:b/>
                <w:i w:val="false"/>
                <w:color w:val="000000"/>
                <w:sz w:val="15"/>
              </w:rPr>
              <w:t>1, 2</w:t>
            </w:r>
          </w:p>
          <w:bookmarkEnd w:id="4893"/>
        </w:tc>
        <w:tc>
          <w:tcPr>
            <w:tcW w:w="1647" w:type="dxa"/>
            <w:tcBorders>
              <w:top w:val="outset" w:color="000000" w:sz="8"/>
              <w:left w:val="outset" w:color="000000" w:sz="8"/>
              <w:bottom w:val="outset" w:color="000000" w:sz="8"/>
              <w:right w:val="outset" w:color="000000" w:sz="8"/>
            </w:tcBorders>
            <w:vAlign w:val="center"/>
          </w:tcPr>
          <w:bookmarkStart w:name="19158" w:id="4894"/>
          <w:p>
            <w:pPr>
              <w:spacing w:after="0"/>
              <w:ind w:left="0"/>
              <w:jc w:val="center"/>
            </w:pPr>
            <w:r>
              <w:rPr>
                <w:rFonts w:ascii="Arial"/>
                <w:b/>
                <w:i w:val="false"/>
                <w:color w:val="000000"/>
                <w:sz w:val="15"/>
              </w:rPr>
              <w:t>1, 2, 3, 4</w:t>
            </w:r>
          </w:p>
          <w:bookmarkEnd w:id="4894"/>
        </w:tc>
        <w:tc>
          <w:tcPr>
            <w:tcW w:w="969" w:type="dxa"/>
            <w:tcBorders>
              <w:top w:val="outset" w:color="000000" w:sz="8"/>
              <w:left w:val="outset" w:color="000000" w:sz="8"/>
              <w:bottom w:val="outset" w:color="000000" w:sz="8"/>
              <w:right w:val="outset" w:color="000000" w:sz="8"/>
            </w:tcBorders>
            <w:vAlign w:val="center"/>
          </w:tcPr>
          <w:bookmarkStart w:name="19159" w:id="4895"/>
          <w:p>
            <w:pPr>
              <w:spacing w:after="0"/>
              <w:ind w:left="0"/>
              <w:jc w:val="center"/>
            </w:pPr>
            <w:r>
              <w:rPr>
                <w:rFonts w:ascii="Arial"/>
                <w:b/>
                <w:i w:val="false"/>
                <w:color w:val="000000"/>
                <w:sz w:val="15"/>
              </w:rPr>
              <w:t>IА</w:t>
            </w:r>
          </w:p>
          <w:bookmarkEnd w:id="489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60" w:id="4896"/>
          <w:p>
            <w:pPr>
              <w:spacing w:after="0"/>
              <w:ind w:left="0"/>
              <w:jc w:val="left"/>
            </w:pPr>
            <w:r>
              <w:rPr>
                <w:rFonts w:ascii="Arial"/>
                <w:b/>
                <w:i w:val="false"/>
                <w:color w:val="000000"/>
                <w:sz w:val="15"/>
              </w:rPr>
              <w:t>б) зміни у специфікації або зміна фізико-хімічних властивостей допоміжної речовини, що може мати вплив на якість готового лікарського засобу</w:t>
            </w:r>
          </w:p>
          <w:bookmarkEnd w:id="4896"/>
        </w:tc>
        <w:tc>
          <w:tcPr>
            <w:tcW w:w="1453" w:type="dxa"/>
            <w:tcBorders>
              <w:top w:val="outset" w:color="000000" w:sz="8"/>
              <w:left w:val="outset" w:color="000000" w:sz="8"/>
              <w:bottom w:val="outset" w:color="000000" w:sz="8"/>
              <w:right w:val="outset" w:color="000000" w:sz="8"/>
            </w:tcBorders>
            <w:vAlign w:val="center"/>
          </w:tcPr>
          <w:bookmarkStart w:name="19161" w:id="4897"/>
          <w:p>
            <w:pPr>
              <w:spacing w:after="0"/>
              <w:ind w:left="0"/>
              <w:jc w:val="center"/>
            </w:pPr>
            <w:r>
              <w:rPr>
                <w:rFonts w:ascii="Arial"/>
                <w:b w:val="false"/>
                <w:i w:val="false"/>
                <w:color w:val="000000"/>
                <w:sz w:val="15"/>
              </w:rPr>
              <w:t xml:space="preserve"> </w:t>
            </w:r>
          </w:p>
          <w:bookmarkEnd w:id="4897"/>
        </w:tc>
        <w:tc>
          <w:tcPr>
            <w:tcW w:w="1647" w:type="dxa"/>
            <w:tcBorders>
              <w:top w:val="outset" w:color="000000" w:sz="8"/>
              <w:left w:val="outset" w:color="000000" w:sz="8"/>
              <w:bottom w:val="outset" w:color="000000" w:sz="8"/>
              <w:right w:val="outset" w:color="000000" w:sz="8"/>
            </w:tcBorders>
            <w:vAlign w:val="center"/>
          </w:tcPr>
          <w:bookmarkStart w:name="19162" w:id="4898"/>
          <w:p>
            <w:pPr>
              <w:spacing w:after="0"/>
              <w:ind w:left="0"/>
              <w:jc w:val="center"/>
            </w:pPr>
            <w:r>
              <w:rPr>
                <w:rFonts w:ascii="Arial"/>
                <w:b w:val="false"/>
                <w:i w:val="false"/>
                <w:color w:val="000000"/>
                <w:sz w:val="15"/>
              </w:rPr>
              <w:t xml:space="preserve"> </w:t>
            </w:r>
          </w:p>
          <w:bookmarkEnd w:id="4898"/>
        </w:tc>
        <w:tc>
          <w:tcPr>
            <w:tcW w:w="969" w:type="dxa"/>
            <w:tcBorders>
              <w:top w:val="outset" w:color="000000" w:sz="8"/>
              <w:left w:val="outset" w:color="000000" w:sz="8"/>
              <w:bottom w:val="outset" w:color="000000" w:sz="8"/>
              <w:right w:val="outset" w:color="000000" w:sz="8"/>
            </w:tcBorders>
            <w:vAlign w:val="center"/>
          </w:tcPr>
          <w:bookmarkStart w:name="19163" w:id="4899"/>
          <w:p>
            <w:pPr>
              <w:spacing w:after="0"/>
              <w:ind w:left="0"/>
              <w:jc w:val="center"/>
            </w:pPr>
            <w:r>
              <w:rPr>
                <w:rFonts w:ascii="Arial"/>
                <w:b/>
                <w:i w:val="false"/>
                <w:color w:val="000000"/>
                <w:sz w:val="15"/>
              </w:rPr>
              <w:t>II</w:t>
            </w:r>
          </w:p>
          <w:bookmarkEnd w:id="489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64" w:id="4900"/>
          <w:p>
            <w:pPr>
              <w:spacing w:after="0"/>
              <w:ind w:left="0"/>
              <w:jc w:val="left"/>
            </w:pPr>
            <w:r>
              <w:rPr>
                <w:rFonts w:ascii="Arial"/>
                <w:b/>
                <w:i w:val="false"/>
                <w:color w:val="000000"/>
                <w:sz w:val="15"/>
              </w:rPr>
              <w:t>в) допоміжна речовина є речовиною біологічного/імунологічного походження</w:t>
            </w:r>
          </w:p>
          <w:bookmarkEnd w:id="4900"/>
        </w:tc>
        <w:tc>
          <w:tcPr>
            <w:tcW w:w="1453" w:type="dxa"/>
            <w:tcBorders>
              <w:top w:val="outset" w:color="000000" w:sz="8"/>
              <w:left w:val="outset" w:color="000000" w:sz="8"/>
              <w:bottom w:val="outset" w:color="000000" w:sz="8"/>
              <w:right w:val="outset" w:color="000000" w:sz="8"/>
            </w:tcBorders>
            <w:vAlign w:val="center"/>
          </w:tcPr>
          <w:bookmarkStart w:name="19165" w:id="4901"/>
          <w:p>
            <w:pPr>
              <w:spacing w:after="0"/>
              <w:ind w:left="0"/>
              <w:jc w:val="center"/>
            </w:pPr>
            <w:r>
              <w:rPr>
                <w:rFonts w:ascii="Arial"/>
                <w:b w:val="false"/>
                <w:i w:val="false"/>
                <w:color w:val="000000"/>
                <w:sz w:val="15"/>
              </w:rPr>
              <w:t xml:space="preserve"> </w:t>
            </w:r>
          </w:p>
          <w:bookmarkEnd w:id="4901"/>
        </w:tc>
        <w:tc>
          <w:tcPr>
            <w:tcW w:w="1647" w:type="dxa"/>
            <w:tcBorders>
              <w:top w:val="outset" w:color="000000" w:sz="8"/>
              <w:left w:val="outset" w:color="000000" w:sz="8"/>
              <w:bottom w:val="outset" w:color="000000" w:sz="8"/>
              <w:right w:val="outset" w:color="000000" w:sz="8"/>
            </w:tcBorders>
            <w:vAlign w:val="center"/>
          </w:tcPr>
          <w:bookmarkStart w:name="19166" w:id="4902"/>
          <w:p>
            <w:pPr>
              <w:spacing w:after="0"/>
              <w:ind w:left="0"/>
              <w:jc w:val="center"/>
            </w:pPr>
            <w:r>
              <w:rPr>
                <w:rFonts w:ascii="Arial"/>
                <w:b w:val="false"/>
                <w:i w:val="false"/>
                <w:color w:val="000000"/>
                <w:sz w:val="15"/>
              </w:rPr>
              <w:t xml:space="preserve"> </w:t>
            </w:r>
          </w:p>
          <w:bookmarkEnd w:id="4902"/>
        </w:tc>
        <w:tc>
          <w:tcPr>
            <w:tcW w:w="969" w:type="dxa"/>
            <w:tcBorders>
              <w:top w:val="outset" w:color="000000" w:sz="8"/>
              <w:left w:val="outset" w:color="000000" w:sz="8"/>
              <w:bottom w:val="outset" w:color="000000" w:sz="8"/>
              <w:right w:val="outset" w:color="000000" w:sz="8"/>
            </w:tcBorders>
            <w:vAlign w:val="center"/>
          </w:tcPr>
          <w:bookmarkStart w:name="19167" w:id="4903"/>
          <w:p>
            <w:pPr>
              <w:spacing w:after="0"/>
              <w:ind w:left="0"/>
              <w:jc w:val="center"/>
            </w:pPr>
            <w:r>
              <w:rPr>
                <w:rFonts w:ascii="Arial"/>
                <w:b/>
                <w:i w:val="false"/>
                <w:color w:val="000000"/>
                <w:sz w:val="15"/>
              </w:rPr>
              <w:t>II</w:t>
            </w:r>
          </w:p>
          <w:bookmarkEnd w:id="490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68" w:id="4904"/>
          <w:p>
            <w:pPr>
              <w:spacing w:after="0"/>
              <w:ind w:left="0"/>
              <w:jc w:val="left"/>
            </w:pPr>
            <w:r>
              <w:rPr>
                <w:rFonts w:ascii="Arial"/>
                <w:b/>
                <w:i w:val="false"/>
                <w:color w:val="000000"/>
                <w:sz w:val="15"/>
              </w:rPr>
              <w:t>Умови</w:t>
            </w:r>
          </w:p>
          <w:bookmarkEnd w:id="490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69" w:id="4905"/>
          <w:p>
            <w:pPr>
              <w:spacing w:after="0"/>
              <w:ind w:left="0"/>
              <w:jc w:val="left"/>
            </w:pPr>
            <w:r>
              <w:rPr>
                <w:rFonts w:ascii="Arial"/>
                <w:b w:val="false"/>
                <w:i w:val="false"/>
                <w:color w:val="000000"/>
                <w:sz w:val="15"/>
              </w:rPr>
              <w:t>1. Метод синтезу та специфікації залишаються незмінними, відсутні зміни у якісних і кількісних показниках профілю домішок (за винятком залишкових розчинників за умови, що вони відповідають Керівним принципам ЄМА) або фізико-хімічних властивостях.</w:t>
            </w:r>
            <w:r>
              <w:br/>
            </w:r>
            <w:r>
              <w:rPr>
                <w:rFonts w:ascii="Arial"/>
                <w:b w:val="false"/>
                <w:i w:val="false"/>
                <w:color w:val="000000"/>
                <w:sz w:val="15"/>
              </w:rPr>
              <w:t>2. За винятком ад'ювантів для вакцин.</w:t>
            </w:r>
          </w:p>
          <w:bookmarkEnd w:id="490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70" w:id="4906"/>
          <w:p>
            <w:pPr>
              <w:spacing w:after="0"/>
              <w:ind w:left="0"/>
              <w:jc w:val="left"/>
            </w:pPr>
            <w:r>
              <w:rPr>
                <w:rFonts w:ascii="Arial"/>
                <w:b/>
                <w:i w:val="false"/>
                <w:color w:val="000000"/>
                <w:sz w:val="15"/>
              </w:rPr>
              <w:t>Документація</w:t>
            </w:r>
          </w:p>
          <w:bookmarkEnd w:id="490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71" w:id="4907"/>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Дані аналізів (у формі порівняльної таблиці) принаймні двох серій (мінімум дослідно-промислових) з використанням допоміжної речовини, виготовленої за узгодженим та новим методами виробництва.</w:t>
            </w:r>
            <w:r>
              <w:br/>
            </w:r>
            <w:r>
              <w:rPr>
                <w:rFonts w:ascii="Arial"/>
                <w:b w:val="false"/>
                <w:i w:val="false"/>
                <w:color w:val="000000"/>
                <w:sz w:val="15"/>
              </w:rPr>
              <w:t>3. Порівняльні дані щодо профілю розчинення для готового лікарського засобу принаймні двох серій (мінімум дослідно-промислових) з використанням допоміжної речовини, виготовленої за узгодженим та новим методами виробництва (за необхідності). Для рослинних лікарських засобів можуть бути прийнятними дані щодо розпадання.</w:t>
            </w:r>
            <w:r>
              <w:br/>
            </w:r>
            <w:r>
              <w:rPr>
                <w:rFonts w:ascii="Arial"/>
                <w:b w:val="false"/>
                <w:i w:val="false"/>
                <w:color w:val="000000"/>
                <w:sz w:val="15"/>
              </w:rPr>
              <w:t>4. Копії затверджених та нових (за необхідності) специфікацій на допоміжну речовину.</w:t>
            </w:r>
          </w:p>
          <w:bookmarkEnd w:id="49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172" w:id="4908"/>
          <w:p>
            <w:pPr>
              <w:spacing w:after="0"/>
              <w:ind w:left="0"/>
              <w:jc w:val="left"/>
            </w:pPr>
            <w:r>
              <w:rPr>
                <w:rFonts w:ascii="Arial"/>
                <w:b/>
                <w:i w:val="false"/>
                <w:color w:val="000000"/>
                <w:sz w:val="15"/>
              </w:rPr>
              <w:t>Б.II.г) Контроль готового лікарського засобу</w:t>
            </w:r>
          </w:p>
          <w:bookmarkEnd w:id="490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73" w:id="4909"/>
          <w:p>
            <w:pPr>
              <w:spacing w:after="0"/>
              <w:ind w:left="0"/>
              <w:jc w:val="left"/>
            </w:pPr>
            <w:r>
              <w:rPr>
                <w:rFonts w:ascii="Arial"/>
                <w:b/>
                <w:i w:val="false"/>
                <w:color w:val="000000"/>
                <w:sz w:val="15"/>
              </w:rPr>
              <w:t>Б.II.г.1. Зміна параметрів специфікацій та/або допустимих меж готового лікарського засобу</w:t>
            </w:r>
          </w:p>
          <w:bookmarkEnd w:id="4909"/>
        </w:tc>
        <w:tc>
          <w:tcPr>
            <w:tcW w:w="1453" w:type="dxa"/>
            <w:tcBorders>
              <w:top w:val="outset" w:color="000000" w:sz="8"/>
              <w:left w:val="outset" w:color="000000" w:sz="8"/>
              <w:bottom w:val="outset" w:color="000000" w:sz="8"/>
              <w:right w:val="outset" w:color="000000" w:sz="8"/>
            </w:tcBorders>
            <w:vAlign w:val="center"/>
          </w:tcPr>
          <w:bookmarkStart w:name="19174" w:id="4910"/>
          <w:p>
            <w:pPr>
              <w:spacing w:after="0"/>
              <w:ind w:left="0"/>
              <w:jc w:val="center"/>
            </w:pPr>
            <w:r>
              <w:rPr>
                <w:rFonts w:ascii="Arial"/>
                <w:b/>
                <w:i w:val="false"/>
                <w:color w:val="000000"/>
                <w:sz w:val="15"/>
              </w:rPr>
              <w:t>Умови, які мають бути виконані</w:t>
            </w:r>
          </w:p>
          <w:bookmarkEnd w:id="4910"/>
        </w:tc>
        <w:tc>
          <w:tcPr>
            <w:tcW w:w="1647" w:type="dxa"/>
            <w:tcBorders>
              <w:top w:val="outset" w:color="000000" w:sz="8"/>
              <w:left w:val="outset" w:color="000000" w:sz="8"/>
              <w:bottom w:val="outset" w:color="000000" w:sz="8"/>
              <w:right w:val="outset" w:color="000000" w:sz="8"/>
            </w:tcBorders>
            <w:vAlign w:val="center"/>
          </w:tcPr>
          <w:bookmarkStart w:name="19175" w:id="4911"/>
          <w:p>
            <w:pPr>
              <w:spacing w:after="0"/>
              <w:ind w:left="0"/>
              <w:jc w:val="center"/>
            </w:pPr>
            <w:r>
              <w:rPr>
                <w:rFonts w:ascii="Arial"/>
                <w:b/>
                <w:i w:val="false"/>
                <w:color w:val="000000"/>
                <w:sz w:val="15"/>
              </w:rPr>
              <w:t>Документи, які мають бути надані</w:t>
            </w:r>
          </w:p>
          <w:bookmarkEnd w:id="4911"/>
        </w:tc>
        <w:tc>
          <w:tcPr>
            <w:tcW w:w="969" w:type="dxa"/>
            <w:tcBorders>
              <w:top w:val="outset" w:color="000000" w:sz="8"/>
              <w:left w:val="outset" w:color="000000" w:sz="8"/>
              <w:bottom w:val="outset" w:color="000000" w:sz="8"/>
              <w:right w:val="outset" w:color="000000" w:sz="8"/>
            </w:tcBorders>
            <w:vAlign w:val="center"/>
          </w:tcPr>
          <w:bookmarkStart w:name="19176" w:id="4912"/>
          <w:p>
            <w:pPr>
              <w:spacing w:after="0"/>
              <w:ind w:left="0"/>
              <w:jc w:val="center"/>
            </w:pPr>
            <w:r>
              <w:rPr>
                <w:rFonts w:ascii="Arial"/>
                <w:b/>
                <w:i w:val="false"/>
                <w:color w:val="000000"/>
                <w:sz w:val="15"/>
              </w:rPr>
              <w:t>Тип зміни</w:t>
            </w:r>
          </w:p>
          <w:bookmarkEnd w:id="491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77" w:id="4913"/>
          <w:p>
            <w:pPr>
              <w:spacing w:after="0"/>
              <w:ind w:left="0"/>
              <w:jc w:val="left"/>
            </w:pPr>
            <w:r>
              <w:rPr>
                <w:rFonts w:ascii="Arial"/>
                <w:b/>
                <w:i w:val="false"/>
                <w:color w:val="000000"/>
                <w:sz w:val="15"/>
              </w:rPr>
              <w:t>а) звуження допустимих меж</w:t>
            </w:r>
          </w:p>
          <w:bookmarkEnd w:id="4913"/>
        </w:tc>
        <w:tc>
          <w:tcPr>
            <w:tcW w:w="1453" w:type="dxa"/>
            <w:tcBorders>
              <w:top w:val="outset" w:color="000000" w:sz="8"/>
              <w:left w:val="outset" w:color="000000" w:sz="8"/>
              <w:bottom w:val="outset" w:color="000000" w:sz="8"/>
              <w:right w:val="outset" w:color="000000" w:sz="8"/>
            </w:tcBorders>
            <w:vAlign w:val="center"/>
          </w:tcPr>
          <w:bookmarkStart w:name="19178" w:id="4914"/>
          <w:p>
            <w:pPr>
              <w:spacing w:after="0"/>
              <w:ind w:left="0"/>
              <w:jc w:val="center"/>
            </w:pPr>
            <w:r>
              <w:rPr>
                <w:rFonts w:ascii="Arial"/>
                <w:b/>
                <w:i w:val="false"/>
                <w:color w:val="000000"/>
                <w:sz w:val="15"/>
              </w:rPr>
              <w:t>1, 2, 3, 4</w:t>
            </w:r>
          </w:p>
          <w:bookmarkEnd w:id="4914"/>
        </w:tc>
        <w:tc>
          <w:tcPr>
            <w:tcW w:w="1647" w:type="dxa"/>
            <w:tcBorders>
              <w:top w:val="outset" w:color="000000" w:sz="8"/>
              <w:left w:val="outset" w:color="000000" w:sz="8"/>
              <w:bottom w:val="outset" w:color="000000" w:sz="8"/>
              <w:right w:val="outset" w:color="000000" w:sz="8"/>
            </w:tcBorders>
            <w:vAlign w:val="center"/>
          </w:tcPr>
          <w:bookmarkStart w:name="19179" w:id="4915"/>
          <w:p>
            <w:pPr>
              <w:spacing w:after="0"/>
              <w:ind w:left="0"/>
              <w:jc w:val="center"/>
            </w:pPr>
            <w:r>
              <w:rPr>
                <w:rFonts w:ascii="Arial"/>
                <w:b/>
                <w:i w:val="false"/>
                <w:color w:val="000000"/>
                <w:sz w:val="15"/>
              </w:rPr>
              <w:t>1, 2</w:t>
            </w:r>
          </w:p>
          <w:bookmarkEnd w:id="4915"/>
        </w:tc>
        <w:tc>
          <w:tcPr>
            <w:tcW w:w="969" w:type="dxa"/>
            <w:tcBorders>
              <w:top w:val="outset" w:color="000000" w:sz="8"/>
              <w:left w:val="outset" w:color="000000" w:sz="8"/>
              <w:bottom w:val="outset" w:color="000000" w:sz="8"/>
              <w:right w:val="outset" w:color="000000" w:sz="8"/>
            </w:tcBorders>
            <w:vAlign w:val="center"/>
          </w:tcPr>
          <w:bookmarkStart w:name="19180" w:id="4916"/>
          <w:p>
            <w:pPr>
              <w:spacing w:after="0"/>
              <w:ind w:left="0"/>
              <w:jc w:val="center"/>
            </w:pPr>
            <w:r>
              <w:rPr>
                <w:rFonts w:ascii="Arial"/>
                <w:b/>
                <w:i w:val="false"/>
                <w:color w:val="000000"/>
                <w:sz w:val="15"/>
              </w:rPr>
              <w:t>IА</w:t>
            </w:r>
          </w:p>
          <w:bookmarkEnd w:id="491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81" w:id="4917"/>
          <w:p>
            <w:pPr>
              <w:spacing w:after="0"/>
              <w:ind w:left="0"/>
              <w:jc w:val="left"/>
            </w:pPr>
            <w:r>
              <w:rPr>
                <w:rFonts w:ascii="Arial"/>
                <w:b/>
                <w:i w:val="false"/>
                <w:color w:val="000000"/>
                <w:sz w:val="15"/>
              </w:rPr>
              <w:t>б)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w:t>
            </w:r>
          </w:p>
          <w:bookmarkEnd w:id="4917"/>
        </w:tc>
        <w:tc>
          <w:tcPr>
            <w:tcW w:w="1453" w:type="dxa"/>
            <w:tcBorders>
              <w:top w:val="outset" w:color="000000" w:sz="8"/>
              <w:left w:val="outset" w:color="000000" w:sz="8"/>
              <w:bottom w:val="outset" w:color="000000" w:sz="8"/>
              <w:right w:val="outset" w:color="000000" w:sz="8"/>
            </w:tcBorders>
            <w:vAlign w:val="center"/>
          </w:tcPr>
          <w:bookmarkStart w:name="19182" w:id="4918"/>
          <w:p>
            <w:pPr>
              <w:spacing w:after="0"/>
              <w:ind w:left="0"/>
              <w:jc w:val="center"/>
            </w:pPr>
            <w:r>
              <w:rPr>
                <w:rFonts w:ascii="Arial"/>
                <w:b/>
                <w:i w:val="false"/>
                <w:color w:val="000000"/>
                <w:sz w:val="15"/>
              </w:rPr>
              <w:t>1, 2, 3, 4</w:t>
            </w:r>
          </w:p>
          <w:bookmarkEnd w:id="4918"/>
        </w:tc>
        <w:tc>
          <w:tcPr>
            <w:tcW w:w="1647" w:type="dxa"/>
            <w:tcBorders>
              <w:top w:val="outset" w:color="000000" w:sz="8"/>
              <w:left w:val="outset" w:color="000000" w:sz="8"/>
              <w:bottom w:val="outset" w:color="000000" w:sz="8"/>
              <w:right w:val="outset" w:color="000000" w:sz="8"/>
            </w:tcBorders>
            <w:vAlign w:val="center"/>
          </w:tcPr>
          <w:bookmarkStart w:name="19183" w:id="4919"/>
          <w:p>
            <w:pPr>
              <w:spacing w:after="0"/>
              <w:ind w:left="0"/>
              <w:jc w:val="center"/>
            </w:pPr>
            <w:r>
              <w:rPr>
                <w:rFonts w:ascii="Arial"/>
                <w:b/>
                <w:i w:val="false"/>
                <w:color w:val="000000"/>
                <w:sz w:val="15"/>
              </w:rPr>
              <w:t>1, 2</w:t>
            </w:r>
          </w:p>
          <w:bookmarkEnd w:id="4919"/>
        </w:tc>
        <w:tc>
          <w:tcPr>
            <w:tcW w:w="969" w:type="dxa"/>
            <w:tcBorders>
              <w:top w:val="outset" w:color="000000" w:sz="8"/>
              <w:left w:val="outset" w:color="000000" w:sz="8"/>
              <w:bottom w:val="outset" w:color="000000" w:sz="8"/>
              <w:right w:val="outset" w:color="000000" w:sz="8"/>
            </w:tcBorders>
            <w:vAlign w:val="center"/>
          </w:tcPr>
          <w:bookmarkStart w:name="19184" w:id="4920"/>
          <w:p>
            <w:pPr>
              <w:spacing w:after="0"/>
              <w:ind w:left="0"/>
              <w:jc w:val="center"/>
            </w:pPr>
            <w:r>
              <w:rPr>
                <w:rFonts w:ascii="Arial"/>
                <w:b/>
                <w:i w:val="false"/>
                <w:color w:val="000000"/>
                <w:sz w:val="15"/>
              </w:rPr>
              <w:t>IА</w:t>
            </w:r>
            <w:r>
              <w:rPr>
                <w:rFonts w:ascii="Arial"/>
                <w:b/>
                <w:i w:val="false"/>
                <w:color w:val="000000"/>
                <w:vertAlign w:val="subscript"/>
              </w:rPr>
              <w:t>нп</w:t>
            </w:r>
          </w:p>
          <w:bookmarkEnd w:id="49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85" w:id="4921"/>
          <w:p>
            <w:pPr>
              <w:spacing w:after="0"/>
              <w:ind w:left="0"/>
              <w:jc w:val="left"/>
            </w:pPr>
            <w:r>
              <w:rPr>
                <w:rFonts w:ascii="Arial"/>
                <w:b/>
                <w:i w:val="false"/>
                <w:color w:val="000000"/>
                <w:sz w:val="15"/>
              </w:rPr>
              <w:t>в) доповнення специфікації новим показником з відповідним методом випробування</w:t>
            </w:r>
          </w:p>
          <w:bookmarkEnd w:id="4921"/>
        </w:tc>
        <w:tc>
          <w:tcPr>
            <w:tcW w:w="1453" w:type="dxa"/>
            <w:tcBorders>
              <w:top w:val="outset" w:color="000000" w:sz="8"/>
              <w:left w:val="outset" w:color="000000" w:sz="8"/>
              <w:bottom w:val="outset" w:color="000000" w:sz="8"/>
              <w:right w:val="outset" w:color="000000" w:sz="8"/>
            </w:tcBorders>
            <w:vAlign w:val="center"/>
          </w:tcPr>
          <w:bookmarkStart w:name="19186" w:id="4922"/>
          <w:p>
            <w:pPr>
              <w:spacing w:after="0"/>
              <w:ind w:left="0"/>
              <w:jc w:val="center"/>
            </w:pPr>
            <w:r>
              <w:rPr>
                <w:rFonts w:ascii="Arial"/>
                <w:b/>
                <w:i w:val="false"/>
                <w:color w:val="000000"/>
                <w:sz w:val="15"/>
              </w:rPr>
              <w:t>1, 2, 5, 6, 7</w:t>
            </w:r>
          </w:p>
          <w:bookmarkEnd w:id="4922"/>
        </w:tc>
        <w:tc>
          <w:tcPr>
            <w:tcW w:w="1647" w:type="dxa"/>
            <w:tcBorders>
              <w:top w:val="outset" w:color="000000" w:sz="8"/>
              <w:left w:val="outset" w:color="000000" w:sz="8"/>
              <w:bottom w:val="outset" w:color="000000" w:sz="8"/>
              <w:right w:val="outset" w:color="000000" w:sz="8"/>
            </w:tcBorders>
            <w:vAlign w:val="center"/>
          </w:tcPr>
          <w:bookmarkStart w:name="19187" w:id="4923"/>
          <w:p>
            <w:pPr>
              <w:spacing w:after="0"/>
              <w:ind w:left="0"/>
              <w:jc w:val="center"/>
            </w:pPr>
            <w:r>
              <w:rPr>
                <w:rFonts w:ascii="Arial"/>
                <w:b/>
                <w:i w:val="false"/>
                <w:color w:val="000000"/>
                <w:sz w:val="15"/>
              </w:rPr>
              <w:t>1, 2, 3, 4, 5, 7</w:t>
            </w:r>
          </w:p>
          <w:bookmarkEnd w:id="4923"/>
        </w:tc>
        <w:tc>
          <w:tcPr>
            <w:tcW w:w="969" w:type="dxa"/>
            <w:tcBorders>
              <w:top w:val="outset" w:color="000000" w:sz="8"/>
              <w:left w:val="outset" w:color="000000" w:sz="8"/>
              <w:bottom w:val="outset" w:color="000000" w:sz="8"/>
              <w:right w:val="outset" w:color="000000" w:sz="8"/>
            </w:tcBorders>
            <w:vAlign w:val="center"/>
          </w:tcPr>
          <w:bookmarkStart w:name="19188" w:id="4924"/>
          <w:p>
            <w:pPr>
              <w:spacing w:after="0"/>
              <w:ind w:left="0"/>
              <w:jc w:val="center"/>
            </w:pPr>
            <w:r>
              <w:rPr>
                <w:rFonts w:ascii="Arial"/>
                <w:b/>
                <w:i w:val="false"/>
                <w:color w:val="000000"/>
                <w:sz w:val="15"/>
              </w:rPr>
              <w:t>IА</w:t>
            </w:r>
          </w:p>
          <w:bookmarkEnd w:id="492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89" w:id="4925"/>
          <w:p>
            <w:pPr>
              <w:spacing w:after="0"/>
              <w:ind w:left="0"/>
              <w:jc w:val="left"/>
            </w:pPr>
            <w:r>
              <w:rPr>
                <w:rFonts w:ascii="Arial"/>
                <w:b/>
                <w:i w:val="false"/>
                <w:color w:val="000000"/>
                <w:sz w:val="15"/>
              </w:rPr>
              <w:t>г) вилучення незначного показника (наприклад застарілого, такого, як запах та смак, або ідентифікація барвників, або смакових добавок)</w:t>
            </w:r>
          </w:p>
          <w:bookmarkEnd w:id="4925"/>
        </w:tc>
        <w:tc>
          <w:tcPr>
            <w:tcW w:w="1453" w:type="dxa"/>
            <w:tcBorders>
              <w:top w:val="outset" w:color="000000" w:sz="8"/>
              <w:left w:val="outset" w:color="000000" w:sz="8"/>
              <w:bottom w:val="outset" w:color="000000" w:sz="8"/>
              <w:right w:val="outset" w:color="000000" w:sz="8"/>
            </w:tcBorders>
            <w:vAlign w:val="center"/>
          </w:tcPr>
          <w:bookmarkStart w:name="19190" w:id="4926"/>
          <w:p>
            <w:pPr>
              <w:spacing w:after="0"/>
              <w:ind w:left="0"/>
              <w:jc w:val="center"/>
            </w:pPr>
            <w:r>
              <w:rPr>
                <w:rFonts w:ascii="Arial"/>
                <w:b/>
                <w:i w:val="false"/>
                <w:color w:val="000000"/>
                <w:sz w:val="15"/>
              </w:rPr>
              <w:t>1, 2</w:t>
            </w:r>
          </w:p>
          <w:bookmarkEnd w:id="4926"/>
        </w:tc>
        <w:tc>
          <w:tcPr>
            <w:tcW w:w="1647" w:type="dxa"/>
            <w:tcBorders>
              <w:top w:val="outset" w:color="000000" w:sz="8"/>
              <w:left w:val="outset" w:color="000000" w:sz="8"/>
              <w:bottom w:val="outset" w:color="000000" w:sz="8"/>
              <w:right w:val="outset" w:color="000000" w:sz="8"/>
            </w:tcBorders>
            <w:vAlign w:val="center"/>
          </w:tcPr>
          <w:bookmarkStart w:name="19191" w:id="4927"/>
          <w:p>
            <w:pPr>
              <w:spacing w:after="0"/>
              <w:ind w:left="0"/>
              <w:jc w:val="center"/>
            </w:pPr>
            <w:r>
              <w:rPr>
                <w:rFonts w:ascii="Arial"/>
                <w:b/>
                <w:i w:val="false"/>
                <w:color w:val="000000"/>
                <w:sz w:val="15"/>
              </w:rPr>
              <w:t>1, 2, 6</w:t>
            </w:r>
          </w:p>
          <w:bookmarkEnd w:id="4927"/>
        </w:tc>
        <w:tc>
          <w:tcPr>
            <w:tcW w:w="969" w:type="dxa"/>
            <w:tcBorders>
              <w:top w:val="outset" w:color="000000" w:sz="8"/>
              <w:left w:val="outset" w:color="000000" w:sz="8"/>
              <w:bottom w:val="outset" w:color="000000" w:sz="8"/>
              <w:right w:val="outset" w:color="000000" w:sz="8"/>
            </w:tcBorders>
            <w:vAlign w:val="center"/>
          </w:tcPr>
          <w:bookmarkStart w:name="19192" w:id="4928"/>
          <w:p>
            <w:pPr>
              <w:spacing w:after="0"/>
              <w:ind w:left="0"/>
              <w:jc w:val="center"/>
            </w:pPr>
            <w:r>
              <w:rPr>
                <w:rFonts w:ascii="Arial"/>
                <w:b/>
                <w:i w:val="false"/>
                <w:color w:val="000000"/>
                <w:sz w:val="15"/>
              </w:rPr>
              <w:t>IА</w:t>
            </w:r>
          </w:p>
          <w:bookmarkEnd w:id="492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93" w:id="4929"/>
          <w:p>
            <w:pPr>
              <w:spacing w:after="0"/>
              <w:ind w:left="0"/>
              <w:jc w:val="left"/>
            </w:pPr>
            <w:r>
              <w:rPr>
                <w:rFonts w:ascii="Arial"/>
                <w:b/>
                <w:i w:val="false"/>
                <w:color w:val="000000"/>
                <w:sz w:val="15"/>
              </w:rPr>
              <w:t>ґ) зміна знаходиться поза затвердженими допустимими межами специфікації</w:t>
            </w:r>
          </w:p>
          <w:bookmarkEnd w:id="4929"/>
        </w:tc>
        <w:tc>
          <w:tcPr>
            <w:tcW w:w="1453" w:type="dxa"/>
            <w:tcBorders>
              <w:top w:val="outset" w:color="000000" w:sz="8"/>
              <w:left w:val="outset" w:color="000000" w:sz="8"/>
              <w:bottom w:val="outset" w:color="000000" w:sz="8"/>
              <w:right w:val="outset" w:color="000000" w:sz="8"/>
            </w:tcBorders>
            <w:vAlign w:val="center"/>
          </w:tcPr>
          <w:bookmarkStart w:name="19194" w:id="4930"/>
          <w:p>
            <w:pPr>
              <w:spacing w:after="0"/>
              <w:ind w:left="0"/>
              <w:jc w:val="center"/>
            </w:pPr>
            <w:r>
              <w:rPr>
                <w:rFonts w:ascii="Arial"/>
                <w:b w:val="false"/>
                <w:i w:val="false"/>
                <w:color w:val="000000"/>
                <w:sz w:val="15"/>
              </w:rPr>
              <w:t xml:space="preserve"> </w:t>
            </w:r>
          </w:p>
          <w:bookmarkEnd w:id="4930"/>
        </w:tc>
        <w:tc>
          <w:tcPr>
            <w:tcW w:w="1647" w:type="dxa"/>
            <w:tcBorders>
              <w:top w:val="outset" w:color="000000" w:sz="8"/>
              <w:left w:val="outset" w:color="000000" w:sz="8"/>
              <w:bottom w:val="outset" w:color="000000" w:sz="8"/>
              <w:right w:val="outset" w:color="000000" w:sz="8"/>
            </w:tcBorders>
            <w:vAlign w:val="center"/>
          </w:tcPr>
          <w:bookmarkStart w:name="19195" w:id="4931"/>
          <w:p>
            <w:pPr>
              <w:spacing w:after="0"/>
              <w:ind w:left="0"/>
              <w:jc w:val="center"/>
            </w:pPr>
            <w:r>
              <w:rPr>
                <w:rFonts w:ascii="Arial"/>
                <w:b w:val="false"/>
                <w:i w:val="false"/>
                <w:color w:val="000000"/>
                <w:sz w:val="15"/>
              </w:rPr>
              <w:t xml:space="preserve"> </w:t>
            </w:r>
          </w:p>
          <w:bookmarkEnd w:id="4931"/>
        </w:tc>
        <w:tc>
          <w:tcPr>
            <w:tcW w:w="969" w:type="dxa"/>
            <w:tcBorders>
              <w:top w:val="outset" w:color="000000" w:sz="8"/>
              <w:left w:val="outset" w:color="000000" w:sz="8"/>
              <w:bottom w:val="outset" w:color="000000" w:sz="8"/>
              <w:right w:val="outset" w:color="000000" w:sz="8"/>
            </w:tcBorders>
            <w:vAlign w:val="center"/>
          </w:tcPr>
          <w:bookmarkStart w:name="19196" w:id="4932"/>
          <w:p>
            <w:pPr>
              <w:spacing w:after="0"/>
              <w:ind w:left="0"/>
              <w:jc w:val="center"/>
            </w:pPr>
            <w:r>
              <w:rPr>
                <w:rFonts w:ascii="Arial"/>
                <w:b/>
                <w:i w:val="false"/>
                <w:color w:val="000000"/>
                <w:sz w:val="15"/>
              </w:rPr>
              <w:t>II</w:t>
            </w:r>
          </w:p>
          <w:bookmarkEnd w:id="493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197" w:id="4933"/>
          <w:p>
            <w:pPr>
              <w:spacing w:after="0"/>
              <w:ind w:left="0"/>
              <w:jc w:val="left"/>
            </w:pPr>
            <w:r>
              <w:rPr>
                <w:rFonts w:ascii="Arial"/>
                <w:b/>
                <w:i w:val="false"/>
                <w:color w:val="000000"/>
                <w:sz w:val="15"/>
              </w:rPr>
              <w:t>д) вилучення показника, який може мати істотний вплив на якість готового лікарського засобу</w:t>
            </w:r>
          </w:p>
          <w:bookmarkEnd w:id="4933"/>
        </w:tc>
        <w:tc>
          <w:tcPr>
            <w:tcW w:w="1453" w:type="dxa"/>
            <w:tcBorders>
              <w:top w:val="outset" w:color="000000" w:sz="8"/>
              <w:left w:val="outset" w:color="000000" w:sz="8"/>
              <w:bottom w:val="outset" w:color="000000" w:sz="8"/>
              <w:right w:val="outset" w:color="000000" w:sz="8"/>
            </w:tcBorders>
            <w:vAlign w:val="center"/>
          </w:tcPr>
          <w:bookmarkStart w:name="19198" w:id="4934"/>
          <w:p>
            <w:pPr>
              <w:spacing w:after="0"/>
              <w:ind w:left="0"/>
              <w:jc w:val="center"/>
            </w:pPr>
            <w:r>
              <w:rPr>
                <w:rFonts w:ascii="Arial"/>
                <w:b w:val="false"/>
                <w:i w:val="false"/>
                <w:color w:val="000000"/>
                <w:sz w:val="15"/>
              </w:rPr>
              <w:t xml:space="preserve"> </w:t>
            </w:r>
          </w:p>
          <w:bookmarkEnd w:id="4934"/>
        </w:tc>
        <w:tc>
          <w:tcPr>
            <w:tcW w:w="1647" w:type="dxa"/>
            <w:tcBorders>
              <w:top w:val="outset" w:color="000000" w:sz="8"/>
              <w:left w:val="outset" w:color="000000" w:sz="8"/>
              <w:bottom w:val="outset" w:color="000000" w:sz="8"/>
              <w:right w:val="outset" w:color="000000" w:sz="8"/>
            </w:tcBorders>
            <w:vAlign w:val="center"/>
          </w:tcPr>
          <w:bookmarkStart w:name="19199" w:id="4935"/>
          <w:p>
            <w:pPr>
              <w:spacing w:after="0"/>
              <w:ind w:left="0"/>
              <w:jc w:val="center"/>
            </w:pPr>
            <w:r>
              <w:rPr>
                <w:rFonts w:ascii="Arial"/>
                <w:b w:val="false"/>
                <w:i w:val="false"/>
                <w:color w:val="000000"/>
                <w:sz w:val="15"/>
              </w:rPr>
              <w:t xml:space="preserve"> </w:t>
            </w:r>
          </w:p>
          <w:bookmarkEnd w:id="4935"/>
        </w:tc>
        <w:tc>
          <w:tcPr>
            <w:tcW w:w="969" w:type="dxa"/>
            <w:tcBorders>
              <w:top w:val="outset" w:color="000000" w:sz="8"/>
              <w:left w:val="outset" w:color="000000" w:sz="8"/>
              <w:bottom w:val="outset" w:color="000000" w:sz="8"/>
              <w:right w:val="outset" w:color="000000" w:sz="8"/>
            </w:tcBorders>
            <w:vAlign w:val="center"/>
          </w:tcPr>
          <w:bookmarkStart w:name="19200" w:id="4936"/>
          <w:p>
            <w:pPr>
              <w:spacing w:after="0"/>
              <w:ind w:left="0"/>
              <w:jc w:val="center"/>
            </w:pPr>
            <w:r>
              <w:rPr>
                <w:rFonts w:ascii="Arial"/>
                <w:b/>
                <w:i w:val="false"/>
                <w:color w:val="000000"/>
                <w:sz w:val="15"/>
              </w:rPr>
              <w:t>II</w:t>
            </w:r>
          </w:p>
          <w:bookmarkEnd w:id="493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01" w:id="4937"/>
          <w:p>
            <w:pPr>
              <w:spacing w:after="0"/>
              <w:ind w:left="0"/>
              <w:jc w:val="left"/>
            </w:pPr>
            <w:r>
              <w:rPr>
                <w:rFonts w:ascii="Arial"/>
                <w:b/>
                <w:i w:val="false"/>
                <w:color w:val="000000"/>
                <w:sz w:val="15"/>
              </w:rPr>
              <w:t>е)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w:t>
            </w:r>
          </w:p>
          <w:bookmarkEnd w:id="4937"/>
        </w:tc>
        <w:tc>
          <w:tcPr>
            <w:tcW w:w="1453" w:type="dxa"/>
            <w:tcBorders>
              <w:top w:val="outset" w:color="000000" w:sz="8"/>
              <w:left w:val="outset" w:color="000000" w:sz="8"/>
              <w:bottom w:val="outset" w:color="000000" w:sz="8"/>
              <w:right w:val="outset" w:color="000000" w:sz="8"/>
            </w:tcBorders>
            <w:vAlign w:val="center"/>
          </w:tcPr>
          <w:bookmarkStart w:name="19202" w:id="4938"/>
          <w:p>
            <w:pPr>
              <w:spacing w:after="0"/>
              <w:ind w:left="0"/>
              <w:jc w:val="center"/>
            </w:pPr>
            <w:r>
              <w:rPr>
                <w:rFonts w:ascii="Arial"/>
                <w:b w:val="false"/>
                <w:i w:val="false"/>
                <w:color w:val="000000"/>
                <w:sz w:val="15"/>
              </w:rPr>
              <w:t xml:space="preserve"> </w:t>
            </w:r>
          </w:p>
          <w:bookmarkEnd w:id="4938"/>
        </w:tc>
        <w:tc>
          <w:tcPr>
            <w:tcW w:w="1647" w:type="dxa"/>
            <w:tcBorders>
              <w:top w:val="outset" w:color="000000" w:sz="8"/>
              <w:left w:val="outset" w:color="000000" w:sz="8"/>
              <w:bottom w:val="outset" w:color="000000" w:sz="8"/>
              <w:right w:val="outset" w:color="000000" w:sz="8"/>
            </w:tcBorders>
            <w:vAlign w:val="center"/>
          </w:tcPr>
          <w:bookmarkStart w:name="19203" w:id="4939"/>
          <w:p>
            <w:pPr>
              <w:spacing w:after="0"/>
              <w:ind w:left="0"/>
              <w:jc w:val="center"/>
            </w:pPr>
            <w:r>
              <w:rPr>
                <w:rFonts w:ascii="Arial"/>
                <w:b/>
                <w:i w:val="false"/>
                <w:color w:val="000000"/>
                <w:sz w:val="15"/>
              </w:rPr>
              <w:t>1, 2, 3, 4, 5, 7</w:t>
            </w:r>
          </w:p>
          <w:bookmarkEnd w:id="4939"/>
        </w:tc>
        <w:tc>
          <w:tcPr>
            <w:tcW w:w="969" w:type="dxa"/>
            <w:tcBorders>
              <w:top w:val="outset" w:color="000000" w:sz="8"/>
              <w:left w:val="outset" w:color="000000" w:sz="8"/>
              <w:bottom w:val="outset" w:color="000000" w:sz="8"/>
              <w:right w:val="outset" w:color="000000" w:sz="8"/>
            </w:tcBorders>
            <w:vAlign w:val="center"/>
          </w:tcPr>
          <w:bookmarkStart w:name="19204" w:id="4940"/>
          <w:p>
            <w:pPr>
              <w:spacing w:after="0"/>
              <w:ind w:left="0"/>
              <w:jc w:val="center"/>
            </w:pPr>
            <w:r>
              <w:rPr>
                <w:rFonts w:ascii="Arial"/>
                <w:b/>
                <w:i w:val="false"/>
                <w:color w:val="000000"/>
                <w:sz w:val="15"/>
              </w:rPr>
              <w:t>IБ</w:t>
            </w:r>
          </w:p>
          <w:bookmarkEnd w:id="494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05" w:id="4941"/>
          <w:p>
            <w:pPr>
              <w:spacing w:after="0"/>
              <w:ind w:left="0"/>
              <w:jc w:val="left"/>
            </w:pPr>
            <w:r>
              <w:rPr>
                <w:rFonts w:ascii="Arial"/>
                <w:b/>
                <w:i w:val="false"/>
                <w:color w:val="000000"/>
                <w:sz w:val="15"/>
              </w:rPr>
              <w:t>є) внесення змін до досьє після оновлення загальної статті на готову лікарську форму у ДФУ/Європейській фармакопеї*</w:t>
            </w:r>
          </w:p>
          <w:bookmarkEnd w:id="4941"/>
        </w:tc>
        <w:tc>
          <w:tcPr>
            <w:tcW w:w="1453" w:type="dxa"/>
            <w:tcBorders>
              <w:top w:val="outset" w:color="000000" w:sz="8"/>
              <w:left w:val="outset" w:color="000000" w:sz="8"/>
              <w:bottom w:val="outset" w:color="000000" w:sz="8"/>
              <w:right w:val="outset" w:color="000000" w:sz="8"/>
            </w:tcBorders>
            <w:vAlign w:val="center"/>
          </w:tcPr>
          <w:bookmarkStart w:name="19206" w:id="4942"/>
          <w:p>
            <w:pPr>
              <w:spacing w:after="0"/>
              <w:ind w:left="0"/>
              <w:jc w:val="center"/>
            </w:pPr>
            <w:r>
              <w:rPr>
                <w:rFonts w:ascii="Arial"/>
                <w:b/>
                <w:i w:val="false"/>
                <w:color w:val="000000"/>
                <w:sz w:val="15"/>
              </w:rPr>
              <w:t>1, 2, 3, 4, 7, 8</w:t>
            </w:r>
          </w:p>
          <w:bookmarkEnd w:id="4942"/>
        </w:tc>
        <w:tc>
          <w:tcPr>
            <w:tcW w:w="1647" w:type="dxa"/>
            <w:tcBorders>
              <w:top w:val="outset" w:color="000000" w:sz="8"/>
              <w:left w:val="outset" w:color="000000" w:sz="8"/>
              <w:bottom w:val="outset" w:color="000000" w:sz="8"/>
              <w:right w:val="outset" w:color="000000" w:sz="8"/>
            </w:tcBorders>
            <w:vAlign w:val="center"/>
          </w:tcPr>
          <w:bookmarkStart w:name="19207" w:id="4943"/>
          <w:p>
            <w:pPr>
              <w:spacing w:after="0"/>
              <w:ind w:left="0"/>
              <w:jc w:val="center"/>
            </w:pPr>
            <w:r>
              <w:rPr>
                <w:rFonts w:ascii="Arial"/>
                <w:b/>
                <w:i w:val="false"/>
                <w:color w:val="000000"/>
                <w:sz w:val="15"/>
              </w:rPr>
              <w:t>1, 2</w:t>
            </w:r>
          </w:p>
          <w:bookmarkEnd w:id="4943"/>
        </w:tc>
        <w:tc>
          <w:tcPr>
            <w:tcW w:w="969" w:type="dxa"/>
            <w:tcBorders>
              <w:top w:val="outset" w:color="000000" w:sz="8"/>
              <w:left w:val="outset" w:color="000000" w:sz="8"/>
              <w:bottom w:val="outset" w:color="000000" w:sz="8"/>
              <w:right w:val="outset" w:color="000000" w:sz="8"/>
            </w:tcBorders>
            <w:vAlign w:val="center"/>
          </w:tcPr>
          <w:bookmarkStart w:name="19208" w:id="4944"/>
          <w:p>
            <w:pPr>
              <w:spacing w:after="0"/>
              <w:ind w:left="0"/>
              <w:jc w:val="center"/>
            </w:pPr>
            <w:r>
              <w:rPr>
                <w:rFonts w:ascii="Arial"/>
                <w:b/>
                <w:i w:val="false"/>
                <w:color w:val="000000"/>
                <w:sz w:val="15"/>
              </w:rPr>
              <w:t>IА</w:t>
            </w:r>
            <w:r>
              <w:rPr>
                <w:rFonts w:ascii="Arial"/>
                <w:b/>
                <w:i w:val="false"/>
                <w:color w:val="000000"/>
                <w:vertAlign w:val="subscript"/>
              </w:rPr>
              <w:t>нп</w:t>
            </w:r>
          </w:p>
          <w:bookmarkEnd w:id="494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09" w:id="4945"/>
          <w:p>
            <w:pPr>
              <w:spacing w:after="0"/>
              <w:ind w:left="0"/>
              <w:jc w:val="left"/>
            </w:pPr>
            <w:r>
              <w:rPr>
                <w:rFonts w:ascii="Arial"/>
                <w:b/>
                <w:i w:val="false"/>
                <w:color w:val="000000"/>
                <w:sz w:val="15"/>
              </w:rPr>
              <w:t>ж)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w:t>
            </w:r>
          </w:p>
          <w:bookmarkEnd w:id="4945"/>
        </w:tc>
        <w:tc>
          <w:tcPr>
            <w:tcW w:w="1453" w:type="dxa"/>
            <w:tcBorders>
              <w:top w:val="outset" w:color="000000" w:sz="8"/>
              <w:left w:val="outset" w:color="000000" w:sz="8"/>
              <w:bottom w:val="outset" w:color="000000" w:sz="8"/>
              <w:right w:val="outset" w:color="000000" w:sz="8"/>
            </w:tcBorders>
            <w:vAlign w:val="center"/>
          </w:tcPr>
          <w:bookmarkStart w:name="19210" w:id="4946"/>
          <w:p>
            <w:pPr>
              <w:spacing w:after="0"/>
              <w:ind w:left="0"/>
              <w:jc w:val="center"/>
            </w:pPr>
            <w:r>
              <w:rPr>
                <w:rFonts w:ascii="Arial"/>
                <w:b/>
                <w:i w:val="false"/>
                <w:color w:val="000000"/>
                <w:sz w:val="15"/>
              </w:rPr>
              <w:t>1, 2, 10</w:t>
            </w:r>
          </w:p>
          <w:bookmarkEnd w:id="4946"/>
        </w:tc>
        <w:tc>
          <w:tcPr>
            <w:tcW w:w="1647" w:type="dxa"/>
            <w:tcBorders>
              <w:top w:val="outset" w:color="000000" w:sz="8"/>
              <w:left w:val="outset" w:color="000000" w:sz="8"/>
              <w:bottom w:val="outset" w:color="000000" w:sz="8"/>
              <w:right w:val="outset" w:color="000000" w:sz="8"/>
            </w:tcBorders>
            <w:vAlign w:val="center"/>
          </w:tcPr>
          <w:bookmarkStart w:name="19211" w:id="4947"/>
          <w:p>
            <w:pPr>
              <w:spacing w:after="0"/>
              <w:ind w:left="0"/>
              <w:jc w:val="center"/>
            </w:pPr>
            <w:r>
              <w:rPr>
                <w:rFonts w:ascii="Arial"/>
                <w:b/>
                <w:i w:val="false"/>
                <w:color w:val="000000"/>
                <w:sz w:val="15"/>
              </w:rPr>
              <w:t>1, 2, 4</w:t>
            </w:r>
          </w:p>
          <w:bookmarkEnd w:id="4947"/>
        </w:tc>
        <w:tc>
          <w:tcPr>
            <w:tcW w:w="969" w:type="dxa"/>
            <w:tcBorders>
              <w:top w:val="outset" w:color="000000" w:sz="8"/>
              <w:left w:val="outset" w:color="000000" w:sz="8"/>
              <w:bottom w:val="outset" w:color="000000" w:sz="8"/>
              <w:right w:val="outset" w:color="000000" w:sz="8"/>
            </w:tcBorders>
            <w:vAlign w:val="center"/>
          </w:tcPr>
          <w:bookmarkStart w:name="19212" w:id="4948"/>
          <w:p>
            <w:pPr>
              <w:spacing w:after="0"/>
              <w:ind w:left="0"/>
              <w:jc w:val="center"/>
            </w:pPr>
            <w:r>
              <w:rPr>
                <w:rFonts w:ascii="Arial"/>
                <w:b/>
                <w:i w:val="false"/>
                <w:color w:val="000000"/>
                <w:sz w:val="15"/>
              </w:rPr>
              <w:t>IА</w:t>
            </w:r>
          </w:p>
          <w:bookmarkEnd w:id="494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13" w:id="4949"/>
          <w:p>
            <w:pPr>
              <w:spacing w:after="0"/>
              <w:ind w:left="0"/>
              <w:jc w:val="left"/>
            </w:pPr>
            <w:r>
              <w:rPr>
                <w:rFonts w:ascii="Arial"/>
                <w:b/>
                <w:i w:val="false"/>
                <w:color w:val="000000"/>
                <w:sz w:val="15"/>
              </w:rPr>
              <w:t>Умови</w:t>
            </w:r>
          </w:p>
          <w:bookmarkEnd w:id="494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14" w:id="4950"/>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допустимих меж специфікацій (наприклад проведеною під час реєстрації або внесення змін типу II), якщо немає оцінених та затверджених за іншою процедурою супровідних документів.</w:t>
            </w:r>
            <w:r>
              <w:br/>
            </w:r>
            <w:r>
              <w:rPr>
                <w:rFonts w:ascii="Arial"/>
                <w:b w:val="false"/>
                <w:i w:val="false"/>
                <w:color w:val="000000"/>
                <w:sz w:val="15"/>
              </w:rPr>
              <w:t>2. Зміна не обумовлена непередбаченими обставинами у процесі виробництва, наприклад, утворенням нової некваліфікованої домішки, зміною допустимих меж загального вмісту домішок.</w:t>
            </w:r>
            <w:r>
              <w:br/>
            </w:r>
            <w:r>
              <w:rPr>
                <w:rFonts w:ascii="Arial"/>
                <w:b w:val="false"/>
                <w:i w:val="false"/>
                <w:color w:val="000000"/>
                <w:sz w:val="15"/>
              </w:rPr>
              <w:t>3. Будь-яка зміна не повинна виходити за допустимі межі затвердженої специфікації.</w:t>
            </w:r>
            <w:r>
              <w:br/>
            </w:r>
            <w:r>
              <w:rPr>
                <w:rFonts w:ascii="Arial"/>
                <w:b w:val="false"/>
                <w:i w:val="false"/>
                <w:color w:val="000000"/>
                <w:sz w:val="15"/>
              </w:rPr>
              <w:t>4. Метод випробування залишається незмінним або такі зміни є незначними.</w:t>
            </w:r>
            <w:r>
              <w:br/>
            </w:r>
            <w:r>
              <w:rPr>
                <w:rFonts w:ascii="Arial"/>
                <w:b w:val="false"/>
                <w:i w:val="false"/>
                <w:color w:val="000000"/>
                <w:sz w:val="15"/>
              </w:rPr>
              <w:t>5. Будь-який новий метод випробування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6. Метод випробування не належить до біологічного/імунологічного/імунохімічного методу або методу, у якому використовується біологічний реактив для біологічної активної речовини.</w:t>
            </w:r>
            <w:r>
              <w:br/>
            </w:r>
            <w:r>
              <w:rPr>
                <w:rFonts w:ascii="Arial"/>
                <w:b w:val="false"/>
                <w:i w:val="false"/>
                <w:color w:val="000000"/>
                <w:sz w:val="15"/>
              </w:rPr>
              <w:t>7. Зміни не стосуються будь-якої домішки (включаючи генотоксичну) та розчинення.</w:t>
            </w:r>
            <w:r>
              <w:br/>
            </w:r>
            <w:r>
              <w:rPr>
                <w:rFonts w:ascii="Arial"/>
                <w:b w:val="false"/>
                <w:i w:val="false"/>
                <w:color w:val="000000"/>
                <w:sz w:val="15"/>
              </w:rPr>
              <w:t>8. Оновлення тесту "Мікробіологічна чистота" відповідно до чинної фармакопеї, якщо затверджений тест відповідає редакції фармакопеї, чинній до січня 2008 року (негармонізований тест), та не включає жодних додаткових специфічних видів контролю для певної лікарської форми, а запропонований контроль відповідає гармонізованій фармакопейній статті.</w:t>
            </w:r>
            <w:r>
              <w:br/>
            </w:r>
            <w:r>
              <w:rPr>
                <w:rFonts w:ascii="Arial"/>
                <w:b w:val="false"/>
                <w:i w:val="false"/>
                <w:color w:val="000000"/>
                <w:sz w:val="15"/>
              </w:rPr>
              <w:t>9. Параметри специфікації або пропозиції для певних лікарських форм не стосуються критичних параметрів, наприклад таких як:</w:t>
            </w:r>
            <w:r>
              <w:br/>
            </w:r>
            <w:r>
              <w:rPr>
                <w:rFonts w:ascii="Arial"/>
                <w:b w:val="false"/>
                <w:i w:val="false"/>
                <w:color w:val="000000"/>
                <w:sz w:val="15"/>
              </w:rPr>
              <w:t>кількісне визначення;</w:t>
            </w:r>
            <w:r>
              <w:br/>
            </w:r>
            <w:r>
              <w:rPr>
                <w:rFonts w:ascii="Arial"/>
                <w:b w:val="false"/>
                <w:i w:val="false"/>
                <w:color w:val="000000"/>
                <w:sz w:val="15"/>
              </w:rPr>
              <w:t>домішки (не стосується певного розчинника, який не використовується у виробництві);</w:t>
            </w:r>
            <w:r>
              <w:br/>
            </w:r>
            <w:r>
              <w:rPr>
                <w:rFonts w:ascii="Arial"/>
                <w:b w:val="false"/>
                <w:i w:val="false"/>
                <w:color w:val="000000"/>
                <w:sz w:val="15"/>
              </w:rPr>
              <w:t>будь-які критичні фізичні характеристики (твердість або стійкість до роздавлювання таблеток без оболонки, розміри тощо);</w:t>
            </w:r>
            <w:r>
              <w:br/>
            </w:r>
            <w:r>
              <w:rPr>
                <w:rFonts w:ascii="Arial"/>
                <w:b w:val="false"/>
                <w:i w:val="false"/>
                <w:color w:val="000000"/>
                <w:sz w:val="15"/>
              </w:rPr>
              <w:t>випробування не вимагається для певної лікарської форми згідно із загальними статтями ДФУ або Європейської фармакопеї;</w:t>
            </w:r>
            <w:r>
              <w:br/>
            </w:r>
            <w:r>
              <w:rPr>
                <w:rFonts w:ascii="Arial"/>
                <w:b w:val="false"/>
                <w:i w:val="false"/>
                <w:color w:val="000000"/>
                <w:sz w:val="15"/>
              </w:rPr>
              <w:t>будь-яка вимога щодо вибіркового випробування.</w:t>
            </w:r>
            <w:r>
              <w:br/>
            </w:r>
            <w:r>
              <w:rPr>
                <w:rFonts w:ascii="Arial"/>
                <w:b w:val="false"/>
                <w:i w:val="false"/>
                <w:color w:val="000000"/>
                <w:sz w:val="15"/>
              </w:rPr>
              <w:t>10. Запропонований тест повністю відповідає Таблиці 2.9.40-1 статті 2.9.40 ДФУ/Європейської фармакопеї та не включає пропозицію щодо альтернативного випробування на однорідність дозованих одиниць методом визначення однорідності маси замість однорідності вмісту, якщо тільки не зазначено у Таблиці 2.9.40-1.</w:t>
            </w:r>
          </w:p>
          <w:bookmarkEnd w:id="495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15" w:id="4951"/>
          <w:p>
            <w:pPr>
              <w:spacing w:after="0"/>
              <w:ind w:left="0"/>
              <w:jc w:val="left"/>
            </w:pPr>
            <w:r>
              <w:rPr>
                <w:rFonts w:ascii="Arial"/>
                <w:b/>
                <w:i w:val="false"/>
                <w:color w:val="000000"/>
                <w:sz w:val="15"/>
              </w:rPr>
              <w:t>Документація</w:t>
            </w:r>
          </w:p>
          <w:bookmarkEnd w:id="495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16" w:id="4952"/>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щодо затверджених та запропонованих специфікацій.</w:t>
            </w:r>
            <w:r>
              <w:br/>
            </w:r>
            <w:r>
              <w:rPr>
                <w:rFonts w:ascii="Arial"/>
                <w:b w:val="false"/>
                <w:i w:val="false"/>
                <w:color w:val="000000"/>
                <w:sz w:val="15"/>
              </w:rPr>
              <w:t>3. Опис нового методу випробування та дані з його валідації (за необхідності).</w:t>
            </w:r>
            <w:r>
              <w:br/>
            </w:r>
            <w:r>
              <w:rPr>
                <w:rFonts w:ascii="Arial"/>
                <w:b w:val="false"/>
                <w:i w:val="false"/>
                <w:color w:val="000000"/>
                <w:sz w:val="15"/>
              </w:rPr>
              <w:t>4. Дані аналізів для двох промислових серій (трьох промислових серій для лікарських засобів біологічного походження, якщо не обґрунтовано інше) готового лікарського засобу за всіма показниками специфікацій.</w:t>
            </w:r>
            <w:r>
              <w:br/>
            </w:r>
            <w:r>
              <w:rPr>
                <w:rFonts w:ascii="Arial"/>
                <w:b w:val="false"/>
                <w:i w:val="false"/>
                <w:color w:val="000000"/>
                <w:sz w:val="15"/>
              </w:rPr>
              <w:t>5. Порівняльні дані профілю розчинення для готового лікарського засобу принаймні однієї дослідної серії, які відповідають затвердженій та запропонованій специфікаціям (за необхідності). Для рослинних лікарських засобів можуть бути прийнятні дані щодо розпадання.</w:t>
            </w:r>
            <w:r>
              <w:br/>
            </w:r>
            <w:r>
              <w:rPr>
                <w:rFonts w:ascii="Arial"/>
                <w:b w:val="false"/>
                <w:i w:val="false"/>
                <w:color w:val="000000"/>
                <w:sz w:val="15"/>
              </w:rPr>
              <w:t>6. Обґрунтування/оцінка ризику, що підтверджує незначність зміненого параметра або що цей параметр є застарілим.</w:t>
            </w:r>
            <w:r>
              <w:br/>
            </w:r>
            <w:r>
              <w:rPr>
                <w:rFonts w:ascii="Arial"/>
                <w:b w:val="false"/>
                <w:i w:val="false"/>
                <w:color w:val="000000"/>
                <w:sz w:val="15"/>
              </w:rPr>
              <w:t>7. Обґрунтування введення нового показника та допустимих меж.</w:t>
            </w:r>
          </w:p>
          <w:bookmarkEnd w:id="495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17" w:id="495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Немає необхідності повідомляти компетентні органи про приведення у відповідність до оновленої монографії ДФУ, Європейської фармакопеї або національної фармакопеї держави ЄС у разі, якщо надається посилання на "діючу редакцію" у досьє зареєстрованого лікарського засобу. Тому ця зміна застосовна до випадків, коли у досьє немає жодного посилання на переглянуту монографію фармакопеї і вноситься зміна, щоб привести у відповідність до оновленої версії.</w:t>
            </w:r>
          </w:p>
          <w:bookmarkEnd w:id="49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18" w:id="4954"/>
          <w:p>
            <w:pPr>
              <w:spacing w:after="0"/>
              <w:ind w:left="0"/>
              <w:jc w:val="left"/>
            </w:pPr>
            <w:r>
              <w:rPr>
                <w:rFonts w:ascii="Arial"/>
                <w:b/>
                <w:i w:val="false"/>
                <w:color w:val="000000"/>
                <w:sz w:val="15"/>
              </w:rPr>
              <w:t>Б.II.г.2. Зміна у методах випробування готового лікарського засобу</w:t>
            </w:r>
          </w:p>
          <w:bookmarkEnd w:id="4954"/>
        </w:tc>
        <w:tc>
          <w:tcPr>
            <w:tcW w:w="1453" w:type="dxa"/>
            <w:tcBorders>
              <w:top w:val="outset" w:color="000000" w:sz="8"/>
              <w:left w:val="outset" w:color="000000" w:sz="8"/>
              <w:bottom w:val="outset" w:color="000000" w:sz="8"/>
              <w:right w:val="outset" w:color="000000" w:sz="8"/>
            </w:tcBorders>
            <w:vAlign w:val="center"/>
          </w:tcPr>
          <w:bookmarkStart w:name="19219" w:id="4955"/>
          <w:p>
            <w:pPr>
              <w:spacing w:after="0"/>
              <w:ind w:left="0"/>
              <w:jc w:val="center"/>
            </w:pPr>
            <w:r>
              <w:rPr>
                <w:rFonts w:ascii="Arial"/>
                <w:b/>
                <w:i w:val="false"/>
                <w:color w:val="000000"/>
                <w:sz w:val="15"/>
              </w:rPr>
              <w:t>Умови, які мають бути виконані</w:t>
            </w:r>
          </w:p>
          <w:bookmarkEnd w:id="4955"/>
        </w:tc>
        <w:tc>
          <w:tcPr>
            <w:tcW w:w="1647" w:type="dxa"/>
            <w:tcBorders>
              <w:top w:val="outset" w:color="000000" w:sz="8"/>
              <w:left w:val="outset" w:color="000000" w:sz="8"/>
              <w:bottom w:val="outset" w:color="000000" w:sz="8"/>
              <w:right w:val="outset" w:color="000000" w:sz="8"/>
            </w:tcBorders>
            <w:vAlign w:val="center"/>
          </w:tcPr>
          <w:bookmarkStart w:name="19220" w:id="4956"/>
          <w:p>
            <w:pPr>
              <w:spacing w:after="0"/>
              <w:ind w:left="0"/>
              <w:jc w:val="center"/>
            </w:pPr>
            <w:r>
              <w:rPr>
                <w:rFonts w:ascii="Arial"/>
                <w:b/>
                <w:i w:val="false"/>
                <w:color w:val="000000"/>
                <w:sz w:val="15"/>
              </w:rPr>
              <w:t>Документи, які мають бути надані</w:t>
            </w:r>
          </w:p>
          <w:bookmarkEnd w:id="4956"/>
        </w:tc>
        <w:tc>
          <w:tcPr>
            <w:tcW w:w="969" w:type="dxa"/>
            <w:tcBorders>
              <w:top w:val="outset" w:color="000000" w:sz="8"/>
              <w:left w:val="outset" w:color="000000" w:sz="8"/>
              <w:bottom w:val="outset" w:color="000000" w:sz="8"/>
              <w:right w:val="outset" w:color="000000" w:sz="8"/>
            </w:tcBorders>
            <w:vAlign w:val="center"/>
          </w:tcPr>
          <w:bookmarkStart w:name="19221" w:id="4957"/>
          <w:p>
            <w:pPr>
              <w:spacing w:after="0"/>
              <w:ind w:left="0"/>
              <w:jc w:val="center"/>
            </w:pPr>
            <w:r>
              <w:rPr>
                <w:rFonts w:ascii="Arial"/>
                <w:b/>
                <w:i w:val="false"/>
                <w:color w:val="000000"/>
                <w:sz w:val="15"/>
              </w:rPr>
              <w:t>Тип зміни</w:t>
            </w:r>
          </w:p>
          <w:bookmarkEnd w:id="495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22" w:id="4958"/>
          <w:p>
            <w:pPr>
              <w:spacing w:after="0"/>
              <w:ind w:left="0"/>
              <w:jc w:val="left"/>
            </w:pPr>
            <w:r>
              <w:rPr>
                <w:rFonts w:ascii="Arial"/>
                <w:b/>
                <w:i w:val="false"/>
                <w:color w:val="000000"/>
                <w:sz w:val="15"/>
              </w:rPr>
              <w:t>а) незначна зміна у затверджених методах випробування</w:t>
            </w:r>
          </w:p>
          <w:bookmarkEnd w:id="4958"/>
        </w:tc>
        <w:tc>
          <w:tcPr>
            <w:tcW w:w="1453" w:type="dxa"/>
            <w:tcBorders>
              <w:top w:val="outset" w:color="000000" w:sz="8"/>
              <w:left w:val="outset" w:color="000000" w:sz="8"/>
              <w:bottom w:val="outset" w:color="000000" w:sz="8"/>
              <w:right w:val="outset" w:color="000000" w:sz="8"/>
            </w:tcBorders>
            <w:vAlign w:val="center"/>
          </w:tcPr>
          <w:bookmarkStart w:name="19223" w:id="4959"/>
          <w:p>
            <w:pPr>
              <w:spacing w:after="0"/>
              <w:ind w:left="0"/>
              <w:jc w:val="center"/>
            </w:pPr>
            <w:r>
              <w:rPr>
                <w:rFonts w:ascii="Arial"/>
                <w:b/>
                <w:i w:val="false"/>
                <w:color w:val="000000"/>
                <w:sz w:val="15"/>
              </w:rPr>
              <w:t>1, 2, 3, 4</w:t>
            </w:r>
          </w:p>
          <w:bookmarkEnd w:id="4959"/>
        </w:tc>
        <w:tc>
          <w:tcPr>
            <w:tcW w:w="1647" w:type="dxa"/>
            <w:tcBorders>
              <w:top w:val="outset" w:color="000000" w:sz="8"/>
              <w:left w:val="outset" w:color="000000" w:sz="8"/>
              <w:bottom w:val="outset" w:color="000000" w:sz="8"/>
              <w:right w:val="outset" w:color="000000" w:sz="8"/>
            </w:tcBorders>
            <w:vAlign w:val="center"/>
          </w:tcPr>
          <w:bookmarkStart w:name="19224" w:id="4960"/>
          <w:p>
            <w:pPr>
              <w:spacing w:after="0"/>
              <w:ind w:left="0"/>
              <w:jc w:val="center"/>
            </w:pPr>
            <w:r>
              <w:rPr>
                <w:rFonts w:ascii="Arial"/>
                <w:b/>
                <w:i w:val="false"/>
                <w:color w:val="000000"/>
                <w:sz w:val="15"/>
              </w:rPr>
              <w:t>1</w:t>
            </w:r>
            <w:r>
              <w:rPr>
                <w:rFonts w:ascii="Arial"/>
                <w:b w:val="false"/>
                <w:i w:val="false"/>
                <w:color w:val="000000"/>
                <w:sz w:val="15"/>
              </w:rPr>
              <w:t xml:space="preserve">, </w:t>
            </w:r>
            <w:r>
              <w:rPr>
                <w:rFonts w:ascii="Arial"/>
                <w:b/>
                <w:i w:val="false"/>
                <w:color w:val="000000"/>
                <w:sz w:val="15"/>
              </w:rPr>
              <w:t>2</w:t>
            </w:r>
          </w:p>
          <w:bookmarkEnd w:id="4960"/>
        </w:tc>
        <w:tc>
          <w:tcPr>
            <w:tcW w:w="969" w:type="dxa"/>
            <w:tcBorders>
              <w:top w:val="outset" w:color="000000" w:sz="8"/>
              <w:left w:val="outset" w:color="000000" w:sz="8"/>
              <w:bottom w:val="outset" w:color="000000" w:sz="8"/>
              <w:right w:val="outset" w:color="000000" w:sz="8"/>
            </w:tcBorders>
            <w:vAlign w:val="center"/>
          </w:tcPr>
          <w:bookmarkStart w:name="19225" w:id="4961"/>
          <w:p>
            <w:pPr>
              <w:spacing w:after="0"/>
              <w:ind w:left="0"/>
              <w:jc w:val="center"/>
            </w:pPr>
            <w:r>
              <w:rPr>
                <w:rFonts w:ascii="Arial"/>
                <w:b/>
                <w:i w:val="false"/>
                <w:color w:val="000000"/>
                <w:sz w:val="15"/>
              </w:rPr>
              <w:t>IА</w:t>
            </w:r>
          </w:p>
          <w:bookmarkEnd w:id="496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26" w:id="4962"/>
          <w:p>
            <w:pPr>
              <w:spacing w:after="0"/>
              <w:ind w:left="0"/>
              <w:jc w:val="left"/>
            </w:pPr>
            <w:r>
              <w:rPr>
                <w:rFonts w:ascii="Arial"/>
                <w:b/>
                <w:i w:val="false"/>
                <w:color w:val="000000"/>
                <w:sz w:val="15"/>
              </w:rPr>
              <w:t>б) вилучення методу випробування, якщо вже затверджено альтернативний метод</w:t>
            </w:r>
          </w:p>
          <w:bookmarkEnd w:id="4962"/>
        </w:tc>
        <w:tc>
          <w:tcPr>
            <w:tcW w:w="1453" w:type="dxa"/>
            <w:tcBorders>
              <w:top w:val="outset" w:color="000000" w:sz="8"/>
              <w:left w:val="outset" w:color="000000" w:sz="8"/>
              <w:bottom w:val="outset" w:color="000000" w:sz="8"/>
              <w:right w:val="outset" w:color="000000" w:sz="8"/>
            </w:tcBorders>
            <w:vAlign w:val="center"/>
          </w:tcPr>
          <w:bookmarkStart w:name="19227" w:id="4963"/>
          <w:p>
            <w:pPr>
              <w:spacing w:after="0"/>
              <w:ind w:left="0"/>
              <w:jc w:val="center"/>
            </w:pPr>
            <w:r>
              <w:rPr>
                <w:rFonts w:ascii="Arial"/>
                <w:b/>
                <w:i w:val="false"/>
                <w:color w:val="000000"/>
                <w:sz w:val="15"/>
              </w:rPr>
              <w:t>4</w:t>
            </w:r>
          </w:p>
          <w:bookmarkEnd w:id="4963"/>
        </w:tc>
        <w:tc>
          <w:tcPr>
            <w:tcW w:w="1647" w:type="dxa"/>
            <w:tcBorders>
              <w:top w:val="outset" w:color="000000" w:sz="8"/>
              <w:left w:val="outset" w:color="000000" w:sz="8"/>
              <w:bottom w:val="outset" w:color="000000" w:sz="8"/>
              <w:right w:val="outset" w:color="000000" w:sz="8"/>
            </w:tcBorders>
            <w:vAlign w:val="center"/>
          </w:tcPr>
          <w:bookmarkStart w:name="19228" w:id="4964"/>
          <w:p>
            <w:pPr>
              <w:spacing w:after="0"/>
              <w:ind w:left="0"/>
              <w:jc w:val="center"/>
            </w:pPr>
            <w:r>
              <w:rPr>
                <w:rFonts w:ascii="Arial"/>
                <w:b/>
                <w:i w:val="false"/>
                <w:color w:val="000000"/>
                <w:sz w:val="15"/>
              </w:rPr>
              <w:t>1</w:t>
            </w:r>
          </w:p>
          <w:bookmarkEnd w:id="4964"/>
        </w:tc>
        <w:tc>
          <w:tcPr>
            <w:tcW w:w="969" w:type="dxa"/>
            <w:tcBorders>
              <w:top w:val="outset" w:color="000000" w:sz="8"/>
              <w:left w:val="outset" w:color="000000" w:sz="8"/>
              <w:bottom w:val="outset" w:color="000000" w:sz="8"/>
              <w:right w:val="outset" w:color="000000" w:sz="8"/>
            </w:tcBorders>
            <w:vAlign w:val="center"/>
          </w:tcPr>
          <w:bookmarkStart w:name="19229" w:id="4965"/>
          <w:p>
            <w:pPr>
              <w:spacing w:after="0"/>
              <w:ind w:left="0"/>
              <w:jc w:val="center"/>
            </w:pPr>
            <w:r>
              <w:rPr>
                <w:rFonts w:ascii="Arial"/>
                <w:b/>
                <w:i w:val="false"/>
                <w:color w:val="000000"/>
                <w:sz w:val="15"/>
              </w:rPr>
              <w:t>IА</w:t>
            </w:r>
          </w:p>
          <w:bookmarkEnd w:id="496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30" w:id="4966"/>
          <w:p>
            <w:pPr>
              <w:spacing w:after="0"/>
              <w:ind w:left="0"/>
              <w:jc w:val="left"/>
            </w:pPr>
            <w:r>
              <w:rPr>
                <w:rFonts w:ascii="Arial"/>
                <w:b/>
                <w:i w:val="false"/>
                <w:color w:val="000000"/>
                <w:sz w:val="15"/>
              </w:rPr>
              <w:t>в) суттєва зміна у біологічному/ імунологічному/імунохімічному методі випробування або методі, у якому використовується біологічний реагент, або їх заміна, або у біологічному препараті порівняння (стандартному препараті), що не зазначений у затвердженому протоколі</w:t>
            </w:r>
          </w:p>
          <w:bookmarkEnd w:id="4966"/>
        </w:tc>
        <w:tc>
          <w:tcPr>
            <w:tcW w:w="1453" w:type="dxa"/>
            <w:tcBorders>
              <w:top w:val="outset" w:color="000000" w:sz="8"/>
              <w:left w:val="outset" w:color="000000" w:sz="8"/>
              <w:bottom w:val="outset" w:color="000000" w:sz="8"/>
              <w:right w:val="outset" w:color="000000" w:sz="8"/>
            </w:tcBorders>
            <w:vAlign w:val="center"/>
          </w:tcPr>
          <w:bookmarkStart w:name="19231" w:id="4967"/>
          <w:p>
            <w:pPr>
              <w:spacing w:after="0"/>
              <w:ind w:left="0"/>
              <w:jc w:val="center"/>
            </w:pPr>
            <w:r>
              <w:rPr>
                <w:rFonts w:ascii="Arial"/>
                <w:b w:val="false"/>
                <w:i w:val="false"/>
                <w:color w:val="000000"/>
                <w:sz w:val="15"/>
              </w:rPr>
              <w:t xml:space="preserve"> </w:t>
            </w:r>
          </w:p>
          <w:bookmarkEnd w:id="4967"/>
        </w:tc>
        <w:tc>
          <w:tcPr>
            <w:tcW w:w="1647" w:type="dxa"/>
            <w:tcBorders>
              <w:top w:val="outset" w:color="000000" w:sz="8"/>
              <w:left w:val="outset" w:color="000000" w:sz="8"/>
              <w:bottom w:val="outset" w:color="000000" w:sz="8"/>
              <w:right w:val="outset" w:color="000000" w:sz="8"/>
            </w:tcBorders>
            <w:vAlign w:val="center"/>
          </w:tcPr>
          <w:bookmarkStart w:name="19232" w:id="4968"/>
          <w:p>
            <w:pPr>
              <w:spacing w:after="0"/>
              <w:ind w:left="0"/>
              <w:jc w:val="center"/>
            </w:pPr>
            <w:r>
              <w:rPr>
                <w:rFonts w:ascii="Arial"/>
                <w:b w:val="false"/>
                <w:i w:val="false"/>
                <w:color w:val="000000"/>
                <w:sz w:val="15"/>
              </w:rPr>
              <w:t xml:space="preserve"> </w:t>
            </w:r>
          </w:p>
          <w:bookmarkEnd w:id="4968"/>
        </w:tc>
        <w:tc>
          <w:tcPr>
            <w:tcW w:w="969" w:type="dxa"/>
            <w:tcBorders>
              <w:top w:val="outset" w:color="000000" w:sz="8"/>
              <w:left w:val="outset" w:color="000000" w:sz="8"/>
              <w:bottom w:val="outset" w:color="000000" w:sz="8"/>
              <w:right w:val="outset" w:color="000000" w:sz="8"/>
            </w:tcBorders>
            <w:vAlign w:val="center"/>
          </w:tcPr>
          <w:bookmarkStart w:name="19233" w:id="4969"/>
          <w:p>
            <w:pPr>
              <w:spacing w:after="0"/>
              <w:ind w:left="0"/>
              <w:jc w:val="center"/>
            </w:pPr>
            <w:r>
              <w:rPr>
                <w:rFonts w:ascii="Arial"/>
                <w:b/>
                <w:i w:val="false"/>
                <w:color w:val="000000"/>
                <w:sz w:val="15"/>
              </w:rPr>
              <w:t>II</w:t>
            </w:r>
          </w:p>
          <w:bookmarkEnd w:id="496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34" w:id="4970"/>
          <w:p>
            <w:pPr>
              <w:spacing w:after="0"/>
              <w:ind w:left="0"/>
              <w:jc w:val="left"/>
            </w:pPr>
            <w:r>
              <w:rPr>
                <w:rFonts w:ascii="Arial"/>
                <w:b/>
                <w:i w:val="false"/>
                <w:color w:val="000000"/>
                <w:sz w:val="15"/>
              </w:rPr>
              <w:t>г) інші зміни у методах випробувань (включаючи заміну або доповнення)</w:t>
            </w:r>
          </w:p>
          <w:bookmarkEnd w:id="4970"/>
        </w:tc>
        <w:tc>
          <w:tcPr>
            <w:tcW w:w="1453" w:type="dxa"/>
            <w:tcBorders>
              <w:top w:val="outset" w:color="000000" w:sz="8"/>
              <w:left w:val="outset" w:color="000000" w:sz="8"/>
              <w:bottom w:val="outset" w:color="000000" w:sz="8"/>
              <w:right w:val="outset" w:color="000000" w:sz="8"/>
            </w:tcBorders>
            <w:vAlign w:val="center"/>
          </w:tcPr>
          <w:bookmarkStart w:name="19235" w:id="4971"/>
          <w:p>
            <w:pPr>
              <w:spacing w:after="0"/>
              <w:ind w:left="0"/>
              <w:jc w:val="center"/>
            </w:pPr>
            <w:r>
              <w:rPr>
                <w:rFonts w:ascii="Arial"/>
                <w:b w:val="false"/>
                <w:i w:val="false"/>
                <w:color w:val="000000"/>
                <w:sz w:val="15"/>
              </w:rPr>
              <w:t xml:space="preserve"> </w:t>
            </w:r>
          </w:p>
          <w:bookmarkEnd w:id="4971"/>
        </w:tc>
        <w:tc>
          <w:tcPr>
            <w:tcW w:w="1647" w:type="dxa"/>
            <w:tcBorders>
              <w:top w:val="outset" w:color="000000" w:sz="8"/>
              <w:left w:val="outset" w:color="000000" w:sz="8"/>
              <w:bottom w:val="outset" w:color="000000" w:sz="8"/>
              <w:right w:val="outset" w:color="000000" w:sz="8"/>
            </w:tcBorders>
            <w:vAlign w:val="center"/>
          </w:tcPr>
          <w:bookmarkStart w:name="19236" w:id="4972"/>
          <w:p>
            <w:pPr>
              <w:spacing w:after="0"/>
              <w:ind w:left="0"/>
              <w:jc w:val="center"/>
            </w:pPr>
            <w:r>
              <w:rPr>
                <w:rFonts w:ascii="Arial"/>
                <w:b/>
                <w:i w:val="false"/>
                <w:color w:val="000000"/>
                <w:sz w:val="15"/>
              </w:rPr>
              <w:t>1, 2</w:t>
            </w:r>
          </w:p>
          <w:bookmarkEnd w:id="4972"/>
        </w:tc>
        <w:tc>
          <w:tcPr>
            <w:tcW w:w="969" w:type="dxa"/>
            <w:tcBorders>
              <w:top w:val="outset" w:color="000000" w:sz="8"/>
              <w:left w:val="outset" w:color="000000" w:sz="8"/>
              <w:bottom w:val="outset" w:color="000000" w:sz="8"/>
              <w:right w:val="outset" w:color="000000" w:sz="8"/>
            </w:tcBorders>
            <w:vAlign w:val="center"/>
          </w:tcPr>
          <w:bookmarkStart w:name="19237" w:id="4973"/>
          <w:p>
            <w:pPr>
              <w:spacing w:after="0"/>
              <w:ind w:left="0"/>
              <w:jc w:val="center"/>
            </w:pPr>
            <w:r>
              <w:rPr>
                <w:rFonts w:ascii="Arial"/>
                <w:b/>
                <w:i w:val="false"/>
                <w:color w:val="000000"/>
                <w:sz w:val="15"/>
              </w:rPr>
              <w:t>IБ</w:t>
            </w:r>
          </w:p>
          <w:bookmarkEnd w:id="497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38" w:id="4974"/>
          <w:p>
            <w:pPr>
              <w:spacing w:after="0"/>
              <w:ind w:left="0"/>
              <w:jc w:val="left"/>
            </w:pPr>
            <w:r>
              <w:rPr>
                <w:rFonts w:ascii="Arial"/>
                <w:b/>
                <w:i w:val="false"/>
                <w:color w:val="000000"/>
                <w:sz w:val="15"/>
              </w:rPr>
              <w:t>ґ) оновлення процедури випробування для приведення у відповідність зі зміненою загальною статтею ДФУ або Європейської фармакопеї</w:t>
            </w:r>
          </w:p>
          <w:bookmarkEnd w:id="4974"/>
        </w:tc>
        <w:tc>
          <w:tcPr>
            <w:tcW w:w="1453" w:type="dxa"/>
            <w:tcBorders>
              <w:top w:val="outset" w:color="000000" w:sz="8"/>
              <w:left w:val="outset" w:color="000000" w:sz="8"/>
              <w:bottom w:val="outset" w:color="000000" w:sz="8"/>
              <w:right w:val="outset" w:color="000000" w:sz="8"/>
            </w:tcBorders>
            <w:vAlign w:val="center"/>
          </w:tcPr>
          <w:bookmarkStart w:name="19239" w:id="4975"/>
          <w:p>
            <w:pPr>
              <w:spacing w:after="0"/>
              <w:ind w:left="0"/>
              <w:jc w:val="center"/>
            </w:pPr>
            <w:r>
              <w:rPr>
                <w:rFonts w:ascii="Arial"/>
                <w:b/>
                <w:i w:val="false"/>
                <w:color w:val="000000"/>
                <w:sz w:val="15"/>
              </w:rPr>
              <w:t>2, 3, 4, 5</w:t>
            </w:r>
          </w:p>
          <w:bookmarkEnd w:id="4975"/>
        </w:tc>
        <w:tc>
          <w:tcPr>
            <w:tcW w:w="1647" w:type="dxa"/>
            <w:tcBorders>
              <w:top w:val="outset" w:color="000000" w:sz="8"/>
              <w:left w:val="outset" w:color="000000" w:sz="8"/>
              <w:bottom w:val="outset" w:color="000000" w:sz="8"/>
              <w:right w:val="outset" w:color="000000" w:sz="8"/>
            </w:tcBorders>
            <w:vAlign w:val="center"/>
          </w:tcPr>
          <w:bookmarkStart w:name="19240" w:id="4976"/>
          <w:p>
            <w:pPr>
              <w:spacing w:after="0"/>
              <w:ind w:left="0"/>
              <w:jc w:val="center"/>
            </w:pPr>
            <w:r>
              <w:rPr>
                <w:rFonts w:ascii="Arial"/>
                <w:b/>
                <w:i w:val="false"/>
                <w:color w:val="000000"/>
                <w:sz w:val="15"/>
              </w:rPr>
              <w:t>1</w:t>
            </w:r>
          </w:p>
          <w:bookmarkEnd w:id="4976"/>
        </w:tc>
        <w:tc>
          <w:tcPr>
            <w:tcW w:w="969" w:type="dxa"/>
            <w:tcBorders>
              <w:top w:val="outset" w:color="000000" w:sz="8"/>
              <w:left w:val="outset" w:color="000000" w:sz="8"/>
              <w:bottom w:val="outset" w:color="000000" w:sz="8"/>
              <w:right w:val="outset" w:color="000000" w:sz="8"/>
            </w:tcBorders>
            <w:vAlign w:val="center"/>
          </w:tcPr>
          <w:bookmarkStart w:name="19241" w:id="4977"/>
          <w:p>
            <w:pPr>
              <w:spacing w:after="0"/>
              <w:ind w:left="0"/>
              <w:jc w:val="center"/>
            </w:pPr>
            <w:r>
              <w:rPr>
                <w:rFonts w:ascii="Arial"/>
                <w:b/>
                <w:i w:val="false"/>
                <w:color w:val="000000"/>
                <w:sz w:val="15"/>
              </w:rPr>
              <w:t>IА</w:t>
            </w:r>
          </w:p>
          <w:bookmarkEnd w:id="497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42" w:id="4978"/>
          <w:p>
            <w:pPr>
              <w:spacing w:after="0"/>
              <w:ind w:left="0"/>
              <w:jc w:val="left"/>
            </w:pPr>
            <w:r>
              <w:rPr>
                <w:rFonts w:ascii="Arial"/>
                <w:b/>
                <w:i w:val="false"/>
                <w:color w:val="000000"/>
                <w:sz w:val="15"/>
              </w:rPr>
              <w:t>д) для приведення у відповідність з ДФУ або Європейською фармакопеєю та вилучення посилання на застарілий внутрішній метод випробування і його номер*</w:t>
            </w:r>
          </w:p>
          <w:bookmarkEnd w:id="4978"/>
        </w:tc>
        <w:tc>
          <w:tcPr>
            <w:tcW w:w="1453" w:type="dxa"/>
            <w:tcBorders>
              <w:top w:val="outset" w:color="000000" w:sz="8"/>
              <w:left w:val="outset" w:color="000000" w:sz="8"/>
              <w:bottom w:val="outset" w:color="000000" w:sz="8"/>
              <w:right w:val="outset" w:color="000000" w:sz="8"/>
            </w:tcBorders>
            <w:vAlign w:val="center"/>
          </w:tcPr>
          <w:bookmarkStart w:name="19243" w:id="4979"/>
          <w:p>
            <w:pPr>
              <w:spacing w:after="0"/>
              <w:ind w:left="0"/>
              <w:jc w:val="center"/>
            </w:pPr>
            <w:r>
              <w:rPr>
                <w:rFonts w:ascii="Arial"/>
                <w:b/>
                <w:i w:val="false"/>
                <w:color w:val="000000"/>
                <w:sz w:val="15"/>
              </w:rPr>
              <w:t>2, 3, 4, 5</w:t>
            </w:r>
          </w:p>
          <w:bookmarkEnd w:id="4979"/>
        </w:tc>
        <w:tc>
          <w:tcPr>
            <w:tcW w:w="1647" w:type="dxa"/>
            <w:tcBorders>
              <w:top w:val="outset" w:color="000000" w:sz="8"/>
              <w:left w:val="outset" w:color="000000" w:sz="8"/>
              <w:bottom w:val="outset" w:color="000000" w:sz="8"/>
              <w:right w:val="outset" w:color="000000" w:sz="8"/>
            </w:tcBorders>
            <w:vAlign w:val="center"/>
          </w:tcPr>
          <w:bookmarkStart w:name="19244" w:id="4980"/>
          <w:p>
            <w:pPr>
              <w:spacing w:after="0"/>
              <w:ind w:left="0"/>
              <w:jc w:val="center"/>
            </w:pPr>
            <w:r>
              <w:rPr>
                <w:rFonts w:ascii="Arial"/>
                <w:b/>
                <w:i w:val="false"/>
                <w:color w:val="000000"/>
                <w:sz w:val="15"/>
              </w:rPr>
              <w:t>1</w:t>
            </w:r>
          </w:p>
          <w:bookmarkEnd w:id="4980"/>
        </w:tc>
        <w:tc>
          <w:tcPr>
            <w:tcW w:w="969" w:type="dxa"/>
            <w:tcBorders>
              <w:top w:val="outset" w:color="000000" w:sz="8"/>
              <w:left w:val="outset" w:color="000000" w:sz="8"/>
              <w:bottom w:val="outset" w:color="000000" w:sz="8"/>
              <w:right w:val="outset" w:color="000000" w:sz="8"/>
            </w:tcBorders>
            <w:vAlign w:val="center"/>
          </w:tcPr>
          <w:bookmarkStart w:name="19245" w:id="4981"/>
          <w:p>
            <w:pPr>
              <w:spacing w:after="0"/>
              <w:ind w:left="0"/>
              <w:jc w:val="center"/>
            </w:pPr>
            <w:r>
              <w:rPr>
                <w:rFonts w:ascii="Arial"/>
                <w:b/>
                <w:i w:val="false"/>
                <w:color w:val="000000"/>
                <w:sz w:val="15"/>
              </w:rPr>
              <w:t>IА</w:t>
            </w:r>
          </w:p>
          <w:bookmarkEnd w:id="498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46" w:id="4982"/>
          <w:p>
            <w:pPr>
              <w:spacing w:after="0"/>
              <w:ind w:left="0"/>
              <w:jc w:val="left"/>
            </w:pPr>
            <w:r>
              <w:rPr>
                <w:rFonts w:ascii="Arial"/>
                <w:b/>
                <w:i w:val="false"/>
                <w:color w:val="000000"/>
                <w:sz w:val="15"/>
              </w:rPr>
              <w:t>Умови</w:t>
            </w:r>
          </w:p>
          <w:bookmarkEnd w:id="498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47" w:id="4983"/>
          <w:p>
            <w:pPr>
              <w:spacing w:after="0"/>
              <w:ind w:left="0"/>
              <w:jc w:val="left"/>
            </w:pPr>
            <w:r>
              <w:rPr>
                <w:rFonts w:ascii="Arial"/>
                <w:b w:val="false"/>
                <w:i w:val="false"/>
                <w:color w:val="000000"/>
                <w:sz w:val="15"/>
              </w:rPr>
              <w:t>1. Дослідження з валідації були проведені відповідно до чинних фармакопейних вимог або Керівних принципів ЄМА з валідації аналітичних методик (чинне видання), і результати проведених досліджень підтверджують, що нова методика - ідентична затвердженій.</w:t>
            </w:r>
            <w:r>
              <w:br/>
            </w:r>
            <w:r>
              <w:rPr>
                <w:rFonts w:ascii="Arial"/>
                <w:b w:val="false"/>
                <w:i w:val="false"/>
                <w:color w:val="000000"/>
                <w:sz w:val="15"/>
              </w:rPr>
              <w:t>2. Не було жодних змін меж загального вмісту домішок, не виявлено нових некваліфікованих домішок.</w:t>
            </w:r>
            <w:r>
              <w:br/>
            </w:r>
            <w:r>
              <w:rPr>
                <w:rFonts w:ascii="Arial"/>
                <w:b w:val="false"/>
                <w:i w:val="false"/>
                <w:color w:val="000000"/>
                <w:sz w:val="15"/>
              </w:rPr>
              <w:t>3. Методи випробувань залишилися незмінними (наприклад змінилась довжина колонки або температура проведення аналізу, але тип колонки або методику не змінено).</w:t>
            </w:r>
            <w:r>
              <w:br/>
            </w:r>
            <w:r>
              <w:rPr>
                <w:rFonts w:ascii="Arial"/>
                <w:b w:val="false"/>
                <w:i w:val="false"/>
                <w:color w:val="000000"/>
                <w:sz w:val="15"/>
              </w:rPr>
              <w:t>4. Новий метод випробувань не належить до біологічних/імунобіологічних/імунохімічних методів або методу, при якому використовується біологічний реагент (за включенням стандартних фармакопейних мікробіологічних методів).</w:t>
            </w:r>
            <w:r>
              <w:br/>
            </w:r>
            <w:r>
              <w:rPr>
                <w:rFonts w:ascii="Arial"/>
                <w:b w:val="false"/>
                <w:i w:val="false"/>
                <w:color w:val="000000"/>
                <w:sz w:val="15"/>
              </w:rPr>
              <w:t>5. Затверджений метод випробування вже має посилання на загальну статтю ДФУ або Європейської фармакопеї, і будь-які зміни є незначними та не вимагають перегляду досьє.</w:t>
            </w:r>
          </w:p>
          <w:bookmarkEnd w:id="498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48" w:id="4984"/>
          <w:p>
            <w:pPr>
              <w:spacing w:after="0"/>
              <w:ind w:left="0"/>
              <w:jc w:val="left"/>
            </w:pPr>
            <w:r>
              <w:rPr>
                <w:rFonts w:ascii="Arial"/>
                <w:b/>
                <w:i w:val="false"/>
                <w:color w:val="000000"/>
                <w:sz w:val="15"/>
              </w:rPr>
              <w:t>Документація</w:t>
            </w:r>
          </w:p>
          <w:bookmarkEnd w:id="498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49" w:id="4985"/>
          <w:p>
            <w:pPr>
              <w:spacing w:after="0"/>
              <w:ind w:left="0"/>
              <w:jc w:val="left"/>
            </w:pPr>
            <w:r>
              <w:rPr>
                <w:rFonts w:ascii="Arial"/>
                <w:b w:val="false"/>
                <w:i w:val="false"/>
                <w:color w:val="000000"/>
                <w:sz w:val="15"/>
              </w:rPr>
              <w:t>1. Зміни до відповідних розділів реєстраційного досьє, включаючи опис методу аналізу, звіт про дані з валідації, оновлені специфікації щодо домішок (якщо необхідно).</w:t>
            </w:r>
            <w:r>
              <w:br/>
            </w:r>
            <w:r>
              <w:rPr>
                <w:rFonts w:ascii="Arial"/>
                <w:b w:val="false"/>
                <w:i w:val="false"/>
                <w:color w:val="000000"/>
                <w:sz w:val="15"/>
              </w:rPr>
              <w:t>2. Порівняльні дані валідації або, якщо обґрунтовано, порівняльні результати аналізу, які підтверджують, що затверджений та запропонований методи випробування є ідентичними. Ця вимога не стосується випадку додавання нового методу випробування.</w:t>
            </w:r>
          </w:p>
          <w:bookmarkEnd w:id="498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50" w:id="498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Немає необхідності повідомляти компетентні органи про приведення у відповідність до оновленої монографії ДФУ, Європейської фармакопеї або національної фармакопеї держави ЄС у разі, якщо надається посилання на "діючу редакцію" у досьє зареєстрованого лікарського засобу.</w:t>
            </w:r>
          </w:p>
          <w:bookmarkEnd w:id="498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51" w:id="4987"/>
          <w:p>
            <w:pPr>
              <w:spacing w:after="0"/>
              <w:ind w:left="0"/>
              <w:jc w:val="left"/>
            </w:pPr>
            <w:r>
              <w:rPr>
                <w:rFonts w:ascii="Arial"/>
                <w:b/>
                <w:i w:val="false"/>
                <w:color w:val="000000"/>
                <w:sz w:val="15"/>
              </w:rPr>
              <w:t>Б.II.г.3. Зміни, які стосуються виробничого процесу у реальному часі або випуску за параметрами для готового лікарського засобу</w:t>
            </w:r>
          </w:p>
          <w:bookmarkEnd w:id="4987"/>
        </w:tc>
        <w:tc>
          <w:tcPr>
            <w:tcW w:w="1453" w:type="dxa"/>
            <w:tcBorders>
              <w:top w:val="outset" w:color="000000" w:sz="8"/>
              <w:left w:val="outset" w:color="000000" w:sz="8"/>
              <w:bottom w:val="outset" w:color="000000" w:sz="8"/>
              <w:right w:val="outset" w:color="000000" w:sz="8"/>
            </w:tcBorders>
            <w:vAlign w:val="center"/>
          </w:tcPr>
          <w:bookmarkStart w:name="19252" w:id="4988"/>
          <w:p>
            <w:pPr>
              <w:spacing w:after="0"/>
              <w:ind w:left="0"/>
              <w:jc w:val="center"/>
            </w:pPr>
            <w:r>
              <w:rPr>
                <w:rFonts w:ascii="Arial"/>
                <w:b/>
                <w:i w:val="false"/>
                <w:color w:val="000000"/>
                <w:sz w:val="15"/>
              </w:rPr>
              <w:t>Умови, які мають бути виконані</w:t>
            </w:r>
          </w:p>
          <w:bookmarkEnd w:id="4988"/>
        </w:tc>
        <w:tc>
          <w:tcPr>
            <w:tcW w:w="1647" w:type="dxa"/>
            <w:tcBorders>
              <w:top w:val="outset" w:color="000000" w:sz="8"/>
              <w:left w:val="outset" w:color="000000" w:sz="8"/>
              <w:bottom w:val="outset" w:color="000000" w:sz="8"/>
              <w:right w:val="outset" w:color="000000" w:sz="8"/>
            </w:tcBorders>
            <w:vAlign w:val="center"/>
          </w:tcPr>
          <w:bookmarkStart w:name="19253" w:id="4989"/>
          <w:p>
            <w:pPr>
              <w:spacing w:after="0"/>
              <w:ind w:left="0"/>
              <w:jc w:val="center"/>
            </w:pPr>
            <w:r>
              <w:rPr>
                <w:rFonts w:ascii="Arial"/>
                <w:b/>
                <w:i w:val="false"/>
                <w:color w:val="000000"/>
                <w:sz w:val="15"/>
              </w:rPr>
              <w:t>Документи, які мають бути надані</w:t>
            </w:r>
          </w:p>
          <w:bookmarkEnd w:id="4989"/>
        </w:tc>
        <w:tc>
          <w:tcPr>
            <w:tcW w:w="969" w:type="dxa"/>
            <w:tcBorders>
              <w:top w:val="outset" w:color="000000" w:sz="8"/>
              <w:left w:val="outset" w:color="000000" w:sz="8"/>
              <w:bottom w:val="outset" w:color="000000" w:sz="8"/>
              <w:right w:val="outset" w:color="000000" w:sz="8"/>
            </w:tcBorders>
            <w:vAlign w:val="center"/>
          </w:tcPr>
          <w:bookmarkStart w:name="19254" w:id="4990"/>
          <w:p>
            <w:pPr>
              <w:spacing w:after="0"/>
              <w:ind w:left="0"/>
              <w:jc w:val="center"/>
            </w:pPr>
            <w:r>
              <w:rPr>
                <w:rFonts w:ascii="Arial"/>
                <w:b/>
                <w:i w:val="false"/>
                <w:color w:val="000000"/>
                <w:sz w:val="15"/>
              </w:rPr>
              <w:t>Тип зміни</w:t>
            </w:r>
          </w:p>
          <w:bookmarkEnd w:id="499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55" w:id="4991"/>
          <w:p>
            <w:pPr>
              <w:spacing w:after="0"/>
              <w:ind w:left="0"/>
              <w:jc w:val="left"/>
            </w:pPr>
            <w:r>
              <w:rPr>
                <w:rFonts w:ascii="Arial"/>
                <w:b w:val="false"/>
                <w:i w:val="false"/>
                <w:color w:val="000000"/>
                <w:sz w:val="15"/>
              </w:rPr>
              <w:t xml:space="preserve"> </w:t>
            </w:r>
          </w:p>
          <w:bookmarkEnd w:id="4991"/>
        </w:tc>
        <w:tc>
          <w:tcPr>
            <w:tcW w:w="1453" w:type="dxa"/>
            <w:tcBorders>
              <w:top w:val="outset" w:color="000000" w:sz="8"/>
              <w:left w:val="outset" w:color="000000" w:sz="8"/>
              <w:bottom w:val="outset" w:color="000000" w:sz="8"/>
              <w:right w:val="outset" w:color="000000" w:sz="8"/>
            </w:tcBorders>
            <w:vAlign w:val="center"/>
          </w:tcPr>
          <w:bookmarkStart w:name="19256" w:id="4992"/>
          <w:p>
            <w:pPr>
              <w:spacing w:after="0"/>
              <w:ind w:left="0"/>
              <w:jc w:val="center"/>
            </w:pPr>
            <w:r>
              <w:rPr>
                <w:rFonts w:ascii="Arial"/>
                <w:b w:val="false"/>
                <w:i w:val="false"/>
                <w:color w:val="000000"/>
                <w:sz w:val="15"/>
              </w:rPr>
              <w:t xml:space="preserve"> </w:t>
            </w:r>
          </w:p>
          <w:bookmarkEnd w:id="4992"/>
        </w:tc>
        <w:tc>
          <w:tcPr>
            <w:tcW w:w="1647" w:type="dxa"/>
            <w:tcBorders>
              <w:top w:val="outset" w:color="000000" w:sz="8"/>
              <w:left w:val="outset" w:color="000000" w:sz="8"/>
              <w:bottom w:val="outset" w:color="000000" w:sz="8"/>
              <w:right w:val="outset" w:color="000000" w:sz="8"/>
            </w:tcBorders>
            <w:vAlign w:val="center"/>
          </w:tcPr>
          <w:bookmarkStart w:name="19257" w:id="4993"/>
          <w:p>
            <w:pPr>
              <w:spacing w:after="0"/>
              <w:ind w:left="0"/>
              <w:jc w:val="center"/>
            </w:pPr>
            <w:r>
              <w:rPr>
                <w:rFonts w:ascii="Arial"/>
                <w:b w:val="false"/>
                <w:i w:val="false"/>
                <w:color w:val="000000"/>
                <w:sz w:val="15"/>
              </w:rPr>
              <w:t xml:space="preserve"> </w:t>
            </w:r>
          </w:p>
          <w:bookmarkEnd w:id="4993"/>
        </w:tc>
        <w:tc>
          <w:tcPr>
            <w:tcW w:w="969" w:type="dxa"/>
            <w:tcBorders>
              <w:top w:val="outset" w:color="000000" w:sz="8"/>
              <w:left w:val="outset" w:color="000000" w:sz="8"/>
              <w:bottom w:val="outset" w:color="000000" w:sz="8"/>
              <w:right w:val="outset" w:color="000000" w:sz="8"/>
            </w:tcBorders>
            <w:vAlign w:val="center"/>
          </w:tcPr>
          <w:bookmarkStart w:name="19258" w:id="4994"/>
          <w:p>
            <w:pPr>
              <w:spacing w:after="0"/>
              <w:ind w:left="0"/>
              <w:jc w:val="center"/>
            </w:pPr>
            <w:r>
              <w:rPr>
                <w:rFonts w:ascii="Arial"/>
                <w:b/>
                <w:i w:val="false"/>
                <w:color w:val="000000"/>
                <w:sz w:val="15"/>
              </w:rPr>
              <w:t>II</w:t>
            </w:r>
          </w:p>
          <w:bookmarkEnd w:id="49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259" w:id="4995"/>
          <w:p>
            <w:pPr>
              <w:spacing w:after="0"/>
              <w:ind w:left="0"/>
              <w:jc w:val="left"/>
            </w:pPr>
            <w:r>
              <w:rPr>
                <w:rFonts w:ascii="Arial"/>
                <w:b/>
                <w:i w:val="false"/>
                <w:color w:val="000000"/>
                <w:sz w:val="15"/>
              </w:rPr>
              <w:t>Б.II.ґ) Система контейнер/закупорювальний засіб</w:t>
            </w:r>
          </w:p>
          <w:bookmarkEnd w:id="499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60" w:id="4996"/>
          <w:p>
            <w:pPr>
              <w:spacing w:after="0"/>
              <w:ind w:left="0"/>
              <w:jc w:val="left"/>
            </w:pPr>
            <w:r>
              <w:rPr>
                <w:rFonts w:ascii="Arial"/>
                <w:b/>
                <w:i w:val="false"/>
                <w:color w:val="000000"/>
                <w:sz w:val="15"/>
              </w:rPr>
              <w:t>Б.II.ґ.1. Зміна у первинній упаковці готового лікарського засобу</w:t>
            </w:r>
          </w:p>
          <w:bookmarkEnd w:id="4996"/>
        </w:tc>
        <w:tc>
          <w:tcPr>
            <w:tcW w:w="1453" w:type="dxa"/>
            <w:tcBorders>
              <w:top w:val="outset" w:color="000000" w:sz="8"/>
              <w:left w:val="outset" w:color="000000" w:sz="8"/>
              <w:bottom w:val="outset" w:color="000000" w:sz="8"/>
              <w:right w:val="outset" w:color="000000" w:sz="8"/>
            </w:tcBorders>
            <w:vAlign w:val="center"/>
          </w:tcPr>
          <w:bookmarkStart w:name="19261" w:id="4997"/>
          <w:p>
            <w:pPr>
              <w:spacing w:after="0"/>
              <w:ind w:left="0"/>
              <w:jc w:val="center"/>
            </w:pPr>
            <w:r>
              <w:rPr>
                <w:rFonts w:ascii="Arial"/>
                <w:b/>
                <w:i w:val="false"/>
                <w:color w:val="000000"/>
                <w:sz w:val="15"/>
              </w:rPr>
              <w:t>Умови, які мають бути виконані</w:t>
            </w:r>
          </w:p>
          <w:bookmarkEnd w:id="4997"/>
        </w:tc>
        <w:tc>
          <w:tcPr>
            <w:tcW w:w="1647" w:type="dxa"/>
            <w:tcBorders>
              <w:top w:val="outset" w:color="000000" w:sz="8"/>
              <w:left w:val="outset" w:color="000000" w:sz="8"/>
              <w:bottom w:val="outset" w:color="000000" w:sz="8"/>
              <w:right w:val="outset" w:color="000000" w:sz="8"/>
            </w:tcBorders>
            <w:vAlign w:val="center"/>
          </w:tcPr>
          <w:bookmarkStart w:name="19262" w:id="4998"/>
          <w:p>
            <w:pPr>
              <w:spacing w:after="0"/>
              <w:ind w:left="0"/>
              <w:jc w:val="center"/>
            </w:pPr>
            <w:r>
              <w:rPr>
                <w:rFonts w:ascii="Arial"/>
                <w:b/>
                <w:i w:val="false"/>
                <w:color w:val="000000"/>
                <w:sz w:val="15"/>
              </w:rPr>
              <w:t>Документи, які мають бути надані</w:t>
            </w:r>
          </w:p>
          <w:bookmarkEnd w:id="4998"/>
        </w:tc>
        <w:tc>
          <w:tcPr>
            <w:tcW w:w="969" w:type="dxa"/>
            <w:tcBorders>
              <w:top w:val="outset" w:color="000000" w:sz="8"/>
              <w:left w:val="outset" w:color="000000" w:sz="8"/>
              <w:bottom w:val="outset" w:color="000000" w:sz="8"/>
              <w:right w:val="outset" w:color="000000" w:sz="8"/>
            </w:tcBorders>
            <w:vAlign w:val="center"/>
          </w:tcPr>
          <w:bookmarkStart w:name="19263" w:id="4999"/>
          <w:p>
            <w:pPr>
              <w:spacing w:after="0"/>
              <w:ind w:left="0"/>
              <w:jc w:val="center"/>
            </w:pPr>
            <w:r>
              <w:rPr>
                <w:rFonts w:ascii="Arial"/>
                <w:b/>
                <w:i w:val="false"/>
                <w:color w:val="000000"/>
                <w:sz w:val="15"/>
              </w:rPr>
              <w:t>Тип зміни</w:t>
            </w:r>
          </w:p>
          <w:bookmarkEnd w:id="499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64" w:id="5000"/>
          <w:p>
            <w:pPr>
              <w:spacing w:after="0"/>
              <w:ind w:left="0"/>
              <w:jc w:val="left"/>
            </w:pPr>
            <w:r>
              <w:rPr>
                <w:rFonts w:ascii="Arial"/>
                <w:b/>
                <w:i w:val="false"/>
                <w:color w:val="000000"/>
                <w:sz w:val="15"/>
              </w:rPr>
              <w:t>а) якісний та кількісний склад</w:t>
            </w:r>
          </w:p>
          <w:bookmarkEnd w:id="5000"/>
        </w:tc>
        <w:tc>
          <w:tcPr>
            <w:tcW w:w="1453" w:type="dxa"/>
            <w:tcBorders>
              <w:top w:val="outset" w:color="000000" w:sz="8"/>
              <w:left w:val="outset" w:color="000000" w:sz="8"/>
              <w:bottom w:val="outset" w:color="000000" w:sz="8"/>
              <w:right w:val="outset" w:color="000000" w:sz="8"/>
            </w:tcBorders>
            <w:vAlign w:val="center"/>
          </w:tcPr>
          <w:bookmarkStart w:name="19265" w:id="5001"/>
          <w:p>
            <w:pPr>
              <w:spacing w:after="0"/>
              <w:ind w:left="0"/>
              <w:jc w:val="center"/>
            </w:pPr>
            <w:r>
              <w:rPr>
                <w:rFonts w:ascii="Arial"/>
                <w:b w:val="false"/>
                <w:i w:val="false"/>
                <w:color w:val="000000"/>
                <w:sz w:val="15"/>
              </w:rPr>
              <w:t xml:space="preserve"> </w:t>
            </w:r>
          </w:p>
          <w:bookmarkEnd w:id="5001"/>
        </w:tc>
        <w:tc>
          <w:tcPr>
            <w:tcW w:w="1647" w:type="dxa"/>
            <w:tcBorders>
              <w:top w:val="outset" w:color="000000" w:sz="8"/>
              <w:left w:val="outset" w:color="000000" w:sz="8"/>
              <w:bottom w:val="outset" w:color="000000" w:sz="8"/>
              <w:right w:val="outset" w:color="000000" w:sz="8"/>
            </w:tcBorders>
            <w:vAlign w:val="center"/>
          </w:tcPr>
          <w:bookmarkStart w:name="19266" w:id="5002"/>
          <w:p>
            <w:pPr>
              <w:spacing w:after="0"/>
              <w:ind w:left="0"/>
              <w:jc w:val="center"/>
            </w:pPr>
            <w:r>
              <w:rPr>
                <w:rFonts w:ascii="Arial"/>
                <w:b w:val="false"/>
                <w:i w:val="false"/>
                <w:color w:val="000000"/>
                <w:sz w:val="15"/>
              </w:rPr>
              <w:t xml:space="preserve"> </w:t>
            </w:r>
          </w:p>
          <w:bookmarkEnd w:id="5002"/>
        </w:tc>
        <w:tc>
          <w:tcPr>
            <w:tcW w:w="969" w:type="dxa"/>
            <w:tcBorders>
              <w:top w:val="outset" w:color="000000" w:sz="8"/>
              <w:left w:val="outset" w:color="000000" w:sz="8"/>
              <w:bottom w:val="outset" w:color="000000" w:sz="8"/>
              <w:right w:val="outset" w:color="000000" w:sz="8"/>
            </w:tcBorders>
            <w:vAlign w:val="center"/>
          </w:tcPr>
          <w:bookmarkStart w:name="19267" w:id="5003"/>
          <w:p>
            <w:pPr>
              <w:spacing w:after="0"/>
              <w:ind w:left="0"/>
              <w:jc w:val="center"/>
            </w:pPr>
            <w:r>
              <w:rPr>
                <w:rFonts w:ascii="Arial"/>
                <w:b w:val="false"/>
                <w:i w:val="false"/>
                <w:color w:val="000000"/>
                <w:sz w:val="15"/>
              </w:rPr>
              <w:t xml:space="preserve"> </w:t>
            </w:r>
          </w:p>
          <w:bookmarkEnd w:id="500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68" w:id="5004"/>
          <w:p>
            <w:pPr>
              <w:spacing w:after="0"/>
              <w:ind w:left="0"/>
              <w:jc w:val="left"/>
            </w:pPr>
            <w:r>
              <w:rPr>
                <w:rFonts w:ascii="Arial"/>
                <w:b/>
                <w:i w:val="false"/>
                <w:color w:val="000000"/>
                <w:sz w:val="15"/>
              </w:rPr>
              <w:t>1. Тверді лікарські форми</w:t>
            </w:r>
          </w:p>
          <w:bookmarkEnd w:id="5004"/>
        </w:tc>
        <w:tc>
          <w:tcPr>
            <w:tcW w:w="1453" w:type="dxa"/>
            <w:tcBorders>
              <w:top w:val="outset" w:color="000000" w:sz="8"/>
              <w:left w:val="outset" w:color="000000" w:sz="8"/>
              <w:bottom w:val="outset" w:color="000000" w:sz="8"/>
              <w:right w:val="outset" w:color="000000" w:sz="8"/>
            </w:tcBorders>
            <w:vAlign w:val="center"/>
          </w:tcPr>
          <w:bookmarkStart w:name="19269" w:id="5005"/>
          <w:p>
            <w:pPr>
              <w:spacing w:after="0"/>
              <w:ind w:left="0"/>
              <w:jc w:val="center"/>
            </w:pPr>
            <w:r>
              <w:rPr>
                <w:rFonts w:ascii="Arial"/>
                <w:b/>
                <w:i w:val="false"/>
                <w:color w:val="000000"/>
                <w:sz w:val="15"/>
              </w:rPr>
              <w:t>1, 2, 3</w:t>
            </w:r>
          </w:p>
          <w:bookmarkEnd w:id="5005"/>
        </w:tc>
        <w:tc>
          <w:tcPr>
            <w:tcW w:w="1647" w:type="dxa"/>
            <w:tcBorders>
              <w:top w:val="outset" w:color="000000" w:sz="8"/>
              <w:left w:val="outset" w:color="000000" w:sz="8"/>
              <w:bottom w:val="outset" w:color="000000" w:sz="8"/>
              <w:right w:val="outset" w:color="000000" w:sz="8"/>
            </w:tcBorders>
            <w:vAlign w:val="center"/>
          </w:tcPr>
          <w:bookmarkStart w:name="19270" w:id="5006"/>
          <w:p>
            <w:pPr>
              <w:spacing w:after="0"/>
              <w:ind w:left="0"/>
              <w:jc w:val="center"/>
            </w:pPr>
            <w:r>
              <w:rPr>
                <w:rFonts w:ascii="Arial"/>
                <w:b/>
                <w:i w:val="false"/>
                <w:color w:val="000000"/>
                <w:sz w:val="15"/>
              </w:rPr>
              <w:t>1, 2, 3, 4, 6</w:t>
            </w:r>
          </w:p>
          <w:bookmarkEnd w:id="5006"/>
        </w:tc>
        <w:tc>
          <w:tcPr>
            <w:tcW w:w="969" w:type="dxa"/>
            <w:tcBorders>
              <w:top w:val="outset" w:color="000000" w:sz="8"/>
              <w:left w:val="outset" w:color="000000" w:sz="8"/>
              <w:bottom w:val="outset" w:color="000000" w:sz="8"/>
              <w:right w:val="outset" w:color="000000" w:sz="8"/>
            </w:tcBorders>
            <w:vAlign w:val="center"/>
          </w:tcPr>
          <w:bookmarkStart w:name="19271" w:id="5007"/>
          <w:p>
            <w:pPr>
              <w:spacing w:after="0"/>
              <w:ind w:left="0"/>
              <w:jc w:val="center"/>
            </w:pPr>
            <w:r>
              <w:rPr>
                <w:rFonts w:ascii="Arial"/>
                <w:b/>
                <w:i w:val="false"/>
                <w:color w:val="000000"/>
                <w:sz w:val="15"/>
              </w:rPr>
              <w:t>IА</w:t>
            </w:r>
          </w:p>
          <w:bookmarkEnd w:id="500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72" w:id="5008"/>
          <w:p>
            <w:pPr>
              <w:spacing w:after="0"/>
              <w:ind w:left="0"/>
              <w:jc w:val="left"/>
            </w:pPr>
            <w:r>
              <w:rPr>
                <w:rFonts w:ascii="Arial"/>
                <w:b/>
                <w:i w:val="false"/>
                <w:color w:val="000000"/>
                <w:sz w:val="15"/>
              </w:rPr>
              <w:t>2. М'які та нестерильні рідкі лікарські форми</w:t>
            </w:r>
          </w:p>
          <w:bookmarkEnd w:id="5008"/>
        </w:tc>
        <w:tc>
          <w:tcPr>
            <w:tcW w:w="1453" w:type="dxa"/>
            <w:tcBorders>
              <w:top w:val="outset" w:color="000000" w:sz="8"/>
              <w:left w:val="outset" w:color="000000" w:sz="8"/>
              <w:bottom w:val="outset" w:color="000000" w:sz="8"/>
              <w:right w:val="outset" w:color="000000" w:sz="8"/>
            </w:tcBorders>
            <w:vAlign w:val="center"/>
          </w:tcPr>
          <w:bookmarkStart w:name="19273" w:id="5009"/>
          <w:p>
            <w:pPr>
              <w:spacing w:after="0"/>
              <w:ind w:left="0"/>
              <w:jc w:val="center"/>
            </w:pPr>
            <w:r>
              <w:rPr>
                <w:rFonts w:ascii="Arial"/>
                <w:b w:val="false"/>
                <w:i w:val="false"/>
                <w:color w:val="000000"/>
                <w:sz w:val="15"/>
              </w:rPr>
              <w:t xml:space="preserve"> </w:t>
            </w:r>
          </w:p>
          <w:bookmarkEnd w:id="5009"/>
        </w:tc>
        <w:tc>
          <w:tcPr>
            <w:tcW w:w="1647" w:type="dxa"/>
            <w:tcBorders>
              <w:top w:val="outset" w:color="000000" w:sz="8"/>
              <w:left w:val="outset" w:color="000000" w:sz="8"/>
              <w:bottom w:val="outset" w:color="000000" w:sz="8"/>
              <w:right w:val="outset" w:color="000000" w:sz="8"/>
            </w:tcBorders>
            <w:vAlign w:val="center"/>
          </w:tcPr>
          <w:bookmarkStart w:name="19274" w:id="5010"/>
          <w:p>
            <w:pPr>
              <w:spacing w:after="0"/>
              <w:ind w:left="0"/>
              <w:jc w:val="center"/>
            </w:pPr>
            <w:r>
              <w:rPr>
                <w:rFonts w:ascii="Arial"/>
                <w:b/>
                <w:i w:val="false"/>
                <w:color w:val="000000"/>
                <w:sz w:val="15"/>
              </w:rPr>
              <w:t>1, 2, 3, 5, 6</w:t>
            </w:r>
          </w:p>
          <w:bookmarkEnd w:id="5010"/>
        </w:tc>
        <w:tc>
          <w:tcPr>
            <w:tcW w:w="969" w:type="dxa"/>
            <w:tcBorders>
              <w:top w:val="outset" w:color="000000" w:sz="8"/>
              <w:left w:val="outset" w:color="000000" w:sz="8"/>
              <w:bottom w:val="outset" w:color="000000" w:sz="8"/>
              <w:right w:val="outset" w:color="000000" w:sz="8"/>
            </w:tcBorders>
            <w:vAlign w:val="center"/>
          </w:tcPr>
          <w:bookmarkStart w:name="19275" w:id="5011"/>
          <w:p>
            <w:pPr>
              <w:spacing w:after="0"/>
              <w:ind w:left="0"/>
              <w:jc w:val="center"/>
            </w:pPr>
            <w:r>
              <w:rPr>
                <w:rFonts w:ascii="Arial"/>
                <w:b/>
                <w:i w:val="false"/>
                <w:color w:val="000000"/>
                <w:sz w:val="15"/>
              </w:rPr>
              <w:t>IБ</w:t>
            </w:r>
          </w:p>
          <w:bookmarkEnd w:id="501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76" w:id="5012"/>
          <w:p>
            <w:pPr>
              <w:spacing w:after="0"/>
              <w:ind w:left="0"/>
              <w:jc w:val="left"/>
            </w:pPr>
            <w:r>
              <w:rPr>
                <w:rFonts w:ascii="Arial"/>
                <w:b/>
                <w:i w:val="false"/>
                <w:color w:val="000000"/>
                <w:sz w:val="15"/>
              </w:rPr>
              <w:t>3. Стерильні лікарські засоби та лікарські засоби біологічного/імунологічного походження</w:t>
            </w:r>
          </w:p>
          <w:bookmarkEnd w:id="5012"/>
        </w:tc>
        <w:tc>
          <w:tcPr>
            <w:tcW w:w="1453" w:type="dxa"/>
            <w:tcBorders>
              <w:top w:val="outset" w:color="000000" w:sz="8"/>
              <w:left w:val="outset" w:color="000000" w:sz="8"/>
              <w:bottom w:val="outset" w:color="000000" w:sz="8"/>
              <w:right w:val="outset" w:color="000000" w:sz="8"/>
            </w:tcBorders>
            <w:vAlign w:val="center"/>
          </w:tcPr>
          <w:bookmarkStart w:name="19277" w:id="5013"/>
          <w:p>
            <w:pPr>
              <w:spacing w:after="0"/>
              <w:ind w:left="0"/>
              <w:jc w:val="center"/>
            </w:pPr>
            <w:r>
              <w:rPr>
                <w:rFonts w:ascii="Arial"/>
                <w:b w:val="false"/>
                <w:i w:val="false"/>
                <w:color w:val="000000"/>
                <w:sz w:val="15"/>
              </w:rPr>
              <w:t xml:space="preserve"> </w:t>
            </w:r>
          </w:p>
          <w:bookmarkEnd w:id="5013"/>
        </w:tc>
        <w:tc>
          <w:tcPr>
            <w:tcW w:w="1647" w:type="dxa"/>
            <w:tcBorders>
              <w:top w:val="outset" w:color="000000" w:sz="8"/>
              <w:left w:val="outset" w:color="000000" w:sz="8"/>
              <w:bottom w:val="outset" w:color="000000" w:sz="8"/>
              <w:right w:val="outset" w:color="000000" w:sz="8"/>
            </w:tcBorders>
            <w:vAlign w:val="center"/>
          </w:tcPr>
          <w:bookmarkStart w:name="19278" w:id="5014"/>
          <w:p>
            <w:pPr>
              <w:spacing w:after="0"/>
              <w:ind w:left="0"/>
              <w:jc w:val="center"/>
            </w:pPr>
            <w:r>
              <w:rPr>
                <w:rFonts w:ascii="Arial"/>
                <w:b w:val="false"/>
                <w:i w:val="false"/>
                <w:color w:val="000000"/>
                <w:sz w:val="15"/>
              </w:rPr>
              <w:t xml:space="preserve"> </w:t>
            </w:r>
          </w:p>
          <w:bookmarkEnd w:id="5014"/>
        </w:tc>
        <w:tc>
          <w:tcPr>
            <w:tcW w:w="969" w:type="dxa"/>
            <w:tcBorders>
              <w:top w:val="outset" w:color="000000" w:sz="8"/>
              <w:left w:val="outset" w:color="000000" w:sz="8"/>
              <w:bottom w:val="outset" w:color="000000" w:sz="8"/>
              <w:right w:val="outset" w:color="000000" w:sz="8"/>
            </w:tcBorders>
            <w:vAlign w:val="center"/>
          </w:tcPr>
          <w:bookmarkStart w:name="19279" w:id="5015"/>
          <w:p>
            <w:pPr>
              <w:spacing w:after="0"/>
              <w:ind w:left="0"/>
              <w:jc w:val="center"/>
            </w:pPr>
            <w:r>
              <w:rPr>
                <w:rFonts w:ascii="Arial"/>
                <w:b/>
                <w:i w:val="false"/>
                <w:color w:val="000000"/>
                <w:sz w:val="15"/>
              </w:rPr>
              <w:t>II</w:t>
            </w:r>
          </w:p>
          <w:bookmarkEnd w:id="501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80" w:id="5016"/>
          <w:p>
            <w:pPr>
              <w:spacing w:after="0"/>
              <w:ind w:left="0"/>
              <w:jc w:val="left"/>
            </w:pPr>
            <w:r>
              <w:rPr>
                <w:rFonts w:ascii="Arial"/>
                <w:b/>
                <w:i w:val="false"/>
                <w:color w:val="000000"/>
                <w:sz w:val="15"/>
              </w:rPr>
              <w:t>4. Зміна стосується зниження ступеня захисту оновленої упаковки, якщо наявні відповідні зміни в умовах зберігання та/або скорочення терміну придатності</w:t>
            </w:r>
          </w:p>
          <w:bookmarkEnd w:id="5016"/>
        </w:tc>
        <w:tc>
          <w:tcPr>
            <w:tcW w:w="1453" w:type="dxa"/>
            <w:tcBorders>
              <w:top w:val="outset" w:color="000000" w:sz="8"/>
              <w:left w:val="outset" w:color="000000" w:sz="8"/>
              <w:bottom w:val="outset" w:color="000000" w:sz="8"/>
              <w:right w:val="outset" w:color="000000" w:sz="8"/>
            </w:tcBorders>
            <w:vAlign w:val="center"/>
          </w:tcPr>
          <w:bookmarkStart w:name="19281" w:id="5017"/>
          <w:p>
            <w:pPr>
              <w:spacing w:after="0"/>
              <w:ind w:left="0"/>
              <w:jc w:val="center"/>
            </w:pPr>
            <w:r>
              <w:rPr>
                <w:rFonts w:ascii="Arial"/>
                <w:b w:val="false"/>
                <w:i w:val="false"/>
                <w:color w:val="000000"/>
                <w:sz w:val="15"/>
              </w:rPr>
              <w:t xml:space="preserve"> </w:t>
            </w:r>
          </w:p>
          <w:bookmarkEnd w:id="5017"/>
        </w:tc>
        <w:tc>
          <w:tcPr>
            <w:tcW w:w="1647" w:type="dxa"/>
            <w:tcBorders>
              <w:top w:val="outset" w:color="000000" w:sz="8"/>
              <w:left w:val="outset" w:color="000000" w:sz="8"/>
              <w:bottom w:val="outset" w:color="000000" w:sz="8"/>
              <w:right w:val="outset" w:color="000000" w:sz="8"/>
            </w:tcBorders>
            <w:vAlign w:val="center"/>
          </w:tcPr>
          <w:bookmarkStart w:name="19282" w:id="5018"/>
          <w:p>
            <w:pPr>
              <w:spacing w:after="0"/>
              <w:ind w:left="0"/>
              <w:jc w:val="center"/>
            </w:pPr>
            <w:r>
              <w:rPr>
                <w:rFonts w:ascii="Arial"/>
                <w:b w:val="false"/>
                <w:i w:val="false"/>
                <w:color w:val="000000"/>
                <w:sz w:val="15"/>
              </w:rPr>
              <w:t xml:space="preserve"> </w:t>
            </w:r>
          </w:p>
          <w:bookmarkEnd w:id="5018"/>
        </w:tc>
        <w:tc>
          <w:tcPr>
            <w:tcW w:w="969" w:type="dxa"/>
            <w:tcBorders>
              <w:top w:val="outset" w:color="000000" w:sz="8"/>
              <w:left w:val="outset" w:color="000000" w:sz="8"/>
              <w:bottom w:val="outset" w:color="000000" w:sz="8"/>
              <w:right w:val="outset" w:color="000000" w:sz="8"/>
            </w:tcBorders>
            <w:vAlign w:val="center"/>
          </w:tcPr>
          <w:bookmarkStart w:name="19283" w:id="5019"/>
          <w:p>
            <w:pPr>
              <w:spacing w:after="0"/>
              <w:ind w:left="0"/>
              <w:jc w:val="center"/>
            </w:pPr>
            <w:r>
              <w:rPr>
                <w:rFonts w:ascii="Arial"/>
                <w:b/>
                <w:i w:val="false"/>
                <w:color w:val="000000"/>
                <w:sz w:val="15"/>
              </w:rPr>
              <w:t>II</w:t>
            </w:r>
          </w:p>
          <w:bookmarkEnd w:id="501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84" w:id="5020"/>
          <w:p>
            <w:pPr>
              <w:spacing w:after="0"/>
              <w:ind w:left="0"/>
              <w:jc w:val="left"/>
            </w:pPr>
            <w:r>
              <w:rPr>
                <w:rFonts w:ascii="Arial"/>
                <w:b/>
                <w:i w:val="false"/>
                <w:color w:val="000000"/>
                <w:sz w:val="15"/>
              </w:rPr>
              <w:t>б) тип контейнера або додання нового контейнера:</w:t>
            </w:r>
          </w:p>
          <w:bookmarkEnd w:id="5020"/>
        </w:tc>
        <w:tc>
          <w:tcPr>
            <w:tcW w:w="1453" w:type="dxa"/>
            <w:tcBorders>
              <w:top w:val="outset" w:color="000000" w:sz="8"/>
              <w:left w:val="outset" w:color="000000" w:sz="8"/>
              <w:bottom w:val="outset" w:color="000000" w:sz="8"/>
              <w:right w:val="outset" w:color="000000" w:sz="8"/>
            </w:tcBorders>
            <w:vAlign w:val="center"/>
          </w:tcPr>
          <w:bookmarkStart w:name="19285" w:id="5021"/>
          <w:p>
            <w:pPr>
              <w:spacing w:after="0"/>
              <w:ind w:left="0"/>
              <w:jc w:val="center"/>
            </w:pPr>
            <w:r>
              <w:rPr>
                <w:rFonts w:ascii="Arial"/>
                <w:b w:val="false"/>
                <w:i w:val="false"/>
                <w:color w:val="000000"/>
                <w:sz w:val="15"/>
              </w:rPr>
              <w:t xml:space="preserve"> </w:t>
            </w:r>
          </w:p>
          <w:bookmarkEnd w:id="5021"/>
        </w:tc>
        <w:tc>
          <w:tcPr>
            <w:tcW w:w="1647" w:type="dxa"/>
            <w:tcBorders>
              <w:top w:val="outset" w:color="000000" w:sz="8"/>
              <w:left w:val="outset" w:color="000000" w:sz="8"/>
              <w:bottom w:val="outset" w:color="000000" w:sz="8"/>
              <w:right w:val="outset" w:color="000000" w:sz="8"/>
            </w:tcBorders>
            <w:vAlign w:val="center"/>
          </w:tcPr>
          <w:bookmarkStart w:name="19286" w:id="5022"/>
          <w:p>
            <w:pPr>
              <w:spacing w:after="0"/>
              <w:ind w:left="0"/>
              <w:jc w:val="center"/>
            </w:pPr>
            <w:r>
              <w:rPr>
                <w:rFonts w:ascii="Arial"/>
                <w:b w:val="false"/>
                <w:i w:val="false"/>
                <w:color w:val="000000"/>
                <w:sz w:val="15"/>
              </w:rPr>
              <w:t xml:space="preserve"> </w:t>
            </w:r>
          </w:p>
          <w:bookmarkEnd w:id="5022"/>
        </w:tc>
        <w:tc>
          <w:tcPr>
            <w:tcW w:w="969" w:type="dxa"/>
            <w:tcBorders>
              <w:top w:val="outset" w:color="000000" w:sz="8"/>
              <w:left w:val="outset" w:color="000000" w:sz="8"/>
              <w:bottom w:val="outset" w:color="000000" w:sz="8"/>
              <w:right w:val="outset" w:color="000000" w:sz="8"/>
            </w:tcBorders>
            <w:vAlign w:val="center"/>
          </w:tcPr>
          <w:bookmarkStart w:name="19287" w:id="5023"/>
          <w:p>
            <w:pPr>
              <w:spacing w:after="0"/>
              <w:ind w:left="0"/>
              <w:jc w:val="center"/>
            </w:pPr>
            <w:r>
              <w:rPr>
                <w:rFonts w:ascii="Arial"/>
                <w:b w:val="false"/>
                <w:i w:val="false"/>
                <w:color w:val="000000"/>
                <w:sz w:val="15"/>
              </w:rPr>
              <w:t xml:space="preserve"> </w:t>
            </w:r>
          </w:p>
          <w:bookmarkEnd w:id="502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88" w:id="5024"/>
          <w:p>
            <w:pPr>
              <w:spacing w:after="0"/>
              <w:ind w:left="0"/>
              <w:jc w:val="left"/>
            </w:pPr>
            <w:r>
              <w:rPr>
                <w:rFonts w:ascii="Arial"/>
                <w:b/>
                <w:i w:val="false"/>
                <w:color w:val="000000"/>
                <w:sz w:val="15"/>
              </w:rPr>
              <w:t>1. Тверді, м'які та нестерильні рідкі лікарські форми</w:t>
            </w:r>
          </w:p>
          <w:bookmarkEnd w:id="5024"/>
        </w:tc>
        <w:tc>
          <w:tcPr>
            <w:tcW w:w="1453" w:type="dxa"/>
            <w:tcBorders>
              <w:top w:val="outset" w:color="000000" w:sz="8"/>
              <w:left w:val="outset" w:color="000000" w:sz="8"/>
              <w:bottom w:val="outset" w:color="000000" w:sz="8"/>
              <w:right w:val="outset" w:color="000000" w:sz="8"/>
            </w:tcBorders>
            <w:vAlign w:val="center"/>
          </w:tcPr>
          <w:bookmarkStart w:name="19289" w:id="5025"/>
          <w:p>
            <w:pPr>
              <w:spacing w:after="0"/>
              <w:ind w:left="0"/>
              <w:jc w:val="center"/>
            </w:pPr>
            <w:r>
              <w:rPr>
                <w:rFonts w:ascii="Arial"/>
                <w:b w:val="false"/>
                <w:i w:val="false"/>
                <w:color w:val="000000"/>
                <w:sz w:val="15"/>
              </w:rPr>
              <w:t xml:space="preserve"> </w:t>
            </w:r>
          </w:p>
          <w:bookmarkEnd w:id="5025"/>
        </w:tc>
        <w:tc>
          <w:tcPr>
            <w:tcW w:w="1647" w:type="dxa"/>
            <w:tcBorders>
              <w:top w:val="outset" w:color="000000" w:sz="8"/>
              <w:left w:val="outset" w:color="000000" w:sz="8"/>
              <w:bottom w:val="outset" w:color="000000" w:sz="8"/>
              <w:right w:val="outset" w:color="000000" w:sz="8"/>
            </w:tcBorders>
            <w:vAlign w:val="center"/>
          </w:tcPr>
          <w:bookmarkStart w:name="19290" w:id="5026"/>
          <w:p>
            <w:pPr>
              <w:spacing w:after="0"/>
              <w:ind w:left="0"/>
              <w:jc w:val="center"/>
            </w:pPr>
            <w:r>
              <w:rPr>
                <w:rFonts w:ascii="Arial"/>
                <w:b/>
                <w:i w:val="false"/>
                <w:color w:val="000000"/>
                <w:sz w:val="15"/>
              </w:rPr>
              <w:t>1, 2, 3, 5, 6, 7</w:t>
            </w:r>
          </w:p>
          <w:bookmarkEnd w:id="5026"/>
        </w:tc>
        <w:tc>
          <w:tcPr>
            <w:tcW w:w="969" w:type="dxa"/>
            <w:tcBorders>
              <w:top w:val="outset" w:color="000000" w:sz="8"/>
              <w:left w:val="outset" w:color="000000" w:sz="8"/>
              <w:bottom w:val="outset" w:color="000000" w:sz="8"/>
              <w:right w:val="outset" w:color="000000" w:sz="8"/>
            </w:tcBorders>
            <w:vAlign w:val="center"/>
          </w:tcPr>
          <w:bookmarkStart w:name="19291" w:id="5027"/>
          <w:p>
            <w:pPr>
              <w:spacing w:after="0"/>
              <w:ind w:left="0"/>
              <w:jc w:val="center"/>
            </w:pPr>
            <w:r>
              <w:rPr>
                <w:rFonts w:ascii="Arial"/>
                <w:b/>
                <w:i w:val="false"/>
                <w:color w:val="000000"/>
                <w:sz w:val="15"/>
              </w:rPr>
              <w:t>IБ</w:t>
            </w:r>
          </w:p>
          <w:bookmarkEnd w:id="502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92" w:id="5028"/>
          <w:p>
            <w:pPr>
              <w:spacing w:after="0"/>
              <w:ind w:left="0"/>
              <w:jc w:val="left"/>
            </w:pPr>
            <w:r>
              <w:rPr>
                <w:rFonts w:ascii="Arial"/>
                <w:b/>
                <w:i w:val="false"/>
                <w:color w:val="000000"/>
                <w:sz w:val="15"/>
              </w:rPr>
              <w:t>2. Стерильні лікарські засоби та лікарські засоби біологічного/імунологічного походження</w:t>
            </w:r>
          </w:p>
          <w:bookmarkEnd w:id="5028"/>
        </w:tc>
        <w:tc>
          <w:tcPr>
            <w:tcW w:w="1453" w:type="dxa"/>
            <w:tcBorders>
              <w:top w:val="outset" w:color="000000" w:sz="8"/>
              <w:left w:val="outset" w:color="000000" w:sz="8"/>
              <w:bottom w:val="outset" w:color="000000" w:sz="8"/>
              <w:right w:val="outset" w:color="000000" w:sz="8"/>
            </w:tcBorders>
            <w:vAlign w:val="center"/>
          </w:tcPr>
          <w:bookmarkStart w:name="19293" w:id="5029"/>
          <w:p>
            <w:pPr>
              <w:spacing w:after="0"/>
              <w:ind w:left="0"/>
              <w:jc w:val="center"/>
            </w:pPr>
            <w:r>
              <w:rPr>
                <w:rFonts w:ascii="Arial"/>
                <w:b w:val="false"/>
                <w:i w:val="false"/>
                <w:color w:val="000000"/>
                <w:sz w:val="15"/>
              </w:rPr>
              <w:t xml:space="preserve"> </w:t>
            </w:r>
          </w:p>
          <w:bookmarkEnd w:id="5029"/>
        </w:tc>
        <w:tc>
          <w:tcPr>
            <w:tcW w:w="1647" w:type="dxa"/>
            <w:tcBorders>
              <w:top w:val="outset" w:color="000000" w:sz="8"/>
              <w:left w:val="outset" w:color="000000" w:sz="8"/>
              <w:bottom w:val="outset" w:color="000000" w:sz="8"/>
              <w:right w:val="outset" w:color="000000" w:sz="8"/>
            </w:tcBorders>
            <w:vAlign w:val="center"/>
          </w:tcPr>
          <w:bookmarkStart w:name="19294" w:id="5030"/>
          <w:p>
            <w:pPr>
              <w:spacing w:after="0"/>
              <w:ind w:left="0"/>
              <w:jc w:val="center"/>
            </w:pPr>
            <w:r>
              <w:rPr>
                <w:rFonts w:ascii="Arial"/>
                <w:b w:val="false"/>
                <w:i w:val="false"/>
                <w:color w:val="000000"/>
                <w:sz w:val="15"/>
              </w:rPr>
              <w:t xml:space="preserve"> </w:t>
            </w:r>
          </w:p>
          <w:bookmarkEnd w:id="5030"/>
        </w:tc>
        <w:tc>
          <w:tcPr>
            <w:tcW w:w="969" w:type="dxa"/>
            <w:tcBorders>
              <w:top w:val="outset" w:color="000000" w:sz="8"/>
              <w:left w:val="outset" w:color="000000" w:sz="8"/>
              <w:bottom w:val="outset" w:color="000000" w:sz="8"/>
              <w:right w:val="outset" w:color="000000" w:sz="8"/>
            </w:tcBorders>
            <w:vAlign w:val="center"/>
          </w:tcPr>
          <w:bookmarkStart w:name="19295" w:id="5031"/>
          <w:p>
            <w:pPr>
              <w:spacing w:after="0"/>
              <w:ind w:left="0"/>
              <w:jc w:val="center"/>
            </w:pPr>
            <w:r>
              <w:rPr>
                <w:rFonts w:ascii="Arial"/>
                <w:b/>
                <w:i w:val="false"/>
                <w:color w:val="000000"/>
                <w:sz w:val="15"/>
              </w:rPr>
              <w:t>II</w:t>
            </w:r>
          </w:p>
          <w:bookmarkEnd w:id="503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296" w:id="5032"/>
          <w:p>
            <w:pPr>
              <w:spacing w:after="0"/>
              <w:ind w:left="0"/>
              <w:jc w:val="left"/>
            </w:pPr>
            <w:r>
              <w:rPr>
                <w:rFonts w:ascii="Arial"/>
                <w:b/>
                <w:i w:val="false"/>
                <w:color w:val="000000"/>
                <w:sz w:val="15"/>
              </w:rPr>
              <w:t>3. Вилучення первинної упаковки, що не призводить до повного вилучення лікарського засобу з певною силою дії або у певній лікарській формі</w:t>
            </w:r>
          </w:p>
          <w:bookmarkEnd w:id="5032"/>
        </w:tc>
        <w:tc>
          <w:tcPr>
            <w:tcW w:w="1453" w:type="dxa"/>
            <w:tcBorders>
              <w:top w:val="outset" w:color="000000" w:sz="8"/>
              <w:left w:val="outset" w:color="000000" w:sz="8"/>
              <w:bottom w:val="outset" w:color="000000" w:sz="8"/>
              <w:right w:val="outset" w:color="000000" w:sz="8"/>
            </w:tcBorders>
            <w:vAlign w:val="center"/>
          </w:tcPr>
          <w:bookmarkStart w:name="19297" w:id="5033"/>
          <w:p>
            <w:pPr>
              <w:spacing w:after="0"/>
              <w:ind w:left="0"/>
              <w:jc w:val="center"/>
            </w:pPr>
            <w:r>
              <w:rPr>
                <w:rFonts w:ascii="Arial"/>
                <w:b/>
                <w:i w:val="false"/>
                <w:color w:val="000000"/>
                <w:sz w:val="15"/>
              </w:rPr>
              <w:t>4</w:t>
            </w:r>
          </w:p>
          <w:bookmarkEnd w:id="5033"/>
        </w:tc>
        <w:tc>
          <w:tcPr>
            <w:tcW w:w="1647" w:type="dxa"/>
            <w:tcBorders>
              <w:top w:val="outset" w:color="000000" w:sz="8"/>
              <w:left w:val="outset" w:color="000000" w:sz="8"/>
              <w:bottom w:val="outset" w:color="000000" w:sz="8"/>
              <w:right w:val="outset" w:color="000000" w:sz="8"/>
            </w:tcBorders>
            <w:vAlign w:val="center"/>
          </w:tcPr>
          <w:bookmarkStart w:name="19298" w:id="5034"/>
          <w:p>
            <w:pPr>
              <w:spacing w:after="0"/>
              <w:ind w:left="0"/>
              <w:jc w:val="center"/>
            </w:pPr>
            <w:r>
              <w:rPr>
                <w:rFonts w:ascii="Arial"/>
                <w:b/>
                <w:i w:val="false"/>
                <w:color w:val="000000"/>
                <w:sz w:val="15"/>
              </w:rPr>
              <w:t>1, 8</w:t>
            </w:r>
          </w:p>
          <w:bookmarkEnd w:id="5034"/>
        </w:tc>
        <w:tc>
          <w:tcPr>
            <w:tcW w:w="969" w:type="dxa"/>
            <w:tcBorders>
              <w:top w:val="outset" w:color="000000" w:sz="8"/>
              <w:left w:val="outset" w:color="000000" w:sz="8"/>
              <w:bottom w:val="outset" w:color="000000" w:sz="8"/>
              <w:right w:val="outset" w:color="000000" w:sz="8"/>
            </w:tcBorders>
            <w:vAlign w:val="center"/>
          </w:tcPr>
          <w:bookmarkStart w:name="19299" w:id="5035"/>
          <w:p>
            <w:pPr>
              <w:spacing w:after="0"/>
              <w:ind w:left="0"/>
              <w:jc w:val="center"/>
            </w:pPr>
            <w:r>
              <w:rPr>
                <w:rFonts w:ascii="Arial"/>
                <w:b/>
                <w:i w:val="false"/>
                <w:color w:val="000000"/>
                <w:sz w:val="15"/>
              </w:rPr>
              <w:t>IА</w:t>
            </w:r>
          </w:p>
          <w:bookmarkEnd w:id="50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00" w:id="5036"/>
          <w:p>
            <w:pPr>
              <w:spacing w:after="0"/>
              <w:ind w:left="0"/>
              <w:jc w:val="left"/>
            </w:pPr>
            <w:r>
              <w:rPr>
                <w:rFonts w:ascii="Arial"/>
                <w:b/>
                <w:i w:val="false"/>
                <w:color w:val="000000"/>
                <w:sz w:val="15"/>
              </w:rPr>
              <w:t>Умови</w:t>
            </w:r>
          </w:p>
          <w:bookmarkEnd w:id="503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01" w:id="5037"/>
          <w:p>
            <w:pPr>
              <w:spacing w:after="0"/>
              <w:ind w:left="0"/>
              <w:jc w:val="left"/>
            </w:pPr>
            <w:r>
              <w:rPr>
                <w:rFonts w:ascii="Arial"/>
                <w:b w:val="false"/>
                <w:i w:val="false"/>
                <w:color w:val="000000"/>
                <w:sz w:val="15"/>
              </w:rPr>
              <w:t>1. Зміна стосується лише одного типу упаковки/контейнера (наприклад заміна блістера на блістер).</w:t>
            </w:r>
            <w:r>
              <w:br/>
            </w:r>
            <w:r>
              <w:rPr>
                <w:rFonts w:ascii="Arial"/>
                <w:b w:val="false"/>
                <w:i w:val="false"/>
                <w:color w:val="000000"/>
                <w:sz w:val="15"/>
              </w:rPr>
              <w:t>2. Запропонований пакувальний матеріал повинен бути ідентичним затвердженому за відповідними властивостями.</w:t>
            </w:r>
            <w:r>
              <w:br/>
            </w:r>
            <w:r>
              <w:rPr>
                <w:rFonts w:ascii="Arial"/>
                <w:b w:val="false"/>
                <w:i w:val="false"/>
                <w:color w:val="000000"/>
                <w:sz w:val="15"/>
              </w:rPr>
              <w:t xml:space="preserve">3. Розпочато дослідження стабільності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для принаймні двох дослідно-промислових або промислових серій із задовільними результатами стабільності протягом трьох місяців або більше. Однак, якщо запропонований пакувальний матеріал більш стійкий, ніж затверджений (наприклад матеріал блістера має більшу товщину), дані щодо стабільності за три місяці ще не доступні. Мають бути надані гарантії того,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r>
              <w:br/>
            </w:r>
            <w:r>
              <w:rPr>
                <w:rFonts w:ascii="Arial"/>
                <w:b w:val="false"/>
                <w:i w:val="false"/>
                <w:color w:val="000000"/>
                <w:sz w:val="15"/>
              </w:rPr>
              <w:t>4. Розмір(и) упаковки, який(і) залишився(лись), відповідає(ють) рекомендаціям щодо дозування та тривалості лікування відповідно до затверджених короткої характеристики та інструкції для медичного застосування лікарського засобу.</w:t>
            </w:r>
          </w:p>
          <w:bookmarkEnd w:id="503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02" w:id="5038"/>
          <w:p>
            <w:pPr>
              <w:spacing w:after="0"/>
              <w:ind w:left="0"/>
              <w:jc w:val="left"/>
            </w:pPr>
            <w:r>
              <w:rPr>
                <w:rFonts w:ascii="Arial"/>
                <w:b/>
                <w:i w:val="false"/>
                <w:color w:val="000000"/>
                <w:sz w:val="15"/>
              </w:rPr>
              <w:t>Документація</w:t>
            </w:r>
          </w:p>
          <w:bookmarkEnd w:id="503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03" w:id="5039"/>
          <w:p>
            <w:pPr>
              <w:spacing w:after="0"/>
              <w:ind w:left="0"/>
              <w:jc w:val="left"/>
            </w:pPr>
            <w:r>
              <w:rPr>
                <w:rFonts w:ascii="Arial"/>
                <w:b w:val="false"/>
                <w:i w:val="false"/>
                <w:color w:val="000000"/>
                <w:sz w:val="15"/>
              </w:rPr>
              <w:t>1. Зміни до відповідних розділів реєстраційного досьє, включаючи оновлені: коротку характеристику лікарського засобу, інструкцію для медичного застосування та текст маркування на упаковці (за необхідності).</w:t>
            </w:r>
            <w:r>
              <w:br/>
            </w:r>
            <w:r>
              <w:rPr>
                <w:rFonts w:ascii="Arial"/>
                <w:b w:val="false"/>
                <w:i w:val="false"/>
                <w:color w:val="000000"/>
                <w:sz w:val="15"/>
              </w:rPr>
              <w:t>2. Відповідні дані щодо нової упаковки (порівняльні дані про проникність, наприклад для O</w:t>
            </w:r>
            <w:r>
              <w:rPr>
                <w:rFonts w:ascii="Arial"/>
                <w:b w:val="false"/>
                <w:i w:val="false"/>
                <w:color w:val="000000"/>
                <w:vertAlign w:val="subscript"/>
              </w:rPr>
              <w:t>2</w:t>
            </w:r>
            <w:r>
              <w:rPr>
                <w:rFonts w:ascii="Arial"/>
                <w:b w:val="false"/>
                <w:i w:val="false"/>
                <w:color w:val="000000"/>
                <w:sz w:val="15"/>
              </w:rPr>
              <w:t>, CO</w:t>
            </w:r>
            <w:r>
              <w:rPr>
                <w:rFonts w:ascii="Arial"/>
                <w:b w:val="false"/>
                <w:i w:val="false"/>
                <w:color w:val="000000"/>
                <w:vertAlign w:val="subscript"/>
              </w:rPr>
              <w:t>2</w:t>
            </w:r>
            <w:r>
              <w:rPr>
                <w:rFonts w:ascii="Arial"/>
                <w:b w:val="false"/>
                <w:i w:val="false"/>
                <w:color w:val="000000"/>
                <w:sz w:val="15"/>
              </w:rPr>
              <w:t>, вологи).</w:t>
            </w:r>
            <w:r>
              <w:br/>
            </w:r>
            <w:r>
              <w:rPr>
                <w:rFonts w:ascii="Arial"/>
                <w:b w:val="false"/>
                <w:i w:val="false"/>
                <w:color w:val="000000"/>
                <w:sz w:val="15"/>
              </w:rPr>
              <w:t>3. Підтвердження відсутності (за необхідності) будь-якої взаємодії між лікарським засобом та пакувальним матеріалом (наприклад не було перенесення компонентів запропонованого пакувального матеріалу до лікарського засобу та навпаки), включаючи підтвердження того, що пакувальний матеріал відповідає чинним фармакопейним вимогам щодо пакувальних матеріалів або законодавству ЄС щодо безпеки взаємодії пластикових пакувальних матеріалів та упаковок з харчовими продуктами.</w:t>
            </w:r>
            <w:r>
              <w:br/>
            </w:r>
            <w:r>
              <w:rPr>
                <w:rFonts w:ascii="Arial"/>
                <w:b w:val="false"/>
                <w:i w:val="false"/>
                <w:color w:val="000000"/>
                <w:sz w:val="15"/>
              </w:rPr>
              <w:t xml:space="preserve">4. Заява про те, що дослідження стабільності розпочаті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(із зазначенням номерів серій) та (за необхідності) що на момент внесення змін заявником було надано необхідний мінімум даних щодо стабільності і наявні дані не вказували на будь-яку проблему, пов'язану зі стабільністю.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r>
              <w:br/>
            </w:r>
            <w:r>
              <w:rPr>
                <w:rFonts w:ascii="Arial"/>
                <w:b w:val="false"/>
                <w:i w:val="false"/>
                <w:color w:val="000000"/>
                <w:sz w:val="15"/>
              </w:rPr>
              <w:t xml:space="preserve">5. Результати дослідження стабільності, які були розпочаті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за відповідними параметрами, принаймні для двох дослідно-промислових або промислових серій лікарського засобу із задовільними показниками щодо стабільності принаймні за три місяці. При цьому мають бути надані гарантії того,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r>
              <w:br/>
            </w:r>
            <w:r>
              <w:rPr>
                <w:rFonts w:ascii="Arial"/>
                <w:b w:val="false"/>
                <w:i w:val="false"/>
                <w:color w:val="000000"/>
                <w:sz w:val="15"/>
              </w:rPr>
              <w:t>6. Порівняльна таблиця вимог затвердженої та запропонованої специфікацій (за необхідності).</w:t>
            </w:r>
            <w:r>
              <w:br/>
            </w:r>
            <w:r>
              <w:rPr>
                <w:rFonts w:ascii="Arial"/>
                <w:b w:val="false"/>
                <w:i w:val="false"/>
                <w:color w:val="000000"/>
                <w:sz w:val="15"/>
              </w:rPr>
              <w:t>7. Зразки нової системи контейнер/закупорювальний засіб (за необхідності).</w:t>
            </w:r>
            <w:r>
              <w:br/>
            </w:r>
            <w:r>
              <w:rPr>
                <w:rFonts w:ascii="Arial"/>
                <w:b w:val="false"/>
                <w:i w:val="false"/>
                <w:color w:val="000000"/>
                <w:sz w:val="15"/>
              </w:rPr>
              <w:t>8. Заява про те, що розмір(и) упаковки, який(і) залишився(лись), відповідає(ють) рекомендаціям щодо дозування та тривалості лікування відповідно до затверджених короткої характеристики та інструкції для медичного застосування лікарського засобу.</w:t>
            </w:r>
          </w:p>
          <w:bookmarkEnd w:id="503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04" w:id="5040"/>
          <w:p>
            <w:pPr>
              <w:spacing w:after="0"/>
              <w:ind w:left="0"/>
              <w:jc w:val="left"/>
            </w:pPr>
            <w:r>
              <w:rPr>
                <w:rFonts w:ascii="Arial"/>
                <w:b/>
                <w:i w:val="false"/>
                <w:color w:val="000000"/>
                <w:sz w:val="15"/>
              </w:rPr>
              <w:t>Примітка до пункту Б.II.ґ.1.б</w:t>
            </w:r>
            <w:r>
              <w:rPr>
                <w:rFonts w:ascii="Arial"/>
                <w:b w:val="false"/>
                <w:i w:val="false"/>
                <w:color w:val="000000"/>
                <w:sz w:val="15"/>
              </w:rPr>
              <w:t>. Для будь-якої зміни, що призводить до нової лікарської форми, проводяться зміни, що потребують нової реєстрації.</w:t>
            </w:r>
          </w:p>
          <w:bookmarkEnd w:id="504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05" w:id="5041"/>
          <w:p>
            <w:pPr>
              <w:spacing w:after="0"/>
              <w:ind w:left="0"/>
              <w:jc w:val="left"/>
            </w:pPr>
            <w:r>
              <w:rPr>
                <w:rFonts w:ascii="Arial"/>
                <w:b/>
                <w:i w:val="false"/>
                <w:color w:val="000000"/>
                <w:sz w:val="15"/>
              </w:rPr>
              <w:t>Б.II.ґ.2. Зміна параметрів специфікацій та/або допустимих меж первинної упаковки готового лікарського засобу</w:t>
            </w:r>
          </w:p>
          <w:bookmarkEnd w:id="5041"/>
        </w:tc>
        <w:tc>
          <w:tcPr>
            <w:tcW w:w="1453" w:type="dxa"/>
            <w:tcBorders>
              <w:top w:val="outset" w:color="000000" w:sz="8"/>
              <w:left w:val="outset" w:color="000000" w:sz="8"/>
              <w:bottom w:val="outset" w:color="000000" w:sz="8"/>
              <w:right w:val="outset" w:color="000000" w:sz="8"/>
            </w:tcBorders>
            <w:vAlign w:val="center"/>
          </w:tcPr>
          <w:bookmarkStart w:name="19306" w:id="5042"/>
          <w:p>
            <w:pPr>
              <w:spacing w:after="0"/>
              <w:ind w:left="0"/>
              <w:jc w:val="center"/>
            </w:pPr>
            <w:r>
              <w:rPr>
                <w:rFonts w:ascii="Arial"/>
                <w:b/>
                <w:i w:val="false"/>
                <w:color w:val="000000"/>
                <w:sz w:val="15"/>
              </w:rPr>
              <w:t>Умови, які мають бути виконані</w:t>
            </w:r>
          </w:p>
          <w:bookmarkEnd w:id="5042"/>
        </w:tc>
        <w:tc>
          <w:tcPr>
            <w:tcW w:w="1647" w:type="dxa"/>
            <w:tcBorders>
              <w:top w:val="outset" w:color="000000" w:sz="8"/>
              <w:left w:val="outset" w:color="000000" w:sz="8"/>
              <w:bottom w:val="outset" w:color="000000" w:sz="8"/>
              <w:right w:val="outset" w:color="000000" w:sz="8"/>
            </w:tcBorders>
            <w:vAlign w:val="center"/>
          </w:tcPr>
          <w:bookmarkStart w:name="19307" w:id="5043"/>
          <w:p>
            <w:pPr>
              <w:spacing w:after="0"/>
              <w:ind w:left="0"/>
              <w:jc w:val="center"/>
            </w:pPr>
            <w:r>
              <w:rPr>
                <w:rFonts w:ascii="Arial"/>
                <w:b/>
                <w:i w:val="false"/>
                <w:color w:val="000000"/>
                <w:sz w:val="15"/>
              </w:rPr>
              <w:t>Документи, які мають бути надані</w:t>
            </w:r>
          </w:p>
          <w:bookmarkEnd w:id="5043"/>
        </w:tc>
        <w:tc>
          <w:tcPr>
            <w:tcW w:w="969" w:type="dxa"/>
            <w:tcBorders>
              <w:top w:val="outset" w:color="000000" w:sz="8"/>
              <w:left w:val="outset" w:color="000000" w:sz="8"/>
              <w:bottom w:val="outset" w:color="000000" w:sz="8"/>
              <w:right w:val="outset" w:color="000000" w:sz="8"/>
            </w:tcBorders>
            <w:vAlign w:val="center"/>
          </w:tcPr>
          <w:bookmarkStart w:name="19308" w:id="5044"/>
          <w:p>
            <w:pPr>
              <w:spacing w:after="0"/>
              <w:ind w:left="0"/>
              <w:jc w:val="center"/>
            </w:pPr>
            <w:r>
              <w:rPr>
                <w:rFonts w:ascii="Arial"/>
                <w:b/>
                <w:i w:val="false"/>
                <w:color w:val="000000"/>
                <w:sz w:val="15"/>
              </w:rPr>
              <w:t>Тип зміни</w:t>
            </w:r>
          </w:p>
          <w:bookmarkEnd w:id="504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09" w:id="5045"/>
          <w:p>
            <w:pPr>
              <w:spacing w:after="0"/>
              <w:ind w:left="0"/>
              <w:jc w:val="left"/>
            </w:pPr>
            <w:r>
              <w:rPr>
                <w:rFonts w:ascii="Arial"/>
                <w:b/>
                <w:i w:val="false"/>
                <w:color w:val="000000"/>
                <w:sz w:val="15"/>
              </w:rPr>
              <w:t>а) звуження допустимих меж, визначених у специфікації</w:t>
            </w:r>
          </w:p>
          <w:bookmarkEnd w:id="5045"/>
        </w:tc>
        <w:tc>
          <w:tcPr>
            <w:tcW w:w="1453" w:type="dxa"/>
            <w:tcBorders>
              <w:top w:val="outset" w:color="000000" w:sz="8"/>
              <w:left w:val="outset" w:color="000000" w:sz="8"/>
              <w:bottom w:val="outset" w:color="000000" w:sz="8"/>
              <w:right w:val="outset" w:color="000000" w:sz="8"/>
            </w:tcBorders>
            <w:vAlign w:val="center"/>
          </w:tcPr>
          <w:bookmarkStart w:name="19310" w:id="5046"/>
          <w:p>
            <w:pPr>
              <w:spacing w:after="0"/>
              <w:ind w:left="0"/>
              <w:jc w:val="center"/>
            </w:pPr>
            <w:r>
              <w:rPr>
                <w:rFonts w:ascii="Arial"/>
                <w:b/>
                <w:i w:val="false"/>
                <w:color w:val="000000"/>
                <w:sz w:val="15"/>
              </w:rPr>
              <w:t>1, 2, 3, 4</w:t>
            </w:r>
          </w:p>
          <w:bookmarkEnd w:id="5046"/>
        </w:tc>
        <w:tc>
          <w:tcPr>
            <w:tcW w:w="1647" w:type="dxa"/>
            <w:tcBorders>
              <w:top w:val="outset" w:color="000000" w:sz="8"/>
              <w:left w:val="outset" w:color="000000" w:sz="8"/>
              <w:bottom w:val="outset" w:color="000000" w:sz="8"/>
              <w:right w:val="outset" w:color="000000" w:sz="8"/>
            </w:tcBorders>
            <w:vAlign w:val="center"/>
          </w:tcPr>
          <w:bookmarkStart w:name="19311" w:id="5047"/>
          <w:p>
            <w:pPr>
              <w:spacing w:after="0"/>
              <w:ind w:left="0"/>
              <w:jc w:val="center"/>
            </w:pPr>
            <w:r>
              <w:rPr>
                <w:rFonts w:ascii="Arial"/>
                <w:b/>
                <w:i w:val="false"/>
                <w:color w:val="000000"/>
                <w:sz w:val="15"/>
              </w:rPr>
              <w:t>1, 2</w:t>
            </w:r>
          </w:p>
          <w:bookmarkEnd w:id="5047"/>
        </w:tc>
        <w:tc>
          <w:tcPr>
            <w:tcW w:w="969" w:type="dxa"/>
            <w:tcBorders>
              <w:top w:val="outset" w:color="000000" w:sz="8"/>
              <w:left w:val="outset" w:color="000000" w:sz="8"/>
              <w:bottom w:val="outset" w:color="000000" w:sz="8"/>
              <w:right w:val="outset" w:color="000000" w:sz="8"/>
            </w:tcBorders>
            <w:vAlign w:val="center"/>
          </w:tcPr>
          <w:bookmarkStart w:name="19312" w:id="5048"/>
          <w:p>
            <w:pPr>
              <w:spacing w:after="0"/>
              <w:ind w:left="0"/>
              <w:jc w:val="center"/>
            </w:pPr>
            <w:r>
              <w:rPr>
                <w:rFonts w:ascii="Arial"/>
                <w:b/>
                <w:i w:val="false"/>
                <w:color w:val="000000"/>
                <w:sz w:val="15"/>
              </w:rPr>
              <w:t>IА</w:t>
            </w:r>
          </w:p>
          <w:bookmarkEnd w:id="504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13" w:id="5049"/>
          <w:p>
            <w:pPr>
              <w:spacing w:after="0"/>
              <w:ind w:left="0"/>
              <w:jc w:val="left"/>
            </w:pPr>
            <w:r>
              <w:rPr>
                <w:rFonts w:ascii="Arial"/>
                <w:b/>
                <w:i w:val="false"/>
                <w:color w:val="000000"/>
                <w:sz w:val="15"/>
              </w:rPr>
              <w:t>б) доповнення специфікації новим показником з відповідним методом випробування</w:t>
            </w:r>
          </w:p>
          <w:bookmarkEnd w:id="5049"/>
        </w:tc>
        <w:tc>
          <w:tcPr>
            <w:tcW w:w="1453" w:type="dxa"/>
            <w:tcBorders>
              <w:top w:val="outset" w:color="000000" w:sz="8"/>
              <w:left w:val="outset" w:color="000000" w:sz="8"/>
              <w:bottom w:val="outset" w:color="000000" w:sz="8"/>
              <w:right w:val="outset" w:color="000000" w:sz="8"/>
            </w:tcBorders>
            <w:vAlign w:val="center"/>
          </w:tcPr>
          <w:bookmarkStart w:name="19314" w:id="5050"/>
          <w:p>
            <w:pPr>
              <w:spacing w:after="0"/>
              <w:ind w:left="0"/>
              <w:jc w:val="center"/>
            </w:pPr>
            <w:r>
              <w:rPr>
                <w:rFonts w:ascii="Arial"/>
                <w:b/>
                <w:i w:val="false"/>
                <w:color w:val="000000"/>
                <w:sz w:val="15"/>
              </w:rPr>
              <w:t>1, 2, 5</w:t>
            </w:r>
          </w:p>
          <w:bookmarkEnd w:id="5050"/>
        </w:tc>
        <w:tc>
          <w:tcPr>
            <w:tcW w:w="1647" w:type="dxa"/>
            <w:tcBorders>
              <w:top w:val="outset" w:color="000000" w:sz="8"/>
              <w:left w:val="outset" w:color="000000" w:sz="8"/>
              <w:bottom w:val="outset" w:color="000000" w:sz="8"/>
              <w:right w:val="outset" w:color="000000" w:sz="8"/>
            </w:tcBorders>
            <w:vAlign w:val="center"/>
          </w:tcPr>
          <w:bookmarkStart w:name="19315" w:id="5051"/>
          <w:p>
            <w:pPr>
              <w:spacing w:after="0"/>
              <w:ind w:left="0"/>
              <w:jc w:val="center"/>
            </w:pPr>
            <w:r>
              <w:rPr>
                <w:rFonts w:ascii="Arial"/>
                <w:b/>
                <w:i w:val="false"/>
                <w:color w:val="000000"/>
                <w:sz w:val="15"/>
              </w:rPr>
              <w:t>1, 2, 3, 4, 6</w:t>
            </w:r>
          </w:p>
          <w:bookmarkEnd w:id="5051"/>
        </w:tc>
        <w:tc>
          <w:tcPr>
            <w:tcW w:w="969" w:type="dxa"/>
            <w:tcBorders>
              <w:top w:val="outset" w:color="000000" w:sz="8"/>
              <w:left w:val="outset" w:color="000000" w:sz="8"/>
              <w:bottom w:val="outset" w:color="000000" w:sz="8"/>
              <w:right w:val="outset" w:color="000000" w:sz="8"/>
            </w:tcBorders>
            <w:vAlign w:val="center"/>
          </w:tcPr>
          <w:bookmarkStart w:name="19316" w:id="5052"/>
          <w:p>
            <w:pPr>
              <w:spacing w:after="0"/>
              <w:ind w:left="0"/>
              <w:jc w:val="center"/>
            </w:pPr>
            <w:r>
              <w:rPr>
                <w:rFonts w:ascii="Arial"/>
                <w:b/>
                <w:i w:val="false"/>
                <w:color w:val="000000"/>
                <w:sz w:val="15"/>
              </w:rPr>
              <w:t>IА</w:t>
            </w:r>
          </w:p>
          <w:bookmarkEnd w:id="505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17" w:id="5053"/>
          <w:p>
            <w:pPr>
              <w:spacing w:after="0"/>
              <w:ind w:left="0"/>
              <w:jc w:val="left"/>
            </w:pPr>
            <w:r>
              <w:rPr>
                <w:rFonts w:ascii="Arial"/>
                <w:b/>
                <w:i w:val="false"/>
                <w:color w:val="000000"/>
                <w:sz w:val="15"/>
              </w:rPr>
              <w:t>в) вилучення незначного показника (наприклад застарілого)</w:t>
            </w:r>
          </w:p>
          <w:bookmarkEnd w:id="5053"/>
        </w:tc>
        <w:tc>
          <w:tcPr>
            <w:tcW w:w="1453" w:type="dxa"/>
            <w:tcBorders>
              <w:top w:val="outset" w:color="000000" w:sz="8"/>
              <w:left w:val="outset" w:color="000000" w:sz="8"/>
              <w:bottom w:val="outset" w:color="000000" w:sz="8"/>
              <w:right w:val="outset" w:color="000000" w:sz="8"/>
            </w:tcBorders>
            <w:vAlign w:val="center"/>
          </w:tcPr>
          <w:bookmarkStart w:name="19318" w:id="5054"/>
          <w:p>
            <w:pPr>
              <w:spacing w:after="0"/>
              <w:ind w:left="0"/>
              <w:jc w:val="center"/>
            </w:pPr>
            <w:r>
              <w:rPr>
                <w:rFonts w:ascii="Arial"/>
                <w:b/>
                <w:i w:val="false"/>
                <w:color w:val="000000"/>
                <w:sz w:val="15"/>
              </w:rPr>
              <w:t>1, 2</w:t>
            </w:r>
          </w:p>
          <w:bookmarkEnd w:id="5054"/>
        </w:tc>
        <w:tc>
          <w:tcPr>
            <w:tcW w:w="1647" w:type="dxa"/>
            <w:tcBorders>
              <w:top w:val="outset" w:color="000000" w:sz="8"/>
              <w:left w:val="outset" w:color="000000" w:sz="8"/>
              <w:bottom w:val="outset" w:color="000000" w:sz="8"/>
              <w:right w:val="outset" w:color="000000" w:sz="8"/>
            </w:tcBorders>
            <w:vAlign w:val="center"/>
          </w:tcPr>
          <w:bookmarkStart w:name="19319" w:id="5055"/>
          <w:p>
            <w:pPr>
              <w:spacing w:after="0"/>
              <w:ind w:left="0"/>
              <w:jc w:val="center"/>
            </w:pPr>
            <w:r>
              <w:rPr>
                <w:rFonts w:ascii="Arial"/>
                <w:b/>
                <w:i w:val="false"/>
                <w:color w:val="000000"/>
                <w:sz w:val="15"/>
              </w:rPr>
              <w:t>1, 2, 5</w:t>
            </w:r>
          </w:p>
          <w:bookmarkEnd w:id="5055"/>
        </w:tc>
        <w:tc>
          <w:tcPr>
            <w:tcW w:w="969" w:type="dxa"/>
            <w:tcBorders>
              <w:top w:val="outset" w:color="000000" w:sz="8"/>
              <w:left w:val="outset" w:color="000000" w:sz="8"/>
              <w:bottom w:val="outset" w:color="000000" w:sz="8"/>
              <w:right w:val="outset" w:color="000000" w:sz="8"/>
            </w:tcBorders>
            <w:vAlign w:val="center"/>
          </w:tcPr>
          <w:bookmarkStart w:name="19320" w:id="5056"/>
          <w:p>
            <w:pPr>
              <w:spacing w:after="0"/>
              <w:ind w:left="0"/>
              <w:jc w:val="center"/>
            </w:pPr>
            <w:r>
              <w:rPr>
                <w:rFonts w:ascii="Arial"/>
                <w:b/>
                <w:i w:val="false"/>
                <w:color w:val="000000"/>
                <w:sz w:val="15"/>
              </w:rPr>
              <w:t>IА</w:t>
            </w:r>
          </w:p>
          <w:bookmarkEnd w:id="505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21" w:id="5057"/>
          <w:p>
            <w:pPr>
              <w:spacing w:after="0"/>
              <w:ind w:left="0"/>
              <w:jc w:val="left"/>
            </w:pPr>
            <w:r>
              <w:rPr>
                <w:rFonts w:ascii="Arial"/>
                <w:b/>
                <w:i w:val="false"/>
                <w:color w:val="000000"/>
                <w:sz w:val="15"/>
              </w:rPr>
              <w:t>г) додавання або заміна показника за результатами досліджень з безпеки або якості</w:t>
            </w:r>
          </w:p>
          <w:bookmarkEnd w:id="5057"/>
        </w:tc>
        <w:tc>
          <w:tcPr>
            <w:tcW w:w="1453" w:type="dxa"/>
            <w:tcBorders>
              <w:top w:val="outset" w:color="000000" w:sz="8"/>
              <w:left w:val="outset" w:color="000000" w:sz="8"/>
              <w:bottom w:val="outset" w:color="000000" w:sz="8"/>
              <w:right w:val="outset" w:color="000000" w:sz="8"/>
            </w:tcBorders>
            <w:vAlign w:val="center"/>
          </w:tcPr>
          <w:bookmarkStart w:name="19322" w:id="5058"/>
          <w:p>
            <w:pPr>
              <w:spacing w:after="0"/>
              <w:ind w:left="0"/>
              <w:jc w:val="center"/>
            </w:pPr>
            <w:r>
              <w:rPr>
                <w:rFonts w:ascii="Arial"/>
                <w:b w:val="false"/>
                <w:i w:val="false"/>
                <w:color w:val="000000"/>
                <w:sz w:val="15"/>
              </w:rPr>
              <w:t xml:space="preserve"> </w:t>
            </w:r>
          </w:p>
          <w:bookmarkEnd w:id="5058"/>
        </w:tc>
        <w:tc>
          <w:tcPr>
            <w:tcW w:w="1647" w:type="dxa"/>
            <w:tcBorders>
              <w:top w:val="outset" w:color="000000" w:sz="8"/>
              <w:left w:val="outset" w:color="000000" w:sz="8"/>
              <w:bottom w:val="outset" w:color="000000" w:sz="8"/>
              <w:right w:val="outset" w:color="000000" w:sz="8"/>
            </w:tcBorders>
            <w:vAlign w:val="center"/>
          </w:tcPr>
          <w:bookmarkStart w:name="19323" w:id="5059"/>
          <w:p>
            <w:pPr>
              <w:spacing w:after="0"/>
              <w:ind w:left="0"/>
              <w:jc w:val="center"/>
            </w:pPr>
            <w:r>
              <w:rPr>
                <w:rFonts w:ascii="Arial"/>
                <w:b/>
                <w:i w:val="false"/>
                <w:color w:val="000000"/>
                <w:sz w:val="15"/>
              </w:rPr>
              <w:t>1, 2, 3, 4, 6</w:t>
            </w:r>
          </w:p>
          <w:bookmarkEnd w:id="5059"/>
        </w:tc>
        <w:tc>
          <w:tcPr>
            <w:tcW w:w="969" w:type="dxa"/>
            <w:tcBorders>
              <w:top w:val="outset" w:color="000000" w:sz="8"/>
              <w:left w:val="outset" w:color="000000" w:sz="8"/>
              <w:bottom w:val="outset" w:color="000000" w:sz="8"/>
              <w:right w:val="outset" w:color="000000" w:sz="8"/>
            </w:tcBorders>
            <w:vAlign w:val="center"/>
          </w:tcPr>
          <w:bookmarkStart w:name="19324" w:id="5060"/>
          <w:p>
            <w:pPr>
              <w:spacing w:after="0"/>
              <w:ind w:left="0"/>
              <w:jc w:val="center"/>
            </w:pPr>
            <w:r>
              <w:rPr>
                <w:rFonts w:ascii="Arial"/>
                <w:b/>
                <w:i w:val="false"/>
                <w:color w:val="000000"/>
                <w:sz w:val="15"/>
              </w:rPr>
              <w:t>IБ</w:t>
            </w:r>
          </w:p>
          <w:bookmarkEnd w:id="506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25" w:id="5061"/>
          <w:p>
            <w:pPr>
              <w:spacing w:after="0"/>
              <w:ind w:left="0"/>
              <w:jc w:val="left"/>
            </w:pPr>
            <w:r>
              <w:rPr>
                <w:rFonts w:ascii="Arial"/>
                <w:b/>
                <w:i w:val="false"/>
                <w:color w:val="000000"/>
                <w:sz w:val="15"/>
              </w:rPr>
              <w:t>Умови</w:t>
            </w:r>
          </w:p>
          <w:bookmarkEnd w:id="506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26" w:id="5062"/>
          <w:p>
            <w:pPr>
              <w:spacing w:after="0"/>
              <w:ind w:left="0"/>
              <w:jc w:val="left"/>
            </w:pPr>
            <w:r>
              <w:rPr>
                <w:rFonts w:ascii="Arial"/>
                <w:b w:val="false"/>
                <w:i w:val="false"/>
                <w:color w:val="000000"/>
                <w:sz w:val="15"/>
              </w:rPr>
              <w:t>1. Зміна не обумовлена попередньою експертизою, що здійснювалась для перегляду параметрів специфікації (наприклад проведеною під час експертизи реєстраційних матеріалів при реєстрації або внесенні змін типу II).</w:t>
            </w:r>
            <w:r>
              <w:br/>
            </w:r>
            <w:r>
              <w:rPr>
                <w:rFonts w:ascii="Arial"/>
                <w:b w:val="false"/>
                <w:i w:val="false"/>
                <w:color w:val="000000"/>
                <w:sz w:val="15"/>
              </w:rPr>
              <w:t>2. Зміна не обумовлена непередбаченими обставинами у процесі виробництва.</w:t>
            </w:r>
            <w:r>
              <w:br/>
            </w:r>
            <w:r>
              <w:rPr>
                <w:rFonts w:ascii="Arial"/>
                <w:b w:val="false"/>
                <w:i w:val="false"/>
                <w:color w:val="000000"/>
                <w:sz w:val="15"/>
              </w:rPr>
              <w:t>3. Будь-яка зміна не повинна виходити за допустимі межі затвердженої специфікації.</w:t>
            </w:r>
            <w:r>
              <w:br/>
            </w:r>
            <w:r>
              <w:rPr>
                <w:rFonts w:ascii="Arial"/>
                <w:b w:val="false"/>
                <w:i w:val="false"/>
                <w:color w:val="000000"/>
                <w:sz w:val="15"/>
              </w:rPr>
              <w:t>4. Методи випробування залишаються незмінними або такі зміни є незначними.</w:t>
            </w:r>
            <w:r>
              <w:br/>
            </w:r>
            <w:r>
              <w:rPr>
                <w:rFonts w:ascii="Arial"/>
                <w:b w:val="false"/>
                <w:i w:val="false"/>
                <w:color w:val="000000"/>
                <w:sz w:val="15"/>
              </w:rPr>
              <w:t>5. Будь-який новий метод випробування не належить до нового нестандартного методу або стандартного методу, що використовується у новий спосіб.</w:t>
            </w:r>
          </w:p>
          <w:bookmarkEnd w:id="506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27" w:id="5063"/>
          <w:p>
            <w:pPr>
              <w:spacing w:after="0"/>
              <w:ind w:left="0"/>
              <w:jc w:val="left"/>
            </w:pPr>
            <w:r>
              <w:rPr>
                <w:rFonts w:ascii="Arial"/>
                <w:b/>
                <w:i w:val="false"/>
                <w:color w:val="000000"/>
                <w:sz w:val="15"/>
              </w:rPr>
              <w:t>Документація</w:t>
            </w:r>
          </w:p>
          <w:bookmarkEnd w:id="506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28" w:id="5064"/>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вимог затвердженої та запропонованої специфікацій.</w:t>
            </w:r>
            <w:r>
              <w:br/>
            </w:r>
            <w:r>
              <w:rPr>
                <w:rFonts w:ascii="Arial"/>
                <w:b w:val="false"/>
                <w:i w:val="false"/>
                <w:color w:val="000000"/>
                <w:sz w:val="15"/>
              </w:rPr>
              <w:t>3. Опис нового методу випробування та дані з його валідації (за необхідності).</w:t>
            </w:r>
            <w:r>
              <w:br/>
            </w:r>
            <w:r>
              <w:rPr>
                <w:rFonts w:ascii="Arial"/>
                <w:b w:val="false"/>
                <w:i w:val="false"/>
                <w:color w:val="000000"/>
                <w:sz w:val="15"/>
              </w:rPr>
              <w:t>4. Результати аналізу для двох серій первинної упаковки за усіма показниками, зазначеними у специфікації.</w:t>
            </w:r>
            <w:r>
              <w:br/>
            </w:r>
            <w:r>
              <w:rPr>
                <w:rFonts w:ascii="Arial"/>
                <w:b w:val="false"/>
                <w:i w:val="false"/>
                <w:color w:val="000000"/>
                <w:sz w:val="15"/>
              </w:rPr>
              <w:t>5. Обґрунтування того, що показник є незначним або застарілим.</w:t>
            </w:r>
            <w:r>
              <w:br/>
            </w:r>
            <w:r>
              <w:rPr>
                <w:rFonts w:ascii="Arial"/>
                <w:b w:val="false"/>
                <w:i w:val="false"/>
                <w:color w:val="000000"/>
                <w:sz w:val="15"/>
              </w:rPr>
              <w:t>6. Обґрунтування нового показника якості та допустимих меж.</w:t>
            </w:r>
          </w:p>
          <w:bookmarkEnd w:id="506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29" w:id="5065"/>
          <w:p>
            <w:pPr>
              <w:spacing w:after="0"/>
              <w:ind w:left="0"/>
              <w:jc w:val="left"/>
            </w:pPr>
            <w:r>
              <w:rPr>
                <w:rFonts w:ascii="Arial"/>
                <w:b/>
                <w:i w:val="false"/>
                <w:color w:val="000000"/>
                <w:sz w:val="15"/>
              </w:rPr>
              <w:t>Б.II.ґ.3. Зміна у методах випробування первинної упаковки готового лікарського засобу</w:t>
            </w:r>
          </w:p>
          <w:bookmarkEnd w:id="5065"/>
        </w:tc>
        <w:tc>
          <w:tcPr>
            <w:tcW w:w="1453" w:type="dxa"/>
            <w:tcBorders>
              <w:top w:val="outset" w:color="000000" w:sz="8"/>
              <w:left w:val="outset" w:color="000000" w:sz="8"/>
              <w:bottom w:val="outset" w:color="000000" w:sz="8"/>
              <w:right w:val="outset" w:color="000000" w:sz="8"/>
            </w:tcBorders>
            <w:vAlign w:val="center"/>
          </w:tcPr>
          <w:bookmarkStart w:name="19330" w:id="5066"/>
          <w:p>
            <w:pPr>
              <w:spacing w:after="0"/>
              <w:ind w:left="0"/>
              <w:jc w:val="center"/>
            </w:pPr>
            <w:r>
              <w:rPr>
                <w:rFonts w:ascii="Arial"/>
                <w:b/>
                <w:i w:val="false"/>
                <w:color w:val="000000"/>
                <w:sz w:val="15"/>
              </w:rPr>
              <w:t>Умови, які мають бути виконані</w:t>
            </w:r>
          </w:p>
          <w:bookmarkEnd w:id="5066"/>
        </w:tc>
        <w:tc>
          <w:tcPr>
            <w:tcW w:w="1647" w:type="dxa"/>
            <w:tcBorders>
              <w:top w:val="outset" w:color="000000" w:sz="8"/>
              <w:left w:val="outset" w:color="000000" w:sz="8"/>
              <w:bottom w:val="outset" w:color="000000" w:sz="8"/>
              <w:right w:val="outset" w:color="000000" w:sz="8"/>
            </w:tcBorders>
            <w:vAlign w:val="center"/>
          </w:tcPr>
          <w:bookmarkStart w:name="19331" w:id="5067"/>
          <w:p>
            <w:pPr>
              <w:spacing w:after="0"/>
              <w:ind w:left="0"/>
              <w:jc w:val="center"/>
            </w:pPr>
            <w:r>
              <w:rPr>
                <w:rFonts w:ascii="Arial"/>
                <w:b/>
                <w:i w:val="false"/>
                <w:color w:val="000000"/>
                <w:sz w:val="15"/>
              </w:rPr>
              <w:t>Документи, які мають бути надані</w:t>
            </w:r>
          </w:p>
          <w:bookmarkEnd w:id="5067"/>
        </w:tc>
        <w:tc>
          <w:tcPr>
            <w:tcW w:w="969" w:type="dxa"/>
            <w:tcBorders>
              <w:top w:val="outset" w:color="000000" w:sz="8"/>
              <w:left w:val="outset" w:color="000000" w:sz="8"/>
              <w:bottom w:val="outset" w:color="000000" w:sz="8"/>
              <w:right w:val="outset" w:color="000000" w:sz="8"/>
            </w:tcBorders>
            <w:vAlign w:val="center"/>
          </w:tcPr>
          <w:bookmarkStart w:name="19332" w:id="5068"/>
          <w:p>
            <w:pPr>
              <w:spacing w:after="0"/>
              <w:ind w:left="0"/>
              <w:jc w:val="center"/>
            </w:pPr>
            <w:r>
              <w:rPr>
                <w:rFonts w:ascii="Arial"/>
                <w:b/>
                <w:i w:val="false"/>
                <w:color w:val="000000"/>
                <w:sz w:val="15"/>
              </w:rPr>
              <w:t>Тип зміни</w:t>
            </w:r>
          </w:p>
          <w:bookmarkEnd w:id="506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33" w:id="5069"/>
          <w:p>
            <w:pPr>
              <w:spacing w:after="0"/>
              <w:ind w:left="0"/>
              <w:jc w:val="left"/>
            </w:pPr>
            <w:r>
              <w:rPr>
                <w:rFonts w:ascii="Arial"/>
                <w:b/>
                <w:i w:val="false"/>
                <w:color w:val="000000"/>
                <w:sz w:val="15"/>
              </w:rPr>
              <w:t>а) незначні зміни у затверджених методах випробувань</w:t>
            </w:r>
          </w:p>
          <w:bookmarkEnd w:id="5069"/>
        </w:tc>
        <w:tc>
          <w:tcPr>
            <w:tcW w:w="1453" w:type="dxa"/>
            <w:tcBorders>
              <w:top w:val="outset" w:color="000000" w:sz="8"/>
              <w:left w:val="outset" w:color="000000" w:sz="8"/>
              <w:bottom w:val="outset" w:color="000000" w:sz="8"/>
              <w:right w:val="outset" w:color="000000" w:sz="8"/>
            </w:tcBorders>
            <w:vAlign w:val="center"/>
          </w:tcPr>
          <w:bookmarkStart w:name="19334" w:id="5070"/>
          <w:p>
            <w:pPr>
              <w:spacing w:after="0"/>
              <w:ind w:left="0"/>
              <w:jc w:val="center"/>
            </w:pPr>
            <w:r>
              <w:rPr>
                <w:rFonts w:ascii="Arial"/>
                <w:b/>
                <w:i w:val="false"/>
                <w:color w:val="000000"/>
                <w:sz w:val="15"/>
              </w:rPr>
              <w:t>1, 2, 3</w:t>
            </w:r>
          </w:p>
          <w:bookmarkEnd w:id="5070"/>
        </w:tc>
        <w:tc>
          <w:tcPr>
            <w:tcW w:w="1647" w:type="dxa"/>
            <w:tcBorders>
              <w:top w:val="outset" w:color="000000" w:sz="8"/>
              <w:left w:val="outset" w:color="000000" w:sz="8"/>
              <w:bottom w:val="outset" w:color="000000" w:sz="8"/>
              <w:right w:val="outset" w:color="000000" w:sz="8"/>
            </w:tcBorders>
            <w:vAlign w:val="center"/>
          </w:tcPr>
          <w:bookmarkStart w:name="19335" w:id="5071"/>
          <w:p>
            <w:pPr>
              <w:spacing w:after="0"/>
              <w:ind w:left="0"/>
              <w:jc w:val="center"/>
            </w:pPr>
            <w:r>
              <w:rPr>
                <w:rFonts w:ascii="Arial"/>
                <w:b/>
                <w:i w:val="false"/>
                <w:color w:val="000000"/>
                <w:sz w:val="15"/>
              </w:rPr>
              <w:t>1, 2</w:t>
            </w:r>
          </w:p>
          <w:bookmarkEnd w:id="5071"/>
        </w:tc>
        <w:tc>
          <w:tcPr>
            <w:tcW w:w="969" w:type="dxa"/>
            <w:tcBorders>
              <w:top w:val="outset" w:color="000000" w:sz="8"/>
              <w:left w:val="outset" w:color="000000" w:sz="8"/>
              <w:bottom w:val="outset" w:color="000000" w:sz="8"/>
              <w:right w:val="outset" w:color="000000" w:sz="8"/>
            </w:tcBorders>
            <w:vAlign w:val="center"/>
          </w:tcPr>
          <w:bookmarkStart w:name="19336" w:id="5072"/>
          <w:p>
            <w:pPr>
              <w:spacing w:after="0"/>
              <w:ind w:left="0"/>
              <w:jc w:val="center"/>
            </w:pPr>
            <w:r>
              <w:rPr>
                <w:rFonts w:ascii="Arial"/>
                <w:b/>
                <w:i w:val="false"/>
                <w:color w:val="000000"/>
                <w:sz w:val="15"/>
              </w:rPr>
              <w:t>IА</w:t>
            </w:r>
          </w:p>
          <w:bookmarkEnd w:id="507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37" w:id="5073"/>
          <w:p>
            <w:pPr>
              <w:spacing w:after="0"/>
              <w:ind w:left="0"/>
              <w:jc w:val="left"/>
            </w:pPr>
            <w:r>
              <w:rPr>
                <w:rFonts w:ascii="Arial"/>
                <w:b/>
                <w:i w:val="false"/>
                <w:color w:val="000000"/>
                <w:sz w:val="15"/>
              </w:rPr>
              <w:t>б) інші зміни у методах випробувань (включаючи заміну або додавання)</w:t>
            </w:r>
          </w:p>
          <w:bookmarkEnd w:id="5073"/>
        </w:tc>
        <w:tc>
          <w:tcPr>
            <w:tcW w:w="1453" w:type="dxa"/>
            <w:tcBorders>
              <w:top w:val="outset" w:color="000000" w:sz="8"/>
              <w:left w:val="outset" w:color="000000" w:sz="8"/>
              <w:bottom w:val="outset" w:color="000000" w:sz="8"/>
              <w:right w:val="outset" w:color="000000" w:sz="8"/>
            </w:tcBorders>
            <w:vAlign w:val="center"/>
          </w:tcPr>
          <w:bookmarkStart w:name="19338" w:id="5074"/>
          <w:p>
            <w:pPr>
              <w:spacing w:after="0"/>
              <w:ind w:left="0"/>
              <w:jc w:val="center"/>
            </w:pPr>
            <w:r>
              <w:rPr>
                <w:rFonts w:ascii="Arial"/>
                <w:b/>
                <w:i w:val="false"/>
                <w:color w:val="000000"/>
                <w:sz w:val="15"/>
              </w:rPr>
              <w:t>1, 3, 4</w:t>
            </w:r>
          </w:p>
          <w:bookmarkEnd w:id="5074"/>
        </w:tc>
        <w:tc>
          <w:tcPr>
            <w:tcW w:w="1647" w:type="dxa"/>
            <w:tcBorders>
              <w:top w:val="outset" w:color="000000" w:sz="8"/>
              <w:left w:val="outset" w:color="000000" w:sz="8"/>
              <w:bottom w:val="outset" w:color="000000" w:sz="8"/>
              <w:right w:val="outset" w:color="000000" w:sz="8"/>
            </w:tcBorders>
            <w:vAlign w:val="center"/>
          </w:tcPr>
          <w:bookmarkStart w:name="19339" w:id="5075"/>
          <w:p>
            <w:pPr>
              <w:spacing w:after="0"/>
              <w:ind w:left="0"/>
              <w:jc w:val="center"/>
            </w:pPr>
            <w:r>
              <w:rPr>
                <w:rFonts w:ascii="Arial"/>
                <w:b/>
                <w:i w:val="false"/>
                <w:color w:val="000000"/>
                <w:sz w:val="15"/>
              </w:rPr>
              <w:t>1, 2</w:t>
            </w:r>
          </w:p>
          <w:bookmarkEnd w:id="5075"/>
        </w:tc>
        <w:tc>
          <w:tcPr>
            <w:tcW w:w="969" w:type="dxa"/>
            <w:tcBorders>
              <w:top w:val="outset" w:color="000000" w:sz="8"/>
              <w:left w:val="outset" w:color="000000" w:sz="8"/>
              <w:bottom w:val="outset" w:color="000000" w:sz="8"/>
              <w:right w:val="outset" w:color="000000" w:sz="8"/>
            </w:tcBorders>
            <w:vAlign w:val="center"/>
          </w:tcPr>
          <w:bookmarkStart w:name="19340" w:id="5076"/>
          <w:p>
            <w:pPr>
              <w:spacing w:after="0"/>
              <w:ind w:left="0"/>
              <w:jc w:val="center"/>
            </w:pPr>
            <w:r>
              <w:rPr>
                <w:rFonts w:ascii="Arial"/>
                <w:b/>
                <w:i w:val="false"/>
                <w:color w:val="000000"/>
                <w:sz w:val="15"/>
              </w:rPr>
              <w:t>IА</w:t>
            </w:r>
          </w:p>
          <w:bookmarkEnd w:id="507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41" w:id="5077"/>
          <w:p>
            <w:pPr>
              <w:spacing w:after="0"/>
              <w:ind w:left="0"/>
              <w:jc w:val="left"/>
            </w:pPr>
            <w:r>
              <w:rPr>
                <w:rFonts w:ascii="Arial"/>
                <w:b/>
                <w:i w:val="false"/>
                <w:color w:val="000000"/>
                <w:sz w:val="15"/>
              </w:rPr>
              <w:t>в) вилучення методу випробування, якщо вже затверджено альтернативний</w:t>
            </w:r>
          </w:p>
          <w:bookmarkEnd w:id="5077"/>
        </w:tc>
        <w:tc>
          <w:tcPr>
            <w:tcW w:w="1453" w:type="dxa"/>
            <w:tcBorders>
              <w:top w:val="outset" w:color="000000" w:sz="8"/>
              <w:left w:val="outset" w:color="000000" w:sz="8"/>
              <w:bottom w:val="outset" w:color="000000" w:sz="8"/>
              <w:right w:val="outset" w:color="000000" w:sz="8"/>
            </w:tcBorders>
            <w:vAlign w:val="center"/>
          </w:tcPr>
          <w:bookmarkStart w:name="19342" w:id="5078"/>
          <w:p>
            <w:pPr>
              <w:spacing w:after="0"/>
              <w:ind w:left="0"/>
              <w:jc w:val="center"/>
            </w:pPr>
            <w:r>
              <w:rPr>
                <w:rFonts w:ascii="Arial"/>
                <w:b/>
                <w:i w:val="false"/>
                <w:color w:val="000000"/>
                <w:sz w:val="15"/>
              </w:rPr>
              <w:t>5</w:t>
            </w:r>
          </w:p>
          <w:bookmarkEnd w:id="5078"/>
        </w:tc>
        <w:tc>
          <w:tcPr>
            <w:tcW w:w="1647" w:type="dxa"/>
            <w:tcBorders>
              <w:top w:val="outset" w:color="000000" w:sz="8"/>
              <w:left w:val="outset" w:color="000000" w:sz="8"/>
              <w:bottom w:val="outset" w:color="000000" w:sz="8"/>
              <w:right w:val="outset" w:color="000000" w:sz="8"/>
            </w:tcBorders>
            <w:vAlign w:val="center"/>
          </w:tcPr>
          <w:bookmarkStart w:name="19343" w:id="5079"/>
          <w:p>
            <w:pPr>
              <w:spacing w:after="0"/>
              <w:ind w:left="0"/>
              <w:jc w:val="center"/>
            </w:pPr>
            <w:r>
              <w:rPr>
                <w:rFonts w:ascii="Arial"/>
                <w:b/>
                <w:i w:val="false"/>
                <w:color w:val="000000"/>
                <w:sz w:val="15"/>
              </w:rPr>
              <w:t>1</w:t>
            </w:r>
          </w:p>
          <w:bookmarkEnd w:id="5079"/>
        </w:tc>
        <w:tc>
          <w:tcPr>
            <w:tcW w:w="969" w:type="dxa"/>
            <w:tcBorders>
              <w:top w:val="outset" w:color="000000" w:sz="8"/>
              <w:left w:val="outset" w:color="000000" w:sz="8"/>
              <w:bottom w:val="outset" w:color="000000" w:sz="8"/>
              <w:right w:val="outset" w:color="000000" w:sz="8"/>
            </w:tcBorders>
            <w:vAlign w:val="center"/>
          </w:tcPr>
          <w:bookmarkStart w:name="19344" w:id="5080"/>
          <w:p>
            <w:pPr>
              <w:spacing w:after="0"/>
              <w:ind w:left="0"/>
              <w:jc w:val="center"/>
            </w:pPr>
            <w:r>
              <w:rPr>
                <w:rFonts w:ascii="Arial"/>
                <w:b/>
                <w:i w:val="false"/>
                <w:color w:val="000000"/>
                <w:sz w:val="15"/>
              </w:rPr>
              <w:t>IА</w:t>
            </w:r>
          </w:p>
          <w:bookmarkEnd w:id="508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45" w:id="5081"/>
          <w:p>
            <w:pPr>
              <w:spacing w:after="0"/>
              <w:ind w:left="0"/>
              <w:jc w:val="left"/>
            </w:pPr>
            <w:r>
              <w:rPr>
                <w:rFonts w:ascii="Arial"/>
                <w:b/>
                <w:i w:val="false"/>
                <w:color w:val="000000"/>
                <w:sz w:val="15"/>
              </w:rPr>
              <w:t>Умови</w:t>
            </w:r>
          </w:p>
          <w:bookmarkEnd w:id="508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46" w:id="5082"/>
          <w:p>
            <w:pPr>
              <w:spacing w:after="0"/>
              <w:ind w:left="0"/>
              <w:jc w:val="left"/>
            </w:pPr>
            <w:r>
              <w:rPr>
                <w:rFonts w:ascii="Arial"/>
                <w:b w:val="false"/>
                <w:i w:val="false"/>
                <w:color w:val="000000"/>
                <w:sz w:val="15"/>
              </w:rPr>
              <w:t>1. Відповідні дослідження з валідації були проведені відповідно до чинних фармакопейних вимог або Керівних принципів ЄМА з валідації аналітичних методик (чинне видання), і результати проведених досліджень підтверджують, що нова методика - ідентична затвердженій.</w:t>
            </w:r>
            <w:r>
              <w:br/>
            </w:r>
            <w:r>
              <w:rPr>
                <w:rFonts w:ascii="Arial"/>
                <w:b w:val="false"/>
                <w:i w:val="false"/>
                <w:color w:val="000000"/>
                <w:sz w:val="15"/>
              </w:rPr>
              <w:t>2. Методи випробувань залишилися незмінними (наприклад змінилась довжина колонки або температура проведення аналізу, але тип колонки або методику не змінено).</w:t>
            </w:r>
            <w:r>
              <w:br/>
            </w:r>
            <w:r>
              <w:rPr>
                <w:rFonts w:ascii="Arial"/>
                <w:b w:val="false"/>
                <w:i w:val="false"/>
                <w:color w:val="000000"/>
                <w:sz w:val="15"/>
              </w:rPr>
              <w:t>3. Будь-який новий метод випробувань не належить до нового нестандартного методу або стандартного методу, що використовується у новий спосіб.</w:t>
            </w:r>
            <w:r>
              <w:br/>
            </w:r>
            <w:r>
              <w:rPr>
                <w:rFonts w:ascii="Arial"/>
                <w:b w:val="false"/>
                <w:i w:val="false"/>
                <w:color w:val="000000"/>
                <w:sz w:val="15"/>
              </w:rPr>
              <w:t>4. АФІ/готовий лікарський засіб не є активною речовиною/лікарським засобом біологічного/імунологічного походження.</w:t>
            </w:r>
            <w:r>
              <w:br/>
            </w:r>
            <w:r>
              <w:rPr>
                <w:rFonts w:ascii="Arial"/>
                <w:b w:val="false"/>
                <w:i w:val="false"/>
                <w:color w:val="000000"/>
                <w:sz w:val="15"/>
              </w:rPr>
              <w:t>5. Існує затверджений метод випробування для показника специфікації, і цей метод не затверджений при внесенні зміни типу IА.</w:t>
            </w:r>
          </w:p>
          <w:bookmarkEnd w:id="508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47" w:id="5083"/>
          <w:p>
            <w:pPr>
              <w:spacing w:after="0"/>
              <w:ind w:left="0"/>
              <w:jc w:val="left"/>
            </w:pPr>
            <w:r>
              <w:rPr>
                <w:rFonts w:ascii="Arial"/>
                <w:b/>
                <w:i w:val="false"/>
                <w:color w:val="000000"/>
                <w:sz w:val="15"/>
              </w:rPr>
              <w:t>Документація</w:t>
            </w:r>
          </w:p>
          <w:bookmarkEnd w:id="508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48" w:id="5084"/>
          <w:p>
            <w:pPr>
              <w:spacing w:after="0"/>
              <w:ind w:left="0"/>
              <w:jc w:val="left"/>
            </w:pPr>
            <w:r>
              <w:rPr>
                <w:rFonts w:ascii="Arial"/>
                <w:b w:val="false"/>
                <w:i w:val="false"/>
                <w:color w:val="000000"/>
                <w:sz w:val="15"/>
              </w:rPr>
              <w:t>1. Зміни до відповідних розділів реєстраційного досьє, включаючи опис методу випробування та звіт з його валідації.</w:t>
            </w:r>
            <w:r>
              <w:br/>
            </w:r>
            <w:r>
              <w:rPr>
                <w:rFonts w:ascii="Arial"/>
                <w:b w:val="false"/>
                <w:i w:val="false"/>
                <w:color w:val="000000"/>
                <w:sz w:val="15"/>
              </w:rPr>
              <w:t>2. Порівняльні дані валідації або, якщо обумовлено, порівняльні результати аналізу, які підтверджують ідентичність результатів, отриманих за затвердженим та новим методами випробувань. Це не стосується випадків додавання нового методу випробування.</w:t>
            </w:r>
          </w:p>
          <w:bookmarkEnd w:id="508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49" w:id="5085"/>
          <w:p>
            <w:pPr>
              <w:spacing w:after="0"/>
              <w:ind w:left="0"/>
              <w:jc w:val="left"/>
            </w:pPr>
            <w:r>
              <w:rPr>
                <w:rFonts w:ascii="Arial"/>
                <w:b/>
                <w:i w:val="false"/>
                <w:color w:val="000000"/>
                <w:sz w:val="15"/>
              </w:rPr>
              <w:t>Б.II.ґ.4. Зміна форми або розміру контейнера чи закупорювального засобу (первинної упаковки)</w:t>
            </w:r>
          </w:p>
          <w:bookmarkEnd w:id="5085"/>
        </w:tc>
        <w:tc>
          <w:tcPr>
            <w:tcW w:w="1453" w:type="dxa"/>
            <w:tcBorders>
              <w:top w:val="outset" w:color="000000" w:sz="8"/>
              <w:left w:val="outset" w:color="000000" w:sz="8"/>
              <w:bottom w:val="outset" w:color="000000" w:sz="8"/>
              <w:right w:val="outset" w:color="000000" w:sz="8"/>
            </w:tcBorders>
            <w:vAlign w:val="center"/>
          </w:tcPr>
          <w:bookmarkStart w:name="19350" w:id="5086"/>
          <w:p>
            <w:pPr>
              <w:spacing w:after="0"/>
              <w:ind w:left="0"/>
              <w:jc w:val="center"/>
            </w:pPr>
            <w:r>
              <w:rPr>
                <w:rFonts w:ascii="Arial"/>
                <w:b/>
                <w:i w:val="false"/>
                <w:color w:val="000000"/>
                <w:sz w:val="15"/>
              </w:rPr>
              <w:t>Умови, які мають бути виконані</w:t>
            </w:r>
          </w:p>
          <w:bookmarkEnd w:id="5086"/>
        </w:tc>
        <w:tc>
          <w:tcPr>
            <w:tcW w:w="1647" w:type="dxa"/>
            <w:tcBorders>
              <w:top w:val="outset" w:color="000000" w:sz="8"/>
              <w:left w:val="outset" w:color="000000" w:sz="8"/>
              <w:bottom w:val="outset" w:color="000000" w:sz="8"/>
              <w:right w:val="outset" w:color="000000" w:sz="8"/>
            </w:tcBorders>
            <w:vAlign w:val="center"/>
          </w:tcPr>
          <w:bookmarkStart w:name="19351" w:id="5087"/>
          <w:p>
            <w:pPr>
              <w:spacing w:after="0"/>
              <w:ind w:left="0"/>
              <w:jc w:val="center"/>
            </w:pPr>
            <w:r>
              <w:rPr>
                <w:rFonts w:ascii="Arial"/>
                <w:b/>
                <w:i w:val="false"/>
                <w:color w:val="000000"/>
                <w:sz w:val="15"/>
              </w:rPr>
              <w:t>Документи, які мають бути надані</w:t>
            </w:r>
          </w:p>
          <w:bookmarkEnd w:id="5087"/>
        </w:tc>
        <w:tc>
          <w:tcPr>
            <w:tcW w:w="969" w:type="dxa"/>
            <w:tcBorders>
              <w:top w:val="outset" w:color="000000" w:sz="8"/>
              <w:left w:val="outset" w:color="000000" w:sz="8"/>
              <w:bottom w:val="outset" w:color="000000" w:sz="8"/>
              <w:right w:val="outset" w:color="000000" w:sz="8"/>
            </w:tcBorders>
            <w:vAlign w:val="center"/>
          </w:tcPr>
          <w:bookmarkStart w:name="19352" w:id="5088"/>
          <w:p>
            <w:pPr>
              <w:spacing w:after="0"/>
              <w:ind w:left="0"/>
              <w:jc w:val="center"/>
            </w:pPr>
            <w:r>
              <w:rPr>
                <w:rFonts w:ascii="Arial"/>
                <w:b/>
                <w:i w:val="false"/>
                <w:color w:val="000000"/>
                <w:sz w:val="15"/>
              </w:rPr>
              <w:t>Тип зміни</w:t>
            </w:r>
          </w:p>
          <w:bookmarkEnd w:id="508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53" w:id="5089"/>
          <w:p>
            <w:pPr>
              <w:spacing w:after="0"/>
              <w:ind w:left="0"/>
              <w:jc w:val="left"/>
            </w:pPr>
            <w:r>
              <w:rPr>
                <w:rFonts w:ascii="Arial"/>
                <w:b/>
                <w:i w:val="false"/>
                <w:color w:val="000000"/>
                <w:sz w:val="15"/>
              </w:rPr>
              <w:t>а) нестерильні лікарські засоби</w:t>
            </w:r>
          </w:p>
          <w:bookmarkEnd w:id="5089"/>
        </w:tc>
        <w:tc>
          <w:tcPr>
            <w:tcW w:w="1453" w:type="dxa"/>
            <w:tcBorders>
              <w:top w:val="outset" w:color="000000" w:sz="8"/>
              <w:left w:val="outset" w:color="000000" w:sz="8"/>
              <w:bottom w:val="outset" w:color="000000" w:sz="8"/>
              <w:right w:val="outset" w:color="000000" w:sz="8"/>
            </w:tcBorders>
            <w:vAlign w:val="center"/>
          </w:tcPr>
          <w:bookmarkStart w:name="19354" w:id="5090"/>
          <w:p>
            <w:pPr>
              <w:spacing w:after="0"/>
              <w:ind w:left="0"/>
              <w:jc w:val="center"/>
            </w:pPr>
            <w:r>
              <w:rPr>
                <w:rFonts w:ascii="Arial"/>
                <w:b/>
                <w:i w:val="false"/>
                <w:color w:val="000000"/>
                <w:sz w:val="15"/>
              </w:rPr>
              <w:t>1, 2, 3</w:t>
            </w:r>
          </w:p>
          <w:bookmarkEnd w:id="5090"/>
        </w:tc>
        <w:tc>
          <w:tcPr>
            <w:tcW w:w="1647" w:type="dxa"/>
            <w:tcBorders>
              <w:top w:val="outset" w:color="000000" w:sz="8"/>
              <w:left w:val="outset" w:color="000000" w:sz="8"/>
              <w:bottom w:val="outset" w:color="000000" w:sz="8"/>
              <w:right w:val="outset" w:color="000000" w:sz="8"/>
            </w:tcBorders>
            <w:vAlign w:val="center"/>
          </w:tcPr>
          <w:bookmarkStart w:name="19355" w:id="5091"/>
          <w:p>
            <w:pPr>
              <w:spacing w:after="0"/>
              <w:ind w:left="0"/>
              <w:jc w:val="center"/>
            </w:pPr>
            <w:r>
              <w:rPr>
                <w:rFonts w:ascii="Arial"/>
                <w:b/>
                <w:i w:val="false"/>
                <w:color w:val="000000"/>
                <w:sz w:val="15"/>
              </w:rPr>
              <w:t>1, 2, 4</w:t>
            </w:r>
          </w:p>
          <w:bookmarkEnd w:id="5091"/>
        </w:tc>
        <w:tc>
          <w:tcPr>
            <w:tcW w:w="969" w:type="dxa"/>
            <w:tcBorders>
              <w:top w:val="outset" w:color="000000" w:sz="8"/>
              <w:left w:val="outset" w:color="000000" w:sz="8"/>
              <w:bottom w:val="outset" w:color="000000" w:sz="8"/>
              <w:right w:val="outset" w:color="000000" w:sz="8"/>
            </w:tcBorders>
            <w:vAlign w:val="center"/>
          </w:tcPr>
          <w:bookmarkStart w:name="19356" w:id="5092"/>
          <w:p>
            <w:pPr>
              <w:spacing w:after="0"/>
              <w:ind w:left="0"/>
              <w:jc w:val="center"/>
            </w:pPr>
            <w:r>
              <w:rPr>
                <w:rFonts w:ascii="Arial"/>
                <w:b/>
                <w:i w:val="false"/>
                <w:color w:val="000000"/>
                <w:sz w:val="15"/>
              </w:rPr>
              <w:t>IА</w:t>
            </w:r>
          </w:p>
          <w:bookmarkEnd w:id="509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57" w:id="5093"/>
          <w:p>
            <w:pPr>
              <w:spacing w:after="0"/>
              <w:ind w:left="0"/>
              <w:jc w:val="left"/>
            </w:pPr>
            <w:r>
              <w:rPr>
                <w:rFonts w:ascii="Arial"/>
                <w:b/>
                <w:i w:val="false"/>
                <w:color w:val="000000"/>
                <w:sz w:val="15"/>
              </w:rPr>
              <w:t>б) зміна форми або розміру основної частини пакувального матеріалу, що може мати значний вплив на доставку, застосування, безпеку та стабільність готового лікарського засобу</w:t>
            </w:r>
          </w:p>
          <w:bookmarkEnd w:id="5093"/>
        </w:tc>
        <w:tc>
          <w:tcPr>
            <w:tcW w:w="1453" w:type="dxa"/>
            <w:tcBorders>
              <w:top w:val="outset" w:color="000000" w:sz="8"/>
              <w:left w:val="outset" w:color="000000" w:sz="8"/>
              <w:bottom w:val="outset" w:color="000000" w:sz="8"/>
              <w:right w:val="outset" w:color="000000" w:sz="8"/>
            </w:tcBorders>
            <w:vAlign w:val="center"/>
          </w:tcPr>
          <w:bookmarkStart w:name="19358" w:id="5094"/>
          <w:p>
            <w:pPr>
              <w:spacing w:after="0"/>
              <w:ind w:left="0"/>
              <w:jc w:val="center"/>
            </w:pPr>
            <w:r>
              <w:rPr>
                <w:rFonts w:ascii="Arial"/>
                <w:b w:val="false"/>
                <w:i w:val="false"/>
                <w:color w:val="000000"/>
                <w:sz w:val="15"/>
              </w:rPr>
              <w:t xml:space="preserve"> </w:t>
            </w:r>
          </w:p>
          <w:bookmarkEnd w:id="5094"/>
        </w:tc>
        <w:tc>
          <w:tcPr>
            <w:tcW w:w="1647" w:type="dxa"/>
            <w:tcBorders>
              <w:top w:val="outset" w:color="000000" w:sz="8"/>
              <w:left w:val="outset" w:color="000000" w:sz="8"/>
              <w:bottom w:val="outset" w:color="000000" w:sz="8"/>
              <w:right w:val="outset" w:color="000000" w:sz="8"/>
            </w:tcBorders>
            <w:vAlign w:val="center"/>
          </w:tcPr>
          <w:bookmarkStart w:name="19359" w:id="5095"/>
          <w:p>
            <w:pPr>
              <w:spacing w:after="0"/>
              <w:ind w:left="0"/>
              <w:jc w:val="center"/>
            </w:pPr>
            <w:r>
              <w:rPr>
                <w:rFonts w:ascii="Arial"/>
                <w:b w:val="false"/>
                <w:i w:val="false"/>
                <w:color w:val="000000"/>
                <w:sz w:val="15"/>
              </w:rPr>
              <w:t xml:space="preserve"> </w:t>
            </w:r>
          </w:p>
          <w:bookmarkEnd w:id="5095"/>
        </w:tc>
        <w:tc>
          <w:tcPr>
            <w:tcW w:w="969" w:type="dxa"/>
            <w:tcBorders>
              <w:top w:val="outset" w:color="000000" w:sz="8"/>
              <w:left w:val="outset" w:color="000000" w:sz="8"/>
              <w:bottom w:val="outset" w:color="000000" w:sz="8"/>
              <w:right w:val="outset" w:color="000000" w:sz="8"/>
            </w:tcBorders>
            <w:vAlign w:val="center"/>
          </w:tcPr>
          <w:bookmarkStart w:name="19360" w:id="5096"/>
          <w:p>
            <w:pPr>
              <w:spacing w:after="0"/>
              <w:ind w:left="0"/>
              <w:jc w:val="center"/>
            </w:pPr>
            <w:r>
              <w:rPr>
                <w:rFonts w:ascii="Arial"/>
                <w:b/>
                <w:i w:val="false"/>
                <w:color w:val="000000"/>
                <w:sz w:val="15"/>
              </w:rPr>
              <w:t>II</w:t>
            </w:r>
          </w:p>
          <w:bookmarkEnd w:id="509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61" w:id="5097"/>
          <w:p>
            <w:pPr>
              <w:spacing w:after="0"/>
              <w:ind w:left="0"/>
              <w:jc w:val="left"/>
            </w:pPr>
            <w:r>
              <w:rPr>
                <w:rFonts w:ascii="Arial"/>
                <w:b/>
                <w:i w:val="false"/>
                <w:color w:val="000000"/>
                <w:sz w:val="15"/>
              </w:rPr>
              <w:t>в) стерильні лікарські засоби</w:t>
            </w:r>
          </w:p>
          <w:bookmarkEnd w:id="5097"/>
        </w:tc>
        <w:tc>
          <w:tcPr>
            <w:tcW w:w="1453" w:type="dxa"/>
            <w:tcBorders>
              <w:top w:val="outset" w:color="000000" w:sz="8"/>
              <w:left w:val="outset" w:color="000000" w:sz="8"/>
              <w:bottom w:val="outset" w:color="000000" w:sz="8"/>
              <w:right w:val="outset" w:color="000000" w:sz="8"/>
            </w:tcBorders>
            <w:vAlign w:val="center"/>
          </w:tcPr>
          <w:bookmarkStart w:name="19362" w:id="5098"/>
          <w:p>
            <w:pPr>
              <w:spacing w:after="0"/>
              <w:ind w:left="0"/>
              <w:jc w:val="center"/>
            </w:pPr>
            <w:r>
              <w:rPr>
                <w:rFonts w:ascii="Arial"/>
                <w:b w:val="false"/>
                <w:i w:val="false"/>
                <w:color w:val="000000"/>
                <w:sz w:val="15"/>
              </w:rPr>
              <w:t xml:space="preserve"> </w:t>
            </w:r>
          </w:p>
          <w:bookmarkEnd w:id="5098"/>
        </w:tc>
        <w:tc>
          <w:tcPr>
            <w:tcW w:w="1647" w:type="dxa"/>
            <w:tcBorders>
              <w:top w:val="outset" w:color="000000" w:sz="8"/>
              <w:left w:val="outset" w:color="000000" w:sz="8"/>
              <w:bottom w:val="outset" w:color="000000" w:sz="8"/>
              <w:right w:val="outset" w:color="000000" w:sz="8"/>
            </w:tcBorders>
            <w:vAlign w:val="center"/>
          </w:tcPr>
          <w:bookmarkStart w:name="19363" w:id="5099"/>
          <w:p>
            <w:pPr>
              <w:spacing w:after="0"/>
              <w:ind w:left="0"/>
              <w:jc w:val="center"/>
            </w:pPr>
            <w:r>
              <w:rPr>
                <w:rFonts w:ascii="Arial"/>
                <w:b/>
                <w:i w:val="false"/>
                <w:color w:val="000000"/>
                <w:sz w:val="15"/>
              </w:rPr>
              <w:t>1, 2, 3, 4</w:t>
            </w:r>
          </w:p>
          <w:bookmarkEnd w:id="5099"/>
        </w:tc>
        <w:tc>
          <w:tcPr>
            <w:tcW w:w="969" w:type="dxa"/>
            <w:tcBorders>
              <w:top w:val="outset" w:color="000000" w:sz="8"/>
              <w:left w:val="outset" w:color="000000" w:sz="8"/>
              <w:bottom w:val="outset" w:color="000000" w:sz="8"/>
              <w:right w:val="outset" w:color="000000" w:sz="8"/>
            </w:tcBorders>
            <w:vAlign w:val="center"/>
          </w:tcPr>
          <w:bookmarkStart w:name="19364" w:id="5100"/>
          <w:p>
            <w:pPr>
              <w:spacing w:after="0"/>
              <w:ind w:left="0"/>
              <w:jc w:val="center"/>
            </w:pPr>
            <w:r>
              <w:rPr>
                <w:rFonts w:ascii="Arial"/>
                <w:b/>
                <w:i w:val="false"/>
                <w:color w:val="000000"/>
                <w:sz w:val="15"/>
              </w:rPr>
              <w:t>IБ</w:t>
            </w:r>
          </w:p>
          <w:bookmarkEnd w:id="510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65" w:id="5101"/>
          <w:p>
            <w:pPr>
              <w:spacing w:after="0"/>
              <w:ind w:left="0"/>
              <w:jc w:val="left"/>
            </w:pPr>
            <w:r>
              <w:rPr>
                <w:rFonts w:ascii="Arial"/>
                <w:b/>
                <w:i w:val="false"/>
                <w:color w:val="000000"/>
                <w:sz w:val="15"/>
              </w:rPr>
              <w:t>Умови</w:t>
            </w:r>
          </w:p>
          <w:bookmarkEnd w:id="510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66" w:id="5102"/>
          <w:p>
            <w:pPr>
              <w:spacing w:after="0"/>
              <w:ind w:left="0"/>
              <w:jc w:val="left"/>
            </w:pPr>
            <w:r>
              <w:rPr>
                <w:rFonts w:ascii="Arial"/>
                <w:b w:val="false"/>
                <w:i w:val="false"/>
                <w:color w:val="000000"/>
                <w:sz w:val="15"/>
              </w:rPr>
              <w:t>1. Відсутні якісні або кількісні зміни складу пакувального матеріалу.</w:t>
            </w:r>
            <w:r>
              <w:br/>
            </w:r>
            <w:r>
              <w:rPr>
                <w:rFonts w:ascii="Arial"/>
                <w:b w:val="false"/>
                <w:i w:val="false"/>
                <w:color w:val="000000"/>
                <w:sz w:val="15"/>
              </w:rPr>
              <w:t>2. Зміна не стосується основної частини пакувального матеріалу, яка впливає на доставку, застосування, безпеку та стабільність готового лікарського засобу.</w:t>
            </w:r>
            <w:r>
              <w:br/>
            </w:r>
            <w:r>
              <w:rPr>
                <w:rFonts w:ascii="Arial"/>
                <w:b w:val="false"/>
                <w:i w:val="false"/>
                <w:color w:val="000000"/>
                <w:sz w:val="15"/>
              </w:rPr>
              <w:t xml:space="preserve">3. У разі зміни вільного простору над лікарським засобом або зміни у співвідношенні поверхня/об'єм дослідження стабільності розпочаті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принаймні для двох дослідно-промислових (трьох - для лікарських засобів біологічного/імунологічного походження) або промислових серій лікарського засобу із задовільними показниками щодо стабільності принаймні за три місяці (шість місяців - для лікарських засобів біологічного/імунологічного походження). При цьому мають бути надані гарантії того, що дослідження будуть завершені і одразу після завершення досліджень отримані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p>
          <w:bookmarkEnd w:id="510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67" w:id="5103"/>
          <w:p>
            <w:pPr>
              <w:spacing w:after="0"/>
              <w:ind w:left="0"/>
              <w:jc w:val="left"/>
            </w:pPr>
            <w:r>
              <w:rPr>
                <w:rFonts w:ascii="Arial"/>
                <w:b/>
                <w:i w:val="false"/>
                <w:color w:val="000000"/>
                <w:sz w:val="15"/>
              </w:rPr>
              <w:t>Документація</w:t>
            </w:r>
          </w:p>
          <w:bookmarkEnd w:id="510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68" w:id="5104"/>
          <w:p>
            <w:pPr>
              <w:spacing w:after="0"/>
              <w:ind w:left="0"/>
              <w:jc w:val="left"/>
            </w:pPr>
            <w:r>
              <w:rPr>
                <w:rFonts w:ascii="Arial"/>
                <w:b w:val="false"/>
                <w:i w:val="false"/>
                <w:color w:val="000000"/>
                <w:sz w:val="15"/>
              </w:rPr>
              <w:t>1. Зміни до відповідних розділів реєстраційного досьє, включаючи опис, детальне зображення та склад контейнера або закупорювального матеріалу та (за необхідності), оновлені: коротку характеристику лікарського засобу та інструкцію для медичного застосування.</w:t>
            </w:r>
            <w:r>
              <w:br/>
            </w:r>
            <w:r>
              <w:rPr>
                <w:rFonts w:ascii="Arial"/>
                <w:b w:val="false"/>
                <w:i w:val="false"/>
                <w:color w:val="000000"/>
                <w:sz w:val="15"/>
              </w:rPr>
              <w:t>2. Зразок нового пакування (за необхідності).</w:t>
            </w:r>
            <w:r>
              <w:br/>
            </w:r>
            <w:r>
              <w:rPr>
                <w:rFonts w:ascii="Arial"/>
                <w:b w:val="false"/>
                <w:i w:val="false"/>
                <w:color w:val="000000"/>
                <w:sz w:val="15"/>
              </w:rPr>
              <w:t>3. Дослідження з ревалідації проводилися для стерильних лікарських засобів, які пройшли кінцеву стерилізацію. Слід зазначити номери серій лікарського засобу, що використовувались у дослідженнях (за необхідності).</w:t>
            </w:r>
            <w:r>
              <w:br/>
            </w:r>
            <w:r>
              <w:rPr>
                <w:rFonts w:ascii="Arial"/>
                <w:b w:val="false"/>
                <w:i w:val="false"/>
                <w:color w:val="000000"/>
                <w:sz w:val="15"/>
              </w:rPr>
              <w:t xml:space="preserve">4. У разі зміни вільного простору над лікарським засобом або зміни співвідношення поверхня/об'єм має бути надане підтвердження того, що дослідження стабільності розпочаті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(із зазначенням номерів серій лікарського засобу) та (за необхідності) що на момент подання заяви про внесення змін типу ІА або ІБ у розпорядженні заявника був необхідний мінімум даних щодо стабільності, і наявні дані не вказували на будь-яку проблему, пов'язану зі стабільністю. Мають бути надані гарантії, що дослідження будуть завершені і одразу після завершення досліджень дані будуть надані в Центр у разі невідповідності специфікаціям або наявної ймовірності відхилень від специфікацій наприкінці терміну придатності (із запропонованими заходами).</w:t>
            </w:r>
          </w:p>
          <w:bookmarkEnd w:id="510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69" w:id="5105"/>
          <w:p>
            <w:pPr>
              <w:spacing w:after="0"/>
              <w:ind w:left="0"/>
              <w:jc w:val="left"/>
            </w:pPr>
            <w:r>
              <w:rPr>
                <w:rFonts w:ascii="Arial"/>
                <w:b/>
                <w:i w:val="false"/>
                <w:color w:val="000000"/>
                <w:sz w:val="15"/>
              </w:rPr>
              <w:t>Б.II.ґ.5. Зміна розміру упаковки готового лікарського засобу</w:t>
            </w:r>
          </w:p>
          <w:bookmarkEnd w:id="5105"/>
        </w:tc>
        <w:tc>
          <w:tcPr>
            <w:tcW w:w="1453" w:type="dxa"/>
            <w:tcBorders>
              <w:top w:val="outset" w:color="000000" w:sz="8"/>
              <w:left w:val="outset" w:color="000000" w:sz="8"/>
              <w:bottom w:val="outset" w:color="000000" w:sz="8"/>
              <w:right w:val="outset" w:color="000000" w:sz="8"/>
            </w:tcBorders>
            <w:vAlign w:val="center"/>
          </w:tcPr>
          <w:bookmarkStart w:name="19370" w:id="5106"/>
          <w:p>
            <w:pPr>
              <w:spacing w:after="0"/>
              <w:ind w:left="0"/>
              <w:jc w:val="center"/>
            </w:pPr>
            <w:r>
              <w:rPr>
                <w:rFonts w:ascii="Arial"/>
                <w:b/>
                <w:i w:val="false"/>
                <w:color w:val="000000"/>
                <w:sz w:val="15"/>
              </w:rPr>
              <w:t>Умови, які мають бути виконані</w:t>
            </w:r>
          </w:p>
          <w:bookmarkEnd w:id="5106"/>
        </w:tc>
        <w:tc>
          <w:tcPr>
            <w:tcW w:w="1647" w:type="dxa"/>
            <w:tcBorders>
              <w:top w:val="outset" w:color="000000" w:sz="8"/>
              <w:left w:val="outset" w:color="000000" w:sz="8"/>
              <w:bottom w:val="outset" w:color="000000" w:sz="8"/>
              <w:right w:val="outset" w:color="000000" w:sz="8"/>
            </w:tcBorders>
            <w:vAlign w:val="center"/>
          </w:tcPr>
          <w:bookmarkStart w:name="19371" w:id="5107"/>
          <w:p>
            <w:pPr>
              <w:spacing w:after="0"/>
              <w:ind w:left="0"/>
              <w:jc w:val="center"/>
            </w:pPr>
            <w:r>
              <w:rPr>
                <w:rFonts w:ascii="Arial"/>
                <w:b/>
                <w:i w:val="false"/>
                <w:color w:val="000000"/>
                <w:sz w:val="15"/>
              </w:rPr>
              <w:t>Документи, які мають бути надані</w:t>
            </w:r>
          </w:p>
          <w:bookmarkEnd w:id="5107"/>
        </w:tc>
        <w:tc>
          <w:tcPr>
            <w:tcW w:w="969" w:type="dxa"/>
            <w:tcBorders>
              <w:top w:val="outset" w:color="000000" w:sz="8"/>
              <w:left w:val="outset" w:color="000000" w:sz="8"/>
              <w:bottom w:val="outset" w:color="000000" w:sz="8"/>
              <w:right w:val="outset" w:color="000000" w:sz="8"/>
            </w:tcBorders>
            <w:vAlign w:val="center"/>
          </w:tcPr>
          <w:bookmarkStart w:name="19372" w:id="5108"/>
          <w:p>
            <w:pPr>
              <w:spacing w:after="0"/>
              <w:ind w:left="0"/>
              <w:jc w:val="center"/>
            </w:pPr>
            <w:r>
              <w:rPr>
                <w:rFonts w:ascii="Arial"/>
                <w:b/>
                <w:i w:val="false"/>
                <w:color w:val="000000"/>
                <w:sz w:val="15"/>
              </w:rPr>
              <w:t>Тип зміни</w:t>
            </w:r>
          </w:p>
          <w:bookmarkEnd w:id="510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73" w:id="5109"/>
          <w:p>
            <w:pPr>
              <w:spacing w:after="0"/>
              <w:ind w:left="0"/>
              <w:jc w:val="left"/>
            </w:pPr>
            <w:r>
              <w:rPr>
                <w:rFonts w:ascii="Arial"/>
                <w:b/>
                <w:i w:val="false"/>
                <w:color w:val="000000"/>
                <w:sz w:val="15"/>
              </w:rPr>
              <w:t>а) зміна кількості одиниць (наприклад, таблеток, ампул тощо) в упаковці:</w:t>
            </w:r>
          </w:p>
          <w:bookmarkEnd w:id="5109"/>
        </w:tc>
        <w:tc>
          <w:tcPr>
            <w:tcW w:w="1453" w:type="dxa"/>
            <w:tcBorders>
              <w:top w:val="outset" w:color="000000" w:sz="8"/>
              <w:left w:val="outset" w:color="000000" w:sz="8"/>
              <w:bottom w:val="outset" w:color="000000" w:sz="8"/>
              <w:right w:val="outset" w:color="000000" w:sz="8"/>
            </w:tcBorders>
            <w:vAlign w:val="center"/>
          </w:tcPr>
          <w:bookmarkStart w:name="19374" w:id="5110"/>
          <w:p>
            <w:pPr>
              <w:spacing w:after="0"/>
              <w:ind w:left="0"/>
              <w:jc w:val="center"/>
            </w:pPr>
            <w:r>
              <w:rPr>
                <w:rFonts w:ascii="Arial"/>
                <w:b w:val="false"/>
                <w:i w:val="false"/>
                <w:color w:val="000000"/>
                <w:sz w:val="15"/>
              </w:rPr>
              <w:t xml:space="preserve"> </w:t>
            </w:r>
          </w:p>
          <w:bookmarkEnd w:id="5110"/>
        </w:tc>
        <w:tc>
          <w:tcPr>
            <w:tcW w:w="1647" w:type="dxa"/>
            <w:tcBorders>
              <w:top w:val="outset" w:color="000000" w:sz="8"/>
              <w:left w:val="outset" w:color="000000" w:sz="8"/>
              <w:bottom w:val="outset" w:color="000000" w:sz="8"/>
              <w:right w:val="outset" w:color="000000" w:sz="8"/>
            </w:tcBorders>
            <w:vAlign w:val="center"/>
          </w:tcPr>
          <w:bookmarkStart w:name="19375" w:id="5111"/>
          <w:p>
            <w:pPr>
              <w:spacing w:after="0"/>
              <w:ind w:left="0"/>
              <w:jc w:val="center"/>
            </w:pPr>
            <w:r>
              <w:rPr>
                <w:rFonts w:ascii="Arial"/>
                <w:b w:val="false"/>
                <w:i w:val="false"/>
                <w:color w:val="000000"/>
                <w:sz w:val="15"/>
              </w:rPr>
              <w:t xml:space="preserve"> </w:t>
            </w:r>
          </w:p>
          <w:bookmarkEnd w:id="5111"/>
        </w:tc>
        <w:tc>
          <w:tcPr>
            <w:tcW w:w="969" w:type="dxa"/>
            <w:tcBorders>
              <w:top w:val="outset" w:color="000000" w:sz="8"/>
              <w:left w:val="outset" w:color="000000" w:sz="8"/>
              <w:bottom w:val="outset" w:color="000000" w:sz="8"/>
              <w:right w:val="outset" w:color="000000" w:sz="8"/>
            </w:tcBorders>
            <w:vAlign w:val="center"/>
          </w:tcPr>
          <w:bookmarkStart w:name="19376" w:id="5112"/>
          <w:p>
            <w:pPr>
              <w:spacing w:after="0"/>
              <w:ind w:left="0"/>
              <w:jc w:val="center"/>
            </w:pPr>
            <w:r>
              <w:rPr>
                <w:rFonts w:ascii="Arial"/>
                <w:b w:val="false"/>
                <w:i w:val="false"/>
                <w:color w:val="000000"/>
                <w:sz w:val="15"/>
              </w:rPr>
              <w:t xml:space="preserve"> </w:t>
            </w:r>
          </w:p>
          <w:bookmarkEnd w:id="511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77" w:id="5113"/>
          <w:p>
            <w:pPr>
              <w:spacing w:after="0"/>
              <w:ind w:left="0"/>
              <w:jc w:val="left"/>
            </w:pPr>
            <w:r>
              <w:rPr>
                <w:rFonts w:ascii="Arial"/>
                <w:b/>
                <w:i w:val="false"/>
                <w:color w:val="000000"/>
                <w:sz w:val="15"/>
              </w:rPr>
              <w:t>1. Зміна у діапазоні затверджених розмірів упаковки</w:t>
            </w:r>
          </w:p>
          <w:bookmarkEnd w:id="5113"/>
        </w:tc>
        <w:tc>
          <w:tcPr>
            <w:tcW w:w="1453" w:type="dxa"/>
            <w:tcBorders>
              <w:top w:val="outset" w:color="000000" w:sz="8"/>
              <w:left w:val="outset" w:color="000000" w:sz="8"/>
              <w:bottom w:val="outset" w:color="000000" w:sz="8"/>
              <w:right w:val="outset" w:color="000000" w:sz="8"/>
            </w:tcBorders>
            <w:vAlign w:val="center"/>
          </w:tcPr>
          <w:bookmarkStart w:name="19378" w:id="5114"/>
          <w:p>
            <w:pPr>
              <w:spacing w:after="0"/>
              <w:ind w:left="0"/>
              <w:jc w:val="center"/>
            </w:pPr>
            <w:r>
              <w:rPr>
                <w:rFonts w:ascii="Arial"/>
                <w:b/>
                <w:i w:val="false"/>
                <w:color w:val="000000"/>
                <w:sz w:val="15"/>
              </w:rPr>
              <w:t>1, 2</w:t>
            </w:r>
          </w:p>
          <w:bookmarkEnd w:id="5114"/>
        </w:tc>
        <w:tc>
          <w:tcPr>
            <w:tcW w:w="1647" w:type="dxa"/>
            <w:tcBorders>
              <w:top w:val="outset" w:color="000000" w:sz="8"/>
              <w:left w:val="outset" w:color="000000" w:sz="8"/>
              <w:bottom w:val="outset" w:color="000000" w:sz="8"/>
              <w:right w:val="outset" w:color="000000" w:sz="8"/>
            </w:tcBorders>
            <w:vAlign w:val="center"/>
          </w:tcPr>
          <w:bookmarkStart w:name="19379" w:id="5115"/>
          <w:p>
            <w:pPr>
              <w:spacing w:after="0"/>
              <w:ind w:left="0"/>
              <w:jc w:val="center"/>
            </w:pPr>
            <w:r>
              <w:rPr>
                <w:rFonts w:ascii="Arial"/>
                <w:b/>
                <w:i w:val="false"/>
                <w:color w:val="000000"/>
                <w:sz w:val="15"/>
              </w:rPr>
              <w:t>1, 3</w:t>
            </w:r>
          </w:p>
          <w:bookmarkEnd w:id="5115"/>
        </w:tc>
        <w:tc>
          <w:tcPr>
            <w:tcW w:w="969" w:type="dxa"/>
            <w:tcBorders>
              <w:top w:val="outset" w:color="000000" w:sz="8"/>
              <w:left w:val="outset" w:color="000000" w:sz="8"/>
              <w:bottom w:val="outset" w:color="000000" w:sz="8"/>
              <w:right w:val="outset" w:color="000000" w:sz="8"/>
            </w:tcBorders>
            <w:vAlign w:val="center"/>
          </w:tcPr>
          <w:bookmarkStart w:name="19380" w:id="5116"/>
          <w:p>
            <w:pPr>
              <w:spacing w:after="0"/>
              <w:ind w:left="0"/>
              <w:jc w:val="center"/>
            </w:pPr>
            <w:r>
              <w:rPr>
                <w:rFonts w:ascii="Arial"/>
                <w:b/>
                <w:i w:val="false"/>
                <w:color w:val="000000"/>
                <w:sz w:val="15"/>
              </w:rPr>
              <w:t>IА</w:t>
            </w:r>
            <w:r>
              <w:rPr>
                <w:rFonts w:ascii="Arial"/>
                <w:b/>
                <w:i w:val="false"/>
                <w:color w:val="000000"/>
                <w:vertAlign w:val="subscript"/>
              </w:rPr>
              <w:t>нп</w:t>
            </w:r>
          </w:p>
          <w:bookmarkEnd w:id="511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81" w:id="5117"/>
          <w:p>
            <w:pPr>
              <w:spacing w:after="0"/>
              <w:ind w:left="0"/>
              <w:jc w:val="left"/>
            </w:pPr>
            <w:r>
              <w:rPr>
                <w:rFonts w:ascii="Arial"/>
                <w:b/>
                <w:i w:val="false"/>
                <w:color w:val="000000"/>
                <w:sz w:val="15"/>
              </w:rPr>
              <w:t>2. Зміна поза діапазоном затверджених розмірів упаковки</w:t>
            </w:r>
          </w:p>
          <w:bookmarkEnd w:id="5117"/>
        </w:tc>
        <w:tc>
          <w:tcPr>
            <w:tcW w:w="1453" w:type="dxa"/>
            <w:tcBorders>
              <w:top w:val="outset" w:color="000000" w:sz="8"/>
              <w:left w:val="outset" w:color="000000" w:sz="8"/>
              <w:bottom w:val="outset" w:color="000000" w:sz="8"/>
              <w:right w:val="outset" w:color="000000" w:sz="8"/>
            </w:tcBorders>
            <w:vAlign w:val="center"/>
          </w:tcPr>
          <w:bookmarkStart w:name="19382" w:id="5118"/>
          <w:p>
            <w:pPr>
              <w:spacing w:after="0"/>
              <w:ind w:left="0"/>
              <w:jc w:val="center"/>
            </w:pPr>
            <w:r>
              <w:rPr>
                <w:rFonts w:ascii="Arial"/>
                <w:b w:val="false"/>
                <w:i w:val="false"/>
                <w:color w:val="000000"/>
                <w:sz w:val="15"/>
              </w:rPr>
              <w:t xml:space="preserve"> </w:t>
            </w:r>
          </w:p>
          <w:bookmarkEnd w:id="5118"/>
        </w:tc>
        <w:tc>
          <w:tcPr>
            <w:tcW w:w="1647" w:type="dxa"/>
            <w:tcBorders>
              <w:top w:val="outset" w:color="000000" w:sz="8"/>
              <w:left w:val="outset" w:color="000000" w:sz="8"/>
              <w:bottom w:val="outset" w:color="000000" w:sz="8"/>
              <w:right w:val="outset" w:color="000000" w:sz="8"/>
            </w:tcBorders>
            <w:vAlign w:val="center"/>
          </w:tcPr>
          <w:bookmarkStart w:name="19383" w:id="5119"/>
          <w:p>
            <w:pPr>
              <w:spacing w:after="0"/>
              <w:ind w:left="0"/>
              <w:jc w:val="center"/>
            </w:pPr>
            <w:r>
              <w:rPr>
                <w:rFonts w:ascii="Arial"/>
                <w:b/>
                <w:i w:val="false"/>
                <w:color w:val="000000"/>
                <w:sz w:val="15"/>
              </w:rPr>
              <w:t>1, 2, 3</w:t>
            </w:r>
          </w:p>
          <w:bookmarkEnd w:id="5119"/>
        </w:tc>
        <w:tc>
          <w:tcPr>
            <w:tcW w:w="969" w:type="dxa"/>
            <w:tcBorders>
              <w:top w:val="outset" w:color="000000" w:sz="8"/>
              <w:left w:val="outset" w:color="000000" w:sz="8"/>
              <w:bottom w:val="outset" w:color="000000" w:sz="8"/>
              <w:right w:val="outset" w:color="000000" w:sz="8"/>
            </w:tcBorders>
            <w:vAlign w:val="center"/>
          </w:tcPr>
          <w:bookmarkStart w:name="19384" w:id="5120"/>
          <w:p>
            <w:pPr>
              <w:spacing w:after="0"/>
              <w:ind w:left="0"/>
              <w:jc w:val="center"/>
            </w:pPr>
            <w:r>
              <w:rPr>
                <w:rFonts w:ascii="Arial"/>
                <w:b/>
                <w:i w:val="false"/>
                <w:color w:val="000000"/>
                <w:sz w:val="15"/>
              </w:rPr>
              <w:t>IБ</w:t>
            </w:r>
          </w:p>
          <w:bookmarkEnd w:id="51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85" w:id="5121"/>
          <w:p>
            <w:pPr>
              <w:spacing w:after="0"/>
              <w:ind w:left="0"/>
              <w:jc w:val="left"/>
            </w:pPr>
            <w:r>
              <w:rPr>
                <w:rFonts w:ascii="Arial"/>
                <w:b/>
                <w:i w:val="false"/>
                <w:color w:val="000000"/>
                <w:sz w:val="15"/>
              </w:rPr>
              <w:t>б) вилучення упаковки певного розміру</w:t>
            </w:r>
          </w:p>
          <w:bookmarkEnd w:id="5121"/>
        </w:tc>
        <w:tc>
          <w:tcPr>
            <w:tcW w:w="1453" w:type="dxa"/>
            <w:tcBorders>
              <w:top w:val="outset" w:color="000000" w:sz="8"/>
              <w:left w:val="outset" w:color="000000" w:sz="8"/>
              <w:bottom w:val="outset" w:color="000000" w:sz="8"/>
              <w:right w:val="outset" w:color="000000" w:sz="8"/>
            </w:tcBorders>
            <w:vAlign w:val="center"/>
          </w:tcPr>
          <w:bookmarkStart w:name="19386" w:id="5122"/>
          <w:p>
            <w:pPr>
              <w:spacing w:after="0"/>
              <w:ind w:left="0"/>
              <w:jc w:val="center"/>
            </w:pPr>
            <w:r>
              <w:rPr>
                <w:rFonts w:ascii="Arial"/>
                <w:b/>
                <w:i w:val="false"/>
                <w:color w:val="000000"/>
                <w:sz w:val="15"/>
              </w:rPr>
              <w:t>3</w:t>
            </w:r>
          </w:p>
          <w:bookmarkEnd w:id="5122"/>
        </w:tc>
        <w:tc>
          <w:tcPr>
            <w:tcW w:w="1647" w:type="dxa"/>
            <w:tcBorders>
              <w:top w:val="outset" w:color="000000" w:sz="8"/>
              <w:left w:val="outset" w:color="000000" w:sz="8"/>
              <w:bottom w:val="outset" w:color="000000" w:sz="8"/>
              <w:right w:val="outset" w:color="000000" w:sz="8"/>
            </w:tcBorders>
            <w:vAlign w:val="center"/>
          </w:tcPr>
          <w:bookmarkStart w:name="19387" w:id="5123"/>
          <w:p>
            <w:pPr>
              <w:spacing w:after="0"/>
              <w:ind w:left="0"/>
              <w:jc w:val="center"/>
            </w:pPr>
            <w:r>
              <w:rPr>
                <w:rFonts w:ascii="Arial"/>
                <w:b/>
                <w:i w:val="false"/>
                <w:color w:val="000000"/>
                <w:sz w:val="15"/>
              </w:rPr>
              <w:t>1, 2</w:t>
            </w:r>
          </w:p>
          <w:bookmarkEnd w:id="5123"/>
        </w:tc>
        <w:tc>
          <w:tcPr>
            <w:tcW w:w="969" w:type="dxa"/>
            <w:tcBorders>
              <w:top w:val="outset" w:color="000000" w:sz="8"/>
              <w:left w:val="outset" w:color="000000" w:sz="8"/>
              <w:bottom w:val="outset" w:color="000000" w:sz="8"/>
              <w:right w:val="outset" w:color="000000" w:sz="8"/>
            </w:tcBorders>
            <w:vAlign w:val="center"/>
          </w:tcPr>
          <w:bookmarkStart w:name="19388" w:id="5124"/>
          <w:p>
            <w:pPr>
              <w:spacing w:after="0"/>
              <w:ind w:left="0"/>
              <w:jc w:val="center"/>
            </w:pPr>
            <w:r>
              <w:rPr>
                <w:rFonts w:ascii="Arial"/>
                <w:b/>
                <w:i w:val="false"/>
                <w:color w:val="000000"/>
                <w:sz w:val="15"/>
              </w:rPr>
              <w:t>IА</w:t>
            </w:r>
          </w:p>
          <w:bookmarkEnd w:id="512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89" w:id="5125"/>
          <w:p>
            <w:pPr>
              <w:spacing w:after="0"/>
              <w:ind w:left="0"/>
              <w:jc w:val="left"/>
            </w:pPr>
            <w:r>
              <w:rPr>
                <w:rFonts w:ascii="Arial"/>
                <w:b/>
                <w:i w:val="false"/>
                <w:color w:val="000000"/>
                <w:sz w:val="15"/>
              </w:rPr>
              <w:t>в)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w:t>
            </w:r>
          </w:p>
          <w:bookmarkEnd w:id="5125"/>
        </w:tc>
        <w:tc>
          <w:tcPr>
            <w:tcW w:w="1453" w:type="dxa"/>
            <w:tcBorders>
              <w:top w:val="outset" w:color="000000" w:sz="8"/>
              <w:left w:val="outset" w:color="000000" w:sz="8"/>
              <w:bottom w:val="outset" w:color="000000" w:sz="8"/>
              <w:right w:val="outset" w:color="000000" w:sz="8"/>
            </w:tcBorders>
            <w:vAlign w:val="center"/>
          </w:tcPr>
          <w:bookmarkStart w:name="19390" w:id="5126"/>
          <w:p>
            <w:pPr>
              <w:spacing w:after="0"/>
              <w:ind w:left="0"/>
              <w:jc w:val="center"/>
            </w:pPr>
            <w:r>
              <w:rPr>
                <w:rFonts w:ascii="Arial"/>
                <w:b w:val="false"/>
                <w:i w:val="false"/>
                <w:color w:val="000000"/>
                <w:sz w:val="15"/>
              </w:rPr>
              <w:t xml:space="preserve"> </w:t>
            </w:r>
          </w:p>
          <w:bookmarkEnd w:id="5126"/>
        </w:tc>
        <w:tc>
          <w:tcPr>
            <w:tcW w:w="1647" w:type="dxa"/>
            <w:tcBorders>
              <w:top w:val="outset" w:color="000000" w:sz="8"/>
              <w:left w:val="outset" w:color="000000" w:sz="8"/>
              <w:bottom w:val="outset" w:color="000000" w:sz="8"/>
              <w:right w:val="outset" w:color="000000" w:sz="8"/>
            </w:tcBorders>
            <w:vAlign w:val="center"/>
          </w:tcPr>
          <w:bookmarkStart w:name="19391" w:id="5127"/>
          <w:p>
            <w:pPr>
              <w:spacing w:after="0"/>
              <w:ind w:left="0"/>
              <w:jc w:val="center"/>
            </w:pPr>
            <w:r>
              <w:rPr>
                <w:rFonts w:ascii="Arial"/>
                <w:b w:val="false"/>
                <w:i w:val="false"/>
                <w:color w:val="000000"/>
                <w:sz w:val="15"/>
              </w:rPr>
              <w:t xml:space="preserve"> </w:t>
            </w:r>
          </w:p>
          <w:bookmarkEnd w:id="5127"/>
        </w:tc>
        <w:tc>
          <w:tcPr>
            <w:tcW w:w="969" w:type="dxa"/>
            <w:tcBorders>
              <w:top w:val="outset" w:color="000000" w:sz="8"/>
              <w:left w:val="outset" w:color="000000" w:sz="8"/>
              <w:bottom w:val="outset" w:color="000000" w:sz="8"/>
              <w:right w:val="outset" w:color="000000" w:sz="8"/>
            </w:tcBorders>
            <w:vAlign w:val="center"/>
          </w:tcPr>
          <w:bookmarkStart w:name="19392" w:id="5128"/>
          <w:p>
            <w:pPr>
              <w:spacing w:after="0"/>
              <w:ind w:left="0"/>
              <w:jc w:val="center"/>
            </w:pPr>
            <w:r>
              <w:rPr>
                <w:rFonts w:ascii="Arial"/>
                <w:b/>
                <w:i w:val="false"/>
                <w:color w:val="000000"/>
                <w:sz w:val="15"/>
              </w:rPr>
              <w:t>II</w:t>
            </w:r>
          </w:p>
          <w:bookmarkEnd w:id="512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393" w:id="5129"/>
          <w:p>
            <w:pPr>
              <w:spacing w:after="0"/>
              <w:ind w:left="0"/>
              <w:jc w:val="left"/>
            </w:pPr>
            <w:r>
              <w:rPr>
                <w:rFonts w:ascii="Arial"/>
                <w:b/>
                <w:i w:val="false"/>
                <w:color w:val="000000"/>
                <w:sz w:val="15"/>
              </w:rPr>
              <w:t>г)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p>
          <w:bookmarkEnd w:id="5129"/>
        </w:tc>
        <w:tc>
          <w:tcPr>
            <w:tcW w:w="1453" w:type="dxa"/>
            <w:tcBorders>
              <w:top w:val="outset" w:color="000000" w:sz="8"/>
              <w:left w:val="outset" w:color="000000" w:sz="8"/>
              <w:bottom w:val="outset" w:color="000000" w:sz="8"/>
              <w:right w:val="outset" w:color="000000" w:sz="8"/>
            </w:tcBorders>
            <w:vAlign w:val="center"/>
          </w:tcPr>
          <w:bookmarkStart w:name="19394" w:id="5130"/>
          <w:p>
            <w:pPr>
              <w:spacing w:after="0"/>
              <w:ind w:left="0"/>
              <w:jc w:val="center"/>
            </w:pPr>
            <w:r>
              <w:rPr>
                <w:rFonts w:ascii="Arial"/>
                <w:b w:val="false"/>
                <w:i w:val="false"/>
                <w:color w:val="000000"/>
                <w:sz w:val="15"/>
              </w:rPr>
              <w:t xml:space="preserve"> </w:t>
            </w:r>
          </w:p>
          <w:bookmarkEnd w:id="5130"/>
        </w:tc>
        <w:tc>
          <w:tcPr>
            <w:tcW w:w="1647" w:type="dxa"/>
            <w:tcBorders>
              <w:top w:val="outset" w:color="000000" w:sz="8"/>
              <w:left w:val="outset" w:color="000000" w:sz="8"/>
              <w:bottom w:val="outset" w:color="000000" w:sz="8"/>
              <w:right w:val="outset" w:color="000000" w:sz="8"/>
            </w:tcBorders>
            <w:vAlign w:val="center"/>
          </w:tcPr>
          <w:bookmarkStart w:name="19395" w:id="5131"/>
          <w:p>
            <w:pPr>
              <w:spacing w:after="0"/>
              <w:ind w:left="0"/>
              <w:jc w:val="center"/>
            </w:pPr>
            <w:r>
              <w:rPr>
                <w:rFonts w:ascii="Arial"/>
                <w:b/>
                <w:i w:val="false"/>
                <w:color w:val="000000"/>
                <w:sz w:val="15"/>
              </w:rPr>
              <w:t>1, 2, 3</w:t>
            </w:r>
          </w:p>
          <w:bookmarkEnd w:id="5131"/>
        </w:tc>
        <w:tc>
          <w:tcPr>
            <w:tcW w:w="969" w:type="dxa"/>
            <w:tcBorders>
              <w:top w:val="outset" w:color="000000" w:sz="8"/>
              <w:left w:val="outset" w:color="000000" w:sz="8"/>
              <w:bottom w:val="outset" w:color="000000" w:sz="8"/>
              <w:right w:val="outset" w:color="000000" w:sz="8"/>
            </w:tcBorders>
            <w:vAlign w:val="center"/>
          </w:tcPr>
          <w:bookmarkStart w:name="19396" w:id="5132"/>
          <w:p>
            <w:pPr>
              <w:spacing w:after="0"/>
              <w:ind w:left="0"/>
              <w:jc w:val="center"/>
            </w:pPr>
            <w:r>
              <w:rPr>
                <w:rFonts w:ascii="Arial"/>
                <w:b/>
                <w:i w:val="false"/>
                <w:color w:val="000000"/>
                <w:sz w:val="15"/>
              </w:rPr>
              <w:t>IБ</w:t>
            </w:r>
          </w:p>
          <w:bookmarkEnd w:id="51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97" w:id="5133"/>
          <w:p>
            <w:pPr>
              <w:spacing w:after="0"/>
              <w:ind w:left="0"/>
              <w:jc w:val="left"/>
            </w:pPr>
            <w:r>
              <w:rPr>
                <w:rFonts w:ascii="Arial"/>
                <w:b/>
                <w:i w:val="false"/>
                <w:color w:val="000000"/>
                <w:sz w:val="15"/>
              </w:rPr>
              <w:t>Умови</w:t>
            </w:r>
          </w:p>
          <w:bookmarkEnd w:id="513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98" w:id="5134"/>
          <w:p>
            <w:pPr>
              <w:spacing w:after="0"/>
              <w:ind w:left="0"/>
              <w:jc w:val="left"/>
            </w:pPr>
            <w:r>
              <w:rPr>
                <w:rFonts w:ascii="Arial"/>
                <w:b w:val="false"/>
                <w:i w:val="false"/>
                <w:color w:val="000000"/>
                <w:sz w:val="15"/>
              </w:rPr>
              <w:t>1. Новий розмір упаковки повинен відповідати дозуванню і тривалості лікування відповідно до затвердженої короткої характеристики та інструкції для медичного застосування лікарського засобу.</w:t>
            </w:r>
            <w:r>
              <w:br/>
            </w:r>
            <w:r>
              <w:rPr>
                <w:rFonts w:ascii="Arial"/>
                <w:b w:val="false"/>
                <w:i w:val="false"/>
                <w:color w:val="000000"/>
                <w:sz w:val="15"/>
              </w:rPr>
              <w:t>2. Первинний пакувальний матеріал не змінився.</w:t>
            </w:r>
            <w:r>
              <w:br/>
            </w:r>
            <w:r>
              <w:rPr>
                <w:rFonts w:ascii="Arial"/>
                <w:b w:val="false"/>
                <w:i w:val="false"/>
                <w:color w:val="000000"/>
                <w:sz w:val="15"/>
              </w:rPr>
              <w:t>3. Розмір(и) упаковки, який(і) залишився(лись) відповідає(ють) рекомендаціям щодо дозування та тривалості лікування відповідно до затверджених короткої характеристики та інструкції для медичного застосування лікарського засобу.</w:t>
            </w:r>
          </w:p>
          <w:bookmarkEnd w:id="513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99" w:id="5135"/>
          <w:p>
            <w:pPr>
              <w:spacing w:after="0"/>
              <w:ind w:left="0"/>
              <w:jc w:val="left"/>
            </w:pPr>
            <w:r>
              <w:rPr>
                <w:rFonts w:ascii="Arial"/>
                <w:b/>
                <w:i w:val="false"/>
                <w:color w:val="000000"/>
                <w:sz w:val="15"/>
              </w:rPr>
              <w:t>Документація</w:t>
            </w:r>
          </w:p>
          <w:bookmarkEnd w:id="51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00" w:id="5136"/>
          <w:p>
            <w:pPr>
              <w:spacing w:after="0"/>
              <w:ind w:left="0"/>
              <w:jc w:val="left"/>
            </w:pPr>
            <w:r>
              <w:rPr>
                <w:rFonts w:ascii="Arial"/>
                <w:b w:val="false"/>
                <w:i w:val="false"/>
                <w:color w:val="000000"/>
                <w:sz w:val="15"/>
              </w:rPr>
              <w:t>1. Зміни до відповідних розділів реєстраційного досьє, включаючи оновлену коротку характеристику лікарського засобу (за необхідності).</w:t>
            </w:r>
            <w:r>
              <w:br/>
            </w:r>
            <w:r>
              <w:rPr>
                <w:rFonts w:ascii="Arial"/>
                <w:b w:val="false"/>
                <w:i w:val="false"/>
                <w:color w:val="000000"/>
                <w:sz w:val="15"/>
              </w:rPr>
              <w:t>2. Обґрунтування нового/незміненого розміру упаковки та підтвердження, що новий/незмінений розмір упаковки відповідає схемі дозування та тривалості лікування, затвердженим у короткій характеристиці лікарського засобу.</w:t>
            </w:r>
            <w:r>
              <w:br/>
            </w:r>
            <w:r>
              <w:rPr>
                <w:rFonts w:ascii="Arial"/>
                <w:b w:val="false"/>
                <w:i w:val="false"/>
                <w:color w:val="000000"/>
                <w:sz w:val="15"/>
              </w:rPr>
              <w:t xml:space="preserve">3. Заява, що дослідження стабільності будуть проводитись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якщо показники стабільності будуть змінені. Дані мають бути представлені в Центр лише у разі невідповідності специфікаціям (з відповідною пропозицією).</w:t>
            </w:r>
          </w:p>
          <w:bookmarkEnd w:id="513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01" w:id="5137"/>
          <w:p>
            <w:pPr>
              <w:spacing w:after="0"/>
              <w:ind w:left="0"/>
              <w:jc w:val="left"/>
            </w:pPr>
            <w:r>
              <w:rPr>
                <w:rFonts w:ascii="Arial"/>
                <w:b/>
                <w:i w:val="false"/>
                <w:color w:val="000000"/>
                <w:sz w:val="15"/>
              </w:rPr>
              <w:t>Примітка до пункту Б.II.ґ.5, підпунктів в) та г).</w:t>
            </w:r>
            <w:r>
              <w:rPr>
                <w:rFonts w:ascii="Arial"/>
                <w:b w:val="false"/>
                <w:i w:val="false"/>
                <w:color w:val="000000"/>
                <w:sz w:val="15"/>
              </w:rPr>
              <w:t xml:space="preserve"> Будь-які зміни у силі дії лікарського засобу потребують проведення нової реєстрації.</w:t>
            </w:r>
          </w:p>
          <w:bookmarkEnd w:id="513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02" w:id="5138"/>
          <w:p>
            <w:pPr>
              <w:spacing w:after="0"/>
              <w:ind w:left="0"/>
              <w:jc w:val="left"/>
            </w:pPr>
            <w:r>
              <w:rPr>
                <w:rFonts w:ascii="Arial"/>
                <w:b/>
                <w:i w:val="false"/>
                <w:color w:val="000000"/>
                <w:sz w:val="15"/>
              </w:rPr>
              <w:t>Б.II.ґ.6.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w:t>
            </w:r>
          </w:p>
          <w:bookmarkEnd w:id="5138"/>
        </w:tc>
        <w:tc>
          <w:tcPr>
            <w:tcW w:w="1453" w:type="dxa"/>
            <w:tcBorders>
              <w:top w:val="outset" w:color="000000" w:sz="8"/>
              <w:left w:val="outset" w:color="000000" w:sz="8"/>
              <w:bottom w:val="outset" w:color="000000" w:sz="8"/>
              <w:right w:val="outset" w:color="000000" w:sz="8"/>
            </w:tcBorders>
            <w:vAlign w:val="center"/>
          </w:tcPr>
          <w:bookmarkStart w:name="19403" w:id="5139"/>
          <w:p>
            <w:pPr>
              <w:spacing w:after="0"/>
              <w:ind w:left="0"/>
              <w:jc w:val="center"/>
            </w:pPr>
            <w:r>
              <w:rPr>
                <w:rFonts w:ascii="Arial"/>
                <w:b/>
                <w:i w:val="false"/>
                <w:color w:val="000000"/>
                <w:sz w:val="15"/>
              </w:rPr>
              <w:t>Умови, які мають бути виконані</w:t>
            </w:r>
          </w:p>
          <w:bookmarkEnd w:id="5139"/>
        </w:tc>
        <w:tc>
          <w:tcPr>
            <w:tcW w:w="1647" w:type="dxa"/>
            <w:tcBorders>
              <w:top w:val="outset" w:color="000000" w:sz="8"/>
              <w:left w:val="outset" w:color="000000" w:sz="8"/>
              <w:bottom w:val="outset" w:color="000000" w:sz="8"/>
              <w:right w:val="outset" w:color="000000" w:sz="8"/>
            </w:tcBorders>
            <w:vAlign w:val="center"/>
          </w:tcPr>
          <w:bookmarkStart w:name="19404" w:id="5140"/>
          <w:p>
            <w:pPr>
              <w:spacing w:after="0"/>
              <w:ind w:left="0"/>
              <w:jc w:val="center"/>
            </w:pPr>
            <w:r>
              <w:rPr>
                <w:rFonts w:ascii="Arial"/>
                <w:b/>
                <w:i w:val="false"/>
                <w:color w:val="000000"/>
                <w:sz w:val="15"/>
              </w:rPr>
              <w:t>Документи, які мають бути надані</w:t>
            </w:r>
          </w:p>
          <w:bookmarkEnd w:id="5140"/>
        </w:tc>
        <w:tc>
          <w:tcPr>
            <w:tcW w:w="969" w:type="dxa"/>
            <w:tcBorders>
              <w:top w:val="outset" w:color="000000" w:sz="8"/>
              <w:left w:val="outset" w:color="000000" w:sz="8"/>
              <w:bottom w:val="outset" w:color="000000" w:sz="8"/>
              <w:right w:val="outset" w:color="000000" w:sz="8"/>
            </w:tcBorders>
            <w:vAlign w:val="center"/>
          </w:tcPr>
          <w:bookmarkStart w:name="19405" w:id="5141"/>
          <w:p>
            <w:pPr>
              <w:spacing w:after="0"/>
              <w:ind w:left="0"/>
              <w:jc w:val="center"/>
            </w:pPr>
            <w:r>
              <w:rPr>
                <w:rFonts w:ascii="Arial"/>
                <w:b/>
                <w:i w:val="false"/>
                <w:color w:val="000000"/>
                <w:sz w:val="15"/>
              </w:rPr>
              <w:t>Тип зміни</w:t>
            </w:r>
          </w:p>
          <w:bookmarkEnd w:id="514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06" w:id="5142"/>
          <w:p>
            <w:pPr>
              <w:spacing w:after="0"/>
              <w:ind w:left="0"/>
              <w:jc w:val="left"/>
            </w:pPr>
            <w:r>
              <w:rPr>
                <w:rFonts w:ascii="Arial"/>
                <w:b/>
                <w:i w:val="false"/>
                <w:color w:val="000000"/>
                <w:sz w:val="15"/>
              </w:rPr>
              <w:t>а) зміна, яка впливає на коротку характеристику лікарського засобу</w:t>
            </w:r>
          </w:p>
          <w:bookmarkEnd w:id="5142"/>
        </w:tc>
        <w:tc>
          <w:tcPr>
            <w:tcW w:w="1453" w:type="dxa"/>
            <w:tcBorders>
              <w:top w:val="outset" w:color="000000" w:sz="8"/>
              <w:left w:val="outset" w:color="000000" w:sz="8"/>
              <w:bottom w:val="outset" w:color="000000" w:sz="8"/>
              <w:right w:val="outset" w:color="000000" w:sz="8"/>
            </w:tcBorders>
            <w:vAlign w:val="center"/>
          </w:tcPr>
          <w:bookmarkStart w:name="19407" w:id="5143"/>
          <w:p>
            <w:pPr>
              <w:spacing w:after="0"/>
              <w:ind w:left="0"/>
              <w:jc w:val="center"/>
            </w:pPr>
            <w:r>
              <w:rPr>
                <w:rFonts w:ascii="Arial"/>
                <w:b/>
                <w:i w:val="false"/>
                <w:color w:val="000000"/>
                <w:sz w:val="15"/>
              </w:rPr>
              <w:t>1</w:t>
            </w:r>
          </w:p>
          <w:bookmarkEnd w:id="5143"/>
        </w:tc>
        <w:tc>
          <w:tcPr>
            <w:tcW w:w="1647" w:type="dxa"/>
            <w:tcBorders>
              <w:top w:val="outset" w:color="000000" w:sz="8"/>
              <w:left w:val="outset" w:color="000000" w:sz="8"/>
              <w:bottom w:val="outset" w:color="000000" w:sz="8"/>
              <w:right w:val="outset" w:color="000000" w:sz="8"/>
            </w:tcBorders>
            <w:vAlign w:val="center"/>
          </w:tcPr>
          <w:bookmarkStart w:name="19408" w:id="5144"/>
          <w:p>
            <w:pPr>
              <w:spacing w:after="0"/>
              <w:ind w:left="0"/>
              <w:jc w:val="center"/>
            </w:pPr>
            <w:r>
              <w:rPr>
                <w:rFonts w:ascii="Arial"/>
                <w:b/>
                <w:i w:val="false"/>
                <w:color w:val="000000"/>
                <w:sz w:val="15"/>
              </w:rPr>
              <w:t>1</w:t>
            </w:r>
          </w:p>
          <w:bookmarkEnd w:id="5144"/>
        </w:tc>
        <w:tc>
          <w:tcPr>
            <w:tcW w:w="969" w:type="dxa"/>
            <w:tcBorders>
              <w:top w:val="outset" w:color="000000" w:sz="8"/>
              <w:left w:val="outset" w:color="000000" w:sz="8"/>
              <w:bottom w:val="outset" w:color="000000" w:sz="8"/>
              <w:right w:val="outset" w:color="000000" w:sz="8"/>
            </w:tcBorders>
            <w:vAlign w:val="center"/>
          </w:tcPr>
          <w:bookmarkStart w:name="19409" w:id="5145"/>
          <w:p>
            <w:pPr>
              <w:spacing w:after="0"/>
              <w:ind w:left="0"/>
              <w:jc w:val="center"/>
            </w:pPr>
            <w:r>
              <w:rPr>
                <w:rFonts w:ascii="Arial"/>
                <w:b/>
                <w:i w:val="false"/>
                <w:color w:val="000000"/>
                <w:sz w:val="15"/>
              </w:rPr>
              <w:t>IА</w:t>
            </w:r>
            <w:r>
              <w:rPr>
                <w:rFonts w:ascii="Arial"/>
                <w:b/>
                <w:i w:val="false"/>
                <w:color w:val="000000"/>
                <w:vertAlign w:val="subscript"/>
              </w:rPr>
              <w:t>нп</w:t>
            </w:r>
          </w:p>
          <w:bookmarkEnd w:id="514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10" w:id="5146"/>
          <w:p>
            <w:pPr>
              <w:spacing w:after="0"/>
              <w:ind w:left="0"/>
              <w:jc w:val="left"/>
            </w:pPr>
            <w:r>
              <w:rPr>
                <w:rFonts w:ascii="Arial"/>
                <w:b/>
                <w:i w:val="false"/>
                <w:color w:val="000000"/>
                <w:sz w:val="15"/>
              </w:rPr>
              <w:t>б) зміна, яка не впливає на коротку характеристику лікарського засобу</w:t>
            </w:r>
          </w:p>
          <w:bookmarkEnd w:id="5146"/>
        </w:tc>
        <w:tc>
          <w:tcPr>
            <w:tcW w:w="1453" w:type="dxa"/>
            <w:tcBorders>
              <w:top w:val="outset" w:color="000000" w:sz="8"/>
              <w:left w:val="outset" w:color="000000" w:sz="8"/>
              <w:bottom w:val="outset" w:color="000000" w:sz="8"/>
              <w:right w:val="outset" w:color="000000" w:sz="8"/>
            </w:tcBorders>
            <w:vAlign w:val="center"/>
          </w:tcPr>
          <w:bookmarkStart w:name="19411" w:id="5147"/>
          <w:p>
            <w:pPr>
              <w:spacing w:after="0"/>
              <w:ind w:left="0"/>
              <w:jc w:val="center"/>
            </w:pPr>
            <w:r>
              <w:rPr>
                <w:rFonts w:ascii="Arial"/>
                <w:b/>
                <w:i w:val="false"/>
                <w:color w:val="000000"/>
                <w:sz w:val="15"/>
              </w:rPr>
              <w:t>1</w:t>
            </w:r>
          </w:p>
          <w:bookmarkEnd w:id="5147"/>
        </w:tc>
        <w:tc>
          <w:tcPr>
            <w:tcW w:w="1647" w:type="dxa"/>
            <w:tcBorders>
              <w:top w:val="outset" w:color="000000" w:sz="8"/>
              <w:left w:val="outset" w:color="000000" w:sz="8"/>
              <w:bottom w:val="outset" w:color="000000" w:sz="8"/>
              <w:right w:val="outset" w:color="000000" w:sz="8"/>
            </w:tcBorders>
            <w:vAlign w:val="center"/>
          </w:tcPr>
          <w:bookmarkStart w:name="19412" w:id="5148"/>
          <w:p>
            <w:pPr>
              <w:spacing w:after="0"/>
              <w:ind w:left="0"/>
              <w:jc w:val="center"/>
            </w:pPr>
            <w:r>
              <w:rPr>
                <w:rFonts w:ascii="Arial"/>
                <w:b/>
                <w:i w:val="false"/>
                <w:color w:val="000000"/>
                <w:sz w:val="15"/>
              </w:rPr>
              <w:t>1</w:t>
            </w:r>
          </w:p>
          <w:bookmarkEnd w:id="5148"/>
        </w:tc>
        <w:tc>
          <w:tcPr>
            <w:tcW w:w="969" w:type="dxa"/>
            <w:tcBorders>
              <w:top w:val="outset" w:color="000000" w:sz="8"/>
              <w:left w:val="outset" w:color="000000" w:sz="8"/>
              <w:bottom w:val="outset" w:color="000000" w:sz="8"/>
              <w:right w:val="outset" w:color="000000" w:sz="8"/>
            </w:tcBorders>
            <w:vAlign w:val="center"/>
          </w:tcPr>
          <w:bookmarkStart w:name="19413" w:id="5149"/>
          <w:p>
            <w:pPr>
              <w:spacing w:after="0"/>
              <w:ind w:left="0"/>
              <w:jc w:val="center"/>
            </w:pPr>
            <w:r>
              <w:rPr>
                <w:rFonts w:ascii="Arial"/>
                <w:b/>
                <w:i w:val="false"/>
                <w:color w:val="000000"/>
                <w:sz w:val="15"/>
              </w:rPr>
              <w:t>IА</w:t>
            </w:r>
          </w:p>
          <w:bookmarkEnd w:id="514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14" w:id="5150"/>
          <w:p>
            <w:pPr>
              <w:spacing w:after="0"/>
              <w:ind w:left="0"/>
              <w:jc w:val="left"/>
            </w:pPr>
            <w:r>
              <w:rPr>
                <w:rFonts w:ascii="Arial"/>
                <w:b/>
                <w:i w:val="false"/>
                <w:color w:val="000000"/>
                <w:sz w:val="15"/>
              </w:rPr>
              <w:t>Умови</w:t>
            </w:r>
          </w:p>
          <w:bookmarkEnd w:id="515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15" w:id="5151"/>
          <w:p>
            <w:pPr>
              <w:spacing w:after="0"/>
              <w:ind w:left="0"/>
              <w:jc w:val="left"/>
            </w:pPr>
            <w:r>
              <w:rPr>
                <w:rFonts w:ascii="Arial"/>
                <w:b w:val="false"/>
                <w:i w:val="false"/>
                <w:color w:val="000000"/>
                <w:sz w:val="15"/>
              </w:rPr>
              <w:t>Зміна не стосується тієї частини пакувального матеріалу, яка б могла вплинути на доставку, застосування, безпеку та стабільність готового лікарського засобу.</w:t>
            </w:r>
          </w:p>
          <w:bookmarkEnd w:id="515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16" w:id="5152"/>
          <w:p>
            <w:pPr>
              <w:spacing w:after="0"/>
              <w:ind w:left="0"/>
              <w:jc w:val="left"/>
            </w:pPr>
            <w:r>
              <w:rPr>
                <w:rFonts w:ascii="Arial"/>
                <w:b/>
                <w:i w:val="false"/>
                <w:color w:val="000000"/>
                <w:sz w:val="15"/>
              </w:rPr>
              <w:t>Документація</w:t>
            </w:r>
          </w:p>
          <w:bookmarkEnd w:id="515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17" w:id="5153"/>
          <w:p>
            <w:pPr>
              <w:spacing w:after="0"/>
              <w:ind w:left="0"/>
              <w:jc w:val="left"/>
            </w:pPr>
            <w:r>
              <w:rPr>
                <w:rFonts w:ascii="Arial"/>
                <w:b w:val="false"/>
                <w:i w:val="false"/>
                <w:color w:val="000000"/>
                <w:sz w:val="15"/>
              </w:rPr>
              <w:t>Зміни до відповідних розділів реєстраційного досьє, включаючи оновлену коротку характеристику лікарського засобу (за необхідності).</w:t>
            </w:r>
          </w:p>
          <w:bookmarkEnd w:id="51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18" w:id="5154"/>
          <w:p>
            <w:pPr>
              <w:spacing w:after="0"/>
              <w:ind w:left="0"/>
              <w:jc w:val="left"/>
            </w:pPr>
            <w:r>
              <w:rPr>
                <w:rFonts w:ascii="Arial"/>
                <w:b/>
                <w:i w:val="false"/>
                <w:color w:val="000000"/>
                <w:sz w:val="15"/>
              </w:rPr>
              <w:t>Б.II.ґ.7. Зміна постачальника пакувальних матеріалів або комплектуючих (якщо зазначено в досьє)</w:t>
            </w:r>
          </w:p>
          <w:bookmarkEnd w:id="5154"/>
        </w:tc>
        <w:tc>
          <w:tcPr>
            <w:tcW w:w="1453" w:type="dxa"/>
            <w:tcBorders>
              <w:top w:val="outset" w:color="000000" w:sz="8"/>
              <w:left w:val="outset" w:color="000000" w:sz="8"/>
              <w:bottom w:val="outset" w:color="000000" w:sz="8"/>
              <w:right w:val="outset" w:color="000000" w:sz="8"/>
            </w:tcBorders>
            <w:vAlign w:val="center"/>
          </w:tcPr>
          <w:bookmarkStart w:name="19419" w:id="5155"/>
          <w:p>
            <w:pPr>
              <w:spacing w:after="0"/>
              <w:ind w:left="0"/>
              <w:jc w:val="center"/>
            </w:pPr>
            <w:r>
              <w:rPr>
                <w:rFonts w:ascii="Arial"/>
                <w:b/>
                <w:i w:val="false"/>
                <w:color w:val="000000"/>
                <w:sz w:val="15"/>
              </w:rPr>
              <w:t>Умови, які мають бути виконані</w:t>
            </w:r>
          </w:p>
          <w:bookmarkEnd w:id="5155"/>
        </w:tc>
        <w:tc>
          <w:tcPr>
            <w:tcW w:w="1647" w:type="dxa"/>
            <w:tcBorders>
              <w:top w:val="outset" w:color="000000" w:sz="8"/>
              <w:left w:val="outset" w:color="000000" w:sz="8"/>
              <w:bottom w:val="outset" w:color="000000" w:sz="8"/>
              <w:right w:val="outset" w:color="000000" w:sz="8"/>
            </w:tcBorders>
            <w:vAlign w:val="center"/>
          </w:tcPr>
          <w:bookmarkStart w:name="19420" w:id="5156"/>
          <w:p>
            <w:pPr>
              <w:spacing w:after="0"/>
              <w:ind w:left="0"/>
              <w:jc w:val="center"/>
            </w:pPr>
            <w:r>
              <w:rPr>
                <w:rFonts w:ascii="Arial"/>
                <w:b/>
                <w:i w:val="false"/>
                <w:color w:val="000000"/>
                <w:sz w:val="15"/>
              </w:rPr>
              <w:t>Документи, які мають бути надані</w:t>
            </w:r>
          </w:p>
          <w:bookmarkEnd w:id="5156"/>
        </w:tc>
        <w:tc>
          <w:tcPr>
            <w:tcW w:w="969" w:type="dxa"/>
            <w:tcBorders>
              <w:top w:val="outset" w:color="000000" w:sz="8"/>
              <w:left w:val="outset" w:color="000000" w:sz="8"/>
              <w:bottom w:val="outset" w:color="000000" w:sz="8"/>
              <w:right w:val="outset" w:color="000000" w:sz="8"/>
            </w:tcBorders>
            <w:vAlign w:val="center"/>
          </w:tcPr>
          <w:bookmarkStart w:name="19421" w:id="5157"/>
          <w:p>
            <w:pPr>
              <w:spacing w:after="0"/>
              <w:ind w:left="0"/>
              <w:jc w:val="center"/>
            </w:pPr>
            <w:r>
              <w:rPr>
                <w:rFonts w:ascii="Arial"/>
                <w:b/>
                <w:i w:val="false"/>
                <w:color w:val="000000"/>
                <w:sz w:val="15"/>
              </w:rPr>
              <w:t>Тип зміни</w:t>
            </w:r>
          </w:p>
          <w:bookmarkEnd w:id="515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22" w:id="5158"/>
          <w:p>
            <w:pPr>
              <w:spacing w:after="0"/>
              <w:ind w:left="0"/>
              <w:jc w:val="left"/>
            </w:pPr>
            <w:r>
              <w:rPr>
                <w:rFonts w:ascii="Arial"/>
                <w:b/>
                <w:i w:val="false"/>
                <w:color w:val="000000"/>
                <w:sz w:val="15"/>
              </w:rPr>
              <w:t>а) вилучення постачальника</w:t>
            </w:r>
          </w:p>
          <w:bookmarkEnd w:id="5158"/>
        </w:tc>
        <w:tc>
          <w:tcPr>
            <w:tcW w:w="1453" w:type="dxa"/>
            <w:tcBorders>
              <w:top w:val="outset" w:color="000000" w:sz="8"/>
              <w:left w:val="outset" w:color="000000" w:sz="8"/>
              <w:bottom w:val="outset" w:color="000000" w:sz="8"/>
              <w:right w:val="outset" w:color="000000" w:sz="8"/>
            </w:tcBorders>
            <w:vAlign w:val="center"/>
          </w:tcPr>
          <w:bookmarkStart w:name="19423" w:id="5159"/>
          <w:p>
            <w:pPr>
              <w:spacing w:after="0"/>
              <w:ind w:left="0"/>
              <w:jc w:val="center"/>
            </w:pPr>
            <w:r>
              <w:rPr>
                <w:rFonts w:ascii="Arial"/>
                <w:b/>
                <w:i w:val="false"/>
                <w:color w:val="000000"/>
                <w:sz w:val="15"/>
              </w:rPr>
              <w:t>1</w:t>
            </w:r>
          </w:p>
          <w:bookmarkEnd w:id="5159"/>
        </w:tc>
        <w:tc>
          <w:tcPr>
            <w:tcW w:w="1647" w:type="dxa"/>
            <w:tcBorders>
              <w:top w:val="outset" w:color="000000" w:sz="8"/>
              <w:left w:val="outset" w:color="000000" w:sz="8"/>
              <w:bottom w:val="outset" w:color="000000" w:sz="8"/>
              <w:right w:val="outset" w:color="000000" w:sz="8"/>
            </w:tcBorders>
            <w:vAlign w:val="center"/>
          </w:tcPr>
          <w:bookmarkStart w:name="19424" w:id="5160"/>
          <w:p>
            <w:pPr>
              <w:spacing w:after="0"/>
              <w:ind w:left="0"/>
              <w:jc w:val="center"/>
            </w:pPr>
            <w:r>
              <w:rPr>
                <w:rFonts w:ascii="Arial"/>
                <w:b/>
                <w:i w:val="false"/>
                <w:color w:val="000000"/>
                <w:sz w:val="15"/>
              </w:rPr>
              <w:t>1</w:t>
            </w:r>
          </w:p>
          <w:bookmarkEnd w:id="5160"/>
        </w:tc>
        <w:tc>
          <w:tcPr>
            <w:tcW w:w="969" w:type="dxa"/>
            <w:tcBorders>
              <w:top w:val="outset" w:color="000000" w:sz="8"/>
              <w:left w:val="outset" w:color="000000" w:sz="8"/>
              <w:bottom w:val="outset" w:color="000000" w:sz="8"/>
              <w:right w:val="outset" w:color="000000" w:sz="8"/>
            </w:tcBorders>
            <w:vAlign w:val="center"/>
          </w:tcPr>
          <w:bookmarkStart w:name="19425" w:id="5161"/>
          <w:p>
            <w:pPr>
              <w:spacing w:after="0"/>
              <w:ind w:left="0"/>
              <w:jc w:val="center"/>
            </w:pPr>
            <w:r>
              <w:rPr>
                <w:rFonts w:ascii="Arial"/>
                <w:b/>
                <w:i w:val="false"/>
                <w:color w:val="000000"/>
                <w:sz w:val="15"/>
              </w:rPr>
              <w:t>IА</w:t>
            </w:r>
          </w:p>
          <w:bookmarkEnd w:id="516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26" w:id="5162"/>
          <w:p>
            <w:pPr>
              <w:spacing w:after="0"/>
              <w:ind w:left="0"/>
              <w:jc w:val="left"/>
            </w:pPr>
            <w:r>
              <w:rPr>
                <w:rFonts w:ascii="Arial"/>
                <w:b/>
                <w:i w:val="false"/>
                <w:color w:val="000000"/>
                <w:sz w:val="15"/>
              </w:rPr>
              <w:t>б) заміна або додавання постачальника</w:t>
            </w:r>
          </w:p>
          <w:bookmarkEnd w:id="5162"/>
        </w:tc>
        <w:tc>
          <w:tcPr>
            <w:tcW w:w="1453" w:type="dxa"/>
            <w:tcBorders>
              <w:top w:val="outset" w:color="000000" w:sz="8"/>
              <w:left w:val="outset" w:color="000000" w:sz="8"/>
              <w:bottom w:val="outset" w:color="000000" w:sz="8"/>
              <w:right w:val="outset" w:color="000000" w:sz="8"/>
            </w:tcBorders>
            <w:vAlign w:val="center"/>
          </w:tcPr>
          <w:bookmarkStart w:name="19427" w:id="5163"/>
          <w:p>
            <w:pPr>
              <w:spacing w:after="0"/>
              <w:ind w:left="0"/>
              <w:jc w:val="center"/>
            </w:pPr>
            <w:r>
              <w:rPr>
                <w:rFonts w:ascii="Arial"/>
                <w:b/>
                <w:i w:val="false"/>
                <w:color w:val="000000"/>
                <w:sz w:val="15"/>
              </w:rPr>
              <w:t>1, 2, 3, 4</w:t>
            </w:r>
          </w:p>
          <w:bookmarkEnd w:id="5163"/>
        </w:tc>
        <w:tc>
          <w:tcPr>
            <w:tcW w:w="1647" w:type="dxa"/>
            <w:tcBorders>
              <w:top w:val="outset" w:color="000000" w:sz="8"/>
              <w:left w:val="outset" w:color="000000" w:sz="8"/>
              <w:bottom w:val="outset" w:color="000000" w:sz="8"/>
              <w:right w:val="outset" w:color="000000" w:sz="8"/>
            </w:tcBorders>
            <w:vAlign w:val="center"/>
          </w:tcPr>
          <w:bookmarkStart w:name="19428" w:id="5164"/>
          <w:p>
            <w:pPr>
              <w:spacing w:after="0"/>
              <w:ind w:left="0"/>
              <w:jc w:val="center"/>
            </w:pPr>
            <w:r>
              <w:rPr>
                <w:rFonts w:ascii="Arial"/>
                <w:b/>
                <w:i w:val="false"/>
                <w:color w:val="000000"/>
                <w:sz w:val="15"/>
              </w:rPr>
              <w:t>1, 2, 3</w:t>
            </w:r>
          </w:p>
          <w:bookmarkEnd w:id="5164"/>
        </w:tc>
        <w:tc>
          <w:tcPr>
            <w:tcW w:w="969" w:type="dxa"/>
            <w:tcBorders>
              <w:top w:val="outset" w:color="000000" w:sz="8"/>
              <w:left w:val="outset" w:color="000000" w:sz="8"/>
              <w:bottom w:val="outset" w:color="000000" w:sz="8"/>
              <w:right w:val="outset" w:color="000000" w:sz="8"/>
            </w:tcBorders>
            <w:vAlign w:val="center"/>
          </w:tcPr>
          <w:bookmarkStart w:name="19429" w:id="5165"/>
          <w:p>
            <w:pPr>
              <w:spacing w:after="0"/>
              <w:ind w:left="0"/>
              <w:jc w:val="center"/>
            </w:pPr>
            <w:r>
              <w:rPr>
                <w:rFonts w:ascii="Arial"/>
                <w:b/>
                <w:i w:val="false"/>
                <w:color w:val="000000"/>
                <w:sz w:val="15"/>
              </w:rPr>
              <w:t>IА</w:t>
            </w:r>
          </w:p>
          <w:bookmarkEnd w:id="516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30" w:id="5166"/>
          <w:p>
            <w:pPr>
              <w:spacing w:after="0"/>
              <w:ind w:left="0"/>
              <w:jc w:val="left"/>
            </w:pPr>
            <w:r>
              <w:rPr>
                <w:rFonts w:ascii="Arial"/>
                <w:b/>
                <w:i w:val="false"/>
                <w:color w:val="000000"/>
                <w:sz w:val="15"/>
              </w:rPr>
              <w:t>в) будь-яка зміна постачальника спейсерів для дозованих інгаляторів</w:t>
            </w:r>
          </w:p>
          <w:bookmarkEnd w:id="5166"/>
        </w:tc>
        <w:tc>
          <w:tcPr>
            <w:tcW w:w="1453" w:type="dxa"/>
            <w:tcBorders>
              <w:top w:val="outset" w:color="000000" w:sz="8"/>
              <w:left w:val="outset" w:color="000000" w:sz="8"/>
              <w:bottom w:val="outset" w:color="000000" w:sz="8"/>
              <w:right w:val="outset" w:color="000000" w:sz="8"/>
            </w:tcBorders>
            <w:vAlign w:val="center"/>
          </w:tcPr>
          <w:bookmarkStart w:name="19431" w:id="5167"/>
          <w:p>
            <w:pPr>
              <w:spacing w:after="0"/>
              <w:ind w:left="0"/>
              <w:jc w:val="center"/>
            </w:pPr>
            <w:r>
              <w:rPr>
                <w:rFonts w:ascii="Arial"/>
                <w:b w:val="false"/>
                <w:i w:val="false"/>
                <w:color w:val="000000"/>
                <w:sz w:val="15"/>
              </w:rPr>
              <w:t xml:space="preserve"> </w:t>
            </w:r>
          </w:p>
          <w:bookmarkEnd w:id="5167"/>
        </w:tc>
        <w:tc>
          <w:tcPr>
            <w:tcW w:w="1647" w:type="dxa"/>
            <w:tcBorders>
              <w:top w:val="outset" w:color="000000" w:sz="8"/>
              <w:left w:val="outset" w:color="000000" w:sz="8"/>
              <w:bottom w:val="outset" w:color="000000" w:sz="8"/>
              <w:right w:val="outset" w:color="000000" w:sz="8"/>
            </w:tcBorders>
            <w:vAlign w:val="center"/>
          </w:tcPr>
          <w:bookmarkStart w:name="19432" w:id="5168"/>
          <w:p>
            <w:pPr>
              <w:spacing w:after="0"/>
              <w:ind w:left="0"/>
              <w:jc w:val="center"/>
            </w:pPr>
            <w:r>
              <w:rPr>
                <w:rFonts w:ascii="Arial"/>
                <w:b w:val="false"/>
                <w:i w:val="false"/>
                <w:color w:val="000000"/>
                <w:sz w:val="15"/>
              </w:rPr>
              <w:t xml:space="preserve"> </w:t>
            </w:r>
          </w:p>
          <w:bookmarkEnd w:id="5168"/>
        </w:tc>
        <w:tc>
          <w:tcPr>
            <w:tcW w:w="969" w:type="dxa"/>
            <w:tcBorders>
              <w:top w:val="outset" w:color="000000" w:sz="8"/>
              <w:left w:val="outset" w:color="000000" w:sz="8"/>
              <w:bottom w:val="outset" w:color="000000" w:sz="8"/>
              <w:right w:val="outset" w:color="000000" w:sz="8"/>
            </w:tcBorders>
            <w:vAlign w:val="center"/>
          </w:tcPr>
          <w:bookmarkStart w:name="19433" w:id="5169"/>
          <w:p>
            <w:pPr>
              <w:spacing w:after="0"/>
              <w:ind w:left="0"/>
              <w:jc w:val="center"/>
            </w:pPr>
            <w:r>
              <w:rPr>
                <w:rFonts w:ascii="Arial"/>
                <w:b/>
                <w:i w:val="false"/>
                <w:color w:val="000000"/>
                <w:sz w:val="15"/>
              </w:rPr>
              <w:t>II</w:t>
            </w:r>
          </w:p>
          <w:bookmarkEnd w:id="516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34" w:id="5170"/>
          <w:p>
            <w:pPr>
              <w:spacing w:after="0"/>
              <w:ind w:left="0"/>
              <w:jc w:val="left"/>
            </w:pPr>
            <w:r>
              <w:rPr>
                <w:rFonts w:ascii="Arial"/>
                <w:b/>
                <w:i w:val="false"/>
                <w:color w:val="000000"/>
                <w:sz w:val="15"/>
              </w:rPr>
              <w:t>Умови</w:t>
            </w:r>
          </w:p>
          <w:bookmarkEnd w:id="517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35" w:id="5171"/>
          <w:p>
            <w:pPr>
              <w:spacing w:after="0"/>
              <w:ind w:left="0"/>
              <w:jc w:val="left"/>
            </w:pPr>
            <w:r>
              <w:rPr>
                <w:rFonts w:ascii="Arial"/>
                <w:b w:val="false"/>
                <w:i w:val="false"/>
                <w:color w:val="000000"/>
                <w:sz w:val="15"/>
              </w:rPr>
              <w:t>1. Жодних вилучень у компонентах упаковки або комплектуючих не відбулося.</w:t>
            </w:r>
            <w:r>
              <w:br/>
            </w:r>
            <w:r>
              <w:rPr>
                <w:rFonts w:ascii="Arial"/>
                <w:b w:val="false"/>
                <w:i w:val="false"/>
                <w:color w:val="000000"/>
                <w:sz w:val="15"/>
              </w:rPr>
              <w:t>2. Кількісний та якісний склади пакувального матеріалу/комплектуючих та проектні специфікації не змінилися.</w:t>
            </w:r>
            <w:r>
              <w:br/>
            </w:r>
            <w:r>
              <w:rPr>
                <w:rFonts w:ascii="Arial"/>
                <w:b w:val="false"/>
                <w:i w:val="false"/>
                <w:color w:val="000000"/>
                <w:sz w:val="15"/>
              </w:rPr>
              <w:t>3. Специфікації та методи контролю якості принаймні ідентичні.</w:t>
            </w:r>
            <w:r>
              <w:br/>
            </w:r>
            <w:r>
              <w:rPr>
                <w:rFonts w:ascii="Arial"/>
                <w:b w:val="false"/>
                <w:i w:val="false"/>
                <w:color w:val="000000"/>
                <w:sz w:val="15"/>
              </w:rPr>
              <w:t>4. Метод та умови стерилізації залишаються незмінними (за необхідності).</w:t>
            </w:r>
          </w:p>
          <w:bookmarkEnd w:id="517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36" w:id="5172"/>
          <w:p>
            <w:pPr>
              <w:spacing w:after="0"/>
              <w:ind w:left="0"/>
              <w:jc w:val="left"/>
            </w:pPr>
            <w:r>
              <w:rPr>
                <w:rFonts w:ascii="Arial"/>
                <w:b/>
                <w:i w:val="false"/>
                <w:color w:val="000000"/>
                <w:sz w:val="15"/>
              </w:rPr>
              <w:t>Документація</w:t>
            </w:r>
          </w:p>
          <w:bookmarkEnd w:id="51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37" w:id="5173"/>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Для комплектуючих для лікарських засобів - підтвердження CE-маркування (сертифікат CE) або висновок, виданий МОЗ, про безпеку комплектуючих.</w:t>
            </w:r>
            <w:r>
              <w:br/>
            </w:r>
            <w:r>
              <w:rPr>
                <w:rFonts w:ascii="Arial"/>
                <w:b w:val="false"/>
                <w:i w:val="false"/>
                <w:color w:val="000000"/>
                <w:sz w:val="15"/>
              </w:rPr>
              <w:t>3. Порівняльна таблиця затвердженої та запропонованої специфікацій, якщо необхідно.</w:t>
            </w:r>
          </w:p>
          <w:bookmarkEnd w:id="51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38" w:id="5174"/>
          <w:p>
            <w:pPr>
              <w:spacing w:after="0"/>
              <w:ind w:left="0"/>
              <w:jc w:val="left"/>
            </w:pPr>
            <w:r>
              <w:rPr>
                <w:rFonts w:ascii="Arial"/>
                <w:b/>
                <w:i w:val="false"/>
                <w:color w:val="000000"/>
                <w:sz w:val="15"/>
              </w:rPr>
              <w:t>Примітка.</w:t>
            </w:r>
            <w:r>
              <w:rPr>
                <w:rFonts w:ascii="Arial"/>
                <w:b w:val="false"/>
                <w:i w:val="false"/>
                <w:color w:val="000000"/>
                <w:sz w:val="15"/>
              </w:rPr>
              <w:t xml:space="preserve"> CE-маркування (CE-marking) - скорочення від Conformity European (Європейська відповідність) - особливий знак, який наноситься на виріб і засвідчує, що цей виріб відповідає основним вимогам Європейських Директив і що він пройшов процедуру оцінки відповідності Директивам. Маркування "CE" вказує на те, що виріб є безпечним для здоров'я людини, а також для навколишнього середовища.</w:t>
            </w:r>
          </w:p>
          <w:bookmarkEnd w:id="517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39" w:id="5175"/>
          <w:p>
            <w:pPr>
              <w:spacing w:after="0"/>
              <w:ind w:left="0"/>
              <w:jc w:val="left"/>
            </w:pPr>
            <w:r>
              <w:rPr>
                <w:rFonts w:ascii="Arial"/>
                <w:b/>
                <w:i w:val="false"/>
                <w:color w:val="000000"/>
                <w:sz w:val="15"/>
              </w:rPr>
              <w:t>Б.II.д) Стабільність</w:t>
            </w:r>
          </w:p>
          <w:bookmarkEnd w:id="517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40" w:id="5176"/>
          <w:p>
            <w:pPr>
              <w:spacing w:after="0"/>
              <w:ind w:left="0"/>
              <w:jc w:val="left"/>
            </w:pPr>
            <w:r>
              <w:rPr>
                <w:rFonts w:ascii="Arial"/>
                <w:b/>
                <w:i w:val="false"/>
                <w:color w:val="000000"/>
                <w:sz w:val="15"/>
              </w:rPr>
              <w:t>Б.II.д.1. Зміна у термінах придатності або умовах зберігання готового лікарського засобу:</w:t>
            </w:r>
          </w:p>
          <w:bookmarkEnd w:id="5176"/>
        </w:tc>
        <w:tc>
          <w:tcPr>
            <w:tcW w:w="1453" w:type="dxa"/>
            <w:tcBorders>
              <w:top w:val="outset" w:color="000000" w:sz="8"/>
              <w:left w:val="outset" w:color="000000" w:sz="8"/>
              <w:bottom w:val="outset" w:color="000000" w:sz="8"/>
              <w:right w:val="outset" w:color="000000" w:sz="8"/>
            </w:tcBorders>
            <w:vAlign w:val="center"/>
          </w:tcPr>
          <w:bookmarkStart w:name="19441" w:id="5177"/>
          <w:p>
            <w:pPr>
              <w:spacing w:after="0"/>
              <w:ind w:left="0"/>
              <w:jc w:val="center"/>
            </w:pPr>
            <w:r>
              <w:rPr>
                <w:rFonts w:ascii="Arial"/>
                <w:b/>
                <w:i w:val="false"/>
                <w:color w:val="000000"/>
                <w:sz w:val="15"/>
              </w:rPr>
              <w:t>Умови, які мають бути виконані</w:t>
            </w:r>
          </w:p>
          <w:bookmarkEnd w:id="5177"/>
        </w:tc>
        <w:tc>
          <w:tcPr>
            <w:tcW w:w="1647" w:type="dxa"/>
            <w:tcBorders>
              <w:top w:val="outset" w:color="000000" w:sz="8"/>
              <w:left w:val="outset" w:color="000000" w:sz="8"/>
              <w:bottom w:val="outset" w:color="000000" w:sz="8"/>
              <w:right w:val="outset" w:color="000000" w:sz="8"/>
            </w:tcBorders>
            <w:vAlign w:val="center"/>
          </w:tcPr>
          <w:bookmarkStart w:name="19442" w:id="5178"/>
          <w:p>
            <w:pPr>
              <w:spacing w:after="0"/>
              <w:ind w:left="0"/>
              <w:jc w:val="center"/>
            </w:pPr>
            <w:r>
              <w:rPr>
                <w:rFonts w:ascii="Arial"/>
                <w:b/>
                <w:i w:val="false"/>
                <w:color w:val="000000"/>
                <w:sz w:val="15"/>
              </w:rPr>
              <w:t>Документи, які мають бути надані</w:t>
            </w:r>
          </w:p>
          <w:bookmarkEnd w:id="5178"/>
        </w:tc>
        <w:tc>
          <w:tcPr>
            <w:tcW w:w="969" w:type="dxa"/>
            <w:tcBorders>
              <w:top w:val="outset" w:color="000000" w:sz="8"/>
              <w:left w:val="outset" w:color="000000" w:sz="8"/>
              <w:bottom w:val="outset" w:color="000000" w:sz="8"/>
              <w:right w:val="outset" w:color="000000" w:sz="8"/>
            </w:tcBorders>
            <w:vAlign w:val="center"/>
          </w:tcPr>
          <w:bookmarkStart w:name="19443" w:id="5179"/>
          <w:p>
            <w:pPr>
              <w:spacing w:after="0"/>
              <w:ind w:left="0"/>
              <w:jc w:val="center"/>
            </w:pPr>
            <w:r>
              <w:rPr>
                <w:rFonts w:ascii="Arial"/>
                <w:b/>
                <w:i w:val="false"/>
                <w:color w:val="000000"/>
                <w:sz w:val="15"/>
              </w:rPr>
              <w:t>Тип зміни</w:t>
            </w:r>
          </w:p>
          <w:bookmarkEnd w:id="517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44" w:id="5180"/>
          <w:p>
            <w:pPr>
              <w:spacing w:after="0"/>
              <w:ind w:left="0"/>
              <w:jc w:val="left"/>
            </w:pPr>
            <w:r>
              <w:rPr>
                <w:rFonts w:ascii="Arial"/>
                <w:b/>
                <w:i w:val="false"/>
                <w:color w:val="000000"/>
                <w:sz w:val="15"/>
              </w:rPr>
              <w:t>а) зменшення терміну придатності готового лікарського засобу:</w:t>
            </w:r>
          </w:p>
          <w:bookmarkEnd w:id="5180"/>
        </w:tc>
        <w:tc>
          <w:tcPr>
            <w:tcW w:w="1453" w:type="dxa"/>
            <w:tcBorders>
              <w:top w:val="outset" w:color="000000" w:sz="8"/>
              <w:left w:val="outset" w:color="000000" w:sz="8"/>
              <w:bottom w:val="outset" w:color="000000" w:sz="8"/>
              <w:right w:val="outset" w:color="000000" w:sz="8"/>
            </w:tcBorders>
            <w:vAlign w:val="center"/>
          </w:tcPr>
          <w:bookmarkStart w:name="19445" w:id="5181"/>
          <w:p>
            <w:pPr>
              <w:spacing w:after="0"/>
              <w:ind w:left="0"/>
              <w:jc w:val="center"/>
            </w:pPr>
            <w:r>
              <w:rPr>
                <w:rFonts w:ascii="Arial"/>
                <w:b w:val="false"/>
                <w:i w:val="false"/>
                <w:color w:val="000000"/>
                <w:sz w:val="15"/>
              </w:rPr>
              <w:t xml:space="preserve"> </w:t>
            </w:r>
          </w:p>
          <w:bookmarkEnd w:id="5181"/>
        </w:tc>
        <w:tc>
          <w:tcPr>
            <w:tcW w:w="1647" w:type="dxa"/>
            <w:tcBorders>
              <w:top w:val="outset" w:color="000000" w:sz="8"/>
              <w:left w:val="outset" w:color="000000" w:sz="8"/>
              <w:bottom w:val="outset" w:color="000000" w:sz="8"/>
              <w:right w:val="outset" w:color="000000" w:sz="8"/>
            </w:tcBorders>
            <w:vAlign w:val="center"/>
          </w:tcPr>
          <w:bookmarkStart w:name="19446" w:id="5182"/>
          <w:p>
            <w:pPr>
              <w:spacing w:after="0"/>
              <w:ind w:left="0"/>
              <w:jc w:val="center"/>
            </w:pPr>
            <w:r>
              <w:rPr>
                <w:rFonts w:ascii="Arial"/>
                <w:b w:val="false"/>
                <w:i w:val="false"/>
                <w:color w:val="000000"/>
                <w:sz w:val="15"/>
              </w:rPr>
              <w:t xml:space="preserve"> </w:t>
            </w:r>
          </w:p>
          <w:bookmarkEnd w:id="5182"/>
        </w:tc>
        <w:tc>
          <w:tcPr>
            <w:tcW w:w="969" w:type="dxa"/>
            <w:tcBorders>
              <w:top w:val="outset" w:color="000000" w:sz="8"/>
              <w:left w:val="outset" w:color="000000" w:sz="8"/>
              <w:bottom w:val="outset" w:color="000000" w:sz="8"/>
              <w:right w:val="outset" w:color="000000" w:sz="8"/>
            </w:tcBorders>
            <w:vAlign w:val="center"/>
          </w:tcPr>
          <w:bookmarkStart w:name="19447" w:id="5183"/>
          <w:p>
            <w:pPr>
              <w:spacing w:after="0"/>
              <w:ind w:left="0"/>
              <w:jc w:val="center"/>
            </w:pPr>
            <w:r>
              <w:rPr>
                <w:rFonts w:ascii="Arial"/>
                <w:b w:val="false"/>
                <w:i w:val="false"/>
                <w:color w:val="000000"/>
                <w:sz w:val="15"/>
              </w:rPr>
              <w:t xml:space="preserve"> </w:t>
            </w:r>
          </w:p>
          <w:bookmarkEnd w:id="518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48" w:id="5184"/>
          <w:p>
            <w:pPr>
              <w:spacing w:after="0"/>
              <w:ind w:left="0"/>
              <w:jc w:val="left"/>
            </w:pPr>
            <w:r>
              <w:rPr>
                <w:rFonts w:ascii="Arial"/>
                <w:b/>
                <w:i w:val="false"/>
                <w:color w:val="000000"/>
                <w:sz w:val="15"/>
              </w:rPr>
              <w:t>1. Для торгової упаковки</w:t>
            </w:r>
          </w:p>
          <w:bookmarkEnd w:id="5184"/>
        </w:tc>
        <w:tc>
          <w:tcPr>
            <w:tcW w:w="1453" w:type="dxa"/>
            <w:tcBorders>
              <w:top w:val="outset" w:color="000000" w:sz="8"/>
              <w:left w:val="outset" w:color="000000" w:sz="8"/>
              <w:bottom w:val="outset" w:color="000000" w:sz="8"/>
              <w:right w:val="outset" w:color="000000" w:sz="8"/>
            </w:tcBorders>
            <w:vAlign w:val="center"/>
          </w:tcPr>
          <w:bookmarkStart w:name="19449" w:id="5185"/>
          <w:p>
            <w:pPr>
              <w:spacing w:after="0"/>
              <w:ind w:left="0"/>
              <w:jc w:val="center"/>
            </w:pPr>
            <w:r>
              <w:rPr>
                <w:rFonts w:ascii="Arial"/>
                <w:b/>
                <w:i w:val="false"/>
                <w:color w:val="000000"/>
                <w:sz w:val="15"/>
              </w:rPr>
              <w:t>1</w:t>
            </w:r>
          </w:p>
          <w:bookmarkEnd w:id="5185"/>
        </w:tc>
        <w:tc>
          <w:tcPr>
            <w:tcW w:w="1647" w:type="dxa"/>
            <w:tcBorders>
              <w:top w:val="outset" w:color="000000" w:sz="8"/>
              <w:left w:val="outset" w:color="000000" w:sz="8"/>
              <w:bottom w:val="outset" w:color="000000" w:sz="8"/>
              <w:right w:val="outset" w:color="000000" w:sz="8"/>
            </w:tcBorders>
            <w:vAlign w:val="center"/>
          </w:tcPr>
          <w:bookmarkStart w:name="19450" w:id="5186"/>
          <w:p>
            <w:pPr>
              <w:spacing w:after="0"/>
              <w:ind w:left="0"/>
              <w:jc w:val="center"/>
            </w:pPr>
            <w:r>
              <w:rPr>
                <w:rFonts w:ascii="Arial"/>
                <w:b/>
                <w:i w:val="false"/>
                <w:color w:val="000000"/>
                <w:sz w:val="15"/>
              </w:rPr>
              <w:t>1, 2, 3</w:t>
            </w:r>
          </w:p>
          <w:bookmarkEnd w:id="5186"/>
        </w:tc>
        <w:tc>
          <w:tcPr>
            <w:tcW w:w="969" w:type="dxa"/>
            <w:tcBorders>
              <w:top w:val="outset" w:color="000000" w:sz="8"/>
              <w:left w:val="outset" w:color="000000" w:sz="8"/>
              <w:bottom w:val="outset" w:color="000000" w:sz="8"/>
              <w:right w:val="outset" w:color="000000" w:sz="8"/>
            </w:tcBorders>
            <w:vAlign w:val="center"/>
          </w:tcPr>
          <w:bookmarkStart w:name="19451" w:id="5187"/>
          <w:p>
            <w:pPr>
              <w:spacing w:after="0"/>
              <w:ind w:left="0"/>
              <w:jc w:val="center"/>
            </w:pPr>
            <w:r>
              <w:rPr>
                <w:rFonts w:ascii="Arial"/>
                <w:b/>
                <w:i w:val="false"/>
                <w:color w:val="000000"/>
                <w:sz w:val="15"/>
              </w:rPr>
              <w:t>IА</w:t>
            </w:r>
            <w:r>
              <w:rPr>
                <w:rFonts w:ascii="Arial"/>
                <w:b/>
                <w:i w:val="false"/>
                <w:color w:val="000000"/>
                <w:vertAlign w:val="subscript"/>
              </w:rPr>
              <w:t>нп</w:t>
            </w:r>
          </w:p>
          <w:bookmarkEnd w:id="518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52" w:id="5188"/>
          <w:p>
            <w:pPr>
              <w:spacing w:after="0"/>
              <w:ind w:left="0"/>
              <w:jc w:val="left"/>
            </w:pPr>
            <w:r>
              <w:rPr>
                <w:rFonts w:ascii="Arial"/>
                <w:b/>
                <w:i w:val="false"/>
                <w:color w:val="000000"/>
                <w:sz w:val="15"/>
              </w:rPr>
              <w:t>2. Після першого розкриття</w:t>
            </w:r>
          </w:p>
          <w:bookmarkEnd w:id="5188"/>
        </w:tc>
        <w:tc>
          <w:tcPr>
            <w:tcW w:w="1453" w:type="dxa"/>
            <w:tcBorders>
              <w:top w:val="outset" w:color="000000" w:sz="8"/>
              <w:left w:val="outset" w:color="000000" w:sz="8"/>
              <w:bottom w:val="outset" w:color="000000" w:sz="8"/>
              <w:right w:val="outset" w:color="000000" w:sz="8"/>
            </w:tcBorders>
            <w:vAlign w:val="center"/>
          </w:tcPr>
          <w:bookmarkStart w:name="19453" w:id="5189"/>
          <w:p>
            <w:pPr>
              <w:spacing w:after="0"/>
              <w:ind w:left="0"/>
              <w:jc w:val="center"/>
            </w:pPr>
            <w:r>
              <w:rPr>
                <w:rFonts w:ascii="Arial"/>
                <w:b/>
                <w:i w:val="false"/>
                <w:color w:val="000000"/>
                <w:sz w:val="15"/>
              </w:rPr>
              <w:t>1</w:t>
            </w:r>
          </w:p>
          <w:bookmarkEnd w:id="5189"/>
        </w:tc>
        <w:tc>
          <w:tcPr>
            <w:tcW w:w="1647" w:type="dxa"/>
            <w:tcBorders>
              <w:top w:val="outset" w:color="000000" w:sz="8"/>
              <w:left w:val="outset" w:color="000000" w:sz="8"/>
              <w:bottom w:val="outset" w:color="000000" w:sz="8"/>
              <w:right w:val="outset" w:color="000000" w:sz="8"/>
            </w:tcBorders>
            <w:vAlign w:val="center"/>
          </w:tcPr>
          <w:bookmarkStart w:name="19454" w:id="5190"/>
          <w:p>
            <w:pPr>
              <w:spacing w:after="0"/>
              <w:ind w:left="0"/>
              <w:jc w:val="center"/>
            </w:pPr>
            <w:r>
              <w:rPr>
                <w:rFonts w:ascii="Arial"/>
                <w:b/>
                <w:i w:val="false"/>
                <w:color w:val="000000"/>
                <w:sz w:val="15"/>
              </w:rPr>
              <w:t>1, 2, 3</w:t>
            </w:r>
          </w:p>
          <w:bookmarkEnd w:id="5190"/>
        </w:tc>
        <w:tc>
          <w:tcPr>
            <w:tcW w:w="969" w:type="dxa"/>
            <w:tcBorders>
              <w:top w:val="outset" w:color="000000" w:sz="8"/>
              <w:left w:val="outset" w:color="000000" w:sz="8"/>
              <w:bottom w:val="outset" w:color="000000" w:sz="8"/>
              <w:right w:val="outset" w:color="000000" w:sz="8"/>
            </w:tcBorders>
            <w:vAlign w:val="center"/>
          </w:tcPr>
          <w:bookmarkStart w:name="19455" w:id="5191"/>
          <w:p>
            <w:pPr>
              <w:spacing w:after="0"/>
              <w:ind w:left="0"/>
              <w:jc w:val="center"/>
            </w:pPr>
            <w:r>
              <w:rPr>
                <w:rFonts w:ascii="Arial"/>
                <w:b/>
                <w:i w:val="false"/>
                <w:color w:val="000000"/>
                <w:sz w:val="15"/>
              </w:rPr>
              <w:t>IА</w:t>
            </w:r>
            <w:r>
              <w:rPr>
                <w:rFonts w:ascii="Arial"/>
                <w:b/>
                <w:i w:val="false"/>
                <w:color w:val="000000"/>
                <w:vertAlign w:val="subscript"/>
              </w:rPr>
              <w:t>нп</w:t>
            </w:r>
          </w:p>
          <w:bookmarkEnd w:id="519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56" w:id="5192"/>
          <w:p>
            <w:pPr>
              <w:spacing w:after="0"/>
              <w:ind w:left="0"/>
              <w:jc w:val="left"/>
            </w:pPr>
            <w:r>
              <w:rPr>
                <w:rFonts w:ascii="Arial"/>
                <w:b/>
                <w:i w:val="false"/>
                <w:color w:val="000000"/>
                <w:sz w:val="15"/>
              </w:rPr>
              <w:t>3. Після розчинення або відновлення</w:t>
            </w:r>
          </w:p>
          <w:bookmarkEnd w:id="5192"/>
        </w:tc>
        <w:tc>
          <w:tcPr>
            <w:tcW w:w="1453" w:type="dxa"/>
            <w:tcBorders>
              <w:top w:val="outset" w:color="000000" w:sz="8"/>
              <w:left w:val="outset" w:color="000000" w:sz="8"/>
              <w:bottom w:val="outset" w:color="000000" w:sz="8"/>
              <w:right w:val="outset" w:color="000000" w:sz="8"/>
            </w:tcBorders>
            <w:vAlign w:val="center"/>
          </w:tcPr>
          <w:bookmarkStart w:name="19457" w:id="5193"/>
          <w:p>
            <w:pPr>
              <w:spacing w:after="0"/>
              <w:ind w:left="0"/>
              <w:jc w:val="center"/>
            </w:pPr>
            <w:r>
              <w:rPr>
                <w:rFonts w:ascii="Arial"/>
                <w:b/>
                <w:i w:val="false"/>
                <w:color w:val="000000"/>
                <w:sz w:val="15"/>
              </w:rPr>
              <w:t>1</w:t>
            </w:r>
          </w:p>
          <w:bookmarkEnd w:id="5193"/>
        </w:tc>
        <w:tc>
          <w:tcPr>
            <w:tcW w:w="1647" w:type="dxa"/>
            <w:tcBorders>
              <w:top w:val="outset" w:color="000000" w:sz="8"/>
              <w:left w:val="outset" w:color="000000" w:sz="8"/>
              <w:bottom w:val="outset" w:color="000000" w:sz="8"/>
              <w:right w:val="outset" w:color="000000" w:sz="8"/>
            </w:tcBorders>
            <w:vAlign w:val="center"/>
          </w:tcPr>
          <w:bookmarkStart w:name="19458" w:id="5194"/>
          <w:p>
            <w:pPr>
              <w:spacing w:after="0"/>
              <w:ind w:left="0"/>
              <w:jc w:val="center"/>
            </w:pPr>
            <w:r>
              <w:rPr>
                <w:rFonts w:ascii="Arial"/>
                <w:b/>
                <w:i w:val="false"/>
                <w:color w:val="000000"/>
                <w:sz w:val="15"/>
              </w:rPr>
              <w:t>1, 2, 3</w:t>
            </w:r>
          </w:p>
          <w:bookmarkEnd w:id="5194"/>
        </w:tc>
        <w:tc>
          <w:tcPr>
            <w:tcW w:w="969" w:type="dxa"/>
            <w:tcBorders>
              <w:top w:val="outset" w:color="000000" w:sz="8"/>
              <w:left w:val="outset" w:color="000000" w:sz="8"/>
              <w:bottom w:val="outset" w:color="000000" w:sz="8"/>
              <w:right w:val="outset" w:color="000000" w:sz="8"/>
            </w:tcBorders>
            <w:vAlign w:val="center"/>
          </w:tcPr>
          <w:bookmarkStart w:name="19459" w:id="5195"/>
          <w:p>
            <w:pPr>
              <w:spacing w:after="0"/>
              <w:ind w:left="0"/>
              <w:jc w:val="center"/>
            </w:pPr>
            <w:r>
              <w:rPr>
                <w:rFonts w:ascii="Arial"/>
                <w:b/>
                <w:i w:val="false"/>
                <w:color w:val="000000"/>
                <w:sz w:val="15"/>
              </w:rPr>
              <w:t>IА</w:t>
            </w:r>
            <w:r>
              <w:rPr>
                <w:rFonts w:ascii="Arial"/>
                <w:b/>
                <w:i w:val="false"/>
                <w:color w:val="000000"/>
                <w:vertAlign w:val="subscript"/>
              </w:rPr>
              <w:t>нп</w:t>
            </w:r>
          </w:p>
          <w:bookmarkEnd w:id="519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60" w:id="5196"/>
          <w:p>
            <w:pPr>
              <w:spacing w:after="0"/>
              <w:ind w:left="0"/>
              <w:jc w:val="left"/>
            </w:pPr>
            <w:r>
              <w:rPr>
                <w:rFonts w:ascii="Arial"/>
                <w:b/>
                <w:i w:val="false"/>
                <w:color w:val="000000"/>
                <w:sz w:val="15"/>
              </w:rPr>
              <w:t>б) збільшення терміну придатності готового лікарського засобу:</w:t>
            </w:r>
          </w:p>
          <w:bookmarkEnd w:id="5196"/>
        </w:tc>
        <w:tc>
          <w:tcPr>
            <w:tcW w:w="1453" w:type="dxa"/>
            <w:tcBorders>
              <w:top w:val="outset" w:color="000000" w:sz="8"/>
              <w:left w:val="outset" w:color="000000" w:sz="8"/>
              <w:bottom w:val="outset" w:color="000000" w:sz="8"/>
              <w:right w:val="outset" w:color="000000" w:sz="8"/>
            </w:tcBorders>
            <w:vAlign w:val="center"/>
          </w:tcPr>
          <w:bookmarkStart w:name="19461" w:id="5197"/>
          <w:p>
            <w:pPr>
              <w:spacing w:after="0"/>
              <w:ind w:left="0"/>
              <w:jc w:val="center"/>
            </w:pPr>
            <w:r>
              <w:rPr>
                <w:rFonts w:ascii="Arial"/>
                <w:b w:val="false"/>
                <w:i w:val="false"/>
                <w:color w:val="000000"/>
                <w:sz w:val="15"/>
              </w:rPr>
              <w:t xml:space="preserve"> </w:t>
            </w:r>
          </w:p>
          <w:bookmarkEnd w:id="5197"/>
        </w:tc>
        <w:tc>
          <w:tcPr>
            <w:tcW w:w="1647" w:type="dxa"/>
            <w:tcBorders>
              <w:top w:val="outset" w:color="000000" w:sz="8"/>
              <w:left w:val="outset" w:color="000000" w:sz="8"/>
              <w:bottom w:val="outset" w:color="000000" w:sz="8"/>
              <w:right w:val="outset" w:color="000000" w:sz="8"/>
            </w:tcBorders>
            <w:vAlign w:val="center"/>
          </w:tcPr>
          <w:bookmarkStart w:name="19462" w:id="5198"/>
          <w:p>
            <w:pPr>
              <w:spacing w:after="0"/>
              <w:ind w:left="0"/>
              <w:jc w:val="center"/>
            </w:pPr>
            <w:r>
              <w:rPr>
                <w:rFonts w:ascii="Arial"/>
                <w:b w:val="false"/>
                <w:i w:val="false"/>
                <w:color w:val="000000"/>
                <w:sz w:val="15"/>
              </w:rPr>
              <w:t xml:space="preserve"> </w:t>
            </w:r>
          </w:p>
          <w:bookmarkEnd w:id="5198"/>
        </w:tc>
        <w:tc>
          <w:tcPr>
            <w:tcW w:w="969" w:type="dxa"/>
            <w:tcBorders>
              <w:top w:val="outset" w:color="000000" w:sz="8"/>
              <w:left w:val="outset" w:color="000000" w:sz="8"/>
              <w:bottom w:val="outset" w:color="000000" w:sz="8"/>
              <w:right w:val="outset" w:color="000000" w:sz="8"/>
            </w:tcBorders>
            <w:vAlign w:val="center"/>
          </w:tcPr>
          <w:bookmarkStart w:name="19463" w:id="5199"/>
          <w:p>
            <w:pPr>
              <w:spacing w:after="0"/>
              <w:ind w:left="0"/>
              <w:jc w:val="center"/>
            </w:pPr>
            <w:r>
              <w:rPr>
                <w:rFonts w:ascii="Arial"/>
                <w:b w:val="false"/>
                <w:i w:val="false"/>
                <w:color w:val="000000"/>
                <w:sz w:val="15"/>
              </w:rPr>
              <w:t xml:space="preserve"> </w:t>
            </w:r>
          </w:p>
          <w:bookmarkEnd w:id="519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64" w:id="5200"/>
          <w:p>
            <w:pPr>
              <w:spacing w:after="0"/>
              <w:ind w:left="0"/>
              <w:jc w:val="left"/>
            </w:pPr>
            <w:r>
              <w:rPr>
                <w:rFonts w:ascii="Arial"/>
                <w:b/>
                <w:i w:val="false"/>
                <w:color w:val="000000"/>
                <w:sz w:val="15"/>
              </w:rPr>
              <w:t>1. Для торгової упаковки (підтверджується даними реального часу)</w:t>
            </w:r>
          </w:p>
          <w:bookmarkEnd w:id="5200"/>
        </w:tc>
        <w:tc>
          <w:tcPr>
            <w:tcW w:w="1453" w:type="dxa"/>
            <w:tcBorders>
              <w:top w:val="outset" w:color="000000" w:sz="8"/>
              <w:left w:val="outset" w:color="000000" w:sz="8"/>
              <w:bottom w:val="outset" w:color="000000" w:sz="8"/>
              <w:right w:val="outset" w:color="000000" w:sz="8"/>
            </w:tcBorders>
            <w:vAlign w:val="center"/>
          </w:tcPr>
          <w:bookmarkStart w:name="19465" w:id="5201"/>
          <w:p>
            <w:pPr>
              <w:spacing w:after="0"/>
              <w:ind w:left="0"/>
              <w:jc w:val="center"/>
            </w:pPr>
            <w:r>
              <w:rPr>
                <w:rFonts w:ascii="Arial"/>
                <w:b w:val="false"/>
                <w:i w:val="false"/>
                <w:color w:val="000000"/>
                <w:sz w:val="15"/>
              </w:rPr>
              <w:t xml:space="preserve"> </w:t>
            </w:r>
          </w:p>
          <w:bookmarkEnd w:id="5201"/>
        </w:tc>
        <w:tc>
          <w:tcPr>
            <w:tcW w:w="1647" w:type="dxa"/>
            <w:tcBorders>
              <w:top w:val="outset" w:color="000000" w:sz="8"/>
              <w:left w:val="outset" w:color="000000" w:sz="8"/>
              <w:bottom w:val="outset" w:color="000000" w:sz="8"/>
              <w:right w:val="outset" w:color="000000" w:sz="8"/>
            </w:tcBorders>
            <w:vAlign w:val="center"/>
          </w:tcPr>
          <w:bookmarkStart w:name="19466" w:id="5202"/>
          <w:p>
            <w:pPr>
              <w:spacing w:after="0"/>
              <w:ind w:left="0"/>
              <w:jc w:val="center"/>
            </w:pPr>
            <w:r>
              <w:rPr>
                <w:rFonts w:ascii="Arial"/>
                <w:b/>
                <w:i w:val="false"/>
                <w:color w:val="000000"/>
                <w:sz w:val="15"/>
              </w:rPr>
              <w:t>1, 2, 3</w:t>
            </w:r>
          </w:p>
          <w:bookmarkEnd w:id="5202"/>
        </w:tc>
        <w:tc>
          <w:tcPr>
            <w:tcW w:w="969" w:type="dxa"/>
            <w:tcBorders>
              <w:top w:val="outset" w:color="000000" w:sz="8"/>
              <w:left w:val="outset" w:color="000000" w:sz="8"/>
              <w:bottom w:val="outset" w:color="000000" w:sz="8"/>
              <w:right w:val="outset" w:color="000000" w:sz="8"/>
            </w:tcBorders>
            <w:vAlign w:val="center"/>
          </w:tcPr>
          <w:bookmarkStart w:name="19467" w:id="5203"/>
          <w:p>
            <w:pPr>
              <w:spacing w:after="0"/>
              <w:ind w:left="0"/>
              <w:jc w:val="center"/>
            </w:pPr>
            <w:r>
              <w:rPr>
                <w:rFonts w:ascii="Arial"/>
                <w:b/>
                <w:i w:val="false"/>
                <w:color w:val="000000"/>
                <w:sz w:val="15"/>
              </w:rPr>
              <w:t>IБ</w:t>
            </w:r>
          </w:p>
          <w:bookmarkEnd w:id="520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68" w:id="5204"/>
          <w:p>
            <w:pPr>
              <w:spacing w:after="0"/>
              <w:ind w:left="0"/>
              <w:jc w:val="left"/>
            </w:pPr>
            <w:r>
              <w:rPr>
                <w:rFonts w:ascii="Arial"/>
                <w:b/>
                <w:i w:val="false"/>
                <w:color w:val="000000"/>
                <w:sz w:val="15"/>
              </w:rPr>
              <w:t>2. Після першого розкриття (підтверджується даними реального часу)</w:t>
            </w:r>
          </w:p>
          <w:bookmarkEnd w:id="5204"/>
        </w:tc>
        <w:tc>
          <w:tcPr>
            <w:tcW w:w="1453" w:type="dxa"/>
            <w:tcBorders>
              <w:top w:val="outset" w:color="000000" w:sz="8"/>
              <w:left w:val="outset" w:color="000000" w:sz="8"/>
              <w:bottom w:val="outset" w:color="000000" w:sz="8"/>
              <w:right w:val="outset" w:color="000000" w:sz="8"/>
            </w:tcBorders>
            <w:vAlign w:val="center"/>
          </w:tcPr>
          <w:bookmarkStart w:name="19469" w:id="5205"/>
          <w:p>
            <w:pPr>
              <w:spacing w:after="0"/>
              <w:ind w:left="0"/>
              <w:jc w:val="center"/>
            </w:pPr>
            <w:r>
              <w:rPr>
                <w:rFonts w:ascii="Arial"/>
                <w:b w:val="false"/>
                <w:i w:val="false"/>
                <w:color w:val="000000"/>
                <w:sz w:val="15"/>
              </w:rPr>
              <w:t xml:space="preserve"> </w:t>
            </w:r>
          </w:p>
          <w:bookmarkEnd w:id="5205"/>
        </w:tc>
        <w:tc>
          <w:tcPr>
            <w:tcW w:w="1647" w:type="dxa"/>
            <w:tcBorders>
              <w:top w:val="outset" w:color="000000" w:sz="8"/>
              <w:left w:val="outset" w:color="000000" w:sz="8"/>
              <w:bottom w:val="outset" w:color="000000" w:sz="8"/>
              <w:right w:val="outset" w:color="000000" w:sz="8"/>
            </w:tcBorders>
            <w:vAlign w:val="center"/>
          </w:tcPr>
          <w:bookmarkStart w:name="19470" w:id="5206"/>
          <w:p>
            <w:pPr>
              <w:spacing w:after="0"/>
              <w:ind w:left="0"/>
              <w:jc w:val="center"/>
            </w:pPr>
            <w:r>
              <w:rPr>
                <w:rFonts w:ascii="Arial"/>
                <w:b/>
                <w:i w:val="false"/>
                <w:color w:val="000000"/>
                <w:sz w:val="15"/>
              </w:rPr>
              <w:t>1, 2, 3</w:t>
            </w:r>
          </w:p>
          <w:bookmarkEnd w:id="5206"/>
        </w:tc>
        <w:tc>
          <w:tcPr>
            <w:tcW w:w="969" w:type="dxa"/>
            <w:tcBorders>
              <w:top w:val="outset" w:color="000000" w:sz="8"/>
              <w:left w:val="outset" w:color="000000" w:sz="8"/>
              <w:bottom w:val="outset" w:color="000000" w:sz="8"/>
              <w:right w:val="outset" w:color="000000" w:sz="8"/>
            </w:tcBorders>
            <w:vAlign w:val="center"/>
          </w:tcPr>
          <w:bookmarkStart w:name="19471" w:id="5207"/>
          <w:p>
            <w:pPr>
              <w:spacing w:after="0"/>
              <w:ind w:left="0"/>
              <w:jc w:val="center"/>
            </w:pPr>
            <w:r>
              <w:rPr>
                <w:rFonts w:ascii="Arial"/>
                <w:b/>
                <w:i w:val="false"/>
                <w:color w:val="000000"/>
                <w:sz w:val="15"/>
              </w:rPr>
              <w:t>IБ</w:t>
            </w:r>
          </w:p>
          <w:bookmarkEnd w:id="520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72" w:id="5208"/>
          <w:p>
            <w:pPr>
              <w:spacing w:after="0"/>
              <w:ind w:left="0"/>
              <w:jc w:val="left"/>
            </w:pPr>
            <w:r>
              <w:rPr>
                <w:rFonts w:ascii="Arial"/>
                <w:b/>
                <w:i w:val="false"/>
                <w:color w:val="000000"/>
                <w:sz w:val="15"/>
              </w:rPr>
              <w:t>3. Після розчинення або відновлення (підтверджується даними реального часу)</w:t>
            </w:r>
          </w:p>
          <w:bookmarkEnd w:id="5208"/>
        </w:tc>
        <w:tc>
          <w:tcPr>
            <w:tcW w:w="1453" w:type="dxa"/>
            <w:tcBorders>
              <w:top w:val="outset" w:color="000000" w:sz="8"/>
              <w:left w:val="outset" w:color="000000" w:sz="8"/>
              <w:bottom w:val="outset" w:color="000000" w:sz="8"/>
              <w:right w:val="outset" w:color="000000" w:sz="8"/>
            </w:tcBorders>
            <w:vAlign w:val="center"/>
          </w:tcPr>
          <w:bookmarkStart w:name="19473" w:id="5209"/>
          <w:p>
            <w:pPr>
              <w:spacing w:after="0"/>
              <w:ind w:left="0"/>
              <w:jc w:val="center"/>
            </w:pPr>
            <w:r>
              <w:rPr>
                <w:rFonts w:ascii="Arial"/>
                <w:b w:val="false"/>
                <w:i w:val="false"/>
                <w:color w:val="000000"/>
                <w:sz w:val="15"/>
              </w:rPr>
              <w:t xml:space="preserve"> </w:t>
            </w:r>
          </w:p>
          <w:bookmarkEnd w:id="5209"/>
        </w:tc>
        <w:tc>
          <w:tcPr>
            <w:tcW w:w="1647" w:type="dxa"/>
            <w:tcBorders>
              <w:top w:val="outset" w:color="000000" w:sz="8"/>
              <w:left w:val="outset" w:color="000000" w:sz="8"/>
              <w:bottom w:val="outset" w:color="000000" w:sz="8"/>
              <w:right w:val="outset" w:color="000000" w:sz="8"/>
            </w:tcBorders>
            <w:vAlign w:val="center"/>
          </w:tcPr>
          <w:bookmarkStart w:name="19474" w:id="5210"/>
          <w:p>
            <w:pPr>
              <w:spacing w:after="0"/>
              <w:ind w:left="0"/>
              <w:jc w:val="center"/>
            </w:pPr>
            <w:r>
              <w:rPr>
                <w:rFonts w:ascii="Arial"/>
                <w:b/>
                <w:i w:val="false"/>
                <w:color w:val="000000"/>
                <w:sz w:val="15"/>
              </w:rPr>
              <w:t>1, 2, 3</w:t>
            </w:r>
          </w:p>
          <w:bookmarkEnd w:id="5210"/>
        </w:tc>
        <w:tc>
          <w:tcPr>
            <w:tcW w:w="969" w:type="dxa"/>
            <w:tcBorders>
              <w:top w:val="outset" w:color="000000" w:sz="8"/>
              <w:left w:val="outset" w:color="000000" w:sz="8"/>
              <w:bottom w:val="outset" w:color="000000" w:sz="8"/>
              <w:right w:val="outset" w:color="000000" w:sz="8"/>
            </w:tcBorders>
            <w:vAlign w:val="center"/>
          </w:tcPr>
          <w:bookmarkStart w:name="19475" w:id="5211"/>
          <w:p>
            <w:pPr>
              <w:spacing w:after="0"/>
              <w:ind w:left="0"/>
              <w:jc w:val="center"/>
            </w:pPr>
            <w:r>
              <w:rPr>
                <w:rFonts w:ascii="Arial"/>
                <w:b/>
                <w:i w:val="false"/>
                <w:color w:val="000000"/>
                <w:sz w:val="15"/>
              </w:rPr>
              <w:t>IБ</w:t>
            </w:r>
          </w:p>
          <w:bookmarkEnd w:id="521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76" w:id="5212"/>
          <w:p>
            <w:pPr>
              <w:spacing w:after="0"/>
              <w:ind w:left="0"/>
              <w:jc w:val="left"/>
            </w:pPr>
            <w:r>
              <w:rPr>
                <w:rFonts w:ascii="Arial"/>
                <w:b/>
                <w:i w:val="false"/>
                <w:color w:val="000000"/>
                <w:sz w:val="15"/>
              </w:rPr>
              <w:t>4. Збільшення терміну придатності на основі екстраполяції результатів дослідження стабільності, проведених не у відповідності з вимогами Керівних принципів ЄМА щодо дослідження стабільності або настанов СТ-Н МОЗУ 42-3.3:2004 та</w:t>
            </w:r>
            <w:r>
              <w:rPr>
                <w:rFonts w:ascii="Arial"/>
                <w:b w:val="false"/>
                <w:i w:val="false"/>
                <w:color w:val="000000"/>
                <w:sz w:val="15"/>
              </w:rPr>
              <w:t xml:space="preserve"> </w:t>
            </w:r>
            <w:r>
              <w:rPr>
                <w:rFonts w:ascii="Arial"/>
                <w:b w:val="false"/>
                <w:i w:val="false"/>
                <w:color w:val="000000"/>
                <w:sz w:val="15"/>
              </w:rPr>
              <w:t>СТ-Н МОЗУ 42-8.2:2013</w:t>
            </w:r>
            <w:r>
              <w:rPr>
                <w:rFonts w:ascii="Arial"/>
                <w:b w:val="false"/>
                <w:i w:val="false"/>
                <w:color w:val="000000"/>
                <w:sz w:val="15"/>
              </w:rPr>
              <w:t>*</w:t>
            </w:r>
          </w:p>
          <w:bookmarkEnd w:id="5212"/>
        </w:tc>
        <w:tc>
          <w:tcPr>
            <w:tcW w:w="1453" w:type="dxa"/>
            <w:tcBorders>
              <w:top w:val="outset" w:color="000000" w:sz="8"/>
              <w:left w:val="outset" w:color="000000" w:sz="8"/>
              <w:bottom w:val="outset" w:color="000000" w:sz="8"/>
              <w:right w:val="outset" w:color="000000" w:sz="8"/>
            </w:tcBorders>
            <w:vAlign w:val="center"/>
          </w:tcPr>
          <w:bookmarkStart w:name="19477" w:id="5213"/>
          <w:p>
            <w:pPr>
              <w:spacing w:after="0"/>
              <w:ind w:left="0"/>
              <w:jc w:val="center"/>
            </w:pPr>
            <w:r>
              <w:rPr>
                <w:rFonts w:ascii="Arial"/>
                <w:b w:val="false"/>
                <w:i w:val="false"/>
                <w:color w:val="000000"/>
                <w:sz w:val="15"/>
              </w:rPr>
              <w:t xml:space="preserve"> </w:t>
            </w:r>
          </w:p>
          <w:bookmarkEnd w:id="5213"/>
        </w:tc>
        <w:tc>
          <w:tcPr>
            <w:tcW w:w="1647" w:type="dxa"/>
            <w:tcBorders>
              <w:top w:val="outset" w:color="000000" w:sz="8"/>
              <w:left w:val="outset" w:color="000000" w:sz="8"/>
              <w:bottom w:val="outset" w:color="000000" w:sz="8"/>
              <w:right w:val="outset" w:color="000000" w:sz="8"/>
            </w:tcBorders>
            <w:vAlign w:val="center"/>
          </w:tcPr>
          <w:bookmarkStart w:name="19478" w:id="5214"/>
          <w:p>
            <w:pPr>
              <w:spacing w:after="0"/>
              <w:ind w:left="0"/>
              <w:jc w:val="center"/>
            </w:pPr>
            <w:r>
              <w:rPr>
                <w:rFonts w:ascii="Arial"/>
                <w:b w:val="false"/>
                <w:i w:val="false"/>
                <w:color w:val="000000"/>
                <w:sz w:val="15"/>
              </w:rPr>
              <w:t xml:space="preserve"> </w:t>
            </w:r>
          </w:p>
          <w:bookmarkEnd w:id="5214"/>
        </w:tc>
        <w:tc>
          <w:tcPr>
            <w:tcW w:w="969" w:type="dxa"/>
            <w:tcBorders>
              <w:top w:val="outset" w:color="000000" w:sz="8"/>
              <w:left w:val="outset" w:color="000000" w:sz="8"/>
              <w:bottom w:val="outset" w:color="000000" w:sz="8"/>
              <w:right w:val="outset" w:color="000000" w:sz="8"/>
            </w:tcBorders>
            <w:vAlign w:val="center"/>
          </w:tcPr>
          <w:bookmarkStart w:name="19479" w:id="5215"/>
          <w:p>
            <w:pPr>
              <w:spacing w:after="0"/>
              <w:ind w:left="0"/>
              <w:jc w:val="center"/>
            </w:pPr>
            <w:r>
              <w:rPr>
                <w:rFonts w:ascii="Arial"/>
                <w:b/>
                <w:i w:val="false"/>
                <w:color w:val="000000"/>
                <w:sz w:val="15"/>
              </w:rPr>
              <w:t>II</w:t>
            </w:r>
          </w:p>
          <w:bookmarkEnd w:id="521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80" w:id="5216"/>
          <w:p>
            <w:pPr>
              <w:spacing w:after="0"/>
              <w:ind w:left="0"/>
              <w:jc w:val="left"/>
            </w:pPr>
            <w:r>
              <w:rPr>
                <w:rFonts w:ascii="Arial"/>
                <w:b/>
                <w:i w:val="false"/>
                <w:color w:val="000000"/>
                <w:sz w:val="15"/>
              </w:rPr>
              <w:t>5.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w:t>
            </w:r>
          </w:p>
          <w:bookmarkEnd w:id="5216"/>
        </w:tc>
        <w:tc>
          <w:tcPr>
            <w:tcW w:w="1453" w:type="dxa"/>
            <w:tcBorders>
              <w:top w:val="outset" w:color="000000" w:sz="8"/>
              <w:left w:val="outset" w:color="000000" w:sz="8"/>
              <w:bottom w:val="outset" w:color="000000" w:sz="8"/>
              <w:right w:val="outset" w:color="000000" w:sz="8"/>
            </w:tcBorders>
            <w:vAlign w:val="center"/>
          </w:tcPr>
          <w:bookmarkStart w:name="19481" w:id="5217"/>
          <w:p>
            <w:pPr>
              <w:spacing w:after="0"/>
              <w:ind w:left="0"/>
              <w:jc w:val="center"/>
            </w:pPr>
            <w:r>
              <w:rPr>
                <w:rFonts w:ascii="Arial"/>
                <w:b w:val="false"/>
                <w:i w:val="false"/>
                <w:color w:val="000000"/>
                <w:sz w:val="15"/>
              </w:rPr>
              <w:t xml:space="preserve"> </w:t>
            </w:r>
          </w:p>
          <w:bookmarkEnd w:id="5217"/>
        </w:tc>
        <w:tc>
          <w:tcPr>
            <w:tcW w:w="1647" w:type="dxa"/>
            <w:tcBorders>
              <w:top w:val="outset" w:color="000000" w:sz="8"/>
              <w:left w:val="outset" w:color="000000" w:sz="8"/>
              <w:bottom w:val="outset" w:color="000000" w:sz="8"/>
              <w:right w:val="outset" w:color="000000" w:sz="8"/>
            </w:tcBorders>
            <w:vAlign w:val="center"/>
          </w:tcPr>
          <w:bookmarkStart w:name="19482" w:id="5218"/>
          <w:p>
            <w:pPr>
              <w:spacing w:after="0"/>
              <w:ind w:left="0"/>
              <w:jc w:val="center"/>
            </w:pPr>
            <w:r>
              <w:rPr>
                <w:rFonts w:ascii="Arial"/>
                <w:b/>
                <w:i w:val="false"/>
                <w:color w:val="000000"/>
                <w:sz w:val="15"/>
              </w:rPr>
              <w:t>1, 2, 3</w:t>
            </w:r>
          </w:p>
          <w:bookmarkEnd w:id="5218"/>
        </w:tc>
        <w:tc>
          <w:tcPr>
            <w:tcW w:w="969" w:type="dxa"/>
            <w:tcBorders>
              <w:top w:val="outset" w:color="000000" w:sz="8"/>
              <w:left w:val="outset" w:color="000000" w:sz="8"/>
              <w:bottom w:val="outset" w:color="000000" w:sz="8"/>
              <w:right w:val="outset" w:color="000000" w:sz="8"/>
            </w:tcBorders>
            <w:vAlign w:val="center"/>
          </w:tcPr>
          <w:bookmarkStart w:name="19483" w:id="5219"/>
          <w:p>
            <w:pPr>
              <w:spacing w:after="0"/>
              <w:ind w:left="0"/>
              <w:jc w:val="center"/>
            </w:pPr>
            <w:r>
              <w:rPr>
                <w:rFonts w:ascii="Arial"/>
                <w:b/>
                <w:i w:val="false"/>
                <w:color w:val="000000"/>
                <w:sz w:val="15"/>
              </w:rPr>
              <w:t>IБ</w:t>
            </w:r>
          </w:p>
          <w:bookmarkEnd w:id="521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84" w:id="5220"/>
          <w:p>
            <w:pPr>
              <w:spacing w:after="0"/>
              <w:ind w:left="0"/>
              <w:jc w:val="left"/>
            </w:pPr>
            <w:r>
              <w:rPr>
                <w:rFonts w:ascii="Arial"/>
                <w:b/>
                <w:i w:val="false"/>
                <w:color w:val="000000"/>
                <w:sz w:val="15"/>
              </w:rPr>
              <w:t>в) зміна в умовах зберігання лікарського засобу біологічного походження, якщо дослідження стабільності були проведені не у відповідності до затвердженого протоколу</w:t>
            </w:r>
          </w:p>
          <w:bookmarkEnd w:id="5220"/>
        </w:tc>
        <w:tc>
          <w:tcPr>
            <w:tcW w:w="1453" w:type="dxa"/>
            <w:tcBorders>
              <w:top w:val="outset" w:color="000000" w:sz="8"/>
              <w:left w:val="outset" w:color="000000" w:sz="8"/>
              <w:bottom w:val="outset" w:color="000000" w:sz="8"/>
              <w:right w:val="outset" w:color="000000" w:sz="8"/>
            </w:tcBorders>
            <w:vAlign w:val="center"/>
          </w:tcPr>
          <w:bookmarkStart w:name="19485" w:id="5221"/>
          <w:p>
            <w:pPr>
              <w:spacing w:after="0"/>
              <w:ind w:left="0"/>
              <w:jc w:val="center"/>
            </w:pPr>
            <w:r>
              <w:rPr>
                <w:rFonts w:ascii="Arial"/>
                <w:b w:val="false"/>
                <w:i w:val="false"/>
                <w:color w:val="000000"/>
                <w:sz w:val="15"/>
              </w:rPr>
              <w:t xml:space="preserve"> </w:t>
            </w:r>
          </w:p>
          <w:bookmarkEnd w:id="5221"/>
        </w:tc>
        <w:tc>
          <w:tcPr>
            <w:tcW w:w="1647" w:type="dxa"/>
            <w:tcBorders>
              <w:top w:val="outset" w:color="000000" w:sz="8"/>
              <w:left w:val="outset" w:color="000000" w:sz="8"/>
              <w:bottom w:val="outset" w:color="000000" w:sz="8"/>
              <w:right w:val="outset" w:color="000000" w:sz="8"/>
            </w:tcBorders>
            <w:vAlign w:val="center"/>
          </w:tcPr>
          <w:bookmarkStart w:name="19486" w:id="5222"/>
          <w:p>
            <w:pPr>
              <w:spacing w:after="0"/>
              <w:ind w:left="0"/>
              <w:jc w:val="center"/>
            </w:pPr>
            <w:r>
              <w:rPr>
                <w:rFonts w:ascii="Arial"/>
                <w:b w:val="false"/>
                <w:i w:val="false"/>
                <w:color w:val="000000"/>
                <w:sz w:val="15"/>
              </w:rPr>
              <w:t xml:space="preserve"> </w:t>
            </w:r>
          </w:p>
          <w:bookmarkEnd w:id="5222"/>
        </w:tc>
        <w:tc>
          <w:tcPr>
            <w:tcW w:w="969" w:type="dxa"/>
            <w:tcBorders>
              <w:top w:val="outset" w:color="000000" w:sz="8"/>
              <w:left w:val="outset" w:color="000000" w:sz="8"/>
              <w:bottom w:val="outset" w:color="000000" w:sz="8"/>
              <w:right w:val="outset" w:color="000000" w:sz="8"/>
            </w:tcBorders>
            <w:vAlign w:val="center"/>
          </w:tcPr>
          <w:bookmarkStart w:name="19487" w:id="5223"/>
          <w:p>
            <w:pPr>
              <w:spacing w:after="0"/>
              <w:ind w:left="0"/>
              <w:jc w:val="center"/>
            </w:pPr>
            <w:r>
              <w:rPr>
                <w:rFonts w:ascii="Arial"/>
                <w:b/>
                <w:i w:val="false"/>
                <w:color w:val="000000"/>
                <w:sz w:val="15"/>
              </w:rPr>
              <w:t>II</w:t>
            </w:r>
          </w:p>
          <w:bookmarkEnd w:id="522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88" w:id="5224"/>
          <w:p>
            <w:pPr>
              <w:spacing w:after="0"/>
              <w:ind w:left="0"/>
              <w:jc w:val="left"/>
            </w:pPr>
            <w:r>
              <w:rPr>
                <w:rFonts w:ascii="Arial"/>
                <w:b/>
                <w:i w:val="false"/>
                <w:color w:val="000000"/>
                <w:sz w:val="15"/>
              </w:rPr>
              <w:t>г) зміна в умовах зберігання готового лікарського засобу або після розчинення/відновлення</w:t>
            </w:r>
          </w:p>
          <w:bookmarkEnd w:id="5224"/>
        </w:tc>
        <w:tc>
          <w:tcPr>
            <w:tcW w:w="1453" w:type="dxa"/>
            <w:tcBorders>
              <w:top w:val="outset" w:color="000000" w:sz="8"/>
              <w:left w:val="outset" w:color="000000" w:sz="8"/>
              <w:bottom w:val="outset" w:color="000000" w:sz="8"/>
              <w:right w:val="outset" w:color="000000" w:sz="8"/>
            </w:tcBorders>
            <w:vAlign w:val="center"/>
          </w:tcPr>
          <w:bookmarkStart w:name="19489" w:id="5225"/>
          <w:p>
            <w:pPr>
              <w:spacing w:after="0"/>
              <w:ind w:left="0"/>
              <w:jc w:val="center"/>
            </w:pPr>
            <w:r>
              <w:rPr>
                <w:rFonts w:ascii="Arial"/>
                <w:b w:val="false"/>
                <w:i w:val="false"/>
                <w:color w:val="000000"/>
                <w:sz w:val="15"/>
              </w:rPr>
              <w:t xml:space="preserve"> </w:t>
            </w:r>
          </w:p>
          <w:bookmarkEnd w:id="5225"/>
        </w:tc>
        <w:tc>
          <w:tcPr>
            <w:tcW w:w="1647" w:type="dxa"/>
            <w:tcBorders>
              <w:top w:val="outset" w:color="000000" w:sz="8"/>
              <w:left w:val="outset" w:color="000000" w:sz="8"/>
              <w:bottom w:val="outset" w:color="000000" w:sz="8"/>
              <w:right w:val="outset" w:color="000000" w:sz="8"/>
            </w:tcBorders>
            <w:vAlign w:val="center"/>
          </w:tcPr>
          <w:bookmarkStart w:name="19490" w:id="5226"/>
          <w:p>
            <w:pPr>
              <w:spacing w:after="0"/>
              <w:ind w:left="0"/>
              <w:jc w:val="center"/>
            </w:pPr>
            <w:r>
              <w:rPr>
                <w:rFonts w:ascii="Arial"/>
                <w:b/>
                <w:i w:val="false"/>
                <w:color w:val="000000"/>
                <w:sz w:val="15"/>
              </w:rPr>
              <w:t>1, 2, 3</w:t>
            </w:r>
          </w:p>
          <w:bookmarkEnd w:id="5226"/>
        </w:tc>
        <w:tc>
          <w:tcPr>
            <w:tcW w:w="969" w:type="dxa"/>
            <w:tcBorders>
              <w:top w:val="outset" w:color="000000" w:sz="8"/>
              <w:left w:val="outset" w:color="000000" w:sz="8"/>
              <w:bottom w:val="outset" w:color="000000" w:sz="8"/>
              <w:right w:val="outset" w:color="000000" w:sz="8"/>
            </w:tcBorders>
            <w:vAlign w:val="center"/>
          </w:tcPr>
          <w:bookmarkStart w:name="19491" w:id="5227"/>
          <w:p>
            <w:pPr>
              <w:spacing w:after="0"/>
              <w:ind w:left="0"/>
              <w:jc w:val="center"/>
            </w:pPr>
            <w:r>
              <w:rPr>
                <w:rFonts w:ascii="Arial"/>
                <w:b/>
                <w:i w:val="false"/>
                <w:color w:val="000000"/>
                <w:sz w:val="15"/>
              </w:rPr>
              <w:t>IБ</w:t>
            </w:r>
          </w:p>
          <w:bookmarkEnd w:id="522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492" w:id="5228"/>
          <w:p>
            <w:pPr>
              <w:spacing w:after="0"/>
              <w:ind w:left="0"/>
              <w:jc w:val="left"/>
            </w:pPr>
            <w:r>
              <w:rPr>
                <w:rFonts w:ascii="Arial"/>
                <w:b/>
                <w:i w:val="false"/>
                <w:color w:val="000000"/>
                <w:sz w:val="15"/>
              </w:rPr>
              <w:t>ґ) зміна у затвердженому протоколі стабільності</w:t>
            </w:r>
          </w:p>
          <w:bookmarkEnd w:id="5228"/>
        </w:tc>
        <w:tc>
          <w:tcPr>
            <w:tcW w:w="1453" w:type="dxa"/>
            <w:tcBorders>
              <w:top w:val="outset" w:color="000000" w:sz="8"/>
              <w:left w:val="outset" w:color="000000" w:sz="8"/>
              <w:bottom w:val="outset" w:color="000000" w:sz="8"/>
              <w:right w:val="outset" w:color="000000" w:sz="8"/>
            </w:tcBorders>
            <w:vAlign w:val="center"/>
          </w:tcPr>
          <w:bookmarkStart w:name="19493" w:id="5229"/>
          <w:p>
            <w:pPr>
              <w:spacing w:after="0"/>
              <w:ind w:left="0"/>
              <w:jc w:val="center"/>
            </w:pPr>
            <w:r>
              <w:rPr>
                <w:rFonts w:ascii="Arial"/>
                <w:b/>
                <w:i w:val="false"/>
                <w:color w:val="000000"/>
                <w:sz w:val="15"/>
              </w:rPr>
              <w:t>1, 2</w:t>
            </w:r>
          </w:p>
          <w:bookmarkEnd w:id="5229"/>
        </w:tc>
        <w:tc>
          <w:tcPr>
            <w:tcW w:w="1647" w:type="dxa"/>
            <w:tcBorders>
              <w:top w:val="outset" w:color="000000" w:sz="8"/>
              <w:left w:val="outset" w:color="000000" w:sz="8"/>
              <w:bottom w:val="outset" w:color="000000" w:sz="8"/>
              <w:right w:val="outset" w:color="000000" w:sz="8"/>
            </w:tcBorders>
            <w:vAlign w:val="center"/>
          </w:tcPr>
          <w:bookmarkStart w:name="19494" w:id="5230"/>
          <w:p>
            <w:pPr>
              <w:spacing w:after="0"/>
              <w:ind w:left="0"/>
              <w:jc w:val="center"/>
            </w:pPr>
            <w:r>
              <w:rPr>
                <w:rFonts w:ascii="Arial"/>
                <w:b/>
                <w:i w:val="false"/>
                <w:color w:val="000000"/>
                <w:sz w:val="15"/>
              </w:rPr>
              <w:t>1, 4</w:t>
            </w:r>
          </w:p>
          <w:bookmarkEnd w:id="5230"/>
        </w:tc>
        <w:tc>
          <w:tcPr>
            <w:tcW w:w="969" w:type="dxa"/>
            <w:tcBorders>
              <w:top w:val="outset" w:color="000000" w:sz="8"/>
              <w:left w:val="outset" w:color="000000" w:sz="8"/>
              <w:bottom w:val="outset" w:color="000000" w:sz="8"/>
              <w:right w:val="outset" w:color="000000" w:sz="8"/>
            </w:tcBorders>
            <w:vAlign w:val="center"/>
          </w:tcPr>
          <w:bookmarkStart w:name="19495" w:id="5231"/>
          <w:p>
            <w:pPr>
              <w:spacing w:after="0"/>
              <w:ind w:left="0"/>
              <w:jc w:val="center"/>
            </w:pPr>
            <w:r>
              <w:rPr>
                <w:rFonts w:ascii="Arial"/>
                <w:b/>
                <w:i w:val="false"/>
                <w:color w:val="000000"/>
                <w:sz w:val="15"/>
              </w:rPr>
              <w:t>IА</w:t>
            </w:r>
          </w:p>
          <w:bookmarkEnd w:id="523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96" w:id="5232"/>
          <w:p>
            <w:pPr>
              <w:spacing w:after="0"/>
              <w:ind w:left="0"/>
              <w:jc w:val="left"/>
            </w:pPr>
            <w:r>
              <w:rPr>
                <w:rFonts w:ascii="Arial"/>
                <w:b/>
                <w:i w:val="false"/>
                <w:color w:val="000000"/>
                <w:sz w:val="15"/>
              </w:rPr>
              <w:t>Умови</w:t>
            </w:r>
          </w:p>
          <w:bookmarkEnd w:id="52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97" w:id="5233"/>
          <w:p>
            <w:pPr>
              <w:spacing w:after="0"/>
              <w:ind w:left="0"/>
              <w:jc w:val="left"/>
            </w:pPr>
            <w:r>
              <w:rPr>
                <w:rFonts w:ascii="Arial"/>
                <w:b w:val="false"/>
                <w:i w:val="false"/>
                <w:color w:val="000000"/>
                <w:sz w:val="15"/>
              </w:rPr>
              <w:t>1. Зміна не обумовлена непередбаченими обставинами у процесі виробництва або пересторогами щодо стабільності.</w:t>
            </w:r>
            <w:r>
              <w:br/>
            </w:r>
            <w:r>
              <w:rPr>
                <w:rFonts w:ascii="Arial"/>
                <w:b w:val="false"/>
                <w:i w:val="false"/>
                <w:color w:val="000000"/>
                <w:sz w:val="15"/>
              </w:rPr>
              <w:t>2. Зміна не стосується розширення критеріїв прийнятності для параметрів, вилучення параметрів щодо вивчення стабільності або зниження частоти випробування.</w:t>
            </w:r>
          </w:p>
          <w:bookmarkEnd w:id="523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98" w:id="5234"/>
          <w:p>
            <w:pPr>
              <w:spacing w:after="0"/>
              <w:ind w:left="0"/>
              <w:jc w:val="left"/>
            </w:pPr>
            <w:r>
              <w:rPr>
                <w:rFonts w:ascii="Arial"/>
                <w:b/>
                <w:i w:val="false"/>
                <w:color w:val="000000"/>
                <w:sz w:val="15"/>
              </w:rPr>
              <w:t>Документація</w:t>
            </w:r>
          </w:p>
          <w:bookmarkEnd w:id="523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499" w:id="5235"/>
          <w:p>
            <w:pPr>
              <w:spacing w:after="0"/>
              <w:ind w:left="0"/>
              <w:jc w:val="left"/>
            </w:pPr>
            <w:r>
              <w:rPr>
                <w:rFonts w:ascii="Arial"/>
                <w:b w:val="false"/>
                <w:i w:val="false"/>
                <w:color w:val="000000"/>
                <w:sz w:val="15"/>
              </w:rPr>
              <w:t xml:space="preserve">1. Зміни до відповідних розділів реєстраційного досьє повинні містити результати досліджень стабільності у реальному часі (що включають повний термін придатності), проведених відповідно до Керівних принципів ЄМА щодо дослідження стабільності або настанов СТ-Н МОЗУ 42-3.3:2004 та </w:t>
            </w:r>
            <w:r>
              <w:rPr>
                <w:rFonts w:ascii="Arial"/>
                <w:b w:val="false"/>
                <w:i w:val="false"/>
                <w:color w:val="000000"/>
                <w:sz w:val="15"/>
              </w:rPr>
              <w:t>СТ-Н МОЗУ 42-8.2:2013</w:t>
            </w:r>
            <w:r>
              <w:rPr>
                <w:rFonts w:ascii="Arial"/>
                <w:b w:val="false"/>
                <w:i w:val="false"/>
                <w:color w:val="000000"/>
                <w:sz w:val="15"/>
              </w:rPr>
              <w:t xml:space="preserve"> (чинне видання), принаймні на двох дослідно-промислових серіях</w:t>
            </w:r>
            <w:r>
              <w:rPr>
                <w:rFonts w:ascii="Arial"/>
                <w:b w:val="false"/>
                <w:i w:val="false"/>
                <w:color w:val="000000"/>
                <w:vertAlign w:val="superscript"/>
              </w:rPr>
              <w:t>1</w:t>
            </w:r>
            <w:r>
              <w:rPr>
                <w:rFonts w:ascii="Arial"/>
                <w:b w:val="false"/>
                <w:i w:val="false"/>
                <w:color w:val="000000"/>
                <w:sz w:val="15"/>
              </w:rPr>
              <w:t xml:space="preserve"> готового лікарського засобу у затвердженій упаковці та/або після першого розкриття, або відновлення (за необхідності). За потреби мають бути включені результати мікробіологічних досліджень.</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 на упаковці.</w:t>
            </w:r>
            <w:r>
              <w:br/>
            </w:r>
            <w:r>
              <w:rPr>
                <w:rFonts w:ascii="Arial"/>
                <w:b w:val="false"/>
                <w:i w:val="false"/>
                <w:color w:val="000000"/>
                <w:sz w:val="15"/>
              </w:rPr>
              <w:t>3. Копія затвердженої специфікації наприкінці терміну придатності готового лікарського засобу та, якщо необхідно, специфікації на лікарський засіб після розчинення/відновлення або першого розкриття.</w:t>
            </w:r>
            <w:r>
              <w:br/>
            </w: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Дослідно-промислова серія може бути прийнята із зобов'язанням підтвердити термін придатності на промисловій серії.</w:t>
            </w:r>
          </w:p>
          <w:bookmarkEnd w:id="52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00" w:id="523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Екстраполяція не застосовується до лікарських засобів біологічного/імунологічного походження.</w:t>
            </w:r>
          </w:p>
          <w:bookmarkEnd w:id="523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01" w:id="5237"/>
          <w:p>
            <w:pPr>
              <w:spacing w:after="0"/>
              <w:ind w:left="0"/>
              <w:jc w:val="left"/>
            </w:pPr>
            <w:r>
              <w:rPr>
                <w:rFonts w:ascii="Arial"/>
                <w:b/>
                <w:i w:val="false"/>
                <w:color w:val="000000"/>
                <w:sz w:val="15"/>
              </w:rPr>
              <w:t>Б.II.е) Проектний простір та післяреєстраційний протокол управління змінами</w:t>
            </w:r>
          </w:p>
          <w:bookmarkEnd w:id="523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02" w:id="5238"/>
          <w:p>
            <w:pPr>
              <w:spacing w:after="0"/>
              <w:ind w:left="0"/>
              <w:jc w:val="left"/>
            </w:pPr>
            <w:r>
              <w:rPr>
                <w:rFonts w:ascii="Arial"/>
                <w:b/>
                <w:i w:val="false"/>
                <w:color w:val="000000"/>
                <w:sz w:val="15"/>
              </w:rPr>
              <w:t>Б.II.е.1. Введення нового проектного простору або розширення затвердженого для готового лікарського засобу (за винятком лікарських засобів біологічного походження) щодо</w:t>
            </w:r>
          </w:p>
          <w:bookmarkEnd w:id="5238"/>
        </w:tc>
        <w:tc>
          <w:tcPr>
            <w:tcW w:w="1453" w:type="dxa"/>
            <w:tcBorders>
              <w:top w:val="outset" w:color="000000" w:sz="8"/>
              <w:left w:val="outset" w:color="000000" w:sz="8"/>
              <w:bottom w:val="outset" w:color="000000" w:sz="8"/>
              <w:right w:val="outset" w:color="000000" w:sz="8"/>
            </w:tcBorders>
            <w:vAlign w:val="center"/>
          </w:tcPr>
          <w:bookmarkStart w:name="19503" w:id="5239"/>
          <w:p>
            <w:pPr>
              <w:spacing w:after="0"/>
              <w:ind w:left="0"/>
              <w:jc w:val="center"/>
            </w:pPr>
            <w:r>
              <w:rPr>
                <w:rFonts w:ascii="Arial"/>
                <w:b/>
                <w:i w:val="false"/>
                <w:color w:val="000000"/>
                <w:sz w:val="15"/>
              </w:rPr>
              <w:t>Умови, які мають бути виконані</w:t>
            </w:r>
          </w:p>
          <w:bookmarkEnd w:id="5239"/>
        </w:tc>
        <w:tc>
          <w:tcPr>
            <w:tcW w:w="1647" w:type="dxa"/>
            <w:tcBorders>
              <w:top w:val="outset" w:color="000000" w:sz="8"/>
              <w:left w:val="outset" w:color="000000" w:sz="8"/>
              <w:bottom w:val="outset" w:color="000000" w:sz="8"/>
              <w:right w:val="outset" w:color="000000" w:sz="8"/>
            </w:tcBorders>
            <w:vAlign w:val="center"/>
          </w:tcPr>
          <w:bookmarkStart w:name="19504" w:id="5240"/>
          <w:p>
            <w:pPr>
              <w:spacing w:after="0"/>
              <w:ind w:left="0"/>
              <w:jc w:val="center"/>
            </w:pPr>
            <w:r>
              <w:rPr>
                <w:rFonts w:ascii="Arial"/>
                <w:b/>
                <w:i w:val="false"/>
                <w:color w:val="000000"/>
                <w:sz w:val="15"/>
              </w:rPr>
              <w:t>Документи, які мають бути надані</w:t>
            </w:r>
          </w:p>
          <w:bookmarkEnd w:id="5240"/>
        </w:tc>
        <w:tc>
          <w:tcPr>
            <w:tcW w:w="969" w:type="dxa"/>
            <w:tcBorders>
              <w:top w:val="outset" w:color="000000" w:sz="8"/>
              <w:left w:val="outset" w:color="000000" w:sz="8"/>
              <w:bottom w:val="outset" w:color="000000" w:sz="8"/>
              <w:right w:val="outset" w:color="000000" w:sz="8"/>
            </w:tcBorders>
            <w:vAlign w:val="center"/>
          </w:tcPr>
          <w:bookmarkStart w:name="19505" w:id="5241"/>
          <w:p>
            <w:pPr>
              <w:spacing w:after="0"/>
              <w:ind w:left="0"/>
              <w:jc w:val="center"/>
            </w:pPr>
            <w:r>
              <w:rPr>
                <w:rFonts w:ascii="Arial"/>
                <w:b/>
                <w:i w:val="false"/>
                <w:color w:val="000000"/>
                <w:sz w:val="15"/>
              </w:rPr>
              <w:t>Тип зміни</w:t>
            </w:r>
          </w:p>
          <w:bookmarkEnd w:id="524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06" w:id="5242"/>
          <w:p>
            <w:pPr>
              <w:spacing w:after="0"/>
              <w:ind w:left="0"/>
              <w:jc w:val="left"/>
            </w:pPr>
            <w:r>
              <w:rPr>
                <w:rFonts w:ascii="Arial"/>
                <w:b/>
                <w:i w:val="false"/>
                <w:color w:val="000000"/>
                <w:sz w:val="15"/>
              </w:rPr>
              <w:t>а) одного або більше елементів виробничого процесу готового лікарського засобу, включаючи контроль у процесі виробництва та/або випробування</w:t>
            </w:r>
          </w:p>
          <w:bookmarkEnd w:id="5242"/>
        </w:tc>
        <w:tc>
          <w:tcPr>
            <w:tcW w:w="1453" w:type="dxa"/>
            <w:tcBorders>
              <w:top w:val="outset" w:color="000000" w:sz="8"/>
              <w:left w:val="outset" w:color="000000" w:sz="8"/>
              <w:bottom w:val="outset" w:color="000000" w:sz="8"/>
              <w:right w:val="outset" w:color="000000" w:sz="8"/>
            </w:tcBorders>
            <w:vAlign w:val="center"/>
          </w:tcPr>
          <w:bookmarkStart w:name="19507" w:id="5243"/>
          <w:p>
            <w:pPr>
              <w:spacing w:after="0"/>
              <w:ind w:left="0"/>
              <w:jc w:val="center"/>
            </w:pPr>
            <w:r>
              <w:rPr>
                <w:rFonts w:ascii="Arial"/>
                <w:b w:val="false"/>
                <w:i w:val="false"/>
                <w:color w:val="000000"/>
                <w:sz w:val="15"/>
              </w:rPr>
              <w:t xml:space="preserve"> </w:t>
            </w:r>
          </w:p>
          <w:bookmarkEnd w:id="5243"/>
        </w:tc>
        <w:tc>
          <w:tcPr>
            <w:tcW w:w="1647" w:type="dxa"/>
            <w:tcBorders>
              <w:top w:val="outset" w:color="000000" w:sz="8"/>
              <w:left w:val="outset" w:color="000000" w:sz="8"/>
              <w:bottom w:val="outset" w:color="000000" w:sz="8"/>
              <w:right w:val="outset" w:color="000000" w:sz="8"/>
            </w:tcBorders>
            <w:vAlign w:val="center"/>
          </w:tcPr>
          <w:bookmarkStart w:name="19508" w:id="5244"/>
          <w:p>
            <w:pPr>
              <w:spacing w:after="0"/>
              <w:ind w:left="0"/>
              <w:jc w:val="center"/>
            </w:pPr>
            <w:r>
              <w:rPr>
                <w:rFonts w:ascii="Arial"/>
                <w:b/>
                <w:i w:val="false"/>
                <w:color w:val="000000"/>
                <w:sz w:val="15"/>
              </w:rPr>
              <w:t>1, 2, 3</w:t>
            </w:r>
          </w:p>
          <w:bookmarkEnd w:id="5244"/>
        </w:tc>
        <w:tc>
          <w:tcPr>
            <w:tcW w:w="969" w:type="dxa"/>
            <w:tcBorders>
              <w:top w:val="outset" w:color="000000" w:sz="8"/>
              <w:left w:val="outset" w:color="000000" w:sz="8"/>
              <w:bottom w:val="outset" w:color="000000" w:sz="8"/>
              <w:right w:val="outset" w:color="000000" w:sz="8"/>
            </w:tcBorders>
            <w:vAlign w:val="center"/>
          </w:tcPr>
          <w:bookmarkStart w:name="19509" w:id="5245"/>
          <w:p>
            <w:pPr>
              <w:spacing w:after="0"/>
              <w:ind w:left="0"/>
              <w:jc w:val="center"/>
            </w:pPr>
            <w:r>
              <w:rPr>
                <w:rFonts w:ascii="Arial"/>
                <w:b/>
                <w:i w:val="false"/>
                <w:color w:val="000000"/>
                <w:sz w:val="15"/>
              </w:rPr>
              <w:t>II</w:t>
            </w:r>
          </w:p>
          <w:bookmarkEnd w:id="524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10" w:id="5246"/>
          <w:p>
            <w:pPr>
              <w:spacing w:after="0"/>
              <w:ind w:left="0"/>
              <w:jc w:val="left"/>
            </w:pPr>
            <w:r>
              <w:rPr>
                <w:rFonts w:ascii="Arial"/>
                <w:b/>
                <w:i w:val="false"/>
                <w:color w:val="000000"/>
                <w:sz w:val="15"/>
              </w:rPr>
              <w:t>б) методів випробувань для допоміжних речовин/проміжних продуктів та/або готового лікарського засобу</w:t>
            </w:r>
          </w:p>
          <w:bookmarkEnd w:id="5246"/>
        </w:tc>
        <w:tc>
          <w:tcPr>
            <w:tcW w:w="1453" w:type="dxa"/>
            <w:tcBorders>
              <w:top w:val="outset" w:color="000000" w:sz="8"/>
              <w:left w:val="outset" w:color="000000" w:sz="8"/>
              <w:bottom w:val="outset" w:color="000000" w:sz="8"/>
              <w:right w:val="outset" w:color="000000" w:sz="8"/>
            </w:tcBorders>
            <w:vAlign w:val="center"/>
          </w:tcPr>
          <w:bookmarkStart w:name="19511" w:id="5247"/>
          <w:p>
            <w:pPr>
              <w:spacing w:after="0"/>
              <w:ind w:left="0"/>
              <w:jc w:val="center"/>
            </w:pPr>
            <w:r>
              <w:rPr>
                <w:rFonts w:ascii="Arial"/>
                <w:b w:val="false"/>
                <w:i w:val="false"/>
                <w:color w:val="000000"/>
                <w:sz w:val="15"/>
              </w:rPr>
              <w:t xml:space="preserve"> </w:t>
            </w:r>
          </w:p>
          <w:bookmarkEnd w:id="5247"/>
        </w:tc>
        <w:tc>
          <w:tcPr>
            <w:tcW w:w="1647" w:type="dxa"/>
            <w:tcBorders>
              <w:top w:val="outset" w:color="000000" w:sz="8"/>
              <w:left w:val="outset" w:color="000000" w:sz="8"/>
              <w:bottom w:val="outset" w:color="000000" w:sz="8"/>
              <w:right w:val="outset" w:color="000000" w:sz="8"/>
            </w:tcBorders>
            <w:vAlign w:val="center"/>
          </w:tcPr>
          <w:bookmarkStart w:name="19512" w:id="5248"/>
          <w:p>
            <w:pPr>
              <w:spacing w:after="0"/>
              <w:ind w:left="0"/>
              <w:jc w:val="center"/>
            </w:pPr>
            <w:r>
              <w:rPr>
                <w:rFonts w:ascii="Arial"/>
                <w:b/>
                <w:i w:val="false"/>
                <w:color w:val="000000"/>
                <w:sz w:val="15"/>
              </w:rPr>
              <w:t>1, 2, 3</w:t>
            </w:r>
          </w:p>
          <w:bookmarkEnd w:id="5248"/>
        </w:tc>
        <w:tc>
          <w:tcPr>
            <w:tcW w:w="969" w:type="dxa"/>
            <w:tcBorders>
              <w:top w:val="outset" w:color="000000" w:sz="8"/>
              <w:left w:val="outset" w:color="000000" w:sz="8"/>
              <w:bottom w:val="outset" w:color="000000" w:sz="8"/>
              <w:right w:val="outset" w:color="000000" w:sz="8"/>
            </w:tcBorders>
            <w:vAlign w:val="center"/>
          </w:tcPr>
          <w:bookmarkStart w:name="19513" w:id="5249"/>
          <w:p>
            <w:pPr>
              <w:spacing w:after="0"/>
              <w:ind w:left="0"/>
              <w:jc w:val="center"/>
            </w:pPr>
            <w:r>
              <w:rPr>
                <w:rFonts w:ascii="Arial"/>
                <w:b/>
                <w:i w:val="false"/>
                <w:color w:val="000000"/>
                <w:sz w:val="15"/>
              </w:rPr>
              <w:t>II</w:t>
            </w:r>
          </w:p>
          <w:bookmarkEnd w:id="524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14" w:id="5250"/>
          <w:p>
            <w:pPr>
              <w:spacing w:after="0"/>
              <w:ind w:left="0"/>
              <w:jc w:val="left"/>
            </w:pPr>
            <w:r>
              <w:rPr>
                <w:rFonts w:ascii="Arial"/>
                <w:b/>
                <w:i w:val="false"/>
                <w:color w:val="000000"/>
                <w:sz w:val="15"/>
              </w:rPr>
              <w:t>Умови</w:t>
            </w:r>
          </w:p>
          <w:bookmarkEnd w:id="525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15" w:id="5251"/>
          <w:p>
            <w:pPr>
              <w:spacing w:after="0"/>
              <w:ind w:left="0"/>
              <w:jc w:val="left"/>
            </w:pPr>
            <w:r>
              <w:rPr>
                <w:rFonts w:ascii="Arial"/>
                <w:b w:val="false"/>
                <w:i w:val="false"/>
                <w:color w:val="000000"/>
                <w:sz w:val="15"/>
              </w:rPr>
              <w:t>1. Результати досліджень розробки лікарського засобу або виробничого процесу (включаючи дослідження оцінки ризику та багатомірні дослідження, якщо необхідно), які демонструють, що функціональна взаємодія властивостей матеріалу та параметрів процесу, які можуть впливати на критичні характеристики якості готового лікарського засобу, була досягнута.</w:t>
            </w:r>
            <w:r>
              <w:br/>
            </w:r>
            <w:r>
              <w:rPr>
                <w:rFonts w:ascii="Arial"/>
                <w:b w:val="false"/>
                <w:i w:val="false"/>
                <w:color w:val="000000"/>
                <w:sz w:val="15"/>
              </w:rPr>
              <w:t>2. Опис проектного простору у формі таблиці, включаючи змінні (властивості матеріалу та параметри процесу, якщо необхідно) та їх запропоновані діапазони.</w:t>
            </w:r>
            <w:r>
              <w:br/>
            </w:r>
            <w:r>
              <w:rPr>
                <w:rFonts w:ascii="Arial"/>
                <w:b w:val="false"/>
                <w:i w:val="false"/>
                <w:color w:val="000000"/>
                <w:sz w:val="15"/>
              </w:rPr>
              <w:t>3. Зміни до відповідних розділів реєстраційного досьє.</w:t>
            </w:r>
          </w:p>
          <w:bookmarkEnd w:id="52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16" w:id="5252"/>
          <w:p>
            <w:pPr>
              <w:spacing w:after="0"/>
              <w:ind w:left="0"/>
              <w:jc w:val="left"/>
            </w:pPr>
            <w:r>
              <w:rPr>
                <w:rFonts w:ascii="Arial"/>
                <w:b/>
                <w:i w:val="false"/>
                <w:color w:val="000000"/>
                <w:sz w:val="15"/>
              </w:rPr>
              <w:t>Б.II.е.2. Внесення змін після затвердження протоколу управління змінами для готового лікарського засобу</w:t>
            </w:r>
          </w:p>
          <w:bookmarkEnd w:id="5252"/>
        </w:tc>
        <w:tc>
          <w:tcPr>
            <w:tcW w:w="1453" w:type="dxa"/>
            <w:tcBorders>
              <w:top w:val="outset" w:color="000000" w:sz="8"/>
              <w:left w:val="outset" w:color="000000" w:sz="8"/>
              <w:bottom w:val="outset" w:color="000000" w:sz="8"/>
              <w:right w:val="outset" w:color="000000" w:sz="8"/>
            </w:tcBorders>
            <w:vAlign w:val="center"/>
          </w:tcPr>
          <w:bookmarkStart w:name="19517" w:id="5253"/>
          <w:p>
            <w:pPr>
              <w:spacing w:after="0"/>
              <w:ind w:left="0"/>
              <w:jc w:val="center"/>
            </w:pPr>
            <w:r>
              <w:rPr>
                <w:rFonts w:ascii="Arial"/>
                <w:b/>
                <w:i w:val="false"/>
                <w:color w:val="000000"/>
                <w:sz w:val="15"/>
              </w:rPr>
              <w:t>Умови, які мають бути виконані</w:t>
            </w:r>
          </w:p>
          <w:bookmarkEnd w:id="5253"/>
        </w:tc>
        <w:tc>
          <w:tcPr>
            <w:tcW w:w="1647" w:type="dxa"/>
            <w:tcBorders>
              <w:top w:val="outset" w:color="000000" w:sz="8"/>
              <w:left w:val="outset" w:color="000000" w:sz="8"/>
              <w:bottom w:val="outset" w:color="000000" w:sz="8"/>
              <w:right w:val="outset" w:color="000000" w:sz="8"/>
            </w:tcBorders>
            <w:vAlign w:val="center"/>
          </w:tcPr>
          <w:bookmarkStart w:name="19518" w:id="5254"/>
          <w:p>
            <w:pPr>
              <w:spacing w:after="0"/>
              <w:ind w:left="0"/>
              <w:jc w:val="center"/>
            </w:pPr>
            <w:r>
              <w:rPr>
                <w:rFonts w:ascii="Arial"/>
                <w:b/>
                <w:i w:val="false"/>
                <w:color w:val="000000"/>
                <w:sz w:val="15"/>
              </w:rPr>
              <w:t>Документи, які мають бути надані</w:t>
            </w:r>
          </w:p>
          <w:bookmarkEnd w:id="5254"/>
        </w:tc>
        <w:tc>
          <w:tcPr>
            <w:tcW w:w="969" w:type="dxa"/>
            <w:tcBorders>
              <w:top w:val="outset" w:color="000000" w:sz="8"/>
              <w:left w:val="outset" w:color="000000" w:sz="8"/>
              <w:bottom w:val="outset" w:color="000000" w:sz="8"/>
              <w:right w:val="outset" w:color="000000" w:sz="8"/>
            </w:tcBorders>
            <w:vAlign w:val="center"/>
          </w:tcPr>
          <w:bookmarkStart w:name="19519" w:id="5255"/>
          <w:p>
            <w:pPr>
              <w:spacing w:after="0"/>
              <w:ind w:left="0"/>
              <w:jc w:val="center"/>
            </w:pPr>
            <w:r>
              <w:rPr>
                <w:rFonts w:ascii="Arial"/>
                <w:b/>
                <w:i w:val="false"/>
                <w:color w:val="000000"/>
                <w:sz w:val="15"/>
              </w:rPr>
              <w:t>Тип зміни</w:t>
            </w:r>
          </w:p>
          <w:bookmarkEnd w:id="525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20" w:id="5256"/>
          <w:p>
            <w:pPr>
              <w:spacing w:after="0"/>
              <w:ind w:left="0"/>
              <w:jc w:val="left"/>
            </w:pPr>
            <w:r>
              <w:rPr>
                <w:rFonts w:ascii="Arial"/>
                <w:b w:val="false"/>
                <w:i w:val="false"/>
                <w:color w:val="000000"/>
                <w:sz w:val="15"/>
              </w:rPr>
              <w:t xml:space="preserve"> </w:t>
            </w:r>
          </w:p>
          <w:bookmarkEnd w:id="5256"/>
        </w:tc>
        <w:tc>
          <w:tcPr>
            <w:tcW w:w="1453" w:type="dxa"/>
            <w:tcBorders>
              <w:top w:val="outset" w:color="000000" w:sz="8"/>
              <w:left w:val="outset" w:color="000000" w:sz="8"/>
              <w:bottom w:val="outset" w:color="000000" w:sz="8"/>
              <w:right w:val="outset" w:color="000000" w:sz="8"/>
            </w:tcBorders>
            <w:vAlign w:val="center"/>
          </w:tcPr>
          <w:bookmarkStart w:name="19521" w:id="5257"/>
          <w:p>
            <w:pPr>
              <w:spacing w:after="0"/>
              <w:ind w:left="0"/>
              <w:jc w:val="center"/>
            </w:pPr>
            <w:r>
              <w:rPr>
                <w:rFonts w:ascii="Arial"/>
                <w:b w:val="false"/>
                <w:i w:val="false"/>
                <w:color w:val="000000"/>
                <w:sz w:val="15"/>
              </w:rPr>
              <w:t xml:space="preserve"> </w:t>
            </w:r>
          </w:p>
          <w:bookmarkEnd w:id="5257"/>
        </w:tc>
        <w:tc>
          <w:tcPr>
            <w:tcW w:w="1647" w:type="dxa"/>
            <w:tcBorders>
              <w:top w:val="outset" w:color="000000" w:sz="8"/>
              <w:left w:val="outset" w:color="000000" w:sz="8"/>
              <w:bottom w:val="outset" w:color="000000" w:sz="8"/>
              <w:right w:val="outset" w:color="000000" w:sz="8"/>
            </w:tcBorders>
            <w:vAlign w:val="center"/>
          </w:tcPr>
          <w:bookmarkStart w:name="19522" w:id="5258"/>
          <w:p>
            <w:pPr>
              <w:spacing w:after="0"/>
              <w:ind w:left="0"/>
              <w:jc w:val="center"/>
            </w:pPr>
            <w:r>
              <w:rPr>
                <w:rFonts w:ascii="Arial"/>
                <w:b/>
                <w:i w:val="false"/>
                <w:color w:val="000000"/>
                <w:sz w:val="15"/>
              </w:rPr>
              <w:t>1, 2, 3</w:t>
            </w:r>
          </w:p>
          <w:bookmarkEnd w:id="5258"/>
        </w:tc>
        <w:tc>
          <w:tcPr>
            <w:tcW w:w="969" w:type="dxa"/>
            <w:tcBorders>
              <w:top w:val="outset" w:color="000000" w:sz="8"/>
              <w:left w:val="outset" w:color="000000" w:sz="8"/>
              <w:bottom w:val="outset" w:color="000000" w:sz="8"/>
              <w:right w:val="outset" w:color="000000" w:sz="8"/>
            </w:tcBorders>
            <w:vAlign w:val="center"/>
          </w:tcPr>
          <w:bookmarkStart w:name="19523" w:id="5259"/>
          <w:p>
            <w:pPr>
              <w:spacing w:after="0"/>
              <w:ind w:left="0"/>
              <w:jc w:val="center"/>
            </w:pPr>
            <w:r>
              <w:rPr>
                <w:rFonts w:ascii="Arial"/>
                <w:b/>
                <w:i w:val="false"/>
                <w:color w:val="000000"/>
                <w:sz w:val="15"/>
              </w:rPr>
              <w:t>II</w:t>
            </w:r>
          </w:p>
          <w:bookmarkEnd w:id="525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24" w:id="5260"/>
          <w:p>
            <w:pPr>
              <w:spacing w:after="0"/>
              <w:ind w:left="0"/>
              <w:jc w:val="left"/>
            </w:pPr>
            <w:r>
              <w:rPr>
                <w:rFonts w:ascii="Arial"/>
                <w:b/>
                <w:i w:val="false"/>
                <w:color w:val="000000"/>
                <w:sz w:val="15"/>
              </w:rPr>
              <w:t>Документація</w:t>
            </w:r>
          </w:p>
          <w:bookmarkEnd w:id="526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25" w:id="5261"/>
          <w:p>
            <w:pPr>
              <w:spacing w:after="0"/>
              <w:ind w:left="0"/>
              <w:jc w:val="left"/>
            </w:pPr>
            <w:r>
              <w:rPr>
                <w:rFonts w:ascii="Arial"/>
                <w:b w:val="false"/>
                <w:i w:val="false"/>
                <w:color w:val="000000"/>
                <w:sz w:val="15"/>
              </w:rPr>
              <w:t>1. Детальний опис запропонованої зміни.</w:t>
            </w:r>
            <w:r>
              <w:br/>
            </w:r>
            <w:r>
              <w:rPr>
                <w:rFonts w:ascii="Arial"/>
                <w:b w:val="false"/>
                <w:i w:val="false"/>
                <w:color w:val="000000"/>
                <w:sz w:val="15"/>
              </w:rPr>
              <w:t>2. Протокол управління змінами для готового лікарського засобу.</w:t>
            </w:r>
            <w:r>
              <w:br/>
            </w:r>
            <w:r>
              <w:rPr>
                <w:rFonts w:ascii="Arial"/>
                <w:b w:val="false"/>
                <w:i w:val="false"/>
                <w:color w:val="000000"/>
                <w:sz w:val="15"/>
              </w:rPr>
              <w:t>3. Зміна до відповідного розділу(ів) досьє.</w:t>
            </w:r>
          </w:p>
          <w:bookmarkEnd w:id="526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26" w:id="5262"/>
          <w:p>
            <w:pPr>
              <w:spacing w:after="0"/>
              <w:ind w:left="0"/>
              <w:jc w:val="left"/>
            </w:pPr>
            <w:r>
              <w:rPr>
                <w:rFonts w:ascii="Arial"/>
                <w:b/>
                <w:i w:val="false"/>
                <w:color w:val="000000"/>
                <w:sz w:val="15"/>
              </w:rPr>
              <w:t>Б.II.е.3. Вилучення затвердженого протоколу управління змінами для готового лікарського засобу</w:t>
            </w:r>
          </w:p>
          <w:bookmarkEnd w:id="5262"/>
        </w:tc>
        <w:tc>
          <w:tcPr>
            <w:tcW w:w="1453" w:type="dxa"/>
            <w:tcBorders>
              <w:top w:val="outset" w:color="000000" w:sz="8"/>
              <w:left w:val="outset" w:color="000000" w:sz="8"/>
              <w:bottom w:val="outset" w:color="000000" w:sz="8"/>
              <w:right w:val="outset" w:color="000000" w:sz="8"/>
            </w:tcBorders>
            <w:vAlign w:val="center"/>
          </w:tcPr>
          <w:bookmarkStart w:name="19527" w:id="5263"/>
          <w:p>
            <w:pPr>
              <w:spacing w:after="0"/>
              <w:ind w:left="0"/>
              <w:jc w:val="center"/>
            </w:pPr>
            <w:r>
              <w:rPr>
                <w:rFonts w:ascii="Arial"/>
                <w:b/>
                <w:i w:val="false"/>
                <w:color w:val="000000"/>
                <w:sz w:val="15"/>
              </w:rPr>
              <w:t>Умови, які мають бути виконані</w:t>
            </w:r>
          </w:p>
          <w:bookmarkEnd w:id="5263"/>
        </w:tc>
        <w:tc>
          <w:tcPr>
            <w:tcW w:w="1647" w:type="dxa"/>
            <w:tcBorders>
              <w:top w:val="outset" w:color="000000" w:sz="8"/>
              <w:left w:val="outset" w:color="000000" w:sz="8"/>
              <w:bottom w:val="outset" w:color="000000" w:sz="8"/>
              <w:right w:val="outset" w:color="000000" w:sz="8"/>
            </w:tcBorders>
            <w:vAlign w:val="center"/>
          </w:tcPr>
          <w:bookmarkStart w:name="19528" w:id="5264"/>
          <w:p>
            <w:pPr>
              <w:spacing w:after="0"/>
              <w:ind w:left="0"/>
              <w:jc w:val="center"/>
            </w:pPr>
            <w:r>
              <w:rPr>
                <w:rFonts w:ascii="Arial"/>
                <w:b/>
                <w:i w:val="false"/>
                <w:color w:val="000000"/>
                <w:sz w:val="15"/>
              </w:rPr>
              <w:t>Документи, які мають бути надані</w:t>
            </w:r>
          </w:p>
          <w:bookmarkEnd w:id="5264"/>
        </w:tc>
        <w:tc>
          <w:tcPr>
            <w:tcW w:w="969" w:type="dxa"/>
            <w:tcBorders>
              <w:top w:val="outset" w:color="000000" w:sz="8"/>
              <w:left w:val="outset" w:color="000000" w:sz="8"/>
              <w:bottom w:val="outset" w:color="000000" w:sz="8"/>
              <w:right w:val="outset" w:color="000000" w:sz="8"/>
            </w:tcBorders>
            <w:vAlign w:val="center"/>
          </w:tcPr>
          <w:bookmarkStart w:name="19529" w:id="5265"/>
          <w:p>
            <w:pPr>
              <w:spacing w:after="0"/>
              <w:ind w:left="0"/>
              <w:jc w:val="center"/>
            </w:pPr>
            <w:r>
              <w:rPr>
                <w:rFonts w:ascii="Arial"/>
                <w:b/>
                <w:i w:val="false"/>
                <w:color w:val="000000"/>
                <w:sz w:val="15"/>
              </w:rPr>
              <w:t>Тип зміни</w:t>
            </w:r>
          </w:p>
          <w:bookmarkEnd w:id="526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30" w:id="5266"/>
          <w:p>
            <w:pPr>
              <w:spacing w:after="0"/>
              <w:ind w:left="0"/>
              <w:jc w:val="left"/>
            </w:pPr>
            <w:r>
              <w:rPr>
                <w:rFonts w:ascii="Arial"/>
                <w:b w:val="false"/>
                <w:i w:val="false"/>
                <w:color w:val="000000"/>
                <w:sz w:val="15"/>
              </w:rPr>
              <w:t xml:space="preserve"> </w:t>
            </w:r>
          </w:p>
          <w:bookmarkEnd w:id="5266"/>
        </w:tc>
        <w:tc>
          <w:tcPr>
            <w:tcW w:w="1453" w:type="dxa"/>
            <w:tcBorders>
              <w:top w:val="outset" w:color="000000" w:sz="8"/>
              <w:left w:val="outset" w:color="000000" w:sz="8"/>
              <w:bottom w:val="outset" w:color="000000" w:sz="8"/>
              <w:right w:val="outset" w:color="000000" w:sz="8"/>
            </w:tcBorders>
            <w:vAlign w:val="center"/>
          </w:tcPr>
          <w:bookmarkStart w:name="19531" w:id="5267"/>
          <w:p>
            <w:pPr>
              <w:spacing w:after="0"/>
              <w:ind w:left="0"/>
              <w:jc w:val="center"/>
            </w:pPr>
            <w:r>
              <w:rPr>
                <w:rFonts w:ascii="Arial"/>
                <w:b/>
                <w:i w:val="false"/>
                <w:color w:val="000000"/>
                <w:sz w:val="15"/>
              </w:rPr>
              <w:t>1</w:t>
            </w:r>
          </w:p>
          <w:bookmarkEnd w:id="5267"/>
        </w:tc>
        <w:tc>
          <w:tcPr>
            <w:tcW w:w="1647" w:type="dxa"/>
            <w:tcBorders>
              <w:top w:val="outset" w:color="000000" w:sz="8"/>
              <w:left w:val="outset" w:color="000000" w:sz="8"/>
              <w:bottom w:val="outset" w:color="000000" w:sz="8"/>
              <w:right w:val="outset" w:color="000000" w:sz="8"/>
            </w:tcBorders>
            <w:vAlign w:val="center"/>
          </w:tcPr>
          <w:bookmarkStart w:name="19532" w:id="5268"/>
          <w:p>
            <w:pPr>
              <w:spacing w:after="0"/>
              <w:ind w:left="0"/>
              <w:jc w:val="center"/>
            </w:pPr>
            <w:r>
              <w:rPr>
                <w:rFonts w:ascii="Arial"/>
                <w:b/>
                <w:i w:val="false"/>
                <w:color w:val="000000"/>
                <w:sz w:val="15"/>
              </w:rPr>
              <w:t>1, 2</w:t>
            </w:r>
          </w:p>
          <w:bookmarkEnd w:id="5268"/>
        </w:tc>
        <w:tc>
          <w:tcPr>
            <w:tcW w:w="969" w:type="dxa"/>
            <w:tcBorders>
              <w:top w:val="outset" w:color="000000" w:sz="8"/>
              <w:left w:val="outset" w:color="000000" w:sz="8"/>
              <w:bottom w:val="outset" w:color="000000" w:sz="8"/>
              <w:right w:val="outset" w:color="000000" w:sz="8"/>
            </w:tcBorders>
            <w:vAlign w:val="center"/>
          </w:tcPr>
          <w:bookmarkStart w:name="19533" w:id="5269"/>
          <w:p>
            <w:pPr>
              <w:spacing w:after="0"/>
              <w:ind w:left="0"/>
              <w:jc w:val="center"/>
            </w:pPr>
            <w:r>
              <w:rPr>
                <w:rFonts w:ascii="Arial"/>
                <w:b/>
                <w:i w:val="false"/>
                <w:color w:val="000000"/>
                <w:sz w:val="15"/>
              </w:rPr>
              <w:t>IА</w:t>
            </w:r>
            <w:r>
              <w:rPr>
                <w:rFonts w:ascii="Arial"/>
                <w:b/>
                <w:i w:val="false"/>
                <w:color w:val="000000"/>
                <w:vertAlign w:val="subscript"/>
              </w:rPr>
              <w:t>нп</w:t>
            </w:r>
          </w:p>
          <w:bookmarkEnd w:id="526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34" w:id="5270"/>
          <w:p>
            <w:pPr>
              <w:spacing w:after="0"/>
              <w:ind w:left="0"/>
              <w:jc w:val="left"/>
            </w:pPr>
            <w:r>
              <w:rPr>
                <w:rFonts w:ascii="Arial"/>
                <w:b/>
                <w:i w:val="false"/>
                <w:color w:val="000000"/>
                <w:sz w:val="15"/>
              </w:rPr>
              <w:t>Умови</w:t>
            </w:r>
          </w:p>
          <w:bookmarkEnd w:id="527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35" w:id="5271"/>
          <w:p>
            <w:pPr>
              <w:spacing w:after="0"/>
              <w:ind w:left="0"/>
              <w:jc w:val="left"/>
            </w:pPr>
            <w:r>
              <w:rPr>
                <w:rFonts w:ascii="Arial"/>
                <w:b w:val="false"/>
                <w:i w:val="false"/>
                <w:color w:val="000000"/>
                <w:sz w:val="15"/>
              </w:rPr>
              <w:t>Вилучення не спричинено непередбаченими обставинами або результатами випробувань, що виходять за межі специфікацій під час внесення зміни, описаної у протоколі, та не має будь-якого впливу на інформацію у затвердженому досьє.</w:t>
            </w:r>
          </w:p>
          <w:bookmarkEnd w:id="527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36" w:id="5272"/>
          <w:p>
            <w:pPr>
              <w:spacing w:after="0"/>
              <w:ind w:left="0"/>
              <w:jc w:val="left"/>
            </w:pPr>
            <w:r>
              <w:rPr>
                <w:rFonts w:ascii="Arial"/>
                <w:b/>
                <w:i w:val="false"/>
                <w:color w:val="000000"/>
                <w:sz w:val="15"/>
              </w:rPr>
              <w:t>Документація</w:t>
            </w:r>
          </w:p>
          <w:bookmarkEnd w:id="52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37" w:id="5273"/>
          <w:p>
            <w:pPr>
              <w:spacing w:after="0"/>
              <w:ind w:left="0"/>
              <w:jc w:val="left"/>
            </w:pPr>
            <w:r>
              <w:rPr>
                <w:rFonts w:ascii="Arial"/>
                <w:b w:val="false"/>
                <w:i w:val="false"/>
                <w:color w:val="000000"/>
                <w:sz w:val="15"/>
              </w:rPr>
              <w:t>1. Обґрунтування запропонованого вилучення.</w:t>
            </w:r>
            <w:r>
              <w:br/>
            </w:r>
            <w:r>
              <w:rPr>
                <w:rFonts w:ascii="Arial"/>
                <w:b w:val="false"/>
                <w:i w:val="false"/>
                <w:color w:val="000000"/>
                <w:sz w:val="15"/>
              </w:rPr>
              <w:t>2. Зміна до відповідного розділу(ів) реєстраційного досьє.</w:t>
            </w:r>
          </w:p>
          <w:bookmarkEnd w:id="527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38" w:id="5274"/>
          <w:p>
            <w:pPr>
              <w:spacing w:after="0"/>
              <w:ind w:left="0"/>
              <w:jc w:val="left"/>
            </w:pPr>
            <w:r>
              <w:rPr>
                <w:rFonts w:ascii="Arial"/>
                <w:b/>
                <w:i w:val="false"/>
                <w:color w:val="000000"/>
                <w:sz w:val="15"/>
              </w:rPr>
              <w:t>Б.II.е.4. Зміни до затвердженого протоколу управління змінами</w:t>
            </w:r>
          </w:p>
          <w:bookmarkEnd w:id="5274"/>
        </w:tc>
        <w:tc>
          <w:tcPr>
            <w:tcW w:w="1453" w:type="dxa"/>
            <w:tcBorders>
              <w:top w:val="outset" w:color="000000" w:sz="8"/>
              <w:left w:val="outset" w:color="000000" w:sz="8"/>
              <w:bottom w:val="outset" w:color="000000" w:sz="8"/>
              <w:right w:val="outset" w:color="000000" w:sz="8"/>
            </w:tcBorders>
            <w:vAlign w:val="center"/>
          </w:tcPr>
          <w:bookmarkStart w:name="19539" w:id="5275"/>
          <w:p>
            <w:pPr>
              <w:spacing w:after="0"/>
              <w:ind w:left="0"/>
              <w:jc w:val="center"/>
            </w:pPr>
            <w:r>
              <w:rPr>
                <w:rFonts w:ascii="Arial"/>
                <w:b/>
                <w:i w:val="false"/>
                <w:color w:val="000000"/>
                <w:sz w:val="15"/>
              </w:rPr>
              <w:t>Умови, які мають бути виконані</w:t>
            </w:r>
          </w:p>
          <w:bookmarkEnd w:id="5275"/>
        </w:tc>
        <w:tc>
          <w:tcPr>
            <w:tcW w:w="1647" w:type="dxa"/>
            <w:tcBorders>
              <w:top w:val="outset" w:color="000000" w:sz="8"/>
              <w:left w:val="outset" w:color="000000" w:sz="8"/>
              <w:bottom w:val="outset" w:color="000000" w:sz="8"/>
              <w:right w:val="outset" w:color="000000" w:sz="8"/>
            </w:tcBorders>
            <w:vAlign w:val="center"/>
          </w:tcPr>
          <w:bookmarkStart w:name="19540" w:id="5276"/>
          <w:p>
            <w:pPr>
              <w:spacing w:after="0"/>
              <w:ind w:left="0"/>
              <w:jc w:val="center"/>
            </w:pPr>
            <w:r>
              <w:rPr>
                <w:rFonts w:ascii="Arial"/>
                <w:b/>
                <w:i w:val="false"/>
                <w:color w:val="000000"/>
                <w:sz w:val="15"/>
              </w:rPr>
              <w:t>Документи, які мають бути надані</w:t>
            </w:r>
          </w:p>
          <w:bookmarkEnd w:id="5276"/>
        </w:tc>
        <w:tc>
          <w:tcPr>
            <w:tcW w:w="969" w:type="dxa"/>
            <w:tcBorders>
              <w:top w:val="outset" w:color="000000" w:sz="8"/>
              <w:left w:val="outset" w:color="000000" w:sz="8"/>
              <w:bottom w:val="outset" w:color="000000" w:sz="8"/>
              <w:right w:val="outset" w:color="000000" w:sz="8"/>
            </w:tcBorders>
            <w:vAlign w:val="center"/>
          </w:tcPr>
          <w:bookmarkStart w:name="19541" w:id="5277"/>
          <w:p>
            <w:pPr>
              <w:spacing w:after="0"/>
              <w:ind w:left="0"/>
              <w:jc w:val="center"/>
            </w:pPr>
            <w:r>
              <w:rPr>
                <w:rFonts w:ascii="Arial"/>
                <w:b/>
                <w:i w:val="false"/>
                <w:color w:val="000000"/>
                <w:sz w:val="15"/>
              </w:rPr>
              <w:t>Тип зміни</w:t>
            </w:r>
          </w:p>
          <w:bookmarkEnd w:id="527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42" w:id="5278"/>
          <w:p>
            <w:pPr>
              <w:spacing w:after="0"/>
              <w:ind w:left="0"/>
              <w:jc w:val="left"/>
            </w:pPr>
            <w:r>
              <w:rPr>
                <w:rFonts w:ascii="Arial"/>
                <w:b/>
                <w:i w:val="false"/>
                <w:color w:val="000000"/>
                <w:sz w:val="15"/>
              </w:rPr>
              <w:t>а) значні зміни до затвердженого протоколу управління змінами</w:t>
            </w:r>
          </w:p>
          <w:bookmarkEnd w:id="5278"/>
        </w:tc>
        <w:tc>
          <w:tcPr>
            <w:tcW w:w="1453" w:type="dxa"/>
            <w:tcBorders>
              <w:top w:val="outset" w:color="000000" w:sz="8"/>
              <w:left w:val="outset" w:color="000000" w:sz="8"/>
              <w:bottom w:val="outset" w:color="000000" w:sz="8"/>
              <w:right w:val="outset" w:color="000000" w:sz="8"/>
            </w:tcBorders>
            <w:vAlign w:val="center"/>
          </w:tcPr>
          <w:bookmarkStart w:name="19543" w:id="5279"/>
          <w:p>
            <w:pPr>
              <w:spacing w:after="0"/>
              <w:ind w:left="0"/>
              <w:jc w:val="center"/>
            </w:pPr>
            <w:r>
              <w:rPr>
                <w:rFonts w:ascii="Arial"/>
                <w:b w:val="false"/>
                <w:i w:val="false"/>
                <w:color w:val="000000"/>
                <w:sz w:val="15"/>
              </w:rPr>
              <w:t xml:space="preserve"> </w:t>
            </w:r>
          </w:p>
          <w:bookmarkEnd w:id="5279"/>
        </w:tc>
        <w:tc>
          <w:tcPr>
            <w:tcW w:w="1647" w:type="dxa"/>
            <w:tcBorders>
              <w:top w:val="outset" w:color="000000" w:sz="8"/>
              <w:left w:val="outset" w:color="000000" w:sz="8"/>
              <w:bottom w:val="outset" w:color="000000" w:sz="8"/>
              <w:right w:val="outset" w:color="000000" w:sz="8"/>
            </w:tcBorders>
            <w:vAlign w:val="center"/>
          </w:tcPr>
          <w:bookmarkStart w:name="19544" w:id="5280"/>
          <w:p>
            <w:pPr>
              <w:spacing w:after="0"/>
              <w:ind w:left="0"/>
              <w:jc w:val="center"/>
            </w:pPr>
            <w:r>
              <w:rPr>
                <w:rFonts w:ascii="Arial"/>
                <w:b w:val="false"/>
                <w:i w:val="false"/>
                <w:color w:val="000000"/>
                <w:sz w:val="15"/>
              </w:rPr>
              <w:t xml:space="preserve"> </w:t>
            </w:r>
          </w:p>
          <w:bookmarkEnd w:id="5280"/>
        </w:tc>
        <w:tc>
          <w:tcPr>
            <w:tcW w:w="969" w:type="dxa"/>
            <w:tcBorders>
              <w:top w:val="outset" w:color="000000" w:sz="8"/>
              <w:left w:val="outset" w:color="000000" w:sz="8"/>
              <w:bottom w:val="outset" w:color="000000" w:sz="8"/>
              <w:right w:val="outset" w:color="000000" w:sz="8"/>
            </w:tcBorders>
            <w:vAlign w:val="center"/>
          </w:tcPr>
          <w:bookmarkStart w:name="19545" w:id="5281"/>
          <w:p>
            <w:pPr>
              <w:spacing w:after="0"/>
              <w:ind w:left="0"/>
              <w:jc w:val="center"/>
            </w:pPr>
            <w:r>
              <w:rPr>
                <w:rFonts w:ascii="Arial"/>
                <w:b/>
                <w:i w:val="false"/>
                <w:color w:val="000000"/>
                <w:sz w:val="15"/>
              </w:rPr>
              <w:t>II</w:t>
            </w:r>
          </w:p>
          <w:bookmarkEnd w:id="528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46" w:id="5282"/>
          <w:p>
            <w:pPr>
              <w:spacing w:after="0"/>
              <w:ind w:left="0"/>
              <w:jc w:val="left"/>
            </w:pPr>
            <w:r>
              <w:rPr>
                <w:rFonts w:ascii="Arial"/>
                <w:b/>
                <w:i w:val="false"/>
                <w:color w:val="000000"/>
                <w:sz w:val="15"/>
              </w:rPr>
              <w:t>б) незначні зміни до затвердженого протоколу управління змінами, які не змінюють стратегію, що визначена у протоколі</w:t>
            </w:r>
          </w:p>
          <w:bookmarkEnd w:id="5282"/>
        </w:tc>
        <w:tc>
          <w:tcPr>
            <w:tcW w:w="1453" w:type="dxa"/>
            <w:tcBorders>
              <w:top w:val="outset" w:color="000000" w:sz="8"/>
              <w:left w:val="outset" w:color="000000" w:sz="8"/>
              <w:bottom w:val="outset" w:color="000000" w:sz="8"/>
              <w:right w:val="outset" w:color="000000" w:sz="8"/>
            </w:tcBorders>
            <w:vAlign w:val="center"/>
          </w:tcPr>
          <w:bookmarkStart w:name="19547" w:id="5283"/>
          <w:p>
            <w:pPr>
              <w:spacing w:after="0"/>
              <w:ind w:left="0"/>
              <w:jc w:val="center"/>
            </w:pPr>
            <w:r>
              <w:rPr>
                <w:rFonts w:ascii="Arial"/>
                <w:b w:val="false"/>
                <w:i w:val="false"/>
                <w:color w:val="000000"/>
                <w:sz w:val="15"/>
              </w:rPr>
              <w:t xml:space="preserve"> </w:t>
            </w:r>
          </w:p>
          <w:bookmarkEnd w:id="5283"/>
        </w:tc>
        <w:tc>
          <w:tcPr>
            <w:tcW w:w="1647" w:type="dxa"/>
            <w:tcBorders>
              <w:top w:val="outset" w:color="000000" w:sz="8"/>
              <w:left w:val="outset" w:color="000000" w:sz="8"/>
              <w:bottom w:val="outset" w:color="000000" w:sz="8"/>
              <w:right w:val="outset" w:color="000000" w:sz="8"/>
            </w:tcBorders>
            <w:vAlign w:val="center"/>
          </w:tcPr>
          <w:bookmarkStart w:name="19548" w:id="5284"/>
          <w:p>
            <w:pPr>
              <w:spacing w:after="0"/>
              <w:ind w:left="0"/>
              <w:jc w:val="center"/>
            </w:pPr>
            <w:r>
              <w:rPr>
                <w:rFonts w:ascii="Arial"/>
                <w:b/>
                <w:i w:val="false"/>
                <w:color w:val="000000"/>
                <w:sz w:val="15"/>
              </w:rPr>
              <w:t>1</w:t>
            </w:r>
          </w:p>
          <w:bookmarkEnd w:id="5284"/>
        </w:tc>
        <w:tc>
          <w:tcPr>
            <w:tcW w:w="969" w:type="dxa"/>
            <w:tcBorders>
              <w:top w:val="outset" w:color="000000" w:sz="8"/>
              <w:left w:val="outset" w:color="000000" w:sz="8"/>
              <w:bottom w:val="outset" w:color="000000" w:sz="8"/>
              <w:right w:val="outset" w:color="000000" w:sz="8"/>
            </w:tcBorders>
            <w:vAlign w:val="center"/>
          </w:tcPr>
          <w:bookmarkStart w:name="19549" w:id="5285"/>
          <w:p>
            <w:pPr>
              <w:spacing w:after="0"/>
              <w:ind w:left="0"/>
              <w:jc w:val="center"/>
            </w:pPr>
            <w:r>
              <w:rPr>
                <w:rFonts w:ascii="Arial"/>
                <w:b/>
                <w:i w:val="false"/>
                <w:color w:val="000000"/>
                <w:sz w:val="15"/>
              </w:rPr>
              <w:t>1Б</w:t>
            </w:r>
          </w:p>
          <w:bookmarkEnd w:id="528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50" w:id="5286"/>
          <w:p>
            <w:pPr>
              <w:spacing w:after="0"/>
              <w:ind w:left="0"/>
              <w:jc w:val="left"/>
            </w:pPr>
            <w:r>
              <w:rPr>
                <w:rFonts w:ascii="Arial"/>
                <w:b/>
                <w:i w:val="false"/>
                <w:color w:val="000000"/>
                <w:sz w:val="15"/>
              </w:rPr>
              <w:t>Документація</w:t>
            </w:r>
          </w:p>
          <w:bookmarkEnd w:id="52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51" w:id="5287"/>
          <w:p>
            <w:pPr>
              <w:spacing w:after="0"/>
              <w:ind w:left="0"/>
              <w:jc w:val="left"/>
            </w:pPr>
            <w:r>
              <w:rPr>
                <w:rFonts w:ascii="Arial"/>
                <w:b w:val="false"/>
                <w:i w:val="false"/>
                <w:color w:val="000000"/>
                <w:sz w:val="15"/>
              </w:rPr>
              <w:t>Заява про те, що будь-яка зміна повинна бути в рамках діапазону затверджених меж. Додатково заява про те, що оцінка порівнянності не вимагається для біологічних/імунологічних лікарських засобів.</w:t>
            </w:r>
          </w:p>
          <w:bookmarkEnd w:id="528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52" w:id="5288"/>
          <w:p>
            <w:pPr>
              <w:spacing w:after="0"/>
              <w:ind w:left="0"/>
              <w:jc w:val="left"/>
            </w:pPr>
            <w:r>
              <w:rPr>
                <w:rFonts w:ascii="Arial"/>
                <w:b/>
                <w:i w:val="false"/>
                <w:color w:val="000000"/>
                <w:sz w:val="15"/>
              </w:rPr>
              <w:t>Б.II.е.5. Внесення змін, що передбачені у затвердженому протоколі управління змінами</w:t>
            </w:r>
          </w:p>
          <w:bookmarkEnd w:id="5288"/>
        </w:tc>
        <w:tc>
          <w:tcPr>
            <w:tcW w:w="1453" w:type="dxa"/>
            <w:tcBorders>
              <w:top w:val="outset" w:color="000000" w:sz="8"/>
              <w:left w:val="outset" w:color="000000" w:sz="8"/>
              <w:bottom w:val="outset" w:color="000000" w:sz="8"/>
              <w:right w:val="outset" w:color="000000" w:sz="8"/>
            </w:tcBorders>
            <w:vAlign w:val="center"/>
          </w:tcPr>
          <w:bookmarkStart w:name="19553" w:id="5289"/>
          <w:p>
            <w:pPr>
              <w:spacing w:after="0"/>
              <w:ind w:left="0"/>
              <w:jc w:val="center"/>
            </w:pPr>
            <w:r>
              <w:rPr>
                <w:rFonts w:ascii="Arial"/>
                <w:b/>
                <w:i w:val="false"/>
                <w:color w:val="000000"/>
                <w:sz w:val="15"/>
              </w:rPr>
              <w:t>Умови, які мають бути виконані</w:t>
            </w:r>
          </w:p>
          <w:bookmarkEnd w:id="5289"/>
        </w:tc>
        <w:tc>
          <w:tcPr>
            <w:tcW w:w="1647" w:type="dxa"/>
            <w:tcBorders>
              <w:top w:val="outset" w:color="000000" w:sz="8"/>
              <w:left w:val="outset" w:color="000000" w:sz="8"/>
              <w:bottom w:val="outset" w:color="000000" w:sz="8"/>
              <w:right w:val="outset" w:color="000000" w:sz="8"/>
            </w:tcBorders>
            <w:vAlign w:val="center"/>
          </w:tcPr>
          <w:bookmarkStart w:name="19554" w:id="5290"/>
          <w:p>
            <w:pPr>
              <w:spacing w:after="0"/>
              <w:ind w:left="0"/>
              <w:jc w:val="center"/>
            </w:pPr>
            <w:r>
              <w:rPr>
                <w:rFonts w:ascii="Arial"/>
                <w:b/>
                <w:i w:val="false"/>
                <w:color w:val="000000"/>
                <w:sz w:val="15"/>
              </w:rPr>
              <w:t>Документи, які мають бути надані</w:t>
            </w:r>
          </w:p>
          <w:bookmarkEnd w:id="5290"/>
        </w:tc>
        <w:tc>
          <w:tcPr>
            <w:tcW w:w="969" w:type="dxa"/>
            <w:tcBorders>
              <w:top w:val="outset" w:color="000000" w:sz="8"/>
              <w:left w:val="outset" w:color="000000" w:sz="8"/>
              <w:bottom w:val="outset" w:color="000000" w:sz="8"/>
              <w:right w:val="outset" w:color="000000" w:sz="8"/>
            </w:tcBorders>
            <w:vAlign w:val="center"/>
          </w:tcPr>
          <w:bookmarkStart w:name="19555" w:id="5291"/>
          <w:p>
            <w:pPr>
              <w:spacing w:after="0"/>
              <w:ind w:left="0"/>
              <w:jc w:val="center"/>
            </w:pPr>
            <w:r>
              <w:rPr>
                <w:rFonts w:ascii="Arial"/>
                <w:b/>
                <w:i w:val="false"/>
                <w:color w:val="000000"/>
                <w:sz w:val="15"/>
              </w:rPr>
              <w:t>Тип зміни</w:t>
            </w:r>
          </w:p>
          <w:bookmarkEnd w:id="529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56" w:id="5292"/>
          <w:p>
            <w:pPr>
              <w:spacing w:after="0"/>
              <w:ind w:left="0"/>
              <w:jc w:val="left"/>
            </w:pPr>
            <w:r>
              <w:rPr>
                <w:rFonts w:ascii="Arial"/>
                <w:b/>
                <w:i w:val="false"/>
                <w:color w:val="000000"/>
                <w:sz w:val="15"/>
              </w:rPr>
              <w:t>а) внесення змін не вимагає будь-яких подальших підтверджувальних даних</w:t>
            </w:r>
          </w:p>
          <w:bookmarkEnd w:id="5292"/>
        </w:tc>
        <w:tc>
          <w:tcPr>
            <w:tcW w:w="1453" w:type="dxa"/>
            <w:tcBorders>
              <w:top w:val="outset" w:color="000000" w:sz="8"/>
              <w:left w:val="outset" w:color="000000" w:sz="8"/>
              <w:bottom w:val="outset" w:color="000000" w:sz="8"/>
              <w:right w:val="outset" w:color="000000" w:sz="8"/>
            </w:tcBorders>
            <w:vAlign w:val="center"/>
          </w:tcPr>
          <w:bookmarkStart w:name="19557" w:id="5293"/>
          <w:p>
            <w:pPr>
              <w:spacing w:after="0"/>
              <w:ind w:left="0"/>
              <w:jc w:val="center"/>
            </w:pPr>
            <w:r>
              <w:rPr>
                <w:rFonts w:ascii="Arial"/>
                <w:b/>
                <w:i w:val="false"/>
                <w:color w:val="000000"/>
                <w:sz w:val="15"/>
              </w:rPr>
              <w:t>1</w:t>
            </w:r>
          </w:p>
          <w:bookmarkEnd w:id="5293"/>
        </w:tc>
        <w:tc>
          <w:tcPr>
            <w:tcW w:w="1647" w:type="dxa"/>
            <w:tcBorders>
              <w:top w:val="outset" w:color="000000" w:sz="8"/>
              <w:left w:val="outset" w:color="000000" w:sz="8"/>
              <w:bottom w:val="outset" w:color="000000" w:sz="8"/>
              <w:right w:val="outset" w:color="000000" w:sz="8"/>
            </w:tcBorders>
            <w:vAlign w:val="center"/>
          </w:tcPr>
          <w:bookmarkStart w:name="19558" w:id="5294"/>
          <w:p>
            <w:pPr>
              <w:spacing w:after="0"/>
              <w:ind w:left="0"/>
              <w:jc w:val="center"/>
            </w:pPr>
            <w:r>
              <w:rPr>
                <w:rFonts w:ascii="Arial"/>
                <w:b/>
                <w:i w:val="false"/>
                <w:color w:val="000000"/>
                <w:sz w:val="15"/>
              </w:rPr>
              <w:t>1, 2, 4</w:t>
            </w:r>
          </w:p>
          <w:bookmarkEnd w:id="5294"/>
        </w:tc>
        <w:tc>
          <w:tcPr>
            <w:tcW w:w="969" w:type="dxa"/>
            <w:tcBorders>
              <w:top w:val="outset" w:color="000000" w:sz="8"/>
              <w:left w:val="outset" w:color="000000" w:sz="8"/>
              <w:bottom w:val="outset" w:color="000000" w:sz="8"/>
              <w:right w:val="outset" w:color="000000" w:sz="8"/>
            </w:tcBorders>
            <w:vAlign w:val="center"/>
          </w:tcPr>
          <w:bookmarkStart w:name="19559" w:id="5295"/>
          <w:p>
            <w:pPr>
              <w:spacing w:after="0"/>
              <w:ind w:left="0"/>
              <w:jc w:val="center"/>
            </w:pPr>
            <w:r>
              <w:rPr>
                <w:rFonts w:ascii="Arial"/>
                <w:b/>
                <w:i w:val="false"/>
                <w:color w:val="000000"/>
                <w:sz w:val="15"/>
              </w:rPr>
              <w:t>IА</w:t>
            </w:r>
            <w:r>
              <w:rPr>
                <w:rFonts w:ascii="Arial"/>
                <w:b/>
                <w:i w:val="false"/>
                <w:color w:val="000000"/>
                <w:vertAlign w:val="subscript"/>
              </w:rPr>
              <w:t>нп</w:t>
            </w:r>
          </w:p>
          <w:bookmarkEnd w:id="529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60" w:id="5296"/>
          <w:p>
            <w:pPr>
              <w:spacing w:after="0"/>
              <w:ind w:left="0"/>
              <w:jc w:val="left"/>
            </w:pPr>
            <w:r>
              <w:rPr>
                <w:rFonts w:ascii="Arial"/>
                <w:b/>
                <w:i w:val="false"/>
                <w:color w:val="000000"/>
                <w:sz w:val="15"/>
              </w:rPr>
              <w:t>б) внесення зміни вимагає подальших підтверджувальних даних</w:t>
            </w:r>
          </w:p>
          <w:bookmarkEnd w:id="5296"/>
        </w:tc>
        <w:tc>
          <w:tcPr>
            <w:tcW w:w="1453" w:type="dxa"/>
            <w:tcBorders>
              <w:top w:val="outset" w:color="000000" w:sz="8"/>
              <w:left w:val="outset" w:color="000000" w:sz="8"/>
              <w:bottom w:val="outset" w:color="000000" w:sz="8"/>
              <w:right w:val="outset" w:color="000000" w:sz="8"/>
            </w:tcBorders>
            <w:vAlign w:val="center"/>
          </w:tcPr>
          <w:bookmarkStart w:name="19561" w:id="5297"/>
          <w:p>
            <w:pPr>
              <w:spacing w:after="0"/>
              <w:ind w:left="0"/>
              <w:jc w:val="center"/>
            </w:pPr>
            <w:r>
              <w:rPr>
                <w:rFonts w:ascii="Arial"/>
                <w:b w:val="false"/>
                <w:i w:val="false"/>
                <w:color w:val="000000"/>
                <w:sz w:val="15"/>
              </w:rPr>
              <w:t xml:space="preserve"> </w:t>
            </w:r>
          </w:p>
          <w:bookmarkEnd w:id="5297"/>
        </w:tc>
        <w:tc>
          <w:tcPr>
            <w:tcW w:w="1647" w:type="dxa"/>
            <w:tcBorders>
              <w:top w:val="outset" w:color="000000" w:sz="8"/>
              <w:left w:val="outset" w:color="000000" w:sz="8"/>
              <w:bottom w:val="outset" w:color="000000" w:sz="8"/>
              <w:right w:val="outset" w:color="000000" w:sz="8"/>
            </w:tcBorders>
            <w:vAlign w:val="center"/>
          </w:tcPr>
          <w:bookmarkStart w:name="19562" w:id="5298"/>
          <w:p>
            <w:pPr>
              <w:spacing w:after="0"/>
              <w:ind w:left="0"/>
              <w:jc w:val="center"/>
            </w:pPr>
            <w:r>
              <w:rPr>
                <w:rFonts w:ascii="Arial"/>
                <w:b/>
                <w:i w:val="false"/>
                <w:color w:val="000000"/>
                <w:sz w:val="15"/>
              </w:rPr>
              <w:t>1, 2, 3, 4</w:t>
            </w:r>
          </w:p>
          <w:bookmarkEnd w:id="5298"/>
        </w:tc>
        <w:tc>
          <w:tcPr>
            <w:tcW w:w="969" w:type="dxa"/>
            <w:tcBorders>
              <w:top w:val="outset" w:color="000000" w:sz="8"/>
              <w:left w:val="outset" w:color="000000" w:sz="8"/>
              <w:bottom w:val="outset" w:color="000000" w:sz="8"/>
              <w:right w:val="outset" w:color="000000" w:sz="8"/>
            </w:tcBorders>
            <w:vAlign w:val="center"/>
          </w:tcPr>
          <w:bookmarkStart w:name="19563" w:id="5299"/>
          <w:p>
            <w:pPr>
              <w:spacing w:after="0"/>
              <w:ind w:left="0"/>
              <w:jc w:val="center"/>
            </w:pPr>
            <w:r>
              <w:rPr>
                <w:rFonts w:ascii="Arial"/>
                <w:b/>
                <w:i w:val="false"/>
                <w:color w:val="000000"/>
                <w:sz w:val="15"/>
              </w:rPr>
              <w:t>IБ</w:t>
            </w:r>
          </w:p>
          <w:bookmarkEnd w:id="529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64" w:id="5300"/>
          <w:p>
            <w:pPr>
              <w:spacing w:after="0"/>
              <w:ind w:left="0"/>
              <w:jc w:val="left"/>
            </w:pPr>
            <w:r>
              <w:rPr>
                <w:rFonts w:ascii="Arial"/>
                <w:b/>
                <w:i w:val="false"/>
                <w:color w:val="000000"/>
                <w:sz w:val="15"/>
              </w:rPr>
              <w:t>в) внесення зміни для біологічного/імунологічного лікарського засобу</w:t>
            </w:r>
          </w:p>
          <w:bookmarkEnd w:id="5300"/>
        </w:tc>
        <w:tc>
          <w:tcPr>
            <w:tcW w:w="1453" w:type="dxa"/>
            <w:tcBorders>
              <w:top w:val="outset" w:color="000000" w:sz="8"/>
              <w:left w:val="outset" w:color="000000" w:sz="8"/>
              <w:bottom w:val="outset" w:color="000000" w:sz="8"/>
              <w:right w:val="outset" w:color="000000" w:sz="8"/>
            </w:tcBorders>
            <w:vAlign w:val="center"/>
          </w:tcPr>
          <w:bookmarkStart w:name="19565" w:id="5301"/>
          <w:p>
            <w:pPr>
              <w:spacing w:after="0"/>
              <w:ind w:left="0"/>
              <w:jc w:val="center"/>
            </w:pPr>
            <w:r>
              <w:rPr>
                <w:rFonts w:ascii="Arial"/>
                <w:b w:val="false"/>
                <w:i w:val="false"/>
                <w:color w:val="000000"/>
                <w:sz w:val="15"/>
              </w:rPr>
              <w:t xml:space="preserve"> </w:t>
            </w:r>
          </w:p>
          <w:bookmarkEnd w:id="5301"/>
        </w:tc>
        <w:tc>
          <w:tcPr>
            <w:tcW w:w="1647" w:type="dxa"/>
            <w:tcBorders>
              <w:top w:val="outset" w:color="000000" w:sz="8"/>
              <w:left w:val="outset" w:color="000000" w:sz="8"/>
              <w:bottom w:val="outset" w:color="000000" w:sz="8"/>
              <w:right w:val="outset" w:color="000000" w:sz="8"/>
            </w:tcBorders>
            <w:vAlign w:val="center"/>
          </w:tcPr>
          <w:bookmarkStart w:name="19566" w:id="5302"/>
          <w:p>
            <w:pPr>
              <w:spacing w:after="0"/>
              <w:ind w:left="0"/>
              <w:jc w:val="center"/>
            </w:pPr>
            <w:r>
              <w:rPr>
                <w:rFonts w:ascii="Arial"/>
                <w:b/>
                <w:i w:val="false"/>
                <w:color w:val="000000"/>
                <w:sz w:val="15"/>
              </w:rPr>
              <w:t>1, 2, 3, 4, 5</w:t>
            </w:r>
          </w:p>
          <w:bookmarkEnd w:id="5302"/>
        </w:tc>
        <w:tc>
          <w:tcPr>
            <w:tcW w:w="969" w:type="dxa"/>
            <w:tcBorders>
              <w:top w:val="outset" w:color="000000" w:sz="8"/>
              <w:left w:val="outset" w:color="000000" w:sz="8"/>
              <w:bottom w:val="outset" w:color="000000" w:sz="8"/>
              <w:right w:val="outset" w:color="000000" w:sz="8"/>
            </w:tcBorders>
            <w:vAlign w:val="center"/>
          </w:tcPr>
          <w:bookmarkStart w:name="19567" w:id="5303"/>
          <w:p>
            <w:pPr>
              <w:spacing w:after="0"/>
              <w:ind w:left="0"/>
              <w:jc w:val="center"/>
            </w:pPr>
            <w:r>
              <w:rPr>
                <w:rFonts w:ascii="Arial"/>
                <w:b/>
                <w:i w:val="false"/>
                <w:color w:val="000000"/>
                <w:sz w:val="15"/>
              </w:rPr>
              <w:t>IБ</w:t>
            </w:r>
          </w:p>
          <w:bookmarkEnd w:id="530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68" w:id="5304"/>
          <w:p>
            <w:pPr>
              <w:spacing w:after="0"/>
              <w:ind w:left="0"/>
              <w:jc w:val="left"/>
            </w:pPr>
            <w:r>
              <w:rPr>
                <w:rFonts w:ascii="Arial"/>
                <w:b/>
                <w:i w:val="false"/>
                <w:color w:val="000000"/>
                <w:sz w:val="15"/>
              </w:rPr>
              <w:t>Умови</w:t>
            </w:r>
          </w:p>
          <w:bookmarkEnd w:id="530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69" w:id="5305"/>
          <w:p>
            <w:pPr>
              <w:spacing w:after="0"/>
              <w:ind w:left="0"/>
              <w:jc w:val="left"/>
            </w:pPr>
            <w:r>
              <w:rPr>
                <w:rFonts w:ascii="Arial"/>
                <w:b w:val="false"/>
                <w:i w:val="false"/>
                <w:color w:val="000000"/>
                <w:sz w:val="15"/>
              </w:rPr>
              <w:t>Запропонована зміна була впроваджена повністю відповідно до затвердженого протоколу управління змінами, який вимагає негайного повідомлення після її застосування.</w:t>
            </w:r>
          </w:p>
          <w:bookmarkEnd w:id="530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70" w:id="5306"/>
          <w:p>
            <w:pPr>
              <w:spacing w:after="0"/>
              <w:ind w:left="0"/>
              <w:jc w:val="left"/>
            </w:pPr>
            <w:r>
              <w:rPr>
                <w:rFonts w:ascii="Arial"/>
                <w:b/>
                <w:i w:val="false"/>
                <w:color w:val="000000"/>
                <w:sz w:val="15"/>
              </w:rPr>
              <w:t>Документація</w:t>
            </w:r>
          </w:p>
          <w:bookmarkEnd w:id="530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71" w:id="5307"/>
          <w:p>
            <w:pPr>
              <w:spacing w:after="0"/>
              <w:ind w:left="0"/>
              <w:jc w:val="left"/>
            </w:pPr>
            <w:r>
              <w:rPr>
                <w:rFonts w:ascii="Arial"/>
                <w:b w:val="false"/>
                <w:i w:val="false"/>
                <w:color w:val="000000"/>
                <w:sz w:val="15"/>
              </w:rPr>
              <w:t>1. Посилання на затверджений протокол управління змінами.</w:t>
            </w:r>
            <w:r>
              <w:br/>
            </w:r>
            <w:r>
              <w:rPr>
                <w:rFonts w:ascii="Arial"/>
                <w:b w:val="false"/>
                <w:i w:val="false"/>
                <w:color w:val="000000"/>
                <w:sz w:val="15"/>
              </w:rPr>
              <w:t>2. Заява про те, що зміна відповідає затвердженому протоколу управління змінами та що результати дослідження відповідають критеріям прийнятності, які вказані у протоколі. Додатково заява про те, що оцінка порівнянності не вимагається для біологічних/імунологічних лікарських засобів.</w:t>
            </w:r>
            <w:r>
              <w:br/>
            </w:r>
            <w:r>
              <w:rPr>
                <w:rFonts w:ascii="Arial"/>
                <w:b w:val="false"/>
                <w:i w:val="false"/>
                <w:color w:val="000000"/>
                <w:sz w:val="15"/>
              </w:rPr>
              <w:t>3. Результати досліджень, які проведені відповідно до затвердженого протоколу управління змінами.</w:t>
            </w:r>
            <w:r>
              <w:br/>
            </w:r>
            <w:r>
              <w:rPr>
                <w:rFonts w:ascii="Arial"/>
                <w:b w:val="false"/>
                <w:i w:val="false"/>
                <w:color w:val="000000"/>
                <w:sz w:val="15"/>
              </w:rPr>
              <w:t>4. Зміна до відповідного розділу(ів) досьє.</w:t>
            </w:r>
            <w:r>
              <w:br/>
            </w:r>
            <w:r>
              <w:rPr>
                <w:rFonts w:ascii="Arial"/>
                <w:b w:val="false"/>
                <w:i w:val="false"/>
                <w:color w:val="000000"/>
                <w:sz w:val="15"/>
              </w:rPr>
              <w:t>5. Копія затверджених специфікацій на готовий лікарський засіб.</w:t>
            </w:r>
          </w:p>
          <w:bookmarkEnd w:id="53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72" w:id="5308"/>
          <w:p>
            <w:pPr>
              <w:spacing w:after="0"/>
              <w:ind w:left="0"/>
              <w:jc w:val="left"/>
            </w:pPr>
            <w:r>
              <w:rPr>
                <w:rFonts w:ascii="Arial"/>
                <w:b/>
                <w:i w:val="false"/>
                <w:color w:val="000000"/>
                <w:sz w:val="15"/>
              </w:rPr>
              <w:t>Б.II.є. Безпека сторонніх агентів</w:t>
            </w:r>
          </w:p>
          <w:bookmarkEnd w:id="530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73" w:id="5309"/>
          <w:p>
            <w:pPr>
              <w:spacing w:after="0"/>
              <w:ind w:left="0"/>
              <w:jc w:val="left"/>
            </w:pPr>
            <w:r>
              <w:rPr>
                <w:rFonts w:ascii="Arial"/>
                <w:b/>
                <w:i w:val="false"/>
                <w:color w:val="000000"/>
                <w:sz w:val="15"/>
              </w:rPr>
              <w:t>Б.II.є.1. Оновлення інформації "Оцінка безпеки сторонніх агентів" (розділ 3.2.А.2)</w:t>
            </w:r>
          </w:p>
          <w:bookmarkEnd w:id="5309"/>
        </w:tc>
        <w:tc>
          <w:tcPr>
            <w:tcW w:w="1453" w:type="dxa"/>
            <w:tcBorders>
              <w:top w:val="outset" w:color="000000" w:sz="8"/>
              <w:left w:val="outset" w:color="000000" w:sz="8"/>
              <w:bottom w:val="outset" w:color="000000" w:sz="8"/>
              <w:right w:val="outset" w:color="000000" w:sz="8"/>
            </w:tcBorders>
            <w:vAlign w:val="center"/>
          </w:tcPr>
          <w:bookmarkStart w:name="19574" w:id="5310"/>
          <w:p>
            <w:pPr>
              <w:spacing w:after="0"/>
              <w:ind w:left="0"/>
              <w:jc w:val="center"/>
            </w:pPr>
            <w:r>
              <w:rPr>
                <w:rFonts w:ascii="Arial"/>
                <w:b/>
                <w:i w:val="false"/>
                <w:color w:val="000000"/>
                <w:sz w:val="15"/>
              </w:rPr>
              <w:t>Умови, які мають бути виконані</w:t>
            </w:r>
          </w:p>
          <w:bookmarkEnd w:id="5310"/>
        </w:tc>
        <w:tc>
          <w:tcPr>
            <w:tcW w:w="1647" w:type="dxa"/>
            <w:tcBorders>
              <w:top w:val="outset" w:color="000000" w:sz="8"/>
              <w:left w:val="outset" w:color="000000" w:sz="8"/>
              <w:bottom w:val="outset" w:color="000000" w:sz="8"/>
              <w:right w:val="outset" w:color="000000" w:sz="8"/>
            </w:tcBorders>
            <w:vAlign w:val="center"/>
          </w:tcPr>
          <w:bookmarkStart w:name="19575" w:id="5311"/>
          <w:p>
            <w:pPr>
              <w:spacing w:after="0"/>
              <w:ind w:left="0"/>
              <w:jc w:val="center"/>
            </w:pPr>
            <w:r>
              <w:rPr>
                <w:rFonts w:ascii="Arial"/>
                <w:b/>
                <w:i w:val="false"/>
                <w:color w:val="000000"/>
                <w:sz w:val="15"/>
              </w:rPr>
              <w:t>Документи, які мають бути надані</w:t>
            </w:r>
          </w:p>
          <w:bookmarkEnd w:id="5311"/>
        </w:tc>
        <w:tc>
          <w:tcPr>
            <w:tcW w:w="969" w:type="dxa"/>
            <w:tcBorders>
              <w:top w:val="outset" w:color="000000" w:sz="8"/>
              <w:left w:val="outset" w:color="000000" w:sz="8"/>
              <w:bottom w:val="outset" w:color="000000" w:sz="8"/>
              <w:right w:val="outset" w:color="000000" w:sz="8"/>
            </w:tcBorders>
            <w:vAlign w:val="center"/>
          </w:tcPr>
          <w:bookmarkStart w:name="19576" w:id="5312"/>
          <w:p>
            <w:pPr>
              <w:spacing w:after="0"/>
              <w:ind w:left="0"/>
              <w:jc w:val="center"/>
            </w:pPr>
            <w:r>
              <w:rPr>
                <w:rFonts w:ascii="Arial"/>
                <w:b/>
                <w:i w:val="false"/>
                <w:color w:val="000000"/>
                <w:sz w:val="15"/>
              </w:rPr>
              <w:t>Тип зміни</w:t>
            </w:r>
          </w:p>
          <w:bookmarkEnd w:id="531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77" w:id="5313"/>
          <w:p>
            <w:pPr>
              <w:spacing w:after="0"/>
              <w:ind w:left="0"/>
              <w:jc w:val="left"/>
            </w:pPr>
            <w:r>
              <w:rPr>
                <w:rFonts w:ascii="Arial"/>
                <w:b/>
                <w:i w:val="false"/>
                <w:color w:val="000000"/>
                <w:sz w:val="15"/>
              </w:rPr>
              <w:t>а) етапи виробництва, які досліджуються вперше щодо одного або більше сторонніх агентів</w:t>
            </w:r>
          </w:p>
          <w:bookmarkEnd w:id="5313"/>
        </w:tc>
        <w:tc>
          <w:tcPr>
            <w:tcW w:w="1453" w:type="dxa"/>
            <w:tcBorders>
              <w:top w:val="outset" w:color="000000" w:sz="8"/>
              <w:left w:val="outset" w:color="000000" w:sz="8"/>
              <w:bottom w:val="outset" w:color="000000" w:sz="8"/>
              <w:right w:val="outset" w:color="000000" w:sz="8"/>
            </w:tcBorders>
            <w:vAlign w:val="center"/>
          </w:tcPr>
          <w:bookmarkStart w:name="19578" w:id="5314"/>
          <w:p>
            <w:pPr>
              <w:spacing w:after="0"/>
              <w:ind w:left="0"/>
              <w:jc w:val="center"/>
            </w:pPr>
            <w:r>
              <w:rPr>
                <w:rFonts w:ascii="Arial"/>
                <w:b w:val="false"/>
                <w:i w:val="false"/>
                <w:color w:val="000000"/>
                <w:sz w:val="15"/>
              </w:rPr>
              <w:t xml:space="preserve"> </w:t>
            </w:r>
          </w:p>
          <w:bookmarkEnd w:id="5314"/>
        </w:tc>
        <w:tc>
          <w:tcPr>
            <w:tcW w:w="1647" w:type="dxa"/>
            <w:tcBorders>
              <w:top w:val="outset" w:color="000000" w:sz="8"/>
              <w:left w:val="outset" w:color="000000" w:sz="8"/>
              <w:bottom w:val="outset" w:color="000000" w:sz="8"/>
              <w:right w:val="outset" w:color="000000" w:sz="8"/>
            </w:tcBorders>
            <w:vAlign w:val="center"/>
          </w:tcPr>
          <w:bookmarkStart w:name="19579" w:id="5315"/>
          <w:p>
            <w:pPr>
              <w:spacing w:after="0"/>
              <w:ind w:left="0"/>
              <w:jc w:val="center"/>
            </w:pPr>
            <w:r>
              <w:rPr>
                <w:rFonts w:ascii="Arial"/>
                <w:b w:val="false"/>
                <w:i w:val="false"/>
                <w:color w:val="000000"/>
                <w:sz w:val="15"/>
              </w:rPr>
              <w:t xml:space="preserve"> </w:t>
            </w:r>
          </w:p>
          <w:bookmarkEnd w:id="5315"/>
        </w:tc>
        <w:tc>
          <w:tcPr>
            <w:tcW w:w="969" w:type="dxa"/>
            <w:tcBorders>
              <w:top w:val="outset" w:color="000000" w:sz="8"/>
              <w:left w:val="outset" w:color="000000" w:sz="8"/>
              <w:bottom w:val="outset" w:color="000000" w:sz="8"/>
              <w:right w:val="outset" w:color="000000" w:sz="8"/>
            </w:tcBorders>
            <w:vAlign w:val="center"/>
          </w:tcPr>
          <w:bookmarkStart w:name="19580" w:id="5316"/>
          <w:p>
            <w:pPr>
              <w:spacing w:after="0"/>
              <w:ind w:left="0"/>
              <w:jc w:val="center"/>
            </w:pPr>
            <w:r>
              <w:rPr>
                <w:rFonts w:ascii="Arial"/>
                <w:b/>
                <w:i w:val="false"/>
                <w:color w:val="000000"/>
                <w:sz w:val="15"/>
              </w:rPr>
              <w:t>II</w:t>
            </w:r>
          </w:p>
          <w:bookmarkEnd w:id="531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81" w:id="5317"/>
          <w:p>
            <w:pPr>
              <w:spacing w:after="0"/>
              <w:ind w:left="0"/>
              <w:jc w:val="left"/>
            </w:pPr>
            <w:r>
              <w:rPr>
                <w:rFonts w:ascii="Arial"/>
                <w:b/>
                <w:i w:val="false"/>
                <w:color w:val="000000"/>
                <w:sz w:val="15"/>
              </w:rPr>
              <w:t>б) заміна застарілих досліджень, пов'язаних з етапами виробництва та сторонніми агентами, про які вже повідомлялося в досьє</w:t>
            </w:r>
          </w:p>
          <w:bookmarkEnd w:id="5317"/>
        </w:tc>
        <w:tc>
          <w:tcPr>
            <w:tcW w:w="1453" w:type="dxa"/>
            <w:tcBorders>
              <w:top w:val="outset" w:color="000000" w:sz="8"/>
              <w:left w:val="outset" w:color="000000" w:sz="8"/>
              <w:bottom w:val="outset" w:color="000000" w:sz="8"/>
              <w:right w:val="outset" w:color="000000" w:sz="8"/>
            </w:tcBorders>
            <w:vAlign w:val="center"/>
          </w:tcPr>
          <w:bookmarkStart w:name="19582" w:id="5318"/>
          <w:p>
            <w:pPr>
              <w:spacing w:after="0"/>
              <w:ind w:left="0"/>
              <w:jc w:val="center"/>
            </w:pPr>
            <w:r>
              <w:rPr>
                <w:rFonts w:ascii="Arial"/>
                <w:b w:val="false"/>
                <w:i w:val="false"/>
                <w:color w:val="000000"/>
                <w:sz w:val="15"/>
              </w:rPr>
              <w:t xml:space="preserve"> </w:t>
            </w:r>
          </w:p>
          <w:bookmarkEnd w:id="5318"/>
        </w:tc>
        <w:tc>
          <w:tcPr>
            <w:tcW w:w="1647" w:type="dxa"/>
            <w:tcBorders>
              <w:top w:val="outset" w:color="000000" w:sz="8"/>
              <w:left w:val="outset" w:color="000000" w:sz="8"/>
              <w:bottom w:val="outset" w:color="000000" w:sz="8"/>
              <w:right w:val="outset" w:color="000000" w:sz="8"/>
            </w:tcBorders>
            <w:vAlign w:val="center"/>
          </w:tcPr>
          <w:bookmarkStart w:name="19583" w:id="5319"/>
          <w:p>
            <w:pPr>
              <w:spacing w:after="0"/>
              <w:ind w:left="0"/>
              <w:jc w:val="center"/>
            </w:pPr>
            <w:r>
              <w:rPr>
                <w:rFonts w:ascii="Arial"/>
                <w:b w:val="false"/>
                <w:i w:val="false"/>
                <w:color w:val="000000"/>
                <w:sz w:val="15"/>
              </w:rPr>
              <w:t xml:space="preserve"> </w:t>
            </w:r>
          </w:p>
          <w:bookmarkEnd w:id="5319"/>
        </w:tc>
        <w:tc>
          <w:tcPr>
            <w:tcW w:w="969" w:type="dxa"/>
            <w:tcBorders>
              <w:top w:val="outset" w:color="000000" w:sz="8"/>
              <w:left w:val="outset" w:color="000000" w:sz="8"/>
              <w:bottom w:val="outset" w:color="000000" w:sz="8"/>
              <w:right w:val="outset" w:color="000000" w:sz="8"/>
            </w:tcBorders>
            <w:vAlign w:val="center"/>
          </w:tcPr>
          <w:bookmarkStart w:name="19584" w:id="5320"/>
          <w:p>
            <w:pPr>
              <w:spacing w:after="0"/>
              <w:ind w:left="0"/>
              <w:jc w:val="center"/>
            </w:pPr>
            <w:r>
              <w:rPr>
                <w:rFonts w:ascii="Arial"/>
                <w:b w:val="false"/>
                <w:i w:val="false"/>
                <w:color w:val="000000"/>
                <w:sz w:val="15"/>
              </w:rPr>
              <w:t xml:space="preserve"> </w:t>
            </w:r>
          </w:p>
          <w:bookmarkEnd w:id="53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85" w:id="5321"/>
          <w:p>
            <w:pPr>
              <w:spacing w:after="0"/>
              <w:ind w:left="0"/>
              <w:jc w:val="left"/>
            </w:pPr>
            <w:r>
              <w:rPr>
                <w:rFonts w:ascii="Arial"/>
                <w:b/>
                <w:i w:val="false"/>
                <w:color w:val="000000"/>
                <w:sz w:val="15"/>
              </w:rPr>
              <w:t>1. Зі зміною оцінки ризику</w:t>
            </w:r>
          </w:p>
          <w:bookmarkEnd w:id="5321"/>
        </w:tc>
        <w:tc>
          <w:tcPr>
            <w:tcW w:w="1453" w:type="dxa"/>
            <w:tcBorders>
              <w:top w:val="outset" w:color="000000" w:sz="8"/>
              <w:left w:val="outset" w:color="000000" w:sz="8"/>
              <w:bottom w:val="outset" w:color="000000" w:sz="8"/>
              <w:right w:val="outset" w:color="000000" w:sz="8"/>
            </w:tcBorders>
            <w:vAlign w:val="center"/>
          </w:tcPr>
          <w:bookmarkStart w:name="19586" w:id="5322"/>
          <w:p>
            <w:pPr>
              <w:spacing w:after="0"/>
              <w:ind w:left="0"/>
              <w:jc w:val="center"/>
            </w:pPr>
            <w:r>
              <w:rPr>
                <w:rFonts w:ascii="Arial"/>
                <w:b w:val="false"/>
                <w:i w:val="false"/>
                <w:color w:val="000000"/>
                <w:sz w:val="15"/>
              </w:rPr>
              <w:t xml:space="preserve"> </w:t>
            </w:r>
          </w:p>
          <w:bookmarkEnd w:id="5322"/>
        </w:tc>
        <w:tc>
          <w:tcPr>
            <w:tcW w:w="1647" w:type="dxa"/>
            <w:tcBorders>
              <w:top w:val="outset" w:color="000000" w:sz="8"/>
              <w:left w:val="outset" w:color="000000" w:sz="8"/>
              <w:bottom w:val="outset" w:color="000000" w:sz="8"/>
              <w:right w:val="outset" w:color="000000" w:sz="8"/>
            </w:tcBorders>
            <w:vAlign w:val="center"/>
          </w:tcPr>
          <w:bookmarkStart w:name="19587" w:id="5323"/>
          <w:p>
            <w:pPr>
              <w:spacing w:after="0"/>
              <w:ind w:left="0"/>
              <w:jc w:val="center"/>
            </w:pPr>
            <w:r>
              <w:rPr>
                <w:rFonts w:ascii="Arial"/>
                <w:b w:val="false"/>
                <w:i w:val="false"/>
                <w:color w:val="000000"/>
                <w:sz w:val="15"/>
              </w:rPr>
              <w:t xml:space="preserve"> </w:t>
            </w:r>
          </w:p>
          <w:bookmarkEnd w:id="5323"/>
        </w:tc>
        <w:tc>
          <w:tcPr>
            <w:tcW w:w="969" w:type="dxa"/>
            <w:tcBorders>
              <w:top w:val="outset" w:color="000000" w:sz="8"/>
              <w:left w:val="outset" w:color="000000" w:sz="8"/>
              <w:bottom w:val="outset" w:color="000000" w:sz="8"/>
              <w:right w:val="outset" w:color="000000" w:sz="8"/>
            </w:tcBorders>
            <w:vAlign w:val="center"/>
          </w:tcPr>
          <w:bookmarkStart w:name="19588" w:id="5324"/>
          <w:p>
            <w:pPr>
              <w:spacing w:after="0"/>
              <w:ind w:left="0"/>
              <w:jc w:val="center"/>
            </w:pPr>
            <w:r>
              <w:rPr>
                <w:rFonts w:ascii="Arial"/>
                <w:b/>
                <w:i w:val="false"/>
                <w:color w:val="000000"/>
                <w:sz w:val="15"/>
              </w:rPr>
              <w:t>II</w:t>
            </w:r>
          </w:p>
          <w:bookmarkEnd w:id="532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89" w:id="5325"/>
          <w:p>
            <w:pPr>
              <w:spacing w:after="0"/>
              <w:ind w:left="0"/>
              <w:jc w:val="left"/>
            </w:pPr>
            <w:r>
              <w:rPr>
                <w:rFonts w:ascii="Arial"/>
                <w:b/>
                <w:i w:val="false"/>
                <w:color w:val="000000"/>
                <w:sz w:val="15"/>
              </w:rPr>
              <w:t>2. Без зміни оцінки ризику</w:t>
            </w:r>
          </w:p>
          <w:bookmarkEnd w:id="5325"/>
        </w:tc>
        <w:tc>
          <w:tcPr>
            <w:tcW w:w="1453" w:type="dxa"/>
            <w:tcBorders>
              <w:top w:val="outset" w:color="000000" w:sz="8"/>
              <w:left w:val="outset" w:color="000000" w:sz="8"/>
              <w:bottom w:val="outset" w:color="000000" w:sz="8"/>
              <w:right w:val="outset" w:color="000000" w:sz="8"/>
            </w:tcBorders>
            <w:vAlign w:val="center"/>
          </w:tcPr>
          <w:bookmarkStart w:name="19590" w:id="5326"/>
          <w:p>
            <w:pPr>
              <w:spacing w:after="0"/>
              <w:ind w:left="0"/>
              <w:jc w:val="center"/>
            </w:pPr>
            <w:r>
              <w:rPr>
                <w:rFonts w:ascii="Arial"/>
                <w:b w:val="false"/>
                <w:i w:val="false"/>
                <w:color w:val="000000"/>
                <w:sz w:val="15"/>
              </w:rPr>
              <w:t xml:space="preserve"> </w:t>
            </w:r>
          </w:p>
          <w:bookmarkEnd w:id="5326"/>
        </w:tc>
        <w:tc>
          <w:tcPr>
            <w:tcW w:w="1647" w:type="dxa"/>
            <w:tcBorders>
              <w:top w:val="outset" w:color="000000" w:sz="8"/>
              <w:left w:val="outset" w:color="000000" w:sz="8"/>
              <w:bottom w:val="outset" w:color="000000" w:sz="8"/>
              <w:right w:val="outset" w:color="000000" w:sz="8"/>
            </w:tcBorders>
            <w:vAlign w:val="center"/>
          </w:tcPr>
          <w:bookmarkStart w:name="19591" w:id="5327"/>
          <w:p>
            <w:pPr>
              <w:spacing w:after="0"/>
              <w:ind w:left="0"/>
              <w:jc w:val="center"/>
            </w:pPr>
            <w:r>
              <w:rPr>
                <w:rFonts w:ascii="Arial"/>
                <w:b/>
                <w:i w:val="false"/>
                <w:color w:val="000000"/>
                <w:sz w:val="15"/>
              </w:rPr>
              <w:t>1, 2, 3</w:t>
            </w:r>
          </w:p>
          <w:bookmarkEnd w:id="5327"/>
        </w:tc>
        <w:tc>
          <w:tcPr>
            <w:tcW w:w="969" w:type="dxa"/>
            <w:tcBorders>
              <w:top w:val="outset" w:color="000000" w:sz="8"/>
              <w:left w:val="outset" w:color="000000" w:sz="8"/>
              <w:bottom w:val="outset" w:color="000000" w:sz="8"/>
              <w:right w:val="outset" w:color="000000" w:sz="8"/>
            </w:tcBorders>
            <w:vAlign w:val="center"/>
          </w:tcPr>
          <w:bookmarkStart w:name="19592" w:id="5328"/>
          <w:p>
            <w:pPr>
              <w:spacing w:after="0"/>
              <w:ind w:left="0"/>
              <w:jc w:val="center"/>
            </w:pPr>
            <w:r>
              <w:rPr>
                <w:rFonts w:ascii="Arial"/>
                <w:b/>
                <w:i w:val="false"/>
                <w:color w:val="000000"/>
                <w:sz w:val="15"/>
              </w:rPr>
              <w:t>IБ</w:t>
            </w:r>
          </w:p>
          <w:bookmarkEnd w:id="532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93" w:id="5329"/>
          <w:p>
            <w:pPr>
              <w:spacing w:after="0"/>
              <w:ind w:left="0"/>
              <w:jc w:val="left"/>
            </w:pPr>
            <w:r>
              <w:rPr>
                <w:rFonts w:ascii="Arial"/>
                <w:b/>
                <w:i w:val="false"/>
                <w:color w:val="000000"/>
                <w:sz w:val="15"/>
              </w:rPr>
              <w:t>Документація</w:t>
            </w:r>
          </w:p>
          <w:bookmarkEnd w:id="532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94" w:id="5330"/>
          <w:p>
            <w:pPr>
              <w:spacing w:after="0"/>
              <w:ind w:left="0"/>
              <w:jc w:val="left"/>
            </w:pPr>
            <w:r>
              <w:rPr>
                <w:rFonts w:ascii="Arial"/>
                <w:b w:val="false"/>
                <w:i w:val="false"/>
                <w:color w:val="000000"/>
                <w:sz w:val="15"/>
              </w:rPr>
              <w:t>1. Зміни до відповідних розділів реєстраційного досьє, включаючи нові дослідження здатності інактивувати сторонні агенти на етапах виробництва.</w:t>
            </w:r>
            <w:r>
              <w:br/>
            </w:r>
            <w:r>
              <w:rPr>
                <w:rFonts w:ascii="Arial"/>
                <w:b w:val="false"/>
                <w:i w:val="false"/>
                <w:color w:val="000000"/>
                <w:sz w:val="15"/>
              </w:rPr>
              <w:t>2. Обґрунтування того, що дослідження не змінюють оцінку ризику.</w:t>
            </w:r>
            <w:r>
              <w:br/>
            </w:r>
            <w:r>
              <w:rPr>
                <w:rFonts w:ascii="Arial"/>
                <w:b w:val="false"/>
                <w:i w:val="false"/>
                <w:color w:val="000000"/>
                <w:sz w:val="15"/>
              </w:rPr>
              <w:t>3. Оновлені: коротка характеристика лікарського засобу, інструкція для медичного застосування та текст маркування на упаковці (якщо необхідно).</w:t>
            </w:r>
          </w:p>
          <w:bookmarkEnd w:id="53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595" w:id="5331"/>
          <w:p>
            <w:pPr>
              <w:spacing w:after="0"/>
              <w:ind w:left="0"/>
              <w:jc w:val="left"/>
            </w:pPr>
            <w:r>
              <w:rPr>
                <w:rFonts w:ascii="Arial"/>
                <w:b/>
                <w:i w:val="false"/>
                <w:color w:val="000000"/>
                <w:sz w:val="15"/>
              </w:rPr>
              <w:t>Б.III. СЕРТИФІКАТ ВІДПОВІДНОСТІ/ГЕ-СЕРТИФІКАТ ВІДПОВІДНОСТІ ЄВРОПЕЙСЬКІЙ ФАРМАКОПЕЇ/МОНОГРАФІЇ</w:t>
            </w:r>
          </w:p>
          <w:bookmarkEnd w:id="533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596" w:id="5332"/>
          <w:p>
            <w:pPr>
              <w:spacing w:after="0"/>
              <w:ind w:left="0"/>
              <w:jc w:val="left"/>
            </w:pPr>
            <w:r>
              <w:rPr>
                <w:rFonts w:ascii="Arial"/>
                <w:b/>
                <w:i w:val="false"/>
                <w:color w:val="000000"/>
                <w:sz w:val="15"/>
              </w:rPr>
              <w:t>Б.III.1. Подання нового або оновленого сертифіката відповідності або вилучення сертифіката відповідності Європейській фармакопеї:</w:t>
            </w:r>
          </w:p>
          <w:bookmarkEnd w:id="5332"/>
          <w:bookmarkStart w:name="19597" w:id="5333"/>
          <w:p>
            <w:pPr>
              <w:spacing w:after="0"/>
              <w:ind w:left="0"/>
              <w:jc w:val="left"/>
            </w:pPr>
            <w:r>
              <w:rPr>
                <w:rFonts w:ascii="Arial"/>
                <w:b/>
                <w:i w:val="false"/>
                <w:color w:val="000000"/>
                <w:sz w:val="15"/>
              </w:rPr>
              <w:t>для АФІ;</w:t>
            </w:r>
          </w:p>
          <w:bookmarkEnd w:id="5333"/>
          <w:bookmarkStart w:name="19598" w:id="5334"/>
          <w:p>
            <w:pPr>
              <w:spacing w:after="0"/>
              <w:ind w:left="0"/>
              <w:jc w:val="left"/>
            </w:pPr>
            <w:r>
              <w:rPr>
                <w:rFonts w:ascii="Arial"/>
                <w:b/>
                <w:i w:val="false"/>
                <w:color w:val="000000"/>
                <w:sz w:val="15"/>
              </w:rPr>
              <w:t>для вихідного матеріалу/реагенту/проміжного продукту, що використовуються у виробництві АФІ;</w:t>
            </w:r>
          </w:p>
          <w:bookmarkEnd w:id="5334"/>
          <w:bookmarkStart w:name="19599" w:id="5335"/>
          <w:p>
            <w:pPr>
              <w:spacing w:after="0"/>
              <w:ind w:left="0"/>
              <w:jc w:val="left"/>
            </w:pPr>
            <w:r>
              <w:rPr>
                <w:rFonts w:ascii="Arial"/>
                <w:b/>
                <w:i w:val="false"/>
                <w:color w:val="000000"/>
                <w:sz w:val="15"/>
              </w:rPr>
              <w:t>для допоміжної речовини</w:t>
            </w:r>
          </w:p>
          <w:bookmarkEnd w:id="5335"/>
        </w:tc>
        <w:tc>
          <w:tcPr>
            <w:tcW w:w="1453" w:type="dxa"/>
            <w:tcBorders>
              <w:top w:val="outset" w:color="000000" w:sz="8"/>
              <w:left w:val="outset" w:color="000000" w:sz="8"/>
              <w:bottom w:val="outset" w:color="000000" w:sz="8"/>
              <w:right w:val="outset" w:color="000000" w:sz="8"/>
            </w:tcBorders>
            <w:vAlign w:val="center"/>
          </w:tcPr>
          <w:bookmarkStart w:name="19600" w:id="5336"/>
          <w:p>
            <w:pPr>
              <w:spacing w:after="0"/>
              <w:ind w:left="0"/>
              <w:jc w:val="center"/>
            </w:pPr>
            <w:r>
              <w:rPr>
                <w:rFonts w:ascii="Arial"/>
                <w:b/>
                <w:i w:val="false"/>
                <w:color w:val="000000"/>
                <w:sz w:val="15"/>
              </w:rPr>
              <w:t>Умови, які мають бути виконані</w:t>
            </w:r>
          </w:p>
          <w:bookmarkEnd w:id="5336"/>
        </w:tc>
        <w:tc>
          <w:tcPr>
            <w:tcW w:w="1647" w:type="dxa"/>
            <w:tcBorders>
              <w:top w:val="outset" w:color="000000" w:sz="8"/>
              <w:left w:val="outset" w:color="000000" w:sz="8"/>
              <w:bottom w:val="outset" w:color="000000" w:sz="8"/>
              <w:right w:val="outset" w:color="000000" w:sz="8"/>
            </w:tcBorders>
            <w:vAlign w:val="center"/>
          </w:tcPr>
          <w:bookmarkStart w:name="19601" w:id="5337"/>
          <w:p>
            <w:pPr>
              <w:spacing w:after="0"/>
              <w:ind w:left="0"/>
              <w:jc w:val="center"/>
            </w:pPr>
            <w:r>
              <w:rPr>
                <w:rFonts w:ascii="Arial"/>
                <w:b/>
                <w:i w:val="false"/>
                <w:color w:val="000000"/>
                <w:sz w:val="15"/>
              </w:rPr>
              <w:t>Документи, які мають бути надані</w:t>
            </w:r>
          </w:p>
          <w:bookmarkEnd w:id="5337"/>
        </w:tc>
        <w:tc>
          <w:tcPr>
            <w:tcW w:w="969" w:type="dxa"/>
            <w:tcBorders>
              <w:top w:val="outset" w:color="000000" w:sz="8"/>
              <w:left w:val="outset" w:color="000000" w:sz="8"/>
              <w:bottom w:val="outset" w:color="000000" w:sz="8"/>
              <w:right w:val="outset" w:color="000000" w:sz="8"/>
            </w:tcBorders>
            <w:vAlign w:val="center"/>
          </w:tcPr>
          <w:bookmarkStart w:name="19602" w:id="5338"/>
          <w:p>
            <w:pPr>
              <w:spacing w:after="0"/>
              <w:ind w:left="0"/>
              <w:jc w:val="center"/>
            </w:pPr>
            <w:r>
              <w:rPr>
                <w:rFonts w:ascii="Arial"/>
                <w:b/>
                <w:i w:val="false"/>
                <w:color w:val="000000"/>
                <w:sz w:val="15"/>
              </w:rPr>
              <w:t>Тип зміни</w:t>
            </w:r>
          </w:p>
          <w:bookmarkEnd w:id="533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03" w:id="5339"/>
          <w:p>
            <w:pPr>
              <w:spacing w:after="0"/>
              <w:ind w:left="0"/>
              <w:jc w:val="left"/>
            </w:pPr>
            <w:r>
              <w:rPr>
                <w:rFonts w:ascii="Arial"/>
                <w:b/>
                <w:i w:val="false"/>
                <w:color w:val="000000"/>
                <w:sz w:val="15"/>
              </w:rPr>
              <w:t>а) сертифікат відповідності Європейській фармакопеї</w:t>
            </w:r>
          </w:p>
          <w:bookmarkEnd w:id="5339"/>
        </w:tc>
        <w:tc>
          <w:tcPr>
            <w:tcW w:w="1453" w:type="dxa"/>
            <w:tcBorders>
              <w:top w:val="outset" w:color="000000" w:sz="8"/>
              <w:left w:val="outset" w:color="000000" w:sz="8"/>
              <w:bottom w:val="outset" w:color="000000" w:sz="8"/>
              <w:right w:val="outset" w:color="000000" w:sz="8"/>
            </w:tcBorders>
            <w:vAlign w:val="center"/>
          </w:tcPr>
          <w:bookmarkStart w:name="19604" w:id="5340"/>
          <w:p>
            <w:pPr>
              <w:spacing w:after="0"/>
              <w:ind w:left="0"/>
              <w:jc w:val="center"/>
            </w:pPr>
            <w:r>
              <w:rPr>
                <w:rFonts w:ascii="Arial"/>
                <w:b w:val="false"/>
                <w:i w:val="false"/>
                <w:color w:val="000000"/>
                <w:sz w:val="15"/>
              </w:rPr>
              <w:t xml:space="preserve"> </w:t>
            </w:r>
          </w:p>
          <w:bookmarkEnd w:id="5340"/>
        </w:tc>
        <w:tc>
          <w:tcPr>
            <w:tcW w:w="1647" w:type="dxa"/>
            <w:tcBorders>
              <w:top w:val="outset" w:color="000000" w:sz="8"/>
              <w:left w:val="outset" w:color="000000" w:sz="8"/>
              <w:bottom w:val="outset" w:color="000000" w:sz="8"/>
              <w:right w:val="outset" w:color="000000" w:sz="8"/>
            </w:tcBorders>
            <w:vAlign w:val="center"/>
          </w:tcPr>
          <w:bookmarkStart w:name="19605" w:id="5341"/>
          <w:p>
            <w:pPr>
              <w:spacing w:after="0"/>
              <w:ind w:left="0"/>
              <w:jc w:val="center"/>
            </w:pPr>
            <w:r>
              <w:rPr>
                <w:rFonts w:ascii="Arial"/>
                <w:b w:val="false"/>
                <w:i w:val="false"/>
                <w:color w:val="000000"/>
                <w:sz w:val="15"/>
              </w:rPr>
              <w:t xml:space="preserve"> </w:t>
            </w:r>
          </w:p>
          <w:bookmarkEnd w:id="5341"/>
        </w:tc>
        <w:tc>
          <w:tcPr>
            <w:tcW w:w="969" w:type="dxa"/>
            <w:tcBorders>
              <w:top w:val="outset" w:color="000000" w:sz="8"/>
              <w:left w:val="outset" w:color="000000" w:sz="8"/>
              <w:bottom w:val="outset" w:color="000000" w:sz="8"/>
              <w:right w:val="outset" w:color="000000" w:sz="8"/>
            </w:tcBorders>
            <w:vAlign w:val="center"/>
          </w:tcPr>
          <w:bookmarkStart w:name="19606" w:id="5342"/>
          <w:p>
            <w:pPr>
              <w:spacing w:after="0"/>
              <w:ind w:left="0"/>
              <w:jc w:val="center"/>
            </w:pPr>
            <w:r>
              <w:rPr>
                <w:rFonts w:ascii="Arial"/>
                <w:b w:val="false"/>
                <w:i w:val="false"/>
                <w:color w:val="000000"/>
                <w:sz w:val="15"/>
              </w:rPr>
              <w:t xml:space="preserve"> </w:t>
            </w:r>
          </w:p>
          <w:bookmarkEnd w:id="534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07" w:id="5343"/>
          <w:p>
            <w:pPr>
              <w:spacing w:after="0"/>
              <w:ind w:left="0"/>
              <w:jc w:val="left"/>
            </w:pPr>
            <w:r>
              <w:rPr>
                <w:rFonts w:ascii="Arial"/>
                <w:b/>
                <w:i w:val="false"/>
                <w:color w:val="000000"/>
                <w:sz w:val="15"/>
              </w:rPr>
              <w:t>1. Новий сертифікат від вже затвердженого виробника</w:t>
            </w:r>
          </w:p>
          <w:bookmarkEnd w:id="5343"/>
        </w:tc>
        <w:tc>
          <w:tcPr>
            <w:tcW w:w="1453" w:type="dxa"/>
            <w:tcBorders>
              <w:top w:val="outset" w:color="000000" w:sz="8"/>
              <w:left w:val="outset" w:color="000000" w:sz="8"/>
              <w:bottom w:val="outset" w:color="000000" w:sz="8"/>
              <w:right w:val="outset" w:color="000000" w:sz="8"/>
            </w:tcBorders>
            <w:vAlign w:val="center"/>
          </w:tcPr>
          <w:bookmarkStart w:name="19608" w:id="5344"/>
          <w:p>
            <w:pPr>
              <w:spacing w:after="0"/>
              <w:ind w:left="0"/>
              <w:jc w:val="center"/>
            </w:pPr>
            <w:r>
              <w:rPr>
                <w:rFonts w:ascii="Arial"/>
                <w:b/>
                <w:i w:val="false"/>
                <w:color w:val="000000"/>
                <w:sz w:val="15"/>
              </w:rPr>
              <w:t>1, 2, 3, 4, 5, 6, 9</w:t>
            </w:r>
          </w:p>
          <w:bookmarkEnd w:id="5344"/>
        </w:tc>
        <w:tc>
          <w:tcPr>
            <w:tcW w:w="1647" w:type="dxa"/>
            <w:tcBorders>
              <w:top w:val="outset" w:color="000000" w:sz="8"/>
              <w:left w:val="outset" w:color="000000" w:sz="8"/>
              <w:bottom w:val="outset" w:color="000000" w:sz="8"/>
              <w:right w:val="outset" w:color="000000" w:sz="8"/>
            </w:tcBorders>
            <w:vAlign w:val="center"/>
          </w:tcPr>
          <w:bookmarkStart w:name="19609" w:id="5345"/>
          <w:p>
            <w:pPr>
              <w:spacing w:after="0"/>
              <w:ind w:left="0"/>
              <w:jc w:val="center"/>
            </w:pPr>
            <w:r>
              <w:rPr>
                <w:rFonts w:ascii="Arial"/>
                <w:b/>
                <w:i w:val="false"/>
                <w:color w:val="000000"/>
                <w:sz w:val="15"/>
              </w:rPr>
              <w:t>1, 2, 3, 4, 5</w:t>
            </w:r>
          </w:p>
          <w:bookmarkEnd w:id="5345"/>
        </w:tc>
        <w:tc>
          <w:tcPr>
            <w:tcW w:w="969" w:type="dxa"/>
            <w:tcBorders>
              <w:top w:val="outset" w:color="000000" w:sz="8"/>
              <w:left w:val="outset" w:color="000000" w:sz="8"/>
              <w:bottom w:val="outset" w:color="000000" w:sz="8"/>
              <w:right w:val="outset" w:color="000000" w:sz="8"/>
            </w:tcBorders>
            <w:vAlign w:val="center"/>
          </w:tcPr>
          <w:bookmarkStart w:name="19610" w:id="5346"/>
          <w:p>
            <w:pPr>
              <w:spacing w:after="0"/>
              <w:ind w:left="0"/>
              <w:jc w:val="center"/>
            </w:pPr>
            <w:r>
              <w:rPr>
                <w:rFonts w:ascii="Arial"/>
                <w:b/>
                <w:i w:val="false"/>
                <w:color w:val="000000"/>
                <w:sz w:val="15"/>
              </w:rPr>
              <w:t>IА</w:t>
            </w:r>
            <w:r>
              <w:rPr>
                <w:rFonts w:ascii="Arial"/>
                <w:b/>
                <w:i w:val="false"/>
                <w:color w:val="000000"/>
                <w:vertAlign w:val="subscript"/>
              </w:rPr>
              <w:t>нп</w:t>
            </w:r>
          </w:p>
          <w:bookmarkEnd w:id="534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11" w:id="5347"/>
          <w:p>
            <w:pPr>
              <w:spacing w:after="0"/>
              <w:ind w:left="0"/>
              <w:jc w:val="left"/>
            </w:pPr>
            <w:r>
              <w:rPr>
                <w:rFonts w:ascii="Arial"/>
                <w:b/>
                <w:i w:val="false"/>
                <w:color w:val="000000"/>
                <w:sz w:val="15"/>
              </w:rPr>
              <w:t>2. Оновлений сертифікат від вже затвердженого виробника</w:t>
            </w:r>
          </w:p>
          <w:bookmarkEnd w:id="5347"/>
        </w:tc>
        <w:tc>
          <w:tcPr>
            <w:tcW w:w="1453" w:type="dxa"/>
            <w:tcBorders>
              <w:top w:val="outset" w:color="000000" w:sz="8"/>
              <w:left w:val="outset" w:color="000000" w:sz="8"/>
              <w:bottom w:val="outset" w:color="000000" w:sz="8"/>
              <w:right w:val="outset" w:color="000000" w:sz="8"/>
            </w:tcBorders>
            <w:vAlign w:val="center"/>
          </w:tcPr>
          <w:bookmarkStart w:name="19612" w:id="5348"/>
          <w:p>
            <w:pPr>
              <w:spacing w:after="0"/>
              <w:ind w:left="0"/>
              <w:jc w:val="center"/>
            </w:pPr>
            <w:r>
              <w:rPr>
                <w:rFonts w:ascii="Arial"/>
                <w:b/>
                <w:i w:val="false"/>
                <w:color w:val="000000"/>
                <w:sz w:val="15"/>
              </w:rPr>
              <w:t>1, 2, 3, 4, 6</w:t>
            </w:r>
          </w:p>
          <w:bookmarkEnd w:id="5348"/>
        </w:tc>
        <w:tc>
          <w:tcPr>
            <w:tcW w:w="1647" w:type="dxa"/>
            <w:tcBorders>
              <w:top w:val="outset" w:color="000000" w:sz="8"/>
              <w:left w:val="outset" w:color="000000" w:sz="8"/>
              <w:bottom w:val="outset" w:color="000000" w:sz="8"/>
              <w:right w:val="outset" w:color="000000" w:sz="8"/>
            </w:tcBorders>
            <w:vAlign w:val="center"/>
          </w:tcPr>
          <w:bookmarkStart w:name="19613" w:id="5349"/>
          <w:p>
            <w:pPr>
              <w:spacing w:after="0"/>
              <w:ind w:left="0"/>
              <w:jc w:val="center"/>
            </w:pPr>
            <w:r>
              <w:rPr>
                <w:rFonts w:ascii="Arial"/>
                <w:b/>
                <w:i w:val="false"/>
                <w:color w:val="000000"/>
                <w:sz w:val="15"/>
              </w:rPr>
              <w:t>1, 2, 3, 4, 5</w:t>
            </w:r>
          </w:p>
          <w:bookmarkEnd w:id="5349"/>
        </w:tc>
        <w:tc>
          <w:tcPr>
            <w:tcW w:w="969" w:type="dxa"/>
            <w:tcBorders>
              <w:top w:val="outset" w:color="000000" w:sz="8"/>
              <w:left w:val="outset" w:color="000000" w:sz="8"/>
              <w:bottom w:val="outset" w:color="000000" w:sz="8"/>
              <w:right w:val="outset" w:color="000000" w:sz="8"/>
            </w:tcBorders>
            <w:vAlign w:val="center"/>
          </w:tcPr>
          <w:bookmarkStart w:name="19614" w:id="5350"/>
          <w:p>
            <w:pPr>
              <w:spacing w:after="0"/>
              <w:ind w:left="0"/>
              <w:jc w:val="center"/>
            </w:pPr>
            <w:r>
              <w:rPr>
                <w:rFonts w:ascii="Arial"/>
                <w:b/>
                <w:i w:val="false"/>
                <w:color w:val="000000"/>
                <w:sz w:val="15"/>
              </w:rPr>
              <w:t>IА</w:t>
            </w:r>
          </w:p>
          <w:bookmarkEnd w:id="535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15" w:id="5351"/>
          <w:p>
            <w:pPr>
              <w:spacing w:after="0"/>
              <w:ind w:left="0"/>
              <w:jc w:val="left"/>
            </w:pPr>
            <w:r>
              <w:rPr>
                <w:rFonts w:ascii="Arial"/>
                <w:b/>
                <w:i w:val="false"/>
                <w:color w:val="000000"/>
                <w:sz w:val="15"/>
              </w:rPr>
              <w:t>3. Новий сертифікат від нового виробника (заміна або доповнення)</w:t>
            </w:r>
          </w:p>
          <w:bookmarkEnd w:id="5351"/>
        </w:tc>
        <w:tc>
          <w:tcPr>
            <w:tcW w:w="1453" w:type="dxa"/>
            <w:tcBorders>
              <w:top w:val="outset" w:color="000000" w:sz="8"/>
              <w:left w:val="outset" w:color="000000" w:sz="8"/>
              <w:bottom w:val="outset" w:color="000000" w:sz="8"/>
              <w:right w:val="outset" w:color="000000" w:sz="8"/>
            </w:tcBorders>
            <w:vAlign w:val="center"/>
          </w:tcPr>
          <w:bookmarkStart w:name="19616" w:id="5352"/>
          <w:p>
            <w:pPr>
              <w:spacing w:after="0"/>
              <w:ind w:left="0"/>
              <w:jc w:val="center"/>
            </w:pPr>
            <w:r>
              <w:rPr>
                <w:rFonts w:ascii="Arial"/>
                <w:b/>
                <w:i w:val="false"/>
                <w:color w:val="000000"/>
                <w:sz w:val="15"/>
              </w:rPr>
              <w:t>1, 2, 3, 4, 5, 6, 9</w:t>
            </w:r>
          </w:p>
          <w:bookmarkEnd w:id="5352"/>
        </w:tc>
        <w:tc>
          <w:tcPr>
            <w:tcW w:w="1647" w:type="dxa"/>
            <w:tcBorders>
              <w:top w:val="outset" w:color="000000" w:sz="8"/>
              <w:left w:val="outset" w:color="000000" w:sz="8"/>
              <w:bottom w:val="outset" w:color="000000" w:sz="8"/>
              <w:right w:val="outset" w:color="000000" w:sz="8"/>
            </w:tcBorders>
            <w:vAlign w:val="center"/>
          </w:tcPr>
          <w:bookmarkStart w:name="19617" w:id="5353"/>
          <w:p>
            <w:pPr>
              <w:spacing w:after="0"/>
              <w:ind w:left="0"/>
              <w:jc w:val="center"/>
            </w:pPr>
            <w:r>
              <w:rPr>
                <w:rFonts w:ascii="Arial"/>
                <w:b/>
                <w:i w:val="false"/>
                <w:color w:val="000000"/>
                <w:sz w:val="15"/>
              </w:rPr>
              <w:t>1, 2, 3, 4, 5</w:t>
            </w:r>
          </w:p>
          <w:bookmarkEnd w:id="5353"/>
        </w:tc>
        <w:tc>
          <w:tcPr>
            <w:tcW w:w="969" w:type="dxa"/>
            <w:tcBorders>
              <w:top w:val="outset" w:color="000000" w:sz="8"/>
              <w:left w:val="outset" w:color="000000" w:sz="8"/>
              <w:bottom w:val="outset" w:color="000000" w:sz="8"/>
              <w:right w:val="outset" w:color="000000" w:sz="8"/>
            </w:tcBorders>
            <w:vAlign w:val="center"/>
          </w:tcPr>
          <w:bookmarkStart w:name="19618" w:id="5354"/>
          <w:p>
            <w:pPr>
              <w:spacing w:after="0"/>
              <w:ind w:left="0"/>
              <w:jc w:val="center"/>
            </w:pPr>
            <w:r>
              <w:rPr>
                <w:rFonts w:ascii="Arial"/>
                <w:b/>
                <w:i w:val="false"/>
                <w:color w:val="000000"/>
                <w:sz w:val="15"/>
              </w:rPr>
              <w:t>IА</w:t>
            </w:r>
            <w:r>
              <w:rPr>
                <w:rFonts w:ascii="Arial"/>
                <w:b/>
                <w:i w:val="false"/>
                <w:color w:val="000000"/>
                <w:vertAlign w:val="subscript"/>
              </w:rPr>
              <w:t>нп</w:t>
            </w:r>
          </w:p>
          <w:bookmarkEnd w:id="535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19" w:id="5355"/>
          <w:p>
            <w:pPr>
              <w:spacing w:after="0"/>
              <w:ind w:left="0"/>
              <w:jc w:val="left"/>
            </w:pPr>
            <w:r>
              <w:rPr>
                <w:rFonts w:ascii="Arial"/>
                <w:b/>
                <w:i w:val="false"/>
                <w:color w:val="000000"/>
                <w:sz w:val="15"/>
              </w:rPr>
              <w:t>4. Вилучення сертифікатів (за наявності мультиплетного сертифіката на матеріал)</w:t>
            </w:r>
          </w:p>
          <w:bookmarkEnd w:id="5355"/>
        </w:tc>
        <w:tc>
          <w:tcPr>
            <w:tcW w:w="1453" w:type="dxa"/>
            <w:tcBorders>
              <w:top w:val="outset" w:color="000000" w:sz="8"/>
              <w:left w:val="outset" w:color="000000" w:sz="8"/>
              <w:bottom w:val="outset" w:color="000000" w:sz="8"/>
              <w:right w:val="outset" w:color="000000" w:sz="8"/>
            </w:tcBorders>
            <w:vAlign w:val="center"/>
          </w:tcPr>
          <w:bookmarkStart w:name="19620" w:id="5356"/>
          <w:p>
            <w:pPr>
              <w:spacing w:after="0"/>
              <w:ind w:left="0"/>
              <w:jc w:val="center"/>
            </w:pPr>
            <w:r>
              <w:rPr>
                <w:rFonts w:ascii="Arial"/>
                <w:b/>
                <w:i w:val="false"/>
                <w:color w:val="000000"/>
                <w:sz w:val="15"/>
              </w:rPr>
              <w:t>8</w:t>
            </w:r>
          </w:p>
          <w:bookmarkEnd w:id="5356"/>
        </w:tc>
        <w:tc>
          <w:tcPr>
            <w:tcW w:w="1647" w:type="dxa"/>
            <w:tcBorders>
              <w:top w:val="outset" w:color="000000" w:sz="8"/>
              <w:left w:val="outset" w:color="000000" w:sz="8"/>
              <w:bottom w:val="outset" w:color="000000" w:sz="8"/>
              <w:right w:val="outset" w:color="000000" w:sz="8"/>
            </w:tcBorders>
            <w:vAlign w:val="center"/>
          </w:tcPr>
          <w:bookmarkStart w:name="19621" w:id="5357"/>
          <w:p>
            <w:pPr>
              <w:spacing w:after="0"/>
              <w:ind w:left="0"/>
              <w:jc w:val="center"/>
            </w:pPr>
            <w:r>
              <w:rPr>
                <w:rFonts w:ascii="Arial"/>
                <w:b/>
                <w:i w:val="false"/>
                <w:color w:val="000000"/>
                <w:sz w:val="15"/>
              </w:rPr>
              <w:t>3</w:t>
            </w:r>
          </w:p>
          <w:bookmarkEnd w:id="5357"/>
        </w:tc>
        <w:tc>
          <w:tcPr>
            <w:tcW w:w="969" w:type="dxa"/>
            <w:tcBorders>
              <w:top w:val="outset" w:color="000000" w:sz="8"/>
              <w:left w:val="outset" w:color="000000" w:sz="8"/>
              <w:bottom w:val="outset" w:color="000000" w:sz="8"/>
              <w:right w:val="outset" w:color="000000" w:sz="8"/>
            </w:tcBorders>
            <w:vAlign w:val="center"/>
          </w:tcPr>
          <w:bookmarkStart w:name="19622" w:id="5358"/>
          <w:p>
            <w:pPr>
              <w:spacing w:after="0"/>
              <w:ind w:left="0"/>
              <w:jc w:val="center"/>
            </w:pPr>
            <w:r>
              <w:rPr>
                <w:rFonts w:ascii="Arial"/>
                <w:b/>
                <w:i w:val="false"/>
                <w:color w:val="000000"/>
                <w:sz w:val="15"/>
              </w:rPr>
              <w:t>IА</w:t>
            </w:r>
          </w:p>
          <w:bookmarkEnd w:id="535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23" w:id="5359"/>
          <w:p>
            <w:pPr>
              <w:spacing w:after="0"/>
              <w:ind w:left="0"/>
              <w:jc w:val="left"/>
            </w:pPr>
            <w:r>
              <w:rPr>
                <w:rFonts w:ascii="Arial"/>
                <w:b/>
                <w:i w:val="false"/>
                <w:color w:val="000000"/>
                <w:sz w:val="15"/>
              </w:rPr>
              <w:t>5.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w:t>
            </w:r>
          </w:p>
          <w:bookmarkEnd w:id="5359"/>
        </w:tc>
        <w:tc>
          <w:tcPr>
            <w:tcW w:w="1453" w:type="dxa"/>
            <w:tcBorders>
              <w:top w:val="outset" w:color="000000" w:sz="8"/>
              <w:left w:val="outset" w:color="000000" w:sz="8"/>
              <w:bottom w:val="outset" w:color="000000" w:sz="8"/>
              <w:right w:val="outset" w:color="000000" w:sz="8"/>
            </w:tcBorders>
            <w:vAlign w:val="center"/>
          </w:tcPr>
          <w:bookmarkStart w:name="19624" w:id="5360"/>
          <w:p>
            <w:pPr>
              <w:spacing w:after="0"/>
              <w:ind w:left="0"/>
              <w:jc w:val="center"/>
            </w:pPr>
            <w:r>
              <w:rPr>
                <w:rFonts w:ascii="Arial"/>
                <w:b w:val="false"/>
                <w:i w:val="false"/>
                <w:color w:val="000000"/>
                <w:sz w:val="15"/>
              </w:rPr>
              <w:t xml:space="preserve"> </w:t>
            </w:r>
          </w:p>
          <w:bookmarkEnd w:id="5360"/>
        </w:tc>
        <w:tc>
          <w:tcPr>
            <w:tcW w:w="1647" w:type="dxa"/>
            <w:tcBorders>
              <w:top w:val="outset" w:color="000000" w:sz="8"/>
              <w:left w:val="outset" w:color="000000" w:sz="8"/>
              <w:bottom w:val="outset" w:color="000000" w:sz="8"/>
              <w:right w:val="outset" w:color="000000" w:sz="8"/>
            </w:tcBorders>
            <w:vAlign w:val="center"/>
          </w:tcPr>
          <w:bookmarkStart w:name="19625" w:id="5361"/>
          <w:p>
            <w:pPr>
              <w:spacing w:after="0"/>
              <w:ind w:left="0"/>
              <w:jc w:val="center"/>
            </w:pPr>
            <w:r>
              <w:rPr>
                <w:rFonts w:ascii="Arial"/>
                <w:b/>
                <w:i w:val="false"/>
                <w:color w:val="000000"/>
                <w:sz w:val="15"/>
              </w:rPr>
              <w:t>1, 2, 3, 4, 5, 6</w:t>
            </w:r>
          </w:p>
          <w:bookmarkEnd w:id="5361"/>
        </w:tc>
        <w:tc>
          <w:tcPr>
            <w:tcW w:w="969" w:type="dxa"/>
            <w:tcBorders>
              <w:top w:val="outset" w:color="000000" w:sz="8"/>
              <w:left w:val="outset" w:color="000000" w:sz="8"/>
              <w:bottom w:val="outset" w:color="000000" w:sz="8"/>
              <w:right w:val="outset" w:color="000000" w:sz="8"/>
            </w:tcBorders>
            <w:vAlign w:val="center"/>
          </w:tcPr>
          <w:bookmarkStart w:name="19626" w:id="5362"/>
          <w:p>
            <w:pPr>
              <w:spacing w:after="0"/>
              <w:ind w:left="0"/>
              <w:jc w:val="center"/>
            </w:pPr>
            <w:r>
              <w:rPr>
                <w:rFonts w:ascii="Arial"/>
                <w:b/>
                <w:i w:val="false"/>
                <w:color w:val="000000"/>
                <w:sz w:val="15"/>
              </w:rPr>
              <w:t>IБ</w:t>
            </w:r>
          </w:p>
          <w:bookmarkEnd w:id="536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27" w:id="5363"/>
          <w:p>
            <w:pPr>
              <w:spacing w:after="0"/>
              <w:ind w:left="0"/>
              <w:jc w:val="left"/>
            </w:pPr>
            <w:r>
              <w:rPr>
                <w:rFonts w:ascii="Arial"/>
                <w:b/>
                <w:i w:val="false"/>
                <w:color w:val="000000"/>
                <w:sz w:val="15"/>
              </w:rPr>
              <w:t>б) ГЕ-сертифікат відповідності Європейській фармакопеї для АФІ/вихідного матеріалу/реагенту/проміжного продукту або допоміжної речовини</w:t>
            </w:r>
          </w:p>
          <w:bookmarkEnd w:id="5363"/>
        </w:tc>
        <w:tc>
          <w:tcPr>
            <w:tcW w:w="1453" w:type="dxa"/>
            <w:tcBorders>
              <w:top w:val="outset" w:color="000000" w:sz="8"/>
              <w:left w:val="outset" w:color="000000" w:sz="8"/>
              <w:bottom w:val="outset" w:color="000000" w:sz="8"/>
              <w:right w:val="outset" w:color="000000" w:sz="8"/>
            </w:tcBorders>
            <w:vAlign w:val="center"/>
          </w:tcPr>
          <w:bookmarkStart w:name="19628" w:id="5364"/>
          <w:p>
            <w:pPr>
              <w:spacing w:after="0"/>
              <w:ind w:left="0"/>
              <w:jc w:val="center"/>
            </w:pPr>
            <w:r>
              <w:rPr>
                <w:rFonts w:ascii="Arial"/>
                <w:b w:val="false"/>
                <w:i w:val="false"/>
                <w:color w:val="000000"/>
                <w:sz w:val="15"/>
              </w:rPr>
              <w:t xml:space="preserve"> </w:t>
            </w:r>
          </w:p>
          <w:bookmarkEnd w:id="5364"/>
        </w:tc>
        <w:tc>
          <w:tcPr>
            <w:tcW w:w="1647" w:type="dxa"/>
            <w:tcBorders>
              <w:top w:val="outset" w:color="000000" w:sz="8"/>
              <w:left w:val="outset" w:color="000000" w:sz="8"/>
              <w:bottom w:val="outset" w:color="000000" w:sz="8"/>
              <w:right w:val="outset" w:color="000000" w:sz="8"/>
            </w:tcBorders>
            <w:vAlign w:val="center"/>
          </w:tcPr>
          <w:bookmarkStart w:name="19629" w:id="5365"/>
          <w:p>
            <w:pPr>
              <w:spacing w:after="0"/>
              <w:ind w:left="0"/>
              <w:jc w:val="center"/>
            </w:pPr>
            <w:r>
              <w:rPr>
                <w:rFonts w:ascii="Arial"/>
                <w:b w:val="false"/>
                <w:i w:val="false"/>
                <w:color w:val="000000"/>
                <w:sz w:val="15"/>
              </w:rPr>
              <w:t xml:space="preserve"> </w:t>
            </w:r>
          </w:p>
          <w:bookmarkEnd w:id="5365"/>
        </w:tc>
        <w:tc>
          <w:tcPr>
            <w:tcW w:w="969" w:type="dxa"/>
            <w:tcBorders>
              <w:top w:val="outset" w:color="000000" w:sz="8"/>
              <w:left w:val="outset" w:color="000000" w:sz="8"/>
              <w:bottom w:val="outset" w:color="000000" w:sz="8"/>
              <w:right w:val="outset" w:color="000000" w:sz="8"/>
            </w:tcBorders>
            <w:vAlign w:val="center"/>
          </w:tcPr>
          <w:bookmarkStart w:name="19630" w:id="5366"/>
          <w:p>
            <w:pPr>
              <w:spacing w:after="0"/>
              <w:ind w:left="0"/>
              <w:jc w:val="center"/>
            </w:pPr>
            <w:r>
              <w:rPr>
                <w:rFonts w:ascii="Arial"/>
                <w:b w:val="false"/>
                <w:i w:val="false"/>
                <w:color w:val="000000"/>
                <w:sz w:val="15"/>
              </w:rPr>
              <w:t xml:space="preserve"> </w:t>
            </w:r>
          </w:p>
          <w:bookmarkEnd w:id="536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31" w:id="5367"/>
          <w:p>
            <w:pPr>
              <w:spacing w:after="0"/>
              <w:ind w:left="0"/>
              <w:jc w:val="left"/>
            </w:pPr>
            <w:r>
              <w:rPr>
                <w:rFonts w:ascii="Arial"/>
                <w:b/>
                <w:i w:val="false"/>
                <w:color w:val="000000"/>
                <w:sz w:val="15"/>
              </w:rPr>
              <w:t>1. Новий сертифікат для АФІ від нового або вже затвердженого виробника</w:t>
            </w:r>
          </w:p>
          <w:bookmarkEnd w:id="5367"/>
        </w:tc>
        <w:tc>
          <w:tcPr>
            <w:tcW w:w="1453" w:type="dxa"/>
            <w:tcBorders>
              <w:top w:val="outset" w:color="000000" w:sz="8"/>
              <w:left w:val="outset" w:color="000000" w:sz="8"/>
              <w:bottom w:val="outset" w:color="000000" w:sz="8"/>
              <w:right w:val="outset" w:color="000000" w:sz="8"/>
            </w:tcBorders>
            <w:vAlign w:val="center"/>
          </w:tcPr>
          <w:bookmarkStart w:name="19632" w:id="5368"/>
          <w:p>
            <w:pPr>
              <w:spacing w:after="0"/>
              <w:ind w:left="0"/>
              <w:jc w:val="center"/>
            </w:pPr>
            <w:r>
              <w:rPr>
                <w:rFonts w:ascii="Arial"/>
                <w:b/>
                <w:i w:val="false"/>
                <w:color w:val="000000"/>
                <w:sz w:val="15"/>
              </w:rPr>
              <w:t>3, 5, 9</w:t>
            </w:r>
          </w:p>
          <w:bookmarkEnd w:id="5368"/>
        </w:tc>
        <w:tc>
          <w:tcPr>
            <w:tcW w:w="1647" w:type="dxa"/>
            <w:tcBorders>
              <w:top w:val="outset" w:color="000000" w:sz="8"/>
              <w:left w:val="outset" w:color="000000" w:sz="8"/>
              <w:bottom w:val="outset" w:color="000000" w:sz="8"/>
              <w:right w:val="outset" w:color="000000" w:sz="8"/>
            </w:tcBorders>
            <w:vAlign w:val="center"/>
          </w:tcPr>
          <w:bookmarkStart w:name="19633" w:id="5369"/>
          <w:p>
            <w:pPr>
              <w:spacing w:after="0"/>
              <w:ind w:left="0"/>
              <w:jc w:val="center"/>
            </w:pPr>
            <w:r>
              <w:rPr>
                <w:rFonts w:ascii="Arial"/>
                <w:b/>
                <w:i w:val="false"/>
                <w:color w:val="000000"/>
                <w:sz w:val="15"/>
              </w:rPr>
              <w:t>1, 2, 3, 4, 5</w:t>
            </w:r>
          </w:p>
          <w:bookmarkEnd w:id="5369"/>
        </w:tc>
        <w:tc>
          <w:tcPr>
            <w:tcW w:w="969" w:type="dxa"/>
            <w:tcBorders>
              <w:top w:val="outset" w:color="000000" w:sz="8"/>
              <w:left w:val="outset" w:color="000000" w:sz="8"/>
              <w:bottom w:val="outset" w:color="000000" w:sz="8"/>
              <w:right w:val="outset" w:color="000000" w:sz="8"/>
            </w:tcBorders>
            <w:vAlign w:val="center"/>
          </w:tcPr>
          <w:bookmarkStart w:name="19634" w:id="5370"/>
          <w:p>
            <w:pPr>
              <w:spacing w:after="0"/>
              <w:ind w:left="0"/>
              <w:jc w:val="center"/>
            </w:pPr>
            <w:r>
              <w:rPr>
                <w:rFonts w:ascii="Arial"/>
                <w:b/>
                <w:i w:val="false"/>
                <w:color w:val="000000"/>
                <w:sz w:val="15"/>
              </w:rPr>
              <w:t>IА</w:t>
            </w:r>
            <w:r>
              <w:rPr>
                <w:rFonts w:ascii="Arial"/>
                <w:b/>
                <w:i w:val="false"/>
                <w:color w:val="000000"/>
                <w:vertAlign w:val="subscript"/>
              </w:rPr>
              <w:t>нп</w:t>
            </w:r>
          </w:p>
          <w:bookmarkEnd w:id="537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35" w:id="5371"/>
          <w:p>
            <w:pPr>
              <w:spacing w:after="0"/>
              <w:ind w:left="0"/>
              <w:jc w:val="left"/>
            </w:pPr>
            <w:r>
              <w:rPr>
                <w:rFonts w:ascii="Arial"/>
                <w:b/>
                <w:i w:val="false"/>
                <w:color w:val="000000"/>
                <w:sz w:val="15"/>
              </w:rPr>
              <w:t>2. Новий сертифікат для вихідного матеріалу/реагенту/проміжного продукту або допоміжної речовини від нового або вже затвердженого виробника</w:t>
            </w:r>
          </w:p>
          <w:bookmarkEnd w:id="5371"/>
        </w:tc>
        <w:tc>
          <w:tcPr>
            <w:tcW w:w="1453" w:type="dxa"/>
            <w:tcBorders>
              <w:top w:val="outset" w:color="000000" w:sz="8"/>
              <w:left w:val="outset" w:color="000000" w:sz="8"/>
              <w:bottom w:val="outset" w:color="000000" w:sz="8"/>
              <w:right w:val="outset" w:color="000000" w:sz="8"/>
            </w:tcBorders>
            <w:vAlign w:val="center"/>
          </w:tcPr>
          <w:bookmarkStart w:name="19636" w:id="5372"/>
          <w:p>
            <w:pPr>
              <w:spacing w:after="0"/>
              <w:ind w:left="0"/>
              <w:jc w:val="center"/>
            </w:pPr>
            <w:r>
              <w:rPr>
                <w:rFonts w:ascii="Arial"/>
                <w:b/>
                <w:i w:val="false"/>
                <w:color w:val="000000"/>
                <w:sz w:val="15"/>
              </w:rPr>
              <w:t>3, 7</w:t>
            </w:r>
          </w:p>
          <w:bookmarkEnd w:id="5372"/>
        </w:tc>
        <w:tc>
          <w:tcPr>
            <w:tcW w:w="1647" w:type="dxa"/>
            <w:tcBorders>
              <w:top w:val="outset" w:color="000000" w:sz="8"/>
              <w:left w:val="outset" w:color="000000" w:sz="8"/>
              <w:bottom w:val="outset" w:color="000000" w:sz="8"/>
              <w:right w:val="outset" w:color="000000" w:sz="8"/>
            </w:tcBorders>
            <w:vAlign w:val="center"/>
          </w:tcPr>
          <w:bookmarkStart w:name="19637" w:id="5373"/>
          <w:p>
            <w:pPr>
              <w:spacing w:after="0"/>
              <w:ind w:left="0"/>
              <w:jc w:val="center"/>
            </w:pPr>
            <w:r>
              <w:rPr>
                <w:rFonts w:ascii="Arial"/>
                <w:b/>
                <w:i w:val="false"/>
                <w:color w:val="000000"/>
                <w:sz w:val="15"/>
              </w:rPr>
              <w:t>1, 2, 3, 4, 5</w:t>
            </w:r>
          </w:p>
          <w:bookmarkEnd w:id="5373"/>
        </w:tc>
        <w:tc>
          <w:tcPr>
            <w:tcW w:w="969" w:type="dxa"/>
            <w:tcBorders>
              <w:top w:val="outset" w:color="000000" w:sz="8"/>
              <w:left w:val="outset" w:color="000000" w:sz="8"/>
              <w:bottom w:val="outset" w:color="000000" w:sz="8"/>
              <w:right w:val="outset" w:color="000000" w:sz="8"/>
            </w:tcBorders>
            <w:vAlign w:val="center"/>
          </w:tcPr>
          <w:bookmarkStart w:name="19638" w:id="5374"/>
          <w:p>
            <w:pPr>
              <w:spacing w:after="0"/>
              <w:ind w:left="0"/>
              <w:jc w:val="center"/>
            </w:pPr>
            <w:r>
              <w:rPr>
                <w:rFonts w:ascii="Arial"/>
                <w:b/>
                <w:i w:val="false"/>
                <w:color w:val="000000"/>
                <w:sz w:val="15"/>
              </w:rPr>
              <w:t>IА</w:t>
            </w:r>
          </w:p>
          <w:bookmarkEnd w:id="537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39" w:id="5375"/>
          <w:p>
            <w:pPr>
              <w:spacing w:after="0"/>
              <w:ind w:left="0"/>
              <w:jc w:val="left"/>
            </w:pPr>
            <w:r>
              <w:rPr>
                <w:rFonts w:ascii="Arial"/>
                <w:b/>
                <w:i w:val="false"/>
                <w:color w:val="000000"/>
                <w:sz w:val="15"/>
              </w:rPr>
              <w:t>3. Оновлений сертифікат від вже затвердженого виробника</w:t>
            </w:r>
          </w:p>
          <w:bookmarkEnd w:id="5375"/>
        </w:tc>
        <w:tc>
          <w:tcPr>
            <w:tcW w:w="1453" w:type="dxa"/>
            <w:tcBorders>
              <w:top w:val="outset" w:color="000000" w:sz="8"/>
              <w:left w:val="outset" w:color="000000" w:sz="8"/>
              <w:bottom w:val="outset" w:color="000000" w:sz="8"/>
              <w:right w:val="outset" w:color="000000" w:sz="8"/>
            </w:tcBorders>
            <w:vAlign w:val="center"/>
          </w:tcPr>
          <w:bookmarkStart w:name="19640" w:id="5376"/>
          <w:p>
            <w:pPr>
              <w:spacing w:after="0"/>
              <w:ind w:left="0"/>
              <w:jc w:val="center"/>
            </w:pPr>
            <w:r>
              <w:rPr>
                <w:rFonts w:ascii="Arial"/>
                <w:b/>
                <w:i w:val="false"/>
                <w:color w:val="000000"/>
                <w:sz w:val="15"/>
              </w:rPr>
              <w:t>9</w:t>
            </w:r>
          </w:p>
          <w:bookmarkEnd w:id="5376"/>
        </w:tc>
        <w:tc>
          <w:tcPr>
            <w:tcW w:w="1647" w:type="dxa"/>
            <w:tcBorders>
              <w:top w:val="outset" w:color="000000" w:sz="8"/>
              <w:left w:val="outset" w:color="000000" w:sz="8"/>
              <w:bottom w:val="outset" w:color="000000" w:sz="8"/>
              <w:right w:val="outset" w:color="000000" w:sz="8"/>
            </w:tcBorders>
            <w:vAlign w:val="center"/>
          </w:tcPr>
          <w:bookmarkStart w:name="19641" w:id="5377"/>
          <w:p>
            <w:pPr>
              <w:spacing w:after="0"/>
              <w:ind w:left="0"/>
              <w:jc w:val="center"/>
            </w:pPr>
            <w:r>
              <w:rPr>
                <w:rFonts w:ascii="Arial"/>
                <w:b/>
                <w:i w:val="false"/>
                <w:color w:val="000000"/>
                <w:sz w:val="15"/>
              </w:rPr>
              <w:t>1, 2, 3, 4, 5</w:t>
            </w:r>
          </w:p>
          <w:bookmarkEnd w:id="5377"/>
        </w:tc>
        <w:tc>
          <w:tcPr>
            <w:tcW w:w="969" w:type="dxa"/>
            <w:tcBorders>
              <w:top w:val="outset" w:color="000000" w:sz="8"/>
              <w:left w:val="outset" w:color="000000" w:sz="8"/>
              <w:bottom w:val="outset" w:color="000000" w:sz="8"/>
              <w:right w:val="outset" w:color="000000" w:sz="8"/>
            </w:tcBorders>
            <w:vAlign w:val="center"/>
          </w:tcPr>
          <w:bookmarkStart w:name="19642" w:id="5378"/>
          <w:p>
            <w:pPr>
              <w:spacing w:after="0"/>
              <w:ind w:left="0"/>
              <w:jc w:val="center"/>
            </w:pPr>
            <w:r>
              <w:rPr>
                <w:rFonts w:ascii="Arial"/>
                <w:b/>
                <w:i w:val="false"/>
                <w:color w:val="000000"/>
                <w:sz w:val="15"/>
              </w:rPr>
              <w:t>IА</w:t>
            </w:r>
          </w:p>
          <w:bookmarkEnd w:id="537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43" w:id="5379"/>
          <w:p>
            <w:pPr>
              <w:spacing w:after="0"/>
              <w:ind w:left="0"/>
              <w:jc w:val="left"/>
            </w:pPr>
            <w:r>
              <w:rPr>
                <w:rFonts w:ascii="Arial"/>
                <w:b/>
                <w:i w:val="false"/>
                <w:color w:val="000000"/>
                <w:sz w:val="15"/>
              </w:rPr>
              <w:t>4. Вилучення сертифікатів (у випадку наявності мультиплетного сертифіката на матеріал)</w:t>
            </w:r>
          </w:p>
          <w:bookmarkEnd w:id="5379"/>
        </w:tc>
        <w:tc>
          <w:tcPr>
            <w:tcW w:w="1453" w:type="dxa"/>
            <w:tcBorders>
              <w:top w:val="outset" w:color="000000" w:sz="8"/>
              <w:left w:val="outset" w:color="000000" w:sz="8"/>
              <w:bottom w:val="outset" w:color="000000" w:sz="8"/>
              <w:right w:val="outset" w:color="000000" w:sz="8"/>
            </w:tcBorders>
            <w:vAlign w:val="center"/>
          </w:tcPr>
          <w:bookmarkStart w:name="19644" w:id="5380"/>
          <w:p>
            <w:pPr>
              <w:spacing w:after="0"/>
              <w:ind w:left="0"/>
              <w:jc w:val="center"/>
            </w:pPr>
            <w:r>
              <w:rPr>
                <w:rFonts w:ascii="Arial"/>
                <w:b/>
                <w:i w:val="false"/>
                <w:color w:val="000000"/>
                <w:sz w:val="15"/>
              </w:rPr>
              <w:t>8</w:t>
            </w:r>
          </w:p>
          <w:bookmarkEnd w:id="5380"/>
        </w:tc>
        <w:tc>
          <w:tcPr>
            <w:tcW w:w="1647" w:type="dxa"/>
            <w:tcBorders>
              <w:top w:val="outset" w:color="000000" w:sz="8"/>
              <w:left w:val="outset" w:color="000000" w:sz="8"/>
              <w:bottom w:val="outset" w:color="000000" w:sz="8"/>
              <w:right w:val="outset" w:color="000000" w:sz="8"/>
            </w:tcBorders>
            <w:vAlign w:val="center"/>
          </w:tcPr>
          <w:bookmarkStart w:name="19645" w:id="5381"/>
          <w:p>
            <w:pPr>
              <w:spacing w:after="0"/>
              <w:ind w:left="0"/>
              <w:jc w:val="center"/>
            </w:pPr>
            <w:r>
              <w:rPr>
                <w:rFonts w:ascii="Arial"/>
                <w:b/>
                <w:i w:val="false"/>
                <w:color w:val="000000"/>
                <w:sz w:val="15"/>
              </w:rPr>
              <w:t>3</w:t>
            </w:r>
          </w:p>
          <w:bookmarkEnd w:id="5381"/>
        </w:tc>
        <w:tc>
          <w:tcPr>
            <w:tcW w:w="969" w:type="dxa"/>
            <w:tcBorders>
              <w:top w:val="outset" w:color="000000" w:sz="8"/>
              <w:left w:val="outset" w:color="000000" w:sz="8"/>
              <w:bottom w:val="outset" w:color="000000" w:sz="8"/>
              <w:right w:val="outset" w:color="000000" w:sz="8"/>
            </w:tcBorders>
            <w:vAlign w:val="center"/>
          </w:tcPr>
          <w:bookmarkStart w:name="19646" w:id="5382"/>
          <w:p>
            <w:pPr>
              <w:spacing w:after="0"/>
              <w:ind w:left="0"/>
              <w:jc w:val="center"/>
            </w:pPr>
            <w:r>
              <w:rPr>
                <w:rFonts w:ascii="Arial"/>
                <w:b/>
                <w:i w:val="false"/>
                <w:color w:val="000000"/>
                <w:sz w:val="15"/>
              </w:rPr>
              <w:t>IА</w:t>
            </w:r>
          </w:p>
          <w:bookmarkEnd w:id="538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47" w:id="5383"/>
          <w:p>
            <w:pPr>
              <w:spacing w:after="0"/>
              <w:ind w:left="0"/>
              <w:jc w:val="left"/>
            </w:pPr>
            <w:r>
              <w:rPr>
                <w:rFonts w:ascii="Arial"/>
                <w:b/>
                <w:i w:val="false"/>
                <w:color w:val="000000"/>
                <w:sz w:val="15"/>
              </w:rPr>
              <w:t>5. Новий/оновлений сертифікат від вже затвердженого/нового виробника, що використовує матеріали людського або тваринного походження, для яких вимагається оцінка ризику щодо потенційного забруднення сторонніми агентами</w:t>
            </w:r>
          </w:p>
          <w:bookmarkEnd w:id="5383"/>
        </w:tc>
        <w:tc>
          <w:tcPr>
            <w:tcW w:w="1453" w:type="dxa"/>
            <w:tcBorders>
              <w:top w:val="outset" w:color="000000" w:sz="8"/>
              <w:left w:val="outset" w:color="000000" w:sz="8"/>
              <w:bottom w:val="outset" w:color="000000" w:sz="8"/>
              <w:right w:val="outset" w:color="000000" w:sz="8"/>
            </w:tcBorders>
            <w:vAlign w:val="center"/>
          </w:tcPr>
          <w:bookmarkStart w:name="19648" w:id="5384"/>
          <w:p>
            <w:pPr>
              <w:spacing w:after="0"/>
              <w:ind w:left="0"/>
              <w:jc w:val="center"/>
            </w:pPr>
            <w:r>
              <w:rPr>
                <w:rFonts w:ascii="Arial"/>
                <w:b w:val="false"/>
                <w:i w:val="false"/>
                <w:color w:val="000000"/>
                <w:sz w:val="15"/>
              </w:rPr>
              <w:t xml:space="preserve"> </w:t>
            </w:r>
          </w:p>
          <w:bookmarkEnd w:id="5384"/>
        </w:tc>
        <w:tc>
          <w:tcPr>
            <w:tcW w:w="1647" w:type="dxa"/>
            <w:tcBorders>
              <w:top w:val="outset" w:color="000000" w:sz="8"/>
              <w:left w:val="outset" w:color="000000" w:sz="8"/>
              <w:bottom w:val="outset" w:color="000000" w:sz="8"/>
              <w:right w:val="outset" w:color="000000" w:sz="8"/>
            </w:tcBorders>
            <w:vAlign w:val="center"/>
          </w:tcPr>
          <w:bookmarkStart w:name="19649" w:id="5385"/>
          <w:p>
            <w:pPr>
              <w:spacing w:after="0"/>
              <w:ind w:left="0"/>
              <w:jc w:val="center"/>
            </w:pPr>
            <w:r>
              <w:rPr>
                <w:rFonts w:ascii="Arial"/>
                <w:b w:val="false"/>
                <w:i w:val="false"/>
                <w:color w:val="000000"/>
                <w:sz w:val="15"/>
              </w:rPr>
              <w:t xml:space="preserve"> </w:t>
            </w:r>
          </w:p>
          <w:bookmarkEnd w:id="5385"/>
        </w:tc>
        <w:tc>
          <w:tcPr>
            <w:tcW w:w="969" w:type="dxa"/>
            <w:tcBorders>
              <w:top w:val="outset" w:color="000000" w:sz="8"/>
              <w:left w:val="outset" w:color="000000" w:sz="8"/>
              <w:bottom w:val="outset" w:color="000000" w:sz="8"/>
              <w:right w:val="outset" w:color="000000" w:sz="8"/>
            </w:tcBorders>
            <w:vAlign w:val="center"/>
          </w:tcPr>
          <w:bookmarkStart w:name="19650" w:id="5386"/>
          <w:p>
            <w:pPr>
              <w:spacing w:after="0"/>
              <w:ind w:left="0"/>
              <w:jc w:val="center"/>
            </w:pPr>
            <w:r>
              <w:rPr>
                <w:rFonts w:ascii="Arial"/>
                <w:b/>
                <w:i w:val="false"/>
                <w:color w:val="000000"/>
                <w:sz w:val="15"/>
              </w:rPr>
              <w:t>II</w:t>
            </w:r>
          </w:p>
          <w:bookmarkEnd w:id="53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51" w:id="5387"/>
          <w:p>
            <w:pPr>
              <w:spacing w:after="0"/>
              <w:ind w:left="0"/>
              <w:jc w:val="left"/>
            </w:pPr>
            <w:r>
              <w:rPr>
                <w:rFonts w:ascii="Arial"/>
                <w:b/>
                <w:i w:val="false"/>
                <w:color w:val="000000"/>
                <w:sz w:val="15"/>
              </w:rPr>
              <w:t>Умови</w:t>
            </w:r>
          </w:p>
          <w:bookmarkEnd w:id="538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52" w:id="5388"/>
          <w:p>
            <w:pPr>
              <w:spacing w:after="0"/>
              <w:ind w:left="0"/>
              <w:jc w:val="left"/>
            </w:pPr>
            <w:r>
              <w:rPr>
                <w:rFonts w:ascii="Arial"/>
                <w:b w:val="false"/>
                <w:i w:val="false"/>
                <w:color w:val="000000"/>
                <w:sz w:val="15"/>
              </w:rPr>
              <w:t>1. Специфікації при випуску та наприкінці терміну придатності готового лікарського засобу залишаються незмінними.</w:t>
            </w:r>
            <w:r>
              <w:br/>
            </w:r>
            <w:r>
              <w:rPr>
                <w:rFonts w:ascii="Arial"/>
                <w:b w:val="false"/>
                <w:i w:val="false"/>
                <w:color w:val="000000"/>
                <w:sz w:val="15"/>
              </w:rPr>
              <w:t>2. Незмінні (за винятком звуження) додаткові (до Європейської фармакопеї) специфікації щодо домішок (за винятком залишкових розчинників за умови, що вони відповідають Керівним принципам ЄМА) та відповідні вимоги до продукту (наприклад профілі розміру часток, поліморфна форма), якщо необхідно.</w:t>
            </w:r>
            <w:r>
              <w:br/>
            </w:r>
            <w:r>
              <w:rPr>
                <w:rFonts w:ascii="Arial"/>
                <w:b w:val="false"/>
                <w:i w:val="false"/>
                <w:color w:val="000000"/>
                <w:sz w:val="15"/>
              </w:rPr>
              <w:t>3. Виробничий процес АФІ, вихідного матеріалу/реагенту/проміжного продукту не включає використання матеріалу людського або тваринного походження, для якого проводиться оцінка даних щодо вірусної безпеки.</w:t>
            </w:r>
            <w:r>
              <w:br/>
            </w:r>
            <w:r>
              <w:rPr>
                <w:rFonts w:ascii="Arial"/>
                <w:b w:val="false"/>
                <w:i w:val="false"/>
                <w:color w:val="000000"/>
                <w:sz w:val="15"/>
              </w:rPr>
              <w:t>4. Тільки для АФІ необхідно проводити дослідження безпосередньо перед використанням, якщо період повторного випробування не включений до сертифіката відповідності Європейській фармакопеї або якщо дані щодо періодичності повторного випробування ще не представлені у досьє.</w:t>
            </w:r>
            <w:r>
              <w:br/>
            </w:r>
            <w:r>
              <w:rPr>
                <w:rFonts w:ascii="Arial"/>
                <w:b w:val="false"/>
                <w:i w:val="false"/>
                <w:color w:val="000000"/>
                <w:sz w:val="15"/>
              </w:rPr>
              <w:t>5. АФІ/вихідний матеріал/реагент/проміжний продукт/допоміжна речовина нестерильні.</w:t>
            </w:r>
            <w:r>
              <w:br/>
            </w:r>
            <w:r>
              <w:rPr>
                <w:rFonts w:ascii="Arial"/>
                <w:b w:val="false"/>
                <w:i w:val="false"/>
                <w:color w:val="000000"/>
                <w:sz w:val="15"/>
              </w:rPr>
              <w:t>6. Для рослинних АФІ: шлях виробництва, фізична форма, екстрагент та співвідношення екстрагент/кінцевий екстракт повинні залишатися незмінними.</w:t>
            </w:r>
            <w:r>
              <w:br/>
            </w:r>
            <w:r>
              <w:rPr>
                <w:rFonts w:ascii="Arial"/>
                <w:b w:val="false"/>
                <w:i w:val="false"/>
                <w:color w:val="000000"/>
                <w:sz w:val="15"/>
              </w:rPr>
              <w:t>7. Якщо желатин тваринного походження буде використовуватися в лікарському засобі для парентерального введення, він повинен вироблятися лише згідно з відповідними вимогами країни походження.</w:t>
            </w:r>
            <w:r>
              <w:br/>
            </w:r>
            <w:r>
              <w:rPr>
                <w:rFonts w:ascii="Arial"/>
                <w:b w:val="false"/>
                <w:i w:val="false"/>
                <w:color w:val="000000"/>
                <w:sz w:val="15"/>
              </w:rPr>
              <w:t>8. Принаймні один виробник для того самого АФІ залишається у досьє.</w:t>
            </w:r>
            <w:r>
              <w:br/>
            </w:r>
            <w:r>
              <w:rPr>
                <w:rFonts w:ascii="Arial"/>
                <w:b w:val="false"/>
                <w:i w:val="false"/>
                <w:color w:val="000000"/>
                <w:sz w:val="15"/>
              </w:rPr>
              <w:t>9. Якщо нестерильний АФІ буде використовуватися для виробництва стерильного лікарського засобу, то відповідно до сертифіката відповідності Європейській фармакопеї вода не використовується на останніх етапах синтезу, або якщо вода використовується, то АФІ має також заявлятися як вільний від бактеріальних ендотоксинів.</w:t>
            </w:r>
          </w:p>
          <w:bookmarkEnd w:id="538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53" w:id="5389"/>
          <w:p>
            <w:pPr>
              <w:spacing w:after="0"/>
              <w:ind w:left="0"/>
              <w:jc w:val="left"/>
            </w:pPr>
            <w:r>
              <w:rPr>
                <w:rFonts w:ascii="Arial"/>
                <w:b/>
                <w:i w:val="false"/>
                <w:color w:val="000000"/>
                <w:sz w:val="15"/>
              </w:rPr>
              <w:t>Документація</w:t>
            </w:r>
          </w:p>
          <w:bookmarkEnd w:id="538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54" w:id="5390"/>
          <w:p>
            <w:pPr>
              <w:spacing w:after="0"/>
              <w:ind w:left="0"/>
              <w:jc w:val="left"/>
            </w:pPr>
            <w:r>
              <w:rPr>
                <w:rFonts w:ascii="Arial"/>
                <w:b w:val="false"/>
                <w:i w:val="false"/>
                <w:color w:val="000000"/>
                <w:sz w:val="15"/>
              </w:rPr>
              <w:t>1. Копія затвердженого (оновленого) сертифіката відповідності Європейській фармакопеї.</w:t>
            </w:r>
            <w:r>
              <w:br/>
            </w:r>
            <w:r>
              <w:rPr>
                <w:rFonts w:ascii="Arial"/>
                <w:b w:val="false"/>
                <w:i w:val="false"/>
                <w:color w:val="000000"/>
                <w:sz w:val="15"/>
              </w:rPr>
              <w:t>2. У випадку додавання виробничої дільниці у реєстраційній формі на внесення змін мають бути чітко визначені "затверджений" та "запропонований" виробники, як зазначено в розділі 2.5 реєстраційної форми для державної реєстрації лікарського засобу.</w:t>
            </w:r>
            <w:r>
              <w:br/>
            </w:r>
            <w:r>
              <w:rPr>
                <w:rFonts w:ascii="Arial"/>
                <w:b w:val="false"/>
                <w:i w:val="false"/>
                <w:color w:val="000000"/>
                <w:sz w:val="15"/>
              </w:rPr>
              <w:t>3. Зміни до відповідних розділів реєстраційного досьє.</w:t>
            </w:r>
            <w:r>
              <w:br/>
            </w:r>
            <w:r>
              <w:rPr>
                <w:rFonts w:ascii="Arial"/>
                <w:b w:val="false"/>
                <w:i w:val="false"/>
                <w:color w:val="000000"/>
                <w:sz w:val="15"/>
              </w:rPr>
              <w:t>4. Якщо необхідно, документ, в якому представлена інформація про будь-які матеріали, що підлягають оцінці вірусної безпеки відповідно до Керівництва з мінімізації ризику передачі збудників губчатої енцефалопатії тварин з лікарськими засобами, включаючи ті, що використовуються при виробництві АФІ/допоміжної речовини. Інформація повинна містити таке: найменування виробника, види та тканини тварин, з яких було отримано матеріал, країна-постачальник тваринної сировини, її використання та попередній дозвіл.</w:t>
            </w:r>
            <w:r>
              <w:br/>
            </w:r>
            <w:r>
              <w:rPr>
                <w:rFonts w:ascii="Arial"/>
                <w:b w:val="false"/>
                <w:i w:val="false"/>
                <w:color w:val="000000"/>
                <w:sz w:val="15"/>
              </w:rPr>
              <w:t>5. Якщо необхідно, для АФІ - заява від кваліфікованої особи (КО) кожного з власників ліцензії на виробництво, які перелічені у заяві на внесення змін, що використовують АФІ як вихідний матеріал, та заява КО кожного з власників ліцензії на виробництво, які перелічені у досьє як відповідальні за випуск серії. Ці заяви повинні підтверджувати, що виробник(и) АФІ, зазначений(і) у досьє, діє(ють) відповідно до керівних принципів з належної виробничої практики щодо вихідних матеріалів. Узагальнена заява може бути прийнятною за певних умов (примітка до п. Б.II.б.1). Виробництво проміжних продуктів також вимагає заяви КО. Оскільки будь-які зміни до сертифікатів на АФІ та проміжні продукти пов'язані, заява КО надається лише у тому випадку, якщо порівняно з чинним сертифікатом є зміна у затвердженому переліку виробничих дільниць.</w:t>
            </w:r>
            <w:r>
              <w:br/>
            </w:r>
            <w:r>
              <w:rPr>
                <w:rFonts w:ascii="Arial"/>
                <w:b w:val="false"/>
                <w:i w:val="false"/>
                <w:color w:val="000000"/>
                <w:sz w:val="15"/>
              </w:rPr>
              <w:t>6. Підтвердження відповідності води, яка застосовується на кінцевих етапах синтезу АФІ, вимогам до якості води для фармацевтичного використання.</w:t>
            </w:r>
          </w:p>
          <w:bookmarkEnd w:id="539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55" w:id="5391"/>
          <w:p>
            <w:pPr>
              <w:spacing w:after="0"/>
              <w:ind w:left="0"/>
              <w:jc w:val="left"/>
            </w:pPr>
            <w:r>
              <w:rPr>
                <w:rFonts w:ascii="Arial"/>
                <w:b/>
                <w:i w:val="false"/>
                <w:color w:val="000000"/>
                <w:sz w:val="15"/>
              </w:rPr>
              <w:t>Б.III.2. Зміни, пов'язані з необхідністю приведення у відповідність до монографії ДФУ, або Європейської фармакопеї, або іншої національної фармакопеї держави ЄС</w:t>
            </w:r>
          </w:p>
          <w:bookmarkEnd w:id="5391"/>
        </w:tc>
        <w:tc>
          <w:tcPr>
            <w:tcW w:w="1453" w:type="dxa"/>
            <w:tcBorders>
              <w:top w:val="outset" w:color="000000" w:sz="8"/>
              <w:left w:val="outset" w:color="000000" w:sz="8"/>
              <w:bottom w:val="outset" w:color="000000" w:sz="8"/>
              <w:right w:val="outset" w:color="000000" w:sz="8"/>
            </w:tcBorders>
            <w:vAlign w:val="center"/>
          </w:tcPr>
          <w:bookmarkStart w:name="19656" w:id="5392"/>
          <w:p>
            <w:pPr>
              <w:spacing w:after="0"/>
              <w:ind w:left="0"/>
              <w:jc w:val="center"/>
            </w:pPr>
            <w:r>
              <w:rPr>
                <w:rFonts w:ascii="Arial"/>
                <w:b/>
                <w:i w:val="false"/>
                <w:color w:val="000000"/>
                <w:sz w:val="15"/>
              </w:rPr>
              <w:t>Умови, які мають бути виконані</w:t>
            </w:r>
          </w:p>
          <w:bookmarkEnd w:id="5392"/>
        </w:tc>
        <w:tc>
          <w:tcPr>
            <w:tcW w:w="1647" w:type="dxa"/>
            <w:tcBorders>
              <w:top w:val="outset" w:color="000000" w:sz="8"/>
              <w:left w:val="outset" w:color="000000" w:sz="8"/>
              <w:bottom w:val="outset" w:color="000000" w:sz="8"/>
              <w:right w:val="outset" w:color="000000" w:sz="8"/>
            </w:tcBorders>
            <w:vAlign w:val="center"/>
          </w:tcPr>
          <w:bookmarkStart w:name="19657" w:id="5393"/>
          <w:p>
            <w:pPr>
              <w:spacing w:after="0"/>
              <w:ind w:left="0"/>
              <w:jc w:val="center"/>
            </w:pPr>
            <w:r>
              <w:rPr>
                <w:rFonts w:ascii="Arial"/>
                <w:b/>
                <w:i w:val="false"/>
                <w:color w:val="000000"/>
                <w:sz w:val="15"/>
              </w:rPr>
              <w:t>Документи, які мають бути надані</w:t>
            </w:r>
          </w:p>
          <w:bookmarkEnd w:id="5393"/>
        </w:tc>
        <w:tc>
          <w:tcPr>
            <w:tcW w:w="969" w:type="dxa"/>
            <w:tcBorders>
              <w:top w:val="outset" w:color="000000" w:sz="8"/>
              <w:left w:val="outset" w:color="000000" w:sz="8"/>
              <w:bottom w:val="outset" w:color="000000" w:sz="8"/>
              <w:right w:val="outset" w:color="000000" w:sz="8"/>
            </w:tcBorders>
            <w:vAlign w:val="center"/>
          </w:tcPr>
          <w:bookmarkStart w:name="19658" w:id="5394"/>
          <w:p>
            <w:pPr>
              <w:spacing w:after="0"/>
              <w:ind w:left="0"/>
              <w:jc w:val="center"/>
            </w:pPr>
            <w:r>
              <w:rPr>
                <w:rFonts w:ascii="Arial"/>
                <w:b/>
                <w:i w:val="false"/>
                <w:color w:val="000000"/>
                <w:sz w:val="15"/>
              </w:rPr>
              <w:t>Тип зміни</w:t>
            </w:r>
          </w:p>
          <w:bookmarkEnd w:id="539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59" w:id="5395"/>
          <w:p>
            <w:pPr>
              <w:spacing w:after="0"/>
              <w:ind w:left="0"/>
              <w:jc w:val="left"/>
            </w:pPr>
            <w:r>
              <w:rPr>
                <w:rFonts w:ascii="Arial"/>
                <w:b/>
                <w:i w:val="false"/>
                <w:color w:val="000000"/>
                <w:sz w:val="15"/>
              </w:rPr>
              <w:t>а)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w:t>
            </w:r>
          </w:p>
          <w:bookmarkEnd w:id="5395"/>
        </w:tc>
        <w:tc>
          <w:tcPr>
            <w:tcW w:w="1453" w:type="dxa"/>
            <w:tcBorders>
              <w:top w:val="outset" w:color="000000" w:sz="8"/>
              <w:left w:val="outset" w:color="000000" w:sz="8"/>
              <w:bottom w:val="outset" w:color="000000" w:sz="8"/>
              <w:right w:val="outset" w:color="000000" w:sz="8"/>
            </w:tcBorders>
            <w:vAlign w:val="center"/>
          </w:tcPr>
          <w:bookmarkStart w:name="19660" w:id="5396"/>
          <w:p>
            <w:pPr>
              <w:spacing w:after="0"/>
              <w:ind w:left="0"/>
              <w:jc w:val="center"/>
            </w:pPr>
            <w:r>
              <w:rPr>
                <w:rFonts w:ascii="Arial"/>
                <w:b w:val="false"/>
                <w:i w:val="false"/>
                <w:color w:val="000000"/>
                <w:sz w:val="15"/>
              </w:rPr>
              <w:t xml:space="preserve"> </w:t>
            </w:r>
          </w:p>
          <w:bookmarkEnd w:id="5396"/>
        </w:tc>
        <w:tc>
          <w:tcPr>
            <w:tcW w:w="1647" w:type="dxa"/>
            <w:tcBorders>
              <w:top w:val="outset" w:color="000000" w:sz="8"/>
              <w:left w:val="outset" w:color="000000" w:sz="8"/>
              <w:bottom w:val="outset" w:color="000000" w:sz="8"/>
              <w:right w:val="outset" w:color="000000" w:sz="8"/>
            </w:tcBorders>
            <w:vAlign w:val="center"/>
          </w:tcPr>
          <w:bookmarkStart w:name="19661" w:id="5397"/>
          <w:p>
            <w:pPr>
              <w:spacing w:after="0"/>
              <w:ind w:left="0"/>
              <w:jc w:val="center"/>
            </w:pPr>
            <w:r>
              <w:rPr>
                <w:rFonts w:ascii="Arial"/>
                <w:b w:val="false"/>
                <w:i w:val="false"/>
                <w:color w:val="000000"/>
                <w:sz w:val="15"/>
              </w:rPr>
              <w:t xml:space="preserve"> </w:t>
            </w:r>
          </w:p>
          <w:bookmarkEnd w:id="5397"/>
        </w:tc>
        <w:tc>
          <w:tcPr>
            <w:tcW w:w="969" w:type="dxa"/>
            <w:tcBorders>
              <w:top w:val="outset" w:color="000000" w:sz="8"/>
              <w:left w:val="outset" w:color="000000" w:sz="8"/>
              <w:bottom w:val="outset" w:color="000000" w:sz="8"/>
              <w:right w:val="outset" w:color="000000" w:sz="8"/>
            </w:tcBorders>
            <w:vAlign w:val="center"/>
          </w:tcPr>
          <w:bookmarkStart w:name="19662" w:id="5398"/>
          <w:p>
            <w:pPr>
              <w:spacing w:after="0"/>
              <w:ind w:left="0"/>
              <w:jc w:val="center"/>
            </w:pPr>
            <w:r>
              <w:rPr>
                <w:rFonts w:ascii="Arial"/>
                <w:b w:val="false"/>
                <w:i w:val="false"/>
                <w:color w:val="000000"/>
                <w:sz w:val="15"/>
              </w:rPr>
              <w:t xml:space="preserve"> </w:t>
            </w:r>
          </w:p>
          <w:bookmarkEnd w:id="539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63" w:id="5399"/>
          <w:p>
            <w:pPr>
              <w:spacing w:after="0"/>
              <w:ind w:left="0"/>
              <w:jc w:val="left"/>
            </w:pPr>
            <w:r>
              <w:rPr>
                <w:rFonts w:ascii="Arial"/>
                <w:b/>
                <w:i w:val="false"/>
                <w:color w:val="000000"/>
                <w:sz w:val="15"/>
              </w:rPr>
              <w:t>1. АФІ</w:t>
            </w:r>
          </w:p>
          <w:bookmarkEnd w:id="5399"/>
        </w:tc>
        <w:tc>
          <w:tcPr>
            <w:tcW w:w="1453" w:type="dxa"/>
            <w:tcBorders>
              <w:top w:val="outset" w:color="000000" w:sz="8"/>
              <w:left w:val="outset" w:color="000000" w:sz="8"/>
              <w:bottom w:val="outset" w:color="000000" w:sz="8"/>
              <w:right w:val="outset" w:color="000000" w:sz="8"/>
            </w:tcBorders>
            <w:vAlign w:val="center"/>
          </w:tcPr>
          <w:bookmarkStart w:name="19664" w:id="5400"/>
          <w:p>
            <w:pPr>
              <w:spacing w:after="0"/>
              <w:ind w:left="0"/>
              <w:jc w:val="center"/>
            </w:pPr>
            <w:r>
              <w:rPr>
                <w:rFonts w:ascii="Arial"/>
                <w:b/>
                <w:i w:val="false"/>
                <w:color w:val="000000"/>
                <w:sz w:val="15"/>
              </w:rPr>
              <w:t>1, 2, 3, 4, 5</w:t>
            </w:r>
          </w:p>
          <w:bookmarkEnd w:id="5400"/>
        </w:tc>
        <w:tc>
          <w:tcPr>
            <w:tcW w:w="1647" w:type="dxa"/>
            <w:tcBorders>
              <w:top w:val="outset" w:color="000000" w:sz="8"/>
              <w:left w:val="outset" w:color="000000" w:sz="8"/>
              <w:bottom w:val="outset" w:color="000000" w:sz="8"/>
              <w:right w:val="outset" w:color="000000" w:sz="8"/>
            </w:tcBorders>
            <w:vAlign w:val="center"/>
          </w:tcPr>
          <w:bookmarkStart w:name="19665" w:id="5401"/>
          <w:p>
            <w:pPr>
              <w:spacing w:after="0"/>
              <w:ind w:left="0"/>
              <w:jc w:val="center"/>
            </w:pPr>
            <w:r>
              <w:rPr>
                <w:rFonts w:ascii="Arial"/>
                <w:b/>
                <w:i w:val="false"/>
                <w:color w:val="000000"/>
                <w:sz w:val="15"/>
              </w:rPr>
              <w:t>1, 2, 3, 4</w:t>
            </w:r>
          </w:p>
          <w:bookmarkEnd w:id="5401"/>
        </w:tc>
        <w:tc>
          <w:tcPr>
            <w:tcW w:w="969" w:type="dxa"/>
            <w:tcBorders>
              <w:top w:val="outset" w:color="000000" w:sz="8"/>
              <w:left w:val="outset" w:color="000000" w:sz="8"/>
              <w:bottom w:val="outset" w:color="000000" w:sz="8"/>
              <w:right w:val="outset" w:color="000000" w:sz="8"/>
            </w:tcBorders>
            <w:vAlign w:val="center"/>
          </w:tcPr>
          <w:bookmarkStart w:name="19666" w:id="5402"/>
          <w:p>
            <w:pPr>
              <w:spacing w:after="0"/>
              <w:ind w:left="0"/>
              <w:jc w:val="center"/>
            </w:pPr>
            <w:r>
              <w:rPr>
                <w:rFonts w:ascii="Arial"/>
                <w:b/>
                <w:i w:val="false"/>
                <w:color w:val="000000"/>
                <w:sz w:val="15"/>
              </w:rPr>
              <w:t>IА</w:t>
            </w:r>
            <w:r>
              <w:rPr>
                <w:rFonts w:ascii="Arial"/>
                <w:b/>
                <w:i w:val="false"/>
                <w:color w:val="000000"/>
                <w:vertAlign w:val="subscript"/>
              </w:rPr>
              <w:t>нп</w:t>
            </w:r>
          </w:p>
          <w:bookmarkEnd w:id="540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67" w:id="5403"/>
          <w:p>
            <w:pPr>
              <w:spacing w:after="0"/>
              <w:ind w:left="0"/>
              <w:jc w:val="left"/>
            </w:pPr>
            <w:r>
              <w:rPr>
                <w:rFonts w:ascii="Arial"/>
                <w:b/>
                <w:i w:val="false"/>
                <w:color w:val="000000"/>
                <w:sz w:val="15"/>
              </w:rPr>
              <w:t>2. Допоміжна речовина/вихідний матеріал для виробництва АФІ</w:t>
            </w:r>
          </w:p>
          <w:bookmarkEnd w:id="5403"/>
        </w:tc>
        <w:tc>
          <w:tcPr>
            <w:tcW w:w="1453" w:type="dxa"/>
            <w:tcBorders>
              <w:top w:val="outset" w:color="000000" w:sz="8"/>
              <w:left w:val="outset" w:color="000000" w:sz="8"/>
              <w:bottom w:val="outset" w:color="000000" w:sz="8"/>
              <w:right w:val="outset" w:color="000000" w:sz="8"/>
            </w:tcBorders>
            <w:vAlign w:val="center"/>
          </w:tcPr>
          <w:bookmarkStart w:name="19668" w:id="5404"/>
          <w:p>
            <w:pPr>
              <w:spacing w:after="0"/>
              <w:ind w:left="0"/>
              <w:jc w:val="center"/>
            </w:pPr>
            <w:r>
              <w:rPr>
                <w:rFonts w:ascii="Arial"/>
                <w:b/>
                <w:i w:val="false"/>
                <w:color w:val="000000"/>
                <w:sz w:val="15"/>
              </w:rPr>
              <w:t>1, 2, 4</w:t>
            </w:r>
          </w:p>
          <w:bookmarkEnd w:id="5404"/>
        </w:tc>
        <w:tc>
          <w:tcPr>
            <w:tcW w:w="1647" w:type="dxa"/>
            <w:tcBorders>
              <w:top w:val="outset" w:color="000000" w:sz="8"/>
              <w:left w:val="outset" w:color="000000" w:sz="8"/>
              <w:bottom w:val="outset" w:color="000000" w:sz="8"/>
              <w:right w:val="outset" w:color="000000" w:sz="8"/>
            </w:tcBorders>
            <w:vAlign w:val="center"/>
          </w:tcPr>
          <w:bookmarkStart w:name="19669" w:id="5405"/>
          <w:p>
            <w:pPr>
              <w:spacing w:after="0"/>
              <w:ind w:left="0"/>
              <w:jc w:val="center"/>
            </w:pPr>
            <w:r>
              <w:rPr>
                <w:rFonts w:ascii="Arial"/>
                <w:b/>
                <w:i w:val="false"/>
                <w:color w:val="000000"/>
                <w:sz w:val="15"/>
              </w:rPr>
              <w:t>1, 2, 3, 4</w:t>
            </w:r>
          </w:p>
          <w:bookmarkEnd w:id="5405"/>
        </w:tc>
        <w:tc>
          <w:tcPr>
            <w:tcW w:w="969" w:type="dxa"/>
            <w:tcBorders>
              <w:top w:val="outset" w:color="000000" w:sz="8"/>
              <w:left w:val="outset" w:color="000000" w:sz="8"/>
              <w:bottom w:val="outset" w:color="000000" w:sz="8"/>
              <w:right w:val="outset" w:color="000000" w:sz="8"/>
            </w:tcBorders>
            <w:vAlign w:val="center"/>
          </w:tcPr>
          <w:bookmarkStart w:name="19670" w:id="5406"/>
          <w:p>
            <w:pPr>
              <w:spacing w:after="0"/>
              <w:ind w:left="0"/>
              <w:jc w:val="center"/>
            </w:pPr>
            <w:r>
              <w:rPr>
                <w:rFonts w:ascii="Arial"/>
                <w:b/>
                <w:i w:val="false"/>
                <w:color w:val="000000"/>
                <w:sz w:val="15"/>
              </w:rPr>
              <w:t>IА</w:t>
            </w:r>
          </w:p>
          <w:bookmarkEnd w:id="540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71" w:id="5407"/>
          <w:p>
            <w:pPr>
              <w:spacing w:after="0"/>
              <w:ind w:left="0"/>
              <w:jc w:val="left"/>
            </w:pPr>
            <w:r>
              <w:rPr>
                <w:rFonts w:ascii="Arial"/>
                <w:b/>
                <w:i w:val="false"/>
                <w:color w:val="000000"/>
                <w:sz w:val="15"/>
              </w:rPr>
              <w:t>б) зміна у специфікаціях, пов'язана зі змінами в ДФУ, або Європейській фармакопеї, або іншій національній фармакопеї держави ЄС</w:t>
            </w:r>
          </w:p>
          <w:bookmarkEnd w:id="5407"/>
        </w:tc>
        <w:tc>
          <w:tcPr>
            <w:tcW w:w="1453" w:type="dxa"/>
            <w:tcBorders>
              <w:top w:val="outset" w:color="000000" w:sz="8"/>
              <w:left w:val="outset" w:color="000000" w:sz="8"/>
              <w:bottom w:val="outset" w:color="000000" w:sz="8"/>
              <w:right w:val="outset" w:color="000000" w:sz="8"/>
            </w:tcBorders>
            <w:vAlign w:val="center"/>
          </w:tcPr>
          <w:bookmarkStart w:name="19672" w:id="5408"/>
          <w:p>
            <w:pPr>
              <w:spacing w:after="0"/>
              <w:ind w:left="0"/>
              <w:jc w:val="center"/>
            </w:pPr>
            <w:r>
              <w:rPr>
                <w:rFonts w:ascii="Arial"/>
                <w:b/>
                <w:i w:val="false"/>
                <w:color w:val="000000"/>
                <w:sz w:val="15"/>
              </w:rPr>
              <w:t>1, 2, 4, 5</w:t>
            </w:r>
          </w:p>
          <w:bookmarkEnd w:id="5408"/>
        </w:tc>
        <w:tc>
          <w:tcPr>
            <w:tcW w:w="1647" w:type="dxa"/>
            <w:tcBorders>
              <w:top w:val="outset" w:color="000000" w:sz="8"/>
              <w:left w:val="outset" w:color="000000" w:sz="8"/>
              <w:bottom w:val="outset" w:color="000000" w:sz="8"/>
              <w:right w:val="outset" w:color="000000" w:sz="8"/>
            </w:tcBorders>
            <w:vAlign w:val="center"/>
          </w:tcPr>
          <w:bookmarkStart w:name="19673" w:id="5409"/>
          <w:p>
            <w:pPr>
              <w:spacing w:after="0"/>
              <w:ind w:left="0"/>
              <w:jc w:val="center"/>
            </w:pPr>
            <w:r>
              <w:rPr>
                <w:rFonts w:ascii="Arial"/>
                <w:b/>
                <w:i w:val="false"/>
                <w:color w:val="000000"/>
                <w:sz w:val="15"/>
              </w:rPr>
              <w:t>1, 2, 3, 4</w:t>
            </w:r>
          </w:p>
          <w:bookmarkEnd w:id="5409"/>
        </w:tc>
        <w:tc>
          <w:tcPr>
            <w:tcW w:w="969" w:type="dxa"/>
            <w:tcBorders>
              <w:top w:val="outset" w:color="000000" w:sz="8"/>
              <w:left w:val="outset" w:color="000000" w:sz="8"/>
              <w:bottom w:val="outset" w:color="000000" w:sz="8"/>
              <w:right w:val="outset" w:color="000000" w:sz="8"/>
            </w:tcBorders>
            <w:vAlign w:val="center"/>
          </w:tcPr>
          <w:bookmarkStart w:name="19674" w:id="5410"/>
          <w:p>
            <w:pPr>
              <w:spacing w:after="0"/>
              <w:ind w:left="0"/>
              <w:jc w:val="center"/>
            </w:pPr>
            <w:r>
              <w:rPr>
                <w:rFonts w:ascii="Arial"/>
                <w:b/>
                <w:i w:val="false"/>
                <w:color w:val="000000"/>
                <w:sz w:val="15"/>
              </w:rPr>
              <w:t>IА</w:t>
            </w:r>
          </w:p>
          <w:bookmarkEnd w:id="541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75" w:id="5411"/>
          <w:p>
            <w:pPr>
              <w:spacing w:after="0"/>
              <w:ind w:left="0"/>
              <w:jc w:val="left"/>
            </w:pPr>
            <w:r>
              <w:rPr>
                <w:rFonts w:ascii="Arial"/>
                <w:b/>
                <w:i w:val="false"/>
                <w:color w:val="000000"/>
                <w:sz w:val="15"/>
              </w:rPr>
              <w:t>в) зміна у специфікаціях, пов'язана із заміною вимог монографії ДФУ або іншої національної фармакопеї держави ЄС на вимоги монографії Європейської фармакопеї</w:t>
            </w:r>
          </w:p>
          <w:bookmarkEnd w:id="5411"/>
        </w:tc>
        <w:tc>
          <w:tcPr>
            <w:tcW w:w="1453" w:type="dxa"/>
            <w:tcBorders>
              <w:top w:val="outset" w:color="000000" w:sz="8"/>
              <w:left w:val="outset" w:color="000000" w:sz="8"/>
              <w:bottom w:val="outset" w:color="000000" w:sz="8"/>
              <w:right w:val="outset" w:color="000000" w:sz="8"/>
            </w:tcBorders>
            <w:vAlign w:val="center"/>
          </w:tcPr>
          <w:bookmarkStart w:name="19676" w:id="5412"/>
          <w:p>
            <w:pPr>
              <w:spacing w:after="0"/>
              <w:ind w:left="0"/>
              <w:jc w:val="center"/>
            </w:pPr>
            <w:r>
              <w:rPr>
                <w:rFonts w:ascii="Arial"/>
                <w:b/>
                <w:i w:val="false"/>
                <w:color w:val="000000"/>
                <w:sz w:val="15"/>
              </w:rPr>
              <w:t>1, 4, 5</w:t>
            </w:r>
          </w:p>
          <w:bookmarkEnd w:id="5412"/>
        </w:tc>
        <w:tc>
          <w:tcPr>
            <w:tcW w:w="1647" w:type="dxa"/>
            <w:tcBorders>
              <w:top w:val="outset" w:color="000000" w:sz="8"/>
              <w:left w:val="outset" w:color="000000" w:sz="8"/>
              <w:bottom w:val="outset" w:color="000000" w:sz="8"/>
              <w:right w:val="outset" w:color="000000" w:sz="8"/>
            </w:tcBorders>
            <w:vAlign w:val="center"/>
          </w:tcPr>
          <w:bookmarkStart w:name="19677" w:id="5413"/>
          <w:p>
            <w:pPr>
              <w:spacing w:after="0"/>
              <w:ind w:left="0"/>
              <w:jc w:val="center"/>
            </w:pPr>
            <w:r>
              <w:rPr>
                <w:rFonts w:ascii="Arial"/>
                <w:b/>
                <w:i w:val="false"/>
                <w:color w:val="000000"/>
                <w:sz w:val="15"/>
              </w:rPr>
              <w:t>1, 2, 3, 4</w:t>
            </w:r>
          </w:p>
          <w:bookmarkEnd w:id="5413"/>
        </w:tc>
        <w:tc>
          <w:tcPr>
            <w:tcW w:w="969" w:type="dxa"/>
            <w:tcBorders>
              <w:top w:val="outset" w:color="000000" w:sz="8"/>
              <w:left w:val="outset" w:color="000000" w:sz="8"/>
              <w:bottom w:val="outset" w:color="000000" w:sz="8"/>
              <w:right w:val="outset" w:color="000000" w:sz="8"/>
            </w:tcBorders>
            <w:vAlign w:val="center"/>
          </w:tcPr>
          <w:bookmarkStart w:name="19678" w:id="5414"/>
          <w:p>
            <w:pPr>
              <w:spacing w:after="0"/>
              <w:ind w:left="0"/>
              <w:jc w:val="center"/>
            </w:pPr>
            <w:r>
              <w:rPr>
                <w:rFonts w:ascii="Arial"/>
                <w:b/>
                <w:i w:val="false"/>
                <w:color w:val="000000"/>
                <w:sz w:val="15"/>
              </w:rPr>
              <w:t>IА</w:t>
            </w:r>
          </w:p>
          <w:bookmarkEnd w:id="541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79" w:id="5415"/>
          <w:p>
            <w:pPr>
              <w:spacing w:after="0"/>
              <w:ind w:left="0"/>
              <w:jc w:val="left"/>
            </w:pPr>
            <w:r>
              <w:rPr>
                <w:rFonts w:ascii="Arial"/>
                <w:b/>
                <w:i w:val="false"/>
                <w:color w:val="000000"/>
                <w:sz w:val="15"/>
              </w:rPr>
              <w:t>Умови</w:t>
            </w:r>
          </w:p>
          <w:bookmarkEnd w:id="541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80" w:id="5416"/>
          <w:p>
            <w:pPr>
              <w:spacing w:after="0"/>
              <w:ind w:left="0"/>
              <w:jc w:val="left"/>
            </w:pPr>
            <w:r>
              <w:rPr>
                <w:rFonts w:ascii="Arial"/>
                <w:b w:val="false"/>
                <w:i w:val="false"/>
                <w:color w:val="000000"/>
                <w:sz w:val="15"/>
              </w:rPr>
              <w:t>1. Зміна вноситься виключно для приведення у відповідність до вимог фармакопеї. Усі тести у специфікації після внесення зміни повинні відповідати фармакопейним вимогам, за винятком будь-яких додаткових тестів.</w:t>
            </w:r>
            <w:r>
              <w:br/>
            </w:r>
            <w:r>
              <w:rPr>
                <w:rFonts w:ascii="Arial"/>
                <w:b w:val="false"/>
                <w:i w:val="false"/>
                <w:color w:val="000000"/>
                <w:sz w:val="15"/>
              </w:rPr>
              <w:t>2. Додаткові до фармакопейних специфікації щодо характеристик продукту залишаються незмінними (наприклад профіль розміру часток, поліморфна форма або, наприклад, біопроби, агреганти).</w:t>
            </w:r>
            <w:r>
              <w:br/>
            </w:r>
            <w:r>
              <w:rPr>
                <w:rFonts w:ascii="Arial"/>
                <w:b w:val="false"/>
                <w:i w:val="false"/>
                <w:color w:val="000000"/>
                <w:sz w:val="15"/>
              </w:rPr>
              <w:t>3. Жодних значних змін у якісних та кількісних показниках профілю домішок не відбулося, якщо специфікації не звужені.</w:t>
            </w:r>
            <w:r>
              <w:br/>
            </w:r>
            <w:r>
              <w:rPr>
                <w:rFonts w:ascii="Arial"/>
                <w:b w:val="false"/>
                <w:i w:val="false"/>
                <w:color w:val="000000"/>
                <w:sz w:val="15"/>
              </w:rPr>
              <w:t>4. Додаткова валідація нового або незміненого фармакопейного методу не потрібна.</w:t>
            </w:r>
            <w:r>
              <w:br/>
            </w:r>
            <w:r>
              <w:rPr>
                <w:rFonts w:ascii="Arial"/>
                <w:b w:val="false"/>
                <w:i w:val="false"/>
                <w:color w:val="000000"/>
                <w:sz w:val="15"/>
              </w:rPr>
              <w:t>5. Для рослинних АФІ: метод виробництва, фізична форма, екстрагент та співвідношення екстрагент/кінцевий екстракт повинні залишатися незмінними.</w:t>
            </w:r>
          </w:p>
          <w:bookmarkEnd w:id="541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81" w:id="5417"/>
          <w:p>
            <w:pPr>
              <w:spacing w:after="0"/>
              <w:ind w:left="0"/>
              <w:jc w:val="left"/>
            </w:pPr>
            <w:r>
              <w:rPr>
                <w:rFonts w:ascii="Arial"/>
                <w:b/>
                <w:i w:val="false"/>
                <w:color w:val="000000"/>
                <w:sz w:val="15"/>
              </w:rPr>
              <w:t>Документація</w:t>
            </w:r>
          </w:p>
          <w:bookmarkEnd w:id="541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82" w:id="5418"/>
          <w:p>
            <w:pPr>
              <w:spacing w:after="0"/>
              <w:ind w:left="0"/>
              <w:jc w:val="left"/>
            </w:pPr>
            <w:r>
              <w:rPr>
                <w:rFonts w:ascii="Arial"/>
                <w:b w:val="false"/>
                <w:i w:val="false"/>
                <w:color w:val="000000"/>
                <w:sz w:val="15"/>
              </w:rPr>
              <w:t>1. Зміни до відповідних розділів реєстраційного досьє.</w:t>
            </w:r>
            <w:r>
              <w:br/>
            </w:r>
            <w:r>
              <w:rPr>
                <w:rFonts w:ascii="Arial"/>
                <w:b w:val="false"/>
                <w:i w:val="false"/>
                <w:color w:val="000000"/>
                <w:sz w:val="15"/>
              </w:rPr>
              <w:t>2. Порівняльна таблиця вимог затвердженої та оновленої специфікацій.</w:t>
            </w:r>
            <w:r>
              <w:br/>
            </w:r>
            <w:r>
              <w:rPr>
                <w:rFonts w:ascii="Arial"/>
                <w:b w:val="false"/>
                <w:i w:val="false"/>
                <w:color w:val="000000"/>
                <w:sz w:val="15"/>
              </w:rPr>
              <w:t>3. Дані аналізу (у формі таблиці порівнянь) для двох промислових серій відповідного АФІ за всіма показниками нової специфікації та додатково, якщо необхідно, порівняльні дані профілю розчинення готового лікарського засобу принаймні на одній дослідно-промисловій серії. Для рослинних лікарських засобів можуть бути прийнятними порівняльні дані щодо розпадання.</w:t>
            </w:r>
            <w:r>
              <w:br/>
            </w:r>
            <w:r>
              <w:rPr>
                <w:rFonts w:ascii="Arial"/>
                <w:b w:val="false"/>
                <w:i w:val="false"/>
                <w:color w:val="000000"/>
                <w:sz w:val="15"/>
              </w:rPr>
              <w:t>4. Дані, які підтверджують придатність монографії для контролю АФІ, наприклад порівняння потенційних домішок із зазначеними у примітці до монографії.</w:t>
            </w:r>
          </w:p>
          <w:bookmarkEnd w:id="541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83" w:id="5419"/>
          <w:p>
            <w:pPr>
              <w:spacing w:after="0"/>
              <w:ind w:left="0"/>
              <w:jc w:val="left"/>
            </w:pPr>
            <w:r>
              <w:rPr>
                <w:rFonts w:ascii="Arial"/>
                <w:b/>
                <w:i w:val="false"/>
                <w:color w:val="000000"/>
                <w:sz w:val="15"/>
              </w:rPr>
              <w:t>Примітка.</w:t>
            </w:r>
            <w:r>
              <w:rPr>
                <w:rFonts w:ascii="Arial"/>
                <w:b w:val="false"/>
                <w:i w:val="false"/>
                <w:color w:val="000000"/>
                <w:sz w:val="15"/>
              </w:rPr>
              <w:t xml:space="preserve"> Немає необхідності повідомляти компетентні органи про приведення у відповідність до оновленої монографії ДФУ, Європейської фармакопеї або національної фармакопеї держави ЄС у разі, якщо надається посилання на "діючу редакцію" у досьє зареєстрованого лікарського засобу.</w:t>
            </w:r>
          </w:p>
          <w:bookmarkEnd w:id="541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684" w:id="5420"/>
          <w:p>
            <w:pPr>
              <w:spacing w:after="0"/>
              <w:ind w:left="0"/>
              <w:jc w:val="left"/>
            </w:pPr>
            <w:r>
              <w:rPr>
                <w:rFonts w:ascii="Arial"/>
                <w:b/>
                <w:i w:val="false"/>
                <w:color w:val="000000"/>
                <w:sz w:val="15"/>
              </w:rPr>
              <w:t>Б.IV. МЕДИЧНІ ПРИСТРОЇ</w:t>
            </w:r>
          </w:p>
          <w:bookmarkEnd w:id="54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85" w:id="5421"/>
          <w:p>
            <w:pPr>
              <w:spacing w:after="0"/>
              <w:ind w:left="0"/>
              <w:jc w:val="left"/>
            </w:pPr>
            <w:r>
              <w:rPr>
                <w:rFonts w:ascii="Arial"/>
                <w:b/>
                <w:i w:val="false"/>
                <w:color w:val="000000"/>
                <w:sz w:val="15"/>
              </w:rPr>
              <w:t>Б.IV.1. Зміна пристроїв для вимірювання дози або введення лікарського засобу</w:t>
            </w:r>
          </w:p>
          <w:bookmarkEnd w:id="5421"/>
        </w:tc>
        <w:tc>
          <w:tcPr>
            <w:tcW w:w="1453" w:type="dxa"/>
            <w:tcBorders>
              <w:top w:val="outset" w:color="000000" w:sz="8"/>
              <w:left w:val="outset" w:color="000000" w:sz="8"/>
              <w:bottom w:val="outset" w:color="000000" w:sz="8"/>
              <w:right w:val="outset" w:color="000000" w:sz="8"/>
            </w:tcBorders>
            <w:vAlign w:val="center"/>
          </w:tcPr>
          <w:bookmarkStart w:name="19686" w:id="5422"/>
          <w:p>
            <w:pPr>
              <w:spacing w:after="0"/>
              <w:ind w:left="0"/>
              <w:jc w:val="center"/>
            </w:pPr>
            <w:r>
              <w:rPr>
                <w:rFonts w:ascii="Arial"/>
                <w:b/>
                <w:i w:val="false"/>
                <w:color w:val="000000"/>
                <w:sz w:val="15"/>
              </w:rPr>
              <w:t>Умови, які мають бути виконані</w:t>
            </w:r>
          </w:p>
          <w:bookmarkEnd w:id="5422"/>
        </w:tc>
        <w:tc>
          <w:tcPr>
            <w:tcW w:w="1647" w:type="dxa"/>
            <w:tcBorders>
              <w:top w:val="outset" w:color="000000" w:sz="8"/>
              <w:left w:val="outset" w:color="000000" w:sz="8"/>
              <w:bottom w:val="outset" w:color="000000" w:sz="8"/>
              <w:right w:val="outset" w:color="000000" w:sz="8"/>
            </w:tcBorders>
            <w:vAlign w:val="center"/>
          </w:tcPr>
          <w:bookmarkStart w:name="19687" w:id="5423"/>
          <w:p>
            <w:pPr>
              <w:spacing w:after="0"/>
              <w:ind w:left="0"/>
              <w:jc w:val="center"/>
            </w:pPr>
            <w:r>
              <w:rPr>
                <w:rFonts w:ascii="Arial"/>
                <w:b/>
                <w:i w:val="false"/>
                <w:color w:val="000000"/>
                <w:sz w:val="15"/>
              </w:rPr>
              <w:t>Документи, які мають бути надані</w:t>
            </w:r>
          </w:p>
          <w:bookmarkEnd w:id="5423"/>
        </w:tc>
        <w:tc>
          <w:tcPr>
            <w:tcW w:w="969" w:type="dxa"/>
            <w:tcBorders>
              <w:top w:val="outset" w:color="000000" w:sz="8"/>
              <w:left w:val="outset" w:color="000000" w:sz="8"/>
              <w:bottom w:val="outset" w:color="000000" w:sz="8"/>
              <w:right w:val="outset" w:color="000000" w:sz="8"/>
            </w:tcBorders>
            <w:vAlign w:val="center"/>
          </w:tcPr>
          <w:bookmarkStart w:name="19688" w:id="5424"/>
          <w:p>
            <w:pPr>
              <w:spacing w:after="0"/>
              <w:ind w:left="0"/>
              <w:jc w:val="center"/>
            </w:pPr>
            <w:r>
              <w:rPr>
                <w:rFonts w:ascii="Arial"/>
                <w:b/>
                <w:i w:val="false"/>
                <w:color w:val="000000"/>
                <w:sz w:val="15"/>
              </w:rPr>
              <w:t>Тип зміни</w:t>
            </w:r>
          </w:p>
          <w:bookmarkEnd w:id="542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89" w:id="5425"/>
          <w:p>
            <w:pPr>
              <w:spacing w:after="0"/>
              <w:ind w:left="0"/>
              <w:jc w:val="left"/>
            </w:pPr>
            <w:r>
              <w:rPr>
                <w:rFonts w:ascii="Arial"/>
                <w:b/>
                <w:i w:val="false"/>
                <w:color w:val="000000"/>
                <w:sz w:val="15"/>
              </w:rPr>
              <w:t>а) додавання або заміна пристрою, який не є невід'ємною частиною первинної упаковки</w:t>
            </w:r>
          </w:p>
          <w:bookmarkEnd w:id="5425"/>
        </w:tc>
        <w:tc>
          <w:tcPr>
            <w:tcW w:w="1453" w:type="dxa"/>
            <w:tcBorders>
              <w:top w:val="outset" w:color="000000" w:sz="8"/>
              <w:left w:val="outset" w:color="000000" w:sz="8"/>
              <w:bottom w:val="outset" w:color="000000" w:sz="8"/>
              <w:right w:val="outset" w:color="000000" w:sz="8"/>
            </w:tcBorders>
            <w:vAlign w:val="center"/>
          </w:tcPr>
          <w:bookmarkStart w:name="19690" w:id="5426"/>
          <w:p>
            <w:pPr>
              <w:spacing w:after="0"/>
              <w:ind w:left="0"/>
              <w:jc w:val="center"/>
            </w:pPr>
            <w:r>
              <w:rPr>
                <w:rFonts w:ascii="Arial"/>
                <w:b w:val="false"/>
                <w:i w:val="false"/>
                <w:color w:val="000000"/>
                <w:sz w:val="15"/>
              </w:rPr>
              <w:t xml:space="preserve"> </w:t>
            </w:r>
          </w:p>
          <w:bookmarkEnd w:id="5426"/>
        </w:tc>
        <w:tc>
          <w:tcPr>
            <w:tcW w:w="1647" w:type="dxa"/>
            <w:tcBorders>
              <w:top w:val="outset" w:color="000000" w:sz="8"/>
              <w:left w:val="outset" w:color="000000" w:sz="8"/>
              <w:bottom w:val="outset" w:color="000000" w:sz="8"/>
              <w:right w:val="outset" w:color="000000" w:sz="8"/>
            </w:tcBorders>
            <w:vAlign w:val="center"/>
          </w:tcPr>
          <w:bookmarkStart w:name="19691" w:id="5427"/>
          <w:p>
            <w:pPr>
              <w:spacing w:after="0"/>
              <w:ind w:left="0"/>
              <w:jc w:val="center"/>
            </w:pPr>
            <w:r>
              <w:rPr>
                <w:rFonts w:ascii="Arial"/>
                <w:b w:val="false"/>
                <w:i w:val="false"/>
                <w:color w:val="000000"/>
                <w:sz w:val="15"/>
              </w:rPr>
              <w:t xml:space="preserve"> </w:t>
            </w:r>
          </w:p>
          <w:bookmarkEnd w:id="5427"/>
        </w:tc>
        <w:tc>
          <w:tcPr>
            <w:tcW w:w="969" w:type="dxa"/>
            <w:tcBorders>
              <w:top w:val="outset" w:color="000000" w:sz="8"/>
              <w:left w:val="outset" w:color="000000" w:sz="8"/>
              <w:bottom w:val="outset" w:color="000000" w:sz="8"/>
              <w:right w:val="outset" w:color="000000" w:sz="8"/>
            </w:tcBorders>
            <w:vAlign w:val="center"/>
          </w:tcPr>
          <w:bookmarkStart w:name="19692" w:id="5428"/>
          <w:p>
            <w:pPr>
              <w:spacing w:after="0"/>
              <w:ind w:left="0"/>
              <w:jc w:val="center"/>
            </w:pPr>
            <w:r>
              <w:rPr>
                <w:rFonts w:ascii="Arial"/>
                <w:b w:val="false"/>
                <w:i w:val="false"/>
                <w:color w:val="000000"/>
                <w:sz w:val="15"/>
              </w:rPr>
              <w:t xml:space="preserve"> </w:t>
            </w:r>
          </w:p>
          <w:bookmarkEnd w:id="542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93" w:id="5429"/>
          <w:p>
            <w:pPr>
              <w:spacing w:after="0"/>
              <w:ind w:left="0"/>
              <w:jc w:val="left"/>
            </w:pPr>
            <w:r>
              <w:rPr>
                <w:rFonts w:ascii="Arial"/>
                <w:b/>
                <w:i w:val="false"/>
                <w:color w:val="000000"/>
                <w:sz w:val="15"/>
              </w:rPr>
              <w:t>1. Пристрій, який має СЕ-маркування</w:t>
            </w:r>
          </w:p>
          <w:bookmarkEnd w:id="5429"/>
        </w:tc>
        <w:tc>
          <w:tcPr>
            <w:tcW w:w="1453" w:type="dxa"/>
            <w:tcBorders>
              <w:top w:val="outset" w:color="000000" w:sz="8"/>
              <w:left w:val="outset" w:color="000000" w:sz="8"/>
              <w:bottom w:val="outset" w:color="000000" w:sz="8"/>
              <w:right w:val="outset" w:color="000000" w:sz="8"/>
            </w:tcBorders>
            <w:vAlign w:val="center"/>
          </w:tcPr>
          <w:bookmarkStart w:name="19694" w:id="5430"/>
          <w:p>
            <w:pPr>
              <w:spacing w:after="0"/>
              <w:ind w:left="0"/>
              <w:jc w:val="center"/>
            </w:pPr>
            <w:r>
              <w:rPr>
                <w:rFonts w:ascii="Arial"/>
                <w:b/>
                <w:i w:val="false"/>
                <w:color w:val="000000"/>
                <w:sz w:val="15"/>
              </w:rPr>
              <w:t>1, 2, 3, 5, 6</w:t>
            </w:r>
          </w:p>
          <w:bookmarkEnd w:id="5430"/>
        </w:tc>
        <w:tc>
          <w:tcPr>
            <w:tcW w:w="1647" w:type="dxa"/>
            <w:tcBorders>
              <w:top w:val="outset" w:color="000000" w:sz="8"/>
              <w:left w:val="outset" w:color="000000" w:sz="8"/>
              <w:bottom w:val="outset" w:color="000000" w:sz="8"/>
              <w:right w:val="outset" w:color="000000" w:sz="8"/>
            </w:tcBorders>
            <w:vAlign w:val="center"/>
          </w:tcPr>
          <w:bookmarkStart w:name="19695" w:id="5431"/>
          <w:p>
            <w:pPr>
              <w:spacing w:after="0"/>
              <w:ind w:left="0"/>
              <w:jc w:val="center"/>
            </w:pPr>
            <w:r>
              <w:rPr>
                <w:rFonts w:ascii="Arial"/>
                <w:b/>
                <w:i w:val="false"/>
                <w:color w:val="000000"/>
                <w:sz w:val="15"/>
              </w:rPr>
              <w:t>1, 2, 4</w:t>
            </w:r>
          </w:p>
          <w:bookmarkEnd w:id="5431"/>
        </w:tc>
        <w:tc>
          <w:tcPr>
            <w:tcW w:w="969" w:type="dxa"/>
            <w:tcBorders>
              <w:top w:val="outset" w:color="000000" w:sz="8"/>
              <w:left w:val="outset" w:color="000000" w:sz="8"/>
              <w:bottom w:val="outset" w:color="000000" w:sz="8"/>
              <w:right w:val="outset" w:color="000000" w:sz="8"/>
            </w:tcBorders>
            <w:vAlign w:val="center"/>
          </w:tcPr>
          <w:bookmarkStart w:name="19696" w:id="5432"/>
          <w:p>
            <w:pPr>
              <w:spacing w:after="0"/>
              <w:ind w:left="0"/>
              <w:jc w:val="center"/>
            </w:pPr>
            <w:r>
              <w:rPr>
                <w:rFonts w:ascii="Arial"/>
                <w:b/>
                <w:i w:val="false"/>
                <w:color w:val="000000"/>
                <w:sz w:val="15"/>
              </w:rPr>
              <w:t>IА</w:t>
            </w:r>
            <w:r>
              <w:rPr>
                <w:rFonts w:ascii="Arial"/>
                <w:b/>
                <w:i w:val="false"/>
                <w:color w:val="000000"/>
                <w:vertAlign w:val="subscript"/>
              </w:rPr>
              <w:t>нп</w:t>
            </w:r>
          </w:p>
          <w:bookmarkEnd w:id="543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697" w:id="5433"/>
          <w:p>
            <w:pPr>
              <w:spacing w:after="0"/>
              <w:ind w:left="0"/>
              <w:jc w:val="left"/>
            </w:pPr>
            <w:r>
              <w:rPr>
                <w:rFonts w:ascii="Arial"/>
                <w:b/>
                <w:i w:val="false"/>
                <w:color w:val="000000"/>
                <w:sz w:val="15"/>
              </w:rPr>
              <w:t>2. Спейсер для дозованих інгаляторів або інші пристрої, які можуть мати значний вплив на доставку АФІ у лікарській формі (наприклад небулайзер)</w:t>
            </w:r>
          </w:p>
          <w:bookmarkEnd w:id="5433"/>
        </w:tc>
        <w:tc>
          <w:tcPr>
            <w:tcW w:w="1453" w:type="dxa"/>
            <w:tcBorders>
              <w:top w:val="outset" w:color="000000" w:sz="8"/>
              <w:left w:val="outset" w:color="000000" w:sz="8"/>
              <w:bottom w:val="outset" w:color="000000" w:sz="8"/>
              <w:right w:val="outset" w:color="000000" w:sz="8"/>
            </w:tcBorders>
            <w:vAlign w:val="center"/>
          </w:tcPr>
          <w:bookmarkStart w:name="19698" w:id="5434"/>
          <w:p>
            <w:pPr>
              <w:spacing w:after="0"/>
              <w:ind w:left="0"/>
              <w:jc w:val="center"/>
            </w:pPr>
            <w:r>
              <w:rPr>
                <w:rFonts w:ascii="Arial"/>
                <w:b w:val="false"/>
                <w:i w:val="false"/>
                <w:color w:val="000000"/>
                <w:sz w:val="15"/>
              </w:rPr>
              <w:t xml:space="preserve"> </w:t>
            </w:r>
          </w:p>
          <w:bookmarkEnd w:id="5434"/>
        </w:tc>
        <w:tc>
          <w:tcPr>
            <w:tcW w:w="1647" w:type="dxa"/>
            <w:tcBorders>
              <w:top w:val="outset" w:color="000000" w:sz="8"/>
              <w:left w:val="outset" w:color="000000" w:sz="8"/>
              <w:bottom w:val="outset" w:color="000000" w:sz="8"/>
              <w:right w:val="outset" w:color="000000" w:sz="8"/>
            </w:tcBorders>
            <w:vAlign w:val="center"/>
          </w:tcPr>
          <w:bookmarkStart w:name="19699" w:id="5435"/>
          <w:p>
            <w:pPr>
              <w:spacing w:after="0"/>
              <w:ind w:left="0"/>
              <w:jc w:val="center"/>
            </w:pPr>
            <w:r>
              <w:rPr>
                <w:rFonts w:ascii="Arial"/>
                <w:b w:val="false"/>
                <w:i w:val="false"/>
                <w:color w:val="000000"/>
                <w:sz w:val="15"/>
              </w:rPr>
              <w:t xml:space="preserve"> </w:t>
            </w:r>
          </w:p>
          <w:bookmarkEnd w:id="5435"/>
        </w:tc>
        <w:tc>
          <w:tcPr>
            <w:tcW w:w="969" w:type="dxa"/>
            <w:tcBorders>
              <w:top w:val="outset" w:color="000000" w:sz="8"/>
              <w:left w:val="outset" w:color="000000" w:sz="8"/>
              <w:bottom w:val="outset" w:color="000000" w:sz="8"/>
              <w:right w:val="outset" w:color="000000" w:sz="8"/>
            </w:tcBorders>
            <w:vAlign w:val="center"/>
          </w:tcPr>
          <w:bookmarkStart w:name="19700" w:id="5436"/>
          <w:p>
            <w:pPr>
              <w:spacing w:after="0"/>
              <w:ind w:left="0"/>
              <w:jc w:val="center"/>
            </w:pPr>
            <w:r>
              <w:rPr>
                <w:rFonts w:ascii="Arial"/>
                <w:b/>
                <w:i w:val="false"/>
                <w:color w:val="000000"/>
                <w:sz w:val="15"/>
              </w:rPr>
              <w:t>II</w:t>
            </w:r>
          </w:p>
          <w:bookmarkEnd w:id="543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01" w:id="5437"/>
          <w:p>
            <w:pPr>
              <w:spacing w:after="0"/>
              <w:ind w:left="0"/>
              <w:jc w:val="left"/>
            </w:pPr>
            <w:r>
              <w:rPr>
                <w:rFonts w:ascii="Arial"/>
                <w:b/>
                <w:i w:val="false"/>
                <w:color w:val="000000"/>
                <w:sz w:val="15"/>
              </w:rPr>
              <w:t>б) вилучення пристрою</w:t>
            </w:r>
          </w:p>
          <w:bookmarkEnd w:id="5437"/>
        </w:tc>
        <w:tc>
          <w:tcPr>
            <w:tcW w:w="1453" w:type="dxa"/>
            <w:tcBorders>
              <w:top w:val="outset" w:color="000000" w:sz="8"/>
              <w:left w:val="outset" w:color="000000" w:sz="8"/>
              <w:bottom w:val="outset" w:color="000000" w:sz="8"/>
              <w:right w:val="outset" w:color="000000" w:sz="8"/>
            </w:tcBorders>
            <w:vAlign w:val="center"/>
          </w:tcPr>
          <w:bookmarkStart w:name="19702" w:id="5438"/>
          <w:p>
            <w:pPr>
              <w:spacing w:after="0"/>
              <w:ind w:left="0"/>
              <w:jc w:val="center"/>
            </w:pPr>
            <w:r>
              <w:rPr>
                <w:rFonts w:ascii="Arial"/>
                <w:b/>
                <w:i w:val="false"/>
                <w:color w:val="000000"/>
                <w:sz w:val="15"/>
              </w:rPr>
              <w:t>4</w:t>
            </w:r>
          </w:p>
          <w:bookmarkEnd w:id="5438"/>
        </w:tc>
        <w:tc>
          <w:tcPr>
            <w:tcW w:w="1647" w:type="dxa"/>
            <w:tcBorders>
              <w:top w:val="outset" w:color="000000" w:sz="8"/>
              <w:left w:val="outset" w:color="000000" w:sz="8"/>
              <w:bottom w:val="outset" w:color="000000" w:sz="8"/>
              <w:right w:val="outset" w:color="000000" w:sz="8"/>
            </w:tcBorders>
            <w:vAlign w:val="center"/>
          </w:tcPr>
          <w:bookmarkStart w:name="19703" w:id="5439"/>
          <w:p>
            <w:pPr>
              <w:spacing w:after="0"/>
              <w:ind w:left="0"/>
              <w:jc w:val="center"/>
            </w:pPr>
            <w:r>
              <w:rPr>
                <w:rFonts w:ascii="Arial"/>
                <w:b/>
                <w:i w:val="false"/>
                <w:color w:val="000000"/>
                <w:sz w:val="15"/>
              </w:rPr>
              <w:t>1, 5</w:t>
            </w:r>
          </w:p>
          <w:bookmarkEnd w:id="5439"/>
        </w:tc>
        <w:tc>
          <w:tcPr>
            <w:tcW w:w="969" w:type="dxa"/>
            <w:tcBorders>
              <w:top w:val="outset" w:color="000000" w:sz="8"/>
              <w:left w:val="outset" w:color="000000" w:sz="8"/>
              <w:bottom w:val="outset" w:color="000000" w:sz="8"/>
              <w:right w:val="outset" w:color="000000" w:sz="8"/>
            </w:tcBorders>
            <w:vAlign w:val="center"/>
          </w:tcPr>
          <w:bookmarkStart w:name="19704" w:id="5440"/>
          <w:p>
            <w:pPr>
              <w:spacing w:after="0"/>
              <w:ind w:left="0"/>
              <w:jc w:val="center"/>
            </w:pPr>
            <w:r>
              <w:rPr>
                <w:rFonts w:ascii="Arial"/>
                <w:b/>
                <w:i w:val="false"/>
                <w:color w:val="000000"/>
                <w:sz w:val="15"/>
              </w:rPr>
              <w:t>IА</w:t>
            </w:r>
            <w:r>
              <w:rPr>
                <w:rFonts w:ascii="Arial"/>
                <w:b/>
                <w:i w:val="false"/>
                <w:color w:val="000000"/>
                <w:vertAlign w:val="subscript"/>
              </w:rPr>
              <w:t>нп</w:t>
            </w:r>
          </w:p>
          <w:bookmarkEnd w:id="544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05" w:id="5441"/>
          <w:p>
            <w:pPr>
              <w:spacing w:after="0"/>
              <w:ind w:left="0"/>
              <w:jc w:val="left"/>
            </w:pPr>
            <w:r>
              <w:rPr>
                <w:rFonts w:ascii="Arial"/>
                <w:b/>
                <w:i w:val="false"/>
                <w:color w:val="000000"/>
                <w:sz w:val="15"/>
              </w:rPr>
              <w:t>в) додавання або заміна пристрою, який є невід'ємною частиною первинної упаковки</w:t>
            </w:r>
          </w:p>
          <w:bookmarkEnd w:id="5441"/>
        </w:tc>
        <w:tc>
          <w:tcPr>
            <w:tcW w:w="1453" w:type="dxa"/>
            <w:tcBorders>
              <w:top w:val="outset" w:color="000000" w:sz="8"/>
              <w:left w:val="outset" w:color="000000" w:sz="8"/>
              <w:bottom w:val="outset" w:color="000000" w:sz="8"/>
              <w:right w:val="outset" w:color="000000" w:sz="8"/>
            </w:tcBorders>
            <w:vAlign w:val="center"/>
          </w:tcPr>
          <w:bookmarkStart w:name="19706" w:id="5442"/>
          <w:p>
            <w:pPr>
              <w:spacing w:after="0"/>
              <w:ind w:left="0"/>
              <w:jc w:val="center"/>
            </w:pPr>
            <w:r>
              <w:rPr>
                <w:rFonts w:ascii="Arial"/>
                <w:b w:val="false"/>
                <w:i w:val="false"/>
                <w:color w:val="000000"/>
                <w:sz w:val="15"/>
              </w:rPr>
              <w:t xml:space="preserve"> </w:t>
            </w:r>
          </w:p>
          <w:bookmarkEnd w:id="5442"/>
        </w:tc>
        <w:tc>
          <w:tcPr>
            <w:tcW w:w="1647" w:type="dxa"/>
            <w:tcBorders>
              <w:top w:val="outset" w:color="000000" w:sz="8"/>
              <w:left w:val="outset" w:color="000000" w:sz="8"/>
              <w:bottom w:val="outset" w:color="000000" w:sz="8"/>
              <w:right w:val="outset" w:color="000000" w:sz="8"/>
            </w:tcBorders>
            <w:vAlign w:val="center"/>
          </w:tcPr>
          <w:bookmarkStart w:name="19707" w:id="5443"/>
          <w:p>
            <w:pPr>
              <w:spacing w:after="0"/>
              <w:ind w:left="0"/>
              <w:jc w:val="center"/>
            </w:pPr>
            <w:r>
              <w:rPr>
                <w:rFonts w:ascii="Arial"/>
                <w:b w:val="false"/>
                <w:i w:val="false"/>
                <w:color w:val="000000"/>
                <w:sz w:val="15"/>
              </w:rPr>
              <w:t xml:space="preserve"> </w:t>
            </w:r>
          </w:p>
          <w:bookmarkEnd w:id="5443"/>
        </w:tc>
        <w:tc>
          <w:tcPr>
            <w:tcW w:w="969" w:type="dxa"/>
            <w:tcBorders>
              <w:top w:val="outset" w:color="000000" w:sz="8"/>
              <w:left w:val="outset" w:color="000000" w:sz="8"/>
              <w:bottom w:val="outset" w:color="000000" w:sz="8"/>
              <w:right w:val="outset" w:color="000000" w:sz="8"/>
            </w:tcBorders>
            <w:vAlign w:val="center"/>
          </w:tcPr>
          <w:bookmarkStart w:name="19708" w:id="5444"/>
          <w:p>
            <w:pPr>
              <w:spacing w:after="0"/>
              <w:ind w:left="0"/>
              <w:jc w:val="center"/>
            </w:pPr>
            <w:r>
              <w:rPr>
                <w:rFonts w:ascii="Arial"/>
                <w:b/>
                <w:i w:val="false"/>
                <w:color w:val="000000"/>
                <w:sz w:val="15"/>
              </w:rPr>
              <w:t>II</w:t>
            </w:r>
          </w:p>
          <w:bookmarkEnd w:id="54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09" w:id="5445"/>
          <w:p>
            <w:pPr>
              <w:spacing w:after="0"/>
              <w:ind w:left="0"/>
              <w:jc w:val="left"/>
            </w:pPr>
            <w:r>
              <w:rPr>
                <w:rFonts w:ascii="Arial"/>
                <w:b/>
                <w:i w:val="false"/>
                <w:color w:val="000000"/>
                <w:sz w:val="15"/>
              </w:rPr>
              <w:t>Умови</w:t>
            </w:r>
          </w:p>
          <w:bookmarkEnd w:id="544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10" w:id="5446"/>
          <w:p>
            <w:pPr>
              <w:spacing w:after="0"/>
              <w:ind w:left="0"/>
              <w:jc w:val="left"/>
            </w:pPr>
            <w:r>
              <w:rPr>
                <w:rFonts w:ascii="Arial"/>
                <w:b w:val="false"/>
                <w:i w:val="false"/>
                <w:color w:val="000000"/>
                <w:sz w:val="15"/>
              </w:rPr>
              <w:t>1. Запропонований пристрій для вимірювання дози повинен точно видавати необхідну дозу препарату згідно із затвердженим дозуванням. Необхідно надати результати відповідних досліджень.</w:t>
            </w:r>
            <w:r>
              <w:br/>
            </w:r>
            <w:r>
              <w:rPr>
                <w:rFonts w:ascii="Arial"/>
                <w:b w:val="false"/>
                <w:i w:val="false"/>
                <w:color w:val="000000"/>
                <w:sz w:val="15"/>
              </w:rPr>
              <w:t>2. Новий пристрій повинен бути сумісним з лікарським засобом.</w:t>
            </w:r>
            <w:r>
              <w:br/>
            </w:r>
            <w:r>
              <w:rPr>
                <w:rFonts w:ascii="Arial"/>
                <w:b w:val="false"/>
                <w:i w:val="false"/>
                <w:color w:val="000000"/>
                <w:sz w:val="15"/>
              </w:rPr>
              <w:t>3. Зміни не повинні призвести до суттєвих виправлень у короткій характеристиці лікарського засобу, інструкції для медичного застосування та тексті маркування.</w:t>
            </w:r>
            <w:r>
              <w:br/>
            </w:r>
            <w:r>
              <w:rPr>
                <w:rFonts w:ascii="Arial"/>
                <w:b w:val="false"/>
                <w:i w:val="false"/>
                <w:color w:val="000000"/>
                <w:sz w:val="15"/>
              </w:rPr>
              <w:t>4. Лікарський засіб, як і раніше, демонструє відтворюваність дози.</w:t>
            </w:r>
            <w:r>
              <w:br/>
            </w:r>
            <w:r>
              <w:rPr>
                <w:rFonts w:ascii="Arial"/>
                <w:b w:val="false"/>
                <w:i w:val="false"/>
                <w:color w:val="000000"/>
                <w:sz w:val="15"/>
              </w:rPr>
              <w:t>5. Медичний пристрій не використовується як розчинник для лікарського засобу.</w:t>
            </w:r>
            <w:r>
              <w:br/>
            </w:r>
            <w:r>
              <w:rPr>
                <w:rFonts w:ascii="Arial"/>
                <w:b w:val="false"/>
                <w:i w:val="false"/>
                <w:color w:val="000000"/>
                <w:sz w:val="15"/>
              </w:rPr>
              <w:t>6. Якщо заплановано функцію дозування, СЕ-маркування повинно включати функцію дозування.</w:t>
            </w:r>
          </w:p>
          <w:bookmarkEnd w:id="544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11" w:id="5447"/>
          <w:p>
            <w:pPr>
              <w:spacing w:after="0"/>
              <w:ind w:left="0"/>
              <w:jc w:val="left"/>
            </w:pPr>
            <w:r>
              <w:rPr>
                <w:rFonts w:ascii="Arial"/>
                <w:b/>
                <w:i w:val="false"/>
                <w:color w:val="000000"/>
                <w:sz w:val="15"/>
              </w:rPr>
              <w:t>Документація</w:t>
            </w:r>
          </w:p>
          <w:bookmarkEnd w:id="544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12" w:id="5448"/>
          <w:p>
            <w:pPr>
              <w:spacing w:after="0"/>
              <w:ind w:left="0"/>
              <w:jc w:val="left"/>
            </w:pPr>
            <w:r>
              <w:rPr>
                <w:rFonts w:ascii="Arial"/>
                <w:b w:val="false"/>
                <w:i w:val="false"/>
                <w:color w:val="000000"/>
                <w:sz w:val="15"/>
              </w:rPr>
              <w:t>1. Зміни до відповідних розділів реєстраційного досьє, включаючи опис, детальне зображення та склад матеріалу пристрою і постачальника (за необхідності), оновлені: коротка характеристика лікарського засобу, інструкція для медичного застосування та текст маркування на упаковці (за необхідності).</w:t>
            </w:r>
            <w:r>
              <w:br/>
            </w:r>
            <w:r>
              <w:rPr>
                <w:rFonts w:ascii="Arial"/>
                <w:b w:val="false"/>
                <w:i w:val="false"/>
                <w:color w:val="000000"/>
                <w:sz w:val="15"/>
              </w:rPr>
              <w:t>2. Підтвердження СЕ-маркування та, якщо заплановано функцію дозування, підтвердження СЕ-маркування повинно також включати 4-значний цифровий номер повідомленого органу або відповідний висновок МОЗ про безпеку пристрою для застосування з лікарським засобом.</w:t>
            </w:r>
            <w:r>
              <w:br/>
            </w:r>
            <w:r>
              <w:rPr>
                <w:rFonts w:ascii="Arial"/>
                <w:b w:val="false"/>
                <w:i w:val="false"/>
                <w:color w:val="000000"/>
                <w:sz w:val="15"/>
              </w:rPr>
              <w:t>3. Дані, які підтверджують безпеку, точність дозування та сумісність матеріалу пристрою і лікарського засобу.</w:t>
            </w:r>
            <w:r>
              <w:br/>
            </w:r>
            <w:r>
              <w:rPr>
                <w:rFonts w:ascii="Arial"/>
                <w:b w:val="false"/>
                <w:i w:val="false"/>
                <w:color w:val="000000"/>
                <w:sz w:val="15"/>
              </w:rPr>
              <w:t>4. Зразки нового пристрою (за потреби).</w:t>
            </w:r>
            <w:r>
              <w:br/>
            </w:r>
            <w:r>
              <w:rPr>
                <w:rFonts w:ascii="Arial"/>
                <w:b w:val="false"/>
                <w:i w:val="false"/>
                <w:color w:val="000000"/>
                <w:sz w:val="15"/>
              </w:rPr>
              <w:t>5. Обґрунтування виключення пристрою.</w:t>
            </w:r>
          </w:p>
          <w:bookmarkEnd w:id="544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13" w:id="5449"/>
          <w:p>
            <w:pPr>
              <w:spacing w:after="0"/>
              <w:ind w:left="0"/>
              <w:jc w:val="left"/>
            </w:pPr>
            <w:r>
              <w:rPr>
                <w:rFonts w:ascii="Arial"/>
                <w:b/>
                <w:i w:val="false"/>
                <w:color w:val="000000"/>
                <w:sz w:val="15"/>
              </w:rPr>
              <w:t>Примітка до п. Б.IV.1.в.</w:t>
            </w:r>
            <w:r>
              <w:rPr>
                <w:rFonts w:ascii="Arial"/>
                <w:b w:val="false"/>
                <w:i w:val="false"/>
                <w:color w:val="000000"/>
                <w:sz w:val="15"/>
              </w:rPr>
              <w:t xml:space="preserve"> Для будь-якої зміни, що призводить до нової лікарської форми, проводяться зміни, що потребують нової реєстрації.</w:t>
            </w:r>
          </w:p>
          <w:bookmarkEnd w:id="544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14" w:id="5450"/>
          <w:p>
            <w:pPr>
              <w:spacing w:after="0"/>
              <w:ind w:left="0"/>
              <w:jc w:val="left"/>
            </w:pPr>
            <w:r>
              <w:rPr>
                <w:rFonts w:ascii="Arial"/>
                <w:b/>
                <w:i w:val="false"/>
                <w:color w:val="000000"/>
                <w:sz w:val="15"/>
              </w:rPr>
              <w:t>Б.V. ЗМІНИ ДО РЕЄСТРАЦІЙНОГО ПОСВІДЧЕННЯ ВНАСЛІДОК ІНШИХ РЕГУЛЯТОРНИХ ПРОЦЕДУР</w:t>
            </w:r>
          </w:p>
          <w:bookmarkEnd w:id="545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15" w:id="5451"/>
          <w:p>
            <w:pPr>
              <w:spacing w:after="0"/>
              <w:ind w:left="0"/>
              <w:jc w:val="left"/>
            </w:pPr>
            <w:r>
              <w:rPr>
                <w:rFonts w:ascii="Arial"/>
                <w:b/>
                <w:i w:val="false"/>
                <w:color w:val="000000"/>
                <w:sz w:val="15"/>
              </w:rPr>
              <w:t>Б.V.а) ПМФ/ВАЗФ (мастер-файл на плазму/загальний файл на вакцинний антиген)</w:t>
            </w:r>
          </w:p>
          <w:bookmarkEnd w:id="545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16" w:id="5452"/>
          <w:p>
            <w:pPr>
              <w:spacing w:after="0"/>
              <w:ind w:left="0"/>
              <w:jc w:val="left"/>
            </w:pPr>
            <w:r>
              <w:rPr>
                <w:rFonts w:ascii="Arial"/>
                <w:b/>
                <w:i w:val="false"/>
                <w:color w:val="000000"/>
                <w:sz w:val="15"/>
              </w:rPr>
              <w:t>Б.V.а.1. Включення нового, оновленого або зміненого мастер-файла на плазму у реєстраційне досьє на лікарський засіб (процедура 2-го етапу для ПМФ)</w:t>
            </w:r>
          </w:p>
          <w:bookmarkEnd w:id="5452"/>
        </w:tc>
        <w:tc>
          <w:tcPr>
            <w:tcW w:w="1453" w:type="dxa"/>
            <w:tcBorders>
              <w:top w:val="outset" w:color="000000" w:sz="8"/>
              <w:left w:val="outset" w:color="000000" w:sz="8"/>
              <w:bottom w:val="outset" w:color="000000" w:sz="8"/>
              <w:right w:val="outset" w:color="000000" w:sz="8"/>
            </w:tcBorders>
            <w:vAlign w:val="center"/>
          </w:tcPr>
          <w:bookmarkStart w:name="19717" w:id="5453"/>
          <w:p>
            <w:pPr>
              <w:spacing w:after="0"/>
              <w:ind w:left="0"/>
              <w:jc w:val="center"/>
            </w:pPr>
            <w:r>
              <w:rPr>
                <w:rFonts w:ascii="Arial"/>
                <w:b/>
                <w:i w:val="false"/>
                <w:color w:val="000000"/>
                <w:sz w:val="15"/>
              </w:rPr>
              <w:t>Умови, які мають бути виконані</w:t>
            </w:r>
          </w:p>
          <w:bookmarkEnd w:id="5453"/>
        </w:tc>
        <w:tc>
          <w:tcPr>
            <w:tcW w:w="1647" w:type="dxa"/>
            <w:tcBorders>
              <w:top w:val="outset" w:color="000000" w:sz="8"/>
              <w:left w:val="outset" w:color="000000" w:sz="8"/>
              <w:bottom w:val="outset" w:color="000000" w:sz="8"/>
              <w:right w:val="outset" w:color="000000" w:sz="8"/>
            </w:tcBorders>
            <w:vAlign w:val="center"/>
          </w:tcPr>
          <w:bookmarkStart w:name="19718" w:id="5454"/>
          <w:p>
            <w:pPr>
              <w:spacing w:after="0"/>
              <w:ind w:left="0"/>
              <w:jc w:val="center"/>
            </w:pPr>
            <w:r>
              <w:rPr>
                <w:rFonts w:ascii="Arial"/>
                <w:b/>
                <w:i w:val="false"/>
                <w:color w:val="000000"/>
                <w:sz w:val="15"/>
              </w:rPr>
              <w:t>Документи, які мають бути надані</w:t>
            </w:r>
          </w:p>
          <w:bookmarkEnd w:id="5454"/>
        </w:tc>
        <w:tc>
          <w:tcPr>
            <w:tcW w:w="969" w:type="dxa"/>
            <w:tcBorders>
              <w:top w:val="outset" w:color="000000" w:sz="8"/>
              <w:left w:val="outset" w:color="000000" w:sz="8"/>
              <w:bottom w:val="outset" w:color="000000" w:sz="8"/>
              <w:right w:val="outset" w:color="000000" w:sz="8"/>
            </w:tcBorders>
            <w:vAlign w:val="center"/>
          </w:tcPr>
          <w:bookmarkStart w:name="19719" w:id="5455"/>
          <w:p>
            <w:pPr>
              <w:spacing w:after="0"/>
              <w:ind w:left="0"/>
              <w:jc w:val="center"/>
            </w:pPr>
            <w:r>
              <w:rPr>
                <w:rFonts w:ascii="Arial"/>
                <w:b/>
                <w:i w:val="false"/>
                <w:color w:val="000000"/>
                <w:sz w:val="15"/>
              </w:rPr>
              <w:t>Тип зміни</w:t>
            </w:r>
          </w:p>
          <w:bookmarkEnd w:id="545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20" w:id="5456"/>
          <w:p>
            <w:pPr>
              <w:spacing w:after="0"/>
              <w:ind w:left="0"/>
              <w:jc w:val="left"/>
            </w:pPr>
            <w:r>
              <w:rPr>
                <w:rFonts w:ascii="Arial"/>
                <w:b/>
                <w:i w:val="false"/>
                <w:color w:val="000000"/>
                <w:sz w:val="15"/>
              </w:rPr>
              <w:t>а) первинне включення нового мастер-файла на плазму, що впливає на властивості готового лікарського засобу</w:t>
            </w:r>
          </w:p>
          <w:bookmarkEnd w:id="5456"/>
        </w:tc>
        <w:tc>
          <w:tcPr>
            <w:tcW w:w="1453" w:type="dxa"/>
            <w:tcBorders>
              <w:top w:val="outset" w:color="000000" w:sz="8"/>
              <w:left w:val="outset" w:color="000000" w:sz="8"/>
              <w:bottom w:val="outset" w:color="000000" w:sz="8"/>
              <w:right w:val="outset" w:color="000000" w:sz="8"/>
            </w:tcBorders>
            <w:vAlign w:val="center"/>
          </w:tcPr>
          <w:bookmarkStart w:name="19721" w:id="5457"/>
          <w:p>
            <w:pPr>
              <w:spacing w:after="0"/>
              <w:ind w:left="0"/>
              <w:jc w:val="center"/>
            </w:pPr>
            <w:r>
              <w:rPr>
                <w:rFonts w:ascii="Arial"/>
                <w:b w:val="false"/>
                <w:i w:val="false"/>
                <w:color w:val="000000"/>
                <w:sz w:val="15"/>
              </w:rPr>
              <w:t xml:space="preserve"> </w:t>
            </w:r>
          </w:p>
          <w:bookmarkEnd w:id="5457"/>
        </w:tc>
        <w:tc>
          <w:tcPr>
            <w:tcW w:w="1647" w:type="dxa"/>
            <w:tcBorders>
              <w:top w:val="outset" w:color="000000" w:sz="8"/>
              <w:left w:val="outset" w:color="000000" w:sz="8"/>
              <w:bottom w:val="outset" w:color="000000" w:sz="8"/>
              <w:right w:val="outset" w:color="000000" w:sz="8"/>
            </w:tcBorders>
            <w:vAlign w:val="center"/>
          </w:tcPr>
          <w:bookmarkStart w:name="19722" w:id="5458"/>
          <w:p>
            <w:pPr>
              <w:spacing w:after="0"/>
              <w:ind w:left="0"/>
              <w:jc w:val="center"/>
            </w:pPr>
            <w:r>
              <w:rPr>
                <w:rFonts w:ascii="Arial"/>
                <w:b w:val="false"/>
                <w:i w:val="false"/>
                <w:color w:val="000000"/>
                <w:sz w:val="15"/>
              </w:rPr>
              <w:t xml:space="preserve"> </w:t>
            </w:r>
          </w:p>
          <w:bookmarkEnd w:id="5458"/>
        </w:tc>
        <w:tc>
          <w:tcPr>
            <w:tcW w:w="969" w:type="dxa"/>
            <w:tcBorders>
              <w:top w:val="outset" w:color="000000" w:sz="8"/>
              <w:left w:val="outset" w:color="000000" w:sz="8"/>
              <w:bottom w:val="outset" w:color="000000" w:sz="8"/>
              <w:right w:val="outset" w:color="000000" w:sz="8"/>
            </w:tcBorders>
            <w:vAlign w:val="center"/>
          </w:tcPr>
          <w:bookmarkStart w:name="19723" w:id="5459"/>
          <w:p>
            <w:pPr>
              <w:spacing w:after="0"/>
              <w:ind w:left="0"/>
              <w:jc w:val="center"/>
            </w:pPr>
            <w:r>
              <w:rPr>
                <w:rFonts w:ascii="Arial"/>
                <w:b/>
                <w:i w:val="false"/>
                <w:color w:val="000000"/>
                <w:sz w:val="15"/>
              </w:rPr>
              <w:t>II</w:t>
            </w:r>
          </w:p>
          <w:bookmarkEnd w:id="545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24" w:id="5460"/>
          <w:p>
            <w:pPr>
              <w:spacing w:after="0"/>
              <w:ind w:left="0"/>
              <w:jc w:val="left"/>
            </w:pPr>
            <w:r>
              <w:rPr>
                <w:rFonts w:ascii="Arial"/>
                <w:b/>
                <w:i w:val="false"/>
                <w:color w:val="000000"/>
                <w:sz w:val="15"/>
              </w:rPr>
              <w:t>б) первинне включення нового мастер-файла на плазму, що не впливає на властивості готового лікарського засобу</w:t>
            </w:r>
          </w:p>
          <w:bookmarkEnd w:id="5460"/>
        </w:tc>
        <w:tc>
          <w:tcPr>
            <w:tcW w:w="1453" w:type="dxa"/>
            <w:tcBorders>
              <w:top w:val="outset" w:color="000000" w:sz="8"/>
              <w:left w:val="outset" w:color="000000" w:sz="8"/>
              <w:bottom w:val="outset" w:color="000000" w:sz="8"/>
              <w:right w:val="outset" w:color="000000" w:sz="8"/>
            </w:tcBorders>
            <w:vAlign w:val="center"/>
          </w:tcPr>
          <w:bookmarkStart w:name="19725" w:id="5461"/>
          <w:p>
            <w:pPr>
              <w:spacing w:after="0"/>
              <w:ind w:left="0"/>
              <w:jc w:val="center"/>
            </w:pPr>
            <w:r>
              <w:rPr>
                <w:rFonts w:ascii="Arial"/>
                <w:b w:val="false"/>
                <w:i w:val="false"/>
                <w:color w:val="000000"/>
                <w:sz w:val="15"/>
              </w:rPr>
              <w:t xml:space="preserve"> </w:t>
            </w:r>
          </w:p>
          <w:bookmarkEnd w:id="5461"/>
        </w:tc>
        <w:tc>
          <w:tcPr>
            <w:tcW w:w="1647" w:type="dxa"/>
            <w:tcBorders>
              <w:top w:val="outset" w:color="000000" w:sz="8"/>
              <w:left w:val="outset" w:color="000000" w:sz="8"/>
              <w:bottom w:val="outset" w:color="000000" w:sz="8"/>
              <w:right w:val="outset" w:color="000000" w:sz="8"/>
            </w:tcBorders>
            <w:vAlign w:val="center"/>
          </w:tcPr>
          <w:bookmarkStart w:name="19726" w:id="5462"/>
          <w:p>
            <w:pPr>
              <w:spacing w:after="0"/>
              <w:ind w:left="0"/>
              <w:jc w:val="center"/>
            </w:pPr>
            <w:r>
              <w:rPr>
                <w:rFonts w:ascii="Arial"/>
                <w:b/>
                <w:i w:val="false"/>
                <w:color w:val="000000"/>
                <w:sz w:val="15"/>
              </w:rPr>
              <w:t>1, 2, 3, 4</w:t>
            </w:r>
          </w:p>
          <w:bookmarkEnd w:id="5462"/>
        </w:tc>
        <w:tc>
          <w:tcPr>
            <w:tcW w:w="969" w:type="dxa"/>
            <w:tcBorders>
              <w:top w:val="outset" w:color="000000" w:sz="8"/>
              <w:left w:val="outset" w:color="000000" w:sz="8"/>
              <w:bottom w:val="outset" w:color="000000" w:sz="8"/>
              <w:right w:val="outset" w:color="000000" w:sz="8"/>
            </w:tcBorders>
            <w:vAlign w:val="center"/>
          </w:tcPr>
          <w:bookmarkStart w:name="19727" w:id="5463"/>
          <w:p>
            <w:pPr>
              <w:spacing w:after="0"/>
              <w:ind w:left="0"/>
              <w:jc w:val="center"/>
            </w:pPr>
            <w:r>
              <w:rPr>
                <w:rFonts w:ascii="Arial"/>
                <w:b/>
                <w:i w:val="false"/>
                <w:color w:val="000000"/>
                <w:sz w:val="15"/>
              </w:rPr>
              <w:t>IБ</w:t>
            </w:r>
          </w:p>
          <w:bookmarkEnd w:id="546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28" w:id="5464"/>
          <w:p>
            <w:pPr>
              <w:spacing w:after="0"/>
              <w:ind w:left="0"/>
              <w:jc w:val="left"/>
            </w:pPr>
            <w:r>
              <w:rPr>
                <w:rFonts w:ascii="Arial"/>
                <w:b/>
                <w:i w:val="false"/>
                <w:color w:val="000000"/>
                <w:sz w:val="15"/>
              </w:rPr>
              <w:t>в) включення оновленого/зміненого мастер-файла на плазму, якщо зміни впливають на властивості готового лікарського засобу</w:t>
            </w:r>
          </w:p>
          <w:bookmarkEnd w:id="5464"/>
        </w:tc>
        <w:tc>
          <w:tcPr>
            <w:tcW w:w="1453" w:type="dxa"/>
            <w:tcBorders>
              <w:top w:val="outset" w:color="000000" w:sz="8"/>
              <w:left w:val="outset" w:color="000000" w:sz="8"/>
              <w:bottom w:val="outset" w:color="000000" w:sz="8"/>
              <w:right w:val="outset" w:color="000000" w:sz="8"/>
            </w:tcBorders>
            <w:vAlign w:val="center"/>
          </w:tcPr>
          <w:bookmarkStart w:name="19729" w:id="5465"/>
          <w:p>
            <w:pPr>
              <w:spacing w:after="0"/>
              <w:ind w:left="0"/>
              <w:jc w:val="center"/>
            </w:pPr>
            <w:r>
              <w:rPr>
                <w:rFonts w:ascii="Arial"/>
                <w:b w:val="false"/>
                <w:i w:val="false"/>
                <w:color w:val="000000"/>
                <w:sz w:val="15"/>
              </w:rPr>
              <w:t xml:space="preserve"> </w:t>
            </w:r>
          </w:p>
          <w:bookmarkEnd w:id="5465"/>
        </w:tc>
        <w:tc>
          <w:tcPr>
            <w:tcW w:w="1647" w:type="dxa"/>
            <w:tcBorders>
              <w:top w:val="outset" w:color="000000" w:sz="8"/>
              <w:left w:val="outset" w:color="000000" w:sz="8"/>
              <w:bottom w:val="outset" w:color="000000" w:sz="8"/>
              <w:right w:val="outset" w:color="000000" w:sz="8"/>
            </w:tcBorders>
            <w:vAlign w:val="center"/>
          </w:tcPr>
          <w:bookmarkStart w:name="19730" w:id="5466"/>
          <w:p>
            <w:pPr>
              <w:spacing w:after="0"/>
              <w:ind w:left="0"/>
              <w:jc w:val="center"/>
            </w:pPr>
            <w:r>
              <w:rPr>
                <w:rFonts w:ascii="Arial"/>
                <w:b/>
                <w:i w:val="false"/>
                <w:color w:val="000000"/>
                <w:sz w:val="15"/>
              </w:rPr>
              <w:t>1, 2, 3, 4</w:t>
            </w:r>
          </w:p>
          <w:bookmarkEnd w:id="5466"/>
        </w:tc>
        <w:tc>
          <w:tcPr>
            <w:tcW w:w="969" w:type="dxa"/>
            <w:tcBorders>
              <w:top w:val="outset" w:color="000000" w:sz="8"/>
              <w:left w:val="outset" w:color="000000" w:sz="8"/>
              <w:bottom w:val="outset" w:color="000000" w:sz="8"/>
              <w:right w:val="outset" w:color="000000" w:sz="8"/>
            </w:tcBorders>
            <w:vAlign w:val="center"/>
          </w:tcPr>
          <w:bookmarkStart w:name="19731" w:id="5467"/>
          <w:p>
            <w:pPr>
              <w:spacing w:after="0"/>
              <w:ind w:left="0"/>
              <w:jc w:val="center"/>
            </w:pPr>
            <w:r>
              <w:rPr>
                <w:rFonts w:ascii="Arial"/>
                <w:b/>
                <w:i w:val="false"/>
                <w:color w:val="000000"/>
                <w:sz w:val="15"/>
              </w:rPr>
              <w:t>IБ</w:t>
            </w:r>
          </w:p>
          <w:bookmarkEnd w:id="546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32" w:id="5468"/>
          <w:p>
            <w:pPr>
              <w:spacing w:after="0"/>
              <w:ind w:left="0"/>
              <w:jc w:val="left"/>
            </w:pPr>
            <w:r>
              <w:rPr>
                <w:rFonts w:ascii="Arial"/>
                <w:b/>
                <w:i w:val="false"/>
                <w:color w:val="000000"/>
                <w:sz w:val="15"/>
              </w:rPr>
              <w:t>г) включення оновленого/зміненого мастер-файла на плазму, якщо зміни не впливають на властивості готового лікарського засобу</w:t>
            </w:r>
          </w:p>
          <w:bookmarkEnd w:id="5468"/>
        </w:tc>
        <w:tc>
          <w:tcPr>
            <w:tcW w:w="1453" w:type="dxa"/>
            <w:tcBorders>
              <w:top w:val="outset" w:color="000000" w:sz="8"/>
              <w:left w:val="outset" w:color="000000" w:sz="8"/>
              <w:bottom w:val="outset" w:color="000000" w:sz="8"/>
              <w:right w:val="outset" w:color="000000" w:sz="8"/>
            </w:tcBorders>
            <w:vAlign w:val="center"/>
          </w:tcPr>
          <w:bookmarkStart w:name="19733" w:id="5469"/>
          <w:p>
            <w:pPr>
              <w:spacing w:after="0"/>
              <w:ind w:left="0"/>
              <w:jc w:val="center"/>
            </w:pPr>
            <w:r>
              <w:rPr>
                <w:rFonts w:ascii="Arial"/>
                <w:b/>
                <w:i w:val="false"/>
                <w:color w:val="000000"/>
                <w:sz w:val="15"/>
              </w:rPr>
              <w:t>1</w:t>
            </w:r>
          </w:p>
          <w:bookmarkEnd w:id="5469"/>
        </w:tc>
        <w:tc>
          <w:tcPr>
            <w:tcW w:w="1647" w:type="dxa"/>
            <w:tcBorders>
              <w:top w:val="outset" w:color="000000" w:sz="8"/>
              <w:left w:val="outset" w:color="000000" w:sz="8"/>
              <w:bottom w:val="outset" w:color="000000" w:sz="8"/>
              <w:right w:val="outset" w:color="000000" w:sz="8"/>
            </w:tcBorders>
            <w:vAlign w:val="center"/>
          </w:tcPr>
          <w:bookmarkStart w:name="19734" w:id="5470"/>
          <w:p>
            <w:pPr>
              <w:spacing w:after="0"/>
              <w:ind w:left="0"/>
              <w:jc w:val="center"/>
            </w:pPr>
            <w:r>
              <w:rPr>
                <w:rFonts w:ascii="Arial"/>
                <w:b/>
                <w:i w:val="false"/>
                <w:color w:val="000000"/>
                <w:sz w:val="15"/>
              </w:rPr>
              <w:t>1, 2, 3, 4</w:t>
            </w:r>
          </w:p>
          <w:bookmarkEnd w:id="5470"/>
        </w:tc>
        <w:tc>
          <w:tcPr>
            <w:tcW w:w="969" w:type="dxa"/>
            <w:tcBorders>
              <w:top w:val="outset" w:color="000000" w:sz="8"/>
              <w:left w:val="outset" w:color="000000" w:sz="8"/>
              <w:bottom w:val="outset" w:color="000000" w:sz="8"/>
              <w:right w:val="outset" w:color="000000" w:sz="8"/>
            </w:tcBorders>
            <w:vAlign w:val="center"/>
          </w:tcPr>
          <w:bookmarkStart w:name="19735" w:id="5471"/>
          <w:p>
            <w:pPr>
              <w:spacing w:after="0"/>
              <w:ind w:left="0"/>
              <w:jc w:val="center"/>
            </w:pPr>
            <w:r>
              <w:rPr>
                <w:rFonts w:ascii="Arial"/>
                <w:b/>
                <w:i w:val="false"/>
                <w:color w:val="000000"/>
                <w:sz w:val="15"/>
              </w:rPr>
              <w:t>IА</w:t>
            </w:r>
            <w:r>
              <w:rPr>
                <w:rFonts w:ascii="Arial"/>
                <w:b/>
                <w:i w:val="false"/>
                <w:color w:val="000000"/>
                <w:vertAlign w:val="subscript"/>
              </w:rPr>
              <w:t>нп</w:t>
            </w:r>
          </w:p>
          <w:bookmarkEnd w:id="547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36" w:id="5472"/>
          <w:p>
            <w:pPr>
              <w:spacing w:after="0"/>
              <w:ind w:left="0"/>
              <w:jc w:val="left"/>
            </w:pPr>
            <w:r>
              <w:rPr>
                <w:rFonts w:ascii="Arial"/>
                <w:b/>
                <w:i w:val="false"/>
                <w:color w:val="000000"/>
                <w:sz w:val="15"/>
              </w:rPr>
              <w:t>Умови</w:t>
            </w:r>
          </w:p>
          <w:bookmarkEnd w:id="54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37" w:id="5473"/>
          <w:p>
            <w:pPr>
              <w:spacing w:after="0"/>
              <w:ind w:left="0"/>
              <w:jc w:val="left"/>
            </w:pPr>
            <w:r>
              <w:rPr>
                <w:rFonts w:ascii="Arial"/>
                <w:b w:val="false"/>
                <w:i w:val="false"/>
                <w:color w:val="000000"/>
                <w:sz w:val="15"/>
              </w:rPr>
              <w:t>Оновлений або змінений ПМФ отримав сертифікат відповідності.</w:t>
            </w:r>
          </w:p>
          <w:bookmarkEnd w:id="54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38" w:id="5474"/>
          <w:p>
            <w:pPr>
              <w:spacing w:after="0"/>
              <w:ind w:left="0"/>
              <w:jc w:val="left"/>
            </w:pPr>
            <w:r>
              <w:rPr>
                <w:rFonts w:ascii="Arial"/>
                <w:b/>
                <w:i w:val="false"/>
                <w:color w:val="000000"/>
                <w:sz w:val="15"/>
              </w:rPr>
              <w:t>Документація</w:t>
            </w:r>
          </w:p>
          <w:bookmarkEnd w:id="547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39" w:id="5475"/>
          <w:p>
            <w:pPr>
              <w:spacing w:after="0"/>
              <w:ind w:left="0"/>
              <w:jc w:val="left"/>
            </w:pPr>
            <w:r>
              <w:rPr>
                <w:rFonts w:ascii="Arial"/>
                <w:b w:val="false"/>
                <w:i w:val="false"/>
                <w:color w:val="000000"/>
                <w:sz w:val="15"/>
              </w:rPr>
              <w:t>1. Заява, що сертифікат відповідності на ПМФ та звіт про проведену оцінку цілком придатні для реєстрації лікарського засобу, власник ПМФ надав сертифікат відповідності, звіт про оцінку та мастер-файл на плазму заявнику (якщо заявник не є власником ПМФ), сертифікат відповідності та звіт про оцінку заміщають документацію на попередній ПМФ для даного реєстраційного посвідчення.</w:t>
            </w:r>
            <w:r>
              <w:br/>
            </w:r>
            <w:r>
              <w:rPr>
                <w:rFonts w:ascii="Arial"/>
                <w:b w:val="false"/>
                <w:i w:val="false"/>
                <w:color w:val="000000"/>
                <w:sz w:val="15"/>
              </w:rPr>
              <w:t>2. Сертифікат відповідності та звіт про оцінку.</w:t>
            </w:r>
            <w:r>
              <w:br/>
            </w:r>
            <w:r>
              <w:rPr>
                <w:rFonts w:ascii="Arial"/>
                <w:b w:val="false"/>
                <w:i w:val="false"/>
                <w:color w:val="000000"/>
                <w:sz w:val="15"/>
              </w:rPr>
              <w:t>3. Експертний висновок, що дає стислий опис усіх змін, які внесені до сертифікованого ПМФ, та оцінює їх потенційний вплив на готовий лікарський засіб, включаючи оцінки специфічного ризику.</w:t>
            </w:r>
            <w:r>
              <w:br/>
            </w:r>
            <w:r>
              <w:rPr>
                <w:rFonts w:ascii="Arial"/>
                <w:b w:val="false"/>
                <w:i w:val="false"/>
                <w:color w:val="000000"/>
                <w:sz w:val="15"/>
              </w:rPr>
              <w:t>4. Реєстраційна форма на внесення змін повинна чітко визначати "затверджений" та "запропонований" сертифікат відповідності на ПМФ (номер коду) у реєстраційному досьє на готовий лікарський засіб. У формі заяви на внесення зміни потрібно чітко вказувати також всі інші ПМФ, на які посилається заявник, навіть якщо вони не зазначені у досьє (за необхідності).</w:t>
            </w:r>
          </w:p>
          <w:bookmarkEnd w:id="547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40" w:id="5476"/>
          <w:p>
            <w:pPr>
              <w:spacing w:after="0"/>
              <w:ind w:left="0"/>
              <w:jc w:val="left"/>
            </w:pPr>
            <w:r>
              <w:rPr>
                <w:rFonts w:ascii="Arial"/>
                <w:b/>
                <w:i w:val="false"/>
                <w:color w:val="000000"/>
                <w:sz w:val="15"/>
              </w:rPr>
              <w:t>Б.V.а.2. Включення нового, оновленого або зміненого загального файла на вакцинний антиген у реєстраційне досьє на готовий лікарський засіб (процедура 2-го етапу для ВАЗФ)</w:t>
            </w:r>
          </w:p>
          <w:bookmarkEnd w:id="5476"/>
        </w:tc>
        <w:tc>
          <w:tcPr>
            <w:tcW w:w="1453" w:type="dxa"/>
            <w:tcBorders>
              <w:top w:val="outset" w:color="000000" w:sz="8"/>
              <w:left w:val="outset" w:color="000000" w:sz="8"/>
              <w:bottom w:val="outset" w:color="000000" w:sz="8"/>
              <w:right w:val="outset" w:color="000000" w:sz="8"/>
            </w:tcBorders>
            <w:vAlign w:val="center"/>
          </w:tcPr>
          <w:bookmarkStart w:name="19741" w:id="5477"/>
          <w:p>
            <w:pPr>
              <w:spacing w:after="0"/>
              <w:ind w:left="0"/>
              <w:jc w:val="center"/>
            </w:pPr>
            <w:r>
              <w:rPr>
                <w:rFonts w:ascii="Arial"/>
                <w:b/>
                <w:i w:val="false"/>
                <w:color w:val="000000"/>
                <w:sz w:val="15"/>
              </w:rPr>
              <w:t>Умови, які мають бути виконані</w:t>
            </w:r>
          </w:p>
          <w:bookmarkEnd w:id="5477"/>
        </w:tc>
        <w:tc>
          <w:tcPr>
            <w:tcW w:w="1647" w:type="dxa"/>
            <w:tcBorders>
              <w:top w:val="outset" w:color="000000" w:sz="8"/>
              <w:left w:val="outset" w:color="000000" w:sz="8"/>
              <w:bottom w:val="outset" w:color="000000" w:sz="8"/>
              <w:right w:val="outset" w:color="000000" w:sz="8"/>
            </w:tcBorders>
            <w:vAlign w:val="center"/>
          </w:tcPr>
          <w:bookmarkStart w:name="19742" w:id="5478"/>
          <w:p>
            <w:pPr>
              <w:spacing w:after="0"/>
              <w:ind w:left="0"/>
              <w:jc w:val="center"/>
            </w:pPr>
            <w:r>
              <w:rPr>
                <w:rFonts w:ascii="Arial"/>
                <w:b/>
                <w:i w:val="false"/>
                <w:color w:val="000000"/>
                <w:sz w:val="15"/>
              </w:rPr>
              <w:t>Документи, які мають бути надані</w:t>
            </w:r>
          </w:p>
          <w:bookmarkEnd w:id="5478"/>
        </w:tc>
        <w:tc>
          <w:tcPr>
            <w:tcW w:w="969" w:type="dxa"/>
            <w:tcBorders>
              <w:top w:val="outset" w:color="000000" w:sz="8"/>
              <w:left w:val="outset" w:color="000000" w:sz="8"/>
              <w:bottom w:val="outset" w:color="000000" w:sz="8"/>
              <w:right w:val="outset" w:color="000000" w:sz="8"/>
            </w:tcBorders>
            <w:vAlign w:val="center"/>
          </w:tcPr>
          <w:bookmarkStart w:name="19743" w:id="5479"/>
          <w:p>
            <w:pPr>
              <w:spacing w:after="0"/>
              <w:ind w:left="0"/>
              <w:jc w:val="center"/>
            </w:pPr>
            <w:r>
              <w:rPr>
                <w:rFonts w:ascii="Arial"/>
                <w:b/>
                <w:i w:val="false"/>
                <w:color w:val="000000"/>
                <w:sz w:val="15"/>
              </w:rPr>
              <w:t>Тип зміни</w:t>
            </w:r>
          </w:p>
          <w:bookmarkEnd w:id="547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44" w:id="5480"/>
          <w:p>
            <w:pPr>
              <w:spacing w:after="0"/>
              <w:ind w:left="0"/>
              <w:jc w:val="left"/>
            </w:pPr>
            <w:r>
              <w:rPr>
                <w:rFonts w:ascii="Arial"/>
                <w:b/>
                <w:i w:val="false"/>
                <w:color w:val="000000"/>
                <w:sz w:val="15"/>
              </w:rPr>
              <w:t>а) первинне включення нового загального файла на вакцинний антиген</w:t>
            </w:r>
          </w:p>
          <w:bookmarkEnd w:id="5480"/>
        </w:tc>
        <w:tc>
          <w:tcPr>
            <w:tcW w:w="1453" w:type="dxa"/>
            <w:tcBorders>
              <w:top w:val="outset" w:color="000000" w:sz="8"/>
              <w:left w:val="outset" w:color="000000" w:sz="8"/>
              <w:bottom w:val="outset" w:color="000000" w:sz="8"/>
              <w:right w:val="outset" w:color="000000" w:sz="8"/>
            </w:tcBorders>
            <w:vAlign w:val="center"/>
          </w:tcPr>
          <w:bookmarkStart w:name="19745" w:id="5481"/>
          <w:p>
            <w:pPr>
              <w:spacing w:after="0"/>
              <w:ind w:left="0"/>
              <w:jc w:val="center"/>
            </w:pPr>
            <w:r>
              <w:rPr>
                <w:rFonts w:ascii="Arial"/>
                <w:b w:val="false"/>
                <w:i w:val="false"/>
                <w:color w:val="000000"/>
                <w:sz w:val="15"/>
              </w:rPr>
              <w:t xml:space="preserve"> </w:t>
            </w:r>
          </w:p>
          <w:bookmarkEnd w:id="5481"/>
        </w:tc>
        <w:tc>
          <w:tcPr>
            <w:tcW w:w="1647" w:type="dxa"/>
            <w:tcBorders>
              <w:top w:val="outset" w:color="000000" w:sz="8"/>
              <w:left w:val="outset" w:color="000000" w:sz="8"/>
              <w:bottom w:val="outset" w:color="000000" w:sz="8"/>
              <w:right w:val="outset" w:color="000000" w:sz="8"/>
            </w:tcBorders>
            <w:vAlign w:val="center"/>
          </w:tcPr>
          <w:bookmarkStart w:name="19746" w:id="5482"/>
          <w:p>
            <w:pPr>
              <w:spacing w:after="0"/>
              <w:ind w:left="0"/>
              <w:jc w:val="center"/>
            </w:pPr>
            <w:r>
              <w:rPr>
                <w:rFonts w:ascii="Arial"/>
                <w:b w:val="false"/>
                <w:i w:val="false"/>
                <w:color w:val="000000"/>
                <w:sz w:val="15"/>
              </w:rPr>
              <w:t xml:space="preserve"> </w:t>
            </w:r>
          </w:p>
          <w:bookmarkEnd w:id="5482"/>
        </w:tc>
        <w:tc>
          <w:tcPr>
            <w:tcW w:w="969" w:type="dxa"/>
            <w:tcBorders>
              <w:top w:val="outset" w:color="000000" w:sz="8"/>
              <w:left w:val="outset" w:color="000000" w:sz="8"/>
              <w:bottom w:val="outset" w:color="000000" w:sz="8"/>
              <w:right w:val="outset" w:color="000000" w:sz="8"/>
            </w:tcBorders>
            <w:vAlign w:val="center"/>
          </w:tcPr>
          <w:bookmarkStart w:name="19747" w:id="5483"/>
          <w:p>
            <w:pPr>
              <w:spacing w:after="0"/>
              <w:ind w:left="0"/>
              <w:jc w:val="center"/>
            </w:pPr>
            <w:r>
              <w:rPr>
                <w:rFonts w:ascii="Arial"/>
                <w:b/>
                <w:i w:val="false"/>
                <w:color w:val="000000"/>
                <w:sz w:val="15"/>
              </w:rPr>
              <w:t>II</w:t>
            </w:r>
          </w:p>
          <w:bookmarkEnd w:id="548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48" w:id="5484"/>
          <w:p>
            <w:pPr>
              <w:spacing w:after="0"/>
              <w:ind w:left="0"/>
              <w:jc w:val="left"/>
            </w:pPr>
            <w:r>
              <w:rPr>
                <w:rFonts w:ascii="Arial"/>
                <w:b/>
                <w:i w:val="false"/>
                <w:color w:val="000000"/>
                <w:sz w:val="15"/>
              </w:rPr>
              <w:t>б) включення оновленого або зміненого загального файла на вакцинний антиген для виготовлення вакцини, якщо зміни впливають на властивості готового лікарського засобу</w:t>
            </w:r>
          </w:p>
          <w:bookmarkEnd w:id="5484"/>
        </w:tc>
        <w:tc>
          <w:tcPr>
            <w:tcW w:w="1453" w:type="dxa"/>
            <w:tcBorders>
              <w:top w:val="outset" w:color="000000" w:sz="8"/>
              <w:left w:val="outset" w:color="000000" w:sz="8"/>
              <w:bottom w:val="outset" w:color="000000" w:sz="8"/>
              <w:right w:val="outset" w:color="000000" w:sz="8"/>
            </w:tcBorders>
            <w:vAlign w:val="center"/>
          </w:tcPr>
          <w:bookmarkStart w:name="19749" w:id="5485"/>
          <w:p>
            <w:pPr>
              <w:spacing w:after="0"/>
              <w:ind w:left="0"/>
              <w:jc w:val="center"/>
            </w:pPr>
            <w:r>
              <w:rPr>
                <w:rFonts w:ascii="Arial"/>
                <w:b w:val="false"/>
                <w:i w:val="false"/>
                <w:color w:val="000000"/>
                <w:sz w:val="15"/>
              </w:rPr>
              <w:t xml:space="preserve"> </w:t>
            </w:r>
          </w:p>
          <w:bookmarkEnd w:id="5485"/>
        </w:tc>
        <w:tc>
          <w:tcPr>
            <w:tcW w:w="1647" w:type="dxa"/>
            <w:tcBorders>
              <w:top w:val="outset" w:color="000000" w:sz="8"/>
              <w:left w:val="outset" w:color="000000" w:sz="8"/>
              <w:bottom w:val="outset" w:color="000000" w:sz="8"/>
              <w:right w:val="outset" w:color="000000" w:sz="8"/>
            </w:tcBorders>
            <w:vAlign w:val="center"/>
          </w:tcPr>
          <w:bookmarkStart w:name="19750" w:id="5486"/>
          <w:p>
            <w:pPr>
              <w:spacing w:after="0"/>
              <w:ind w:left="0"/>
              <w:jc w:val="center"/>
            </w:pPr>
            <w:r>
              <w:rPr>
                <w:rFonts w:ascii="Arial"/>
                <w:b/>
                <w:i w:val="false"/>
                <w:color w:val="000000"/>
                <w:sz w:val="15"/>
              </w:rPr>
              <w:t>1, 2, 3, 4</w:t>
            </w:r>
          </w:p>
          <w:bookmarkEnd w:id="5486"/>
        </w:tc>
        <w:tc>
          <w:tcPr>
            <w:tcW w:w="969" w:type="dxa"/>
            <w:tcBorders>
              <w:top w:val="outset" w:color="000000" w:sz="8"/>
              <w:left w:val="outset" w:color="000000" w:sz="8"/>
              <w:bottom w:val="outset" w:color="000000" w:sz="8"/>
              <w:right w:val="outset" w:color="000000" w:sz="8"/>
            </w:tcBorders>
            <w:vAlign w:val="center"/>
          </w:tcPr>
          <w:bookmarkStart w:name="19751" w:id="5487"/>
          <w:p>
            <w:pPr>
              <w:spacing w:after="0"/>
              <w:ind w:left="0"/>
              <w:jc w:val="center"/>
            </w:pPr>
            <w:r>
              <w:rPr>
                <w:rFonts w:ascii="Arial"/>
                <w:b/>
                <w:i w:val="false"/>
                <w:color w:val="000000"/>
                <w:sz w:val="15"/>
              </w:rPr>
              <w:t>IБ</w:t>
            </w:r>
          </w:p>
          <w:bookmarkEnd w:id="548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52" w:id="5488"/>
          <w:p>
            <w:pPr>
              <w:spacing w:after="0"/>
              <w:ind w:left="0"/>
              <w:jc w:val="left"/>
            </w:pPr>
            <w:r>
              <w:rPr>
                <w:rFonts w:ascii="Arial"/>
                <w:b/>
                <w:i w:val="false"/>
                <w:color w:val="000000"/>
                <w:sz w:val="15"/>
              </w:rPr>
              <w:t>в) включення оновленого або зміненого загального файла на вакцинний антиген, якщо зміни не впливають на властивості готового лікарського засобу</w:t>
            </w:r>
          </w:p>
          <w:bookmarkEnd w:id="5488"/>
        </w:tc>
        <w:tc>
          <w:tcPr>
            <w:tcW w:w="1453" w:type="dxa"/>
            <w:tcBorders>
              <w:top w:val="outset" w:color="000000" w:sz="8"/>
              <w:left w:val="outset" w:color="000000" w:sz="8"/>
              <w:bottom w:val="outset" w:color="000000" w:sz="8"/>
              <w:right w:val="outset" w:color="000000" w:sz="8"/>
            </w:tcBorders>
            <w:vAlign w:val="center"/>
          </w:tcPr>
          <w:bookmarkStart w:name="19753" w:id="5489"/>
          <w:p>
            <w:pPr>
              <w:spacing w:after="0"/>
              <w:ind w:left="0"/>
              <w:jc w:val="center"/>
            </w:pPr>
            <w:r>
              <w:rPr>
                <w:rFonts w:ascii="Arial"/>
                <w:b/>
                <w:i w:val="false"/>
                <w:color w:val="000000"/>
                <w:sz w:val="15"/>
              </w:rPr>
              <w:t>1</w:t>
            </w:r>
          </w:p>
          <w:bookmarkEnd w:id="5489"/>
        </w:tc>
        <w:tc>
          <w:tcPr>
            <w:tcW w:w="1647" w:type="dxa"/>
            <w:tcBorders>
              <w:top w:val="outset" w:color="000000" w:sz="8"/>
              <w:left w:val="outset" w:color="000000" w:sz="8"/>
              <w:bottom w:val="outset" w:color="000000" w:sz="8"/>
              <w:right w:val="outset" w:color="000000" w:sz="8"/>
            </w:tcBorders>
            <w:vAlign w:val="center"/>
          </w:tcPr>
          <w:bookmarkStart w:name="19754" w:id="5490"/>
          <w:p>
            <w:pPr>
              <w:spacing w:after="0"/>
              <w:ind w:left="0"/>
              <w:jc w:val="center"/>
            </w:pPr>
            <w:r>
              <w:rPr>
                <w:rFonts w:ascii="Arial"/>
                <w:b/>
                <w:i w:val="false"/>
                <w:color w:val="000000"/>
                <w:sz w:val="15"/>
              </w:rPr>
              <w:t>1, 2, 3, 4</w:t>
            </w:r>
          </w:p>
          <w:bookmarkEnd w:id="5490"/>
        </w:tc>
        <w:tc>
          <w:tcPr>
            <w:tcW w:w="969" w:type="dxa"/>
            <w:tcBorders>
              <w:top w:val="outset" w:color="000000" w:sz="8"/>
              <w:left w:val="outset" w:color="000000" w:sz="8"/>
              <w:bottom w:val="outset" w:color="000000" w:sz="8"/>
              <w:right w:val="outset" w:color="000000" w:sz="8"/>
            </w:tcBorders>
            <w:vAlign w:val="center"/>
          </w:tcPr>
          <w:bookmarkStart w:name="19755" w:id="5491"/>
          <w:p>
            <w:pPr>
              <w:spacing w:after="0"/>
              <w:ind w:left="0"/>
              <w:jc w:val="center"/>
            </w:pPr>
            <w:r>
              <w:rPr>
                <w:rFonts w:ascii="Arial"/>
                <w:b/>
                <w:i w:val="false"/>
                <w:color w:val="000000"/>
                <w:sz w:val="15"/>
              </w:rPr>
              <w:t>IА</w:t>
            </w:r>
            <w:r>
              <w:rPr>
                <w:rFonts w:ascii="Arial"/>
                <w:b/>
                <w:i w:val="false"/>
                <w:color w:val="000000"/>
                <w:vertAlign w:val="subscript"/>
              </w:rPr>
              <w:t>нп</w:t>
            </w:r>
          </w:p>
          <w:bookmarkEnd w:id="549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56" w:id="5492"/>
          <w:p>
            <w:pPr>
              <w:spacing w:after="0"/>
              <w:ind w:left="0"/>
              <w:jc w:val="left"/>
            </w:pPr>
            <w:r>
              <w:rPr>
                <w:rFonts w:ascii="Arial"/>
                <w:b/>
                <w:i w:val="false"/>
                <w:color w:val="000000"/>
                <w:sz w:val="15"/>
              </w:rPr>
              <w:t>Умови</w:t>
            </w:r>
          </w:p>
          <w:bookmarkEnd w:id="549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57" w:id="5493"/>
          <w:p>
            <w:pPr>
              <w:spacing w:after="0"/>
              <w:ind w:left="0"/>
              <w:jc w:val="left"/>
            </w:pPr>
            <w:r>
              <w:rPr>
                <w:rFonts w:ascii="Arial"/>
                <w:b w:val="false"/>
                <w:i w:val="false"/>
                <w:color w:val="000000"/>
                <w:sz w:val="15"/>
              </w:rPr>
              <w:t>Оновлений або змінений загальний файл на вакцинний антиген отримав сертифікат відповідності.</w:t>
            </w:r>
          </w:p>
          <w:bookmarkEnd w:id="549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58" w:id="5494"/>
          <w:p>
            <w:pPr>
              <w:spacing w:after="0"/>
              <w:ind w:left="0"/>
              <w:jc w:val="left"/>
            </w:pPr>
            <w:r>
              <w:rPr>
                <w:rFonts w:ascii="Arial"/>
                <w:b/>
                <w:i w:val="false"/>
                <w:color w:val="000000"/>
                <w:sz w:val="15"/>
              </w:rPr>
              <w:t>Документація</w:t>
            </w:r>
          </w:p>
          <w:bookmarkEnd w:id="549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59" w:id="5495"/>
          <w:p>
            <w:pPr>
              <w:spacing w:after="0"/>
              <w:ind w:left="0"/>
              <w:jc w:val="left"/>
            </w:pPr>
            <w:r>
              <w:rPr>
                <w:rFonts w:ascii="Arial"/>
                <w:b w:val="false"/>
                <w:i w:val="false"/>
                <w:color w:val="000000"/>
                <w:sz w:val="15"/>
              </w:rPr>
              <w:t>1. Заява, що сертифікат відповідності та звіт про проведену оцінку ВАЗФ цілком придатні для реєстрації препарату, власник ВАЗФ надав сертифікат відповідності, звіт про оцінку та загальний файл на вакцинний антиген заявнику (якщо заявник не є власником ВАЗФ), сертифікат та звіт про оцінку заміщають документацію попереднього ВАЗФ для цього реєстраційного досье.</w:t>
            </w:r>
            <w:r>
              <w:br/>
            </w:r>
            <w:r>
              <w:rPr>
                <w:rFonts w:ascii="Arial"/>
                <w:b w:val="false"/>
                <w:i w:val="false"/>
                <w:color w:val="000000"/>
                <w:sz w:val="15"/>
              </w:rPr>
              <w:t>2. Сертифікат відповідності та звіт про оцінку.</w:t>
            </w:r>
            <w:r>
              <w:br/>
            </w:r>
            <w:r>
              <w:rPr>
                <w:rFonts w:ascii="Arial"/>
                <w:b w:val="false"/>
                <w:i w:val="false"/>
                <w:color w:val="000000"/>
                <w:sz w:val="15"/>
              </w:rPr>
              <w:t>3. Експертний висновок, що дає стислий опис усіх змін, внесених до сертифікованого ВАЗФ, та оцінює їх потенційний вплив на готові лікарські засоби, включаючи оцінку специфічного ризику для препарату.</w:t>
            </w:r>
            <w:r>
              <w:br/>
            </w:r>
            <w:r>
              <w:rPr>
                <w:rFonts w:ascii="Arial"/>
                <w:b w:val="false"/>
                <w:i w:val="false"/>
                <w:color w:val="000000"/>
                <w:sz w:val="15"/>
              </w:rPr>
              <w:t>4. Реєстраційна форма на внесення зміни має чітко визначити "затверджений" та "запропонований" сертифікат відповідності на ВАЗФ (номер коду) у реєстраційному досьє. Реєстраційна форма на внесення змін має чітко перелічувати також усі інші ВАЗФ, на які посилається заявник, навіть якщо вони не є предметом досьє (за необхідності).</w:t>
            </w:r>
          </w:p>
          <w:bookmarkEnd w:id="549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60" w:id="5496"/>
          <w:p>
            <w:pPr>
              <w:spacing w:after="0"/>
              <w:ind w:left="0"/>
              <w:jc w:val="left"/>
            </w:pPr>
            <w:r>
              <w:rPr>
                <w:rFonts w:ascii="Arial"/>
                <w:b/>
                <w:i w:val="false"/>
                <w:color w:val="000000"/>
                <w:sz w:val="15"/>
              </w:rPr>
              <w:t>В. ЗМІНИ ЩОДО БЕЗПЕКИ, ЕФЕКТИВНОСТІ, ФАРМАКОНАГЛЯДУ</w:t>
            </w:r>
          </w:p>
          <w:bookmarkEnd w:id="549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61" w:id="5497"/>
          <w:p>
            <w:pPr>
              <w:spacing w:after="0"/>
              <w:ind w:left="0"/>
              <w:jc w:val="left"/>
            </w:pPr>
            <w:r>
              <w:rPr>
                <w:rFonts w:ascii="Arial"/>
                <w:b/>
                <w:i w:val="false"/>
                <w:color w:val="000000"/>
                <w:sz w:val="15"/>
              </w:rPr>
              <w:t>В.I.1.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w:t>
            </w:r>
          </w:p>
          <w:bookmarkEnd w:id="5497"/>
        </w:tc>
        <w:tc>
          <w:tcPr>
            <w:tcW w:w="1453" w:type="dxa"/>
            <w:tcBorders>
              <w:top w:val="outset" w:color="000000" w:sz="8"/>
              <w:left w:val="outset" w:color="000000" w:sz="8"/>
              <w:bottom w:val="outset" w:color="000000" w:sz="8"/>
              <w:right w:val="outset" w:color="000000" w:sz="8"/>
            </w:tcBorders>
            <w:vAlign w:val="center"/>
          </w:tcPr>
          <w:bookmarkStart w:name="19762" w:id="5498"/>
          <w:p>
            <w:pPr>
              <w:spacing w:after="0"/>
              <w:ind w:left="0"/>
              <w:jc w:val="center"/>
            </w:pPr>
            <w:r>
              <w:rPr>
                <w:rFonts w:ascii="Arial"/>
                <w:b/>
                <w:i w:val="false"/>
                <w:color w:val="000000"/>
                <w:sz w:val="15"/>
              </w:rPr>
              <w:t>Умови, які мають бути виконані</w:t>
            </w:r>
          </w:p>
          <w:bookmarkEnd w:id="5498"/>
        </w:tc>
        <w:tc>
          <w:tcPr>
            <w:tcW w:w="1647" w:type="dxa"/>
            <w:tcBorders>
              <w:top w:val="outset" w:color="000000" w:sz="8"/>
              <w:left w:val="outset" w:color="000000" w:sz="8"/>
              <w:bottom w:val="outset" w:color="000000" w:sz="8"/>
              <w:right w:val="outset" w:color="000000" w:sz="8"/>
            </w:tcBorders>
            <w:vAlign w:val="center"/>
          </w:tcPr>
          <w:bookmarkStart w:name="19763" w:id="5499"/>
          <w:p>
            <w:pPr>
              <w:spacing w:after="0"/>
              <w:ind w:left="0"/>
              <w:jc w:val="center"/>
            </w:pPr>
            <w:r>
              <w:rPr>
                <w:rFonts w:ascii="Arial"/>
                <w:b/>
                <w:i w:val="false"/>
                <w:color w:val="000000"/>
                <w:sz w:val="15"/>
              </w:rPr>
              <w:t>Документи, які мають бути надані</w:t>
            </w:r>
          </w:p>
          <w:bookmarkEnd w:id="5499"/>
        </w:tc>
        <w:tc>
          <w:tcPr>
            <w:tcW w:w="969" w:type="dxa"/>
            <w:tcBorders>
              <w:top w:val="outset" w:color="000000" w:sz="8"/>
              <w:left w:val="outset" w:color="000000" w:sz="8"/>
              <w:bottom w:val="outset" w:color="000000" w:sz="8"/>
              <w:right w:val="outset" w:color="000000" w:sz="8"/>
            </w:tcBorders>
            <w:vAlign w:val="center"/>
          </w:tcPr>
          <w:bookmarkStart w:name="19764" w:id="5500"/>
          <w:p>
            <w:pPr>
              <w:spacing w:after="0"/>
              <w:ind w:left="0"/>
              <w:jc w:val="center"/>
            </w:pPr>
            <w:r>
              <w:rPr>
                <w:rFonts w:ascii="Arial"/>
                <w:b/>
                <w:i w:val="false"/>
                <w:color w:val="000000"/>
                <w:sz w:val="15"/>
              </w:rPr>
              <w:t>Тип зміни</w:t>
            </w:r>
          </w:p>
          <w:bookmarkEnd w:id="550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65" w:id="5501"/>
          <w:p>
            <w:pPr>
              <w:spacing w:after="0"/>
              <w:ind w:left="0"/>
              <w:jc w:val="left"/>
            </w:pPr>
            <w:r>
              <w:rPr>
                <w:rFonts w:ascii="Arial"/>
                <w:b/>
                <w:i w:val="false"/>
                <w:color w:val="000000"/>
                <w:sz w:val="15"/>
              </w:rPr>
              <w:t>а) лікарський засіб входить до сфери дії процедури взаємного визнання</w:t>
            </w:r>
          </w:p>
          <w:bookmarkEnd w:id="5501"/>
        </w:tc>
        <w:tc>
          <w:tcPr>
            <w:tcW w:w="1453" w:type="dxa"/>
            <w:tcBorders>
              <w:top w:val="outset" w:color="000000" w:sz="8"/>
              <w:left w:val="outset" w:color="000000" w:sz="8"/>
              <w:bottom w:val="outset" w:color="000000" w:sz="8"/>
              <w:right w:val="outset" w:color="000000" w:sz="8"/>
            </w:tcBorders>
            <w:vAlign w:val="center"/>
          </w:tcPr>
          <w:bookmarkStart w:name="19766" w:id="5502"/>
          <w:p>
            <w:pPr>
              <w:spacing w:after="0"/>
              <w:ind w:left="0"/>
              <w:jc w:val="center"/>
            </w:pPr>
            <w:r>
              <w:rPr>
                <w:rFonts w:ascii="Arial"/>
                <w:b/>
                <w:i w:val="false"/>
                <w:color w:val="000000"/>
                <w:sz w:val="15"/>
              </w:rPr>
              <w:t>1</w:t>
            </w:r>
          </w:p>
          <w:bookmarkEnd w:id="5502"/>
        </w:tc>
        <w:tc>
          <w:tcPr>
            <w:tcW w:w="1647" w:type="dxa"/>
            <w:tcBorders>
              <w:top w:val="outset" w:color="000000" w:sz="8"/>
              <w:left w:val="outset" w:color="000000" w:sz="8"/>
              <w:bottom w:val="outset" w:color="000000" w:sz="8"/>
              <w:right w:val="outset" w:color="000000" w:sz="8"/>
            </w:tcBorders>
            <w:vAlign w:val="center"/>
          </w:tcPr>
          <w:bookmarkStart w:name="19767" w:id="5503"/>
          <w:p>
            <w:pPr>
              <w:spacing w:after="0"/>
              <w:ind w:left="0"/>
              <w:jc w:val="center"/>
            </w:pPr>
            <w:r>
              <w:rPr>
                <w:rFonts w:ascii="Arial"/>
                <w:b/>
                <w:i w:val="false"/>
                <w:color w:val="000000"/>
                <w:sz w:val="15"/>
              </w:rPr>
              <w:t>1, 2, 3</w:t>
            </w:r>
          </w:p>
          <w:bookmarkEnd w:id="5503"/>
        </w:tc>
        <w:tc>
          <w:tcPr>
            <w:tcW w:w="969" w:type="dxa"/>
            <w:tcBorders>
              <w:top w:val="outset" w:color="000000" w:sz="8"/>
              <w:left w:val="outset" w:color="000000" w:sz="8"/>
              <w:bottom w:val="outset" w:color="000000" w:sz="8"/>
              <w:right w:val="outset" w:color="000000" w:sz="8"/>
            </w:tcBorders>
            <w:vAlign w:val="center"/>
          </w:tcPr>
          <w:bookmarkStart w:name="19768" w:id="5504"/>
          <w:p>
            <w:pPr>
              <w:spacing w:after="0"/>
              <w:ind w:left="0"/>
              <w:jc w:val="center"/>
            </w:pPr>
            <w:r>
              <w:rPr>
                <w:rFonts w:ascii="Arial"/>
                <w:b/>
                <w:i w:val="false"/>
                <w:color w:val="000000"/>
                <w:sz w:val="15"/>
              </w:rPr>
              <w:t>IА</w:t>
            </w:r>
            <w:r>
              <w:rPr>
                <w:rFonts w:ascii="Arial"/>
                <w:b/>
                <w:i w:val="false"/>
                <w:color w:val="000000"/>
                <w:vertAlign w:val="subscript"/>
              </w:rPr>
              <w:t>нп</w:t>
            </w:r>
          </w:p>
          <w:bookmarkEnd w:id="550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69" w:id="5505"/>
          <w:p>
            <w:pPr>
              <w:spacing w:after="0"/>
              <w:ind w:left="0"/>
              <w:jc w:val="left"/>
            </w:pPr>
            <w:r>
              <w:rPr>
                <w:rFonts w:ascii="Arial"/>
                <w:b/>
                <w:i w:val="false"/>
                <w:color w:val="000000"/>
                <w:sz w:val="15"/>
              </w:rPr>
              <w:t>б)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w:t>
            </w:r>
          </w:p>
          <w:bookmarkEnd w:id="5505"/>
        </w:tc>
        <w:tc>
          <w:tcPr>
            <w:tcW w:w="1453" w:type="dxa"/>
            <w:tcBorders>
              <w:top w:val="outset" w:color="000000" w:sz="8"/>
              <w:left w:val="outset" w:color="000000" w:sz="8"/>
              <w:bottom w:val="outset" w:color="000000" w:sz="8"/>
              <w:right w:val="outset" w:color="000000" w:sz="8"/>
            </w:tcBorders>
            <w:vAlign w:val="center"/>
          </w:tcPr>
          <w:bookmarkStart w:name="19770" w:id="5506"/>
          <w:p>
            <w:pPr>
              <w:spacing w:after="0"/>
              <w:ind w:left="0"/>
              <w:jc w:val="center"/>
            </w:pPr>
            <w:r>
              <w:rPr>
                <w:rFonts w:ascii="Arial"/>
                <w:b w:val="false"/>
                <w:i w:val="false"/>
                <w:color w:val="000000"/>
                <w:sz w:val="15"/>
              </w:rPr>
              <w:t xml:space="preserve"> </w:t>
            </w:r>
          </w:p>
          <w:bookmarkEnd w:id="5506"/>
        </w:tc>
        <w:tc>
          <w:tcPr>
            <w:tcW w:w="1647" w:type="dxa"/>
            <w:tcBorders>
              <w:top w:val="outset" w:color="000000" w:sz="8"/>
              <w:left w:val="outset" w:color="000000" w:sz="8"/>
              <w:bottom w:val="outset" w:color="000000" w:sz="8"/>
              <w:right w:val="outset" w:color="000000" w:sz="8"/>
            </w:tcBorders>
            <w:vAlign w:val="center"/>
          </w:tcPr>
          <w:bookmarkStart w:name="19771" w:id="5507"/>
          <w:p>
            <w:pPr>
              <w:spacing w:after="0"/>
              <w:ind w:left="0"/>
              <w:jc w:val="center"/>
            </w:pPr>
            <w:r>
              <w:rPr>
                <w:rFonts w:ascii="Arial"/>
                <w:b/>
                <w:i w:val="false"/>
                <w:color w:val="000000"/>
                <w:sz w:val="15"/>
              </w:rPr>
              <w:t>1, 2, 3</w:t>
            </w:r>
          </w:p>
          <w:bookmarkEnd w:id="5507"/>
        </w:tc>
        <w:tc>
          <w:tcPr>
            <w:tcW w:w="969" w:type="dxa"/>
            <w:tcBorders>
              <w:top w:val="outset" w:color="000000" w:sz="8"/>
              <w:left w:val="outset" w:color="000000" w:sz="8"/>
              <w:bottom w:val="outset" w:color="000000" w:sz="8"/>
              <w:right w:val="outset" w:color="000000" w:sz="8"/>
            </w:tcBorders>
            <w:vAlign w:val="center"/>
          </w:tcPr>
          <w:bookmarkStart w:name="19772" w:id="5508"/>
          <w:p>
            <w:pPr>
              <w:spacing w:after="0"/>
              <w:ind w:left="0"/>
              <w:jc w:val="center"/>
            </w:pPr>
            <w:r>
              <w:rPr>
                <w:rFonts w:ascii="Arial"/>
                <w:b/>
                <w:i w:val="false"/>
                <w:color w:val="000000"/>
                <w:sz w:val="15"/>
              </w:rPr>
              <w:t>IБ</w:t>
            </w:r>
          </w:p>
          <w:bookmarkEnd w:id="550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73" w:id="5509"/>
          <w:p>
            <w:pPr>
              <w:spacing w:after="0"/>
              <w:ind w:left="0"/>
              <w:jc w:val="left"/>
            </w:pPr>
            <w:r>
              <w:rPr>
                <w:rFonts w:ascii="Arial"/>
                <w:b/>
                <w:i w:val="false"/>
                <w:color w:val="000000"/>
                <w:sz w:val="15"/>
              </w:rPr>
              <w:t>в) лікарський засіб не входить до сфери дії процедури взаємного визнання, але зміна вноситься як результат процедури і власник торгової ліцензії надає нові додаткові дані</w:t>
            </w:r>
          </w:p>
          <w:bookmarkEnd w:id="5509"/>
        </w:tc>
        <w:tc>
          <w:tcPr>
            <w:tcW w:w="1453" w:type="dxa"/>
            <w:tcBorders>
              <w:top w:val="outset" w:color="000000" w:sz="8"/>
              <w:left w:val="outset" w:color="000000" w:sz="8"/>
              <w:bottom w:val="outset" w:color="000000" w:sz="8"/>
              <w:right w:val="outset" w:color="000000" w:sz="8"/>
            </w:tcBorders>
            <w:vAlign w:val="center"/>
          </w:tcPr>
          <w:bookmarkStart w:name="19774" w:id="5510"/>
          <w:p>
            <w:pPr>
              <w:spacing w:after="0"/>
              <w:ind w:left="0"/>
              <w:jc w:val="center"/>
            </w:pPr>
            <w:r>
              <w:rPr>
                <w:rFonts w:ascii="Arial"/>
                <w:b w:val="false"/>
                <w:i w:val="false"/>
                <w:color w:val="000000"/>
                <w:sz w:val="15"/>
              </w:rPr>
              <w:t xml:space="preserve"> </w:t>
            </w:r>
          </w:p>
          <w:bookmarkEnd w:id="5510"/>
        </w:tc>
        <w:tc>
          <w:tcPr>
            <w:tcW w:w="1647" w:type="dxa"/>
            <w:tcBorders>
              <w:top w:val="outset" w:color="000000" w:sz="8"/>
              <w:left w:val="outset" w:color="000000" w:sz="8"/>
              <w:bottom w:val="outset" w:color="000000" w:sz="8"/>
              <w:right w:val="outset" w:color="000000" w:sz="8"/>
            </w:tcBorders>
            <w:vAlign w:val="center"/>
          </w:tcPr>
          <w:bookmarkStart w:name="19775" w:id="5511"/>
          <w:p>
            <w:pPr>
              <w:spacing w:after="0"/>
              <w:ind w:left="0"/>
              <w:jc w:val="center"/>
            </w:pPr>
            <w:r>
              <w:rPr>
                <w:rFonts w:ascii="Arial"/>
                <w:b/>
                <w:i w:val="false"/>
                <w:color w:val="000000"/>
                <w:sz w:val="15"/>
              </w:rPr>
              <w:t>1, 3</w:t>
            </w:r>
          </w:p>
          <w:bookmarkEnd w:id="5511"/>
        </w:tc>
        <w:tc>
          <w:tcPr>
            <w:tcW w:w="969" w:type="dxa"/>
            <w:tcBorders>
              <w:top w:val="outset" w:color="000000" w:sz="8"/>
              <w:left w:val="outset" w:color="000000" w:sz="8"/>
              <w:bottom w:val="outset" w:color="000000" w:sz="8"/>
              <w:right w:val="outset" w:color="000000" w:sz="8"/>
            </w:tcBorders>
            <w:vAlign w:val="center"/>
          </w:tcPr>
          <w:bookmarkStart w:name="19776" w:id="5512"/>
          <w:p>
            <w:pPr>
              <w:spacing w:after="0"/>
              <w:ind w:left="0"/>
              <w:jc w:val="center"/>
            </w:pPr>
            <w:r>
              <w:rPr>
                <w:rFonts w:ascii="Arial"/>
                <w:b/>
                <w:i w:val="false"/>
                <w:color w:val="000000"/>
                <w:sz w:val="15"/>
              </w:rPr>
              <w:t>II</w:t>
            </w:r>
          </w:p>
          <w:bookmarkEnd w:id="551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77" w:id="5513"/>
          <w:p>
            <w:pPr>
              <w:spacing w:after="0"/>
              <w:ind w:left="0"/>
              <w:jc w:val="left"/>
            </w:pPr>
            <w:r>
              <w:rPr>
                <w:rFonts w:ascii="Arial"/>
                <w:b/>
                <w:i w:val="false"/>
                <w:color w:val="000000"/>
                <w:sz w:val="15"/>
              </w:rPr>
              <w:t>Умови</w:t>
            </w:r>
          </w:p>
          <w:bookmarkEnd w:id="551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78" w:id="5514"/>
          <w:p>
            <w:pPr>
              <w:spacing w:after="0"/>
              <w:ind w:left="0"/>
              <w:jc w:val="left"/>
            </w:pPr>
            <w:r>
              <w:rPr>
                <w:rFonts w:ascii="Arial"/>
                <w:b w:val="false"/>
                <w:i w:val="false"/>
                <w:color w:val="000000"/>
                <w:sz w:val="15"/>
              </w:rPr>
              <w:t>Зміна вноситься на вимогу регуляторного органу та не вимагає надання додаткової інформації та/або подальшої оцінки.</w:t>
            </w:r>
          </w:p>
          <w:bookmarkEnd w:id="551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79" w:id="5515"/>
          <w:p>
            <w:pPr>
              <w:spacing w:after="0"/>
              <w:ind w:left="0"/>
              <w:jc w:val="left"/>
            </w:pPr>
            <w:r>
              <w:rPr>
                <w:rFonts w:ascii="Arial"/>
                <w:b/>
                <w:i w:val="false"/>
                <w:color w:val="000000"/>
                <w:sz w:val="15"/>
              </w:rPr>
              <w:t>Документація</w:t>
            </w:r>
          </w:p>
          <w:bookmarkEnd w:id="551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80" w:id="5516"/>
          <w:p>
            <w:pPr>
              <w:spacing w:after="0"/>
              <w:ind w:left="0"/>
              <w:jc w:val="left"/>
            </w:pPr>
            <w:r>
              <w:rPr>
                <w:rFonts w:ascii="Arial"/>
                <w:b w:val="false"/>
                <w:i w:val="false"/>
                <w:color w:val="000000"/>
                <w:sz w:val="15"/>
              </w:rPr>
              <w:t>1. Посилання на відповідне рішення регуляторного органу, а також коротка характеристика лікарського засобу; запропонований текст маркування та інструкція для медичного застосування.</w:t>
            </w:r>
            <w:r>
              <w:br/>
            </w:r>
            <w:r>
              <w:rPr>
                <w:rFonts w:ascii="Arial"/>
                <w:b w:val="false"/>
                <w:i w:val="false"/>
                <w:color w:val="000000"/>
                <w:sz w:val="15"/>
              </w:rPr>
              <w:t>2. Заява про те, що усі розділи запропонованих короткої характеристики лікарського засобу, інструкції для медичного застосування та тексту маркування відповідають за усіма розділами тим, що додаються до рішення регуляторного органу.</w:t>
            </w:r>
            <w:r>
              <w:br/>
            </w:r>
            <w:r>
              <w:rPr>
                <w:rFonts w:ascii="Arial"/>
                <w:b w:val="false"/>
                <w:i w:val="false"/>
                <w:color w:val="000000"/>
                <w:sz w:val="15"/>
              </w:rPr>
              <w:t>3. Оновлена коротка характеристика лікарського засобу, інструкція для медичного застосування та текст маркування.</w:t>
            </w:r>
          </w:p>
          <w:bookmarkEnd w:id="551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81" w:id="5517"/>
          <w:p>
            <w:pPr>
              <w:spacing w:after="0"/>
              <w:ind w:left="0"/>
              <w:jc w:val="left"/>
            </w:pPr>
            <w:r>
              <w:rPr>
                <w:rFonts w:ascii="Arial"/>
                <w:b/>
                <w:i w:val="false"/>
                <w:color w:val="000000"/>
                <w:sz w:val="15"/>
              </w:rPr>
              <w:t>В.I.2.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w:t>
            </w:r>
          </w:p>
          <w:bookmarkEnd w:id="5517"/>
        </w:tc>
        <w:tc>
          <w:tcPr>
            <w:tcW w:w="1453" w:type="dxa"/>
            <w:tcBorders>
              <w:top w:val="outset" w:color="000000" w:sz="8"/>
              <w:left w:val="outset" w:color="000000" w:sz="8"/>
              <w:bottom w:val="outset" w:color="000000" w:sz="8"/>
              <w:right w:val="outset" w:color="000000" w:sz="8"/>
            </w:tcBorders>
            <w:vAlign w:val="center"/>
          </w:tcPr>
          <w:bookmarkStart w:name="19782" w:id="5518"/>
          <w:p>
            <w:pPr>
              <w:spacing w:after="0"/>
              <w:ind w:left="0"/>
              <w:jc w:val="center"/>
            </w:pPr>
            <w:r>
              <w:rPr>
                <w:rFonts w:ascii="Arial"/>
                <w:b/>
                <w:i w:val="false"/>
                <w:color w:val="000000"/>
                <w:sz w:val="15"/>
              </w:rPr>
              <w:t>Умови, які мають бути виконані</w:t>
            </w:r>
          </w:p>
          <w:bookmarkEnd w:id="5518"/>
        </w:tc>
        <w:tc>
          <w:tcPr>
            <w:tcW w:w="1647" w:type="dxa"/>
            <w:tcBorders>
              <w:top w:val="outset" w:color="000000" w:sz="8"/>
              <w:left w:val="outset" w:color="000000" w:sz="8"/>
              <w:bottom w:val="outset" w:color="000000" w:sz="8"/>
              <w:right w:val="outset" w:color="000000" w:sz="8"/>
            </w:tcBorders>
            <w:vAlign w:val="center"/>
          </w:tcPr>
          <w:bookmarkStart w:name="19783" w:id="5519"/>
          <w:p>
            <w:pPr>
              <w:spacing w:after="0"/>
              <w:ind w:left="0"/>
              <w:jc w:val="center"/>
            </w:pPr>
            <w:r>
              <w:rPr>
                <w:rFonts w:ascii="Arial"/>
                <w:b/>
                <w:i w:val="false"/>
                <w:color w:val="000000"/>
                <w:sz w:val="15"/>
              </w:rPr>
              <w:t>Документи, які мають бути надані</w:t>
            </w:r>
          </w:p>
          <w:bookmarkEnd w:id="5519"/>
        </w:tc>
        <w:tc>
          <w:tcPr>
            <w:tcW w:w="969" w:type="dxa"/>
            <w:tcBorders>
              <w:top w:val="outset" w:color="000000" w:sz="8"/>
              <w:left w:val="outset" w:color="000000" w:sz="8"/>
              <w:bottom w:val="outset" w:color="000000" w:sz="8"/>
              <w:right w:val="outset" w:color="000000" w:sz="8"/>
            </w:tcBorders>
            <w:vAlign w:val="center"/>
          </w:tcPr>
          <w:bookmarkStart w:name="19784" w:id="5520"/>
          <w:p>
            <w:pPr>
              <w:spacing w:after="0"/>
              <w:ind w:left="0"/>
              <w:jc w:val="center"/>
            </w:pPr>
            <w:r>
              <w:rPr>
                <w:rFonts w:ascii="Arial"/>
                <w:b/>
                <w:i w:val="false"/>
                <w:color w:val="000000"/>
                <w:sz w:val="15"/>
              </w:rPr>
              <w:t>Тип зміни</w:t>
            </w:r>
          </w:p>
          <w:bookmarkEnd w:id="55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85" w:id="5521"/>
          <w:p>
            <w:pPr>
              <w:spacing w:after="0"/>
              <w:ind w:left="0"/>
              <w:jc w:val="left"/>
            </w:pPr>
            <w:r>
              <w:rPr>
                <w:rFonts w:ascii="Arial"/>
                <w:b/>
                <w:i w:val="false"/>
                <w:color w:val="000000"/>
                <w:sz w:val="15"/>
              </w:rPr>
              <w:t>а) зміна не потребує надання жодних нових додаткових даних</w:t>
            </w:r>
          </w:p>
          <w:bookmarkEnd w:id="5521"/>
        </w:tc>
        <w:tc>
          <w:tcPr>
            <w:tcW w:w="1453" w:type="dxa"/>
            <w:tcBorders>
              <w:top w:val="outset" w:color="000000" w:sz="8"/>
              <w:left w:val="outset" w:color="000000" w:sz="8"/>
              <w:bottom w:val="outset" w:color="000000" w:sz="8"/>
              <w:right w:val="outset" w:color="000000" w:sz="8"/>
            </w:tcBorders>
            <w:vAlign w:val="center"/>
          </w:tcPr>
          <w:bookmarkStart w:name="19786" w:id="5522"/>
          <w:p>
            <w:pPr>
              <w:spacing w:after="0"/>
              <w:ind w:left="0"/>
              <w:jc w:val="center"/>
            </w:pPr>
            <w:r>
              <w:rPr>
                <w:rFonts w:ascii="Arial"/>
                <w:b w:val="false"/>
                <w:i w:val="false"/>
                <w:color w:val="000000"/>
                <w:sz w:val="15"/>
              </w:rPr>
              <w:t xml:space="preserve"> </w:t>
            </w:r>
          </w:p>
          <w:bookmarkEnd w:id="5522"/>
        </w:tc>
        <w:tc>
          <w:tcPr>
            <w:tcW w:w="1647" w:type="dxa"/>
            <w:tcBorders>
              <w:top w:val="outset" w:color="000000" w:sz="8"/>
              <w:left w:val="outset" w:color="000000" w:sz="8"/>
              <w:bottom w:val="outset" w:color="000000" w:sz="8"/>
              <w:right w:val="outset" w:color="000000" w:sz="8"/>
            </w:tcBorders>
            <w:vAlign w:val="center"/>
          </w:tcPr>
          <w:bookmarkStart w:name="19787" w:id="5523"/>
          <w:p>
            <w:pPr>
              <w:spacing w:after="0"/>
              <w:ind w:left="0"/>
              <w:jc w:val="center"/>
            </w:pPr>
            <w:r>
              <w:rPr>
                <w:rFonts w:ascii="Arial"/>
                <w:b/>
                <w:i w:val="false"/>
                <w:color w:val="000000"/>
                <w:sz w:val="15"/>
              </w:rPr>
              <w:t>1, 2</w:t>
            </w:r>
          </w:p>
          <w:bookmarkEnd w:id="5523"/>
        </w:tc>
        <w:tc>
          <w:tcPr>
            <w:tcW w:w="969" w:type="dxa"/>
            <w:tcBorders>
              <w:top w:val="outset" w:color="000000" w:sz="8"/>
              <w:left w:val="outset" w:color="000000" w:sz="8"/>
              <w:bottom w:val="outset" w:color="000000" w:sz="8"/>
              <w:right w:val="outset" w:color="000000" w:sz="8"/>
            </w:tcBorders>
            <w:vAlign w:val="center"/>
          </w:tcPr>
          <w:bookmarkStart w:name="19788" w:id="5524"/>
          <w:p>
            <w:pPr>
              <w:spacing w:after="0"/>
              <w:ind w:left="0"/>
              <w:jc w:val="center"/>
            </w:pPr>
            <w:r>
              <w:rPr>
                <w:rFonts w:ascii="Arial"/>
                <w:b/>
                <w:i w:val="false"/>
                <w:color w:val="000000"/>
                <w:sz w:val="15"/>
              </w:rPr>
              <w:t>IБ</w:t>
            </w:r>
          </w:p>
          <w:bookmarkEnd w:id="552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89" w:id="5525"/>
          <w:p>
            <w:pPr>
              <w:spacing w:after="0"/>
              <w:ind w:left="0"/>
              <w:jc w:val="left"/>
            </w:pPr>
            <w:r>
              <w:rPr>
                <w:rFonts w:ascii="Arial"/>
                <w:b/>
                <w:i w:val="false"/>
                <w:color w:val="000000"/>
                <w:sz w:val="15"/>
              </w:rPr>
              <w:t>б) зміна, яку необхідно в подальшому обґрунтувати новими додатковими даними (наприклад порівнянність біологічних лікарських препаратів)</w:t>
            </w:r>
          </w:p>
          <w:bookmarkEnd w:id="5525"/>
        </w:tc>
        <w:tc>
          <w:tcPr>
            <w:tcW w:w="1453" w:type="dxa"/>
            <w:tcBorders>
              <w:top w:val="outset" w:color="000000" w:sz="8"/>
              <w:left w:val="outset" w:color="000000" w:sz="8"/>
              <w:bottom w:val="outset" w:color="000000" w:sz="8"/>
              <w:right w:val="outset" w:color="000000" w:sz="8"/>
            </w:tcBorders>
            <w:vAlign w:val="center"/>
          </w:tcPr>
          <w:bookmarkStart w:name="19790" w:id="5526"/>
          <w:p>
            <w:pPr>
              <w:spacing w:after="0"/>
              <w:ind w:left="0"/>
              <w:jc w:val="center"/>
            </w:pPr>
            <w:r>
              <w:rPr>
                <w:rFonts w:ascii="Arial"/>
                <w:b w:val="false"/>
                <w:i w:val="false"/>
                <w:color w:val="000000"/>
                <w:sz w:val="15"/>
              </w:rPr>
              <w:t xml:space="preserve"> </w:t>
            </w:r>
          </w:p>
          <w:bookmarkEnd w:id="5526"/>
        </w:tc>
        <w:tc>
          <w:tcPr>
            <w:tcW w:w="1647" w:type="dxa"/>
            <w:tcBorders>
              <w:top w:val="outset" w:color="000000" w:sz="8"/>
              <w:left w:val="outset" w:color="000000" w:sz="8"/>
              <w:bottom w:val="outset" w:color="000000" w:sz="8"/>
              <w:right w:val="outset" w:color="000000" w:sz="8"/>
            </w:tcBorders>
            <w:vAlign w:val="center"/>
          </w:tcPr>
          <w:bookmarkStart w:name="19791" w:id="5527"/>
          <w:p>
            <w:pPr>
              <w:spacing w:after="0"/>
              <w:ind w:left="0"/>
              <w:jc w:val="center"/>
            </w:pPr>
            <w:r>
              <w:rPr>
                <w:rFonts w:ascii="Arial"/>
                <w:b w:val="false"/>
                <w:i w:val="false"/>
                <w:color w:val="000000"/>
                <w:sz w:val="15"/>
              </w:rPr>
              <w:t xml:space="preserve"> </w:t>
            </w:r>
          </w:p>
          <w:bookmarkEnd w:id="5527"/>
        </w:tc>
        <w:tc>
          <w:tcPr>
            <w:tcW w:w="969" w:type="dxa"/>
            <w:tcBorders>
              <w:top w:val="outset" w:color="000000" w:sz="8"/>
              <w:left w:val="outset" w:color="000000" w:sz="8"/>
              <w:bottom w:val="outset" w:color="000000" w:sz="8"/>
              <w:right w:val="outset" w:color="000000" w:sz="8"/>
            </w:tcBorders>
            <w:vAlign w:val="center"/>
          </w:tcPr>
          <w:bookmarkStart w:name="19792" w:id="5528"/>
          <w:p>
            <w:pPr>
              <w:spacing w:after="0"/>
              <w:ind w:left="0"/>
              <w:jc w:val="center"/>
            </w:pPr>
            <w:r>
              <w:rPr>
                <w:rFonts w:ascii="Arial"/>
                <w:b/>
                <w:i w:val="false"/>
                <w:color w:val="000000"/>
                <w:sz w:val="15"/>
              </w:rPr>
              <w:t>II</w:t>
            </w:r>
          </w:p>
          <w:bookmarkEnd w:id="552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93" w:id="5529"/>
          <w:p>
            <w:pPr>
              <w:spacing w:after="0"/>
              <w:ind w:left="0"/>
              <w:jc w:val="left"/>
            </w:pPr>
            <w:r>
              <w:rPr>
                <w:rFonts w:ascii="Arial"/>
                <w:b/>
                <w:i w:val="false"/>
                <w:color w:val="000000"/>
                <w:sz w:val="15"/>
              </w:rPr>
              <w:t>Документація</w:t>
            </w:r>
          </w:p>
          <w:bookmarkEnd w:id="552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794" w:id="5530"/>
          <w:p>
            <w:pPr>
              <w:spacing w:after="0"/>
              <w:ind w:left="0"/>
              <w:jc w:val="left"/>
            </w:pPr>
            <w:r>
              <w:rPr>
                <w:rFonts w:ascii="Arial"/>
                <w:b w:val="false"/>
                <w:i w:val="false"/>
                <w:color w:val="000000"/>
                <w:sz w:val="15"/>
              </w:rPr>
              <w:t>1. Запит національного компетентного уповноваженого органу та/або рішення МОЗ (за необхідності).</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w:t>
            </w:r>
          </w:p>
          <w:bookmarkEnd w:id="55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95" w:id="5531"/>
          <w:p>
            <w:pPr>
              <w:spacing w:after="0"/>
              <w:ind w:left="0"/>
              <w:jc w:val="left"/>
            </w:pPr>
            <w:r>
              <w:rPr>
                <w:rFonts w:ascii="Arial"/>
                <w:b/>
                <w:i w:val="false"/>
                <w:color w:val="000000"/>
                <w:sz w:val="15"/>
              </w:rPr>
              <w:t>В.I.3. Зміни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w:t>
            </w:r>
          </w:p>
          <w:bookmarkEnd w:id="5531"/>
        </w:tc>
        <w:tc>
          <w:tcPr>
            <w:tcW w:w="1453" w:type="dxa"/>
            <w:tcBorders>
              <w:top w:val="outset" w:color="000000" w:sz="8"/>
              <w:left w:val="outset" w:color="000000" w:sz="8"/>
              <w:bottom w:val="outset" w:color="000000" w:sz="8"/>
              <w:right w:val="outset" w:color="000000" w:sz="8"/>
            </w:tcBorders>
            <w:vAlign w:val="center"/>
          </w:tcPr>
          <w:bookmarkStart w:name="19796" w:id="5532"/>
          <w:p>
            <w:pPr>
              <w:spacing w:after="0"/>
              <w:ind w:left="0"/>
              <w:jc w:val="center"/>
            </w:pPr>
            <w:r>
              <w:rPr>
                <w:rFonts w:ascii="Arial"/>
                <w:b/>
                <w:i w:val="false"/>
                <w:color w:val="000000"/>
                <w:sz w:val="15"/>
              </w:rPr>
              <w:t>Умови, які мають бути виконані</w:t>
            </w:r>
          </w:p>
          <w:bookmarkEnd w:id="5532"/>
        </w:tc>
        <w:tc>
          <w:tcPr>
            <w:tcW w:w="1647" w:type="dxa"/>
            <w:tcBorders>
              <w:top w:val="outset" w:color="000000" w:sz="8"/>
              <w:left w:val="outset" w:color="000000" w:sz="8"/>
              <w:bottom w:val="outset" w:color="000000" w:sz="8"/>
              <w:right w:val="outset" w:color="000000" w:sz="8"/>
            </w:tcBorders>
            <w:vAlign w:val="center"/>
          </w:tcPr>
          <w:bookmarkStart w:name="19797" w:id="5533"/>
          <w:p>
            <w:pPr>
              <w:spacing w:after="0"/>
              <w:ind w:left="0"/>
              <w:jc w:val="center"/>
            </w:pPr>
            <w:r>
              <w:rPr>
                <w:rFonts w:ascii="Arial"/>
                <w:b/>
                <w:i w:val="false"/>
                <w:color w:val="000000"/>
                <w:sz w:val="15"/>
              </w:rPr>
              <w:t>Документи, які мають бути надані</w:t>
            </w:r>
          </w:p>
          <w:bookmarkEnd w:id="5533"/>
        </w:tc>
        <w:tc>
          <w:tcPr>
            <w:tcW w:w="969" w:type="dxa"/>
            <w:tcBorders>
              <w:top w:val="outset" w:color="000000" w:sz="8"/>
              <w:left w:val="outset" w:color="000000" w:sz="8"/>
              <w:bottom w:val="outset" w:color="000000" w:sz="8"/>
              <w:right w:val="outset" w:color="000000" w:sz="8"/>
            </w:tcBorders>
            <w:vAlign w:val="center"/>
          </w:tcPr>
          <w:bookmarkStart w:name="19798" w:id="5534"/>
          <w:p>
            <w:pPr>
              <w:spacing w:after="0"/>
              <w:ind w:left="0"/>
              <w:jc w:val="center"/>
            </w:pPr>
            <w:r>
              <w:rPr>
                <w:rFonts w:ascii="Arial"/>
                <w:b/>
                <w:i w:val="false"/>
                <w:color w:val="000000"/>
                <w:sz w:val="15"/>
              </w:rPr>
              <w:t>Тип зміни</w:t>
            </w:r>
          </w:p>
          <w:bookmarkEnd w:id="553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799" w:id="5535"/>
          <w:p>
            <w:pPr>
              <w:spacing w:after="0"/>
              <w:ind w:left="0"/>
              <w:jc w:val="left"/>
            </w:pPr>
            <w:r>
              <w:rPr>
                <w:rFonts w:ascii="Arial"/>
                <w:b/>
                <w:i w:val="false"/>
                <w:color w:val="000000"/>
                <w:sz w:val="15"/>
              </w:rPr>
              <w:t>а) зміна узгоджена з компетентним уповноваженим органом</w:t>
            </w:r>
          </w:p>
          <w:bookmarkEnd w:id="5535"/>
        </w:tc>
        <w:tc>
          <w:tcPr>
            <w:tcW w:w="1453" w:type="dxa"/>
            <w:tcBorders>
              <w:top w:val="outset" w:color="000000" w:sz="8"/>
              <w:left w:val="outset" w:color="000000" w:sz="8"/>
              <w:bottom w:val="outset" w:color="000000" w:sz="8"/>
              <w:right w:val="outset" w:color="000000" w:sz="8"/>
            </w:tcBorders>
            <w:vAlign w:val="center"/>
          </w:tcPr>
          <w:bookmarkStart w:name="19800" w:id="5536"/>
          <w:p>
            <w:pPr>
              <w:spacing w:after="0"/>
              <w:ind w:left="0"/>
              <w:jc w:val="center"/>
            </w:pPr>
            <w:r>
              <w:rPr>
                <w:rFonts w:ascii="Arial"/>
                <w:b/>
                <w:i w:val="false"/>
                <w:color w:val="000000"/>
                <w:sz w:val="15"/>
              </w:rPr>
              <w:t>1</w:t>
            </w:r>
          </w:p>
          <w:bookmarkEnd w:id="5536"/>
        </w:tc>
        <w:tc>
          <w:tcPr>
            <w:tcW w:w="1647" w:type="dxa"/>
            <w:tcBorders>
              <w:top w:val="outset" w:color="000000" w:sz="8"/>
              <w:left w:val="outset" w:color="000000" w:sz="8"/>
              <w:bottom w:val="outset" w:color="000000" w:sz="8"/>
              <w:right w:val="outset" w:color="000000" w:sz="8"/>
            </w:tcBorders>
            <w:vAlign w:val="center"/>
          </w:tcPr>
          <w:bookmarkStart w:name="19801" w:id="5537"/>
          <w:p>
            <w:pPr>
              <w:spacing w:after="0"/>
              <w:ind w:left="0"/>
              <w:jc w:val="center"/>
            </w:pPr>
            <w:r>
              <w:rPr>
                <w:rFonts w:ascii="Arial"/>
                <w:b/>
                <w:i w:val="false"/>
                <w:color w:val="000000"/>
                <w:sz w:val="15"/>
              </w:rPr>
              <w:t>1, 2</w:t>
            </w:r>
          </w:p>
          <w:bookmarkEnd w:id="5537"/>
        </w:tc>
        <w:tc>
          <w:tcPr>
            <w:tcW w:w="969" w:type="dxa"/>
            <w:tcBorders>
              <w:top w:val="outset" w:color="000000" w:sz="8"/>
              <w:left w:val="outset" w:color="000000" w:sz="8"/>
              <w:bottom w:val="outset" w:color="000000" w:sz="8"/>
              <w:right w:val="outset" w:color="000000" w:sz="8"/>
            </w:tcBorders>
            <w:vAlign w:val="center"/>
          </w:tcPr>
          <w:bookmarkStart w:name="19802" w:id="5538"/>
          <w:p>
            <w:pPr>
              <w:spacing w:after="0"/>
              <w:ind w:left="0"/>
              <w:jc w:val="center"/>
            </w:pPr>
            <w:r>
              <w:rPr>
                <w:rFonts w:ascii="Arial"/>
                <w:b/>
                <w:i w:val="false"/>
                <w:color w:val="000000"/>
                <w:sz w:val="15"/>
              </w:rPr>
              <w:t>IА</w:t>
            </w:r>
            <w:r>
              <w:rPr>
                <w:rFonts w:ascii="Arial"/>
                <w:b/>
                <w:i w:val="false"/>
                <w:color w:val="000000"/>
                <w:vertAlign w:val="subscript"/>
              </w:rPr>
              <w:t>нп</w:t>
            </w:r>
          </w:p>
          <w:bookmarkEnd w:id="553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03" w:id="5539"/>
          <w:p>
            <w:pPr>
              <w:spacing w:after="0"/>
              <w:ind w:left="0"/>
              <w:jc w:val="left"/>
            </w:pPr>
            <w:r>
              <w:rPr>
                <w:rFonts w:ascii="Arial"/>
                <w:b/>
                <w:i w:val="false"/>
                <w:color w:val="000000"/>
                <w:sz w:val="15"/>
              </w:rPr>
              <w:t>б) зміна потребує подальшого обґрунтування новими додатковими даними</w:t>
            </w:r>
          </w:p>
          <w:bookmarkEnd w:id="5539"/>
        </w:tc>
        <w:tc>
          <w:tcPr>
            <w:tcW w:w="1453" w:type="dxa"/>
            <w:tcBorders>
              <w:top w:val="outset" w:color="000000" w:sz="8"/>
              <w:left w:val="outset" w:color="000000" w:sz="8"/>
              <w:bottom w:val="outset" w:color="000000" w:sz="8"/>
              <w:right w:val="outset" w:color="000000" w:sz="8"/>
            </w:tcBorders>
            <w:vAlign w:val="center"/>
          </w:tcPr>
          <w:bookmarkStart w:name="19804" w:id="5540"/>
          <w:p>
            <w:pPr>
              <w:spacing w:after="0"/>
              <w:ind w:left="0"/>
              <w:jc w:val="center"/>
            </w:pPr>
            <w:r>
              <w:rPr>
                <w:rFonts w:ascii="Arial"/>
                <w:b w:val="false"/>
                <w:i w:val="false"/>
                <w:color w:val="000000"/>
                <w:sz w:val="15"/>
              </w:rPr>
              <w:t xml:space="preserve"> </w:t>
            </w:r>
          </w:p>
          <w:bookmarkEnd w:id="5540"/>
        </w:tc>
        <w:tc>
          <w:tcPr>
            <w:tcW w:w="1647" w:type="dxa"/>
            <w:tcBorders>
              <w:top w:val="outset" w:color="000000" w:sz="8"/>
              <w:left w:val="outset" w:color="000000" w:sz="8"/>
              <w:bottom w:val="outset" w:color="000000" w:sz="8"/>
              <w:right w:val="outset" w:color="000000" w:sz="8"/>
            </w:tcBorders>
            <w:vAlign w:val="center"/>
          </w:tcPr>
          <w:bookmarkStart w:name="19805" w:id="5541"/>
          <w:p>
            <w:pPr>
              <w:spacing w:after="0"/>
              <w:ind w:left="0"/>
              <w:jc w:val="center"/>
            </w:pPr>
            <w:r>
              <w:rPr>
                <w:rFonts w:ascii="Arial"/>
                <w:b/>
                <w:i w:val="false"/>
                <w:color w:val="000000"/>
                <w:sz w:val="15"/>
              </w:rPr>
              <w:t>2</w:t>
            </w:r>
          </w:p>
          <w:bookmarkEnd w:id="5541"/>
        </w:tc>
        <w:tc>
          <w:tcPr>
            <w:tcW w:w="969" w:type="dxa"/>
            <w:tcBorders>
              <w:top w:val="outset" w:color="000000" w:sz="8"/>
              <w:left w:val="outset" w:color="000000" w:sz="8"/>
              <w:bottom w:val="outset" w:color="000000" w:sz="8"/>
              <w:right w:val="outset" w:color="000000" w:sz="8"/>
            </w:tcBorders>
            <w:vAlign w:val="center"/>
          </w:tcPr>
          <w:bookmarkStart w:name="19806" w:id="5542"/>
          <w:p>
            <w:pPr>
              <w:spacing w:after="0"/>
              <w:ind w:left="0"/>
              <w:jc w:val="center"/>
            </w:pPr>
            <w:r>
              <w:rPr>
                <w:rFonts w:ascii="Arial"/>
                <w:b/>
                <w:i w:val="false"/>
                <w:color w:val="000000"/>
                <w:sz w:val="15"/>
              </w:rPr>
              <w:t>II</w:t>
            </w:r>
          </w:p>
          <w:bookmarkEnd w:id="554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07" w:id="5543"/>
          <w:p>
            <w:pPr>
              <w:spacing w:after="0"/>
              <w:ind w:left="0"/>
              <w:jc w:val="left"/>
            </w:pPr>
            <w:r>
              <w:rPr>
                <w:rFonts w:ascii="Arial"/>
                <w:b/>
                <w:i w:val="false"/>
                <w:color w:val="000000"/>
                <w:sz w:val="15"/>
              </w:rPr>
              <w:t>Умови</w:t>
            </w:r>
          </w:p>
          <w:bookmarkEnd w:id="554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08" w:id="5544"/>
          <w:p>
            <w:pPr>
              <w:spacing w:after="0"/>
              <w:ind w:left="0"/>
              <w:jc w:val="left"/>
            </w:pPr>
            <w:r>
              <w:rPr>
                <w:rFonts w:ascii="Arial"/>
                <w:b w:val="false"/>
                <w:i w:val="false"/>
                <w:color w:val="000000"/>
                <w:sz w:val="15"/>
              </w:rPr>
              <w:t>Зміна вноситься на вимогу регуляторного органу та не вимагає надання додаткової інформації та/або подальшої оцінки.</w:t>
            </w:r>
          </w:p>
          <w:bookmarkEnd w:id="55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09" w:id="5545"/>
          <w:p>
            <w:pPr>
              <w:spacing w:after="0"/>
              <w:ind w:left="0"/>
              <w:jc w:val="left"/>
            </w:pPr>
            <w:r>
              <w:rPr>
                <w:rFonts w:ascii="Arial"/>
                <w:b/>
                <w:i w:val="false"/>
                <w:color w:val="000000"/>
                <w:sz w:val="15"/>
              </w:rPr>
              <w:t>Документація</w:t>
            </w:r>
          </w:p>
          <w:bookmarkEnd w:id="554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10" w:id="5546"/>
          <w:p>
            <w:pPr>
              <w:spacing w:after="0"/>
              <w:ind w:left="0"/>
              <w:jc w:val="left"/>
            </w:pPr>
            <w:r>
              <w:rPr>
                <w:rFonts w:ascii="Arial"/>
                <w:b w:val="false"/>
                <w:i w:val="false"/>
                <w:color w:val="000000"/>
                <w:sz w:val="15"/>
              </w:rPr>
              <w:t>1. Посилання на відповідне рішення регуляторного органу.</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w:t>
            </w:r>
          </w:p>
          <w:bookmarkEnd w:id="554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11" w:id="5547"/>
          <w:p>
            <w:pPr>
              <w:spacing w:after="0"/>
              <w:ind w:left="0"/>
              <w:jc w:val="left"/>
            </w:pPr>
            <w:r>
              <w:rPr>
                <w:rFonts w:ascii="Arial"/>
                <w:b/>
                <w:i w:val="false"/>
                <w:color w:val="000000"/>
                <w:sz w:val="15"/>
              </w:rPr>
              <w:t>В.I.4.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w:t>
            </w:r>
          </w:p>
          <w:bookmarkEnd w:id="5547"/>
        </w:tc>
        <w:tc>
          <w:tcPr>
            <w:tcW w:w="1453" w:type="dxa"/>
            <w:tcBorders>
              <w:top w:val="outset" w:color="000000" w:sz="8"/>
              <w:left w:val="outset" w:color="000000" w:sz="8"/>
              <w:bottom w:val="outset" w:color="000000" w:sz="8"/>
              <w:right w:val="outset" w:color="000000" w:sz="8"/>
            </w:tcBorders>
            <w:vAlign w:val="center"/>
          </w:tcPr>
          <w:bookmarkStart w:name="19812" w:id="5548"/>
          <w:p>
            <w:pPr>
              <w:spacing w:after="0"/>
              <w:ind w:left="0"/>
              <w:jc w:val="center"/>
            </w:pPr>
            <w:r>
              <w:rPr>
                <w:rFonts w:ascii="Arial"/>
                <w:b/>
                <w:i w:val="false"/>
                <w:color w:val="000000"/>
                <w:sz w:val="15"/>
              </w:rPr>
              <w:t>Умови, які мають бути виконані</w:t>
            </w:r>
          </w:p>
          <w:bookmarkEnd w:id="5548"/>
        </w:tc>
        <w:tc>
          <w:tcPr>
            <w:tcW w:w="1647" w:type="dxa"/>
            <w:tcBorders>
              <w:top w:val="outset" w:color="000000" w:sz="8"/>
              <w:left w:val="outset" w:color="000000" w:sz="8"/>
              <w:bottom w:val="outset" w:color="000000" w:sz="8"/>
              <w:right w:val="outset" w:color="000000" w:sz="8"/>
            </w:tcBorders>
            <w:vAlign w:val="center"/>
          </w:tcPr>
          <w:bookmarkStart w:name="19813" w:id="5549"/>
          <w:p>
            <w:pPr>
              <w:spacing w:after="0"/>
              <w:ind w:left="0"/>
              <w:jc w:val="center"/>
            </w:pPr>
            <w:r>
              <w:rPr>
                <w:rFonts w:ascii="Arial"/>
                <w:b/>
                <w:i w:val="false"/>
                <w:color w:val="000000"/>
                <w:sz w:val="15"/>
              </w:rPr>
              <w:t>Документи, які мають бути надані</w:t>
            </w:r>
          </w:p>
          <w:bookmarkEnd w:id="5549"/>
        </w:tc>
        <w:tc>
          <w:tcPr>
            <w:tcW w:w="969" w:type="dxa"/>
            <w:tcBorders>
              <w:top w:val="outset" w:color="000000" w:sz="8"/>
              <w:left w:val="outset" w:color="000000" w:sz="8"/>
              <w:bottom w:val="outset" w:color="000000" w:sz="8"/>
              <w:right w:val="outset" w:color="000000" w:sz="8"/>
            </w:tcBorders>
            <w:vAlign w:val="center"/>
          </w:tcPr>
          <w:bookmarkStart w:name="19814" w:id="5550"/>
          <w:p>
            <w:pPr>
              <w:spacing w:after="0"/>
              <w:ind w:left="0"/>
              <w:jc w:val="center"/>
            </w:pPr>
            <w:r>
              <w:rPr>
                <w:rFonts w:ascii="Arial"/>
                <w:b/>
                <w:i w:val="false"/>
                <w:color w:val="000000"/>
                <w:sz w:val="15"/>
              </w:rPr>
              <w:t>Тип зміни</w:t>
            </w:r>
          </w:p>
          <w:bookmarkEnd w:id="555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15" w:id="5551"/>
          <w:p>
            <w:pPr>
              <w:spacing w:after="0"/>
              <w:ind w:left="0"/>
              <w:jc w:val="left"/>
            </w:pPr>
            <w:r>
              <w:rPr>
                <w:rFonts w:ascii="Arial"/>
                <w:b w:val="false"/>
                <w:i w:val="false"/>
                <w:color w:val="000000"/>
                <w:sz w:val="15"/>
              </w:rPr>
              <w:t xml:space="preserve"> </w:t>
            </w:r>
          </w:p>
          <w:bookmarkEnd w:id="5551"/>
        </w:tc>
        <w:tc>
          <w:tcPr>
            <w:tcW w:w="1453" w:type="dxa"/>
            <w:tcBorders>
              <w:top w:val="outset" w:color="000000" w:sz="8"/>
              <w:left w:val="outset" w:color="000000" w:sz="8"/>
              <w:bottom w:val="outset" w:color="000000" w:sz="8"/>
              <w:right w:val="outset" w:color="000000" w:sz="8"/>
            </w:tcBorders>
            <w:vAlign w:val="center"/>
          </w:tcPr>
          <w:bookmarkStart w:name="19816" w:id="5552"/>
          <w:p>
            <w:pPr>
              <w:spacing w:after="0"/>
              <w:ind w:left="0"/>
              <w:jc w:val="center"/>
            </w:pPr>
            <w:r>
              <w:rPr>
                <w:rFonts w:ascii="Arial"/>
                <w:b w:val="false"/>
                <w:i w:val="false"/>
                <w:color w:val="000000"/>
                <w:sz w:val="15"/>
              </w:rPr>
              <w:t xml:space="preserve"> </w:t>
            </w:r>
          </w:p>
          <w:bookmarkEnd w:id="5552"/>
        </w:tc>
        <w:tc>
          <w:tcPr>
            <w:tcW w:w="1647" w:type="dxa"/>
            <w:tcBorders>
              <w:top w:val="outset" w:color="000000" w:sz="8"/>
              <w:left w:val="outset" w:color="000000" w:sz="8"/>
              <w:bottom w:val="outset" w:color="000000" w:sz="8"/>
              <w:right w:val="outset" w:color="000000" w:sz="8"/>
            </w:tcBorders>
            <w:vAlign w:val="center"/>
          </w:tcPr>
          <w:bookmarkStart w:name="19817" w:id="5553"/>
          <w:p>
            <w:pPr>
              <w:spacing w:after="0"/>
              <w:ind w:left="0"/>
              <w:jc w:val="center"/>
            </w:pPr>
            <w:r>
              <w:rPr>
                <w:rFonts w:ascii="Arial"/>
                <w:b w:val="false"/>
                <w:i w:val="false"/>
                <w:color w:val="000000"/>
                <w:sz w:val="15"/>
              </w:rPr>
              <w:t xml:space="preserve"> </w:t>
            </w:r>
          </w:p>
          <w:bookmarkEnd w:id="5553"/>
        </w:tc>
        <w:tc>
          <w:tcPr>
            <w:tcW w:w="969" w:type="dxa"/>
            <w:tcBorders>
              <w:top w:val="outset" w:color="000000" w:sz="8"/>
              <w:left w:val="outset" w:color="000000" w:sz="8"/>
              <w:bottom w:val="outset" w:color="000000" w:sz="8"/>
              <w:right w:val="outset" w:color="000000" w:sz="8"/>
            </w:tcBorders>
            <w:vAlign w:val="center"/>
          </w:tcPr>
          <w:bookmarkStart w:name="19818" w:id="5554"/>
          <w:p>
            <w:pPr>
              <w:spacing w:after="0"/>
              <w:ind w:left="0"/>
              <w:jc w:val="center"/>
            </w:pPr>
            <w:r>
              <w:rPr>
                <w:rFonts w:ascii="Arial"/>
                <w:b/>
                <w:i w:val="false"/>
                <w:color w:val="000000"/>
                <w:sz w:val="15"/>
              </w:rPr>
              <w:t>II</w:t>
            </w:r>
          </w:p>
          <w:bookmarkEnd w:id="555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19" w:id="5555"/>
          <w:p>
            <w:pPr>
              <w:spacing w:after="0"/>
              <w:ind w:left="0"/>
              <w:jc w:val="left"/>
            </w:pPr>
            <w:r>
              <w:rPr>
                <w:rFonts w:ascii="Arial"/>
                <w:b/>
                <w:i w:val="false"/>
                <w:color w:val="000000"/>
                <w:sz w:val="15"/>
              </w:rPr>
              <w:t>Примітка.</w:t>
            </w:r>
            <w:r>
              <w:rPr>
                <w:rFonts w:ascii="Arial"/>
                <w:b w:val="false"/>
                <w:i w:val="false"/>
                <w:color w:val="000000"/>
                <w:sz w:val="15"/>
              </w:rPr>
              <w:t xml:space="preserve"> Ця зміна не застосовується за умови, якщо нові дані були надані під час внесення змін, зазначених у п. В.1.13. У такому випадку зміни у короткій характеристиці лікарського засобу, тексті маркування та інструкції для медичного застосування вносяться відповідно до п. В.1.13.</w:t>
            </w:r>
          </w:p>
          <w:bookmarkEnd w:id="555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20" w:id="5556"/>
          <w:p>
            <w:pPr>
              <w:spacing w:after="0"/>
              <w:ind w:left="0"/>
              <w:jc w:val="left"/>
            </w:pPr>
            <w:r>
              <w:rPr>
                <w:rFonts w:ascii="Arial"/>
                <w:b/>
                <w:i w:val="false"/>
                <w:color w:val="000000"/>
                <w:sz w:val="15"/>
              </w:rPr>
              <w:t>В.I.5. Зміна у правовому статусі лікарського засобу</w:t>
            </w:r>
          </w:p>
          <w:bookmarkEnd w:id="5556"/>
        </w:tc>
        <w:tc>
          <w:tcPr>
            <w:tcW w:w="1453" w:type="dxa"/>
            <w:tcBorders>
              <w:top w:val="outset" w:color="000000" w:sz="8"/>
              <w:left w:val="outset" w:color="000000" w:sz="8"/>
              <w:bottom w:val="outset" w:color="000000" w:sz="8"/>
              <w:right w:val="outset" w:color="000000" w:sz="8"/>
            </w:tcBorders>
            <w:vAlign w:val="center"/>
          </w:tcPr>
          <w:bookmarkStart w:name="19821" w:id="5557"/>
          <w:p>
            <w:pPr>
              <w:spacing w:after="0"/>
              <w:ind w:left="0"/>
              <w:jc w:val="center"/>
            </w:pPr>
            <w:r>
              <w:rPr>
                <w:rFonts w:ascii="Arial"/>
                <w:b/>
                <w:i w:val="false"/>
                <w:color w:val="000000"/>
                <w:sz w:val="15"/>
              </w:rPr>
              <w:t>Умови, які мають бути виконані</w:t>
            </w:r>
          </w:p>
          <w:bookmarkEnd w:id="5557"/>
        </w:tc>
        <w:tc>
          <w:tcPr>
            <w:tcW w:w="1647" w:type="dxa"/>
            <w:tcBorders>
              <w:top w:val="outset" w:color="000000" w:sz="8"/>
              <w:left w:val="outset" w:color="000000" w:sz="8"/>
              <w:bottom w:val="outset" w:color="000000" w:sz="8"/>
              <w:right w:val="outset" w:color="000000" w:sz="8"/>
            </w:tcBorders>
            <w:vAlign w:val="center"/>
          </w:tcPr>
          <w:bookmarkStart w:name="19822" w:id="5558"/>
          <w:p>
            <w:pPr>
              <w:spacing w:after="0"/>
              <w:ind w:left="0"/>
              <w:jc w:val="center"/>
            </w:pPr>
            <w:r>
              <w:rPr>
                <w:rFonts w:ascii="Arial"/>
                <w:b/>
                <w:i w:val="false"/>
                <w:color w:val="000000"/>
                <w:sz w:val="15"/>
              </w:rPr>
              <w:t>Документи, які мають бути надані</w:t>
            </w:r>
          </w:p>
          <w:bookmarkEnd w:id="5558"/>
        </w:tc>
        <w:tc>
          <w:tcPr>
            <w:tcW w:w="969" w:type="dxa"/>
            <w:tcBorders>
              <w:top w:val="outset" w:color="000000" w:sz="8"/>
              <w:left w:val="outset" w:color="000000" w:sz="8"/>
              <w:bottom w:val="outset" w:color="000000" w:sz="8"/>
              <w:right w:val="outset" w:color="000000" w:sz="8"/>
            </w:tcBorders>
            <w:vAlign w:val="center"/>
          </w:tcPr>
          <w:bookmarkStart w:name="19823" w:id="5559"/>
          <w:p>
            <w:pPr>
              <w:spacing w:after="0"/>
              <w:ind w:left="0"/>
              <w:jc w:val="center"/>
            </w:pPr>
            <w:r>
              <w:rPr>
                <w:rFonts w:ascii="Arial"/>
                <w:b/>
                <w:i w:val="false"/>
                <w:color w:val="000000"/>
                <w:sz w:val="15"/>
              </w:rPr>
              <w:t>Тип зміни</w:t>
            </w:r>
          </w:p>
          <w:bookmarkEnd w:id="555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24" w:id="5560"/>
          <w:p>
            <w:pPr>
              <w:spacing w:after="0"/>
              <w:ind w:left="0"/>
              <w:jc w:val="left"/>
            </w:pPr>
            <w:r>
              <w:rPr>
                <w:rFonts w:ascii="Arial"/>
                <w:b/>
                <w:i w:val="false"/>
                <w:color w:val="000000"/>
                <w:sz w:val="15"/>
              </w:rPr>
              <w:t>а) для генеричних/гібридних/біоподібних лікарських засобів після зміни затвердженого правового статусу референтного препарату</w:t>
            </w:r>
          </w:p>
          <w:bookmarkEnd w:id="5560"/>
        </w:tc>
        <w:tc>
          <w:tcPr>
            <w:tcW w:w="1453" w:type="dxa"/>
            <w:tcBorders>
              <w:top w:val="outset" w:color="000000" w:sz="8"/>
              <w:left w:val="outset" w:color="000000" w:sz="8"/>
              <w:bottom w:val="outset" w:color="000000" w:sz="8"/>
              <w:right w:val="outset" w:color="000000" w:sz="8"/>
            </w:tcBorders>
            <w:vAlign w:val="center"/>
          </w:tcPr>
          <w:bookmarkStart w:name="19825" w:id="5561"/>
          <w:p>
            <w:pPr>
              <w:spacing w:after="0"/>
              <w:ind w:left="0"/>
              <w:jc w:val="center"/>
            </w:pPr>
            <w:r>
              <w:rPr>
                <w:rFonts w:ascii="Arial"/>
                <w:b w:val="false"/>
                <w:i w:val="false"/>
                <w:color w:val="000000"/>
                <w:sz w:val="15"/>
              </w:rPr>
              <w:t xml:space="preserve"> </w:t>
            </w:r>
          </w:p>
          <w:bookmarkEnd w:id="5561"/>
        </w:tc>
        <w:tc>
          <w:tcPr>
            <w:tcW w:w="1647" w:type="dxa"/>
            <w:tcBorders>
              <w:top w:val="outset" w:color="000000" w:sz="8"/>
              <w:left w:val="outset" w:color="000000" w:sz="8"/>
              <w:bottom w:val="outset" w:color="000000" w:sz="8"/>
              <w:right w:val="outset" w:color="000000" w:sz="8"/>
            </w:tcBorders>
            <w:vAlign w:val="center"/>
          </w:tcPr>
          <w:bookmarkStart w:name="19826" w:id="5562"/>
          <w:p>
            <w:pPr>
              <w:spacing w:after="0"/>
              <w:ind w:left="0"/>
              <w:jc w:val="center"/>
            </w:pPr>
            <w:r>
              <w:rPr>
                <w:rFonts w:ascii="Arial"/>
                <w:b/>
                <w:i w:val="false"/>
                <w:color w:val="000000"/>
                <w:sz w:val="15"/>
              </w:rPr>
              <w:t>1, 2</w:t>
            </w:r>
          </w:p>
          <w:bookmarkEnd w:id="5562"/>
        </w:tc>
        <w:tc>
          <w:tcPr>
            <w:tcW w:w="969" w:type="dxa"/>
            <w:tcBorders>
              <w:top w:val="outset" w:color="000000" w:sz="8"/>
              <w:left w:val="outset" w:color="000000" w:sz="8"/>
              <w:bottom w:val="outset" w:color="000000" w:sz="8"/>
              <w:right w:val="outset" w:color="000000" w:sz="8"/>
            </w:tcBorders>
            <w:vAlign w:val="center"/>
          </w:tcPr>
          <w:bookmarkStart w:name="19827" w:id="5563"/>
          <w:p>
            <w:pPr>
              <w:spacing w:after="0"/>
              <w:ind w:left="0"/>
              <w:jc w:val="center"/>
            </w:pPr>
            <w:r>
              <w:rPr>
                <w:rFonts w:ascii="Arial"/>
                <w:b/>
                <w:i w:val="false"/>
                <w:color w:val="000000"/>
                <w:sz w:val="15"/>
              </w:rPr>
              <w:t>IБ</w:t>
            </w:r>
          </w:p>
          <w:bookmarkEnd w:id="556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28" w:id="5564"/>
          <w:p>
            <w:pPr>
              <w:spacing w:after="0"/>
              <w:ind w:left="0"/>
              <w:jc w:val="left"/>
            </w:pPr>
            <w:r>
              <w:rPr>
                <w:rFonts w:ascii="Arial"/>
                <w:b/>
                <w:i w:val="false"/>
                <w:color w:val="000000"/>
                <w:sz w:val="15"/>
              </w:rPr>
              <w:t>б) усі інші зміни правового статусу</w:t>
            </w:r>
          </w:p>
          <w:bookmarkEnd w:id="5564"/>
        </w:tc>
        <w:tc>
          <w:tcPr>
            <w:tcW w:w="1453" w:type="dxa"/>
            <w:tcBorders>
              <w:top w:val="outset" w:color="000000" w:sz="8"/>
              <w:left w:val="outset" w:color="000000" w:sz="8"/>
              <w:bottom w:val="outset" w:color="000000" w:sz="8"/>
              <w:right w:val="outset" w:color="000000" w:sz="8"/>
            </w:tcBorders>
            <w:vAlign w:val="center"/>
          </w:tcPr>
          <w:bookmarkStart w:name="19829" w:id="5565"/>
          <w:p>
            <w:pPr>
              <w:spacing w:after="0"/>
              <w:ind w:left="0"/>
              <w:jc w:val="center"/>
            </w:pPr>
            <w:r>
              <w:rPr>
                <w:rFonts w:ascii="Arial"/>
                <w:b w:val="false"/>
                <w:i w:val="false"/>
                <w:color w:val="000000"/>
                <w:sz w:val="15"/>
              </w:rPr>
              <w:t xml:space="preserve"> </w:t>
            </w:r>
          </w:p>
          <w:bookmarkEnd w:id="5565"/>
        </w:tc>
        <w:tc>
          <w:tcPr>
            <w:tcW w:w="1647" w:type="dxa"/>
            <w:tcBorders>
              <w:top w:val="outset" w:color="000000" w:sz="8"/>
              <w:left w:val="outset" w:color="000000" w:sz="8"/>
              <w:bottom w:val="outset" w:color="000000" w:sz="8"/>
              <w:right w:val="outset" w:color="000000" w:sz="8"/>
            </w:tcBorders>
            <w:vAlign w:val="center"/>
          </w:tcPr>
          <w:bookmarkStart w:name="19830" w:id="5566"/>
          <w:p>
            <w:pPr>
              <w:spacing w:after="0"/>
              <w:ind w:left="0"/>
              <w:jc w:val="center"/>
            </w:pPr>
            <w:r>
              <w:rPr>
                <w:rFonts w:ascii="Arial"/>
                <w:b w:val="false"/>
                <w:i w:val="false"/>
                <w:color w:val="000000"/>
                <w:sz w:val="15"/>
              </w:rPr>
              <w:t xml:space="preserve"> </w:t>
            </w:r>
          </w:p>
          <w:bookmarkEnd w:id="5566"/>
        </w:tc>
        <w:tc>
          <w:tcPr>
            <w:tcW w:w="969" w:type="dxa"/>
            <w:tcBorders>
              <w:top w:val="outset" w:color="000000" w:sz="8"/>
              <w:left w:val="outset" w:color="000000" w:sz="8"/>
              <w:bottom w:val="outset" w:color="000000" w:sz="8"/>
              <w:right w:val="outset" w:color="000000" w:sz="8"/>
            </w:tcBorders>
            <w:vAlign w:val="center"/>
          </w:tcPr>
          <w:bookmarkStart w:name="19831" w:id="5567"/>
          <w:p>
            <w:pPr>
              <w:spacing w:after="0"/>
              <w:ind w:left="0"/>
              <w:jc w:val="center"/>
            </w:pPr>
            <w:r>
              <w:rPr>
                <w:rFonts w:ascii="Arial"/>
                <w:b/>
                <w:i w:val="false"/>
                <w:color w:val="000000"/>
                <w:sz w:val="15"/>
              </w:rPr>
              <w:t>II</w:t>
            </w:r>
          </w:p>
          <w:bookmarkEnd w:id="556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32" w:id="5568"/>
          <w:p>
            <w:pPr>
              <w:spacing w:after="0"/>
              <w:ind w:left="0"/>
              <w:jc w:val="left"/>
            </w:pPr>
            <w:r>
              <w:rPr>
                <w:rFonts w:ascii="Arial"/>
                <w:b/>
                <w:i w:val="false"/>
                <w:color w:val="000000"/>
                <w:sz w:val="15"/>
              </w:rPr>
              <w:t>Документація</w:t>
            </w:r>
          </w:p>
          <w:bookmarkEnd w:id="556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33" w:id="5569"/>
          <w:p>
            <w:pPr>
              <w:spacing w:after="0"/>
              <w:ind w:left="0"/>
              <w:jc w:val="left"/>
            </w:pPr>
            <w:r>
              <w:rPr>
                <w:rFonts w:ascii="Arial"/>
                <w:b w:val="false"/>
                <w:i w:val="false"/>
                <w:color w:val="000000"/>
                <w:sz w:val="15"/>
              </w:rPr>
              <w:t>1. Обґрунтування внесення змін з наданням документації, яка підтверджує зміну правового статусу референтного лікарського засобу (наприклад посилання на відповідне рішення Комісії).</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w:t>
            </w:r>
          </w:p>
          <w:bookmarkEnd w:id="556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34" w:id="5570"/>
          <w:p>
            <w:pPr>
              <w:spacing w:after="0"/>
              <w:ind w:left="0"/>
              <w:jc w:val="left"/>
            </w:pPr>
            <w:r>
              <w:rPr>
                <w:rFonts w:ascii="Arial"/>
                <w:b/>
                <w:i w:val="false"/>
                <w:color w:val="000000"/>
                <w:sz w:val="15"/>
              </w:rPr>
              <w:t>В.I.6. Зміни у терапевтичних показаннях</w:t>
            </w:r>
          </w:p>
          <w:bookmarkEnd w:id="5570"/>
        </w:tc>
        <w:tc>
          <w:tcPr>
            <w:tcW w:w="1453" w:type="dxa"/>
            <w:tcBorders>
              <w:top w:val="outset" w:color="000000" w:sz="8"/>
              <w:left w:val="outset" w:color="000000" w:sz="8"/>
              <w:bottom w:val="outset" w:color="000000" w:sz="8"/>
              <w:right w:val="outset" w:color="000000" w:sz="8"/>
            </w:tcBorders>
            <w:vAlign w:val="center"/>
          </w:tcPr>
          <w:bookmarkStart w:name="19835" w:id="5571"/>
          <w:p>
            <w:pPr>
              <w:spacing w:after="0"/>
              <w:ind w:left="0"/>
              <w:jc w:val="center"/>
            </w:pPr>
            <w:r>
              <w:rPr>
                <w:rFonts w:ascii="Arial"/>
                <w:b/>
                <w:i w:val="false"/>
                <w:color w:val="000000"/>
                <w:sz w:val="15"/>
              </w:rPr>
              <w:t>Умови, які мають бути виконані</w:t>
            </w:r>
          </w:p>
          <w:bookmarkEnd w:id="5571"/>
        </w:tc>
        <w:tc>
          <w:tcPr>
            <w:tcW w:w="1647" w:type="dxa"/>
            <w:tcBorders>
              <w:top w:val="outset" w:color="000000" w:sz="8"/>
              <w:left w:val="outset" w:color="000000" w:sz="8"/>
              <w:bottom w:val="outset" w:color="000000" w:sz="8"/>
              <w:right w:val="outset" w:color="000000" w:sz="8"/>
            </w:tcBorders>
            <w:vAlign w:val="center"/>
          </w:tcPr>
          <w:bookmarkStart w:name="19836" w:id="5572"/>
          <w:p>
            <w:pPr>
              <w:spacing w:after="0"/>
              <w:ind w:left="0"/>
              <w:jc w:val="center"/>
            </w:pPr>
            <w:r>
              <w:rPr>
                <w:rFonts w:ascii="Arial"/>
                <w:b/>
                <w:i w:val="false"/>
                <w:color w:val="000000"/>
                <w:sz w:val="15"/>
              </w:rPr>
              <w:t>Документи, які мають бути надані</w:t>
            </w:r>
          </w:p>
          <w:bookmarkEnd w:id="5572"/>
        </w:tc>
        <w:tc>
          <w:tcPr>
            <w:tcW w:w="969" w:type="dxa"/>
            <w:tcBorders>
              <w:top w:val="outset" w:color="000000" w:sz="8"/>
              <w:left w:val="outset" w:color="000000" w:sz="8"/>
              <w:bottom w:val="outset" w:color="000000" w:sz="8"/>
              <w:right w:val="outset" w:color="000000" w:sz="8"/>
            </w:tcBorders>
            <w:vAlign w:val="center"/>
          </w:tcPr>
          <w:bookmarkStart w:name="19837" w:id="5573"/>
          <w:p>
            <w:pPr>
              <w:spacing w:after="0"/>
              <w:ind w:left="0"/>
              <w:jc w:val="center"/>
            </w:pPr>
            <w:r>
              <w:rPr>
                <w:rFonts w:ascii="Arial"/>
                <w:b/>
                <w:i w:val="false"/>
                <w:color w:val="000000"/>
                <w:sz w:val="15"/>
              </w:rPr>
              <w:t>Тип зміни</w:t>
            </w:r>
          </w:p>
          <w:bookmarkEnd w:id="557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38" w:id="5574"/>
          <w:p>
            <w:pPr>
              <w:spacing w:after="0"/>
              <w:ind w:left="0"/>
              <w:jc w:val="left"/>
            </w:pPr>
            <w:r>
              <w:rPr>
                <w:rFonts w:ascii="Arial"/>
                <w:b/>
                <w:i w:val="false"/>
                <w:color w:val="000000"/>
                <w:sz w:val="15"/>
              </w:rPr>
              <w:t>а) додавання нового терапевтичного показання або зміна у затвердженому показанні</w:t>
            </w:r>
          </w:p>
          <w:bookmarkEnd w:id="5574"/>
        </w:tc>
        <w:tc>
          <w:tcPr>
            <w:tcW w:w="1453" w:type="dxa"/>
            <w:tcBorders>
              <w:top w:val="outset" w:color="000000" w:sz="8"/>
              <w:left w:val="outset" w:color="000000" w:sz="8"/>
              <w:bottom w:val="outset" w:color="000000" w:sz="8"/>
              <w:right w:val="outset" w:color="000000" w:sz="8"/>
            </w:tcBorders>
            <w:vAlign w:val="center"/>
          </w:tcPr>
          <w:bookmarkStart w:name="19839" w:id="5575"/>
          <w:p>
            <w:pPr>
              <w:spacing w:after="0"/>
              <w:ind w:left="0"/>
              <w:jc w:val="center"/>
            </w:pPr>
            <w:r>
              <w:rPr>
                <w:rFonts w:ascii="Arial"/>
                <w:b w:val="false"/>
                <w:i w:val="false"/>
                <w:color w:val="000000"/>
                <w:sz w:val="15"/>
              </w:rPr>
              <w:t xml:space="preserve"> </w:t>
            </w:r>
          </w:p>
          <w:bookmarkEnd w:id="5575"/>
        </w:tc>
        <w:tc>
          <w:tcPr>
            <w:tcW w:w="1647" w:type="dxa"/>
            <w:tcBorders>
              <w:top w:val="outset" w:color="000000" w:sz="8"/>
              <w:left w:val="outset" w:color="000000" w:sz="8"/>
              <w:bottom w:val="outset" w:color="000000" w:sz="8"/>
              <w:right w:val="outset" w:color="000000" w:sz="8"/>
            </w:tcBorders>
            <w:vAlign w:val="center"/>
          </w:tcPr>
          <w:bookmarkStart w:name="19840" w:id="5576"/>
          <w:p>
            <w:pPr>
              <w:spacing w:after="0"/>
              <w:ind w:left="0"/>
              <w:jc w:val="center"/>
            </w:pPr>
            <w:r>
              <w:rPr>
                <w:rFonts w:ascii="Arial"/>
                <w:b w:val="false"/>
                <w:i w:val="false"/>
                <w:color w:val="000000"/>
                <w:sz w:val="15"/>
              </w:rPr>
              <w:t xml:space="preserve"> </w:t>
            </w:r>
          </w:p>
          <w:bookmarkEnd w:id="5576"/>
        </w:tc>
        <w:tc>
          <w:tcPr>
            <w:tcW w:w="969" w:type="dxa"/>
            <w:tcBorders>
              <w:top w:val="outset" w:color="000000" w:sz="8"/>
              <w:left w:val="outset" w:color="000000" w:sz="8"/>
              <w:bottom w:val="outset" w:color="000000" w:sz="8"/>
              <w:right w:val="outset" w:color="000000" w:sz="8"/>
            </w:tcBorders>
            <w:vAlign w:val="center"/>
          </w:tcPr>
          <w:bookmarkStart w:name="19841" w:id="5577"/>
          <w:p>
            <w:pPr>
              <w:spacing w:after="0"/>
              <w:ind w:left="0"/>
              <w:jc w:val="center"/>
            </w:pPr>
            <w:r>
              <w:rPr>
                <w:rFonts w:ascii="Arial"/>
                <w:b/>
                <w:i w:val="false"/>
                <w:color w:val="000000"/>
                <w:sz w:val="15"/>
              </w:rPr>
              <w:t>II</w:t>
            </w:r>
          </w:p>
          <w:bookmarkEnd w:id="557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42" w:id="5578"/>
          <w:p>
            <w:pPr>
              <w:spacing w:after="0"/>
              <w:ind w:left="0"/>
              <w:jc w:val="left"/>
            </w:pPr>
            <w:r>
              <w:rPr>
                <w:rFonts w:ascii="Arial"/>
                <w:b/>
                <w:i w:val="false"/>
                <w:color w:val="000000"/>
                <w:sz w:val="15"/>
              </w:rPr>
              <w:t>б) вилучення терапевтичного показання</w:t>
            </w:r>
          </w:p>
          <w:bookmarkEnd w:id="5578"/>
        </w:tc>
        <w:tc>
          <w:tcPr>
            <w:tcW w:w="1453" w:type="dxa"/>
            <w:tcBorders>
              <w:top w:val="outset" w:color="000000" w:sz="8"/>
              <w:left w:val="outset" w:color="000000" w:sz="8"/>
              <w:bottom w:val="outset" w:color="000000" w:sz="8"/>
              <w:right w:val="outset" w:color="000000" w:sz="8"/>
            </w:tcBorders>
            <w:vAlign w:val="center"/>
          </w:tcPr>
          <w:bookmarkStart w:name="19843" w:id="5579"/>
          <w:p>
            <w:pPr>
              <w:spacing w:after="0"/>
              <w:ind w:left="0"/>
              <w:jc w:val="center"/>
            </w:pPr>
            <w:r>
              <w:rPr>
                <w:rFonts w:ascii="Arial"/>
                <w:b w:val="false"/>
                <w:i w:val="false"/>
                <w:color w:val="000000"/>
                <w:sz w:val="15"/>
              </w:rPr>
              <w:t xml:space="preserve"> </w:t>
            </w:r>
          </w:p>
          <w:bookmarkEnd w:id="5579"/>
        </w:tc>
        <w:tc>
          <w:tcPr>
            <w:tcW w:w="1647" w:type="dxa"/>
            <w:tcBorders>
              <w:top w:val="outset" w:color="000000" w:sz="8"/>
              <w:left w:val="outset" w:color="000000" w:sz="8"/>
              <w:bottom w:val="outset" w:color="000000" w:sz="8"/>
              <w:right w:val="outset" w:color="000000" w:sz="8"/>
            </w:tcBorders>
            <w:vAlign w:val="center"/>
          </w:tcPr>
          <w:bookmarkStart w:name="19844" w:id="5580"/>
          <w:p>
            <w:pPr>
              <w:spacing w:after="0"/>
              <w:ind w:left="0"/>
              <w:jc w:val="center"/>
            </w:pPr>
            <w:r>
              <w:rPr>
                <w:rFonts w:ascii="Arial"/>
                <w:b w:val="false"/>
                <w:i w:val="false"/>
                <w:color w:val="000000"/>
                <w:sz w:val="15"/>
              </w:rPr>
              <w:t xml:space="preserve"> </w:t>
            </w:r>
          </w:p>
          <w:bookmarkEnd w:id="5580"/>
        </w:tc>
        <w:tc>
          <w:tcPr>
            <w:tcW w:w="969" w:type="dxa"/>
            <w:tcBorders>
              <w:top w:val="outset" w:color="000000" w:sz="8"/>
              <w:left w:val="outset" w:color="000000" w:sz="8"/>
              <w:bottom w:val="outset" w:color="000000" w:sz="8"/>
              <w:right w:val="outset" w:color="000000" w:sz="8"/>
            </w:tcBorders>
            <w:vAlign w:val="center"/>
          </w:tcPr>
          <w:bookmarkStart w:name="19845" w:id="5581"/>
          <w:p>
            <w:pPr>
              <w:spacing w:after="0"/>
              <w:ind w:left="0"/>
              <w:jc w:val="center"/>
            </w:pPr>
            <w:r>
              <w:rPr>
                <w:rFonts w:ascii="Arial"/>
                <w:b/>
                <w:i w:val="false"/>
                <w:color w:val="000000"/>
                <w:sz w:val="15"/>
              </w:rPr>
              <w:t>IБ</w:t>
            </w:r>
          </w:p>
          <w:bookmarkEnd w:id="558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46" w:id="5582"/>
          <w:p>
            <w:pPr>
              <w:spacing w:after="0"/>
              <w:ind w:left="0"/>
              <w:jc w:val="left"/>
            </w:pPr>
            <w:r>
              <w:rPr>
                <w:rFonts w:ascii="Arial"/>
                <w:b/>
                <w:i w:val="false"/>
                <w:color w:val="000000"/>
                <w:sz w:val="15"/>
              </w:rPr>
              <w:t>Примітка</w:t>
            </w:r>
            <w:r>
              <w:rPr>
                <w:rFonts w:ascii="Arial"/>
                <w:b w:val="false"/>
                <w:i w:val="false"/>
                <w:color w:val="000000"/>
                <w:sz w:val="15"/>
              </w:rPr>
              <w:t>. Якщо додавання або зміна у терапевтичному показанні вноситься у результаті процедури взаємного посилання або для генеричних/гібридних/біоподібних лікарських засобів після внесення тієї самої зміни на референтний лікарський препарат, то зміни, зазначені у п. В.1.1 та п. В.1.2 застосовуються відповідно.</w:t>
            </w:r>
          </w:p>
          <w:bookmarkEnd w:id="558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47" w:id="5583"/>
          <w:p>
            <w:pPr>
              <w:spacing w:after="0"/>
              <w:ind w:left="0"/>
              <w:jc w:val="left"/>
            </w:pPr>
            <w:r>
              <w:rPr>
                <w:rFonts w:ascii="Arial"/>
                <w:b/>
                <w:i w:val="false"/>
                <w:color w:val="000000"/>
                <w:sz w:val="15"/>
              </w:rPr>
              <w:t>В.I.7. Вилучення</w:t>
            </w:r>
          </w:p>
          <w:bookmarkEnd w:id="5583"/>
        </w:tc>
        <w:tc>
          <w:tcPr>
            <w:tcW w:w="1453" w:type="dxa"/>
            <w:tcBorders>
              <w:top w:val="outset" w:color="000000" w:sz="8"/>
              <w:left w:val="outset" w:color="000000" w:sz="8"/>
              <w:bottom w:val="outset" w:color="000000" w:sz="8"/>
              <w:right w:val="outset" w:color="000000" w:sz="8"/>
            </w:tcBorders>
            <w:vAlign w:val="center"/>
          </w:tcPr>
          <w:bookmarkStart w:name="19848" w:id="5584"/>
          <w:p>
            <w:pPr>
              <w:spacing w:after="0"/>
              <w:ind w:left="0"/>
              <w:jc w:val="center"/>
            </w:pPr>
            <w:r>
              <w:rPr>
                <w:rFonts w:ascii="Arial"/>
                <w:b/>
                <w:i w:val="false"/>
                <w:color w:val="000000"/>
                <w:sz w:val="15"/>
              </w:rPr>
              <w:t>Умови, які мають бути виконані</w:t>
            </w:r>
          </w:p>
          <w:bookmarkEnd w:id="5584"/>
        </w:tc>
        <w:tc>
          <w:tcPr>
            <w:tcW w:w="1647" w:type="dxa"/>
            <w:tcBorders>
              <w:top w:val="outset" w:color="000000" w:sz="8"/>
              <w:left w:val="outset" w:color="000000" w:sz="8"/>
              <w:bottom w:val="outset" w:color="000000" w:sz="8"/>
              <w:right w:val="outset" w:color="000000" w:sz="8"/>
            </w:tcBorders>
            <w:vAlign w:val="center"/>
          </w:tcPr>
          <w:bookmarkStart w:name="19849" w:id="5585"/>
          <w:p>
            <w:pPr>
              <w:spacing w:after="0"/>
              <w:ind w:left="0"/>
              <w:jc w:val="center"/>
            </w:pPr>
            <w:r>
              <w:rPr>
                <w:rFonts w:ascii="Arial"/>
                <w:b/>
                <w:i w:val="false"/>
                <w:color w:val="000000"/>
                <w:sz w:val="15"/>
              </w:rPr>
              <w:t>Документи, які мають бути надані</w:t>
            </w:r>
          </w:p>
          <w:bookmarkEnd w:id="5585"/>
        </w:tc>
        <w:tc>
          <w:tcPr>
            <w:tcW w:w="969" w:type="dxa"/>
            <w:tcBorders>
              <w:top w:val="outset" w:color="000000" w:sz="8"/>
              <w:left w:val="outset" w:color="000000" w:sz="8"/>
              <w:bottom w:val="outset" w:color="000000" w:sz="8"/>
              <w:right w:val="outset" w:color="000000" w:sz="8"/>
            </w:tcBorders>
            <w:vAlign w:val="center"/>
          </w:tcPr>
          <w:bookmarkStart w:name="19850" w:id="5586"/>
          <w:p>
            <w:pPr>
              <w:spacing w:after="0"/>
              <w:ind w:left="0"/>
              <w:jc w:val="center"/>
            </w:pPr>
            <w:r>
              <w:rPr>
                <w:rFonts w:ascii="Arial"/>
                <w:b/>
                <w:i w:val="false"/>
                <w:color w:val="000000"/>
                <w:sz w:val="15"/>
              </w:rPr>
              <w:t>Тип зміни</w:t>
            </w:r>
          </w:p>
          <w:bookmarkEnd w:id="558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51" w:id="5587"/>
          <w:p>
            <w:pPr>
              <w:spacing w:after="0"/>
              <w:ind w:left="0"/>
              <w:jc w:val="left"/>
            </w:pPr>
            <w:r>
              <w:rPr>
                <w:rFonts w:ascii="Arial"/>
                <w:b/>
                <w:i w:val="false"/>
                <w:color w:val="000000"/>
                <w:sz w:val="15"/>
              </w:rPr>
              <w:t>а) лікарська форма</w:t>
            </w:r>
          </w:p>
          <w:bookmarkEnd w:id="5587"/>
        </w:tc>
        <w:tc>
          <w:tcPr>
            <w:tcW w:w="1453" w:type="dxa"/>
            <w:tcBorders>
              <w:top w:val="outset" w:color="000000" w:sz="8"/>
              <w:left w:val="outset" w:color="000000" w:sz="8"/>
              <w:bottom w:val="outset" w:color="000000" w:sz="8"/>
              <w:right w:val="outset" w:color="000000" w:sz="8"/>
            </w:tcBorders>
            <w:vAlign w:val="center"/>
          </w:tcPr>
          <w:bookmarkStart w:name="19852" w:id="5588"/>
          <w:p>
            <w:pPr>
              <w:spacing w:after="0"/>
              <w:ind w:left="0"/>
              <w:jc w:val="center"/>
            </w:pPr>
            <w:r>
              <w:rPr>
                <w:rFonts w:ascii="Arial"/>
                <w:b w:val="false"/>
                <w:i w:val="false"/>
                <w:color w:val="000000"/>
                <w:sz w:val="15"/>
              </w:rPr>
              <w:t xml:space="preserve"> </w:t>
            </w:r>
          </w:p>
          <w:bookmarkEnd w:id="5588"/>
        </w:tc>
        <w:tc>
          <w:tcPr>
            <w:tcW w:w="1647" w:type="dxa"/>
            <w:tcBorders>
              <w:top w:val="outset" w:color="000000" w:sz="8"/>
              <w:left w:val="outset" w:color="000000" w:sz="8"/>
              <w:bottom w:val="outset" w:color="000000" w:sz="8"/>
              <w:right w:val="outset" w:color="000000" w:sz="8"/>
            </w:tcBorders>
            <w:vAlign w:val="center"/>
          </w:tcPr>
          <w:bookmarkStart w:name="19853" w:id="5589"/>
          <w:p>
            <w:pPr>
              <w:spacing w:after="0"/>
              <w:ind w:left="0"/>
              <w:jc w:val="center"/>
            </w:pPr>
            <w:r>
              <w:rPr>
                <w:rFonts w:ascii="Arial"/>
                <w:b/>
                <w:i w:val="false"/>
                <w:color w:val="000000"/>
                <w:sz w:val="15"/>
              </w:rPr>
              <w:t>1, 2</w:t>
            </w:r>
          </w:p>
          <w:bookmarkEnd w:id="5589"/>
        </w:tc>
        <w:tc>
          <w:tcPr>
            <w:tcW w:w="969" w:type="dxa"/>
            <w:tcBorders>
              <w:top w:val="outset" w:color="000000" w:sz="8"/>
              <w:left w:val="outset" w:color="000000" w:sz="8"/>
              <w:bottom w:val="outset" w:color="000000" w:sz="8"/>
              <w:right w:val="outset" w:color="000000" w:sz="8"/>
            </w:tcBorders>
            <w:vAlign w:val="center"/>
          </w:tcPr>
          <w:bookmarkStart w:name="19854" w:id="5590"/>
          <w:p>
            <w:pPr>
              <w:spacing w:after="0"/>
              <w:ind w:left="0"/>
              <w:jc w:val="center"/>
            </w:pPr>
            <w:r>
              <w:rPr>
                <w:rFonts w:ascii="Arial"/>
                <w:b/>
                <w:i w:val="false"/>
                <w:color w:val="000000"/>
                <w:sz w:val="15"/>
              </w:rPr>
              <w:t>IБ</w:t>
            </w:r>
          </w:p>
          <w:bookmarkEnd w:id="559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55" w:id="5591"/>
          <w:p>
            <w:pPr>
              <w:spacing w:after="0"/>
              <w:ind w:left="0"/>
              <w:jc w:val="left"/>
            </w:pPr>
            <w:r>
              <w:rPr>
                <w:rFonts w:ascii="Arial"/>
                <w:b/>
                <w:i w:val="false"/>
                <w:color w:val="000000"/>
                <w:sz w:val="15"/>
              </w:rPr>
              <w:t>б) сила дії</w:t>
            </w:r>
          </w:p>
          <w:bookmarkEnd w:id="5591"/>
        </w:tc>
        <w:tc>
          <w:tcPr>
            <w:tcW w:w="1453" w:type="dxa"/>
            <w:tcBorders>
              <w:top w:val="outset" w:color="000000" w:sz="8"/>
              <w:left w:val="outset" w:color="000000" w:sz="8"/>
              <w:bottom w:val="outset" w:color="000000" w:sz="8"/>
              <w:right w:val="outset" w:color="000000" w:sz="8"/>
            </w:tcBorders>
            <w:vAlign w:val="center"/>
          </w:tcPr>
          <w:bookmarkStart w:name="19856" w:id="5592"/>
          <w:p>
            <w:pPr>
              <w:spacing w:after="0"/>
              <w:ind w:left="0"/>
              <w:jc w:val="center"/>
            </w:pPr>
            <w:r>
              <w:rPr>
                <w:rFonts w:ascii="Arial"/>
                <w:b w:val="false"/>
                <w:i w:val="false"/>
                <w:color w:val="000000"/>
                <w:sz w:val="15"/>
              </w:rPr>
              <w:t xml:space="preserve"> </w:t>
            </w:r>
          </w:p>
          <w:bookmarkEnd w:id="5592"/>
        </w:tc>
        <w:tc>
          <w:tcPr>
            <w:tcW w:w="1647" w:type="dxa"/>
            <w:tcBorders>
              <w:top w:val="outset" w:color="000000" w:sz="8"/>
              <w:left w:val="outset" w:color="000000" w:sz="8"/>
              <w:bottom w:val="outset" w:color="000000" w:sz="8"/>
              <w:right w:val="outset" w:color="000000" w:sz="8"/>
            </w:tcBorders>
            <w:vAlign w:val="center"/>
          </w:tcPr>
          <w:bookmarkStart w:name="19857" w:id="5593"/>
          <w:p>
            <w:pPr>
              <w:spacing w:after="0"/>
              <w:ind w:left="0"/>
              <w:jc w:val="center"/>
            </w:pPr>
            <w:r>
              <w:rPr>
                <w:rFonts w:ascii="Arial"/>
                <w:b/>
                <w:i w:val="false"/>
                <w:color w:val="000000"/>
                <w:sz w:val="15"/>
              </w:rPr>
              <w:t>1, 2</w:t>
            </w:r>
          </w:p>
          <w:bookmarkEnd w:id="5593"/>
        </w:tc>
        <w:tc>
          <w:tcPr>
            <w:tcW w:w="969" w:type="dxa"/>
            <w:tcBorders>
              <w:top w:val="outset" w:color="000000" w:sz="8"/>
              <w:left w:val="outset" w:color="000000" w:sz="8"/>
              <w:bottom w:val="outset" w:color="000000" w:sz="8"/>
              <w:right w:val="outset" w:color="000000" w:sz="8"/>
            </w:tcBorders>
            <w:vAlign w:val="center"/>
          </w:tcPr>
          <w:bookmarkStart w:name="19858" w:id="5594"/>
          <w:p>
            <w:pPr>
              <w:spacing w:after="0"/>
              <w:ind w:left="0"/>
              <w:jc w:val="center"/>
            </w:pPr>
            <w:r>
              <w:rPr>
                <w:rFonts w:ascii="Arial"/>
                <w:b/>
                <w:i w:val="false"/>
                <w:color w:val="000000"/>
                <w:sz w:val="15"/>
              </w:rPr>
              <w:t>IБ</w:t>
            </w:r>
          </w:p>
          <w:bookmarkEnd w:id="559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59" w:id="5595"/>
          <w:p>
            <w:pPr>
              <w:spacing w:after="0"/>
              <w:ind w:left="0"/>
              <w:jc w:val="left"/>
            </w:pPr>
            <w:r>
              <w:rPr>
                <w:rFonts w:ascii="Arial"/>
                <w:b/>
                <w:i w:val="false"/>
                <w:color w:val="000000"/>
                <w:sz w:val="15"/>
              </w:rPr>
              <w:t>Документація</w:t>
            </w:r>
          </w:p>
          <w:bookmarkEnd w:id="559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60" w:id="5596"/>
          <w:p>
            <w:pPr>
              <w:spacing w:after="0"/>
              <w:ind w:left="0"/>
              <w:jc w:val="left"/>
            </w:pPr>
            <w:r>
              <w:rPr>
                <w:rFonts w:ascii="Arial"/>
                <w:b w:val="false"/>
                <w:i w:val="false"/>
                <w:color w:val="000000"/>
                <w:sz w:val="15"/>
              </w:rPr>
              <w:t>1. Заява про те, що лікарські форми та сила дії лікарського засобу, які залишилися, відповідають вказівкам з дозування та тривалості лікування, як вказано в короткій характеристиці лікарського засобу та інструкції для медичного застосування.</w:t>
            </w:r>
            <w:r>
              <w:br/>
            </w:r>
            <w:r>
              <w:rPr>
                <w:rFonts w:ascii="Arial"/>
                <w:b w:val="false"/>
                <w:i w:val="false"/>
                <w:color w:val="000000"/>
                <w:sz w:val="15"/>
              </w:rPr>
              <w:t>2. Оновлені коротка характеристика лікарського засобу, інструкція для медичного застосування та текст маркування.</w:t>
            </w:r>
          </w:p>
          <w:bookmarkEnd w:id="559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61" w:id="5597"/>
          <w:p>
            <w:pPr>
              <w:spacing w:after="0"/>
              <w:ind w:left="0"/>
              <w:jc w:val="left"/>
            </w:pPr>
            <w:r>
              <w:rPr>
                <w:rFonts w:ascii="Arial"/>
                <w:b/>
                <w:i w:val="false"/>
                <w:color w:val="000000"/>
                <w:sz w:val="15"/>
              </w:rPr>
              <w:t>Примітка.</w:t>
            </w:r>
            <w:r>
              <w:rPr>
                <w:rFonts w:ascii="Arial"/>
                <w:b w:val="false"/>
                <w:i w:val="false"/>
                <w:color w:val="000000"/>
                <w:sz w:val="15"/>
              </w:rPr>
              <w:t xml:space="preserve"> У випадках, коли на цю лікарську форму або силу дії отримано реєстраційне посвідчення, яке відрізняється від реєстраційного посвідчення на інші лікарські форми або сили дії, їх вилучення не буде зміною, а буде анулюванням реєстраційного посвідчення.</w:t>
            </w:r>
          </w:p>
          <w:bookmarkEnd w:id="559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62" w:id="5598"/>
          <w:p>
            <w:pPr>
              <w:spacing w:after="0"/>
              <w:ind w:left="0"/>
              <w:jc w:val="left"/>
            </w:pPr>
            <w:r>
              <w:rPr>
                <w:rFonts w:ascii="Arial"/>
                <w:b/>
                <w:i w:val="false"/>
                <w:color w:val="000000"/>
                <w:sz w:val="15"/>
              </w:rPr>
              <w:t>В.I.8. Введення або зміни до узагальнених даних про систему фармаконагляду</w:t>
            </w:r>
          </w:p>
          <w:bookmarkEnd w:id="5598"/>
        </w:tc>
        <w:tc>
          <w:tcPr>
            <w:tcW w:w="1453" w:type="dxa"/>
            <w:tcBorders>
              <w:top w:val="outset" w:color="000000" w:sz="8"/>
              <w:left w:val="outset" w:color="000000" w:sz="8"/>
              <w:bottom w:val="outset" w:color="000000" w:sz="8"/>
              <w:right w:val="outset" w:color="000000" w:sz="8"/>
            </w:tcBorders>
            <w:vAlign w:val="center"/>
          </w:tcPr>
          <w:bookmarkStart w:name="19863" w:id="5599"/>
          <w:p>
            <w:pPr>
              <w:spacing w:after="0"/>
              <w:ind w:left="0"/>
              <w:jc w:val="center"/>
            </w:pPr>
            <w:r>
              <w:rPr>
                <w:rFonts w:ascii="Arial"/>
                <w:b/>
                <w:i w:val="false"/>
                <w:color w:val="000000"/>
                <w:sz w:val="15"/>
              </w:rPr>
              <w:t>Умови, які мають бути виконані</w:t>
            </w:r>
          </w:p>
          <w:bookmarkEnd w:id="5599"/>
        </w:tc>
        <w:tc>
          <w:tcPr>
            <w:tcW w:w="1647" w:type="dxa"/>
            <w:tcBorders>
              <w:top w:val="outset" w:color="000000" w:sz="8"/>
              <w:left w:val="outset" w:color="000000" w:sz="8"/>
              <w:bottom w:val="outset" w:color="000000" w:sz="8"/>
              <w:right w:val="outset" w:color="000000" w:sz="8"/>
            </w:tcBorders>
            <w:vAlign w:val="center"/>
          </w:tcPr>
          <w:bookmarkStart w:name="19864" w:id="5600"/>
          <w:p>
            <w:pPr>
              <w:spacing w:after="0"/>
              <w:ind w:left="0"/>
              <w:jc w:val="center"/>
            </w:pPr>
            <w:r>
              <w:rPr>
                <w:rFonts w:ascii="Arial"/>
                <w:b/>
                <w:i w:val="false"/>
                <w:color w:val="000000"/>
                <w:sz w:val="15"/>
              </w:rPr>
              <w:t>Документи, які мають бути надані</w:t>
            </w:r>
          </w:p>
          <w:bookmarkEnd w:id="5600"/>
        </w:tc>
        <w:tc>
          <w:tcPr>
            <w:tcW w:w="969" w:type="dxa"/>
            <w:tcBorders>
              <w:top w:val="outset" w:color="000000" w:sz="8"/>
              <w:left w:val="outset" w:color="000000" w:sz="8"/>
              <w:bottom w:val="outset" w:color="000000" w:sz="8"/>
              <w:right w:val="outset" w:color="000000" w:sz="8"/>
            </w:tcBorders>
            <w:vAlign w:val="center"/>
          </w:tcPr>
          <w:bookmarkStart w:name="19865" w:id="5601"/>
          <w:p>
            <w:pPr>
              <w:spacing w:after="0"/>
              <w:ind w:left="0"/>
              <w:jc w:val="center"/>
            </w:pPr>
            <w:r>
              <w:rPr>
                <w:rFonts w:ascii="Arial"/>
                <w:b/>
                <w:i w:val="false"/>
                <w:color w:val="000000"/>
                <w:sz w:val="15"/>
              </w:rPr>
              <w:t>Тип зміни</w:t>
            </w:r>
          </w:p>
          <w:bookmarkEnd w:id="560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66" w:id="5602"/>
          <w:p>
            <w:pPr>
              <w:spacing w:after="0"/>
              <w:ind w:left="0"/>
              <w:jc w:val="left"/>
            </w:pPr>
            <w:r>
              <w:rPr>
                <w:rFonts w:ascii="Arial"/>
                <w:b/>
                <w:i w:val="false"/>
                <w:color w:val="000000"/>
                <w:sz w:val="15"/>
              </w:rPr>
              <w:t>а)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p>
          <w:bookmarkEnd w:id="5602"/>
        </w:tc>
        <w:tc>
          <w:tcPr>
            <w:tcW w:w="1453" w:type="dxa"/>
            <w:tcBorders>
              <w:top w:val="outset" w:color="000000" w:sz="8"/>
              <w:left w:val="outset" w:color="000000" w:sz="8"/>
              <w:bottom w:val="outset" w:color="000000" w:sz="8"/>
              <w:right w:val="outset" w:color="000000" w:sz="8"/>
            </w:tcBorders>
            <w:vAlign w:val="center"/>
          </w:tcPr>
          <w:bookmarkStart w:name="19867" w:id="5603"/>
          <w:p>
            <w:pPr>
              <w:spacing w:after="0"/>
              <w:ind w:left="0"/>
              <w:jc w:val="center"/>
            </w:pPr>
            <w:r>
              <w:rPr>
                <w:rFonts w:ascii="Arial"/>
                <w:b w:val="false"/>
                <w:i w:val="false"/>
                <w:color w:val="000000"/>
                <w:sz w:val="15"/>
              </w:rPr>
              <w:t xml:space="preserve"> </w:t>
            </w:r>
          </w:p>
          <w:bookmarkEnd w:id="5603"/>
        </w:tc>
        <w:tc>
          <w:tcPr>
            <w:tcW w:w="1647" w:type="dxa"/>
            <w:tcBorders>
              <w:top w:val="outset" w:color="000000" w:sz="8"/>
              <w:left w:val="outset" w:color="000000" w:sz="8"/>
              <w:bottom w:val="outset" w:color="000000" w:sz="8"/>
              <w:right w:val="outset" w:color="000000" w:sz="8"/>
            </w:tcBorders>
            <w:vAlign w:val="center"/>
          </w:tcPr>
          <w:bookmarkStart w:name="19868" w:id="5604"/>
          <w:p>
            <w:pPr>
              <w:spacing w:after="0"/>
              <w:ind w:left="0"/>
              <w:jc w:val="center"/>
            </w:pPr>
            <w:r>
              <w:rPr>
                <w:rFonts w:ascii="Arial"/>
                <w:b/>
                <w:i w:val="false"/>
                <w:color w:val="000000"/>
                <w:sz w:val="15"/>
              </w:rPr>
              <w:t>1, 2</w:t>
            </w:r>
          </w:p>
          <w:bookmarkEnd w:id="5604"/>
        </w:tc>
        <w:tc>
          <w:tcPr>
            <w:tcW w:w="969" w:type="dxa"/>
            <w:tcBorders>
              <w:top w:val="outset" w:color="000000" w:sz="8"/>
              <w:left w:val="outset" w:color="000000" w:sz="8"/>
              <w:bottom w:val="outset" w:color="000000" w:sz="8"/>
              <w:right w:val="outset" w:color="000000" w:sz="8"/>
            </w:tcBorders>
            <w:vAlign w:val="center"/>
          </w:tcPr>
          <w:bookmarkStart w:name="19869" w:id="5605"/>
          <w:p>
            <w:pPr>
              <w:spacing w:after="0"/>
              <w:ind w:left="0"/>
              <w:jc w:val="center"/>
            </w:pPr>
            <w:r>
              <w:rPr>
                <w:rFonts w:ascii="Arial"/>
                <w:b/>
                <w:i w:val="false"/>
                <w:color w:val="000000"/>
                <w:sz w:val="15"/>
              </w:rPr>
              <w:t>IА</w:t>
            </w:r>
            <w:r>
              <w:rPr>
                <w:rFonts w:ascii="Arial"/>
                <w:b/>
                <w:i w:val="false"/>
                <w:color w:val="000000"/>
                <w:vertAlign w:val="subscript"/>
              </w:rPr>
              <w:t>нп</w:t>
            </w:r>
          </w:p>
          <w:bookmarkEnd w:id="560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70" w:id="5606"/>
          <w:p>
            <w:pPr>
              <w:spacing w:after="0"/>
              <w:ind w:left="0"/>
              <w:jc w:val="left"/>
            </w:pPr>
            <w:r>
              <w:rPr>
                <w:rFonts w:ascii="Arial"/>
                <w:b/>
                <w:i w:val="false"/>
                <w:color w:val="000000"/>
                <w:sz w:val="15"/>
              </w:rPr>
              <w:t>Документація</w:t>
            </w:r>
          </w:p>
          <w:bookmarkEnd w:id="560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71" w:id="5607"/>
          <w:p>
            <w:pPr>
              <w:spacing w:after="0"/>
              <w:ind w:left="0"/>
              <w:jc w:val="left"/>
            </w:pPr>
            <w:r>
              <w:rPr>
                <w:rFonts w:ascii="Arial"/>
                <w:b w:val="false"/>
                <w:i w:val="false"/>
                <w:color w:val="000000"/>
                <w:sz w:val="15"/>
              </w:rPr>
              <w:t>1. Узагальнені дані про систему фармаконагляду або оновлення відповідних елементів (якщо необхідно):</w:t>
            </w:r>
            <w:r>
              <w:br/>
            </w:r>
            <w:r>
              <w:rPr>
                <w:rFonts w:ascii="Arial"/>
                <w:b w:val="false"/>
                <w:i w:val="false"/>
                <w:color w:val="000000"/>
                <w:sz w:val="15"/>
              </w:rPr>
              <w:t>доказ того, що заявник має у своєму розпорядженні уповноважену особу, відповідальну за здійснення фармаконагляду, та/або контактну особу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та положення, підписане заявником, що він має необхідні ресурси для виконання завдань та зобов'язань щодо фармаконагляду в Україні, відповідно до законодавства;</w:t>
            </w:r>
            <w:r>
              <w:br/>
            </w:r>
            <w:r>
              <w:rPr>
                <w:rFonts w:ascii="Arial"/>
                <w:b w:val="false"/>
                <w:i w:val="false"/>
                <w:color w:val="000000"/>
                <w:sz w:val="15"/>
              </w:rPr>
              <w:t>контактні дані уповноваженої особи, відповідальної за здійснення фармаконагляду, та/або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а також адреса, де здійснюється діяльність з фармаконагляду;</w:t>
            </w:r>
            <w:r>
              <w:br/>
            </w:r>
            <w:r>
              <w:rPr>
                <w:rFonts w:ascii="Arial"/>
                <w:b w:val="false"/>
                <w:i w:val="false"/>
                <w:color w:val="000000"/>
                <w:sz w:val="15"/>
              </w:rPr>
              <w:t>місцезнаходження майстер-файла системи фармаконагляду (де зберігається мастер-файл системи фармаконагляду).</w:t>
            </w:r>
            <w:r>
              <w:br/>
            </w:r>
            <w:r>
              <w:rPr>
                <w:rFonts w:ascii="Arial"/>
                <w:b w:val="false"/>
                <w:i w:val="false"/>
                <w:color w:val="000000"/>
                <w:sz w:val="15"/>
              </w:rPr>
              <w:t>2. Номер мастер-файла системи фармаконагляду, якщо наявний.</w:t>
            </w:r>
          </w:p>
          <w:bookmarkEnd w:id="560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72" w:id="5608"/>
          <w:p>
            <w:pPr>
              <w:spacing w:after="0"/>
              <w:ind w:left="0"/>
              <w:jc w:val="left"/>
            </w:pPr>
            <w:r>
              <w:rPr>
                <w:rFonts w:ascii="Arial"/>
                <w:b/>
                <w:i w:val="false"/>
                <w:color w:val="000000"/>
                <w:sz w:val="15"/>
              </w:rPr>
              <w:t>Примітка.</w:t>
            </w:r>
            <w:r>
              <w:rPr>
                <w:rFonts w:ascii="Arial"/>
                <w:b w:val="false"/>
                <w:i w:val="false"/>
                <w:color w:val="000000"/>
                <w:sz w:val="15"/>
              </w:rPr>
              <w:t xml:space="preserve"> Ця зміна стосується ведення мастер-файла незалежно від того, чи містять реєстраційні матеріали детальний опис системи фармаконагляду (DDPS).</w:t>
            </w:r>
          </w:p>
          <w:bookmarkEnd w:id="56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73" w:id="5609"/>
          <w:p>
            <w:pPr>
              <w:spacing w:after="0"/>
              <w:ind w:left="0"/>
              <w:jc w:val="left"/>
            </w:pPr>
            <w:r>
              <w:rPr>
                <w:rFonts w:ascii="Arial"/>
                <w:b/>
                <w:i w:val="false"/>
                <w:color w:val="000000"/>
                <w:sz w:val="15"/>
              </w:rPr>
              <w:t>В.I.9. Зміна(и) до існуючої системи фармаконагляду, як описано у детальному описі системи фармаконагляду (DDPS)</w:t>
            </w:r>
          </w:p>
          <w:bookmarkEnd w:id="5609"/>
        </w:tc>
        <w:tc>
          <w:tcPr>
            <w:tcW w:w="1453" w:type="dxa"/>
            <w:tcBorders>
              <w:top w:val="outset" w:color="000000" w:sz="8"/>
              <w:left w:val="outset" w:color="000000" w:sz="8"/>
              <w:bottom w:val="outset" w:color="000000" w:sz="8"/>
              <w:right w:val="outset" w:color="000000" w:sz="8"/>
            </w:tcBorders>
            <w:vAlign w:val="center"/>
          </w:tcPr>
          <w:bookmarkStart w:name="19874" w:id="5610"/>
          <w:p>
            <w:pPr>
              <w:spacing w:after="0"/>
              <w:ind w:left="0"/>
              <w:jc w:val="center"/>
            </w:pPr>
            <w:r>
              <w:rPr>
                <w:rFonts w:ascii="Arial"/>
                <w:b/>
                <w:i w:val="false"/>
                <w:color w:val="000000"/>
                <w:sz w:val="15"/>
              </w:rPr>
              <w:t>Умови, які мають бути виконані</w:t>
            </w:r>
          </w:p>
          <w:bookmarkEnd w:id="5610"/>
        </w:tc>
        <w:tc>
          <w:tcPr>
            <w:tcW w:w="1647" w:type="dxa"/>
            <w:tcBorders>
              <w:top w:val="outset" w:color="000000" w:sz="8"/>
              <w:left w:val="outset" w:color="000000" w:sz="8"/>
              <w:bottom w:val="outset" w:color="000000" w:sz="8"/>
              <w:right w:val="outset" w:color="000000" w:sz="8"/>
            </w:tcBorders>
            <w:vAlign w:val="center"/>
          </w:tcPr>
          <w:bookmarkStart w:name="19875" w:id="5611"/>
          <w:p>
            <w:pPr>
              <w:spacing w:after="0"/>
              <w:ind w:left="0"/>
              <w:jc w:val="center"/>
            </w:pPr>
            <w:r>
              <w:rPr>
                <w:rFonts w:ascii="Arial"/>
                <w:b/>
                <w:i w:val="false"/>
                <w:color w:val="000000"/>
                <w:sz w:val="15"/>
              </w:rPr>
              <w:t>Документи, які мають бути надані</w:t>
            </w:r>
          </w:p>
          <w:bookmarkEnd w:id="5611"/>
        </w:tc>
        <w:tc>
          <w:tcPr>
            <w:tcW w:w="969" w:type="dxa"/>
            <w:tcBorders>
              <w:top w:val="outset" w:color="000000" w:sz="8"/>
              <w:left w:val="outset" w:color="000000" w:sz="8"/>
              <w:bottom w:val="outset" w:color="000000" w:sz="8"/>
              <w:right w:val="outset" w:color="000000" w:sz="8"/>
            </w:tcBorders>
            <w:vAlign w:val="center"/>
          </w:tcPr>
          <w:bookmarkStart w:name="19876" w:id="5612"/>
          <w:p>
            <w:pPr>
              <w:spacing w:after="0"/>
              <w:ind w:left="0"/>
              <w:jc w:val="center"/>
            </w:pPr>
            <w:r>
              <w:rPr>
                <w:rFonts w:ascii="Arial"/>
                <w:b/>
                <w:i w:val="false"/>
                <w:color w:val="000000"/>
                <w:sz w:val="15"/>
              </w:rPr>
              <w:t>Тип зміни</w:t>
            </w:r>
          </w:p>
          <w:bookmarkEnd w:id="561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77" w:id="5613"/>
          <w:p>
            <w:pPr>
              <w:spacing w:after="0"/>
              <w:ind w:left="0"/>
              <w:jc w:val="left"/>
            </w:pPr>
            <w:r>
              <w:rPr>
                <w:rFonts w:ascii="Arial"/>
                <w:b/>
                <w:i w:val="false"/>
                <w:color w:val="000000"/>
                <w:sz w:val="15"/>
              </w:rPr>
              <w:t>а) зміна уповноваженої особи, відповідальної за здійснення фармаконагляду, та/або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та/або контактних даних та/або процедури підтримки</w:t>
            </w:r>
          </w:p>
          <w:bookmarkEnd w:id="5613"/>
        </w:tc>
        <w:tc>
          <w:tcPr>
            <w:tcW w:w="1453" w:type="dxa"/>
            <w:tcBorders>
              <w:top w:val="outset" w:color="000000" w:sz="8"/>
              <w:left w:val="outset" w:color="000000" w:sz="8"/>
              <w:bottom w:val="outset" w:color="000000" w:sz="8"/>
              <w:right w:val="outset" w:color="000000" w:sz="8"/>
            </w:tcBorders>
            <w:vAlign w:val="center"/>
          </w:tcPr>
          <w:bookmarkStart w:name="19878" w:id="5614"/>
          <w:p>
            <w:pPr>
              <w:spacing w:after="0"/>
              <w:ind w:left="0"/>
              <w:jc w:val="center"/>
            </w:pPr>
            <w:r>
              <w:rPr>
                <w:rFonts w:ascii="Arial"/>
                <w:b/>
                <w:i w:val="false"/>
                <w:color w:val="000000"/>
                <w:sz w:val="15"/>
              </w:rPr>
              <w:t>1</w:t>
            </w:r>
          </w:p>
          <w:bookmarkEnd w:id="5614"/>
        </w:tc>
        <w:tc>
          <w:tcPr>
            <w:tcW w:w="1647" w:type="dxa"/>
            <w:tcBorders>
              <w:top w:val="outset" w:color="000000" w:sz="8"/>
              <w:left w:val="outset" w:color="000000" w:sz="8"/>
              <w:bottom w:val="outset" w:color="000000" w:sz="8"/>
              <w:right w:val="outset" w:color="000000" w:sz="8"/>
            </w:tcBorders>
            <w:vAlign w:val="center"/>
          </w:tcPr>
          <w:bookmarkStart w:name="19879" w:id="5615"/>
          <w:p>
            <w:pPr>
              <w:spacing w:after="0"/>
              <w:ind w:left="0"/>
              <w:jc w:val="center"/>
            </w:pPr>
            <w:r>
              <w:rPr>
                <w:rFonts w:ascii="Arial"/>
                <w:b/>
                <w:i w:val="false"/>
                <w:color w:val="000000"/>
                <w:sz w:val="15"/>
              </w:rPr>
              <w:t>1</w:t>
            </w:r>
          </w:p>
          <w:bookmarkEnd w:id="5615"/>
        </w:tc>
        <w:tc>
          <w:tcPr>
            <w:tcW w:w="969" w:type="dxa"/>
            <w:tcBorders>
              <w:top w:val="outset" w:color="000000" w:sz="8"/>
              <w:left w:val="outset" w:color="000000" w:sz="8"/>
              <w:bottom w:val="outset" w:color="000000" w:sz="8"/>
              <w:right w:val="outset" w:color="000000" w:sz="8"/>
            </w:tcBorders>
            <w:vAlign w:val="center"/>
          </w:tcPr>
          <w:bookmarkStart w:name="19880" w:id="5616"/>
          <w:p>
            <w:pPr>
              <w:spacing w:after="0"/>
              <w:ind w:left="0"/>
              <w:jc w:val="center"/>
            </w:pPr>
            <w:r>
              <w:rPr>
                <w:rFonts w:ascii="Arial"/>
                <w:b/>
                <w:i w:val="false"/>
                <w:color w:val="000000"/>
                <w:sz w:val="15"/>
              </w:rPr>
              <w:t>IА</w:t>
            </w:r>
            <w:r>
              <w:rPr>
                <w:rFonts w:ascii="Arial"/>
                <w:b/>
                <w:i w:val="false"/>
                <w:color w:val="000000"/>
                <w:vertAlign w:val="subscript"/>
              </w:rPr>
              <w:t>нп</w:t>
            </w:r>
          </w:p>
          <w:bookmarkEnd w:id="561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81" w:id="5617"/>
          <w:p>
            <w:pPr>
              <w:spacing w:after="0"/>
              <w:ind w:left="0"/>
              <w:jc w:val="left"/>
            </w:pPr>
            <w:r>
              <w:rPr>
                <w:rFonts w:ascii="Arial"/>
                <w:b/>
                <w:i w:val="false"/>
                <w:color w:val="000000"/>
                <w:sz w:val="15"/>
              </w:rPr>
              <w:t>б) зміна(и) до бази даних з безпеки та/або основних контрактних домовленостей для виконання вимог з фармаконагляду та/або зміна дільниці, де здійснюється діяльність з фармаконагляду</w:t>
            </w:r>
          </w:p>
          <w:bookmarkEnd w:id="5617"/>
        </w:tc>
        <w:tc>
          <w:tcPr>
            <w:tcW w:w="1453" w:type="dxa"/>
            <w:tcBorders>
              <w:top w:val="outset" w:color="000000" w:sz="8"/>
              <w:left w:val="outset" w:color="000000" w:sz="8"/>
              <w:bottom w:val="outset" w:color="000000" w:sz="8"/>
              <w:right w:val="outset" w:color="000000" w:sz="8"/>
            </w:tcBorders>
            <w:vAlign w:val="center"/>
          </w:tcPr>
          <w:bookmarkStart w:name="19882" w:id="5618"/>
          <w:p>
            <w:pPr>
              <w:spacing w:after="0"/>
              <w:ind w:left="0"/>
              <w:jc w:val="center"/>
            </w:pPr>
            <w:r>
              <w:rPr>
                <w:rFonts w:ascii="Arial"/>
                <w:b/>
                <w:i w:val="false"/>
                <w:color w:val="000000"/>
                <w:sz w:val="15"/>
              </w:rPr>
              <w:t>1, 2, 3</w:t>
            </w:r>
          </w:p>
          <w:bookmarkEnd w:id="5618"/>
        </w:tc>
        <w:tc>
          <w:tcPr>
            <w:tcW w:w="1647" w:type="dxa"/>
            <w:tcBorders>
              <w:top w:val="outset" w:color="000000" w:sz="8"/>
              <w:left w:val="outset" w:color="000000" w:sz="8"/>
              <w:bottom w:val="outset" w:color="000000" w:sz="8"/>
              <w:right w:val="outset" w:color="000000" w:sz="8"/>
            </w:tcBorders>
            <w:vAlign w:val="center"/>
          </w:tcPr>
          <w:bookmarkStart w:name="19883" w:id="5619"/>
          <w:p>
            <w:pPr>
              <w:spacing w:after="0"/>
              <w:ind w:left="0"/>
              <w:jc w:val="center"/>
            </w:pPr>
            <w:r>
              <w:rPr>
                <w:rFonts w:ascii="Arial"/>
                <w:b/>
                <w:i w:val="false"/>
                <w:color w:val="000000"/>
                <w:sz w:val="15"/>
              </w:rPr>
              <w:t>1</w:t>
            </w:r>
          </w:p>
          <w:bookmarkEnd w:id="5619"/>
        </w:tc>
        <w:tc>
          <w:tcPr>
            <w:tcW w:w="969" w:type="dxa"/>
            <w:tcBorders>
              <w:top w:val="outset" w:color="000000" w:sz="8"/>
              <w:left w:val="outset" w:color="000000" w:sz="8"/>
              <w:bottom w:val="outset" w:color="000000" w:sz="8"/>
              <w:right w:val="outset" w:color="000000" w:sz="8"/>
            </w:tcBorders>
            <w:vAlign w:val="center"/>
          </w:tcPr>
          <w:bookmarkStart w:name="19884" w:id="5620"/>
          <w:p>
            <w:pPr>
              <w:spacing w:after="0"/>
              <w:ind w:left="0"/>
              <w:jc w:val="center"/>
            </w:pPr>
            <w:r>
              <w:rPr>
                <w:rFonts w:ascii="Arial"/>
                <w:b/>
                <w:i w:val="false"/>
                <w:color w:val="000000"/>
                <w:sz w:val="15"/>
              </w:rPr>
              <w:t>IА</w:t>
            </w:r>
            <w:r>
              <w:rPr>
                <w:rFonts w:ascii="Arial"/>
                <w:b/>
                <w:i w:val="false"/>
                <w:color w:val="000000"/>
                <w:vertAlign w:val="subscript"/>
              </w:rPr>
              <w:t>нп</w:t>
            </w:r>
          </w:p>
          <w:bookmarkEnd w:id="5620"/>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85" w:id="5621"/>
          <w:p>
            <w:pPr>
              <w:spacing w:after="0"/>
              <w:ind w:left="0"/>
              <w:jc w:val="left"/>
            </w:pPr>
            <w:r>
              <w:rPr>
                <w:rFonts w:ascii="Arial"/>
                <w:b/>
                <w:i w:val="false"/>
                <w:color w:val="000000"/>
                <w:sz w:val="15"/>
              </w:rPr>
              <w:t>в) інша зміна(и) до детального опису системи фармаконагляду, що не впливає(ють) на функціонування системи фармаконагляду (наприклад зміна розташування основного місця зберігання/архіву, адміністративні зміни)</w:t>
            </w:r>
          </w:p>
          <w:bookmarkEnd w:id="5621"/>
        </w:tc>
        <w:tc>
          <w:tcPr>
            <w:tcW w:w="1453" w:type="dxa"/>
            <w:tcBorders>
              <w:top w:val="outset" w:color="000000" w:sz="8"/>
              <w:left w:val="outset" w:color="000000" w:sz="8"/>
              <w:bottom w:val="outset" w:color="000000" w:sz="8"/>
              <w:right w:val="outset" w:color="000000" w:sz="8"/>
            </w:tcBorders>
            <w:vAlign w:val="center"/>
          </w:tcPr>
          <w:bookmarkStart w:name="19886" w:id="5622"/>
          <w:p>
            <w:pPr>
              <w:spacing w:after="0"/>
              <w:ind w:left="0"/>
              <w:jc w:val="center"/>
            </w:pPr>
            <w:r>
              <w:rPr>
                <w:rFonts w:ascii="Arial"/>
                <w:b/>
                <w:i w:val="false"/>
                <w:color w:val="000000"/>
                <w:sz w:val="15"/>
              </w:rPr>
              <w:t>1</w:t>
            </w:r>
          </w:p>
          <w:bookmarkEnd w:id="5622"/>
        </w:tc>
        <w:tc>
          <w:tcPr>
            <w:tcW w:w="1647" w:type="dxa"/>
            <w:tcBorders>
              <w:top w:val="outset" w:color="000000" w:sz="8"/>
              <w:left w:val="outset" w:color="000000" w:sz="8"/>
              <w:bottom w:val="outset" w:color="000000" w:sz="8"/>
              <w:right w:val="outset" w:color="000000" w:sz="8"/>
            </w:tcBorders>
            <w:vAlign w:val="center"/>
          </w:tcPr>
          <w:bookmarkStart w:name="19887" w:id="5623"/>
          <w:p>
            <w:pPr>
              <w:spacing w:after="0"/>
              <w:ind w:left="0"/>
              <w:jc w:val="center"/>
            </w:pPr>
            <w:r>
              <w:rPr>
                <w:rFonts w:ascii="Arial"/>
                <w:b/>
                <w:i w:val="false"/>
                <w:color w:val="000000"/>
                <w:sz w:val="15"/>
              </w:rPr>
              <w:t>1</w:t>
            </w:r>
          </w:p>
          <w:bookmarkEnd w:id="5623"/>
        </w:tc>
        <w:tc>
          <w:tcPr>
            <w:tcW w:w="969" w:type="dxa"/>
            <w:tcBorders>
              <w:top w:val="outset" w:color="000000" w:sz="8"/>
              <w:left w:val="outset" w:color="000000" w:sz="8"/>
              <w:bottom w:val="outset" w:color="000000" w:sz="8"/>
              <w:right w:val="outset" w:color="000000" w:sz="8"/>
            </w:tcBorders>
            <w:vAlign w:val="center"/>
          </w:tcPr>
          <w:bookmarkStart w:name="19888" w:id="5624"/>
          <w:p>
            <w:pPr>
              <w:spacing w:after="0"/>
              <w:ind w:left="0"/>
              <w:jc w:val="center"/>
            </w:pPr>
            <w:r>
              <w:rPr>
                <w:rFonts w:ascii="Arial"/>
                <w:b/>
                <w:i w:val="false"/>
                <w:color w:val="000000"/>
                <w:sz w:val="15"/>
              </w:rPr>
              <w:t>IА</w:t>
            </w:r>
          </w:p>
          <w:bookmarkEnd w:id="562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89" w:id="5625"/>
          <w:p>
            <w:pPr>
              <w:spacing w:after="0"/>
              <w:ind w:left="0"/>
              <w:jc w:val="left"/>
            </w:pPr>
            <w:r>
              <w:rPr>
                <w:rFonts w:ascii="Arial"/>
                <w:b/>
                <w:i w:val="false"/>
                <w:color w:val="000000"/>
                <w:sz w:val="15"/>
              </w:rPr>
              <w:t>г</w:t>
            </w:r>
            <w:r>
              <w:rPr>
                <w:rFonts w:ascii="Arial"/>
                <w:b w:val="false"/>
                <w:i w:val="false"/>
                <w:color w:val="000000"/>
                <w:sz w:val="15"/>
              </w:rPr>
              <w:t xml:space="preserve">) </w:t>
            </w:r>
            <w:r>
              <w:rPr>
                <w:rFonts w:ascii="Arial"/>
                <w:b/>
                <w:i w:val="false"/>
                <w:color w:val="000000"/>
                <w:sz w:val="15"/>
              </w:rPr>
              <w:t>зміна(и) до детального опису системи фармаконагляду після оцінки того самого детального опису системи фармаконагляду відносно іншого лікарського засобу того самого власника реєстраційного посвідчення</w:t>
            </w:r>
          </w:p>
          <w:bookmarkEnd w:id="5625"/>
        </w:tc>
        <w:tc>
          <w:tcPr>
            <w:tcW w:w="1453" w:type="dxa"/>
            <w:tcBorders>
              <w:top w:val="outset" w:color="000000" w:sz="8"/>
              <w:left w:val="outset" w:color="000000" w:sz="8"/>
              <w:bottom w:val="outset" w:color="000000" w:sz="8"/>
              <w:right w:val="outset" w:color="000000" w:sz="8"/>
            </w:tcBorders>
            <w:vAlign w:val="center"/>
          </w:tcPr>
          <w:bookmarkStart w:name="19890" w:id="5626"/>
          <w:p>
            <w:pPr>
              <w:spacing w:after="0"/>
              <w:ind w:left="0"/>
              <w:jc w:val="center"/>
            </w:pPr>
            <w:r>
              <w:rPr>
                <w:rFonts w:ascii="Arial"/>
                <w:b/>
                <w:i w:val="false"/>
                <w:color w:val="000000"/>
                <w:sz w:val="15"/>
              </w:rPr>
              <w:t>4</w:t>
            </w:r>
          </w:p>
          <w:bookmarkEnd w:id="5626"/>
        </w:tc>
        <w:tc>
          <w:tcPr>
            <w:tcW w:w="1647" w:type="dxa"/>
            <w:tcBorders>
              <w:top w:val="outset" w:color="000000" w:sz="8"/>
              <w:left w:val="outset" w:color="000000" w:sz="8"/>
              <w:bottom w:val="outset" w:color="000000" w:sz="8"/>
              <w:right w:val="outset" w:color="000000" w:sz="8"/>
            </w:tcBorders>
            <w:vAlign w:val="center"/>
          </w:tcPr>
          <w:bookmarkStart w:name="19891" w:id="5627"/>
          <w:p>
            <w:pPr>
              <w:spacing w:after="0"/>
              <w:ind w:left="0"/>
              <w:jc w:val="center"/>
            </w:pPr>
            <w:r>
              <w:rPr>
                <w:rFonts w:ascii="Arial"/>
                <w:b/>
                <w:i w:val="false"/>
                <w:color w:val="000000"/>
                <w:sz w:val="15"/>
              </w:rPr>
              <w:t>1, 2</w:t>
            </w:r>
          </w:p>
          <w:bookmarkEnd w:id="5627"/>
        </w:tc>
        <w:tc>
          <w:tcPr>
            <w:tcW w:w="969" w:type="dxa"/>
            <w:tcBorders>
              <w:top w:val="outset" w:color="000000" w:sz="8"/>
              <w:left w:val="outset" w:color="000000" w:sz="8"/>
              <w:bottom w:val="outset" w:color="000000" w:sz="8"/>
              <w:right w:val="outset" w:color="000000" w:sz="8"/>
            </w:tcBorders>
            <w:vAlign w:val="center"/>
          </w:tcPr>
          <w:bookmarkStart w:name="19892" w:id="5628"/>
          <w:p>
            <w:pPr>
              <w:spacing w:after="0"/>
              <w:ind w:left="0"/>
              <w:jc w:val="center"/>
            </w:pPr>
            <w:r>
              <w:rPr>
                <w:rFonts w:ascii="Arial"/>
                <w:b/>
                <w:i w:val="false"/>
                <w:color w:val="000000"/>
                <w:sz w:val="15"/>
              </w:rPr>
              <w:t>IА</w:t>
            </w:r>
            <w:r>
              <w:rPr>
                <w:rFonts w:ascii="Arial"/>
                <w:b/>
                <w:i w:val="false"/>
                <w:color w:val="000000"/>
                <w:vertAlign w:val="subscript"/>
              </w:rPr>
              <w:t>нп</w:t>
            </w:r>
          </w:p>
          <w:bookmarkEnd w:id="562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93" w:id="5629"/>
          <w:p>
            <w:pPr>
              <w:spacing w:after="0"/>
              <w:ind w:left="0"/>
              <w:jc w:val="left"/>
            </w:pPr>
            <w:r>
              <w:rPr>
                <w:rFonts w:ascii="Arial"/>
                <w:b/>
                <w:i w:val="false"/>
                <w:color w:val="000000"/>
                <w:sz w:val="15"/>
              </w:rPr>
              <w:t>Умови</w:t>
            </w:r>
          </w:p>
          <w:bookmarkEnd w:id="562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94" w:id="5630"/>
          <w:p>
            <w:pPr>
              <w:spacing w:after="0"/>
              <w:ind w:left="0"/>
              <w:jc w:val="left"/>
            </w:pPr>
            <w:r>
              <w:rPr>
                <w:rFonts w:ascii="Arial"/>
                <w:b w:val="false"/>
                <w:i w:val="false"/>
                <w:color w:val="000000"/>
                <w:sz w:val="15"/>
              </w:rPr>
              <w:t>1. Система фармаконагляду залишається незмінною.</w:t>
            </w:r>
            <w:r>
              <w:br/>
            </w:r>
            <w:r>
              <w:rPr>
                <w:rFonts w:ascii="Arial"/>
                <w:b w:val="false"/>
                <w:i w:val="false"/>
                <w:color w:val="000000"/>
                <w:sz w:val="15"/>
              </w:rPr>
              <w:t>2. Система бази даних була валідована (якщо необхідно).</w:t>
            </w:r>
            <w:r>
              <w:br/>
            </w:r>
            <w:r>
              <w:rPr>
                <w:rFonts w:ascii="Arial"/>
                <w:b w:val="false"/>
                <w:i w:val="false"/>
                <w:color w:val="000000"/>
                <w:sz w:val="15"/>
              </w:rPr>
              <w:t>3. Перенесення даних з інших систем баз даних було валідовано (якщо необхідно).</w:t>
            </w:r>
            <w:r>
              <w:br/>
            </w:r>
            <w:r>
              <w:rPr>
                <w:rFonts w:ascii="Arial"/>
                <w:b w:val="false"/>
                <w:i w:val="false"/>
                <w:color w:val="000000"/>
                <w:sz w:val="15"/>
              </w:rPr>
              <w:t>4. Такі самі зміни до системи фармаконагляду введені для всіх лікарських засобів того самого заявника (така сама кінцева версія опису системи фармаконагляду).</w:t>
            </w:r>
          </w:p>
          <w:bookmarkEnd w:id="563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95" w:id="5631"/>
          <w:p>
            <w:pPr>
              <w:spacing w:after="0"/>
              <w:ind w:left="0"/>
              <w:jc w:val="left"/>
            </w:pPr>
            <w:r>
              <w:rPr>
                <w:rFonts w:ascii="Arial"/>
                <w:b/>
                <w:i w:val="false"/>
                <w:color w:val="000000"/>
                <w:sz w:val="15"/>
              </w:rPr>
              <w:t>Документація</w:t>
            </w:r>
          </w:p>
          <w:bookmarkEnd w:id="563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96" w:id="5632"/>
          <w:p>
            <w:pPr>
              <w:spacing w:after="0"/>
              <w:ind w:left="0"/>
              <w:jc w:val="left"/>
            </w:pPr>
            <w:r>
              <w:rPr>
                <w:rFonts w:ascii="Arial"/>
                <w:b w:val="false"/>
                <w:i w:val="false"/>
                <w:color w:val="000000"/>
                <w:sz w:val="15"/>
              </w:rPr>
              <w:t>1. Остання версія детального опису системи фармаконагляду та, якщо необхідно, остання версія спеціального додатка про препарат, що повинна включати зміни уповноваженої особи, відповідальної за здійснення фармаконагляду та/або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w:t>
            </w:r>
            <w:r>
              <w:br/>
            </w:r>
            <w:r>
              <w:rPr>
                <w:rFonts w:ascii="Arial"/>
                <w:b w:val="false"/>
                <w:i w:val="false"/>
                <w:color w:val="000000"/>
                <w:sz w:val="15"/>
              </w:rPr>
              <w:t>а) резюме нової уповноваженої особи, відповідальної за здійснення фармаконагляду, та/або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w:t>
            </w:r>
            <w:r>
              <w:br/>
            </w:r>
            <w:r>
              <w:rPr>
                <w:rFonts w:ascii="Arial"/>
                <w:b w:val="false"/>
                <w:i w:val="false"/>
                <w:color w:val="000000"/>
                <w:sz w:val="15"/>
              </w:rPr>
              <w:t>б) доказ реєстрації уповноваженої особи, відповідальної за здійснення фармаконагляду в базі Eudravigilance (за наявності);</w:t>
            </w:r>
            <w:r>
              <w:br/>
            </w:r>
            <w:r>
              <w:rPr>
                <w:rFonts w:ascii="Arial"/>
                <w:b w:val="false"/>
                <w:i w:val="false"/>
                <w:color w:val="000000"/>
                <w:sz w:val="15"/>
              </w:rPr>
              <w:t>в) нове положення про власника реєстраційного посвідчення та уповноваженої особи, відповідальної за здійснення фармаконагляду, та/або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відносно їх наявності та ресурси щодо повідомлень про побічні реакції, які підписують нова уповноважена особа, відповідальна за здійснення фармаконагляду, та/або нова контактна особа з фармаконагляду заявника для здійснення фармаконагляду в Україні, якщо вона відмінна від нової уповноваженої особи, відповідальної за здійснення фармаконагляду, та власник реєстраційного посвідчення і відображають будь-які інші наступні зміни, наприклад до організаційної схеми.</w:t>
            </w:r>
            <w:r>
              <w:br/>
            </w:r>
            <w:r>
              <w:rPr>
                <w:rFonts w:ascii="Arial"/>
                <w:b w:val="false"/>
                <w:i w:val="false"/>
                <w:color w:val="000000"/>
                <w:sz w:val="15"/>
              </w:rPr>
              <w:t>Якщо уповноважена особа, відповідальна за здійснення фармаконагляду, контактна особа з фармаконагляду заявника для здійснення фармаконагляду в Україні, відмінні від уповноваженої особи, відповідальної за здійснення фармаконагляду, та/або її/їх контактні дані не включені до детального опису системи фармаконагляду або детального опису системи фармаконагляду не існує, подання переглянутої версії детального опису системи фармаконагляду не вимагається та повинна подаватися лише форма заяви.</w:t>
            </w:r>
            <w:r>
              <w:br/>
            </w:r>
            <w:r>
              <w:rPr>
                <w:rFonts w:ascii="Arial"/>
                <w:b w:val="false"/>
                <w:i w:val="false"/>
                <w:color w:val="000000"/>
                <w:sz w:val="15"/>
              </w:rPr>
              <w:t>2. Посилання на заяву/процедуру та препарат, до яких була внесена(і) зміна(и).</w:t>
            </w:r>
          </w:p>
          <w:bookmarkEnd w:id="56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897" w:id="5633"/>
          <w:p>
            <w:pPr>
              <w:spacing w:after="0"/>
              <w:ind w:left="0"/>
              <w:jc w:val="left"/>
            </w:pPr>
            <w:r>
              <w:rPr>
                <w:rFonts w:ascii="Arial"/>
                <w:b/>
                <w:i w:val="false"/>
                <w:color w:val="000000"/>
                <w:sz w:val="15"/>
              </w:rPr>
              <w:t>Примітка до пункту В.1.9.</w:t>
            </w:r>
            <w:r>
              <w:rPr>
                <w:rFonts w:ascii="Arial"/>
                <w:b w:val="false"/>
                <w:i w:val="false"/>
                <w:color w:val="000000"/>
                <w:sz w:val="15"/>
              </w:rPr>
              <w:t xml:space="preserve"> Включає зміни в існуючу систему фармаконагляду лікарських засобів, яка ще не ввела мастер-файл системи фармаконагляду.</w:t>
            </w:r>
          </w:p>
          <w:bookmarkEnd w:id="5633"/>
          <w:bookmarkStart w:name="19898" w:id="5634"/>
          <w:p>
            <w:pPr>
              <w:spacing w:after="0"/>
              <w:ind w:left="0"/>
              <w:jc w:val="left"/>
            </w:pPr>
            <w:r>
              <w:rPr>
                <w:rFonts w:ascii="Arial"/>
                <w:b/>
                <w:i w:val="false"/>
                <w:color w:val="000000"/>
                <w:sz w:val="15"/>
              </w:rPr>
              <w:t>Примітка до пункту В.1.9.г).</w:t>
            </w:r>
            <w:r>
              <w:rPr>
                <w:rFonts w:ascii="Arial"/>
                <w:b w:val="false"/>
                <w:i w:val="false"/>
                <w:color w:val="000000"/>
                <w:sz w:val="15"/>
              </w:rPr>
              <w:t xml:space="preserve"> Оцінка поданого детального опису системи фармаконагляду як частини нової реєстрації/розширення/зміни може викликати зміни на вимогу національного компетентного органу у цьому детальному описі системи фармаконагляду. Якщо це відбудеться, ту саму зміну(и) можуть внести в детальний опис системи фармаконагляду до інших реєстраційних посвідчень того самого власника реєстраційного посвідчення шляхом подання (згрупованої) заяви на внесення зміни типу IА.</w:t>
            </w:r>
          </w:p>
          <w:bookmarkEnd w:id="56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899" w:id="5635"/>
          <w:p>
            <w:pPr>
              <w:spacing w:after="0"/>
              <w:ind w:left="0"/>
              <w:jc w:val="left"/>
            </w:pPr>
            <w:r>
              <w:rPr>
                <w:rFonts w:ascii="Arial"/>
                <w:b/>
                <w:i w:val="false"/>
                <w:color w:val="000000"/>
                <w:sz w:val="15"/>
              </w:rPr>
              <w:t>В.1.10. Зміна в частоті та/або датах подання регулярно оновлюваних звітів з безпеки лікарських засобів</w:t>
            </w:r>
          </w:p>
          <w:bookmarkEnd w:id="5635"/>
        </w:tc>
        <w:tc>
          <w:tcPr>
            <w:tcW w:w="1453" w:type="dxa"/>
            <w:tcBorders>
              <w:top w:val="outset" w:color="000000" w:sz="8"/>
              <w:left w:val="outset" w:color="000000" w:sz="8"/>
              <w:bottom w:val="outset" w:color="000000" w:sz="8"/>
              <w:right w:val="outset" w:color="000000" w:sz="8"/>
            </w:tcBorders>
            <w:vAlign w:val="center"/>
          </w:tcPr>
          <w:bookmarkStart w:name="19900" w:id="5636"/>
          <w:p>
            <w:pPr>
              <w:spacing w:after="0"/>
              <w:ind w:left="0"/>
              <w:jc w:val="center"/>
            </w:pPr>
            <w:r>
              <w:rPr>
                <w:rFonts w:ascii="Arial"/>
                <w:b/>
                <w:i w:val="false"/>
                <w:color w:val="000000"/>
                <w:sz w:val="15"/>
              </w:rPr>
              <w:t>Умови, які мають бути виконані</w:t>
            </w:r>
          </w:p>
          <w:bookmarkEnd w:id="5636"/>
        </w:tc>
        <w:tc>
          <w:tcPr>
            <w:tcW w:w="1647" w:type="dxa"/>
            <w:tcBorders>
              <w:top w:val="outset" w:color="000000" w:sz="8"/>
              <w:left w:val="outset" w:color="000000" w:sz="8"/>
              <w:bottom w:val="outset" w:color="000000" w:sz="8"/>
              <w:right w:val="outset" w:color="000000" w:sz="8"/>
            </w:tcBorders>
            <w:vAlign w:val="center"/>
          </w:tcPr>
          <w:bookmarkStart w:name="19901" w:id="5637"/>
          <w:p>
            <w:pPr>
              <w:spacing w:after="0"/>
              <w:ind w:left="0"/>
              <w:jc w:val="center"/>
            </w:pPr>
            <w:r>
              <w:rPr>
                <w:rFonts w:ascii="Arial"/>
                <w:b/>
                <w:i w:val="false"/>
                <w:color w:val="000000"/>
                <w:sz w:val="15"/>
              </w:rPr>
              <w:t>Документи, які мають бути надані</w:t>
            </w:r>
          </w:p>
          <w:bookmarkEnd w:id="5637"/>
        </w:tc>
        <w:tc>
          <w:tcPr>
            <w:tcW w:w="969" w:type="dxa"/>
            <w:tcBorders>
              <w:top w:val="outset" w:color="000000" w:sz="8"/>
              <w:left w:val="outset" w:color="000000" w:sz="8"/>
              <w:bottom w:val="outset" w:color="000000" w:sz="8"/>
              <w:right w:val="outset" w:color="000000" w:sz="8"/>
            </w:tcBorders>
            <w:vAlign w:val="center"/>
          </w:tcPr>
          <w:bookmarkStart w:name="19902" w:id="5638"/>
          <w:p>
            <w:pPr>
              <w:spacing w:after="0"/>
              <w:ind w:left="0"/>
              <w:jc w:val="center"/>
            </w:pPr>
            <w:r>
              <w:rPr>
                <w:rFonts w:ascii="Arial"/>
                <w:b/>
                <w:i w:val="false"/>
                <w:color w:val="000000"/>
                <w:sz w:val="15"/>
              </w:rPr>
              <w:t>Тип зміни</w:t>
            </w:r>
          </w:p>
          <w:bookmarkEnd w:id="563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03" w:id="5639"/>
          <w:p>
            <w:pPr>
              <w:spacing w:after="0"/>
              <w:ind w:left="0"/>
              <w:jc w:val="left"/>
            </w:pPr>
            <w:r>
              <w:rPr>
                <w:rFonts w:ascii="Arial"/>
                <w:b w:val="false"/>
                <w:i w:val="false"/>
                <w:color w:val="000000"/>
                <w:sz w:val="15"/>
              </w:rPr>
              <w:t xml:space="preserve"> </w:t>
            </w:r>
          </w:p>
          <w:bookmarkEnd w:id="5639"/>
        </w:tc>
        <w:tc>
          <w:tcPr>
            <w:tcW w:w="1453" w:type="dxa"/>
            <w:tcBorders>
              <w:top w:val="outset" w:color="000000" w:sz="8"/>
              <w:left w:val="outset" w:color="000000" w:sz="8"/>
              <w:bottom w:val="outset" w:color="000000" w:sz="8"/>
              <w:right w:val="outset" w:color="000000" w:sz="8"/>
            </w:tcBorders>
            <w:vAlign w:val="center"/>
          </w:tcPr>
          <w:bookmarkStart w:name="19904" w:id="5640"/>
          <w:p>
            <w:pPr>
              <w:spacing w:after="0"/>
              <w:ind w:left="0"/>
              <w:jc w:val="center"/>
            </w:pPr>
            <w:r>
              <w:rPr>
                <w:rFonts w:ascii="Arial"/>
                <w:b/>
                <w:i w:val="false"/>
                <w:color w:val="000000"/>
                <w:sz w:val="15"/>
              </w:rPr>
              <w:t>1</w:t>
            </w:r>
          </w:p>
          <w:bookmarkEnd w:id="5640"/>
        </w:tc>
        <w:tc>
          <w:tcPr>
            <w:tcW w:w="1647" w:type="dxa"/>
            <w:tcBorders>
              <w:top w:val="outset" w:color="000000" w:sz="8"/>
              <w:left w:val="outset" w:color="000000" w:sz="8"/>
              <w:bottom w:val="outset" w:color="000000" w:sz="8"/>
              <w:right w:val="outset" w:color="000000" w:sz="8"/>
            </w:tcBorders>
            <w:vAlign w:val="center"/>
          </w:tcPr>
          <w:bookmarkStart w:name="19905" w:id="5641"/>
          <w:p>
            <w:pPr>
              <w:spacing w:after="0"/>
              <w:ind w:left="0"/>
              <w:jc w:val="center"/>
            </w:pPr>
            <w:r>
              <w:rPr>
                <w:rFonts w:ascii="Arial"/>
                <w:b/>
                <w:i w:val="false"/>
                <w:color w:val="000000"/>
                <w:sz w:val="15"/>
              </w:rPr>
              <w:t>1, 2</w:t>
            </w:r>
          </w:p>
          <w:bookmarkEnd w:id="5641"/>
        </w:tc>
        <w:tc>
          <w:tcPr>
            <w:tcW w:w="969" w:type="dxa"/>
            <w:tcBorders>
              <w:top w:val="outset" w:color="000000" w:sz="8"/>
              <w:left w:val="outset" w:color="000000" w:sz="8"/>
              <w:bottom w:val="outset" w:color="000000" w:sz="8"/>
              <w:right w:val="outset" w:color="000000" w:sz="8"/>
            </w:tcBorders>
            <w:vAlign w:val="center"/>
          </w:tcPr>
          <w:bookmarkStart w:name="19906" w:id="5642"/>
          <w:p>
            <w:pPr>
              <w:spacing w:after="0"/>
              <w:ind w:left="0"/>
              <w:jc w:val="center"/>
            </w:pPr>
            <w:r>
              <w:rPr>
                <w:rFonts w:ascii="Arial"/>
                <w:b/>
                <w:i w:val="false"/>
                <w:color w:val="000000"/>
                <w:sz w:val="15"/>
              </w:rPr>
              <w:t>IА</w:t>
            </w:r>
            <w:r>
              <w:rPr>
                <w:rFonts w:ascii="Arial"/>
                <w:b/>
                <w:i w:val="false"/>
                <w:color w:val="000000"/>
                <w:vertAlign w:val="subscript"/>
              </w:rPr>
              <w:t>нп</w:t>
            </w:r>
          </w:p>
          <w:bookmarkEnd w:id="564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07" w:id="5643"/>
          <w:p>
            <w:pPr>
              <w:spacing w:after="0"/>
              <w:ind w:left="0"/>
              <w:jc w:val="left"/>
            </w:pPr>
            <w:r>
              <w:rPr>
                <w:rFonts w:ascii="Arial"/>
                <w:b/>
                <w:i w:val="false"/>
                <w:color w:val="000000"/>
                <w:sz w:val="15"/>
              </w:rPr>
              <w:t>Умови</w:t>
            </w:r>
          </w:p>
          <w:bookmarkEnd w:id="564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08" w:id="5644"/>
          <w:p>
            <w:pPr>
              <w:spacing w:after="0"/>
              <w:ind w:left="0"/>
              <w:jc w:val="left"/>
            </w:pPr>
            <w:r>
              <w:rPr>
                <w:rFonts w:ascii="Arial"/>
                <w:b w:val="false"/>
                <w:i w:val="false"/>
                <w:color w:val="000000"/>
                <w:sz w:val="15"/>
              </w:rPr>
              <w:t>Зміна в частоті та/або датах подання регулярно оновлюваного звіту з безпеки погоджена з національним компетентним органом.</w:t>
            </w:r>
          </w:p>
          <w:bookmarkEnd w:id="56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09" w:id="5645"/>
          <w:p>
            <w:pPr>
              <w:spacing w:after="0"/>
              <w:ind w:left="0"/>
              <w:jc w:val="left"/>
            </w:pPr>
            <w:r>
              <w:rPr>
                <w:rFonts w:ascii="Arial"/>
                <w:b/>
                <w:i w:val="false"/>
                <w:color w:val="000000"/>
                <w:sz w:val="15"/>
              </w:rPr>
              <w:t>Документація</w:t>
            </w:r>
          </w:p>
          <w:bookmarkEnd w:id="564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10" w:id="5646"/>
          <w:p>
            <w:pPr>
              <w:spacing w:after="0"/>
              <w:ind w:left="0"/>
              <w:jc w:val="left"/>
            </w:pPr>
            <w:r>
              <w:rPr>
                <w:rFonts w:ascii="Arial"/>
                <w:b w:val="false"/>
                <w:i w:val="false"/>
                <w:color w:val="000000"/>
                <w:sz w:val="15"/>
              </w:rPr>
              <w:t>1. Посилання на погодження компетентним органом змін у частоті та/або датах подання регулярно оновлюваних звітів з безпеки лікарських засобів.</w:t>
            </w:r>
            <w:r>
              <w:br/>
            </w:r>
            <w:r>
              <w:rPr>
                <w:rFonts w:ascii="Arial"/>
                <w:b w:val="false"/>
                <w:i w:val="false"/>
                <w:color w:val="000000"/>
                <w:sz w:val="15"/>
              </w:rPr>
              <w:t>2. Переглянута частота та/або дата подання регулярно оновлюваних звітів з безпеки лікарських засобів.</w:t>
            </w:r>
          </w:p>
          <w:bookmarkEnd w:id="564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11" w:id="5647"/>
          <w:p>
            <w:pPr>
              <w:spacing w:after="0"/>
              <w:ind w:left="0"/>
              <w:jc w:val="left"/>
            </w:pPr>
            <w:r>
              <w:rPr>
                <w:rFonts w:ascii="Arial"/>
                <w:b/>
                <w:i w:val="false"/>
                <w:color w:val="000000"/>
                <w:sz w:val="15"/>
              </w:rPr>
              <w:t>Примітка.</w:t>
            </w:r>
            <w:r>
              <w:rPr>
                <w:rFonts w:ascii="Arial"/>
                <w:b w:val="false"/>
                <w:i w:val="false"/>
                <w:color w:val="000000"/>
                <w:sz w:val="15"/>
              </w:rPr>
              <w:t xml:space="preserve"> Ця зміна застосовується, лише якщо періодичність подання регулярно оновлюваних звітів з безпеки відрізняється від періодичності подання, визначеної законодавством України.</w:t>
            </w:r>
          </w:p>
          <w:bookmarkEnd w:id="564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12" w:id="5648"/>
          <w:p>
            <w:pPr>
              <w:spacing w:after="0"/>
              <w:ind w:left="0"/>
              <w:jc w:val="left"/>
            </w:pPr>
            <w:r>
              <w:rPr>
                <w:rFonts w:ascii="Arial"/>
                <w:b/>
                <w:i w:val="false"/>
                <w:color w:val="000000"/>
                <w:sz w:val="15"/>
              </w:rPr>
              <w:t>В.1.11. Внесення або зміна(и) до зобов'язань та умов видачі реєстраційного посвідчення, включаючи План управління ризиками</w:t>
            </w:r>
          </w:p>
          <w:bookmarkEnd w:id="5648"/>
        </w:tc>
        <w:tc>
          <w:tcPr>
            <w:tcW w:w="1453" w:type="dxa"/>
            <w:tcBorders>
              <w:top w:val="outset" w:color="000000" w:sz="8"/>
              <w:left w:val="outset" w:color="000000" w:sz="8"/>
              <w:bottom w:val="outset" w:color="000000" w:sz="8"/>
              <w:right w:val="outset" w:color="000000" w:sz="8"/>
            </w:tcBorders>
            <w:vAlign w:val="center"/>
          </w:tcPr>
          <w:bookmarkStart w:name="19913" w:id="5649"/>
          <w:p>
            <w:pPr>
              <w:spacing w:after="0"/>
              <w:ind w:left="0"/>
              <w:jc w:val="center"/>
            </w:pPr>
            <w:r>
              <w:rPr>
                <w:rFonts w:ascii="Arial"/>
                <w:b/>
                <w:i w:val="false"/>
                <w:color w:val="000000"/>
                <w:sz w:val="15"/>
              </w:rPr>
              <w:t>Умови, які мають бути виконані</w:t>
            </w:r>
          </w:p>
          <w:bookmarkEnd w:id="5649"/>
        </w:tc>
        <w:tc>
          <w:tcPr>
            <w:tcW w:w="1647" w:type="dxa"/>
            <w:tcBorders>
              <w:top w:val="outset" w:color="000000" w:sz="8"/>
              <w:left w:val="outset" w:color="000000" w:sz="8"/>
              <w:bottom w:val="outset" w:color="000000" w:sz="8"/>
              <w:right w:val="outset" w:color="000000" w:sz="8"/>
            </w:tcBorders>
            <w:vAlign w:val="center"/>
          </w:tcPr>
          <w:bookmarkStart w:name="19914" w:id="5650"/>
          <w:p>
            <w:pPr>
              <w:spacing w:after="0"/>
              <w:ind w:left="0"/>
              <w:jc w:val="center"/>
            </w:pPr>
            <w:r>
              <w:rPr>
                <w:rFonts w:ascii="Arial"/>
                <w:b/>
                <w:i w:val="false"/>
                <w:color w:val="000000"/>
                <w:sz w:val="15"/>
              </w:rPr>
              <w:t>Документи, які мають бути надані</w:t>
            </w:r>
          </w:p>
          <w:bookmarkEnd w:id="5650"/>
        </w:tc>
        <w:tc>
          <w:tcPr>
            <w:tcW w:w="969" w:type="dxa"/>
            <w:tcBorders>
              <w:top w:val="outset" w:color="000000" w:sz="8"/>
              <w:left w:val="outset" w:color="000000" w:sz="8"/>
              <w:bottom w:val="outset" w:color="000000" w:sz="8"/>
              <w:right w:val="outset" w:color="000000" w:sz="8"/>
            </w:tcBorders>
            <w:vAlign w:val="center"/>
          </w:tcPr>
          <w:bookmarkStart w:name="19915" w:id="5651"/>
          <w:p>
            <w:pPr>
              <w:spacing w:after="0"/>
              <w:ind w:left="0"/>
              <w:jc w:val="center"/>
            </w:pPr>
            <w:r>
              <w:rPr>
                <w:rFonts w:ascii="Arial"/>
                <w:b/>
                <w:i w:val="false"/>
                <w:color w:val="000000"/>
                <w:sz w:val="15"/>
              </w:rPr>
              <w:t>Тип зміни</w:t>
            </w:r>
          </w:p>
          <w:bookmarkEnd w:id="565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16" w:id="5652"/>
          <w:p>
            <w:pPr>
              <w:spacing w:after="0"/>
              <w:ind w:left="0"/>
              <w:jc w:val="left"/>
            </w:pPr>
            <w:r>
              <w:rPr>
                <w:rFonts w:ascii="Arial"/>
                <w:b/>
                <w:i w:val="false"/>
                <w:color w:val="000000"/>
                <w:sz w:val="15"/>
              </w:rPr>
              <w:t>а) застосування тексту, який погоджений компетентним органом</w:t>
            </w:r>
          </w:p>
          <w:bookmarkEnd w:id="5652"/>
        </w:tc>
        <w:tc>
          <w:tcPr>
            <w:tcW w:w="1453" w:type="dxa"/>
            <w:tcBorders>
              <w:top w:val="outset" w:color="000000" w:sz="8"/>
              <w:left w:val="outset" w:color="000000" w:sz="8"/>
              <w:bottom w:val="outset" w:color="000000" w:sz="8"/>
              <w:right w:val="outset" w:color="000000" w:sz="8"/>
            </w:tcBorders>
            <w:vAlign w:val="center"/>
          </w:tcPr>
          <w:bookmarkStart w:name="19917" w:id="5653"/>
          <w:p>
            <w:pPr>
              <w:spacing w:after="0"/>
              <w:ind w:left="0"/>
              <w:jc w:val="center"/>
            </w:pPr>
            <w:r>
              <w:rPr>
                <w:rFonts w:ascii="Arial"/>
                <w:b/>
                <w:i w:val="false"/>
                <w:color w:val="000000"/>
                <w:sz w:val="15"/>
              </w:rPr>
              <w:t>1</w:t>
            </w:r>
          </w:p>
          <w:bookmarkEnd w:id="5653"/>
        </w:tc>
        <w:tc>
          <w:tcPr>
            <w:tcW w:w="1647" w:type="dxa"/>
            <w:tcBorders>
              <w:top w:val="outset" w:color="000000" w:sz="8"/>
              <w:left w:val="outset" w:color="000000" w:sz="8"/>
              <w:bottom w:val="outset" w:color="000000" w:sz="8"/>
              <w:right w:val="outset" w:color="000000" w:sz="8"/>
            </w:tcBorders>
            <w:vAlign w:val="center"/>
          </w:tcPr>
          <w:bookmarkStart w:name="19918" w:id="5654"/>
          <w:p>
            <w:pPr>
              <w:spacing w:after="0"/>
              <w:ind w:left="0"/>
              <w:jc w:val="center"/>
            </w:pPr>
            <w:r>
              <w:rPr>
                <w:rFonts w:ascii="Arial"/>
                <w:b/>
                <w:i w:val="false"/>
                <w:color w:val="000000"/>
                <w:sz w:val="15"/>
              </w:rPr>
              <w:t>1, 2</w:t>
            </w:r>
          </w:p>
          <w:bookmarkEnd w:id="5654"/>
        </w:tc>
        <w:tc>
          <w:tcPr>
            <w:tcW w:w="969" w:type="dxa"/>
            <w:tcBorders>
              <w:top w:val="outset" w:color="000000" w:sz="8"/>
              <w:left w:val="outset" w:color="000000" w:sz="8"/>
              <w:bottom w:val="outset" w:color="000000" w:sz="8"/>
              <w:right w:val="outset" w:color="000000" w:sz="8"/>
            </w:tcBorders>
            <w:vAlign w:val="center"/>
          </w:tcPr>
          <w:bookmarkStart w:name="19919" w:id="5655"/>
          <w:p>
            <w:pPr>
              <w:spacing w:after="0"/>
              <w:ind w:left="0"/>
              <w:jc w:val="center"/>
            </w:pPr>
            <w:r>
              <w:rPr>
                <w:rFonts w:ascii="Arial"/>
                <w:b/>
                <w:i w:val="false"/>
                <w:color w:val="000000"/>
                <w:sz w:val="15"/>
              </w:rPr>
              <w:t>IА</w:t>
            </w:r>
            <w:r>
              <w:rPr>
                <w:rFonts w:ascii="Arial"/>
                <w:b/>
                <w:i w:val="false"/>
                <w:color w:val="000000"/>
                <w:vertAlign w:val="subscript"/>
              </w:rPr>
              <w:t>нп</w:t>
            </w:r>
          </w:p>
          <w:bookmarkEnd w:id="565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20" w:id="5656"/>
          <w:p>
            <w:pPr>
              <w:spacing w:after="0"/>
              <w:ind w:left="0"/>
              <w:jc w:val="left"/>
            </w:pPr>
            <w:r>
              <w:rPr>
                <w:rFonts w:ascii="Arial"/>
                <w:b/>
                <w:i w:val="false"/>
                <w:color w:val="000000"/>
                <w:sz w:val="15"/>
              </w:rPr>
              <w:t>б) застосування змін(и), яка(і) вимагає(ють) подальшого обґрунтування новими додатковим даними, які мають надаватися компетентним органом, оскільки вимагається суттєва оцінка компетентним органом</w:t>
            </w:r>
            <w:r>
              <w:rPr>
                <w:rFonts w:ascii="Arial"/>
                <w:b w:val="false"/>
                <w:i w:val="false"/>
                <w:color w:val="000000"/>
                <w:sz w:val="15"/>
              </w:rPr>
              <w:t>*</w:t>
            </w:r>
          </w:p>
          <w:bookmarkEnd w:id="5656"/>
        </w:tc>
        <w:tc>
          <w:tcPr>
            <w:tcW w:w="1453" w:type="dxa"/>
            <w:tcBorders>
              <w:top w:val="outset" w:color="000000" w:sz="8"/>
              <w:left w:val="outset" w:color="000000" w:sz="8"/>
              <w:bottom w:val="outset" w:color="000000" w:sz="8"/>
              <w:right w:val="outset" w:color="000000" w:sz="8"/>
            </w:tcBorders>
            <w:vAlign w:val="center"/>
          </w:tcPr>
          <w:bookmarkStart w:name="19921" w:id="5657"/>
          <w:p>
            <w:pPr>
              <w:spacing w:after="0"/>
              <w:ind w:left="0"/>
              <w:jc w:val="center"/>
            </w:pPr>
            <w:r>
              <w:rPr>
                <w:rFonts w:ascii="Arial"/>
                <w:b w:val="false"/>
                <w:i w:val="false"/>
                <w:color w:val="000000"/>
                <w:sz w:val="15"/>
              </w:rPr>
              <w:t xml:space="preserve"> </w:t>
            </w:r>
          </w:p>
          <w:bookmarkEnd w:id="5657"/>
        </w:tc>
        <w:tc>
          <w:tcPr>
            <w:tcW w:w="1647" w:type="dxa"/>
            <w:tcBorders>
              <w:top w:val="outset" w:color="000000" w:sz="8"/>
              <w:left w:val="outset" w:color="000000" w:sz="8"/>
              <w:bottom w:val="outset" w:color="000000" w:sz="8"/>
              <w:right w:val="outset" w:color="000000" w:sz="8"/>
            </w:tcBorders>
            <w:vAlign w:val="center"/>
          </w:tcPr>
          <w:bookmarkStart w:name="19922" w:id="5658"/>
          <w:p>
            <w:pPr>
              <w:spacing w:after="0"/>
              <w:ind w:left="0"/>
              <w:jc w:val="center"/>
            </w:pPr>
            <w:r>
              <w:rPr>
                <w:rFonts w:ascii="Arial"/>
                <w:b w:val="false"/>
                <w:i w:val="false"/>
                <w:color w:val="000000"/>
                <w:sz w:val="15"/>
              </w:rPr>
              <w:t xml:space="preserve"> </w:t>
            </w:r>
          </w:p>
          <w:bookmarkEnd w:id="5658"/>
        </w:tc>
        <w:tc>
          <w:tcPr>
            <w:tcW w:w="969" w:type="dxa"/>
            <w:tcBorders>
              <w:top w:val="outset" w:color="000000" w:sz="8"/>
              <w:left w:val="outset" w:color="000000" w:sz="8"/>
              <w:bottom w:val="outset" w:color="000000" w:sz="8"/>
              <w:right w:val="outset" w:color="000000" w:sz="8"/>
            </w:tcBorders>
            <w:vAlign w:val="center"/>
          </w:tcPr>
          <w:bookmarkStart w:name="19923" w:id="5659"/>
          <w:p>
            <w:pPr>
              <w:spacing w:after="0"/>
              <w:ind w:left="0"/>
              <w:jc w:val="center"/>
            </w:pPr>
            <w:r>
              <w:rPr>
                <w:rFonts w:ascii="Arial"/>
                <w:b/>
                <w:i w:val="false"/>
                <w:color w:val="000000"/>
                <w:sz w:val="15"/>
              </w:rPr>
              <w:t>II</w:t>
            </w:r>
          </w:p>
          <w:bookmarkEnd w:id="565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24" w:id="5660"/>
          <w:p>
            <w:pPr>
              <w:spacing w:after="0"/>
              <w:ind w:left="0"/>
              <w:jc w:val="left"/>
            </w:pPr>
            <w:r>
              <w:rPr>
                <w:rFonts w:ascii="Arial"/>
                <w:b/>
                <w:i w:val="false"/>
                <w:color w:val="000000"/>
                <w:sz w:val="15"/>
              </w:rPr>
              <w:t>Умови</w:t>
            </w:r>
          </w:p>
          <w:bookmarkEnd w:id="566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25" w:id="5661"/>
          <w:p>
            <w:pPr>
              <w:spacing w:after="0"/>
              <w:ind w:left="0"/>
              <w:jc w:val="left"/>
            </w:pPr>
            <w:r>
              <w:rPr>
                <w:rFonts w:ascii="Arial"/>
                <w:b w:val="false"/>
                <w:i w:val="false"/>
                <w:color w:val="000000"/>
                <w:sz w:val="15"/>
              </w:rPr>
              <w:t>Зміна вводить дію, яка вимагається компетентним органом та не вимагає подання додаткової інформації та/або подальшої оцінки.</w:t>
            </w:r>
          </w:p>
          <w:bookmarkEnd w:id="566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26" w:id="5662"/>
          <w:p>
            <w:pPr>
              <w:spacing w:after="0"/>
              <w:ind w:left="0"/>
              <w:jc w:val="left"/>
            </w:pPr>
            <w:r>
              <w:rPr>
                <w:rFonts w:ascii="Arial"/>
                <w:b/>
                <w:i w:val="false"/>
                <w:color w:val="000000"/>
                <w:sz w:val="15"/>
              </w:rPr>
              <w:t>Документація</w:t>
            </w:r>
          </w:p>
          <w:bookmarkEnd w:id="566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27" w:id="5663"/>
          <w:p>
            <w:pPr>
              <w:spacing w:after="0"/>
              <w:ind w:left="0"/>
              <w:jc w:val="left"/>
            </w:pPr>
            <w:r>
              <w:rPr>
                <w:rFonts w:ascii="Arial"/>
                <w:b w:val="false"/>
                <w:i w:val="false"/>
                <w:color w:val="000000"/>
                <w:sz w:val="15"/>
              </w:rPr>
              <w:t>1. Посилання на відповідне рішення компетентного органу.</w:t>
            </w:r>
            <w:r>
              <w:br/>
            </w:r>
            <w:r>
              <w:rPr>
                <w:rFonts w:ascii="Arial"/>
                <w:b w:val="false"/>
                <w:i w:val="false"/>
                <w:color w:val="000000"/>
                <w:sz w:val="15"/>
              </w:rPr>
              <w:t>2. Оновлений відповідний розділ матеріалів реєстраційного досьє.</w:t>
            </w:r>
          </w:p>
          <w:bookmarkEnd w:id="566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28" w:id="5664"/>
          <w:p>
            <w:pPr>
              <w:spacing w:after="0"/>
              <w:ind w:left="0"/>
              <w:jc w:val="left"/>
            </w:pPr>
            <w:r>
              <w:rPr>
                <w:rFonts w:ascii="Arial"/>
                <w:b/>
                <w:i w:val="false"/>
                <w:color w:val="000000"/>
                <w:sz w:val="15"/>
              </w:rPr>
              <w:t>Примітка.</w:t>
            </w:r>
            <w:r>
              <w:rPr>
                <w:rFonts w:ascii="Arial"/>
                <w:b w:val="false"/>
                <w:i w:val="false"/>
                <w:color w:val="000000"/>
                <w:sz w:val="15"/>
              </w:rPr>
              <w:t xml:space="preserve"> Ця зміна застосовується до умов та/або зобов'язань при видачі реєстраційного посвідчення, а також до Плану управління ризиками і умов та/або зобов'язань при видачі реєстраційних посвідчень за виняткових обставин.</w:t>
            </w:r>
          </w:p>
          <w:bookmarkEnd w:id="566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29" w:id="566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Введення плану управління ризиками, що вимагається компетентним органом, завжди вимагає значної оцінки.</w:t>
            </w:r>
          </w:p>
          <w:bookmarkEnd w:id="566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30" w:id="5666"/>
          <w:p>
            <w:pPr>
              <w:spacing w:after="0"/>
              <w:ind w:left="0"/>
              <w:jc w:val="left"/>
            </w:pPr>
            <w:r>
              <w:rPr>
                <w:rFonts w:ascii="Arial"/>
                <w:b/>
                <w:i w:val="false"/>
                <w:color w:val="000000"/>
                <w:sz w:val="15"/>
              </w:rPr>
              <w:t>В.1.12. Включення або виключення чорного символа та пояснювальних положень для лікарських засобів з переліку лікарських засобів, які підлягають додатковому моніторингу</w:t>
            </w:r>
          </w:p>
          <w:bookmarkEnd w:id="5666"/>
        </w:tc>
        <w:tc>
          <w:tcPr>
            <w:tcW w:w="1453" w:type="dxa"/>
            <w:tcBorders>
              <w:top w:val="outset" w:color="000000" w:sz="8"/>
              <w:left w:val="outset" w:color="000000" w:sz="8"/>
              <w:bottom w:val="outset" w:color="000000" w:sz="8"/>
              <w:right w:val="outset" w:color="000000" w:sz="8"/>
            </w:tcBorders>
            <w:vAlign w:val="center"/>
          </w:tcPr>
          <w:bookmarkStart w:name="19931" w:id="5667"/>
          <w:p>
            <w:pPr>
              <w:spacing w:after="0"/>
              <w:ind w:left="0"/>
              <w:jc w:val="center"/>
            </w:pPr>
            <w:r>
              <w:rPr>
                <w:rFonts w:ascii="Arial"/>
                <w:b/>
                <w:i w:val="false"/>
                <w:color w:val="000000"/>
                <w:sz w:val="15"/>
              </w:rPr>
              <w:t>Умови, які мають бути виконані</w:t>
            </w:r>
          </w:p>
          <w:bookmarkEnd w:id="5667"/>
        </w:tc>
        <w:tc>
          <w:tcPr>
            <w:tcW w:w="1647" w:type="dxa"/>
            <w:tcBorders>
              <w:top w:val="outset" w:color="000000" w:sz="8"/>
              <w:left w:val="outset" w:color="000000" w:sz="8"/>
              <w:bottom w:val="outset" w:color="000000" w:sz="8"/>
              <w:right w:val="outset" w:color="000000" w:sz="8"/>
            </w:tcBorders>
            <w:vAlign w:val="center"/>
          </w:tcPr>
          <w:bookmarkStart w:name="19932" w:id="5668"/>
          <w:p>
            <w:pPr>
              <w:spacing w:after="0"/>
              <w:ind w:left="0"/>
              <w:jc w:val="center"/>
            </w:pPr>
            <w:r>
              <w:rPr>
                <w:rFonts w:ascii="Arial"/>
                <w:b/>
                <w:i w:val="false"/>
                <w:color w:val="000000"/>
                <w:sz w:val="15"/>
              </w:rPr>
              <w:t>Документи, які мають бути надані</w:t>
            </w:r>
          </w:p>
          <w:bookmarkEnd w:id="5668"/>
        </w:tc>
        <w:tc>
          <w:tcPr>
            <w:tcW w:w="969" w:type="dxa"/>
            <w:tcBorders>
              <w:top w:val="outset" w:color="000000" w:sz="8"/>
              <w:left w:val="outset" w:color="000000" w:sz="8"/>
              <w:bottom w:val="outset" w:color="000000" w:sz="8"/>
              <w:right w:val="outset" w:color="000000" w:sz="8"/>
            </w:tcBorders>
            <w:vAlign w:val="center"/>
          </w:tcPr>
          <w:bookmarkStart w:name="19933" w:id="5669"/>
          <w:p>
            <w:pPr>
              <w:spacing w:after="0"/>
              <w:ind w:left="0"/>
              <w:jc w:val="center"/>
            </w:pPr>
            <w:r>
              <w:rPr>
                <w:rFonts w:ascii="Arial"/>
                <w:b/>
                <w:i w:val="false"/>
                <w:color w:val="000000"/>
                <w:sz w:val="15"/>
              </w:rPr>
              <w:t>Тип зміни</w:t>
            </w:r>
          </w:p>
          <w:bookmarkEnd w:id="566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34" w:id="5670"/>
          <w:p>
            <w:pPr>
              <w:spacing w:after="0"/>
              <w:ind w:left="0"/>
              <w:jc w:val="left"/>
            </w:pPr>
            <w:r>
              <w:rPr>
                <w:rFonts w:ascii="Arial"/>
                <w:b w:val="false"/>
                <w:i w:val="false"/>
                <w:color w:val="000000"/>
                <w:sz w:val="15"/>
              </w:rPr>
              <w:t xml:space="preserve"> </w:t>
            </w:r>
          </w:p>
          <w:bookmarkEnd w:id="5670"/>
        </w:tc>
        <w:tc>
          <w:tcPr>
            <w:tcW w:w="1453" w:type="dxa"/>
            <w:tcBorders>
              <w:top w:val="outset" w:color="000000" w:sz="8"/>
              <w:left w:val="outset" w:color="000000" w:sz="8"/>
              <w:bottom w:val="outset" w:color="000000" w:sz="8"/>
              <w:right w:val="outset" w:color="000000" w:sz="8"/>
            </w:tcBorders>
            <w:vAlign w:val="center"/>
          </w:tcPr>
          <w:bookmarkStart w:name="19935" w:id="5671"/>
          <w:p>
            <w:pPr>
              <w:spacing w:after="0"/>
              <w:ind w:left="0"/>
              <w:jc w:val="center"/>
            </w:pPr>
            <w:r>
              <w:rPr>
                <w:rFonts w:ascii="Arial"/>
                <w:b/>
                <w:i w:val="false"/>
                <w:color w:val="000000"/>
                <w:sz w:val="15"/>
              </w:rPr>
              <w:t>1</w:t>
            </w:r>
          </w:p>
          <w:bookmarkEnd w:id="5671"/>
        </w:tc>
        <w:tc>
          <w:tcPr>
            <w:tcW w:w="1647" w:type="dxa"/>
            <w:tcBorders>
              <w:top w:val="outset" w:color="000000" w:sz="8"/>
              <w:left w:val="outset" w:color="000000" w:sz="8"/>
              <w:bottom w:val="outset" w:color="000000" w:sz="8"/>
              <w:right w:val="outset" w:color="000000" w:sz="8"/>
            </w:tcBorders>
            <w:vAlign w:val="center"/>
          </w:tcPr>
          <w:bookmarkStart w:name="19936" w:id="5672"/>
          <w:p>
            <w:pPr>
              <w:spacing w:after="0"/>
              <w:ind w:left="0"/>
              <w:jc w:val="center"/>
            </w:pPr>
            <w:r>
              <w:rPr>
                <w:rFonts w:ascii="Arial"/>
                <w:b/>
                <w:i w:val="false"/>
                <w:color w:val="000000"/>
                <w:sz w:val="15"/>
              </w:rPr>
              <w:t>1, 2</w:t>
            </w:r>
          </w:p>
          <w:bookmarkEnd w:id="5672"/>
        </w:tc>
        <w:tc>
          <w:tcPr>
            <w:tcW w:w="969" w:type="dxa"/>
            <w:tcBorders>
              <w:top w:val="outset" w:color="000000" w:sz="8"/>
              <w:left w:val="outset" w:color="000000" w:sz="8"/>
              <w:bottom w:val="outset" w:color="000000" w:sz="8"/>
              <w:right w:val="outset" w:color="000000" w:sz="8"/>
            </w:tcBorders>
            <w:vAlign w:val="center"/>
          </w:tcPr>
          <w:bookmarkStart w:name="19937" w:id="5673"/>
          <w:p>
            <w:pPr>
              <w:spacing w:after="0"/>
              <w:ind w:left="0"/>
              <w:jc w:val="center"/>
            </w:pPr>
            <w:r>
              <w:rPr>
                <w:rFonts w:ascii="Arial"/>
                <w:b/>
                <w:i w:val="false"/>
                <w:color w:val="000000"/>
                <w:sz w:val="15"/>
              </w:rPr>
              <w:t>IА</w:t>
            </w:r>
            <w:r>
              <w:rPr>
                <w:rFonts w:ascii="Arial"/>
                <w:b/>
                <w:i w:val="false"/>
                <w:color w:val="000000"/>
                <w:vertAlign w:val="subscript"/>
              </w:rPr>
              <w:t>нп</w:t>
            </w:r>
          </w:p>
          <w:bookmarkEnd w:id="56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38" w:id="5674"/>
          <w:p>
            <w:pPr>
              <w:spacing w:after="0"/>
              <w:ind w:left="0"/>
              <w:jc w:val="left"/>
            </w:pPr>
            <w:r>
              <w:rPr>
                <w:rFonts w:ascii="Arial"/>
                <w:b/>
                <w:i w:val="false"/>
                <w:color w:val="000000"/>
                <w:sz w:val="15"/>
              </w:rPr>
              <w:t>Умови</w:t>
            </w:r>
          </w:p>
          <w:bookmarkEnd w:id="567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39" w:id="5675"/>
          <w:p>
            <w:pPr>
              <w:spacing w:after="0"/>
              <w:ind w:left="0"/>
              <w:jc w:val="left"/>
            </w:pPr>
            <w:r>
              <w:rPr>
                <w:rFonts w:ascii="Arial"/>
                <w:b w:val="false"/>
                <w:i w:val="false"/>
                <w:color w:val="000000"/>
                <w:sz w:val="15"/>
              </w:rPr>
              <w:t>Лікарський засіб включений або виключений з переліку лікарських засобів, які підлягають додатковому моніторингу (якщо необхідно).</w:t>
            </w:r>
          </w:p>
          <w:bookmarkEnd w:id="567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40" w:id="5676"/>
          <w:p>
            <w:pPr>
              <w:spacing w:after="0"/>
              <w:ind w:left="0"/>
              <w:jc w:val="left"/>
            </w:pPr>
            <w:r>
              <w:rPr>
                <w:rFonts w:ascii="Arial"/>
                <w:b/>
                <w:i w:val="false"/>
                <w:color w:val="000000"/>
                <w:sz w:val="15"/>
              </w:rPr>
              <w:t>Документація</w:t>
            </w:r>
          </w:p>
          <w:bookmarkEnd w:id="567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41" w:id="5677"/>
          <w:p>
            <w:pPr>
              <w:spacing w:after="0"/>
              <w:ind w:left="0"/>
              <w:jc w:val="left"/>
            </w:pPr>
            <w:r>
              <w:rPr>
                <w:rFonts w:ascii="Arial"/>
                <w:b w:val="false"/>
                <w:i w:val="false"/>
                <w:color w:val="000000"/>
                <w:sz w:val="15"/>
              </w:rPr>
              <w:t>1. Додайте до реєстраційної форми на внесення зміни: посилання на перелік лікарських засобів, які підлягають додатковому моніторингу.</w:t>
            </w:r>
            <w:r>
              <w:br/>
            </w:r>
            <w:r>
              <w:rPr>
                <w:rFonts w:ascii="Arial"/>
                <w:b w:val="false"/>
                <w:i w:val="false"/>
                <w:color w:val="000000"/>
                <w:sz w:val="15"/>
              </w:rPr>
              <w:t>2. Переглянута інформація про лікарський засіб.</w:t>
            </w:r>
          </w:p>
          <w:bookmarkEnd w:id="567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42" w:id="5678"/>
          <w:p>
            <w:pPr>
              <w:spacing w:after="0"/>
              <w:ind w:left="0"/>
              <w:jc w:val="left"/>
            </w:pPr>
            <w:r>
              <w:rPr>
                <w:rFonts w:ascii="Arial"/>
                <w:b/>
                <w:i w:val="false"/>
                <w:color w:val="000000"/>
                <w:sz w:val="15"/>
              </w:rPr>
              <w:t>Примітка.</w:t>
            </w:r>
            <w:r>
              <w:rPr>
                <w:rFonts w:ascii="Arial"/>
                <w:b w:val="false"/>
                <w:i w:val="false"/>
                <w:color w:val="000000"/>
                <w:sz w:val="15"/>
              </w:rPr>
              <w:t xml:space="preserve"> Ця зміна застосовується у випадках, коли включення або виключення чорного символа та пояснювального положення не є частиною іншої регуляторної процедури (наприклад процедури поновлення або внесення зміни, що впливає на інформацію про препарат).</w:t>
            </w:r>
          </w:p>
          <w:bookmarkEnd w:id="567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43" w:id="5679"/>
          <w:p>
            <w:pPr>
              <w:spacing w:after="0"/>
              <w:ind w:left="0"/>
              <w:jc w:val="left"/>
            </w:pPr>
            <w:r>
              <w:rPr>
                <w:rFonts w:ascii="Arial"/>
                <w:b/>
                <w:i w:val="false"/>
                <w:color w:val="000000"/>
                <w:sz w:val="15"/>
              </w:rPr>
              <w:t>В.1.13. Інші зміни, що не ввійшли у цей розділ, які включають подання результатів досліджень до компетентного органу</w:t>
            </w:r>
            <w:r>
              <w:rPr>
                <w:rFonts w:ascii="Arial"/>
                <w:b w:val="false"/>
                <w:i w:val="false"/>
                <w:color w:val="000000"/>
                <w:sz w:val="15"/>
              </w:rPr>
              <w:t>*</w:t>
            </w:r>
          </w:p>
          <w:bookmarkEnd w:id="5679"/>
        </w:tc>
        <w:tc>
          <w:tcPr>
            <w:tcW w:w="1453" w:type="dxa"/>
            <w:tcBorders>
              <w:top w:val="outset" w:color="000000" w:sz="8"/>
              <w:left w:val="outset" w:color="000000" w:sz="8"/>
              <w:bottom w:val="outset" w:color="000000" w:sz="8"/>
              <w:right w:val="outset" w:color="000000" w:sz="8"/>
            </w:tcBorders>
            <w:vAlign w:val="center"/>
          </w:tcPr>
          <w:bookmarkStart w:name="19944" w:id="5680"/>
          <w:p>
            <w:pPr>
              <w:spacing w:after="0"/>
              <w:ind w:left="0"/>
              <w:jc w:val="center"/>
            </w:pPr>
            <w:r>
              <w:rPr>
                <w:rFonts w:ascii="Arial"/>
                <w:b/>
                <w:i w:val="false"/>
                <w:color w:val="000000"/>
                <w:sz w:val="15"/>
              </w:rPr>
              <w:t>Умови, які мають бути виконані</w:t>
            </w:r>
          </w:p>
          <w:bookmarkEnd w:id="5680"/>
        </w:tc>
        <w:tc>
          <w:tcPr>
            <w:tcW w:w="1647" w:type="dxa"/>
            <w:tcBorders>
              <w:top w:val="outset" w:color="000000" w:sz="8"/>
              <w:left w:val="outset" w:color="000000" w:sz="8"/>
              <w:bottom w:val="outset" w:color="000000" w:sz="8"/>
              <w:right w:val="outset" w:color="000000" w:sz="8"/>
            </w:tcBorders>
            <w:vAlign w:val="center"/>
          </w:tcPr>
          <w:bookmarkStart w:name="19945" w:id="5681"/>
          <w:p>
            <w:pPr>
              <w:spacing w:after="0"/>
              <w:ind w:left="0"/>
              <w:jc w:val="center"/>
            </w:pPr>
            <w:r>
              <w:rPr>
                <w:rFonts w:ascii="Arial"/>
                <w:b/>
                <w:i w:val="false"/>
                <w:color w:val="000000"/>
                <w:sz w:val="15"/>
              </w:rPr>
              <w:t>Документи, які мають бути надані</w:t>
            </w:r>
          </w:p>
          <w:bookmarkEnd w:id="5681"/>
        </w:tc>
        <w:tc>
          <w:tcPr>
            <w:tcW w:w="969" w:type="dxa"/>
            <w:tcBorders>
              <w:top w:val="outset" w:color="000000" w:sz="8"/>
              <w:left w:val="outset" w:color="000000" w:sz="8"/>
              <w:bottom w:val="outset" w:color="000000" w:sz="8"/>
              <w:right w:val="outset" w:color="000000" w:sz="8"/>
            </w:tcBorders>
            <w:vAlign w:val="center"/>
          </w:tcPr>
          <w:bookmarkStart w:name="19946" w:id="5682"/>
          <w:p>
            <w:pPr>
              <w:spacing w:after="0"/>
              <w:ind w:left="0"/>
              <w:jc w:val="center"/>
            </w:pPr>
            <w:r>
              <w:rPr>
                <w:rFonts w:ascii="Arial"/>
                <w:b/>
                <w:i w:val="false"/>
                <w:color w:val="000000"/>
                <w:sz w:val="15"/>
              </w:rPr>
              <w:t>Тип зміни</w:t>
            </w:r>
          </w:p>
          <w:bookmarkEnd w:id="568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47" w:id="5683"/>
          <w:p>
            <w:pPr>
              <w:spacing w:after="0"/>
              <w:ind w:left="0"/>
              <w:jc w:val="left"/>
            </w:pPr>
            <w:r>
              <w:rPr>
                <w:rFonts w:ascii="Arial"/>
                <w:b w:val="false"/>
                <w:i w:val="false"/>
                <w:color w:val="000000"/>
                <w:sz w:val="15"/>
              </w:rPr>
              <w:t xml:space="preserve"> </w:t>
            </w:r>
          </w:p>
          <w:bookmarkEnd w:id="5683"/>
        </w:tc>
        <w:tc>
          <w:tcPr>
            <w:tcW w:w="1453" w:type="dxa"/>
            <w:tcBorders>
              <w:top w:val="outset" w:color="000000" w:sz="8"/>
              <w:left w:val="outset" w:color="000000" w:sz="8"/>
              <w:bottom w:val="outset" w:color="000000" w:sz="8"/>
              <w:right w:val="outset" w:color="000000" w:sz="8"/>
            </w:tcBorders>
            <w:vAlign w:val="center"/>
          </w:tcPr>
          <w:bookmarkStart w:name="19948" w:id="5684"/>
          <w:p>
            <w:pPr>
              <w:spacing w:after="0"/>
              <w:ind w:left="0"/>
              <w:jc w:val="center"/>
            </w:pPr>
            <w:r>
              <w:rPr>
                <w:rFonts w:ascii="Arial"/>
                <w:b w:val="false"/>
                <w:i w:val="false"/>
                <w:color w:val="000000"/>
                <w:sz w:val="15"/>
              </w:rPr>
              <w:t xml:space="preserve"> </w:t>
            </w:r>
          </w:p>
          <w:bookmarkEnd w:id="5684"/>
        </w:tc>
        <w:tc>
          <w:tcPr>
            <w:tcW w:w="1647" w:type="dxa"/>
            <w:tcBorders>
              <w:top w:val="outset" w:color="000000" w:sz="8"/>
              <w:left w:val="outset" w:color="000000" w:sz="8"/>
              <w:bottom w:val="outset" w:color="000000" w:sz="8"/>
              <w:right w:val="outset" w:color="000000" w:sz="8"/>
            </w:tcBorders>
            <w:vAlign w:val="center"/>
          </w:tcPr>
          <w:bookmarkStart w:name="19949" w:id="5685"/>
          <w:p>
            <w:pPr>
              <w:spacing w:after="0"/>
              <w:ind w:left="0"/>
              <w:jc w:val="center"/>
            </w:pPr>
            <w:r>
              <w:rPr>
                <w:rFonts w:ascii="Arial"/>
                <w:b w:val="false"/>
                <w:i w:val="false"/>
                <w:color w:val="000000"/>
                <w:sz w:val="15"/>
              </w:rPr>
              <w:t xml:space="preserve"> </w:t>
            </w:r>
          </w:p>
          <w:bookmarkEnd w:id="5685"/>
        </w:tc>
        <w:tc>
          <w:tcPr>
            <w:tcW w:w="969" w:type="dxa"/>
            <w:tcBorders>
              <w:top w:val="outset" w:color="000000" w:sz="8"/>
              <w:left w:val="outset" w:color="000000" w:sz="8"/>
              <w:bottom w:val="outset" w:color="000000" w:sz="8"/>
              <w:right w:val="outset" w:color="000000" w:sz="8"/>
            </w:tcBorders>
            <w:vAlign w:val="center"/>
          </w:tcPr>
          <w:bookmarkStart w:name="19950" w:id="5686"/>
          <w:p>
            <w:pPr>
              <w:spacing w:after="0"/>
              <w:ind w:left="0"/>
              <w:jc w:val="center"/>
            </w:pPr>
            <w:r>
              <w:rPr>
                <w:rFonts w:ascii="Arial"/>
                <w:b/>
                <w:i w:val="false"/>
                <w:color w:val="000000"/>
                <w:sz w:val="15"/>
              </w:rPr>
              <w:t>II</w:t>
            </w:r>
          </w:p>
          <w:bookmarkEnd w:id="568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51" w:id="5687"/>
          <w:p>
            <w:pPr>
              <w:spacing w:after="0"/>
              <w:ind w:left="0"/>
              <w:jc w:val="left"/>
            </w:pPr>
            <w:r>
              <w:rPr>
                <w:rFonts w:ascii="Arial"/>
                <w:b/>
                <w:i w:val="false"/>
                <w:color w:val="000000"/>
                <w:sz w:val="15"/>
              </w:rPr>
              <w:t>Примітка.</w:t>
            </w:r>
            <w:r>
              <w:rPr>
                <w:rFonts w:ascii="Arial"/>
                <w:b w:val="false"/>
                <w:i w:val="false"/>
                <w:color w:val="000000"/>
                <w:sz w:val="15"/>
              </w:rPr>
              <w:t xml:space="preserve"> У випадках, коли оцінка компетентним органом наданих даних потребує зміни в інструкції для медичного застосування, короткій характеристиці препарату або маркуванні, відповідна зміна в інструкції для медичного застосування, короткій характеристиці препарату або маркуванні входить у процедуру внесення зміни.</w:t>
            </w:r>
          </w:p>
          <w:bookmarkEnd w:id="568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52" w:id="568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Ця зміна не застосовується до змін, які можуть розглядатися як тип ІВ згідно з будь-яким розділом цього додатка.</w:t>
            </w:r>
          </w:p>
          <w:bookmarkEnd w:id="56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53" w:id="5689"/>
          <w:p>
            <w:pPr>
              <w:spacing w:after="0"/>
              <w:ind w:left="0"/>
              <w:jc w:val="left"/>
            </w:pPr>
            <w:r>
              <w:rPr>
                <w:rFonts w:ascii="Arial"/>
                <w:b/>
                <w:i w:val="false"/>
                <w:color w:val="000000"/>
                <w:sz w:val="15"/>
              </w:rPr>
              <w:t>Г. ПМФ/ВАЗФ (мастер-файл на плазму/загальний файл на вакцинний антиген)</w:t>
            </w:r>
          </w:p>
          <w:bookmarkEnd w:id="568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54" w:id="5690"/>
          <w:p>
            <w:pPr>
              <w:spacing w:after="0"/>
              <w:ind w:left="0"/>
              <w:jc w:val="left"/>
            </w:pPr>
            <w:r>
              <w:rPr>
                <w:rFonts w:ascii="Arial"/>
                <w:b/>
                <w:i w:val="false"/>
                <w:color w:val="000000"/>
                <w:sz w:val="15"/>
              </w:rPr>
              <w:t>Г.1. Зміна найменування та/або адреси власника ВАЗФ</w:t>
            </w:r>
          </w:p>
          <w:bookmarkEnd w:id="5690"/>
        </w:tc>
        <w:tc>
          <w:tcPr>
            <w:tcW w:w="1453" w:type="dxa"/>
            <w:tcBorders>
              <w:top w:val="outset" w:color="000000" w:sz="8"/>
              <w:left w:val="outset" w:color="000000" w:sz="8"/>
              <w:bottom w:val="outset" w:color="000000" w:sz="8"/>
              <w:right w:val="outset" w:color="000000" w:sz="8"/>
            </w:tcBorders>
            <w:vAlign w:val="center"/>
          </w:tcPr>
          <w:bookmarkStart w:name="19955" w:id="5691"/>
          <w:p>
            <w:pPr>
              <w:spacing w:after="0"/>
              <w:ind w:left="0"/>
              <w:jc w:val="center"/>
            </w:pPr>
            <w:r>
              <w:rPr>
                <w:rFonts w:ascii="Arial"/>
                <w:b/>
                <w:i w:val="false"/>
                <w:color w:val="000000"/>
                <w:sz w:val="15"/>
              </w:rPr>
              <w:t>Умови, які мають бути виконані</w:t>
            </w:r>
          </w:p>
          <w:bookmarkEnd w:id="5691"/>
        </w:tc>
        <w:tc>
          <w:tcPr>
            <w:tcW w:w="1647" w:type="dxa"/>
            <w:tcBorders>
              <w:top w:val="outset" w:color="000000" w:sz="8"/>
              <w:left w:val="outset" w:color="000000" w:sz="8"/>
              <w:bottom w:val="outset" w:color="000000" w:sz="8"/>
              <w:right w:val="outset" w:color="000000" w:sz="8"/>
            </w:tcBorders>
            <w:vAlign w:val="center"/>
          </w:tcPr>
          <w:bookmarkStart w:name="19956" w:id="5692"/>
          <w:p>
            <w:pPr>
              <w:spacing w:after="0"/>
              <w:ind w:left="0"/>
              <w:jc w:val="center"/>
            </w:pPr>
            <w:r>
              <w:rPr>
                <w:rFonts w:ascii="Arial"/>
                <w:b/>
                <w:i w:val="false"/>
                <w:color w:val="000000"/>
                <w:sz w:val="15"/>
              </w:rPr>
              <w:t>Документи, які мають бути надані</w:t>
            </w:r>
          </w:p>
          <w:bookmarkEnd w:id="5692"/>
        </w:tc>
        <w:tc>
          <w:tcPr>
            <w:tcW w:w="969" w:type="dxa"/>
            <w:tcBorders>
              <w:top w:val="outset" w:color="000000" w:sz="8"/>
              <w:left w:val="outset" w:color="000000" w:sz="8"/>
              <w:bottom w:val="outset" w:color="000000" w:sz="8"/>
              <w:right w:val="outset" w:color="000000" w:sz="8"/>
            </w:tcBorders>
            <w:vAlign w:val="center"/>
          </w:tcPr>
          <w:bookmarkStart w:name="19957" w:id="5693"/>
          <w:p>
            <w:pPr>
              <w:spacing w:after="0"/>
              <w:ind w:left="0"/>
              <w:jc w:val="center"/>
            </w:pPr>
            <w:r>
              <w:rPr>
                <w:rFonts w:ascii="Arial"/>
                <w:b/>
                <w:i w:val="false"/>
                <w:color w:val="000000"/>
                <w:sz w:val="15"/>
              </w:rPr>
              <w:t>Тип зміни</w:t>
            </w:r>
          </w:p>
          <w:bookmarkEnd w:id="569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58" w:id="5694"/>
          <w:p>
            <w:pPr>
              <w:spacing w:after="0"/>
              <w:ind w:left="0"/>
              <w:jc w:val="left"/>
            </w:pPr>
            <w:r>
              <w:rPr>
                <w:rFonts w:ascii="Arial"/>
                <w:b w:val="false"/>
                <w:i w:val="false"/>
                <w:color w:val="000000"/>
                <w:sz w:val="15"/>
              </w:rPr>
              <w:t xml:space="preserve"> </w:t>
            </w:r>
          </w:p>
          <w:bookmarkEnd w:id="5694"/>
        </w:tc>
        <w:tc>
          <w:tcPr>
            <w:tcW w:w="1453" w:type="dxa"/>
            <w:tcBorders>
              <w:top w:val="outset" w:color="000000" w:sz="8"/>
              <w:left w:val="outset" w:color="000000" w:sz="8"/>
              <w:bottom w:val="outset" w:color="000000" w:sz="8"/>
              <w:right w:val="outset" w:color="000000" w:sz="8"/>
            </w:tcBorders>
            <w:vAlign w:val="center"/>
          </w:tcPr>
          <w:bookmarkStart w:name="19959" w:id="5695"/>
          <w:p>
            <w:pPr>
              <w:spacing w:after="0"/>
              <w:ind w:left="0"/>
              <w:jc w:val="center"/>
            </w:pPr>
            <w:r>
              <w:rPr>
                <w:rFonts w:ascii="Arial"/>
                <w:b/>
                <w:i w:val="false"/>
                <w:color w:val="000000"/>
                <w:sz w:val="15"/>
              </w:rPr>
              <w:t>1</w:t>
            </w:r>
          </w:p>
          <w:bookmarkEnd w:id="5695"/>
        </w:tc>
        <w:tc>
          <w:tcPr>
            <w:tcW w:w="1647" w:type="dxa"/>
            <w:tcBorders>
              <w:top w:val="outset" w:color="000000" w:sz="8"/>
              <w:left w:val="outset" w:color="000000" w:sz="8"/>
              <w:bottom w:val="outset" w:color="000000" w:sz="8"/>
              <w:right w:val="outset" w:color="000000" w:sz="8"/>
            </w:tcBorders>
            <w:vAlign w:val="center"/>
          </w:tcPr>
          <w:bookmarkStart w:name="19960" w:id="5696"/>
          <w:p>
            <w:pPr>
              <w:spacing w:after="0"/>
              <w:ind w:left="0"/>
              <w:jc w:val="center"/>
            </w:pPr>
            <w:r>
              <w:rPr>
                <w:rFonts w:ascii="Arial"/>
                <w:b/>
                <w:i w:val="false"/>
                <w:color w:val="000000"/>
                <w:sz w:val="15"/>
              </w:rPr>
              <w:t>1</w:t>
            </w:r>
          </w:p>
          <w:bookmarkEnd w:id="5696"/>
        </w:tc>
        <w:tc>
          <w:tcPr>
            <w:tcW w:w="969" w:type="dxa"/>
            <w:tcBorders>
              <w:top w:val="outset" w:color="000000" w:sz="8"/>
              <w:left w:val="outset" w:color="000000" w:sz="8"/>
              <w:bottom w:val="outset" w:color="000000" w:sz="8"/>
              <w:right w:val="outset" w:color="000000" w:sz="8"/>
            </w:tcBorders>
            <w:vAlign w:val="center"/>
          </w:tcPr>
          <w:bookmarkStart w:name="19961" w:id="5697"/>
          <w:p>
            <w:pPr>
              <w:spacing w:after="0"/>
              <w:ind w:left="0"/>
              <w:jc w:val="center"/>
            </w:pPr>
            <w:r>
              <w:rPr>
                <w:rFonts w:ascii="Arial"/>
                <w:b/>
                <w:i w:val="false"/>
                <w:color w:val="000000"/>
                <w:sz w:val="15"/>
              </w:rPr>
              <w:t>IА</w:t>
            </w:r>
            <w:r>
              <w:rPr>
                <w:rFonts w:ascii="Arial"/>
                <w:b/>
                <w:i w:val="false"/>
                <w:color w:val="000000"/>
                <w:vertAlign w:val="subscript"/>
              </w:rPr>
              <w:t>нп</w:t>
            </w:r>
          </w:p>
          <w:bookmarkEnd w:id="569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62" w:id="5698"/>
          <w:p>
            <w:pPr>
              <w:spacing w:after="0"/>
              <w:ind w:left="0"/>
              <w:jc w:val="left"/>
            </w:pPr>
            <w:r>
              <w:rPr>
                <w:rFonts w:ascii="Arial"/>
                <w:b/>
                <w:i w:val="false"/>
                <w:color w:val="000000"/>
                <w:sz w:val="15"/>
              </w:rPr>
              <w:t>Умови</w:t>
            </w:r>
          </w:p>
          <w:bookmarkEnd w:id="569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63" w:id="5699"/>
          <w:p>
            <w:pPr>
              <w:spacing w:after="0"/>
              <w:ind w:left="0"/>
              <w:jc w:val="left"/>
            </w:pPr>
            <w:r>
              <w:rPr>
                <w:rFonts w:ascii="Arial"/>
                <w:b w:val="false"/>
                <w:i w:val="false"/>
                <w:color w:val="000000"/>
                <w:sz w:val="15"/>
              </w:rPr>
              <w:t>Власником ВАЗФ повинна залишатися одна й та сама юридична особа.</w:t>
            </w:r>
          </w:p>
          <w:bookmarkEnd w:id="569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64" w:id="5700"/>
          <w:p>
            <w:pPr>
              <w:spacing w:after="0"/>
              <w:ind w:left="0"/>
              <w:jc w:val="left"/>
            </w:pPr>
            <w:r>
              <w:rPr>
                <w:rFonts w:ascii="Arial"/>
                <w:b/>
                <w:i w:val="false"/>
                <w:color w:val="000000"/>
                <w:sz w:val="15"/>
              </w:rPr>
              <w:t>Документація</w:t>
            </w:r>
          </w:p>
          <w:bookmarkEnd w:id="570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65" w:id="5701"/>
          <w:p>
            <w:pPr>
              <w:spacing w:after="0"/>
              <w:ind w:left="0"/>
              <w:jc w:val="left"/>
            </w:pPr>
            <w:r>
              <w:rPr>
                <w:rFonts w:ascii="Arial"/>
                <w:b w:val="false"/>
                <w:i w:val="false"/>
                <w:color w:val="000000"/>
                <w:sz w:val="15"/>
              </w:rPr>
              <w:t>Офіційний документ відповідного компетентного уповноваженого органу, в якому зазначено нове найменування та/або нову адресу власника ВАЗФ.</w:t>
            </w:r>
          </w:p>
          <w:bookmarkEnd w:id="570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66" w:id="5702"/>
          <w:p>
            <w:pPr>
              <w:spacing w:after="0"/>
              <w:ind w:left="0"/>
              <w:jc w:val="left"/>
            </w:pPr>
            <w:r>
              <w:rPr>
                <w:rFonts w:ascii="Arial"/>
                <w:b/>
                <w:i w:val="false"/>
                <w:color w:val="000000"/>
                <w:sz w:val="15"/>
              </w:rPr>
              <w:t>Г.2. Зміна найменування та/або адреси власника ПМФ</w:t>
            </w:r>
          </w:p>
          <w:bookmarkEnd w:id="5702"/>
        </w:tc>
        <w:tc>
          <w:tcPr>
            <w:tcW w:w="1453" w:type="dxa"/>
            <w:tcBorders>
              <w:top w:val="outset" w:color="000000" w:sz="8"/>
              <w:left w:val="outset" w:color="000000" w:sz="8"/>
              <w:bottom w:val="outset" w:color="000000" w:sz="8"/>
              <w:right w:val="outset" w:color="000000" w:sz="8"/>
            </w:tcBorders>
            <w:vAlign w:val="center"/>
          </w:tcPr>
          <w:bookmarkStart w:name="19967" w:id="5703"/>
          <w:p>
            <w:pPr>
              <w:spacing w:after="0"/>
              <w:ind w:left="0"/>
              <w:jc w:val="center"/>
            </w:pPr>
            <w:r>
              <w:rPr>
                <w:rFonts w:ascii="Arial"/>
                <w:b/>
                <w:i w:val="false"/>
                <w:color w:val="000000"/>
                <w:sz w:val="15"/>
              </w:rPr>
              <w:t>Умови, які мають бути виконані</w:t>
            </w:r>
          </w:p>
          <w:bookmarkEnd w:id="5703"/>
        </w:tc>
        <w:tc>
          <w:tcPr>
            <w:tcW w:w="1647" w:type="dxa"/>
            <w:tcBorders>
              <w:top w:val="outset" w:color="000000" w:sz="8"/>
              <w:left w:val="outset" w:color="000000" w:sz="8"/>
              <w:bottom w:val="outset" w:color="000000" w:sz="8"/>
              <w:right w:val="outset" w:color="000000" w:sz="8"/>
            </w:tcBorders>
            <w:vAlign w:val="center"/>
          </w:tcPr>
          <w:bookmarkStart w:name="19968" w:id="5704"/>
          <w:p>
            <w:pPr>
              <w:spacing w:after="0"/>
              <w:ind w:left="0"/>
              <w:jc w:val="center"/>
            </w:pPr>
            <w:r>
              <w:rPr>
                <w:rFonts w:ascii="Arial"/>
                <w:b/>
                <w:i w:val="false"/>
                <w:color w:val="000000"/>
                <w:sz w:val="15"/>
              </w:rPr>
              <w:t>Документи, які мають бути надані</w:t>
            </w:r>
          </w:p>
          <w:bookmarkEnd w:id="5704"/>
        </w:tc>
        <w:tc>
          <w:tcPr>
            <w:tcW w:w="969" w:type="dxa"/>
            <w:tcBorders>
              <w:top w:val="outset" w:color="000000" w:sz="8"/>
              <w:left w:val="outset" w:color="000000" w:sz="8"/>
              <w:bottom w:val="outset" w:color="000000" w:sz="8"/>
              <w:right w:val="outset" w:color="000000" w:sz="8"/>
            </w:tcBorders>
            <w:vAlign w:val="center"/>
          </w:tcPr>
          <w:bookmarkStart w:name="19969" w:id="5705"/>
          <w:p>
            <w:pPr>
              <w:spacing w:after="0"/>
              <w:ind w:left="0"/>
              <w:jc w:val="center"/>
            </w:pPr>
            <w:r>
              <w:rPr>
                <w:rFonts w:ascii="Arial"/>
                <w:b/>
                <w:i w:val="false"/>
                <w:color w:val="000000"/>
                <w:sz w:val="15"/>
              </w:rPr>
              <w:t>Тип зміни</w:t>
            </w:r>
          </w:p>
          <w:bookmarkEnd w:id="570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70" w:id="5706"/>
          <w:p>
            <w:pPr>
              <w:spacing w:after="0"/>
              <w:ind w:left="0"/>
              <w:jc w:val="left"/>
            </w:pPr>
            <w:r>
              <w:rPr>
                <w:rFonts w:ascii="Arial"/>
                <w:b w:val="false"/>
                <w:i w:val="false"/>
                <w:color w:val="000000"/>
                <w:sz w:val="15"/>
              </w:rPr>
              <w:t xml:space="preserve"> </w:t>
            </w:r>
          </w:p>
          <w:bookmarkEnd w:id="5706"/>
        </w:tc>
        <w:tc>
          <w:tcPr>
            <w:tcW w:w="1453" w:type="dxa"/>
            <w:tcBorders>
              <w:top w:val="outset" w:color="000000" w:sz="8"/>
              <w:left w:val="outset" w:color="000000" w:sz="8"/>
              <w:bottom w:val="outset" w:color="000000" w:sz="8"/>
              <w:right w:val="outset" w:color="000000" w:sz="8"/>
            </w:tcBorders>
            <w:vAlign w:val="center"/>
          </w:tcPr>
          <w:bookmarkStart w:name="19971" w:id="5707"/>
          <w:p>
            <w:pPr>
              <w:spacing w:after="0"/>
              <w:ind w:left="0"/>
              <w:jc w:val="center"/>
            </w:pPr>
            <w:r>
              <w:rPr>
                <w:rFonts w:ascii="Arial"/>
                <w:b/>
                <w:i w:val="false"/>
                <w:color w:val="000000"/>
                <w:sz w:val="15"/>
              </w:rPr>
              <w:t>1</w:t>
            </w:r>
          </w:p>
          <w:bookmarkEnd w:id="5707"/>
        </w:tc>
        <w:tc>
          <w:tcPr>
            <w:tcW w:w="1647" w:type="dxa"/>
            <w:tcBorders>
              <w:top w:val="outset" w:color="000000" w:sz="8"/>
              <w:left w:val="outset" w:color="000000" w:sz="8"/>
              <w:bottom w:val="outset" w:color="000000" w:sz="8"/>
              <w:right w:val="outset" w:color="000000" w:sz="8"/>
            </w:tcBorders>
            <w:vAlign w:val="center"/>
          </w:tcPr>
          <w:bookmarkStart w:name="19972" w:id="5708"/>
          <w:p>
            <w:pPr>
              <w:spacing w:after="0"/>
              <w:ind w:left="0"/>
              <w:jc w:val="center"/>
            </w:pPr>
            <w:r>
              <w:rPr>
                <w:rFonts w:ascii="Arial"/>
                <w:b/>
                <w:i w:val="false"/>
                <w:color w:val="000000"/>
                <w:sz w:val="15"/>
              </w:rPr>
              <w:t>1</w:t>
            </w:r>
          </w:p>
          <w:bookmarkEnd w:id="5708"/>
        </w:tc>
        <w:tc>
          <w:tcPr>
            <w:tcW w:w="969" w:type="dxa"/>
            <w:tcBorders>
              <w:top w:val="outset" w:color="000000" w:sz="8"/>
              <w:left w:val="outset" w:color="000000" w:sz="8"/>
              <w:bottom w:val="outset" w:color="000000" w:sz="8"/>
              <w:right w:val="outset" w:color="000000" w:sz="8"/>
            </w:tcBorders>
            <w:vAlign w:val="center"/>
          </w:tcPr>
          <w:bookmarkStart w:name="19973" w:id="5709"/>
          <w:p>
            <w:pPr>
              <w:spacing w:after="0"/>
              <w:ind w:left="0"/>
              <w:jc w:val="center"/>
            </w:pPr>
            <w:r>
              <w:rPr>
                <w:rFonts w:ascii="Arial"/>
                <w:b/>
                <w:i w:val="false"/>
                <w:color w:val="000000"/>
                <w:sz w:val="15"/>
              </w:rPr>
              <w:t>IА</w:t>
            </w:r>
            <w:r>
              <w:rPr>
                <w:rFonts w:ascii="Arial"/>
                <w:b/>
                <w:i w:val="false"/>
                <w:color w:val="000000"/>
                <w:vertAlign w:val="subscript"/>
              </w:rPr>
              <w:t>нп</w:t>
            </w:r>
          </w:p>
          <w:bookmarkEnd w:id="570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74" w:id="5710"/>
          <w:p>
            <w:pPr>
              <w:spacing w:after="0"/>
              <w:ind w:left="0"/>
              <w:jc w:val="left"/>
            </w:pPr>
            <w:r>
              <w:rPr>
                <w:rFonts w:ascii="Arial"/>
                <w:b/>
                <w:i w:val="false"/>
                <w:color w:val="000000"/>
                <w:sz w:val="15"/>
              </w:rPr>
              <w:t>Умови</w:t>
            </w:r>
          </w:p>
          <w:bookmarkEnd w:id="571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75" w:id="5711"/>
          <w:p>
            <w:pPr>
              <w:spacing w:after="0"/>
              <w:ind w:left="0"/>
              <w:jc w:val="left"/>
            </w:pPr>
            <w:r>
              <w:rPr>
                <w:rFonts w:ascii="Arial"/>
                <w:b w:val="false"/>
                <w:i w:val="false"/>
                <w:color w:val="000000"/>
                <w:sz w:val="15"/>
              </w:rPr>
              <w:t>Власником ПМФ повинна залишатися одна й та сама юридична особа.</w:t>
            </w:r>
          </w:p>
          <w:bookmarkEnd w:id="571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76" w:id="5712"/>
          <w:p>
            <w:pPr>
              <w:spacing w:after="0"/>
              <w:ind w:left="0"/>
              <w:jc w:val="left"/>
            </w:pPr>
            <w:r>
              <w:rPr>
                <w:rFonts w:ascii="Arial"/>
                <w:b/>
                <w:i w:val="false"/>
                <w:color w:val="000000"/>
                <w:sz w:val="15"/>
              </w:rPr>
              <w:t>Документація</w:t>
            </w:r>
          </w:p>
          <w:bookmarkEnd w:id="571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77" w:id="5713"/>
          <w:p>
            <w:pPr>
              <w:spacing w:after="0"/>
              <w:ind w:left="0"/>
              <w:jc w:val="left"/>
            </w:pPr>
            <w:r>
              <w:rPr>
                <w:rFonts w:ascii="Arial"/>
                <w:b w:val="false"/>
                <w:i w:val="false"/>
                <w:color w:val="000000"/>
                <w:sz w:val="15"/>
              </w:rPr>
              <w:t>Офіційний документ відповідного компетентного уповноваженого органу, в якому зазначено нове найменування та/або нову адресу власника ПМФ.</w:t>
            </w:r>
          </w:p>
          <w:bookmarkEnd w:id="57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78" w:id="5714"/>
          <w:p>
            <w:pPr>
              <w:spacing w:after="0"/>
              <w:ind w:left="0"/>
              <w:jc w:val="left"/>
            </w:pPr>
            <w:r>
              <w:rPr>
                <w:rFonts w:ascii="Arial"/>
                <w:b/>
                <w:i w:val="false"/>
                <w:color w:val="000000"/>
                <w:sz w:val="15"/>
              </w:rPr>
              <w:t>Г.3. Зміна або передача власності на ПМФ від затвердженого власника новому власнику ПМФ (а саме іншій юридичній особі)</w:t>
            </w:r>
          </w:p>
          <w:bookmarkEnd w:id="5714"/>
        </w:tc>
        <w:tc>
          <w:tcPr>
            <w:tcW w:w="1453" w:type="dxa"/>
            <w:tcBorders>
              <w:top w:val="outset" w:color="000000" w:sz="8"/>
              <w:left w:val="outset" w:color="000000" w:sz="8"/>
              <w:bottom w:val="outset" w:color="000000" w:sz="8"/>
              <w:right w:val="outset" w:color="000000" w:sz="8"/>
            </w:tcBorders>
            <w:vAlign w:val="center"/>
          </w:tcPr>
          <w:bookmarkStart w:name="19979" w:id="5715"/>
          <w:p>
            <w:pPr>
              <w:spacing w:after="0"/>
              <w:ind w:left="0"/>
              <w:jc w:val="center"/>
            </w:pPr>
            <w:r>
              <w:rPr>
                <w:rFonts w:ascii="Arial"/>
                <w:b/>
                <w:i w:val="false"/>
                <w:color w:val="000000"/>
                <w:sz w:val="15"/>
              </w:rPr>
              <w:t>Умови, які мають бути виконані</w:t>
            </w:r>
          </w:p>
          <w:bookmarkEnd w:id="5715"/>
        </w:tc>
        <w:tc>
          <w:tcPr>
            <w:tcW w:w="1647" w:type="dxa"/>
            <w:tcBorders>
              <w:top w:val="outset" w:color="000000" w:sz="8"/>
              <w:left w:val="outset" w:color="000000" w:sz="8"/>
              <w:bottom w:val="outset" w:color="000000" w:sz="8"/>
              <w:right w:val="outset" w:color="000000" w:sz="8"/>
            </w:tcBorders>
            <w:vAlign w:val="center"/>
          </w:tcPr>
          <w:bookmarkStart w:name="19980" w:id="5716"/>
          <w:p>
            <w:pPr>
              <w:spacing w:after="0"/>
              <w:ind w:left="0"/>
              <w:jc w:val="center"/>
            </w:pPr>
            <w:r>
              <w:rPr>
                <w:rFonts w:ascii="Arial"/>
                <w:b/>
                <w:i w:val="false"/>
                <w:color w:val="000000"/>
                <w:sz w:val="15"/>
              </w:rPr>
              <w:t>Документи, які мають бути надані</w:t>
            </w:r>
          </w:p>
          <w:bookmarkEnd w:id="5716"/>
        </w:tc>
        <w:tc>
          <w:tcPr>
            <w:tcW w:w="969" w:type="dxa"/>
            <w:tcBorders>
              <w:top w:val="outset" w:color="000000" w:sz="8"/>
              <w:left w:val="outset" w:color="000000" w:sz="8"/>
              <w:bottom w:val="outset" w:color="000000" w:sz="8"/>
              <w:right w:val="outset" w:color="000000" w:sz="8"/>
            </w:tcBorders>
            <w:vAlign w:val="center"/>
          </w:tcPr>
          <w:bookmarkStart w:name="19981" w:id="5717"/>
          <w:p>
            <w:pPr>
              <w:spacing w:after="0"/>
              <w:ind w:left="0"/>
              <w:jc w:val="center"/>
            </w:pPr>
            <w:r>
              <w:rPr>
                <w:rFonts w:ascii="Arial"/>
                <w:b/>
                <w:i w:val="false"/>
                <w:color w:val="000000"/>
                <w:sz w:val="15"/>
              </w:rPr>
              <w:t>Тип зміни</w:t>
            </w:r>
          </w:p>
          <w:bookmarkEnd w:id="571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82" w:id="5718"/>
          <w:p>
            <w:pPr>
              <w:spacing w:after="0"/>
              <w:ind w:left="0"/>
              <w:jc w:val="left"/>
            </w:pPr>
            <w:r>
              <w:rPr>
                <w:rFonts w:ascii="Arial"/>
                <w:b w:val="false"/>
                <w:i w:val="false"/>
                <w:color w:val="000000"/>
                <w:sz w:val="15"/>
              </w:rPr>
              <w:t xml:space="preserve"> </w:t>
            </w:r>
          </w:p>
          <w:bookmarkEnd w:id="5718"/>
        </w:tc>
        <w:tc>
          <w:tcPr>
            <w:tcW w:w="1453" w:type="dxa"/>
            <w:tcBorders>
              <w:top w:val="outset" w:color="000000" w:sz="8"/>
              <w:left w:val="outset" w:color="000000" w:sz="8"/>
              <w:bottom w:val="outset" w:color="000000" w:sz="8"/>
              <w:right w:val="outset" w:color="000000" w:sz="8"/>
            </w:tcBorders>
            <w:vAlign w:val="center"/>
          </w:tcPr>
          <w:bookmarkStart w:name="19983" w:id="5719"/>
          <w:p>
            <w:pPr>
              <w:spacing w:after="0"/>
              <w:ind w:left="0"/>
              <w:jc w:val="center"/>
            </w:pPr>
            <w:r>
              <w:rPr>
                <w:rFonts w:ascii="Arial"/>
                <w:b w:val="false"/>
                <w:i w:val="false"/>
                <w:color w:val="000000"/>
                <w:sz w:val="15"/>
              </w:rPr>
              <w:t xml:space="preserve"> </w:t>
            </w:r>
          </w:p>
          <w:bookmarkEnd w:id="5719"/>
        </w:tc>
        <w:tc>
          <w:tcPr>
            <w:tcW w:w="1647" w:type="dxa"/>
            <w:tcBorders>
              <w:top w:val="outset" w:color="000000" w:sz="8"/>
              <w:left w:val="outset" w:color="000000" w:sz="8"/>
              <w:bottom w:val="outset" w:color="000000" w:sz="8"/>
              <w:right w:val="outset" w:color="000000" w:sz="8"/>
            </w:tcBorders>
            <w:vAlign w:val="center"/>
          </w:tcPr>
          <w:bookmarkStart w:name="19984" w:id="5720"/>
          <w:p>
            <w:pPr>
              <w:spacing w:after="0"/>
              <w:ind w:left="0"/>
              <w:jc w:val="center"/>
            </w:pPr>
            <w:r>
              <w:rPr>
                <w:rFonts w:ascii="Arial"/>
                <w:b/>
                <w:i w:val="false"/>
                <w:color w:val="000000"/>
                <w:sz w:val="15"/>
              </w:rPr>
              <w:t>1, 2, 3, 4, 5, 6</w:t>
            </w:r>
          </w:p>
          <w:bookmarkEnd w:id="5720"/>
        </w:tc>
        <w:tc>
          <w:tcPr>
            <w:tcW w:w="969" w:type="dxa"/>
            <w:tcBorders>
              <w:top w:val="outset" w:color="000000" w:sz="8"/>
              <w:left w:val="outset" w:color="000000" w:sz="8"/>
              <w:bottom w:val="outset" w:color="000000" w:sz="8"/>
              <w:right w:val="outset" w:color="000000" w:sz="8"/>
            </w:tcBorders>
            <w:vAlign w:val="center"/>
          </w:tcPr>
          <w:bookmarkStart w:name="19985" w:id="5721"/>
          <w:p>
            <w:pPr>
              <w:spacing w:after="0"/>
              <w:ind w:left="0"/>
              <w:jc w:val="center"/>
            </w:pPr>
            <w:r>
              <w:rPr>
                <w:rFonts w:ascii="Arial"/>
                <w:b/>
                <w:i w:val="false"/>
                <w:color w:val="000000"/>
                <w:sz w:val="15"/>
              </w:rPr>
              <w:t>IА</w:t>
            </w:r>
            <w:r>
              <w:rPr>
                <w:rFonts w:ascii="Arial"/>
                <w:b/>
                <w:i w:val="false"/>
                <w:color w:val="000000"/>
                <w:vertAlign w:val="subscript"/>
              </w:rPr>
              <w:t>нп</w:t>
            </w:r>
          </w:p>
          <w:bookmarkEnd w:id="572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86" w:id="5722"/>
          <w:p>
            <w:pPr>
              <w:spacing w:after="0"/>
              <w:ind w:left="0"/>
              <w:jc w:val="left"/>
            </w:pPr>
            <w:r>
              <w:rPr>
                <w:rFonts w:ascii="Arial"/>
                <w:b/>
                <w:i w:val="false"/>
                <w:color w:val="000000"/>
                <w:sz w:val="15"/>
              </w:rPr>
              <w:t>Документація</w:t>
            </w:r>
          </w:p>
          <w:bookmarkEnd w:id="572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87" w:id="5723"/>
          <w:p>
            <w:pPr>
              <w:spacing w:after="0"/>
              <w:ind w:left="0"/>
              <w:jc w:val="left"/>
            </w:pPr>
            <w:r>
              <w:rPr>
                <w:rFonts w:ascii="Arial"/>
                <w:b w:val="false"/>
                <w:i w:val="false"/>
                <w:color w:val="000000"/>
                <w:sz w:val="15"/>
              </w:rPr>
              <w:t>1. Документ, який містить персональні дані (найменування та адресу) затвердженого власника ПМФ, а також персональні дані особи, якій повинна бути передана власність на ПМФ, разом із запропонованою датою підписання передачі права власності обома компаніями/сторонами.</w:t>
            </w:r>
            <w:r>
              <w:br/>
            </w:r>
            <w:r>
              <w:rPr>
                <w:rFonts w:ascii="Arial"/>
                <w:b w:val="false"/>
                <w:i w:val="false"/>
                <w:color w:val="000000"/>
                <w:sz w:val="15"/>
              </w:rPr>
              <w:t>2. Копія останньої сторінки сертифіката на ПМФ (сертифікат відповідності ЕМЕА).</w:t>
            </w:r>
            <w:r>
              <w:br/>
            </w:r>
            <w:r>
              <w:rPr>
                <w:rFonts w:ascii="Arial"/>
                <w:b w:val="false"/>
                <w:i w:val="false"/>
                <w:color w:val="000000"/>
                <w:sz w:val="15"/>
              </w:rPr>
              <w:t>3. Обґрунтування утворення нового власника (витяг з торгового (комерційного) реєстру, його переклад на англійську та українську мови), підписане обома компаніями/сторонами.</w:t>
            </w:r>
            <w:r>
              <w:br/>
            </w:r>
            <w:r>
              <w:rPr>
                <w:rFonts w:ascii="Arial"/>
                <w:b w:val="false"/>
                <w:i w:val="false"/>
                <w:color w:val="000000"/>
                <w:sz w:val="15"/>
              </w:rPr>
              <w:t>4. Підтвердження передачі правонаступнику повного комплекту документації на ПМФ з моменту його первинної оцінки, підписане обома компаніями/сторонами.</w:t>
            </w:r>
            <w:r>
              <w:br/>
            </w:r>
            <w:r>
              <w:rPr>
                <w:rFonts w:ascii="Arial"/>
                <w:b w:val="false"/>
                <w:i w:val="false"/>
                <w:color w:val="000000"/>
                <w:sz w:val="15"/>
              </w:rPr>
              <w:t>5. Доручення, у якому зазначено контактні дані особи, відповідальної за взаємозв'язок між компетентними органами та власником ПМФ, підписане правонаступником (новим власником).</w:t>
            </w:r>
            <w:r>
              <w:br/>
            </w:r>
            <w:r>
              <w:rPr>
                <w:rFonts w:ascii="Arial"/>
                <w:b w:val="false"/>
                <w:i w:val="false"/>
                <w:color w:val="000000"/>
                <w:sz w:val="15"/>
              </w:rPr>
              <w:t>6. Лист-підтвердження про виконання всіх зобов'язань, які залишились не виконаними від попереднього власника (якщо такі є), підписаний правонаступником (новим власником).</w:t>
            </w:r>
          </w:p>
          <w:bookmarkEnd w:id="57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88" w:id="5724"/>
          <w:p>
            <w:pPr>
              <w:spacing w:after="0"/>
              <w:ind w:left="0"/>
              <w:jc w:val="left"/>
            </w:pPr>
            <w:r>
              <w:rPr>
                <w:rFonts w:ascii="Arial"/>
                <w:b/>
                <w:i w:val="false"/>
                <w:color w:val="000000"/>
                <w:sz w:val="15"/>
              </w:rPr>
              <w:t>Г.4. Зміна найменування та/або адреси установи крові, включаючи центр забору крові/плазми</w:t>
            </w:r>
          </w:p>
          <w:bookmarkEnd w:id="5724"/>
        </w:tc>
        <w:tc>
          <w:tcPr>
            <w:tcW w:w="1453" w:type="dxa"/>
            <w:tcBorders>
              <w:top w:val="outset" w:color="000000" w:sz="8"/>
              <w:left w:val="outset" w:color="000000" w:sz="8"/>
              <w:bottom w:val="outset" w:color="000000" w:sz="8"/>
              <w:right w:val="outset" w:color="000000" w:sz="8"/>
            </w:tcBorders>
            <w:vAlign w:val="center"/>
          </w:tcPr>
          <w:bookmarkStart w:name="19989" w:id="5725"/>
          <w:p>
            <w:pPr>
              <w:spacing w:after="0"/>
              <w:ind w:left="0"/>
              <w:jc w:val="center"/>
            </w:pPr>
            <w:r>
              <w:rPr>
                <w:rFonts w:ascii="Arial"/>
                <w:b/>
                <w:i w:val="false"/>
                <w:color w:val="000000"/>
                <w:sz w:val="15"/>
              </w:rPr>
              <w:t>Умови, які мають бути виконані</w:t>
            </w:r>
          </w:p>
          <w:bookmarkEnd w:id="5725"/>
        </w:tc>
        <w:tc>
          <w:tcPr>
            <w:tcW w:w="1647" w:type="dxa"/>
            <w:tcBorders>
              <w:top w:val="outset" w:color="000000" w:sz="8"/>
              <w:left w:val="outset" w:color="000000" w:sz="8"/>
              <w:bottom w:val="outset" w:color="000000" w:sz="8"/>
              <w:right w:val="outset" w:color="000000" w:sz="8"/>
            </w:tcBorders>
            <w:vAlign w:val="center"/>
          </w:tcPr>
          <w:bookmarkStart w:name="19990" w:id="5726"/>
          <w:p>
            <w:pPr>
              <w:spacing w:after="0"/>
              <w:ind w:left="0"/>
              <w:jc w:val="center"/>
            </w:pPr>
            <w:r>
              <w:rPr>
                <w:rFonts w:ascii="Arial"/>
                <w:b/>
                <w:i w:val="false"/>
                <w:color w:val="000000"/>
                <w:sz w:val="15"/>
              </w:rPr>
              <w:t>Документи, які мають бути надані</w:t>
            </w:r>
          </w:p>
          <w:bookmarkEnd w:id="5726"/>
        </w:tc>
        <w:tc>
          <w:tcPr>
            <w:tcW w:w="969" w:type="dxa"/>
            <w:tcBorders>
              <w:top w:val="outset" w:color="000000" w:sz="8"/>
              <w:left w:val="outset" w:color="000000" w:sz="8"/>
              <w:bottom w:val="outset" w:color="000000" w:sz="8"/>
              <w:right w:val="outset" w:color="000000" w:sz="8"/>
            </w:tcBorders>
            <w:vAlign w:val="center"/>
          </w:tcPr>
          <w:bookmarkStart w:name="19991" w:id="5727"/>
          <w:p>
            <w:pPr>
              <w:spacing w:after="0"/>
              <w:ind w:left="0"/>
              <w:jc w:val="center"/>
            </w:pPr>
            <w:r>
              <w:rPr>
                <w:rFonts w:ascii="Arial"/>
                <w:b/>
                <w:i w:val="false"/>
                <w:color w:val="000000"/>
                <w:sz w:val="15"/>
              </w:rPr>
              <w:t>Тип зміни</w:t>
            </w:r>
          </w:p>
          <w:bookmarkEnd w:id="572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9992" w:id="5728"/>
          <w:p>
            <w:pPr>
              <w:spacing w:after="0"/>
              <w:ind w:left="0"/>
              <w:jc w:val="left"/>
            </w:pPr>
            <w:r>
              <w:rPr>
                <w:rFonts w:ascii="Arial"/>
                <w:b w:val="false"/>
                <w:i w:val="false"/>
                <w:color w:val="000000"/>
                <w:sz w:val="15"/>
              </w:rPr>
              <w:t xml:space="preserve"> </w:t>
            </w:r>
          </w:p>
          <w:bookmarkEnd w:id="5728"/>
        </w:tc>
        <w:tc>
          <w:tcPr>
            <w:tcW w:w="1453" w:type="dxa"/>
            <w:tcBorders>
              <w:top w:val="outset" w:color="000000" w:sz="8"/>
              <w:left w:val="outset" w:color="000000" w:sz="8"/>
              <w:bottom w:val="outset" w:color="000000" w:sz="8"/>
              <w:right w:val="outset" w:color="000000" w:sz="8"/>
            </w:tcBorders>
            <w:vAlign w:val="center"/>
          </w:tcPr>
          <w:bookmarkStart w:name="19993" w:id="5729"/>
          <w:p>
            <w:pPr>
              <w:spacing w:after="0"/>
              <w:ind w:left="0"/>
              <w:jc w:val="center"/>
            </w:pPr>
            <w:r>
              <w:rPr>
                <w:rFonts w:ascii="Arial"/>
                <w:b/>
                <w:i w:val="false"/>
                <w:color w:val="000000"/>
                <w:sz w:val="15"/>
              </w:rPr>
              <w:t>1, 2</w:t>
            </w:r>
          </w:p>
          <w:bookmarkEnd w:id="5729"/>
        </w:tc>
        <w:tc>
          <w:tcPr>
            <w:tcW w:w="1647" w:type="dxa"/>
            <w:tcBorders>
              <w:top w:val="outset" w:color="000000" w:sz="8"/>
              <w:left w:val="outset" w:color="000000" w:sz="8"/>
              <w:bottom w:val="outset" w:color="000000" w:sz="8"/>
              <w:right w:val="outset" w:color="000000" w:sz="8"/>
            </w:tcBorders>
            <w:vAlign w:val="center"/>
          </w:tcPr>
          <w:bookmarkStart w:name="19994" w:id="5730"/>
          <w:p>
            <w:pPr>
              <w:spacing w:after="0"/>
              <w:ind w:left="0"/>
              <w:jc w:val="center"/>
            </w:pPr>
            <w:r>
              <w:rPr>
                <w:rFonts w:ascii="Arial"/>
                <w:b/>
                <w:i w:val="false"/>
                <w:color w:val="000000"/>
                <w:sz w:val="15"/>
              </w:rPr>
              <w:t>1, 2, 3</w:t>
            </w:r>
          </w:p>
          <w:bookmarkEnd w:id="5730"/>
        </w:tc>
        <w:tc>
          <w:tcPr>
            <w:tcW w:w="969" w:type="dxa"/>
            <w:tcBorders>
              <w:top w:val="outset" w:color="000000" w:sz="8"/>
              <w:left w:val="outset" w:color="000000" w:sz="8"/>
              <w:bottom w:val="outset" w:color="000000" w:sz="8"/>
              <w:right w:val="outset" w:color="000000" w:sz="8"/>
            </w:tcBorders>
            <w:vAlign w:val="center"/>
          </w:tcPr>
          <w:bookmarkStart w:name="19995" w:id="5731"/>
          <w:p>
            <w:pPr>
              <w:spacing w:after="0"/>
              <w:ind w:left="0"/>
              <w:jc w:val="center"/>
            </w:pPr>
            <w:r>
              <w:rPr>
                <w:rFonts w:ascii="Arial"/>
                <w:b/>
                <w:i w:val="false"/>
                <w:color w:val="000000"/>
                <w:sz w:val="15"/>
              </w:rPr>
              <w:t>IА</w:t>
            </w:r>
          </w:p>
          <w:bookmarkEnd w:id="573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96" w:id="5732"/>
          <w:p>
            <w:pPr>
              <w:spacing w:after="0"/>
              <w:ind w:left="0"/>
              <w:jc w:val="left"/>
            </w:pPr>
            <w:r>
              <w:rPr>
                <w:rFonts w:ascii="Arial"/>
                <w:b/>
                <w:i w:val="false"/>
                <w:color w:val="000000"/>
                <w:sz w:val="15"/>
              </w:rPr>
              <w:t>Умови</w:t>
            </w:r>
          </w:p>
          <w:bookmarkEnd w:id="57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97" w:id="5733"/>
          <w:p>
            <w:pPr>
              <w:spacing w:after="0"/>
              <w:ind w:left="0"/>
              <w:jc w:val="left"/>
            </w:pPr>
            <w:r>
              <w:rPr>
                <w:rFonts w:ascii="Arial"/>
                <w:b w:val="false"/>
                <w:i w:val="false"/>
                <w:color w:val="000000"/>
                <w:sz w:val="15"/>
              </w:rPr>
              <w:t>1. Така установа крові повинна залишатися тією самою юридичною особою.</w:t>
            </w:r>
            <w:r>
              <w:br/>
            </w:r>
            <w:r>
              <w:rPr>
                <w:rFonts w:ascii="Arial"/>
                <w:b w:val="false"/>
                <w:i w:val="false"/>
                <w:color w:val="000000"/>
                <w:sz w:val="15"/>
              </w:rPr>
              <w:t>2. Така зміна повинна бути адміністративною (наприклад об'єднання, передача повноважень); зміна найменування установи крові/центру забору крові, за умови, що установи залишились тими самими.</w:t>
            </w:r>
          </w:p>
          <w:bookmarkEnd w:id="573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98" w:id="5734"/>
          <w:p>
            <w:pPr>
              <w:spacing w:after="0"/>
              <w:ind w:left="0"/>
              <w:jc w:val="left"/>
            </w:pPr>
            <w:r>
              <w:rPr>
                <w:rFonts w:ascii="Arial"/>
                <w:b/>
                <w:i w:val="false"/>
                <w:color w:val="000000"/>
                <w:sz w:val="15"/>
              </w:rPr>
              <w:t>Документація</w:t>
            </w:r>
          </w:p>
          <w:bookmarkEnd w:id="573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999" w:id="5735"/>
          <w:p>
            <w:pPr>
              <w:spacing w:after="0"/>
              <w:ind w:left="0"/>
              <w:jc w:val="left"/>
            </w:pPr>
            <w:r>
              <w:rPr>
                <w:rFonts w:ascii="Arial"/>
                <w:b w:val="false"/>
                <w:i w:val="false"/>
                <w:color w:val="000000"/>
                <w:sz w:val="15"/>
              </w:rPr>
              <w:t>1. Підписана заява про те, що така зміна не спричиняє зміну системи якості в межах установ крові.</w:t>
            </w:r>
            <w:r>
              <w:br/>
            </w:r>
            <w:r>
              <w:rPr>
                <w:rFonts w:ascii="Arial"/>
                <w:b w:val="false"/>
                <w:i w:val="false"/>
                <w:color w:val="000000"/>
                <w:sz w:val="15"/>
              </w:rPr>
              <w:t>2. Підписана заява про те, що перелік установ крові залишається незмінним.</w:t>
            </w:r>
            <w:r>
              <w:br/>
            </w:r>
            <w:r>
              <w:rPr>
                <w:rFonts w:ascii="Arial"/>
                <w:b w:val="false"/>
                <w:i w:val="false"/>
                <w:color w:val="000000"/>
                <w:sz w:val="15"/>
              </w:rPr>
              <w:t>3. Оновлені відповідні розділи ПМФ та додатки до нього.</w:t>
            </w:r>
          </w:p>
          <w:bookmarkEnd w:id="573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00" w:id="5736"/>
          <w:p>
            <w:pPr>
              <w:spacing w:after="0"/>
              <w:ind w:left="0"/>
              <w:jc w:val="left"/>
            </w:pPr>
            <w:r>
              <w:rPr>
                <w:rFonts w:ascii="Arial"/>
                <w:b/>
                <w:i w:val="false"/>
                <w:color w:val="000000"/>
                <w:sz w:val="15"/>
              </w:rPr>
              <w:t>Г.5. Заміна або додавання нового центру забору крові/плазми, які зазначені у ПМФ</w:t>
            </w:r>
          </w:p>
          <w:bookmarkEnd w:id="5736"/>
        </w:tc>
        <w:tc>
          <w:tcPr>
            <w:tcW w:w="1453" w:type="dxa"/>
            <w:tcBorders>
              <w:top w:val="outset" w:color="000000" w:sz="8"/>
              <w:left w:val="outset" w:color="000000" w:sz="8"/>
              <w:bottom w:val="outset" w:color="000000" w:sz="8"/>
              <w:right w:val="outset" w:color="000000" w:sz="8"/>
            </w:tcBorders>
            <w:vAlign w:val="center"/>
          </w:tcPr>
          <w:bookmarkStart w:name="20001" w:id="5737"/>
          <w:p>
            <w:pPr>
              <w:spacing w:after="0"/>
              <w:ind w:left="0"/>
              <w:jc w:val="center"/>
            </w:pPr>
            <w:r>
              <w:rPr>
                <w:rFonts w:ascii="Arial"/>
                <w:b/>
                <w:i w:val="false"/>
                <w:color w:val="000000"/>
                <w:sz w:val="15"/>
              </w:rPr>
              <w:t>Умови, які мають бути виконані</w:t>
            </w:r>
          </w:p>
          <w:bookmarkEnd w:id="5737"/>
        </w:tc>
        <w:tc>
          <w:tcPr>
            <w:tcW w:w="1647" w:type="dxa"/>
            <w:tcBorders>
              <w:top w:val="outset" w:color="000000" w:sz="8"/>
              <w:left w:val="outset" w:color="000000" w:sz="8"/>
              <w:bottom w:val="outset" w:color="000000" w:sz="8"/>
              <w:right w:val="outset" w:color="000000" w:sz="8"/>
            </w:tcBorders>
            <w:vAlign w:val="center"/>
          </w:tcPr>
          <w:bookmarkStart w:name="20002" w:id="5738"/>
          <w:p>
            <w:pPr>
              <w:spacing w:after="0"/>
              <w:ind w:left="0"/>
              <w:jc w:val="center"/>
            </w:pPr>
            <w:r>
              <w:rPr>
                <w:rFonts w:ascii="Arial"/>
                <w:b/>
                <w:i w:val="false"/>
                <w:color w:val="000000"/>
                <w:sz w:val="15"/>
              </w:rPr>
              <w:t>Документи, які мають бути надані</w:t>
            </w:r>
          </w:p>
          <w:bookmarkEnd w:id="5738"/>
        </w:tc>
        <w:tc>
          <w:tcPr>
            <w:tcW w:w="969" w:type="dxa"/>
            <w:tcBorders>
              <w:top w:val="outset" w:color="000000" w:sz="8"/>
              <w:left w:val="outset" w:color="000000" w:sz="8"/>
              <w:bottom w:val="outset" w:color="000000" w:sz="8"/>
              <w:right w:val="outset" w:color="000000" w:sz="8"/>
            </w:tcBorders>
            <w:vAlign w:val="center"/>
          </w:tcPr>
          <w:bookmarkStart w:name="20003" w:id="5739"/>
          <w:p>
            <w:pPr>
              <w:spacing w:after="0"/>
              <w:ind w:left="0"/>
              <w:jc w:val="center"/>
            </w:pPr>
            <w:r>
              <w:rPr>
                <w:rFonts w:ascii="Arial"/>
                <w:b/>
                <w:i w:val="false"/>
                <w:color w:val="000000"/>
                <w:sz w:val="15"/>
              </w:rPr>
              <w:t>Тип зміни</w:t>
            </w:r>
          </w:p>
          <w:bookmarkEnd w:id="573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04" w:id="5740"/>
          <w:p>
            <w:pPr>
              <w:spacing w:after="0"/>
              <w:ind w:left="0"/>
              <w:jc w:val="left"/>
            </w:pPr>
            <w:r>
              <w:rPr>
                <w:rFonts w:ascii="Arial"/>
                <w:b w:val="false"/>
                <w:i w:val="false"/>
                <w:color w:val="000000"/>
                <w:sz w:val="15"/>
              </w:rPr>
              <w:t xml:space="preserve"> </w:t>
            </w:r>
          </w:p>
          <w:bookmarkEnd w:id="5740"/>
        </w:tc>
        <w:tc>
          <w:tcPr>
            <w:tcW w:w="1453" w:type="dxa"/>
            <w:tcBorders>
              <w:top w:val="outset" w:color="000000" w:sz="8"/>
              <w:left w:val="outset" w:color="000000" w:sz="8"/>
              <w:bottom w:val="outset" w:color="000000" w:sz="8"/>
              <w:right w:val="outset" w:color="000000" w:sz="8"/>
            </w:tcBorders>
            <w:vAlign w:val="center"/>
          </w:tcPr>
          <w:bookmarkStart w:name="20005" w:id="5741"/>
          <w:p>
            <w:pPr>
              <w:spacing w:after="0"/>
              <w:ind w:left="0"/>
              <w:jc w:val="center"/>
            </w:pPr>
            <w:r>
              <w:rPr>
                <w:rFonts w:ascii="Arial"/>
                <w:b w:val="false"/>
                <w:i w:val="false"/>
                <w:color w:val="000000"/>
                <w:sz w:val="15"/>
              </w:rPr>
              <w:t xml:space="preserve"> </w:t>
            </w:r>
          </w:p>
          <w:bookmarkEnd w:id="5741"/>
        </w:tc>
        <w:tc>
          <w:tcPr>
            <w:tcW w:w="1647" w:type="dxa"/>
            <w:tcBorders>
              <w:top w:val="outset" w:color="000000" w:sz="8"/>
              <w:left w:val="outset" w:color="000000" w:sz="8"/>
              <w:bottom w:val="outset" w:color="000000" w:sz="8"/>
              <w:right w:val="outset" w:color="000000" w:sz="8"/>
            </w:tcBorders>
            <w:vAlign w:val="center"/>
          </w:tcPr>
          <w:bookmarkStart w:name="20006" w:id="5742"/>
          <w:p>
            <w:pPr>
              <w:spacing w:after="0"/>
              <w:ind w:left="0"/>
              <w:jc w:val="center"/>
            </w:pPr>
            <w:r>
              <w:rPr>
                <w:rFonts w:ascii="Arial"/>
                <w:b/>
                <w:i w:val="false"/>
                <w:color w:val="000000"/>
                <w:sz w:val="15"/>
              </w:rPr>
              <w:t>1, 2, 3</w:t>
            </w:r>
          </w:p>
          <w:bookmarkEnd w:id="5742"/>
        </w:tc>
        <w:tc>
          <w:tcPr>
            <w:tcW w:w="969" w:type="dxa"/>
            <w:tcBorders>
              <w:top w:val="outset" w:color="000000" w:sz="8"/>
              <w:left w:val="outset" w:color="000000" w:sz="8"/>
              <w:bottom w:val="outset" w:color="000000" w:sz="8"/>
              <w:right w:val="outset" w:color="000000" w:sz="8"/>
            </w:tcBorders>
            <w:vAlign w:val="center"/>
          </w:tcPr>
          <w:bookmarkStart w:name="20007" w:id="5743"/>
          <w:p>
            <w:pPr>
              <w:spacing w:after="0"/>
              <w:ind w:left="0"/>
              <w:jc w:val="center"/>
            </w:pPr>
            <w:r>
              <w:rPr>
                <w:rFonts w:ascii="Arial"/>
                <w:b/>
                <w:i w:val="false"/>
                <w:color w:val="000000"/>
                <w:sz w:val="15"/>
              </w:rPr>
              <w:t>IБ</w:t>
            </w:r>
          </w:p>
          <w:bookmarkEnd w:id="574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08" w:id="5744"/>
          <w:p>
            <w:pPr>
              <w:spacing w:after="0"/>
              <w:ind w:left="0"/>
              <w:jc w:val="left"/>
            </w:pPr>
            <w:r>
              <w:rPr>
                <w:rFonts w:ascii="Arial"/>
                <w:b/>
                <w:i w:val="false"/>
                <w:color w:val="000000"/>
                <w:sz w:val="15"/>
              </w:rPr>
              <w:t>Документація</w:t>
            </w:r>
          </w:p>
          <w:bookmarkEnd w:id="574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09" w:id="5745"/>
          <w:p>
            <w:pPr>
              <w:spacing w:after="0"/>
              <w:ind w:left="0"/>
              <w:jc w:val="left"/>
            </w:pPr>
            <w:r>
              <w:rPr>
                <w:rFonts w:ascii="Arial"/>
                <w:b w:val="false"/>
                <w:i w:val="false"/>
                <w:color w:val="000000"/>
                <w:sz w:val="15"/>
              </w:rPr>
              <w:t>1. Епідеміологічні дані щодо вірусних маркерів, пов'язані з центрами забору крові/плазми, за останні 3 роки. Для нових установ крові або у випадку, коли такі дані ще не доступні, надається заява про те, що епідеміологічні дані будуть представлені під час наступного щорічного їх оновлення.</w:t>
            </w:r>
            <w:r>
              <w:br/>
            </w:r>
            <w:r>
              <w:rPr>
                <w:rFonts w:ascii="Arial"/>
                <w:b w:val="false"/>
                <w:i w:val="false"/>
                <w:color w:val="000000"/>
                <w:sz w:val="15"/>
              </w:rPr>
              <w:t>2. Підтвердження, що центр крові на цей момент працює в тих самих умовах, що зазначені у стандартному контракті, укладеному між установою крові та власником ПМФ.</w:t>
            </w:r>
            <w:r>
              <w:br/>
            </w:r>
            <w:r>
              <w:rPr>
                <w:rFonts w:ascii="Arial"/>
                <w:b w:val="false"/>
                <w:i w:val="false"/>
                <w:color w:val="000000"/>
                <w:sz w:val="15"/>
              </w:rPr>
              <w:t>3. Оновлені відповідні розділи ПМФ та додатки до нього.</w:t>
            </w:r>
          </w:p>
          <w:bookmarkEnd w:id="574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10" w:id="5746"/>
          <w:p>
            <w:pPr>
              <w:spacing w:after="0"/>
              <w:ind w:left="0"/>
              <w:jc w:val="left"/>
            </w:pPr>
            <w:r>
              <w:rPr>
                <w:rFonts w:ascii="Arial"/>
                <w:b/>
                <w:i w:val="false"/>
                <w:color w:val="000000"/>
                <w:sz w:val="15"/>
              </w:rPr>
              <w:t>Г.6. Вилучення або зміна статусу (робочий/ неробочий) установи/центру, яка/який займається забором крові/плазми або аналізом зразків донорської крові та пулів плазми</w:t>
            </w:r>
          </w:p>
          <w:bookmarkEnd w:id="5746"/>
        </w:tc>
        <w:tc>
          <w:tcPr>
            <w:tcW w:w="1453" w:type="dxa"/>
            <w:tcBorders>
              <w:top w:val="outset" w:color="000000" w:sz="8"/>
              <w:left w:val="outset" w:color="000000" w:sz="8"/>
              <w:bottom w:val="outset" w:color="000000" w:sz="8"/>
              <w:right w:val="outset" w:color="000000" w:sz="8"/>
            </w:tcBorders>
            <w:vAlign w:val="center"/>
          </w:tcPr>
          <w:bookmarkStart w:name="20011" w:id="5747"/>
          <w:p>
            <w:pPr>
              <w:spacing w:after="0"/>
              <w:ind w:left="0"/>
              <w:jc w:val="center"/>
            </w:pPr>
            <w:r>
              <w:rPr>
                <w:rFonts w:ascii="Arial"/>
                <w:b/>
                <w:i w:val="false"/>
                <w:color w:val="000000"/>
                <w:sz w:val="15"/>
              </w:rPr>
              <w:t>Умови, які мають бути виконані</w:t>
            </w:r>
          </w:p>
          <w:bookmarkEnd w:id="5747"/>
        </w:tc>
        <w:tc>
          <w:tcPr>
            <w:tcW w:w="1647" w:type="dxa"/>
            <w:tcBorders>
              <w:top w:val="outset" w:color="000000" w:sz="8"/>
              <w:left w:val="outset" w:color="000000" w:sz="8"/>
              <w:bottom w:val="outset" w:color="000000" w:sz="8"/>
              <w:right w:val="outset" w:color="000000" w:sz="8"/>
            </w:tcBorders>
            <w:vAlign w:val="center"/>
          </w:tcPr>
          <w:bookmarkStart w:name="20012" w:id="5748"/>
          <w:p>
            <w:pPr>
              <w:spacing w:after="0"/>
              <w:ind w:left="0"/>
              <w:jc w:val="center"/>
            </w:pPr>
            <w:r>
              <w:rPr>
                <w:rFonts w:ascii="Arial"/>
                <w:b/>
                <w:i w:val="false"/>
                <w:color w:val="000000"/>
                <w:sz w:val="15"/>
              </w:rPr>
              <w:t>Документи, які мають бути надані</w:t>
            </w:r>
          </w:p>
          <w:bookmarkEnd w:id="5748"/>
        </w:tc>
        <w:tc>
          <w:tcPr>
            <w:tcW w:w="969" w:type="dxa"/>
            <w:tcBorders>
              <w:top w:val="outset" w:color="000000" w:sz="8"/>
              <w:left w:val="outset" w:color="000000" w:sz="8"/>
              <w:bottom w:val="outset" w:color="000000" w:sz="8"/>
              <w:right w:val="outset" w:color="000000" w:sz="8"/>
            </w:tcBorders>
            <w:vAlign w:val="center"/>
          </w:tcPr>
          <w:bookmarkStart w:name="20013" w:id="5749"/>
          <w:p>
            <w:pPr>
              <w:spacing w:after="0"/>
              <w:ind w:left="0"/>
              <w:jc w:val="center"/>
            </w:pPr>
            <w:r>
              <w:rPr>
                <w:rFonts w:ascii="Arial"/>
                <w:b/>
                <w:i w:val="false"/>
                <w:color w:val="000000"/>
                <w:sz w:val="15"/>
              </w:rPr>
              <w:t>Тип зміни</w:t>
            </w:r>
          </w:p>
          <w:bookmarkEnd w:id="574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14" w:id="5750"/>
          <w:p>
            <w:pPr>
              <w:spacing w:after="0"/>
              <w:ind w:left="0"/>
              <w:jc w:val="left"/>
            </w:pPr>
            <w:r>
              <w:rPr>
                <w:rFonts w:ascii="Arial"/>
                <w:b w:val="false"/>
                <w:i w:val="false"/>
                <w:color w:val="000000"/>
                <w:sz w:val="15"/>
              </w:rPr>
              <w:t xml:space="preserve"> </w:t>
            </w:r>
          </w:p>
          <w:bookmarkEnd w:id="5750"/>
        </w:tc>
        <w:tc>
          <w:tcPr>
            <w:tcW w:w="1453" w:type="dxa"/>
            <w:tcBorders>
              <w:top w:val="outset" w:color="000000" w:sz="8"/>
              <w:left w:val="outset" w:color="000000" w:sz="8"/>
              <w:bottom w:val="outset" w:color="000000" w:sz="8"/>
              <w:right w:val="outset" w:color="000000" w:sz="8"/>
            </w:tcBorders>
            <w:vAlign w:val="center"/>
          </w:tcPr>
          <w:bookmarkStart w:name="20015" w:id="5751"/>
          <w:p>
            <w:pPr>
              <w:spacing w:after="0"/>
              <w:ind w:left="0"/>
              <w:jc w:val="center"/>
            </w:pPr>
            <w:r>
              <w:rPr>
                <w:rFonts w:ascii="Arial"/>
                <w:b/>
                <w:i w:val="false"/>
                <w:color w:val="000000"/>
                <w:sz w:val="15"/>
              </w:rPr>
              <w:t>1, 2</w:t>
            </w:r>
          </w:p>
          <w:bookmarkEnd w:id="5751"/>
        </w:tc>
        <w:tc>
          <w:tcPr>
            <w:tcW w:w="1647" w:type="dxa"/>
            <w:tcBorders>
              <w:top w:val="outset" w:color="000000" w:sz="8"/>
              <w:left w:val="outset" w:color="000000" w:sz="8"/>
              <w:bottom w:val="outset" w:color="000000" w:sz="8"/>
              <w:right w:val="outset" w:color="000000" w:sz="8"/>
            </w:tcBorders>
            <w:vAlign w:val="center"/>
          </w:tcPr>
          <w:bookmarkStart w:name="20016" w:id="5752"/>
          <w:p>
            <w:pPr>
              <w:spacing w:after="0"/>
              <w:ind w:left="0"/>
              <w:jc w:val="center"/>
            </w:pPr>
            <w:r>
              <w:rPr>
                <w:rFonts w:ascii="Arial"/>
                <w:b/>
                <w:i w:val="false"/>
                <w:color w:val="000000"/>
                <w:sz w:val="15"/>
              </w:rPr>
              <w:t>1</w:t>
            </w:r>
          </w:p>
          <w:bookmarkEnd w:id="5752"/>
        </w:tc>
        <w:tc>
          <w:tcPr>
            <w:tcW w:w="969" w:type="dxa"/>
            <w:tcBorders>
              <w:top w:val="outset" w:color="000000" w:sz="8"/>
              <w:left w:val="outset" w:color="000000" w:sz="8"/>
              <w:bottom w:val="outset" w:color="000000" w:sz="8"/>
              <w:right w:val="outset" w:color="000000" w:sz="8"/>
            </w:tcBorders>
            <w:vAlign w:val="center"/>
          </w:tcPr>
          <w:bookmarkStart w:name="20017" w:id="5753"/>
          <w:p>
            <w:pPr>
              <w:spacing w:after="0"/>
              <w:ind w:left="0"/>
              <w:jc w:val="center"/>
            </w:pPr>
            <w:r>
              <w:rPr>
                <w:rFonts w:ascii="Arial"/>
                <w:b/>
                <w:i w:val="false"/>
                <w:color w:val="000000"/>
                <w:sz w:val="15"/>
              </w:rPr>
              <w:t>IА</w:t>
            </w:r>
          </w:p>
          <w:bookmarkEnd w:id="575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18" w:id="5754"/>
          <w:p>
            <w:pPr>
              <w:spacing w:after="0"/>
              <w:ind w:left="0"/>
              <w:jc w:val="left"/>
            </w:pPr>
            <w:r>
              <w:rPr>
                <w:rFonts w:ascii="Arial"/>
                <w:b/>
                <w:i w:val="false"/>
                <w:color w:val="000000"/>
                <w:sz w:val="15"/>
              </w:rPr>
              <w:t>Умови</w:t>
            </w:r>
          </w:p>
          <w:bookmarkEnd w:id="575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19" w:id="5755"/>
          <w:p>
            <w:pPr>
              <w:spacing w:after="0"/>
              <w:ind w:left="0"/>
              <w:jc w:val="left"/>
            </w:pPr>
            <w:r>
              <w:rPr>
                <w:rFonts w:ascii="Arial"/>
                <w:b w:val="false"/>
                <w:i w:val="false"/>
                <w:color w:val="000000"/>
                <w:sz w:val="15"/>
              </w:rPr>
              <w:t>1. Підстави для вилучення або зміни статусу установи не повинні бути пов'язані з питаннями належної виробничої практики.</w:t>
            </w:r>
            <w:r>
              <w:br/>
            </w:r>
            <w:r>
              <w:rPr>
                <w:rFonts w:ascii="Arial"/>
                <w:b w:val="false"/>
                <w:i w:val="false"/>
                <w:color w:val="000000"/>
                <w:sz w:val="15"/>
              </w:rPr>
              <w:t>2. Такі установи/центри повинні дотримуватись вимог законодавства щодо перевірок у разі зміни статусу з неробочого на робочий.</w:t>
            </w:r>
          </w:p>
          <w:bookmarkEnd w:id="575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20" w:id="5756"/>
          <w:p>
            <w:pPr>
              <w:spacing w:after="0"/>
              <w:ind w:left="0"/>
              <w:jc w:val="left"/>
            </w:pPr>
            <w:r>
              <w:rPr>
                <w:rFonts w:ascii="Arial"/>
                <w:b/>
                <w:i w:val="false"/>
                <w:color w:val="000000"/>
                <w:sz w:val="15"/>
              </w:rPr>
              <w:t>Документація</w:t>
            </w:r>
          </w:p>
          <w:bookmarkEnd w:id="575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21" w:id="5757"/>
          <w:p>
            <w:pPr>
              <w:spacing w:after="0"/>
              <w:ind w:left="0"/>
              <w:jc w:val="left"/>
            </w:pPr>
            <w:r>
              <w:rPr>
                <w:rFonts w:ascii="Arial"/>
                <w:b w:val="false"/>
                <w:i w:val="false"/>
                <w:color w:val="000000"/>
                <w:sz w:val="15"/>
              </w:rPr>
              <w:t>Оновлені відповідні розділи ПМФ та додатки до нього.</w:t>
            </w:r>
          </w:p>
          <w:bookmarkEnd w:id="575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22" w:id="5758"/>
          <w:p>
            <w:pPr>
              <w:spacing w:after="0"/>
              <w:ind w:left="0"/>
              <w:jc w:val="left"/>
            </w:pPr>
            <w:r>
              <w:rPr>
                <w:rFonts w:ascii="Arial"/>
                <w:b/>
                <w:i w:val="false"/>
                <w:color w:val="000000"/>
                <w:sz w:val="15"/>
              </w:rPr>
              <w:t>Г.7. Додавання нової установи забору крові, яка не зазначена у ПМФ</w:t>
            </w:r>
          </w:p>
          <w:bookmarkEnd w:id="5758"/>
        </w:tc>
        <w:tc>
          <w:tcPr>
            <w:tcW w:w="1453" w:type="dxa"/>
            <w:tcBorders>
              <w:top w:val="outset" w:color="000000" w:sz="8"/>
              <w:left w:val="outset" w:color="000000" w:sz="8"/>
              <w:bottom w:val="outset" w:color="000000" w:sz="8"/>
              <w:right w:val="outset" w:color="000000" w:sz="8"/>
            </w:tcBorders>
            <w:vAlign w:val="center"/>
          </w:tcPr>
          <w:bookmarkStart w:name="20023" w:id="5759"/>
          <w:p>
            <w:pPr>
              <w:spacing w:after="0"/>
              <w:ind w:left="0"/>
              <w:jc w:val="center"/>
            </w:pPr>
            <w:r>
              <w:rPr>
                <w:rFonts w:ascii="Arial"/>
                <w:b/>
                <w:i w:val="false"/>
                <w:color w:val="000000"/>
                <w:sz w:val="15"/>
              </w:rPr>
              <w:t>Умови, які мають бути виконані</w:t>
            </w:r>
          </w:p>
          <w:bookmarkEnd w:id="5759"/>
        </w:tc>
        <w:tc>
          <w:tcPr>
            <w:tcW w:w="1647" w:type="dxa"/>
            <w:tcBorders>
              <w:top w:val="outset" w:color="000000" w:sz="8"/>
              <w:left w:val="outset" w:color="000000" w:sz="8"/>
              <w:bottom w:val="outset" w:color="000000" w:sz="8"/>
              <w:right w:val="outset" w:color="000000" w:sz="8"/>
            </w:tcBorders>
            <w:vAlign w:val="center"/>
          </w:tcPr>
          <w:bookmarkStart w:name="20024" w:id="5760"/>
          <w:p>
            <w:pPr>
              <w:spacing w:after="0"/>
              <w:ind w:left="0"/>
              <w:jc w:val="center"/>
            </w:pPr>
            <w:r>
              <w:rPr>
                <w:rFonts w:ascii="Arial"/>
                <w:b/>
                <w:i w:val="false"/>
                <w:color w:val="000000"/>
                <w:sz w:val="15"/>
              </w:rPr>
              <w:t>Документи, які мають бути надані</w:t>
            </w:r>
          </w:p>
          <w:bookmarkEnd w:id="5760"/>
        </w:tc>
        <w:tc>
          <w:tcPr>
            <w:tcW w:w="969" w:type="dxa"/>
            <w:tcBorders>
              <w:top w:val="outset" w:color="000000" w:sz="8"/>
              <w:left w:val="outset" w:color="000000" w:sz="8"/>
              <w:bottom w:val="outset" w:color="000000" w:sz="8"/>
              <w:right w:val="outset" w:color="000000" w:sz="8"/>
            </w:tcBorders>
            <w:vAlign w:val="center"/>
          </w:tcPr>
          <w:bookmarkStart w:name="20025" w:id="5761"/>
          <w:p>
            <w:pPr>
              <w:spacing w:after="0"/>
              <w:ind w:left="0"/>
              <w:jc w:val="center"/>
            </w:pPr>
            <w:r>
              <w:rPr>
                <w:rFonts w:ascii="Arial"/>
                <w:b/>
                <w:i w:val="false"/>
                <w:color w:val="000000"/>
                <w:sz w:val="15"/>
              </w:rPr>
              <w:t>Тип зміни</w:t>
            </w:r>
          </w:p>
          <w:bookmarkEnd w:id="576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26" w:id="5762"/>
          <w:p>
            <w:pPr>
              <w:spacing w:after="0"/>
              <w:ind w:left="0"/>
              <w:jc w:val="left"/>
            </w:pPr>
            <w:r>
              <w:rPr>
                <w:rFonts w:ascii="Arial"/>
                <w:b w:val="false"/>
                <w:i w:val="false"/>
                <w:color w:val="000000"/>
                <w:sz w:val="15"/>
              </w:rPr>
              <w:t xml:space="preserve"> </w:t>
            </w:r>
          </w:p>
          <w:bookmarkEnd w:id="5762"/>
        </w:tc>
        <w:tc>
          <w:tcPr>
            <w:tcW w:w="1453" w:type="dxa"/>
            <w:tcBorders>
              <w:top w:val="outset" w:color="000000" w:sz="8"/>
              <w:left w:val="outset" w:color="000000" w:sz="8"/>
              <w:bottom w:val="outset" w:color="000000" w:sz="8"/>
              <w:right w:val="outset" w:color="000000" w:sz="8"/>
            </w:tcBorders>
            <w:vAlign w:val="center"/>
          </w:tcPr>
          <w:bookmarkStart w:name="20027" w:id="5763"/>
          <w:p>
            <w:pPr>
              <w:spacing w:after="0"/>
              <w:ind w:left="0"/>
              <w:jc w:val="center"/>
            </w:pPr>
            <w:r>
              <w:rPr>
                <w:rFonts w:ascii="Arial"/>
                <w:b w:val="false"/>
                <w:i w:val="false"/>
                <w:color w:val="000000"/>
                <w:sz w:val="15"/>
              </w:rPr>
              <w:t xml:space="preserve"> </w:t>
            </w:r>
          </w:p>
          <w:bookmarkEnd w:id="5763"/>
        </w:tc>
        <w:tc>
          <w:tcPr>
            <w:tcW w:w="1647" w:type="dxa"/>
            <w:tcBorders>
              <w:top w:val="outset" w:color="000000" w:sz="8"/>
              <w:left w:val="outset" w:color="000000" w:sz="8"/>
              <w:bottom w:val="outset" w:color="000000" w:sz="8"/>
              <w:right w:val="outset" w:color="000000" w:sz="8"/>
            </w:tcBorders>
            <w:vAlign w:val="center"/>
          </w:tcPr>
          <w:bookmarkStart w:name="20028" w:id="5764"/>
          <w:p>
            <w:pPr>
              <w:spacing w:after="0"/>
              <w:ind w:left="0"/>
              <w:jc w:val="center"/>
            </w:pPr>
            <w:r>
              <w:rPr>
                <w:rFonts w:ascii="Arial"/>
                <w:b w:val="false"/>
                <w:i w:val="false"/>
                <w:color w:val="000000"/>
                <w:sz w:val="15"/>
              </w:rPr>
              <w:t xml:space="preserve"> </w:t>
            </w:r>
          </w:p>
          <w:bookmarkEnd w:id="5764"/>
        </w:tc>
        <w:tc>
          <w:tcPr>
            <w:tcW w:w="969" w:type="dxa"/>
            <w:tcBorders>
              <w:top w:val="outset" w:color="000000" w:sz="8"/>
              <w:left w:val="outset" w:color="000000" w:sz="8"/>
              <w:bottom w:val="outset" w:color="000000" w:sz="8"/>
              <w:right w:val="outset" w:color="000000" w:sz="8"/>
            </w:tcBorders>
            <w:vAlign w:val="center"/>
          </w:tcPr>
          <w:bookmarkStart w:name="20029" w:id="5765"/>
          <w:p>
            <w:pPr>
              <w:spacing w:after="0"/>
              <w:ind w:left="0"/>
              <w:jc w:val="center"/>
            </w:pPr>
            <w:r>
              <w:rPr>
                <w:rFonts w:ascii="Arial"/>
                <w:b/>
                <w:i w:val="false"/>
                <w:color w:val="000000"/>
                <w:sz w:val="15"/>
              </w:rPr>
              <w:t>II</w:t>
            </w:r>
          </w:p>
          <w:bookmarkEnd w:id="576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30" w:id="5766"/>
          <w:p>
            <w:pPr>
              <w:spacing w:after="0"/>
              <w:ind w:left="0"/>
              <w:jc w:val="left"/>
            </w:pPr>
            <w:r>
              <w:rPr>
                <w:rFonts w:ascii="Arial"/>
                <w:b/>
                <w:i w:val="false"/>
                <w:color w:val="000000"/>
                <w:sz w:val="15"/>
              </w:rPr>
              <w:t>Г.8. Заміна або додавання установи, яка здійснює аналіз зразків донорської крові та/або пулів плазми, у складі установи крові, зазначеної у ПМФ</w:t>
            </w:r>
          </w:p>
          <w:bookmarkEnd w:id="5766"/>
        </w:tc>
        <w:tc>
          <w:tcPr>
            <w:tcW w:w="1453" w:type="dxa"/>
            <w:tcBorders>
              <w:top w:val="outset" w:color="000000" w:sz="8"/>
              <w:left w:val="outset" w:color="000000" w:sz="8"/>
              <w:bottom w:val="outset" w:color="000000" w:sz="8"/>
              <w:right w:val="outset" w:color="000000" w:sz="8"/>
            </w:tcBorders>
            <w:vAlign w:val="center"/>
          </w:tcPr>
          <w:bookmarkStart w:name="20031" w:id="5767"/>
          <w:p>
            <w:pPr>
              <w:spacing w:after="0"/>
              <w:ind w:left="0"/>
              <w:jc w:val="center"/>
            </w:pPr>
            <w:r>
              <w:rPr>
                <w:rFonts w:ascii="Arial"/>
                <w:b/>
                <w:i w:val="false"/>
                <w:color w:val="000000"/>
                <w:sz w:val="15"/>
              </w:rPr>
              <w:t>Умови, які мають бути виконані</w:t>
            </w:r>
          </w:p>
          <w:bookmarkEnd w:id="5767"/>
        </w:tc>
        <w:tc>
          <w:tcPr>
            <w:tcW w:w="1647" w:type="dxa"/>
            <w:tcBorders>
              <w:top w:val="outset" w:color="000000" w:sz="8"/>
              <w:left w:val="outset" w:color="000000" w:sz="8"/>
              <w:bottom w:val="outset" w:color="000000" w:sz="8"/>
              <w:right w:val="outset" w:color="000000" w:sz="8"/>
            </w:tcBorders>
            <w:vAlign w:val="center"/>
          </w:tcPr>
          <w:bookmarkStart w:name="20032" w:id="5768"/>
          <w:p>
            <w:pPr>
              <w:spacing w:after="0"/>
              <w:ind w:left="0"/>
              <w:jc w:val="center"/>
            </w:pPr>
            <w:r>
              <w:rPr>
                <w:rFonts w:ascii="Arial"/>
                <w:b/>
                <w:i w:val="false"/>
                <w:color w:val="000000"/>
                <w:sz w:val="15"/>
              </w:rPr>
              <w:t>Документи, які мають бути надані</w:t>
            </w:r>
          </w:p>
          <w:bookmarkEnd w:id="5768"/>
        </w:tc>
        <w:tc>
          <w:tcPr>
            <w:tcW w:w="969" w:type="dxa"/>
            <w:tcBorders>
              <w:top w:val="outset" w:color="000000" w:sz="8"/>
              <w:left w:val="outset" w:color="000000" w:sz="8"/>
              <w:bottom w:val="outset" w:color="000000" w:sz="8"/>
              <w:right w:val="outset" w:color="000000" w:sz="8"/>
            </w:tcBorders>
            <w:vAlign w:val="center"/>
          </w:tcPr>
          <w:bookmarkStart w:name="20033" w:id="5769"/>
          <w:p>
            <w:pPr>
              <w:spacing w:after="0"/>
              <w:ind w:left="0"/>
              <w:jc w:val="center"/>
            </w:pPr>
            <w:r>
              <w:rPr>
                <w:rFonts w:ascii="Arial"/>
                <w:b/>
                <w:i w:val="false"/>
                <w:color w:val="000000"/>
                <w:sz w:val="15"/>
              </w:rPr>
              <w:t>Тип зміни</w:t>
            </w:r>
          </w:p>
          <w:bookmarkEnd w:id="576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34" w:id="5770"/>
          <w:p>
            <w:pPr>
              <w:spacing w:after="0"/>
              <w:ind w:left="0"/>
              <w:jc w:val="left"/>
            </w:pPr>
            <w:r>
              <w:rPr>
                <w:rFonts w:ascii="Arial"/>
                <w:b w:val="false"/>
                <w:i w:val="false"/>
                <w:color w:val="000000"/>
                <w:sz w:val="15"/>
              </w:rPr>
              <w:t xml:space="preserve"> </w:t>
            </w:r>
          </w:p>
          <w:bookmarkEnd w:id="5770"/>
        </w:tc>
        <w:tc>
          <w:tcPr>
            <w:tcW w:w="1453" w:type="dxa"/>
            <w:tcBorders>
              <w:top w:val="outset" w:color="000000" w:sz="8"/>
              <w:left w:val="outset" w:color="000000" w:sz="8"/>
              <w:bottom w:val="outset" w:color="000000" w:sz="8"/>
              <w:right w:val="outset" w:color="000000" w:sz="8"/>
            </w:tcBorders>
            <w:vAlign w:val="center"/>
          </w:tcPr>
          <w:bookmarkStart w:name="20035" w:id="5771"/>
          <w:p>
            <w:pPr>
              <w:spacing w:after="0"/>
              <w:ind w:left="0"/>
              <w:jc w:val="center"/>
            </w:pPr>
            <w:r>
              <w:rPr>
                <w:rFonts w:ascii="Arial"/>
                <w:b w:val="false"/>
                <w:i w:val="false"/>
                <w:color w:val="000000"/>
                <w:sz w:val="15"/>
              </w:rPr>
              <w:t xml:space="preserve"> </w:t>
            </w:r>
          </w:p>
          <w:bookmarkEnd w:id="5771"/>
        </w:tc>
        <w:tc>
          <w:tcPr>
            <w:tcW w:w="1647" w:type="dxa"/>
            <w:tcBorders>
              <w:top w:val="outset" w:color="000000" w:sz="8"/>
              <w:left w:val="outset" w:color="000000" w:sz="8"/>
              <w:bottom w:val="outset" w:color="000000" w:sz="8"/>
              <w:right w:val="outset" w:color="000000" w:sz="8"/>
            </w:tcBorders>
            <w:vAlign w:val="center"/>
          </w:tcPr>
          <w:bookmarkStart w:name="20036" w:id="5772"/>
          <w:p>
            <w:pPr>
              <w:spacing w:after="0"/>
              <w:ind w:left="0"/>
              <w:jc w:val="center"/>
            </w:pPr>
            <w:r>
              <w:rPr>
                <w:rFonts w:ascii="Arial"/>
                <w:b/>
                <w:i w:val="false"/>
                <w:color w:val="000000"/>
                <w:sz w:val="15"/>
              </w:rPr>
              <w:t>1, 2</w:t>
            </w:r>
          </w:p>
          <w:bookmarkEnd w:id="5772"/>
        </w:tc>
        <w:tc>
          <w:tcPr>
            <w:tcW w:w="969" w:type="dxa"/>
            <w:tcBorders>
              <w:top w:val="outset" w:color="000000" w:sz="8"/>
              <w:left w:val="outset" w:color="000000" w:sz="8"/>
              <w:bottom w:val="outset" w:color="000000" w:sz="8"/>
              <w:right w:val="outset" w:color="000000" w:sz="8"/>
            </w:tcBorders>
            <w:vAlign w:val="center"/>
          </w:tcPr>
          <w:bookmarkStart w:name="20037" w:id="5773"/>
          <w:p>
            <w:pPr>
              <w:spacing w:after="0"/>
              <w:ind w:left="0"/>
              <w:jc w:val="center"/>
            </w:pPr>
            <w:r>
              <w:rPr>
                <w:rFonts w:ascii="Arial"/>
                <w:b/>
                <w:i w:val="false"/>
                <w:color w:val="000000"/>
                <w:sz w:val="15"/>
              </w:rPr>
              <w:t>IБ</w:t>
            </w:r>
          </w:p>
          <w:bookmarkEnd w:id="577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38" w:id="5774"/>
          <w:p>
            <w:pPr>
              <w:spacing w:after="0"/>
              <w:ind w:left="0"/>
              <w:jc w:val="left"/>
            </w:pPr>
            <w:r>
              <w:rPr>
                <w:rFonts w:ascii="Arial"/>
                <w:b/>
                <w:i w:val="false"/>
                <w:color w:val="000000"/>
                <w:sz w:val="15"/>
              </w:rPr>
              <w:t>Документація</w:t>
            </w:r>
          </w:p>
          <w:bookmarkEnd w:id="577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39" w:id="5775"/>
          <w:p>
            <w:pPr>
              <w:spacing w:after="0"/>
              <w:ind w:left="0"/>
              <w:jc w:val="left"/>
            </w:pPr>
            <w:r>
              <w:rPr>
                <w:rFonts w:ascii="Arial"/>
                <w:b w:val="false"/>
                <w:i w:val="false"/>
                <w:color w:val="000000"/>
                <w:sz w:val="15"/>
              </w:rPr>
              <w:t>1. Заява про те, що аналіз здійснюється за тією самою стандартною операційною процедурою (СОП) та/або методами, які вже були затверджені.</w:t>
            </w:r>
            <w:r>
              <w:br/>
            </w:r>
            <w:r>
              <w:rPr>
                <w:rFonts w:ascii="Arial"/>
                <w:b w:val="false"/>
                <w:i w:val="false"/>
                <w:color w:val="000000"/>
                <w:sz w:val="15"/>
              </w:rPr>
              <w:t>2. Оновлені відповідні розділи ПМФ та додатки до нього.</w:t>
            </w:r>
          </w:p>
          <w:bookmarkEnd w:id="577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40" w:id="5776"/>
          <w:p>
            <w:pPr>
              <w:spacing w:after="0"/>
              <w:ind w:left="0"/>
              <w:jc w:val="left"/>
            </w:pPr>
            <w:r>
              <w:rPr>
                <w:rFonts w:ascii="Arial"/>
                <w:b/>
                <w:i w:val="false"/>
                <w:color w:val="000000"/>
                <w:sz w:val="15"/>
              </w:rPr>
              <w:t>Г.9. Додавання нової установи, яка здійснює аналіз зразків донорської крові та/або пулів плазми, не зазначеної у ПМФ</w:t>
            </w:r>
          </w:p>
          <w:bookmarkEnd w:id="5776"/>
        </w:tc>
        <w:tc>
          <w:tcPr>
            <w:tcW w:w="1453" w:type="dxa"/>
            <w:tcBorders>
              <w:top w:val="outset" w:color="000000" w:sz="8"/>
              <w:left w:val="outset" w:color="000000" w:sz="8"/>
              <w:bottom w:val="outset" w:color="000000" w:sz="8"/>
              <w:right w:val="outset" w:color="000000" w:sz="8"/>
            </w:tcBorders>
            <w:vAlign w:val="center"/>
          </w:tcPr>
          <w:bookmarkStart w:name="20041" w:id="5777"/>
          <w:p>
            <w:pPr>
              <w:spacing w:after="0"/>
              <w:ind w:left="0"/>
              <w:jc w:val="center"/>
            </w:pPr>
            <w:r>
              <w:rPr>
                <w:rFonts w:ascii="Arial"/>
                <w:b/>
                <w:i w:val="false"/>
                <w:color w:val="000000"/>
                <w:sz w:val="15"/>
              </w:rPr>
              <w:t>Умови, які мають бути виконані</w:t>
            </w:r>
          </w:p>
          <w:bookmarkEnd w:id="5777"/>
        </w:tc>
        <w:tc>
          <w:tcPr>
            <w:tcW w:w="1647" w:type="dxa"/>
            <w:tcBorders>
              <w:top w:val="outset" w:color="000000" w:sz="8"/>
              <w:left w:val="outset" w:color="000000" w:sz="8"/>
              <w:bottom w:val="outset" w:color="000000" w:sz="8"/>
              <w:right w:val="outset" w:color="000000" w:sz="8"/>
            </w:tcBorders>
            <w:vAlign w:val="center"/>
          </w:tcPr>
          <w:bookmarkStart w:name="20042" w:id="5778"/>
          <w:p>
            <w:pPr>
              <w:spacing w:after="0"/>
              <w:ind w:left="0"/>
              <w:jc w:val="center"/>
            </w:pPr>
            <w:r>
              <w:rPr>
                <w:rFonts w:ascii="Arial"/>
                <w:b/>
                <w:i w:val="false"/>
                <w:color w:val="000000"/>
                <w:sz w:val="15"/>
              </w:rPr>
              <w:t>Документи, які мають бути надані</w:t>
            </w:r>
          </w:p>
          <w:bookmarkEnd w:id="5778"/>
        </w:tc>
        <w:tc>
          <w:tcPr>
            <w:tcW w:w="969" w:type="dxa"/>
            <w:tcBorders>
              <w:top w:val="outset" w:color="000000" w:sz="8"/>
              <w:left w:val="outset" w:color="000000" w:sz="8"/>
              <w:bottom w:val="outset" w:color="000000" w:sz="8"/>
              <w:right w:val="outset" w:color="000000" w:sz="8"/>
            </w:tcBorders>
            <w:vAlign w:val="center"/>
          </w:tcPr>
          <w:bookmarkStart w:name="20043" w:id="5779"/>
          <w:p>
            <w:pPr>
              <w:spacing w:after="0"/>
              <w:ind w:left="0"/>
              <w:jc w:val="center"/>
            </w:pPr>
            <w:r>
              <w:rPr>
                <w:rFonts w:ascii="Arial"/>
                <w:b/>
                <w:i w:val="false"/>
                <w:color w:val="000000"/>
                <w:sz w:val="15"/>
              </w:rPr>
              <w:t>Тип зміни</w:t>
            </w:r>
          </w:p>
          <w:bookmarkEnd w:id="577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44" w:id="5780"/>
          <w:p>
            <w:pPr>
              <w:spacing w:after="0"/>
              <w:ind w:left="0"/>
              <w:jc w:val="left"/>
            </w:pPr>
            <w:r>
              <w:rPr>
                <w:rFonts w:ascii="Arial"/>
                <w:b w:val="false"/>
                <w:i w:val="false"/>
                <w:color w:val="000000"/>
                <w:sz w:val="15"/>
              </w:rPr>
              <w:t xml:space="preserve"> </w:t>
            </w:r>
          </w:p>
          <w:bookmarkEnd w:id="5780"/>
        </w:tc>
        <w:tc>
          <w:tcPr>
            <w:tcW w:w="1453" w:type="dxa"/>
            <w:tcBorders>
              <w:top w:val="outset" w:color="000000" w:sz="8"/>
              <w:left w:val="outset" w:color="000000" w:sz="8"/>
              <w:bottom w:val="outset" w:color="000000" w:sz="8"/>
              <w:right w:val="outset" w:color="000000" w:sz="8"/>
            </w:tcBorders>
            <w:vAlign w:val="center"/>
          </w:tcPr>
          <w:bookmarkStart w:name="20045" w:id="5781"/>
          <w:p>
            <w:pPr>
              <w:spacing w:after="0"/>
              <w:ind w:left="0"/>
              <w:jc w:val="center"/>
            </w:pPr>
            <w:r>
              <w:rPr>
                <w:rFonts w:ascii="Arial"/>
                <w:b w:val="false"/>
                <w:i w:val="false"/>
                <w:color w:val="000000"/>
                <w:sz w:val="15"/>
              </w:rPr>
              <w:t xml:space="preserve"> </w:t>
            </w:r>
          </w:p>
          <w:bookmarkEnd w:id="5781"/>
        </w:tc>
        <w:tc>
          <w:tcPr>
            <w:tcW w:w="1647" w:type="dxa"/>
            <w:tcBorders>
              <w:top w:val="outset" w:color="000000" w:sz="8"/>
              <w:left w:val="outset" w:color="000000" w:sz="8"/>
              <w:bottom w:val="outset" w:color="000000" w:sz="8"/>
              <w:right w:val="outset" w:color="000000" w:sz="8"/>
            </w:tcBorders>
            <w:vAlign w:val="center"/>
          </w:tcPr>
          <w:bookmarkStart w:name="20046" w:id="5782"/>
          <w:p>
            <w:pPr>
              <w:spacing w:after="0"/>
              <w:ind w:left="0"/>
              <w:jc w:val="center"/>
            </w:pPr>
            <w:r>
              <w:rPr>
                <w:rFonts w:ascii="Arial"/>
                <w:b w:val="false"/>
                <w:i w:val="false"/>
                <w:color w:val="000000"/>
                <w:sz w:val="15"/>
              </w:rPr>
              <w:t xml:space="preserve"> </w:t>
            </w:r>
          </w:p>
          <w:bookmarkEnd w:id="5782"/>
        </w:tc>
        <w:tc>
          <w:tcPr>
            <w:tcW w:w="969" w:type="dxa"/>
            <w:tcBorders>
              <w:top w:val="outset" w:color="000000" w:sz="8"/>
              <w:left w:val="outset" w:color="000000" w:sz="8"/>
              <w:bottom w:val="outset" w:color="000000" w:sz="8"/>
              <w:right w:val="outset" w:color="000000" w:sz="8"/>
            </w:tcBorders>
            <w:vAlign w:val="center"/>
          </w:tcPr>
          <w:bookmarkStart w:name="20047" w:id="5783"/>
          <w:p>
            <w:pPr>
              <w:spacing w:after="0"/>
              <w:ind w:left="0"/>
              <w:jc w:val="center"/>
            </w:pPr>
            <w:r>
              <w:rPr>
                <w:rFonts w:ascii="Arial"/>
                <w:b/>
                <w:i w:val="false"/>
                <w:color w:val="000000"/>
                <w:sz w:val="15"/>
              </w:rPr>
              <w:t>II</w:t>
            </w:r>
          </w:p>
          <w:bookmarkEnd w:id="578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48" w:id="5784"/>
          <w:p>
            <w:pPr>
              <w:spacing w:after="0"/>
              <w:ind w:left="0"/>
              <w:jc w:val="left"/>
            </w:pPr>
            <w:r>
              <w:rPr>
                <w:rFonts w:ascii="Arial"/>
                <w:b/>
                <w:i w:val="false"/>
                <w:color w:val="000000"/>
                <w:sz w:val="15"/>
              </w:rPr>
              <w:t>Г.10. Заміна або додавання нової установи або центру крові, в якій/якому здійснюється зберігання плазми</w:t>
            </w:r>
          </w:p>
          <w:bookmarkEnd w:id="5784"/>
        </w:tc>
        <w:tc>
          <w:tcPr>
            <w:tcW w:w="1453" w:type="dxa"/>
            <w:tcBorders>
              <w:top w:val="outset" w:color="000000" w:sz="8"/>
              <w:left w:val="outset" w:color="000000" w:sz="8"/>
              <w:bottom w:val="outset" w:color="000000" w:sz="8"/>
              <w:right w:val="outset" w:color="000000" w:sz="8"/>
            </w:tcBorders>
            <w:vAlign w:val="center"/>
          </w:tcPr>
          <w:bookmarkStart w:name="20049" w:id="5785"/>
          <w:p>
            <w:pPr>
              <w:spacing w:after="0"/>
              <w:ind w:left="0"/>
              <w:jc w:val="center"/>
            </w:pPr>
            <w:r>
              <w:rPr>
                <w:rFonts w:ascii="Arial"/>
                <w:b/>
                <w:i w:val="false"/>
                <w:color w:val="000000"/>
                <w:sz w:val="15"/>
              </w:rPr>
              <w:t>Умови, які мають бути виконані</w:t>
            </w:r>
          </w:p>
          <w:bookmarkEnd w:id="5785"/>
        </w:tc>
        <w:tc>
          <w:tcPr>
            <w:tcW w:w="1647" w:type="dxa"/>
            <w:tcBorders>
              <w:top w:val="outset" w:color="000000" w:sz="8"/>
              <w:left w:val="outset" w:color="000000" w:sz="8"/>
              <w:bottom w:val="outset" w:color="000000" w:sz="8"/>
              <w:right w:val="outset" w:color="000000" w:sz="8"/>
            </w:tcBorders>
            <w:vAlign w:val="center"/>
          </w:tcPr>
          <w:bookmarkStart w:name="20050" w:id="5786"/>
          <w:p>
            <w:pPr>
              <w:spacing w:after="0"/>
              <w:ind w:left="0"/>
              <w:jc w:val="center"/>
            </w:pPr>
            <w:r>
              <w:rPr>
                <w:rFonts w:ascii="Arial"/>
                <w:b/>
                <w:i w:val="false"/>
                <w:color w:val="000000"/>
                <w:sz w:val="15"/>
              </w:rPr>
              <w:t>Документи, які мають бути надані</w:t>
            </w:r>
          </w:p>
          <w:bookmarkEnd w:id="5786"/>
        </w:tc>
        <w:tc>
          <w:tcPr>
            <w:tcW w:w="969" w:type="dxa"/>
            <w:tcBorders>
              <w:top w:val="outset" w:color="000000" w:sz="8"/>
              <w:left w:val="outset" w:color="000000" w:sz="8"/>
              <w:bottom w:val="outset" w:color="000000" w:sz="8"/>
              <w:right w:val="outset" w:color="000000" w:sz="8"/>
            </w:tcBorders>
            <w:vAlign w:val="center"/>
          </w:tcPr>
          <w:bookmarkStart w:name="20051" w:id="5787"/>
          <w:p>
            <w:pPr>
              <w:spacing w:after="0"/>
              <w:ind w:left="0"/>
              <w:jc w:val="center"/>
            </w:pPr>
            <w:r>
              <w:rPr>
                <w:rFonts w:ascii="Arial"/>
                <w:b/>
                <w:i w:val="false"/>
                <w:color w:val="000000"/>
                <w:sz w:val="15"/>
              </w:rPr>
              <w:t>Тип зміни</w:t>
            </w:r>
          </w:p>
          <w:bookmarkEnd w:id="578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52" w:id="5788"/>
          <w:p>
            <w:pPr>
              <w:spacing w:after="0"/>
              <w:ind w:left="0"/>
              <w:jc w:val="left"/>
            </w:pPr>
            <w:r>
              <w:rPr>
                <w:rFonts w:ascii="Arial"/>
                <w:b w:val="false"/>
                <w:i w:val="false"/>
                <w:color w:val="000000"/>
                <w:sz w:val="15"/>
              </w:rPr>
              <w:t xml:space="preserve"> </w:t>
            </w:r>
          </w:p>
          <w:bookmarkEnd w:id="5788"/>
        </w:tc>
        <w:tc>
          <w:tcPr>
            <w:tcW w:w="1453" w:type="dxa"/>
            <w:tcBorders>
              <w:top w:val="outset" w:color="000000" w:sz="8"/>
              <w:left w:val="outset" w:color="000000" w:sz="8"/>
              <w:bottom w:val="outset" w:color="000000" w:sz="8"/>
              <w:right w:val="outset" w:color="000000" w:sz="8"/>
            </w:tcBorders>
            <w:vAlign w:val="center"/>
          </w:tcPr>
          <w:bookmarkStart w:name="20053" w:id="5789"/>
          <w:p>
            <w:pPr>
              <w:spacing w:after="0"/>
              <w:ind w:left="0"/>
              <w:jc w:val="center"/>
            </w:pPr>
            <w:r>
              <w:rPr>
                <w:rFonts w:ascii="Arial"/>
                <w:b w:val="false"/>
                <w:i w:val="false"/>
                <w:color w:val="000000"/>
                <w:sz w:val="15"/>
              </w:rPr>
              <w:t xml:space="preserve"> </w:t>
            </w:r>
          </w:p>
          <w:bookmarkEnd w:id="5789"/>
        </w:tc>
        <w:tc>
          <w:tcPr>
            <w:tcW w:w="1647" w:type="dxa"/>
            <w:tcBorders>
              <w:top w:val="outset" w:color="000000" w:sz="8"/>
              <w:left w:val="outset" w:color="000000" w:sz="8"/>
              <w:bottom w:val="outset" w:color="000000" w:sz="8"/>
              <w:right w:val="outset" w:color="000000" w:sz="8"/>
            </w:tcBorders>
            <w:vAlign w:val="center"/>
          </w:tcPr>
          <w:bookmarkStart w:name="20054" w:id="5790"/>
          <w:p>
            <w:pPr>
              <w:spacing w:after="0"/>
              <w:ind w:left="0"/>
              <w:jc w:val="center"/>
            </w:pPr>
            <w:r>
              <w:rPr>
                <w:rFonts w:ascii="Arial"/>
                <w:b/>
                <w:i w:val="false"/>
                <w:color w:val="000000"/>
                <w:sz w:val="15"/>
              </w:rPr>
              <w:t>1, 2</w:t>
            </w:r>
          </w:p>
          <w:bookmarkEnd w:id="5790"/>
        </w:tc>
        <w:tc>
          <w:tcPr>
            <w:tcW w:w="969" w:type="dxa"/>
            <w:tcBorders>
              <w:top w:val="outset" w:color="000000" w:sz="8"/>
              <w:left w:val="outset" w:color="000000" w:sz="8"/>
              <w:bottom w:val="outset" w:color="000000" w:sz="8"/>
              <w:right w:val="outset" w:color="000000" w:sz="8"/>
            </w:tcBorders>
            <w:vAlign w:val="center"/>
          </w:tcPr>
          <w:bookmarkStart w:name="20055" w:id="5791"/>
          <w:p>
            <w:pPr>
              <w:spacing w:after="0"/>
              <w:ind w:left="0"/>
              <w:jc w:val="center"/>
            </w:pPr>
            <w:r>
              <w:rPr>
                <w:rFonts w:ascii="Arial"/>
                <w:b/>
                <w:i w:val="false"/>
                <w:color w:val="000000"/>
                <w:sz w:val="15"/>
              </w:rPr>
              <w:t>IБ</w:t>
            </w:r>
          </w:p>
          <w:bookmarkEnd w:id="579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56" w:id="5792"/>
          <w:p>
            <w:pPr>
              <w:spacing w:after="0"/>
              <w:ind w:left="0"/>
              <w:jc w:val="left"/>
            </w:pPr>
            <w:r>
              <w:rPr>
                <w:rFonts w:ascii="Arial"/>
                <w:b/>
                <w:i w:val="false"/>
                <w:color w:val="000000"/>
                <w:sz w:val="15"/>
              </w:rPr>
              <w:t>Документація</w:t>
            </w:r>
          </w:p>
          <w:bookmarkEnd w:id="579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57" w:id="5793"/>
          <w:p>
            <w:pPr>
              <w:spacing w:after="0"/>
              <w:ind w:left="0"/>
              <w:jc w:val="left"/>
            </w:pPr>
            <w:r>
              <w:rPr>
                <w:rFonts w:ascii="Arial"/>
                <w:b w:val="false"/>
                <w:i w:val="false"/>
                <w:color w:val="000000"/>
                <w:sz w:val="15"/>
              </w:rPr>
              <w:t>1. Заява про те, що зберігання плазми здійснюється за тією самою СОП, яка вже була затверджена.</w:t>
            </w:r>
            <w:r>
              <w:br/>
            </w:r>
            <w:r>
              <w:rPr>
                <w:rFonts w:ascii="Arial"/>
                <w:b w:val="false"/>
                <w:i w:val="false"/>
                <w:color w:val="000000"/>
                <w:sz w:val="15"/>
              </w:rPr>
              <w:t>2. Оновлені відповідні розділи ПМФ та додатки до нього.</w:t>
            </w:r>
          </w:p>
          <w:bookmarkEnd w:id="579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58" w:id="5794"/>
          <w:p>
            <w:pPr>
              <w:spacing w:after="0"/>
              <w:ind w:left="0"/>
              <w:jc w:val="left"/>
            </w:pPr>
            <w:r>
              <w:rPr>
                <w:rFonts w:ascii="Arial"/>
                <w:b/>
                <w:i w:val="false"/>
                <w:color w:val="000000"/>
                <w:sz w:val="15"/>
              </w:rPr>
              <w:t>Г.11. Вилучення установи або центру крові, в якій/якому здійснюється зберігання плазми</w:t>
            </w:r>
          </w:p>
          <w:bookmarkEnd w:id="5794"/>
        </w:tc>
        <w:tc>
          <w:tcPr>
            <w:tcW w:w="1453" w:type="dxa"/>
            <w:tcBorders>
              <w:top w:val="outset" w:color="000000" w:sz="8"/>
              <w:left w:val="outset" w:color="000000" w:sz="8"/>
              <w:bottom w:val="outset" w:color="000000" w:sz="8"/>
              <w:right w:val="outset" w:color="000000" w:sz="8"/>
            </w:tcBorders>
            <w:vAlign w:val="center"/>
          </w:tcPr>
          <w:bookmarkStart w:name="20059" w:id="5795"/>
          <w:p>
            <w:pPr>
              <w:spacing w:after="0"/>
              <w:ind w:left="0"/>
              <w:jc w:val="center"/>
            </w:pPr>
            <w:r>
              <w:rPr>
                <w:rFonts w:ascii="Arial"/>
                <w:b/>
                <w:i w:val="false"/>
                <w:color w:val="000000"/>
                <w:sz w:val="15"/>
              </w:rPr>
              <w:t>Умови, які мають бути виконані</w:t>
            </w:r>
          </w:p>
          <w:bookmarkEnd w:id="5795"/>
        </w:tc>
        <w:tc>
          <w:tcPr>
            <w:tcW w:w="1647" w:type="dxa"/>
            <w:tcBorders>
              <w:top w:val="outset" w:color="000000" w:sz="8"/>
              <w:left w:val="outset" w:color="000000" w:sz="8"/>
              <w:bottom w:val="outset" w:color="000000" w:sz="8"/>
              <w:right w:val="outset" w:color="000000" w:sz="8"/>
            </w:tcBorders>
            <w:vAlign w:val="center"/>
          </w:tcPr>
          <w:bookmarkStart w:name="20060" w:id="5796"/>
          <w:p>
            <w:pPr>
              <w:spacing w:after="0"/>
              <w:ind w:left="0"/>
              <w:jc w:val="center"/>
            </w:pPr>
            <w:r>
              <w:rPr>
                <w:rFonts w:ascii="Arial"/>
                <w:b/>
                <w:i w:val="false"/>
                <w:color w:val="000000"/>
                <w:sz w:val="15"/>
              </w:rPr>
              <w:t>Документи, які мають бути надані</w:t>
            </w:r>
          </w:p>
          <w:bookmarkEnd w:id="5796"/>
        </w:tc>
        <w:tc>
          <w:tcPr>
            <w:tcW w:w="969" w:type="dxa"/>
            <w:tcBorders>
              <w:top w:val="outset" w:color="000000" w:sz="8"/>
              <w:left w:val="outset" w:color="000000" w:sz="8"/>
              <w:bottom w:val="outset" w:color="000000" w:sz="8"/>
              <w:right w:val="outset" w:color="000000" w:sz="8"/>
            </w:tcBorders>
            <w:vAlign w:val="center"/>
          </w:tcPr>
          <w:bookmarkStart w:name="20061" w:id="5797"/>
          <w:p>
            <w:pPr>
              <w:spacing w:after="0"/>
              <w:ind w:left="0"/>
              <w:jc w:val="center"/>
            </w:pPr>
            <w:r>
              <w:rPr>
                <w:rFonts w:ascii="Arial"/>
                <w:b/>
                <w:i w:val="false"/>
                <w:color w:val="000000"/>
                <w:sz w:val="15"/>
              </w:rPr>
              <w:t>Тип зміни</w:t>
            </w:r>
          </w:p>
          <w:bookmarkEnd w:id="579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62" w:id="5798"/>
          <w:p>
            <w:pPr>
              <w:spacing w:after="0"/>
              <w:ind w:left="0"/>
              <w:jc w:val="left"/>
            </w:pPr>
            <w:r>
              <w:rPr>
                <w:rFonts w:ascii="Arial"/>
                <w:b w:val="false"/>
                <w:i w:val="false"/>
                <w:color w:val="000000"/>
                <w:sz w:val="15"/>
              </w:rPr>
              <w:t xml:space="preserve"> </w:t>
            </w:r>
          </w:p>
          <w:bookmarkEnd w:id="5798"/>
        </w:tc>
        <w:tc>
          <w:tcPr>
            <w:tcW w:w="1453" w:type="dxa"/>
            <w:tcBorders>
              <w:top w:val="outset" w:color="000000" w:sz="8"/>
              <w:left w:val="outset" w:color="000000" w:sz="8"/>
              <w:bottom w:val="outset" w:color="000000" w:sz="8"/>
              <w:right w:val="outset" w:color="000000" w:sz="8"/>
            </w:tcBorders>
            <w:vAlign w:val="center"/>
          </w:tcPr>
          <w:bookmarkStart w:name="20063" w:id="5799"/>
          <w:p>
            <w:pPr>
              <w:spacing w:after="0"/>
              <w:ind w:left="0"/>
              <w:jc w:val="center"/>
            </w:pPr>
            <w:r>
              <w:rPr>
                <w:rFonts w:ascii="Arial"/>
                <w:b/>
                <w:i w:val="false"/>
                <w:color w:val="000000"/>
                <w:sz w:val="15"/>
              </w:rPr>
              <w:t>1</w:t>
            </w:r>
          </w:p>
          <w:bookmarkEnd w:id="5799"/>
        </w:tc>
        <w:tc>
          <w:tcPr>
            <w:tcW w:w="1647" w:type="dxa"/>
            <w:tcBorders>
              <w:top w:val="outset" w:color="000000" w:sz="8"/>
              <w:left w:val="outset" w:color="000000" w:sz="8"/>
              <w:bottom w:val="outset" w:color="000000" w:sz="8"/>
              <w:right w:val="outset" w:color="000000" w:sz="8"/>
            </w:tcBorders>
            <w:vAlign w:val="center"/>
          </w:tcPr>
          <w:bookmarkStart w:name="20064" w:id="5800"/>
          <w:p>
            <w:pPr>
              <w:spacing w:after="0"/>
              <w:ind w:left="0"/>
              <w:jc w:val="center"/>
            </w:pPr>
            <w:r>
              <w:rPr>
                <w:rFonts w:ascii="Arial"/>
                <w:b/>
                <w:i w:val="false"/>
                <w:color w:val="000000"/>
                <w:sz w:val="15"/>
              </w:rPr>
              <w:t>1</w:t>
            </w:r>
          </w:p>
          <w:bookmarkEnd w:id="5800"/>
        </w:tc>
        <w:tc>
          <w:tcPr>
            <w:tcW w:w="969" w:type="dxa"/>
            <w:tcBorders>
              <w:top w:val="outset" w:color="000000" w:sz="8"/>
              <w:left w:val="outset" w:color="000000" w:sz="8"/>
              <w:bottom w:val="outset" w:color="000000" w:sz="8"/>
              <w:right w:val="outset" w:color="000000" w:sz="8"/>
            </w:tcBorders>
            <w:vAlign w:val="center"/>
          </w:tcPr>
          <w:bookmarkStart w:name="20065" w:id="5801"/>
          <w:p>
            <w:pPr>
              <w:spacing w:after="0"/>
              <w:ind w:left="0"/>
              <w:jc w:val="center"/>
            </w:pPr>
            <w:r>
              <w:rPr>
                <w:rFonts w:ascii="Arial"/>
                <w:b/>
                <w:i w:val="false"/>
                <w:color w:val="000000"/>
                <w:sz w:val="15"/>
              </w:rPr>
              <w:t>IА</w:t>
            </w:r>
          </w:p>
          <w:bookmarkEnd w:id="580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66" w:id="5802"/>
          <w:p>
            <w:pPr>
              <w:spacing w:after="0"/>
              <w:ind w:left="0"/>
              <w:jc w:val="left"/>
            </w:pPr>
            <w:r>
              <w:rPr>
                <w:rFonts w:ascii="Arial"/>
                <w:b/>
                <w:i w:val="false"/>
                <w:color w:val="000000"/>
                <w:sz w:val="15"/>
              </w:rPr>
              <w:t>Умови</w:t>
            </w:r>
          </w:p>
          <w:bookmarkEnd w:id="580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67" w:id="5803"/>
          <w:p>
            <w:pPr>
              <w:spacing w:after="0"/>
              <w:ind w:left="0"/>
              <w:jc w:val="left"/>
            </w:pPr>
            <w:r>
              <w:rPr>
                <w:rFonts w:ascii="Arial"/>
                <w:b w:val="false"/>
                <w:i w:val="false"/>
                <w:color w:val="000000"/>
                <w:sz w:val="15"/>
              </w:rPr>
              <w:t>Підстави для вилучення не повинні бути пов'язані з питаннями належної виробничої практики.</w:t>
            </w:r>
          </w:p>
          <w:bookmarkEnd w:id="580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68" w:id="5804"/>
          <w:p>
            <w:pPr>
              <w:spacing w:after="0"/>
              <w:ind w:left="0"/>
              <w:jc w:val="left"/>
            </w:pPr>
            <w:r>
              <w:rPr>
                <w:rFonts w:ascii="Arial"/>
                <w:b/>
                <w:i w:val="false"/>
                <w:color w:val="000000"/>
                <w:sz w:val="15"/>
              </w:rPr>
              <w:t>Документація</w:t>
            </w:r>
          </w:p>
          <w:bookmarkEnd w:id="580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69" w:id="5805"/>
          <w:p>
            <w:pPr>
              <w:spacing w:after="0"/>
              <w:ind w:left="0"/>
              <w:jc w:val="left"/>
            </w:pPr>
            <w:r>
              <w:rPr>
                <w:rFonts w:ascii="Arial"/>
                <w:b w:val="false"/>
                <w:i w:val="false"/>
                <w:color w:val="000000"/>
                <w:sz w:val="15"/>
              </w:rPr>
              <w:t>Оновлені відповідні розділи ПМФ та додатки до нього.</w:t>
            </w:r>
          </w:p>
          <w:bookmarkEnd w:id="58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70" w:id="5806"/>
          <w:p>
            <w:pPr>
              <w:spacing w:after="0"/>
              <w:ind w:left="0"/>
              <w:jc w:val="left"/>
            </w:pPr>
            <w:r>
              <w:rPr>
                <w:rFonts w:ascii="Arial"/>
                <w:b/>
                <w:i w:val="false"/>
                <w:color w:val="000000"/>
                <w:sz w:val="15"/>
              </w:rPr>
              <w:t>Г.12. Заміна або додавання організації, яка здійснює транспортування плазми</w:t>
            </w:r>
          </w:p>
          <w:bookmarkEnd w:id="5806"/>
        </w:tc>
        <w:tc>
          <w:tcPr>
            <w:tcW w:w="1453" w:type="dxa"/>
            <w:tcBorders>
              <w:top w:val="outset" w:color="000000" w:sz="8"/>
              <w:left w:val="outset" w:color="000000" w:sz="8"/>
              <w:bottom w:val="outset" w:color="000000" w:sz="8"/>
              <w:right w:val="outset" w:color="000000" w:sz="8"/>
            </w:tcBorders>
            <w:vAlign w:val="center"/>
          </w:tcPr>
          <w:bookmarkStart w:name="20071" w:id="5807"/>
          <w:p>
            <w:pPr>
              <w:spacing w:after="0"/>
              <w:ind w:left="0"/>
              <w:jc w:val="center"/>
            </w:pPr>
            <w:r>
              <w:rPr>
                <w:rFonts w:ascii="Arial"/>
                <w:b/>
                <w:i w:val="false"/>
                <w:color w:val="000000"/>
                <w:sz w:val="15"/>
              </w:rPr>
              <w:t>Умови, які мають бути виконані</w:t>
            </w:r>
          </w:p>
          <w:bookmarkEnd w:id="5807"/>
        </w:tc>
        <w:tc>
          <w:tcPr>
            <w:tcW w:w="1647" w:type="dxa"/>
            <w:tcBorders>
              <w:top w:val="outset" w:color="000000" w:sz="8"/>
              <w:left w:val="outset" w:color="000000" w:sz="8"/>
              <w:bottom w:val="outset" w:color="000000" w:sz="8"/>
              <w:right w:val="outset" w:color="000000" w:sz="8"/>
            </w:tcBorders>
            <w:vAlign w:val="center"/>
          </w:tcPr>
          <w:bookmarkStart w:name="20072" w:id="5808"/>
          <w:p>
            <w:pPr>
              <w:spacing w:after="0"/>
              <w:ind w:left="0"/>
              <w:jc w:val="center"/>
            </w:pPr>
            <w:r>
              <w:rPr>
                <w:rFonts w:ascii="Arial"/>
                <w:b/>
                <w:i w:val="false"/>
                <w:color w:val="000000"/>
                <w:sz w:val="15"/>
              </w:rPr>
              <w:t>Документи, які мають бути надані</w:t>
            </w:r>
          </w:p>
          <w:bookmarkEnd w:id="5808"/>
        </w:tc>
        <w:tc>
          <w:tcPr>
            <w:tcW w:w="969" w:type="dxa"/>
            <w:tcBorders>
              <w:top w:val="outset" w:color="000000" w:sz="8"/>
              <w:left w:val="outset" w:color="000000" w:sz="8"/>
              <w:bottom w:val="outset" w:color="000000" w:sz="8"/>
              <w:right w:val="outset" w:color="000000" w:sz="8"/>
            </w:tcBorders>
            <w:vAlign w:val="center"/>
          </w:tcPr>
          <w:bookmarkStart w:name="20073" w:id="5809"/>
          <w:p>
            <w:pPr>
              <w:spacing w:after="0"/>
              <w:ind w:left="0"/>
              <w:jc w:val="center"/>
            </w:pPr>
            <w:r>
              <w:rPr>
                <w:rFonts w:ascii="Arial"/>
                <w:b/>
                <w:i w:val="false"/>
                <w:color w:val="000000"/>
                <w:sz w:val="15"/>
              </w:rPr>
              <w:t>Тип зміни</w:t>
            </w:r>
          </w:p>
          <w:bookmarkEnd w:id="580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74" w:id="5810"/>
          <w:p>
            <w:pPr>
              <w:spacing w:after="0"/>
              <w:ind w:left="0"/>
              <w:jc w:val="left"/>
            </w:pPr>
            <w:r>
              <w:rPr>
                <w:rFonts w:ascii="Arial"/>
                <w:b w:val="false"/>
                <w:i w:val="false"/>
                <w:color w:val="000000"/>
                <w:sz w:val="15"/>
              </w:rPr>
              <w:t xml:space="preserve"> </w:t>
            </w:r>
          </w:p>
          <w:bookmarkEnd w:id="5810"/>
        </w:tc>
        <w:tc>
          <w:tcPr>
            <w:tcW w:w="1453" w:type="dxa"/>
            <w:tcBorders>
              <w:top w:val="outset" w:color="000000" w:sz="8"/>
              <w:left w:val="outset" w:color="000000" w:sz="8"/>
              <w:bottom w:val="outset" w:color="000000" w:sz="8"/>
              <w:right w:val="outset" w:color="000000" w:sz="8"/>
            </w:tcBorders>
            <w:vAlign w:val="center"/>
          </w:tcPr>
          <w:bookmarkStart w:name="20075" w:id="5811"/>
          <w:p>
            <w:pPr>
              <w:spacing w:after="0"/>
              <w:ind w:left="0"/>
              <w:jc w:val="center"/>
            </w:pPr>
            <w:r>
              <w:rPr>
                <w:rFonts w:ascii="Arial"/>
                <w:b w:val="false"/>
                <w:i w:val="false"/>
                <w:color w:val="000000"/>
                <w:sz w:val="15"/>
              </w:rPr>
              <w:t xml:space="preserve"> </w:t>
            </w:r>
          </w:p>
          <w:bookmarkEnd w:id="5811"/>
        </w:tc>
        <w:tc>
          <w:tcPr>
            <w:tcW w:w="1647" w:type="dxa"/>
            <w:tcBorders>
              <w:top w:val="outset" w:color="000000" w:sz="8"/>
              <w:left w:val="outset" w:color="000000" w:sz="8"/>
              <w:bottom w:val="outset" w:color="000000" w:sz="8"/>
              <w:right w:val="outset" w:color="000000" w:sz="8"/>
            </w:tcBorders>
            <w:vAlign w:val="center"/>
          </w:tcPr>
          <w:bookmarkStart w:name="20076" w:id="5812"/>
          <w:p>
            <w:pPr>
              <w:spacing w:after="0"/>
              <w:ind w:left="0"/>
              <w:jc w:val="center"/>
            </w:pPr>
            <w:r>
              <w:rPr>
                <w:rFonts w:ascii="Arial"/>
                <w:b/>
                <w:i w:val="false"/>
                <w:color w:val="000000"/>
                <w:sz w:val="15"/>
              </w:rPr>
              <w:t>1</w:t>
            </w:r>
          </w:p>
          <w:bookmarkEnd w:id="5812"/>
        </w:tc>
        <w:tc>
          <w:tcPr>
            <w:tcW w:w="969" w:type="dxa"/>
            <w:tcBorders>
              <w:top w:val="outset" w:color="000000" w:sz="8"/>
              <w:left w:val="outset" w:color="000000" w:sz="8"/>
              <w:bottom w:val="outset" w:color="000000" w:sz="8"/>
              <w:right w:val="outset" w:color="000000" w:sz="8"/>
            </w:tcBorders>
            <w:vAlign w:val="center"/>
          </w:tcPr>
          <w:bookmarkStart w:name="20077" w:id="5813"/>
          <w:p>
            <w:pPr>
              <w:spacing w:after="0"/>
              <w:ind w:left="0"/>
              <w:jc w:val="center"/>
            </w:pPr>
            <w:r>
              <w:rPr>
                <w:rFonts w:ascii="Arial"/>
                <w:b/>
                <w:i w:val="false"/>
                <w:color w:val="000000"/>
                <w:sz w:val="15"/>
              </w:rPr>
              <w:t>IБ</w:t>
            </w:r>
          </w:p>
          <w:bookmarkEnd w:id="581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78" w:id="5814"/>
          <w:p>
            <w:pPr>
              <w:spacing w:after="0"/>
              <w:ind w:left="0"/>
              <w:jc w:val="left"/>
            </w:pPr>
            <w:r>
              <w:rPr>
                <w:rFonts w:ascii="Arial"/>
                <w:b/>
                <w:i w:val="false"/>
                <w:color w:val="000000"/>
                <w:sz w:val="15"/>
              </w:rPr>
              <w:t>Документація</w:t>
            </w:r>
          </w:p>
          <w:bookmarkEnd w:id="581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79" w:id="5815"/>
          <w:p>
            <w:pPr>
              <w:spacing w:after="0"/>
              <w:ind w:left="0"/>
              <w:jc w:val="left"/>
            </w:pPr>
            <w:r>
              <w:rPr>
                <w:rFonts w:ascii="Arial"/>
                <w:b w:val="false"/>
                <w:i w:val="false"/>
                <w:color w:val="000000"/>
                <w:sz w:val="15"/>
              </w:rPr>
              <w:t>Оновлені відповідні розділи ПМФ та додатки до нього, що містять перелік всіх установ крові, які користуються послугами цієї транспортної організації, резюме щодо системи на місцях для забезпечення належних умов транспортування (час, температура, дотримання вимог належної виробничої практики), а також підтвердження того, що умови транспортування будуть валідовані.</w:t>
            </w:r>
          </w:p>
          <w:bookmarkEnd w:id="581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80" w:id="5816"/>
          <w:p>
            <w:pPr>
              <w:spacing w:after="0"/>
              <w:ind w:left="0"/>
              <w:jc w:val="left"/>
            </w:pPr>
            <w:r>
              <w:rPr>
                <w:rFonts w:ascii="Arial"/>
                <w:b/>
                <w:i w:val="false"/>
                <w:color w:val="000000"/>
                <w:sz w:val="15"/>
              </w:rPr>
              <w:t>Г.13. Вилучення організації, яка здійснює транспортування плазми</w:t>
            </w:r>
          </w:p>
          <w:bookmarkEnd w:id="5816"/>
        </w:tc>
        <w:tc>
          <w:tcPr>
            <w:tcW w:w="1453" w:type="dxa"/>
            <w:tcBorders>
              <w:top w:val="outset" w:color="000000" w:sz="8"/>
              <w:left w:val="outset" w:color="000000" w:sz="8"/>
              <w:bottom w:val="outset" w:color="000000" w:sz="8"/>
              <w:right w:val="outset" w:color="000000" w:sz="8"/>
            </w:tcBorders>
            <w:vAlign w:val="center"/>
          </w:tcPr>
          <w:bookmarkStart w:name="20081" w:id="5817"/>
          <w:p>
            <w:pPr>
              <w:spacing w:after="0"/>
              <w:ind w:left="0"/>
              <w:jc w:val="center"/>
            </w:pPr>
            <w:r>
              <w:rPr>
                <w:rFonts w:ascii="Arial"/>
                <w:b/>
                <w:i w:val="false"/>
                <w:color w:val="000000"/>
                <w:sz w:val="15"/>
              </w:rPr>
              <w:t>Умови, які мають бути виконані</w:t>
            </w:r>
          </w:p>
          <w:bookmarkEnd w:id="5817"/>
        </w:tc>
        <w:tc>
          <w:tcPr>
            <w:tcW w:w="1647" w:type="dxa"/>
            <w:tcBorders>
              <w:top w:val="outset" w:color="000000" w:sz="8"/>
              <w:left w:val="outset" w:color="000000" w:sz="8"/>
              <w:bottom w:val="outset" w:color="000000" w:sz="8"/>
              <w:right w:val="outset" w:color="000000" w:sz="8"/>
            </w:tcBorders>
            <w:vAlign w:val="center"/>
          </w:tcPr>
          <w:bookmarkStart w:name="20082" w:id="5818"/>
          <w:p>
            <w:pPr>
              <w:spacing w:after="0"/>
              <w:ind w:left="0"/>
              <w:jc w:val="center"/>
            </w:pPr>
            <w:r>
              <w:rPr>
                <w:rFonts w:ascii="Arial"/>
                <w:b/>
                <w:i w:val="false"/>
                <w:color w:val="000000"/>
                <w:sz w:val="15"/>
              </w:rPr>
              <w:t>Документи, які мають бути надані</w:t>
            </w:r>
          </w:p>
          <w:bookmarkEnd w:id="5818"/>
        </w:tc>
        <w:tc>
          <w:tcPr>
            <w:tcW w:w="969" w:type="dxa"/>
            <w:tcBorders>
              <w:top w:val="outset" w:color="000000" w:sz="8"/>
              <w:left w:val="outset" w:color="000000" w:sz="8"/>
              <w:bottom w:val="outset" w:color="000000" w:sz="8"/>
              <w:right w:val="outset" w:color="000000" w:sz="8"/>
            </w:tcBorders>
            <w:vAlign w:val="center"/>
          </w:tcPr>
          <w:bookmarkStart w:name="20083" w:id="5819"/>
          <w:p>
            <w:pPr>
              <w:spacing w:after="0"/>
              <w:ind w:left="0"/>
              <w:jc w:val="center"/>
            </w:pPr>
            <w:r>
              <w:rPr>
                <w:rFonts w:ascii="Arial"/>
                <w:b/>
                <w:i w:val="false"/>
                <w:color w:val="000000"/>
                <w:sz w:val="15"/>
              </w:rPr>
              <w:t>Тип зміни</w:t>
            </w:r>
          </w:p>
          <w:bookmarkEnd w:id="581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84" w:id="5820"/>
          <w:p>
            <w:pPr>
              <w:spacing w:after="0"/>
              <w:ind w:left="0"/>
              <w:jc w:val="left"/>
            </w:pPr>
            <w:r>
              <w:rPr>
                <w:rFonts w:ascii="Arial"/>
                <w:b w:val="false"/>
                <w:i w:val="false"/>
                <w:color w:val="000000"/>
                <w:sz w:val="15"/>
              </w:rPr>
              <w:t xml:space="preserve"> </w:t>
            </w:r>
          </w:p>
          <w:bookmarkEnd w:id="5820"/>
        </w:tc>
        <w:tc>
          <w:tcPr>
            <w:tcW w:w="1453" w:type="dxa"/>
            <w:tcBorders>
              <w:top w:val="outset" w:color="000000" w:sz="8"/>
              <w:left w:val="outset" w:color="000000" w:sz="8"/>
              <w:bottom w:val="outset" w:color="000000" w:sz="8"/>
              <w:right w:val="outset" w:color="000000" w:sz="8"/>
            </w:tcBorders>
            <w:vAlign w:val="center"/>
          </w:tcPr>
          <w:bookmarkStart w:name="20085" w:id="5821"/>
          <w:p>
            <w:pPr>
              <w:spacing w:after="0"/>
              <w:ind w:left="0"/>
              <w:jc w:val="center"/>
            </w:pPr>
            <w:r>
              <w:rPr>
                <w:rFonts w:ascii="Arial"/>
                <w:b/>
                <w:i w:val="false"/>
                <w:color w:val="000000"/>
                <w:sz w:val="15"/>
              </w:rPr>
              <w:t>1</w:t>
            </w:r>
          </w:p>
          <w:bookmarkEnd w:id="5821"/>
        </w:tc>
        <w:tc>
          <w:tcPr>
            <w:tcW w:w="1647" w:type="dxa"/>
            <w:tcBorders>
              <w:top w:val="outset" w:color="000000" w:sz="8"/>
              <w:left w:val="outset" w:color="000000" w:sz="8"/>
              <w:bottom w:val="outset" w:color="000000" w:sz="8"/>
              <w:right w:val="outset" w:color="000000" w:sz="8"/>
            </w:tcBorders>
            <w:vAlign w:val="center"/>
          </w:tcPr>
          <w:bookmarkStart w:name="20086" w:id="5822"/>
          <w:p>
            <w:pPr>
              <w:spacing w:after="0"/>
              <w:ind w:left="0"/>
              <w:jc w:val="center"/>
            </w:pPr>
            <w:r>
              <w:rPr>
                <w:rFonts w:ascii="Arial"/>
                <w:b/>
                <w:i w:val="false"/>
                <w:color w:val="000000"/>
                <w:sz w:val="15"/>
              </w:rPr>
              <w:t>1</w:t>
            </w:r>
          </w:p>
          <w:bookmarkEnd w:id="5822"/>
        </w:tc>
        <w:tc>
          <w:tcPr>
            <w:tcW w:w="969" w:type="dxa"/>
            <w:tcBorders>
              <w:top w:val="outset" w:color="000000" w:sz="8"/>
              <w:left w:val="outset" w:color="000000" w:sz="8"/>
              <w:bottom w:val="outset" w:color="000000" w:sz="8"/>
              <w:right w:val="outset" w:color="000000" w:sz="8"/>
            </w:tcBorders>
            <w:vAlign w:val="center"/>
          </w:tcPr>
          <w:bookmarkStart w:name="20087" w:id="5823"/>
          <w:p>
            <w:pPr>
              <w:spacing w:after="0"/>
              <w:ind w:left="0"/>
              <w:jc w:val="center"/>
            </w:pPr>
            <w:r>
              <w:rPr>
                <w:rFonts w:ascii="Arial"/>
                <w:b/>
                <w:i w:val="false"/>
                <w:color w:val="000000"/>
                <w:sz w:val="15"/>
              </w:rPr>
              <w:t>IА</w:t>
            </w:r>
          </w:p>
          <w:bookmarkEnd w:id="582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88" w:id="5824"/>
          <w:p>
            <w:pPr>
              <w:spacing w:after="0"/>
              <w:ind w:left="0"/>
              <w:jc w:val="left"/>
            </w:pPr>
            <w:r>
              <w:rPr>
                <w:rFonts w:ascii="Arial"/>
                <w:b/>
                <w:i w:val="false"/>
                <w:color w:val="000000"/>
                <w:sz w:val="15"/>
              </w:rPr>
              <w:t>Умови</w:t>
            </w:r>
          </w:p>
          <w:bookmarkEnd w:id="582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89" w:id="5825"/>
          <w:p>
            <w:pPr>
              <w:spacing w:after="0"/>
              <w:ind w:left="0"/>
              <w:jc w:val="left"/>
            </w:pPr>
            <w:r>
              <w:rPr>
                <w:rFonts w:ascii="Arial"/>
                <w:b w:val="false"/>
                <w:i w:val="false"/>
                <w:color w:val="000000"/>
                <w:sz w:val="15"/>
              </w:rPr>
              <w:t>Підстави для вилучення не повинні бути пов'язані з питаннями належної виробничої практики.</w:t>
            </w:r>
          </w:p>
          <w:bookmarkEnd w:id="582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90" w:id="5826"/>
          <w:p>
            <w:pPr>
              <w:spacing w:after="0"/>
              <w:ind w:left="0"/>
              <w:jc w:val="left"/>
            </w:pPr>
            <w:r>
              <w:rPr>
                <w:rFonts w:ascii="Arial"/>
                <w:b/>
                <w:i w:val="false"/>
                <w:color w:val="000000"/>
                <w:sz w:val="15"/>
              </w:rPr>
              <w:t>Документація</w:t>
            </w:r>
          </w:p>
          <w:bookmarkEnd w:id="582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091" w:id="5827"/>
          <w:p>
            <w:pPr>
              <w:spacing w:after="0"/>
              <w:ind w:left="0"/>
              <w:jc w:val="left"/>
            </w:pPr>
            <w:r>
              <w:rPr>
                <w:rFonts w:ascii="Arial"/>
                <w:b w:val="false"/>
                <w:i w:val="false"/>
                <w:color w:val="000000"/>
                <w:sz w:val="15"/>
              </w:rPr>
              <w:t>Оновлені відповідні розділи ПМФ та додатки до нього.</w:t>
            </w:r>
          </w:p>
          <w:bookmarkEnd w:id="582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92" w:id="5828"/>
          <w:p>
            <w:pPr>
              <w:spacing w:after="0"/>
              <w:ind w:left="0"/>
              <w:jc w:val="left"/>
            </w:pPr>
            <w:r>
              <w:rPr>
                <w:rFonts w:ascii="Arial"/>
                <w:b/>
                <w:i w:val="false"/>
                <w:color w:val="000000"/>
                <w:sz w:val="15"/>
              </w:rPr>
              <w:t>Г.14. Додавання тестового набору, який має СЕ-маркування, для тестування окремих зразків донорської крові як нового тестового набору або заміни зазначеного у ПМФ</w:t>
            </w:r>
          </w:p>
          <w:bookmarkEnd w:id="5828"/>
        </w:tc>
        <w:tc>
          <w:tcPr>
            <w:tcW w:w="1453" w:type="dxa"/>
            <w:tcBorders>
              <w:top w:val="outset" w:color="000000" w:sz="8"/>
              <w:left w:val="outset" w:color="000000" w:sz="8"/>
              <w:bottom w:val="outset" w:color="000000" w:sz="8"/>
              <w:right w:val="outset" w:color="000000" w:sz="8"/>
            </w:tcBorders>
            <w:vAlign w:val="center"/>
          </w:tcPr>
          <w:bookmarkStart w:name="20093" w:id="5829"/>
          <w:p>
            <w:pPr>
              <w:spacing w:after="0"/>
              <w:ind w:left="0"/>
              <w:jc w:val="center"/>
            </w:pPr>
            <w:r>
              <w:rPr>
                <w:rFonts w:ascii="Arial"/>
                <w:b/>
                <w:i w:val="false"/>
                <w:color w:val="000000"/>
                <w:sz w:val="15"/>
              </w:rPr>
              <w:t>Умови, які мають бути виконані</w:t>
            </w:r>
          </w:p>
          <w:bookmarkEnd w:id="5829"/>
        </w:tc>
        <w:tc>
          <w:tcPr>
            <w:tcW w:w="1647" w:type="dxa"/>
            <w:tcBorders>
              <w:top w:val="outset" w:color="000000" w:sz="8"/>
              <w:left w:val="outset" w:color="000000" w:sz="8"/>
              <w:bottom w:val="outset" w:color="000000" w:sz="8"/>
              <w:right w:val="outset" w:color="000000" w:sz="8"/>
            </w:tcBorders>
            <w:vAlign w:val="center"/>
          </w:tcPr>
          <w:bookmarkStart w:name="20094" w:id="5830"/>
          <w:p>
            <w:pPr>
              <w:spacing w:after="0"/>
              <w:ind w:left="0"/>
              <w:jc w:val="center"/>
            </w:pPr>
            <w:r>
              <w:rPr>
                <w:rFonts w:ascii="Arial"/>
                <w:b/>
                <w:i w:val="false"/>
                <w:color w:val="000000"/>
                <w:sz w:val="15"/>
              </w:rPr>
              <w:t>Документи, які мають бути надані</w:t>
            </w:r>
          </w:p>
          <w:bookmarkEnd w:id="5830"/>
        </w:tc>
        <w:tc>
          <w:tcPr>
            <w:tcW w:w="969" w:type="dxa"/>
            <w:tcBorders>
              <w:top w:val="outset" w:color="000000" w:sz="8"/>
              <w:left w:val="outset" w:color="000000" w:sz="8"/>
              <w:bottom w:val="outset" w:color="000000" w:sz="8"/>
              <w:right w:val="outset" w:color="000000" w:sz="8"/>
            </w:tcBorders>
            <w:vAlign w:val="center"/>
          </w:tcPr>
          <w:bookmarkStart w:name="20095" w:id="5831"/>
          <w:p>
            <w:pPr>
              <w:spacing w:after="0"/>
              <w:ind w:left="0"/>
              <w:jc w:val="center"/>
            </w:pPr>
            <w:r>
              <w:rPr>
                <w:rFonts w:ascii="Arial"/>
                <w:b/>
                <w:i w:val="false"/>
                <w:color w:val="000000"/>
                <w:sz w:val="15"/>
              </w:rPr>
              <w:t>Тип зміни</w:t>
            </w:r>
          </w:p>
          <w:bookmarkEnd w:id="583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096" w:id="5832"/>
          <w:p>
            <w:pPr>
              <w:spacing w:after="0"/>
              <w:ind w:left="0"/>
              <w:jc w:val="left"/>
            </w:pPr>
            <w:r>
              <w:rPr>
                <w:rFonts w:ascii="Arial"/>
                <w:b w:val="false"/>
                <w:i w:val="false"/>
                <w:color w:val="000000"/>
                <w:sz w:val="15"/>
              </w:rPr>
              <w:t xml:space="preserve"> </w:t>
            </w:r>
          </w:p>
          <w:bookmarkEnd w:id="5832"/>
        </w:tc>
        <w:tc>
          <w:tcPr>
            <w:tcW w:w="1453" w:type="dxa"/>
            <w:tcBorders>
              <w:top w:val="outset" w:color="000000" w:sz="8"/>
              <w:left w:val="outset" w:color="000000" w:sz="8"/>
              <w:bottom w:val="outset" w:color="000000" w:sz="8"/>
              <w:right w:val="outset" w:color="000000" w:sz="8"/>
            </w:tcBorders>
            <w:vAlign w:val="center"/>
          </w:tcPr>
          <w:bookmarkStart w:name="20097" w:id="5833"/>
          <w:p>
            <w:pPr>
              <w:spacing w:after="0"/>
              <w:ind w:left="0"/>
              <w:jc w:val="center"/>
            </w:pPr>
            <w:r>
              <w:rPr>
                <w:rFonts w:ascii="Arial"/>
                <w:b/>
                <w:i w:val="false"/>
                <w:color w:val="000000"/>
                <w:sz w:val="15"/>
              </w:rPr>
              <w:t>1</w:t>
            </w:r>
          </w:p>
          <w:bookmarkEnd w:id="5833"/>
        </w:tc>
        <w:tc>
          <w:tcPr>
            <w:tcW w:w="1647" w:type="dxa"/>
            <w:tcBorders>
              <w:top w:val="outset" w:color="000000" w:sz="8"/>
              <w:left w:val="outset" w:color="000000" w:sz="8"/>
              <w:bottom w:val="outset" w:color="000000" w:sz="8"/>
              <w:right w:val="outset" w:color="000000" w:sz="8"/>
            </w:tcBorders>
            <w:vAlign w:val="center"/>
          </w:tcPr>
          <w:bookmarkStart w:name="20098" w:id="5834"/>
          <w:p>
            <w:pPr>
              <w:spacing w:after="0"/>
              <w:ind w:left="0"/>
              <w:jc w:val="center"/>
            </w:pPr>
            <w:r>
              <w:rPr>
                <w:rFonts w:ascii="Arial"/>
                <w:b/>
                <w:i w:val="false"/>
                <w:color w:val="000000"/>
                <w:sz w:val="15"/>
              </w:rPr>
              <w:t>1, 2</w:t>
            </w:r>
          </w:p>
          <w:bookmarkEnd w:id="5834"/>
        </w:tc>
        <w:tc>
          <w:tcPr>
            <w:tcW w:w="969" w:type="dxa"/>
            <w:tcBorders>
              <w:top w:val="outset" w:color="000000" w:sz="8"/>
              <w:left w:val="outset" w:color="000000" w:sz="8"/>
              <w:bottom w:val="outset" w:color="000000" w:sz="8"/>
              <w:right w:val="outset" w:color="000000" w:sz="8"/>
            </w:tcBorders>
            <w:vAlign w:val="center"/>
          </w:tcPr>
          <w:bookmarkStart w:name="20099" w:id="5835"/>
          <w:p>
            <w:pPr>
              <w:spacing w:after="0"/>
              <w:ind w:left="0"/>
              <w:jc w:val="center"/>
            </w:pPr>
            <w:r>
              <w:rPr>
                <w:rFonts w:ascii="Arial"/>
                <w:b/>
                <w:i w:val="false"/>
                <w:color w:val="000000"/>
                <w:sz w:val="15"/>
              </w:rPr>
              <w:t>IА</w:t>
            </w:r>
          </w:p>
          <w:bookmarkEnd w:id="583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00" w:id="5836"/>
          <w:p>
            <w:pPr>
              <w:spacing w:after="0"/>
              <w:ind w:left="0"/>
              <w:jc w:val="left"/>
            </w:pPr>
            <w:r>
              <w:rPr>
                <w:rFonts w:ascii="Arial"/>
                <w:b/>
                <w:i w:val="false"/>
                <w:color w:val="000000"/>
                <w:sz w:val="15"/>
              </w:rPr>
              <w:t>Умови</w:t>
            </w:r>
          </w:p>
          <w:bookmarkEnd w:id="583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01" w:id="5837"/>
          <w:p>
            <w:pPr>
              <w:spacing w:after="0"/>
              <w:ind w:left="0"/>
              <w:jc w:val="left"/>
            </w:pPr>
            <w:r>
              <w:rPr>
                <w:rFonts w:ascii="Arial"/>
                <w:b w:val="false"/>
                <w:i w:val="false"/>
                <w:color w:val="000000"/>
                <w:sz w:val="15"/>
              </w:rPr>
              <w:t>Новий тестовий набір має СЕ-маркування.</w:t>
            </w:r>
          </w:p>
          <w:bookmarkEnd w:id="583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02" w:id="5838"/>
          <w:p>
            <w:pPr>
              <w:spacing w:after="0"/>
              <w:ind w:left="0"/>
              <w:jc w:val="left"/>
            </w:pPr>
            <w:r>
              <w:rPr>
                <w:rFonts w:ascii="Arial"/>
                <w:b/>
                <w:i w:val="false"/>
                <w:color w:val="000000"/>
                <w:sz w:val="15"/>
              </w:rPr>
              <w:t>Документація</w:t>
            </w:r>
          </w:p>
          <w:bookmarkEnd w:id="583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03" w:id="5839"/>
          <w:p>
            <w:pPr>
              <w:spacing w:after="0"/>
              <w:ind w:left="0"/>
              <w:jc w:val="left"/>
            </w:pPr>
            <w:r>
              <w:rPr>
                <w:rFonts w:ascii="Arial"/>
                <w:b w:val="false"/>
                <w:i w:val="false"/>
                <w:color w:val="000000"/>
                <w:sz w:val="15"/>
              </w:rPr>
              <w:t>1. Перелік організацій, де проводиться тестування з використанням тестового набору.</w:t>
            </w:r>
            <w:r>
              <w:br/>
            </w:r>
            <w:r>
              <w:rPr>
                <w:rFonts w:ascii="Arial"/>
                <w:b w:val="false"/>
                <w:i w:val="false"/>
                <w:color w:val="000000"/>
                <w:sz w:val="15"/>
              </w:rPr>
              <w:t>2. Оновлені відповідні розділи ПМФ та додатки до нього, включаючи оновлену інформацію щодо тестування відповідно до Керівництва з вимог до ПМФ.</w:t>
            </w:r>
          </w:p>
          <w:bookmarkEnd w:id="58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04" w:id="5840"/>
          <w:p>
            <w:pPr>
              <w:spacing w:after="0"/>
              <w:ind w:left="0"/>
              <w:jc w:val="left"/>
            </w:pPr>
            <w:r>
              <w:rPr>
                <w:rFonts w:ascii="Arial"/>
                <w:b/>
                <w:i w:val="false"/>
                <w:color w:val="000000"/>
                <w:sz w:val="15"/>
              </w:rPr>
              <w:t>Г.15. Додавання тестового набору, який не має СЕ-маркування, для тестування окремих зразків донорської крові як нового тестового набору або заміни зазначеного у ПМФ</w:t>
            </w:r>
          </w:p>
          <w:bookmarkEnd w:id="5840"/>
        </w:tc>
        <w:tc>
          <w:tcPr>
            <w:tcW w:w="1453" w:type="dxa"/>
            <w:tcBorders>
              <w:top w:val="outset" w:color="000000" w:sz="8"/>
              <w:left w:val="outset" w:color="000000" w:sz="8"/>
              <w:bottom w:val="outset" w:color="000000" w:sz="8"/>
              <w:right w:val="outset" w:color="000000" w:sz="8"/>
            </w:tcBorders>
            <w:vAlign w:val="center"/>
          </w:tcPr>
          <w:bookmarkStart w:name="20105" w:id="5841"/>
          <w:p>
            <w:pPr>
              <w:spacing w:after="0"/>
              <w:ind w:left="0"/>
              <w:jc w:val="center"/>
            </w:pPr>
            <w:r>
              <w:rPr>
                <w:rFonts w:ascii="Arial"/>
                <w:b/>
                <w:i w:val="false"/>
                <w:color w:val="000000"/>
                <w:sz w:val="15"/>
              </w:rPr>
              <w:t>Умови, які мають бути виконані</w:t>
            </w:r>
          </w:p>
          <w:bookmarkEnd w:id="5841"/>
        </w:tc>
        <w:tc>
          <w:tcPr>
            <w:tcW w:w="1647" w:type="dxa"/>
            <w:tcBorders>
              <w:top w:val="outset" w:color="000000" w:sz="8"/>
              <w:left w:val="outset" w:color="000000" w:sz="8"/>
              <w:bottom w:val="outset" w:color="000000" w:sz="8"/>
              <w:right w:val="outset" w:color="000000" w:sz="8"/>
            </w:tcBorders>
            <w:vAlign w:val="center"/>
          </w:tcPr>
          <w:bookmarkStart w:name="20106" w:id="5842"/>
          <w:p>
            <w:pPr>
              <w:spacing w:after="0"/>
              <w:ind w:left="0"/>
              <w:jc w:val="center"/>
            </w:pPr>
            <w:r>
              <w:rPr>
                <w:rFonts w:ascii="Arial"/>
                <w:b/>
                <w:i w:val="false"/>
                <w:color w:val="000000"/>
                <w:sz w:val="15"/>
              </w:rPr>
              <w:t>Документи, які мають бути надані</w:t>
            </w:r>
          </w:p>
          <w:bookmarkEnd w:id="5842"/>
        </w:tc>
        <w:tc>
          <w:tcPr>
            <w:tcW w:w="969" w:type="dxa"/>
            <w:tcBorders>
              <w:top w:val="outset" w:color="000000" w:sz="8"/>
              <w:left w:val="outset" w:color="000000" w:sz="8"/>
              <w:bottom w:val="outset" w:color="000000" w:sz="8"/>
              <w:right w:val="outset" w:color="000000" w:sz="8"/>
            </w:tcBorders>
            <w:vAlign w:val="center"/>
          </w:tcPr>
          <w:bookmarkStart w:name="20107" w:id="5843"/>
          <w:p>
            <w:pPr>
              <w:spacing w:after="0"/>
              <w:ind w:left="0"/>
              <w:jc w:val="center"/>
            </w:pPr>
            <w:r>
              <w:rPr>
                <w:rFonts w:ascii="Arial"/>
                <w:b/>
                <w:i w:val="false"/>
                <w:color w:val="000000"/>
                <w:sz w:val="15"/>
              </w:rPr>
              <w:t>Тип зміни</w:t>
            </w:r>
          </w:p>
          <w:bookmarkEnd w:id="584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08" w:id="5844"/>
          <w:p>
            <w:pPr>
              <w:spacing w:after="0"/>
              <w:ind w:left="0"/>
              <w:jc w:val="left"/>
            </w:pPr>
            <w:r>
              <w:rPr>
                <w:rFonts w:ascii="Arial"/>
                <w:b/>
                <w:i w:val="false"/>
                <w:color w:val="000000"/>
                <w:sz w:val="15"/>
              </w:rPr>
              <w:t>а) новий тестовий набір, який не був затверджений у ПМФ для тестування окремих зразків донорської крові у будь-якій установі крові</w:t>
            </w:r>
          </w:p>
          <w:bookmarkEnd w:id="5844"/>
        </w:tc>
        <w:tc>
          <w:tcPr>
            <w:tcW w:w="1453" w:type="dxa"/>
            <w:tcBorders>
              <w:top w:val="outset" w:color="000000" w:sz="8"/>
              <w:left w:val="outset" w:color="000000" w:sz="8"/>
              <w:bottom w:val="outset" w:color="000000" w:sz="8"/>
              <w:right w:val="outset" w:color="000000" w:sz="8"/>
            </w:tcBorders>
            <w:vAlign w:val="center"/>
          </w:tcPr>
          <w:bookmarkStart w:name="20109" w:id="5845"/>
          <w:p>
            <w:pPr>
              <w:spacing w:after="0"/>
              <w:ind w:left="0"/>
              <w:jc w:val="center"/>
            </w:pPr>
            <w:r>
              <w:rPr>
                <w:rFonts w:ascii="Arial"/>
                <w:b w:val="false"/>
                <w:i w:val="false"/>
                <w:color w:val="000000"/>
                <w:sz w:val="15"/>
              </w:rPr>
              <w:t xml:space="preserve"> </w:t>
            </w:r>
          </w:p>
          <w:bookmarkEnd w:id="5845"/>
        </w:tc>
        <w:tc>
          <w:tcPr>
            <w:tcW w:w="1647" w:type="dxa"/>
            <w:tcBorders>
              <w:top w:val="outset" w:color="000000" w:sz="8"/>
              <w:left w:val="outset" w:color="000000" w:sz="8"/>
              <w:bottom w:val="outset" w:color="000000" w:sz="8"/>
              <w:right w:val="outset" w:color="000000" w:sz="8"/>
            </w:tcBorders>
            <w:vAlign w:val="center"/>
          </w:tcPr>
          <w:bookmarkStart w:name="20110" w:id="5846"/>
          <w:p>
            <w:pPr>
              <w:spacing w:after="0"/>
              <w:ind w:left="0"/>
              <w:jc w:val="center"/>
            </w:pPr>
            <w:r>
              <w:rPr>
                <w:rFonts w:ascii="Arial"/>
                <w:b w:val="false"/>
                <w:i w:val="false"/>
                <w:color w:val="000000"/>
                <w:sz w:val="15"/>
              </w:rPr>
              <w:t xml:space="preserve"> </w:t>
            </w:r>
          </w:p>
          <w:bookmarkEnd w:id="5846"/>
        </w:tc>
        <w:tc>
          <w:tcPr>
            <w:tcW w:w="969" w:type="dxa"/>
            <w:tcBorders>
              <w:top w:val="outset" w:color="000000" w:sz="8"/>
              <w:left w:val="outset" w:color="000000" w:sz="8"/>
              <w:bottom w:val="outset" w:color="000000" w:sz="8"/>
              <w:right w:val="outset" w:color="000000" w:sz="8"/>
            </w:tcBorders>
            <w:vAlign w:val="center"/>
          </w:tcPr>
          <w:bookmarkStart w:name="20111" w:id="5847"/>
          <w:p>
            <w:pPr>
              <w:spacing w:after="0"/>
              <w:ind w:left="0"/>
              <w:jc w:val="center"/>
            </w:pPr>
            <w:r>
              <w:rPr>
                <w:rFonts w:ascii="Arial"/>
                <w:b/>
                <w:i w:val="false"/>
                <w:color w:val="000000"/>
                <w:sz w:val="15"/>
              </w:rPr>
              <w:t>II</w:t>
            </w:r>
          </w:p>
          <w:bookmarkEnd w:id="584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12" w:id="5848"/>
          <w:p>
            <w:pPr>
              <w:spacing w:after="0"/>
              <w:ind w:left="0"/>
              <w:jc w:val="left"/>
            </w:pPr>
            <w:r>
              <w:rPr>
                <w:rFonts w:ascii="Arial"/>
                <w:b/>
                <w:i w:val="false"/>
                <w:color w:val="000000"/>
                <w:sz w:val="15"/>
              </w:rPr>
              <w:t>б) новий тестовий набір, який був затверджений у ПМФ для тестування окремих зразків донорської крові в іншій установі крові</w:t>
            </w:r>
          </w:p>
          <w:bookmarkEnd w:id="5848"/>
        </w:tc>
        <w:tc>
          <w:tcPr>
            <w:tcW w:w="1453" w:type="dxa"/>
            <w:tcBorders>
              <w:top w:val="outset" w:color="000000" w:sz="8"/>
              <w:left w:val="outset" w:color="000000" w:sz="8"/>
              <w:bottom w:val="outset" w:color="000000" w:sz="8"/>
              <w:right w:val="outset" w:color="000000" w:sz="8"/>
            </w:tcBorders>
            <w:vAlign w:val="center"/>
          </w:tcPr>
          <w:bookmarkStart w:name="20113" w:id="5849"/>
          <w:p>
            <w:pPr>
              <w:spacing w:after="0"/>
              <w:ind w:left="0"/>
              <w:jc w:val="center"/>
            </w:pPr>
            <w:r>
              <w:rPr>
                <w:rFonts w:ascii="Arial"/>
                <w:b w:val="false"/>
                <w:i w:val="false"/>
                <w:color w:val="000000"/>
                <w:sz w:val="15"/>
              </w:rPr>
              <w:t xml:space="preserve"> </w:t>
            </w:r>
          </w:p>
          <w:bookmarkEnd w:id="5849"/>
        </w:tc>
        <w:tc>
          <w:tcPr>
            <w:tcW w:w="1647" w:type="dxa"/>
            <w:tcBorders>
              <w:top w:val="outset" w:color="000000" w:sz="8"/>
              <w:left w:val="outset" w:color="000000" w:sz="8"/>
              <w:bottom w:val="outset" w:color="000000" w:sz="8"/>
              <w:right w:val="outset" w:color="000000" w:sz="8"/>
            </w:tcBorders>
            <w:vAlign w:val="center"/>
          </w:tcPr>
          <w:bookmarkStart w:name="20114" w:id="5850"/>
          <w:p>
            <w:pPr>
              <w:spacing w:after="0"/>
              <w:ind w:left="0"/>
              <w:jc w:val="center"/>
            </w:pPr>
            <w:r>
              <w:rPr>
                <w:rFonts w:ascii="Arial"/>
                <w:b/>
                <w:i w:val="false"/>
                <w:color w:val="000000"/>
                <w:sz w:val="15"/>
              </w:rPr>
              <w:t>1, 2</w:t>
            </w:r>
          </w:p>
          <w:bookmarkEnd w:id="5850"/>
        </w:tc>
        <w:tc>
          <w:tcPr>
            <w:tcW w:w="969" w:type="dxa"/>
            <w:tcBorders>
              <w:top w:val="outset" w:color="000000" w:sz="8"/>
              <w:left w:val="outset" w:color="000000" w:sz="8"/>
              <w:bottom w:val="outset" w:color="000000" w:sz="8"/>
              <w:right w:val="outset" w:color="000000" w:sz="8"/>
            </w:tcBorders>
            <w:vAlign w:val="center"/>
          </w:tcPr>
          <w:bookmarkStart w:name="20115" w:id="5851"/>
          <w:p>
            <w:pPr>
              <w:spacing w:after="0"/>
              <w:ind w:left="0"/>
              <w:jc w:val="center"/>
            </w:pPr>
            <w:r>
              <w:rPr>
                <w:rFonts w:ascii="Arial"/>
                <w:b/>
                <w:i w:val="false"/>
                <w:color w:val="000000"/>
                <w:sz w:val="15"/>
              </w:rPr>
              <w:t>IА</w:t>
            </w:r>
          </w:p>
          <w:bookmarkEnd w:id="585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16" w:id="5852"/>
          <w:p>
            <w:pPr>
              <w:spacing w:after="0"/>
              <w:ind w:left="0"/>
              <w:jc w:val="left"/>
            </w:pPr>
            <w:r>
              <w:rPr>
                <w:rFonts w:ascii="Arial"/>
                <w:b/>
                <w:i w:val="false"/>
                <w:color w:val="000000"/>
                <w:sz w:val="15"/>
              </w:rPr>
              <w:t>Документація</w:t>
            </w:r>
          </w:p>
          <w:bookmarkEnd w:id="585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17" w:id="5853"/>
          <w:p>
            <w:pPr>
              <w:spacing w:after="0"/>
              <w:ind w:left="0"/>
              <w:jc w:val="left"/>
            </w:pPr>
            <w:r>
              <w:rPr>
                <w:rFonts w:ascii="Arial"/>
                <w:b w:val="false"/>
                <w:i w:val="false"/>
                <w:color w:val="000000"/>
                <w:sz w:val="15"/>
              </w:rPr>
              <w:t>1. Перелік організацій, де проводиться тестування з використанням тестового набору, а також перелік організацій, де цей набір буде використовуватися.</w:t>
            </w:r>
            <w:r>
              <w:br/>
            </w:r>
            <w:r>
              <w:rPr>
                <w:rFonts w:ascii="Arial"/>
                <w:b w:val="false"/>
                <w:i w:val="false"/>
                <w:color w:val="000000"/>
                <w:sz w:val="15"/>
              </w:rPr>
              <w:t>2. Оновлені відповідні розділи ПМФ та додатки до нього, включаючи оновлену інформацію щодо тестування відповідно до Керівництва з вимог до ПМФ.</w:t>
            </w:r>
          </w:p>
          <w:bookmarkEnd w:id="58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18" w:id="5854"/>
          <w:p>
            <w:pPr>
              <w:spacing w:after="0"/>
              <w:ind w:left="0"/>
              <w:jc w:val="left"/>
            </w:pPr>
            <w:r>
              <w:rPr>
                <w:rFonts w:ascii="Arial"/>
                <w:b/>
                <w:i w:val="false"/>
                <w:color w:val="000000"/>
                <w:sz w:val="15"/>
              </w:rPr>
              <w:t>Г.16. Зміна набору/методу, які використовуються для тестування пулів плазми (антитіла або антигени, або NAT-тестування (технологія ампліфікації нуклеїнових кислот))</w:t>
            </w:r>
          </w:p>
          <w:bookmarkEnd w:id="5854"/>
        </w:tc>
        <w:tc>
          <w:tcPr>
            <w:tcW w:w="1453" w:type="dxa"/>
            <w:tcBorders>
              <w:top w:val="outset" w:color="000000" w:sz="8"/>
              <w:left w:val="outset" w:color="000000" w:sz="8"/>
              <w:bottom w:val="outset" w:color="000000" w:sz="8"/>
              <w:right w:val="outset" w:color="000000" w:sz="8"/>
            </w:tcBorders>
            <w:vAlign w:val="center"/>
          </w:tcPr>
          <w:bookmarkStart w:name="20119" w:id="5855"/>
          <w:p>
            <w:pPr>
              <w:spacing w:after="0"/>
              <w:ind w:left="0"/>
              <w:jc w:val="center"/>
            </w:pPr>
            <w:r>
              <w:rPr>
                <w:rFonts w:ascii="Arial"/>
                <w:b/>
                <w:i w:val="false"/>
                <w:color w:val="000000"/>
                <w:sz w:val="15"/>
              </w:rPr>
              <w:t>Умови, які мають бути виконані</w:t>
            </w:r>
          </w:p>
          <w:bookmarkEnd w:id="5855"/>
        </w:tc>
        <w:tc>
          <w:tcPr>
            <w:tcW w:w="1647" w:type="dxa"/>
            <w:tcBorders>
              <w:top w:val="outset" w:color="000000" w:sz="8"/>
              <w:left w:val="outset" w:color="000000" w:sz="8"/>
              <w:bottom w:val="outset" w:color="000000" w:sz="8"/>
              <w:right w:val="outset" w:color="000000" w:sz="8"/>
            </w:tcBorders>
            <w:vAlign w:val="center"/>
          </w:tcPr>
          <w:bookmarkStart w:name="20120" w:id="5856"/>
          <w:p>
            <w:pPr>
              <w:spacing w:after="0"/>
              <w:ind w:left="0"/>
              <w:jc w:val="center"/>
            </w:pPr>
            <w:r>
              <w:rPr>
                <w:rFonts w:ascii="Arial"/>
                <w:b/>
                <w:i w:val="false"/>
                <w:color w:val="000000"/>
                <w:sz w:val="15"/>
              </w:rPr>
              <w:t>Документи, які мають бути надані</w:t>
            </w:r>
          </w:p>
          <w:bookmarkEnd w:id="5856"/>
        </w:tc>
        <w:tc>
          <w:tcPr>
            <w:tcW w:w="969" w:type="dxa"/>
            <w:tcBorders>
              <w:top w:val="outset" w:color="000000" w:sz="8"/>
              <w:left w:val="outset" w:color="000000" w:sz="8"/>
              <w:bottom w:val="outset" w:color="000000" w:sz="8"/>
              <w:right w:val="outset" w:color="000000" w:sz="8"/>
            </w:tcBorders>
            <w:vAlign w:val="center"/>
          </w:tcPr>
          <w:bookmarkStart w:name="20121" w:id="5857"/>
          <w:p>
            <w:pPr>
              <w:spacing w:after="0"/>
              <w:ind w:left="0"/>
              <w:jc w:val="center"/>
            </w:pPr>
            <w:r>
              <w:rPr>
                <w:rFonts w:ascii="Arial"/>
                <w:b/>
                <w:i w:val="false"/>
                <w:color w:val="000000"/>
                <w:sz w:val="15"/>
              </w:rPr>
              <w:t>Тип зміни</w:t>
            </w:r>
          </w:p>
          <w:bookmarkEnd w:id="585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22" w:id="5858"/>
          <w:p>
            <w:pPr>
              <w:spacing w:after="0"/>
              <w:ind w:left="0"/>
              <w:jc w:val="left"/>
            </w:pPr>
            <w:r>
              <w:rPr>
                <w:rFonts w:ascii="Arial"/>
                <w:b w:val="false"/>
                <w:i w:val="false"/>
                <w:color w:val="000000"/>
                <w:sz w:val="15"/>
              </w:rPr>
              <w:t xml:space="preserve"> </w:t>
            </w:r>
          </w:p>
          <w:bookmarkEnd w:id="5858"/>
        </w:tc>
        <w:tc>
          <w:tcPr>
            <w:tcW w:w="1453" w:type="dxa"/>
            <w:tcBorders>
              <w:top w:val="outset" w:color="000000" w:sz="8"/>
              <w:left w:val="outset" w:color="000000" w:sz="8"/>
              <w:bottom w:val="outset" w:color="000000" w:sz="8"/>
              <w:right w:val="outset" w:color="000000" w:sz="8"/>
            </w:tcBorders>
            <w:vAlign w:val="center"/>
          </w:tcPr>
          <w:bookmarkStart w:name="20123" w:id="5859"/>
          <w:p>
            <w:pPr>
              <w:spacing w:after="0"/>
              <w:ind w:left="0"/>
              <w:jc w:val="center"/>
            </w:pPr>
            <w:r>
              <w:rPr>
                <w:rFonts w:ascii="Arial"/>
                <w:b w:val="false"/>
                <w:i w:val="false"/>
                <w:color w:val="000000"/>
                <w:sz w:val="15"/>
              </w:rPr>
              <w:t xml:space="preserve"> </w:t>
            </w:r>
          </w:p>
          <w:bookmarkEnd w:id="5859"/>
        </w:tc>
        <w:tc>
          <w:tcPr>
            <w:tcW w:w="1647" w:type="dxa"/>
            <w:tcBorders>
              <w:top w:val="outset" w:color="000000" w:sz="8"/>
              <w:left w:val="outset" w:color="000000" w:sz="8"/>
              <w:bottom w:val="outset" w:color="000000" w:sz="8"/>
              <w:right w:val="outset" w:color="000000" w:sz="8"/>
            </w:tcBorders>
            <w:vAlign w:val="center"/>
          </w:tcPr>
          <w:bookmarkStart w:name="20124" w:id="5860"/>
          <w:p>
            <w:pPr>
              <w:spacing w:after="0"/>
              <w:ind w:left="0"/>
              <w:jc w:val="center"/>
            </w:pPr>
            <w:r>
              <w:rPr>
                <w:rFonts w:ascii="Arial"/>
                <w:b w:val="false"/>
                <w:i w:val="false"/>
                <w:color w:val="000000"/>
                <w:sz w:val="15"/>
              </w:rPr>
              <w:t xml:space="preserve"> </w:t>
            </w:r>
          </w:p>
          <w:bookmarkEnd w:id="5860"/>
        </w:tc>
        <w:tc>
          <w:tcPr>
            <w:tcW w:w="969" w:type="dxa"/>
            <w:tcBorders>
              <w:top w:val="outset" w:color="000000" w:sz="8"/>
              <w:left w:val="outset" w:color="000000" w:sz="8"/>
              <w:bottom w:val="outset" w:color="000000" w:sz="8"/>
              <w:right w:val="outset" w:color="000000" w:sz="8"/>
            </w:tcBorders>
            <w:vAlign w:val="center"/>
          </w:tcPr>
          <w:bookmarkStart w:name="20125" w:id="5861"/>
          <w:p>
            <w:pPr>
              <w:spacing w:after="0"/>
              <w:ind w:left="0"/>
              <w:jc w:val="center"/>
            </w:pPr>
            <w:r>
              <w:rPr>
                <w:rFonts w:ascii="Arial"/>
                <w:b/>
                <w:i w:val="false"/>
                <w:color w:val="000000"/>
                <w:sz w:val="15"/>
              </w:rPr>
              <w:t>II</w:t>
            </w:r>
          </w:p>
          <w:bookmarkEnd w:id="586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26" w:id="5862"/>
          <w:p>
            <w:pPr>
              <w:spacing w:after="0"/>
              <w:ind w:left="0"/>
              <w:jc w:val="left"/>
            </w:pPr>
            <w:r>
              <w:rPr>
                <w:rFonts w:ascii="Arial"/>
                <w:b/>
                <w:i w:val="false"/>
                <w:color w:val="000000"/>
                <w:sz w:val="15"/>
              </w:rPr>
              <w:t>Г.17. Введення або продовження терміну інвентаризаційної процедури для зразків донорської крові</w:t>
            </w:r>
          </w:p>
          <w:bookmarkEnd w:id="5862"/>
        </w:tc>
        <w:tc>
          <w:tcPr>
            <w:tcW w:w="1453" w:type="dxa"/>
            <w:tcBorders>
              <w:top w:val="outset" w:color="000000" w:sz="8"/>
              <w:left w:val="outset" w:color="000000" w:sz="8"/>
              <w:bottom w:val="outset" w:color="000000" w:sz="8"/>
              <w:right w:val="outset" w:color="000000" w:sz="8"/>
            </w:tcBorders>
            <w:vAlign w:val="center"/>
          </w:tcPr>
          <w:bookmarkStart w:name="20127" w:id="5863"/>
          <w:p>
            <w:pPr>
              <w:spacing w:after="0"/>
              <w:ind w:left="0"/>
              <w:jc w:val="center"/>
            </w:pPr>
            <w:r>
              <w:rPr>
                <w:rFonts w:ascii="Arial"/>
                <w:b/>
                <w:i w:val="false"/>
                <w:color w:val="000000"/>
                <w:sz w:val="15"/>
              </w:rPr>
              <w:t>Умови, які мають бути виконані</w:t>
            </w:r>
          </w:p>
          <w:bookmarkEnd w:id="5863"/>
        </w:tc>
        <w:tc>
          <w:tcPr>
            <w:tcW w:w="1647" w:type="dxa"/>
            <w:tcBorders>
              <w:top w:val="outset" w:color="000000" w:sz="8"/>
              <w:left w:val="outset" w:color="000000" w:sz="8"/>
              <w:bottom w:val="outset" w:color="000000" w:sz="8"/>
              <w:right w:val="outset" w:color="000000" w:sz="8"/>
            </w:tcBorders>
            <w:vAlign w:val="center"/>
          </w:tcPr>
          <w:bookmarkStart w:name="20128" w:id="5864"/>
          <w:p>
            <w:pPr>
              <w:spacing w:after="0"/>
              <w:ind w:left="0"/>
              <w:jc w:val="center"/>
            </w:pPr>
            <w:r>
              <w:rPr>
                <w:rFonts w:ascii="Arial"/>
                <w:b/>
                <w:i w:val="false"/>
                <w:color w:val="000000"/>
                <w:sz w:val="15"/>
              </w:rPr>
              <w:t>Документи, які мають бути надані</w:t>
            </w:r>
          </w:p>
          <w:bookmarkEnd w:id="5864"/>
        </w:tc>
        <w:tc>
          <w:tcPr>
            <w:tcW w:w="969" w:type="dxa"/>
            <w:tcBorders>
              <w:top w:val="outset" w:color="000000" w:sz="8"/>
              <w:left w:val="outset" w:color="000000" w:sz="8"/>
              <w:bottom w:val="outset" w:color="000000" w:sz="8"/>
              <w:right w:val="outset" w:color="000000" w:sz="8"/>
            </w:tcBorders>
            <w:vAlign w:val="center"/>
          </w:tcPr>
          <w:bookmarkStart w:name="20129" w:id="5865"/>
          <w:p>
            <w:pPr>
              <w:spacing w:after="0"/>
              <w:ind w:left="0"/>
              <w:jc w:val="center"/>
            </w:pPr>
            <w:r>
              <w:rPr>
                <w:rFonts w:ascii="Arial"/>
                <w:b/>
                <w:i w:val="false"/>
                <w:color w:val="000000"/>
                <w:sz w:val="15"/>
              </w:rPr>
              <w:t>Тип зміни</w:t>
            </w:r>
          </w:p>
          <w:bookmarkEnd w:id="5865"/>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30" w:id="5866"/>
          <w:p>
            <w:pPr>
              <w:spacing w:after="0"/>
              <w:ind w:left="0"/>
              <w:jc w:val="left"/>
            </w:pPr>
            <w:r>
              <w:rPr>
                <w:rFonts w:ascii="Arial"/>
                <w:b w:val="false"/>
                <w:i w:val="false"/>
                <w:color w:val="000000"/>
                <w:sz w:val="15"/>
              </w:rPr>
              <w:t xml:space="preserve"> </w:t>
            </w:r>
          </w:p>
          <w:bookmarkEnd w:id="5866"/>
        </w:tc>
        <w:tc>
          <w:tcPr>
            <w:tcW w:w="1453" w:type="dxa"/>
            <w:tcBorders>
              <w:top w:val="outset" w:color="000000" w:sz="8"/>
              <w:left w:val="outset" w:color="000000" w:sz="8"/>
              <w:bottom w:val="outset" w:color="000000" w:sz="8"/>
              <w:right w:val="outset" w:color="000000" w:sz="8"/>
            </w:tcBorders>
            <w:vAlign w:val="center"/>
          </w:tcPr>
          <w:bookmarkStart w:name="20131" w:id="5867"/>
          <w:p>
            <w:pPr>
              <w:spacing w:after="0"/>
              <w:ind w:left="0"/>
              <w:jc w:val="center"/>
            </w:pPr>
            <w:r>
              <w:rPr>
                <w:rFonts w:ascii="Arial"/>
                <w:b/>
                <w:i w:val="false"/>
                <w:color w:val="000000"/>
                <w:sz w:val="15"/>
              </w:rPr>
              <w:t>1</w:t>
            </w:r>
          </w:p>
          <w:bookmarkEnd w:id="5867"/>
        </w:tc>
        <w:tc>
          <w:tcPr>
            <w:tcW w:w="1647" w:type="dxa"/>
            <w:tcBorders>
              <w:top w:val="outset" w:color="000000" w:sz="8"/>
              <w:left w:val="outset" w:color="000000" w:sz="8"/>
              <w:bottom w:val="outset" w:color="000000" w:sz="8"/>
              <w:right w:val="outset" w:color="000000" w:sz="8"/>
            </w:tcBorders>
            <w:vAlign w:val="center"/>
          </w:tcPr>
          <w:bookmarkStart w:name="20132" w:id="5868"/>
          <w:p>
            <w:pPr>
              <w:spacing w:after="0"/>
              <w:ind w:left="0"/>
              <w:jc w:val="center"/>
            </w:pPr>
            <w:r>
              <w:rPr>
                <w:rFonts w:ascii="Arial"/>
                <w:b/>
                <w:i w:val="false"/>
                <w:color w:val="000000"/>
                <w:sz w:val="15"/>
              </w:rPr>
              <w:t>1</w:t>
            </w:r>
          </w:p>
          <w:bookmarkEnd w:id="5868"/>
        </w:tc>
        <w:tc>
          <w:tcPr>
            <w:tcW w:w="969" w:type="dxa"/>
            <w:tcBorders>
              <w:top w:val="outset" w:color="000000" w:sz="8"/>
              <w:left w:val="outset" w:color="000000" w:sz="8"/>
              <w:bottom w:val="outset" w:color="000000" w:sz="8"/>
              <w:right w:val="outset" w:color="000000" w:sz="8"/>
            </w:tcBorders>
            <w:vAlign w:val="center"/>
          </w:tcPr>
          <w:bookmarkStart w:name="20133" w:id="5869"/>
          <w:p>
            <w:pPr>
              <w:spacing w:after="0"/>
              <w:ind w:left="0"/>
              <w:jc w:val="center"/>
            </w:pPr>
            <w:r>
              <w:rPr>
                <w:rFonts w:ascii="Arial"/>
                <w:b/>
                <w:i w:val="false"/>
                <w:color w:val="000000"/>
                <w:sz w:val="15"/>
              </w:rPr>
              <w:t>IА</w:t>
            </w:r>
          </w:p>
          <w:bookmarkEnd w:id="586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34" w:id="5870"/>
          <w:p>
            <w:pPr>
              <w:spacing w:after="0"/>
              <w:ind w:left="0"/>
              <w:jc w:val="left"/>
            </w:pPr>
            <w:r>
              <w:rPr>
                <w:rFonts w:ascii="Arial"/>
                <w:b/>
                <w:i w:val="false"/>
                <w:color w:val="000000"/>
                <w:sz w:val="15"/>
              </w:rPr>
              <w:t>Умови</w:t>
            </w:r>
          </w:p>
          <w:bookmarkEnd w:id="5870"/>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35" w:id="5871"/>
          <w:p>
            <w:pPr>
              <w:spacing w:after="0"/>
              <w:ind w:left="0"/>
              <w:jc w:val="left"/>
            </w:pPr>
            <w:r>
              <w:rPr>
                <w:rFonts w:ascii="Arial"/>
                <w:b w:val="false"/>
                <w:i w:val="false"/>
                <w:color w:val="000000"/>
                <w:sz w:val="15"/>
              </w:rPr>
              <w:t>Інвентаризаційна процедура проводиться за більш суворими вимогами (наприклад видача дозволу тільки після повторного тестування донорів).</w:t>
            </w:r>
          </w:p>
          <w:bookmarkEnd w:id="587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36" w:id="5872"/>
          <w:p>
            <w:pPr>
              <w:spacing w:after="0"/>
              <w:ind w:left="0"/>
              <w:jc w:val="left"/>
            </w:pPr>
            <w:r>
              <w:rPr>
                <w:rFonts w:ascii="Arial"/>
                <w:b/>
                <w:i w:val="false"/>
                <w:color w:val="000000"/>
                <w:sz w:val="15"/>
              </w:rPr>
              <w:t>Документація</w:t>
            </w:r>
          </w:p>
          <w:bookmarkEnd w:id="58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37" w:id="5873"/>
          <w:p>
            <w:pPr>
              <w:spacing w:after="0"/>
              <w:ind w:left="0"/>
              <w:jc w:val="left"/>
            </w:pPr>
            <w:r>
              <w:rPr>
                <w:rFonts w:ascii="Arial"/>
                <w:b w:val="false"/>
                <w:i w:val="false"/>
                <w:color w:val="000000"/>
                <w:sz w:val="15"/>
              </w:rPr>
              <w:t>Оновлені відповідні розділи ПМФ, включаючи обґрунтування щодо введення або продовження терміну інвентаризаційної процедури, установи, де застосовується процедура, а також зміни у процедурі прийняття рішень, у тому числі нові умови.</w:t>
            </w:r>
          </w:p>
          <w:bookmarkEnd w:id="587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38" w:id="5874"/>
          <w:p>
            <w:pPr>
              <w:spacing w:after="0"/>
              <w:ind w:left="0"/>
              <w:jc w:val="left"/>
            </w:pPr>
            <w:r>
              <w:rPr>
                <w:rFonts w:ascii="Arial"/>
                <w:b/>
                <w:i w:val="false"/>
                <w:color w:val="000000"/>
                <w:sz w:val="15"/>
              </w:rPr>
              <w:t>Г.18. Вилучення або скорочення терміну інвентаризаційної процедури для зразків донорської крові</w:t>
            </w:r>
          </w:p>
          <w:bookmarkEnd w:id="5874"/>
        </w:tc>
        <w:tc>
          <w:tcPr>
            <w:tcW w:w="1453" w:type="dxa"/>
            <w:tcBorders>
              <w:top w:val="outset" w:color="000000" w:sz="8"/>
              <w:left w:val="outset" w:color="000000" w:sz="8"/>
              <w:bottom w:val="outset" w:color="000000" w:sz="8"/>
              <w:right w:val="outset" w:color="000000" w:sz="8"/>
            </w:tcBorders>
            <w:vAlign w:val="center"/>
          </w:tcPr>
          <w:bookmarkStart w:name="20139" w:id="5875"/>
          <w:p>
            <w:pPr>
              <w:spacing w:after="0"/>
              <w:ind w:left="0"/>
              <w:jc w:val="center"/>
            </w:pPr>
            <w:r>
              <w:rPr>
                <w:rFonts w:ascii="Arial"/>
                <w:b/>
                <w:i w:val="false"/>
                <w:color w:val="000000"/>
                <w:sz w:val="15"/>
              </w:rPr>
              <w:t>Умови, які мають бути виконані</w:t>
            </w:r>
          </w:p>
          <w:bookmarkEnd w:id="5875"/>
        </w:tc>
        <w:tc>
          <w:tcPr>
            <w:tcW w:w="1647" w:type="dxa"/>
            <w:tcBorders>
              <w:top w:val="outset" w:color="000000" w:sz="8"/>
              <w:left w:val="outset" w:color="000000" w:sz="8"/>
              <w:bottom w:val="outset" w:color="000000" w:sz="8"/>
              <w:right w:val="outset" w:color="000000" w:sz="8"/>
            </w:tcBorders>
            <w:vAlign w:val="center"/>
          </w:tcPr>
          <w:bookmarkStart w:name="20140" w:id="5876"/>
          <w:p>
            <w:pPr>
              <w:spacing w:after="0"/>
              <w:ind w:left="0"/>
              <w:jc w:val="center"/>
            </w:pPr>
            <w:r>
              <w:rPr>
                <w:rFonts w:ascii="Arial"/>
                <w:b/>
                <w:i w:val="false"/>
                <w:color w:val="000000"/>
                <w:sz w:val="15"/>
              </w:rPr>
              <w:t>Документи, які мають бути надані</w:t>
            </w:r>
          </w:p>
          <w:bookmarkEnd w:id="5876"/>
        </w:tc>
        <w:tc>
          <w:tcPr>
            <w:tcW w:w="969" w:type="dxa"/>
            <w:tcBorders>
              <w:top w:val="outset" w:color="000000" w:sz="8"/>
              <w:left w:val="outset" w:color="000000" w:sz="8"/>
              <w:bottom w:val="outset" w:color="000000" w:sz="8"/>
              <w:right w:val="outset" w:color="000000" w:sz="8"/>
            </w:tcBorders>
            <w:vAlign w:val="center"/>
          </w:tcPr>
          <w:bookmarkStart w:name="20141" w:id="5877"/>
          <w:p>
            <w:pPr>
              <w:spacing w:after="0"/>
              <w:ind w:left="0"/>
              <w:jc w:val="center"/>
            </w:pPr>
            <w:r>
              <w:rPr>
                <w:rFonts w:ascii="Arial"/>
                <w:b/>
                <w:i w:val="false"/>
                <w:color w:val="000000"/>
                <w:sz w:val="15"/>
              </w:rPr>
              <w:t>Тип зміни</w:t>
            </w:r>
          </w:p>
          <w:bookmarkEnd w:id="587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42" w:id="5878"/>
          <w:p>
            <w:pPr>
              <w:spacing w:after="0"/>
              <w:ind w:left="0"/>
              <w:jc w:val="left"/>
            </w:pPr>
            <w:r>
              <w:rPr>
                <w:rFonts w:ascii="Arial"/>
                <w:b w:val="false"/>
                <w:i w:val="false"/>
                <w:color w:val="000000"/>
                <w:sz w:val="15"/>
              </w:rPr>
              <w:t xml:space="preserve"> </w:t>
            </w:r>
          </w:p>
          <w:bookmarkEnd w:id="5878"/>
        </w:tc>
        <w:tc>
          <w:tcPr>
            <w:tcW w:w="1453" w:type="dxa"/>
            <w:tcBorders>
              <w:top w:val="outset" w:color="000000" w:sz="8"/>
              <w:left w:val="outset" w:color="000000" w:sz="8"/>
              <w:bottom w:val="outset" w:color="000000" w:sz="8"/>
              <w:right w:val="outset" w:color="000000" w:sz="8"/>
            </w:tcBorders>
            <w:vAlign w:val="center"/>
          </w:tcPr>
          <w:bookmarkStart w:name="20143" w:id="5879"/>
          <w:p>
            <w:pPr>
              <w:spacing w:after="0"/>
              <w:ind w:left="0"/>
              <w:jc w:val="center"/>
            </w:pPr>
            <w:r>
              <w:rPr>
                <w:rFonts w:ascii="Arial"/>
                <w:b w:val="false"/>
                <w:i w:val="false"/>
                <w:color w:val="000000"/>
                <w:sz w:val="15"/>
              </w:rPr>
              <w:t xml:space="preserve"> </w:t>
            </w:r>
          </w:p>
          <w:bookmarkEnd w:id="5879"/>
        </w:tc>
        <w:tc>
          <w:tcPr>
            <w:tcW w:w="1647" w:type="dxa"/>
            <w:tcBorders>
              <w:top w:val="outset" w:color="000000" w:sz="8"/>
              <w:left w:val="outset" w:color="000000" w:sz="8"/>
              <w:bottom w:val="outset" w:color="000000" w:sz="8"/>
              <w:right w:val="outset" w:color="000000" w:sz="8"/>
            </w:tcBorders>
            <w:vAlign w:val="center"/>
          </w:tcPr>
          <w:bookmarkStart w:name="20144" w:id="5880"/>
          <w:p>
            <w:pPr>
              <w:spacing w:after="0"/>
              <w:ind w:left="0"/>
              <w:jc w:val="center"/>
            </w:pPr>
            <w:r>
              <w:rPr>
                <w:rFonts w:ascii="Arial"/>
                <w:b/>
                <w:i w:val="false"/>
                <w:color w:val="000000"/>
                <w:sz w:val="15"/>
              </w:rPr>
              <w:t>1</w:t>
            </w:r>
          </w:p>
          <w:bookmarkEnd w:id="5880"/>
        </w:tc>
        <w:tc>
          <w:tcPr>
            <w:tcW w:w="969" w:type="dxa"/>
            <w:tcBorders>
              <w:top w:val="outset" w:color="000000" w:sz="8"/>
              <w:left w:val="outset" w:color="000000" w:sz="8"/>
              <w:bottom w:val="outset" w:color="000000" w:sz="8"/>
              <w:right w:val="outset" w:color="000000" w:sz="8"/>
            </w:tcBorders>
            <w:vAlign w:val="center"/>
          </w:tcPr>
          <w:bookmarkStart w:name="20145" w:id="5881"/>
          <w:p>
            <w:pPr>
              <w:spacing w:after="0"/>
              <w:ind w:left="0"/>
              <w:jc w:val="center"/>
            </w:pPr>
            <w:r>
              <w:rPr>
                <w:rFonts w:ascii="Arial"/>
                <w:b/>
                <w:i w:val="false"/>
                <w:color w:val="000000"/>
                <w:sz w:val="15"/>
              </w:rPr>
              <w:t>IБ</w:t>
            </w:r>
          </w:p>
          <w:bookmarkEnd w:id="588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46" w:id="5882"/>
          <w:p>
            <w:pPr>
              <w:spacing w:after="0"/>
              <w:ind w:left="0"/>
              <w:jc w:val="left"/>
            </w:pPr>
            <w:r>
              <w:rPr>
                <w:rFonts w:ascii="Arial"/>
                <w:b/>
                <w:i w:val="false"/>
                <w:color w:val="000000"/>
                <w:sz w:val="15"/>
              </w:rPr>
              <w:t>Документація</w:t>
            </w:r>
          </w:p>
          <w:bookmarkEnd w:id="588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47" w:id="5883"/>
          <w:p>
            <w:pPr>
              <w:spacing w:after="0"/>
              <w:ind w:left="0"/>
              <w:jc w:val="left"/>
            </w:pPr>
            <w:r>
              <w:rPr>
                <w:rFonts w:ascii="Arial"/>
                <w:b w:val="false"/>
                <w:i w:val="false"/>
                <w:color w:val="000000"/>
                <w:sz w:val="15"/>
              </w:rPr>
              <w:t>Оновлені відповідні розділи ПМФ.</w:t>
            </w:r>
          </w:p>
          <w:bookmarkEnd w:id="588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48" w:id="5884"/>
          <w:p>
            <w:pPr>
              <w:spacing w:after="0"/>
              <w:ind w:left="0"/>
              <w:jc w:val="left"/>
            </w:pPr>
            <w:r>
              <w:rPr>
                <w:rFonts w:ascii="Arial"/>
                <w:b/>
                <w:i w:val="false"/>
                <w:color w:val="000000"/>
                <w:sz w:val="15"/>
              </w:rPr>
              <w:t>Г.19. Заміна або додавання контейнерів для крові (наприклад пляшки, пакети)</w:t>
            </w:r>
          </w:p>
          <w:bookmarkEnd w:id="5884"/>
        </w:tc>
        <w:tc>
          <w:tcPr>
            <w:tcW w:w="1453" w:type="dxa"/>
            <w:tcBorders>
              <w:top w:val="outset" w:color="000000" w:sz="8"/>
              <w:left w:val="outset" w:color="000000" w:sz="8"/>
              <w:bottom w:val="outset" w:color="000000" w:sz="8"/>
              <w:right w:val="outset" w:color="000000" w:sz="8"/>
            </w:tcBorders>
            <w:vAlign w:val="center"/>
          </w:tcPr>
          <w:bookmarkStart w:name="20149" w:id="5885"/>
          <w:p>
            <w:pPr>
              <w:spacing w:after="0"/>
              <w:ind w:left="0"/>
              <w:jc w:val="center"/>
            </w:pPr>
            <w:r>
              <w:rPr>
                <w:rFonts w:ascii="Arial"/>
                <w:b/>
                <w:i w:val="false"/>
                <w:color w:val="000000"/>
                <w:sz w:val="15"/>
              </w:rPr>
              <w:t>Умови, які мають бути виконані</w:t>
            </w:r>
          </w:p>
          <w:bookmarkEnd w:id="5885"/>
        </w:tc>
        <w:tc>
          <w:tcPr>
            <w:tcW w:w="1647" w:type="dxa"/>
            <w:tcBorders>
              <w:top w:val="outset" w:color="000000" w:sz="8"/>
              <w:left w:val="outset" w:color="000000" w:sz="8"/>
              <w:bottom w:val="outset" w:color="000000" w:sz="8"/>
              <w:right w:val="outset" w:color="000000" w:sz="8"/>
            </w:tcBorders>
            <w:vAlign w:val="center"/>
          </w:tcPr>
          <w:bookmarkStart w:name="20150" w:id="5886"/>
          <w:p>
            <w:pPr>
              <w:spacing w:after="0"/>
              <w:ind w:left="0"/>
              <w:jc w:val="center"/>
            </w:pPr>
            <w:r>
              <w:rPr>
                <w:rFonts w:ascii="Arial"/>
                <w:b/>
                <w:i w:val="false"/>
                <w:color w:val="000000"/>
                <w:sz w:val="15"/>
              </w:rPr>
              <w:t>Документи, які мають бути надані</w:t>
            </w:r>
          </w:p>
          <w:bookmarkEnd w:id="5886"/>
        </w:tc>
        <w:tc>
          <w:tcPr>
            <w:tcW w:w="969" w:type="dxa"/>
            <w:tcBorders>
              <w:top w:val="outset" w:color="000000" w:sz="8"/>
              <w:left w:val="outset" w:color="000000" w:sz="8"/>
              <w:bottom w:val="outset" w:color="000000" w:sz="8"/>
              <w:right w:val="outset" w:color="000000" w:sz="8"/>
            </w:tcBorders>
            <w:vAlign w:val="center"/>
          </w:tcPr>
          <w:bookmarkStart w:name="20151" w:id="5887"/>
          <w:p>
            <w:pPr>
              <w:spacing w:after="0"/>
              <w:ind w:left="0"/>
              <w:jc w:val="center"/>
            </w:pPr>
            <w:r>
              <w:rPr>
                <w:rFonts w:ascii="Arial"/>
                <w:b/>
                <w:i w:val="false"/>
                <w:color w:val="000000"/>
                <w:sz w:val="15"/>
              </w:rPr>
              <w:t>Тип зміни</w:t>
            </w:r>
          </w:p>
          <w:bookmarkEnd w:id="588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52" w:id="5888"/>
          <w:p>
            <w:pPr>
              <w:spacing w:after="0"/>
              <w:ind w:left="0"/>
              <w:jc w:val="left"/>
            </w:pPr>
            <w:r>
              <w:rPr>
                <w:rFonts w:ascii="Arial"/>
                <w:b/>
                <w:i w:val="false"/>
                <w:color w:val="000000"/>
                <w:sz w:val="15"/>
              </w:rPr>
              <w:t>а) нові контейнери для крові мають СЕ-маркування</w:t>
            </w:r>
          </w:p>
          <w:bookmarkEnd w:id="5888"/>
        </w:tc>
        <w:tc>
          <w:tcPr>
            <w:tcW w:w="1453" w:type="dxa"/>
            <w:tcBorders>
              <w:top w:val="outset" w:color="000000" w:sz="8"/>
              <w:left w:val="outset" w:color="000000" w:sz="8"/>
              <w:bottom w:val="outset" w:color="000000" w:sz="8"/>
              <w:right w:val="outset" w:color="000000" w:sz="8"/>
            </w:tcBorders>
            <w:vAlign w:val="center"/>
          </w:tcPr>
          <w:bookmarkStart w:name="20153" w:id="5889"/>
          <w:p>
            <w:pPr>
              <w:spacing w:after="0"/>
              <w:ind w:left="0"/>
              <w:jc w:val="center"/>
            </w:pPr>
            <w:r>
              <w:rPr>
                <w:rFonts w:ascii="Arial"/>
                <w:b/>
                <w:i w:val="false"/>
                <w:color w:val="000000"/>
                <w:sz w:val="15"/>
              </w:rPr>
              <w:t>1, 2</w:t>
            </w:r>
          </w:p>
          <w:bookmarkEnd w:id="5889"/>
        </w:tc>
        <w:tc>
          <w:tcPr>
            <w:tcW w:w="1647" w:type="dxa"/>
            <w:tcBorders>
              <w:top w:val="outset" w:color="000000" w:sz="8"/>
              <w:left w:val="outset" w:color="000000" w:sz="8"/>
              <w:bottom w:val="outset" w:color="000000" w:sz="8"/>
              <w:right w:val="outset" w:color="000000" w:sz="8"/>
            </w:tcBorders>
            <w:vAlign w:val="center"/>
          </w:tcPr>
          <w:bookmarkStart w:name="20154" w:id="5890"/>
          <w:p>
            <w:pPr>
              <w:spacing w:after="0"/>
              <w:ind w:left="0"/>
              <w:jc w:val="center"/>
            </w:pPr>
            <w:r>
              <w:rPr>
                <w:rFonts w:ascii="Arial"/>
                <w:b/>
                <w:i w:val="false"/>
                <w:color w:val="000000"/>
                <w:sz w:val="15"/>
              </w:rPr>
              <w:t>1</w:t>
            </w:r>
          </w:p>
          <w:bookmarkEnd w:id="5890"/>
        </w:tc>
        <w:tc>
          <w:tcPr>
            <w:tcW w:w="969" w:type="dxa"/>
            <w:tcBorders>
              <w:top w:val="outset" w:color="000000" w:sz="8"/>
              <w:left w:val="outset" w:color="000000" w:sz="8"/>
              <w:bottom w:val="outset" w:color="000000" w:sz="8"/>
              <w:right w:val="outset" w:color="000000" w:sz="8"/>
            </w:tcBorders>
            <w:vAlign w:val="center"/>
          </w:tcPr>
          <w:bookmarkStart w:name="20155" w:id="5891"/>
          <w:p>
            <w:pPr>
              <w:spacing w:after="0"/>
              <w:ind w:left="0"/>
              <w:jc w:val="center"/>
            </w:pPr>
            <w:r>
              <w:rPr>
                <w:rFonts w:ascii="Arial"/>
                <w:b/>
                <w:i w:val="false"/>
                <w:color w:val="000000"/>
                <w:sz w:val="15"/>
              </w:rPr>
              <w:t>IА</w:t>
            </w:r>
          </w:p>
          <w:bookmarkEnd w:id="5891"/>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56" w:id="5892"/>
          <w:p>
            <w:pPr>
              <w:spacing w:after="0"/>
              <w:ind w:left="0"/>
              <w:jc w:val="left"/>
            </w:pPr>
            <w:r>
              <w:rPr>
                <w:rFonts w:ascii="Arial"/>
                <w:b/>
                <w:i w:val="false"/>
                <w:color w:val="000000"/>
                <w:sz w:val="15"/>
              </w:rPr>
              <w:t>б) нові контейнери для крові не мають СЕ-маркування</w:t>
            </w:r>
          </w:p>
          <w:bookmarkEnd w:id="5892"/>
        </w:tc>
        <w:tc>
          <w:tcPr>
            <w:tcW w:w="1453" w:type="dxa"/>
            <w:tcBorders>
              <w:top w:val="outset" w:color="000000" w:sz="8"/>
              <w:left w:val="outset" w:color="000000" w:sz="8"/>
              <w:bottom w:val="outset" w:color="000000" w:sz="8"/>
              <w:right w:val="outset" w:color="000000" w:sz="8"/>
            </w:tcBorders>
            <w:vAlign w:val="center"/>
          </w:tcPr>
          <w:bookmarkStart w:name="20157" w:id="5893"/>
          <w:p>
            <w:pPr>
              <w:spacing w:after="0"/>
              <w:ind w:left="0"/>
              <w:jc w:val="center"/>
            </w:pPr>
            <w:r>
              <w:rPr>
                <w:rFonts w:ascii="Arial"/>
                <w:b w:val="false"/>
                <w:i w:val="false"/>
                <w:color w:val="000000"/>
                <w:sz w:val="15"/>
              </w:rPr>
              <w:t xml:space="preserve"> </w:t>
            </w:r>
          </w:p>
          <w:bookmarkEnd w:id="5893"/>
        </w:tc>
        <w:tc>
          <w:tcPr>
            <w:tcW w:w="1647" w:type="dxa"/>
            <w:tcBorders>
              <w:top w:val="outset" w:color="000000" w:sz="8"/>
              <w:left w:val="outset" w:color="000000" w:sz="8"/>
              <w:bottom w:val="outset" w:color="000000" w:sz="8"/>
              <w:right w:val="outset" w:color="000000" w:sz="8"/>
            </w:tcBorders>
            <w:vAlign w:val="center"/>
          </w:tcPr>
          <w:bookmarkStart w:name="20158" w:id="5894"/>
          <w:p>
            <w:pPr>
              <w:spacing w:after="0"/>
              <w:ind w:left="0"/>
              <w:jc w:val="center"/>
            </w:pPr>
            <w:r>
              <w:rPr>
                <w:rFonts w:ascii="Arial"/>
                <w:b w:val="false"/>
                <w:i w:val="false"/>
                <w:color w:val="000000"/>
                <w:sz w:val="15"/>
              </w:rPr>
              <w:t xml:space="preserve"> </w:t>
            </w:r>
          </w:p>
          <w:bookmarkEnd w:id="5894"/>
        </w:tc>
        <w:tc>
          <w:tcPr>
            <w:tcW w:w="969" w:type="dxa"/>
            <w:tcBorders>
              <w:top w:val="outset" w:color="000000" w:sz="8"/>
              <w:left w:val="outset" w:color="000000" w:sz="8"/>
              <w:bottom w:val="outset" w:color="000000" w:sz="8"/>
              <w:right w:val="outset" w:color="000000" w:sz="8"/>
            </w:tcBorders>
            <w:vAlign w:val="center"/>
          </w:tcPr>
          <w:bookmarkStart w:name="20159" w:id="5895"/>
          <w:p>
            <w:pPr>
              <w:spacing w:after="0"/>
              <w:ind w:left="0"/>
              <w:jc w:val="center"/>
            </w:pPr>
            <w:r>
              <w:rPr>
                <w:rFonts w:ascii="Arial"/>
                <w:b/>
                <w:i w:val="false"/>
                <w:color w:val="000000"/>
                <w:sz w:val="15"/>
              </w:rPr>
              <w:t>II</w:t>
            </w:r>
          </w:p>
          <w:bookmarkEnd w:id="5895"/>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60" w:id="5896"/>
          <w:p>
            <w:pPr>
              <w:spacing w:after="0"/>
              <w:ind w:left="0"/>
              <w:jc w:val="left"/>
            </w:pPr>
            <w:r>
              <w:rPr>
                <w:rFonts w:ascii="Arial"/>
                <w:b/>
                <w:i w:val="false"/>
                <w:color w:val="000000"/>
                <w:sz w:val="15"/>
              </w:rPr>
              <w:t>Умови</w:t>
            </w:r>
          </w:p>
          <w:bookmarkEnd w:id="5896"/>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61" w:id="5897"/>
          <w:p>
            <w:pPr>
              <w:spacing w:after="0"/>
              <w:ind w:left="0"/>
              <w:jc w:val="left"/>
            </w:pPr>
            <w:r>
              <w:rPr>
                <w:rFonts w:ascii="Arial"/>
                <w:b w:val="false"/>
                <w:i w:val="false"/>
                <w:color w:val="000000"/>
                <w:sz w:val="15"/>
              </w:rPr>
              <w:t>1. Контейнер має СЕ-маркування.</w:t>
            </w:r>
            <w:r>
              <w:br/>
            </w:r>
            <w:r>
              <w:rPr>
                <w:rFonts w:ascii="Arial"/>
                <w:b w:val="false"/>
                <w:i w:val="false"/>
                <w:color w:val="000000"/>
                <w:sz w:val="15"/>
              </w:rPr>
              <w:t>2. Критерії щодо якості крові залишаються незмінними для контейнера.</w:t>
            </w:r>
          </w:p>
          <w:bookmarkEnd w:id="5897"/>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62" w:id="5898"/>
          <w:p>
            <w:pPr>
              <w:spacing w:after="0"/>
              <w:ind w:left="0"/>
              <w:jc w:val="left"/>
            </w:pPr>
            <w:r>
              <w:rPr>
                <w:rFonts w:ascii="Arial"/>
                <w:b/>
                <w:i w:val="false"/>
                <w:color w:val="000000"/>
                <w:sz w:val="15"/>
              </w:rPr>
              <w:t>Документація</w:t>
            </w:r>
          </w:p>
          <w:bookmarkEnd w:id="5898"/>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63" w:id="5899"/>
          <w:p>
            <w:pPr>
              <w:spacing w:after="0"/>
              <w:ind w:left="0"/>
              <w:jc w:val="left"/>
            </w:pPr>
            <w:r>
              <w:rPr>
                <w:rFonts w:ascii="Arial"/>
                <w:b w:val="false"/>
                <w:i w:val="false"/>
                <w:color w:val="000000"/>
                <w:sz w:val="15"/>
              </w:rPr>
              <w:t>Оновлені відповідні розділи ПМФ та додатки до нього, включаючи назву контейнера, найменування виробника, специфікацію розчину антикоагулянта, підтвердження СЕ-маркування, а також найменування установи крові, де використовується цей контейнер.</w:t>
            </w:r>
          </w:p>
          <w:bookmarkEnd w:id="589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64" w:id="5900"/>
          <w:p>
            <w:pPr>
              <w:spacing w:after="0"/>
              <w:ind w:left="0"/>
              <w:jc w:val="left"/>
            </w:pPr>
            <w:r>
              <w:rPr>
                <w:rFonts w:ascii="Arial"/>
                <w:b/>
                <w:i w:val="false"/>
                <w:color w:val="000000"/>
                <w:sz w:val="15"/>
              </w:rPr>
              <w:t>Г.20. Зміни у зберіганні/транспортуванні</w:t>
            </w:r>
          </w:p>
          <w:bookmarkEnd w:id="5900"/>
        </w:tc>
        <w:tc>
          <w:tcPr>
            <w:tcW w:w="1453" w:type="dxa"/>
            <w:tcBorders>
              <w:top w:val="outset" w:color="000000" w:sz="8"/>
              <w:left w:val="outset" w:color="000000" w:sz="8"/>
              <w:bottom w:val="outset" w:color="000000" w:sz="8"/>
              <w:right w:val="outset" w:color="000000" w:sz="8"/>
            </w:tcBorders>
            <w:vAlign w:val="center"/>
          </w:tcPr>
          <w:bookmarkStart w:name="20165" w:id="5901"/>
          <w:p>
            <w:pPr>
              <w:spacing w:after="0"/>
              <w:ind w:left="0"/>
              <w:jc w:val="center"/>
            </w:pPr>
            <w:r>
              <w:rPr>
                <w:rFonts w:ascii="Arial"/>
                <w:b/>
                <w:i w:val="false"/>
                <w:color w:val="000000"/>
                <w:sz w:val="15"/>
              </w:rPr>
              <w:t>Умови, які мають бути виконані</w:t>
            </w:r>
          </w:p>
          <w:bookmarkEnd w:id="5901"/>
        </w:tc>
        <w:tc>
          <w:tcPr>
            <w:tcW w:w="1647" w:type="dxa"/>
            <w:tcBorders>
              <w:top w:val="outset" w:color="000000" w:sz="8"/>
              <w:left w:val="outset" w:color="000000" w:sz="8"/>
              <w:bottom w:val="outset" w:color="000000" w:sz="8"/>
              <w:right w:val="outset" w:color="000000" w:sz="8"/>
            </w:tcBorders>
            <w:vAlign w:val="center"/>
          </w:tcPr>
          <w:bookmarkStart w:name="20166" w:id="5902"/>
          <w:p>
            <w:pPr>
              <w:spacing w:after="0"/>
              <w:ind w:left="0"/>
              <w:jc w:val="center"/>
            </w:pPr>
            <w:r>
              <w:rPr>
                <w:rFonts w:ascii="Arial"/>
                <w:b/>
                <w:i w:val="false"/>
                <w:color w:val="000000"/>
                <w:sz w:val="15"/>
              </w:rPr>
              <w:t>Документи, які мають бути надані</w:t>
            </w:r>
          </w:p>
          <w:bookmarkEnd w:id="5902"/>
        </w:tc>
        <w:tc>
          <w:tcPr>
            <w:tcW w:w="969" w:type="dxa"/>
            <w:tcBorders>
              <w:top w:val="outset" w:color="000000" w:sz="8"/>
              <w:left w:val="outset" w:color="000000" w:sz="8"/>
              <w:bottom w:val="outset" w:color="000000" w:sz="8"/>
              <w:right w:val="outset" w:color="000000" w:sz="8"/>
            </w:tcBorders>
            <w:vAlign w:val="center"/>
          </w:tcPr>
          <w:bookmarkStart w:name="20167" w:id="5903"/>
          <w:p>
            <w:pPr>
              <w:spacing w:after="0"/>
              <w:ind w:left="0"/>
              <w:jc w:val="center"/>
            </w:pPr>
            <w:r>
              <w:rPr>
                <w:rFonts w:ascii="Arial"/>
                <w:b/>
                <w:i w:val="false"/>
                <w:color w:val="000000"/>
                <w:sz w:val="15"/>
              </w:rPr>
              <w:t>Тип зміни</w:t>
            </w:r>
          </w:p>
          <w:bookmarkEnd w:id="5903"/>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68" w:id="5904"/>
          <w:p>
            <w:pPr>
              <w:spacing w:after="0"/>
              <w:ind w:left="0"/>
              <w:jc w:val="left"/>
            </w:pPr>
            <w:r>
              <w:rPr>
                <w:rFonts w:ascii="Arial"/>
                <w:b/>
                <w:i w:val="false"/>
                <w:color w:val="000000"/>
                <w:sz w:val="15"/>
              </w:rPr>
              <w:t>а) умови зберігання та/або транспортування</w:t>
            </w:r>
          </w:p>
          <w:bookmarkEnd w:id="5904"/>
        </w:tc>
        <w:tc>
          <w:tcPr>
            <w:tcW w:w="1453" w:type="dxa"/>
            <w:tcBorders>
              <w:top w:val="outset" w:color="000000" w:sz="8"/>
              <w:left w:val="outset" w:color="000000" w:sz="8"/>
              <w:bottom w:val="outset" w:color="000000" w:sz="8"/>
              <w:right w:val="outset" w:color="000000" w:sz="8"/>
            </w:tcBorders>
            <w:vAlign w:val="center"/>
          </w:tcPr>
          <w:bookmarkStart w:name="20169" w:id="5905"/>
          <w:p>
            <w:pPr>
              <w:spacing w:after="0"/>
              <w:ind w:left="0"/>
              <w:jc w:val="center"/>
            </w:pPr>
            <w:r>
              <w:rPr>
                <w:rFonts w:ascii="Arial"/>
                <w:b/>
                <w:i w:val="false"/>
                <w:color w:val="000000"/>
                <w:sz w:val="15"/>
              </w:rPr>
              <w:t>1</w:t>
            </w:r>
          </w:p>
          <w:bookmarkEnd w:id="5905"/>
        </w:tc>
        <w:tc>
          <w:tcPr>
            <w:tcW w:w="1647" w:type="dxa"/>
            <w:tcBorders>
              <w:top w:val="outset" w:color="000000" w:sz="8"/>
              <w:left w:val="outset" w:color="000000" w:sz="8"/>
              <w:bottom w:val="outset" w:color="000000" w:sz="8"/>
              <w:right w:val="outset" w:color="000000" w:sz="8"/>
            </w:tcBorders>
            <w:vAlign w:val="center"/>
          </w:tcPr>
          <w:bookmarkStart w:name="20170" w:id="5906"/>
          <w:p>
            <w:pPr>
              <w:spacing w:after="0"/>
              <w:ind w:left="0"/>
              <w:jc w:val="center"/>
            </w:pPr>
            <w:r>
              <w:rPr>
                <w:rFonts w:ascii="Arial"/>
                <w:b/>
                <w:i w:val="false"/>
                <w:color w:val="000000"/>
                <w:sz w:val="15"/>
              </w:rPr>
              <w:t>1</w:t>
            </w:r>
          </w:p>
          <w:bookmarkEnd w:id="5906"/>
        </w:tc>
        <w:tc>
          <w:tcPr>
            <w:tcW w:w="969" w:type="dxa"/>
            <w:tcBorders>
              <w:top w:val="outset" w:color="000000" w:sz="8"/>
              <w:left w:val="outset" w:color="000000" w:sz="8"/>
              <w:bottom w:val="outset" w:color="000000" w:sz="8"/>
              <w:right w:val="outset" w:color="000000" w:sz="8"/>
            </w:tcBorders>
            <w:vAlign w:val="center"/>
          </w:tcPr>
          <w:bookmarkStart w:name="20171" w:id="5907"/>
          <w:p>
            <w:pPr>
              <w:spacing w:after="0"/>
              <w:ind w:left="0"/>
              <w:jc w:val="center"/>
            </w:pPr>
            <w:r>
              <w:rPr>
                <w:rFonts w:ascii="Arial"/>
                <w:b/>
                <w:i w:val="false"/>
                <w:color w:val="000000"/>
                <w:sz w:val="15"/>
              </w:rPr>
              <w:t>IА</w:t>
            </w:r>
          </w:p>
          <w:bookmarkEnd w:id="590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72" w:id="5908"/>
          <w:p>
            <w:pPr>
              <w:spacing w:after="0"/>
              <w:ind w:left="0"/>
              <w:jc w:val="left"/>
            </w:pPr>
            <w:r>
              <w:rPr>
                <w:rFonts w:ascii="Arial"/>
                <w:b/>
                <w:i w:val="false"/>
                <w:color w:val="000000"/>
                <w:sz w:val="15"/>
              </w:rPr>
              <w:t>б) максимальний термін зберігання для плазми</w:t>
            </w:r>
          </w:p>
          <w:bookmarkEnd w:id="5908"/>
        </w:tc>
        <w:tc>
          <w:tcPr>
            <w:tcW w:w="1453" w:type="dxa"/>
            <w:tcBorders>
              <w:top w:val="outset" w:color="000000" w:sz="8"/>
              <w:left w:val="outset" w:color="000000" w:sz="8"/>
              <w:bottom w:val="outset" w:color="000000" w:sz="8"/>
              <w:right w:val="outset" w:color="000000" w:sz="8"/>
            </w:tcBorders>
            <w:vAlign w:val="center"/>
          </w:tcPr>
          <w:bookmarkStart w:name="20173" w:id="5909"/>
          <w:p>
            <w:pPr>
              <w:spacing w:after="0"/>
              <w:ind w:left="0"/>
              <w:jc w:val="center"/>
            </w:pPr>
            <w:r>
              <w:rPr>
                <w:rFonts w:ascii="Arial"/>
                <w:b/>
                <w:i w:val="false"/>
                <w:color w:val="000000"/>
                <w:sz w:val="15"/>
              </w:rPr>
              <w:t>1, 2</w:t>
            </w:r>
          </w:p>
          <w:bookmarkEnd w:id="5909"/>
        </w:tc>
        <w:tc>
          <w:tcPr>
            <w:tcW w:w="1647" w:type="dxa"/>
            <w:tcBorders>
              <w:top w:val="outset" w:color="000000" w:sz="8"/>
              <w:left w:val="outset" w:color="000000" w:sz="8"/>
              <w:bottom w:val="outset" w:color="000000" w:sz="8"/>
              <w:right w:val="outset" w:color="000000" w:sz="8"/>
            </w:tcBorders>
            <w:vAlign w:val="center"/>
          </w:tcPr>
          <w:bookmarkStart w:name="20174" w:id="5910"/>
          <w:p>
            <w:pPr>
              <w:spacing w:after="0"/>
              <w:ind w:left="0"/>
              <w:jc w:val="center"/>
            </w:pPr>
            <w:r>
              <w:rPr>
                <w:rFonts w:ascii="Arial"/>
                <w:b/>
                <w:i w:val="false"/>
                <w:color w:val="000000"/>
                <w:sz w:val="15"/>
              </w:rPr>
              <w:t>1</w:t>
            </w:r>
          </w:p>
          <w:bookmarkEnd w:id="5910"/>
        </w:tc>
        <w:tc>
          <w:tcPr>
            <w:tcW w:w="969" w:type="dxa"/>
            <w:tcBorders>
              <w:top w:val="outset" w:color="000000" w:sz="8"/>
              <w:left w:val="outset" w:color="000000" w:sz="8"/>
              <w:bottom w:val="outset" w:color="000000" w:sz="8"/>
              <w:right w:val="outset" w:color="000000" w:sz="8"/>
            </w:tcBorders>
            <w:vAlign w:val="center"/>
          </w:tcPr>
          <w:bookmarkStart w:name="20175" w:id="5911"/>
          <w:p>
            <w:pPr>
              <w:spacing w:after="0"/>
              <w:ind w:left="0"/>
              <w:jc w:val="center"/>
            </w:pPr>
            <w:r>
              <w:rPr>
                <w:rFonts w:ascii="Arial"/>
                <w:b/>
                <w:i w:val="false"/>
                <w:color w:val="000000"/>
                <w:sz w:val="15"/>
              </w:rPr>
              <w:t>IА</w:t>
            </w:r>
          </w:p>
          <w:bookmarkEnd w:id="591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76" w:id="5912"/>
          <w:p>
            <w:pPr>
              <w:spacing w:after="0"/>
              <w:ind w:left="0"/>
              <w:jc w:val="left"/>
            </w:pPr>
            <w:r>
              <w:rPr>
                <w:rFonts w:ascii="Arial"/>
                <w:b/>
                <w:i w:val="false"/>
                <w:color w:val="000000"/>
                <w:sz w:val="15"/>
              </w:rPr>
              <w:t>Умови</w:t>
            </w:r>
          </w:p>
          <w:bookmarkEnd w:id="591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77" w:id="5913"/>
          <w:p>
            <w:pPr>
              <w:spacing w:after="0"/>
              <w:ind w:left="0"/>
              <w:jc w:val="left"/>
            </w:pPr>
            <w:r>
              <w:rPr>
                <w:rFonts w:ascii="Arial"/>
                <w:b w:val="false"/>
                <w:i w:val="false"/>
                <w:color w:val="000000"/>
                <w:sz w:val="15"/>
              </w:rPr>
              <w:t>1. Зміни повинні посилити умови зберігання та відповідати положенням монографії Європейської фармакопеї "Людська плазма для фракціонування".</w:t>
            </w:r>
            <w:r>
              <w:br/>
            </w:r>
            <w:r>
              <w:rPr>
                <w:rFonts w:ascii="Arial"/>
                <w:b w:val="false"/>
                <w:i w:val="false"/>
                <w:color w:val="000000"/>
                <w:sz w:val="15"/>
              </w:rPr>
              <w:t>2. Максимальний термін зберігання - коротший за попередній.</w:t>
            </w:r>
          </w:p>
          <w:bookmarkEnd w:id="591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78" w:id="5914"/>
          <w:p>
            <w:pPr>
              <w:spacing w:after="0"/>
              <w:ind w:left="0"/>
              <w:jc w:val="left"/>
            </w:pPr>
            <w:r>
              <w:rPr>
                <w:rFonts w:ascii="Arial"/>
                <w:b/>
                <w:i w:val="false"/>
                <w:color w:val="000000"/>
                <w:sz w:val="15"/>
              </w:rPr>
              <w:t>Документація</w:t>
            </w:r>
          </w:p>
          <w:bookmarkEnd w:id="591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79" w:id="5915"/>
          <w:p>
            <w:pPr>
              <w:spacing w:after="0"/>
              <w:ind w:left="0"/>
              <w:jc w:val="left"/>
            </w:pPr>
            <w:r>
              <w:rPr>
                <w:rFonts w:ascii="Arial"/>
                <w:b w:val="false"/>
                <w:i w:val="false"/>
                <w:color w:val="000000"/>
                <w:sz w:val="15"/>
              </w:rPr>
              <w:t>Оновлені відповідні розділи ПМФ та додатки до нього, включаючи детальний опис нових умов зберігання, дані з валідації умов зберігання/транспортування та найменування установи крові, де впроваджується зміна (за необхідності).</w:t>
            </w:r>
          </w:p>
          <w:bookmarkEnd w:id="591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80" w:id="5916"/>
          <w:p>
            <w:pPr>
              <w:spacing w:after="0"/>
              <w:ind w:left="0"/>
              <w:jc w:val="left"/>
            </w:pPr>
            <w:r>
              <w:rPr>
                <w:rFonts w:ascii="Arial"/>
                <w:b/>
                <w:i w:val="false"/>
                <w:color w:val="000000"/>
                <w:sz w:val="15"/>
              </w:rPr>
              <w:t>Г.21. Впровадження тестування на вірусні маркери за умови, що таке впровадження буде мати суттєвий вплив на оцінку вірусної безпеки</w:t>
            </w:r>
          </w:p>
          <w:bookmarkEnd w:id="5916"/>
        </w:tc>
        <w:tc>
          <w:tcPr>
            <w:tcW w:w="1453" w:type="dxa"/>
            <w:tcBorders>
              <w:top w:val="outset" w:color="000000" w:sz="8"/>
              <w:left w:val="outset" w:color="000000" w:sz="8"/>
              <w:bottom w:val="outset" w:color="000000" w:sz="8"/>
              <w:right w:val="outset" w:color="000000" w:sz="8"/>
            </w:tcBorders>
            <w:vAlign w:val="center"/>
          </w:tcPr>
          <w:bookmarkStart w:name="20181" w:id="5917"/>
          <w:p>
            <w:pPr>
              <w:spacing w:after="0"/>
              <w:ind w:left="0"/>
              <w:jc w:val="center"/>
            </w:pPr>
            <w:r>
              <w:rPr>
                <w:rFonts w:ascii="Arial"/>
                <w:b/>
                <w:i w:val="false"/>
                <w:color w:val="000000"/>
                <w:sz w:val="15"/>
              </w:rPr>
              <w:t>Умови, які мають бути виконані</w:t>
            </w:r>
          </w:p>
          <w:bookmarkEnd w:id="5917"/>
        </w:tc>
        <w:tc>
          <w:tcPr>
            <w:tcW w:w="1647" w:type="dxa"/>
            <w:tcBorders>
              <w:top w:val="outset" w:color="000000" w:sz="8"/>
              <w:left w:val="outset" w:color="000000" w:sz="8"/>
              <w:bottom w:val="outset" w:color="000000" w:sz="8"/>
              <w:right w:val="outset" w:color="000000" w:sz="8"/>
            </w:tcBorders>
            <w:vAlign w:val="center"/>
          </w:tcPr>
          <w:bookmarkStart w:name="20182" w:id="5918"/>
          <w:p>
            <w:pPr>
              <w:spacing w:after="0"/>
              <w:ind w:left="0"/>
              <w:jc w:val="center"/>
            </w:pPr>
            <w:r>
              <w:rPr>
                <w:rFonts w:ascii="Arial"/>
                <w:b/>
                <w:i w:val="false"/>
                <w:color w:val="000000"/>
                <w:sz w:val="15"/>
              </w:rPr>
              <w:t>Документи, які мають бути надані</w:t>
            </w:r>
          </w:p>
          <w:bookmarkEnd w:id="5918"/>
        </w:tc>
        <w:tc>
          <w:tcPr>
            <w:tcW w:w="969" w:type="dxa"/>
            <w:tcBorders>
              <w:top w:val="outset" w:color="000000" w:sz="8"/>
              <w:left w:val="outset" w:color="000000" w:sz="8"/>
              <w:bottom w:val="outset" w:color="000000" w:sz="8"/>
              <w:right w:val="outset" w:color="000000" w:sz="8"/>
            </w:tcBorders>
            <w:vAlign w:val="center"/>
          </w:tcPr>
          <w:bookmarkStart w:name="20183" w:id="5919"/>
          <w:p>
            <w:pPr>
              <w:spacing w:after="0"/>
              <w:ind w:left="0"/>
              <w:jc w:val="center"/>
            </w:pPr>
            <w:r>
              <w:rPr>
                <w:rFonts w:ascii="Arial"/>
                <w:b/>
                <w:i w:val="false"/>
                <w:color w:val="000000"/>
                <w:sz w:val="15"/>
              </w:rPr>
              <w:t>Тип зміни</w:t>
            </w:r>
          </w:p>
          <w:bookmarkEnd w:id="5919"/>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84" w:id="5920"/>
          <w:p>
            <w:pPr>
              <w:spacing w:after="0"/>
              <w:ind w:left="0"/>
              <w:jc w:val="left"/>
            </w:pPr>
            <w:r>
              <w:rPr>
                <w:rFonts w:ascii="Arial"/>
                <w:b w:val="false"/>
                <w:i w:val="false"/>
                <w:color w:val="000000"/>
                <w:sz w:val="15"/>
              </w:rPr>
              <w:t xml:space="preserve"> </w:t>
            </w:r>
          </w:p>
          <w:bookmarkEnd w:id="5920"/>
        </w:tc>
        <w:tc>
          <w:tcPr>
            <w:tcW w:w="1453" w:type="dxa"/>
            <w:tcBorders>
              <w:top w:val="outset" w:color="000000" w:sz="8"/>
              <w:left w:val="outset" w:color="000000" w:sz="8"/>
              <w:bottom w:val="outset" w:color="000000" w:sz="8"/>
              <w:right w:val="outset" w:color="000000" w:sz="8"/>
            </w:tcBorders>
            <w:vAlign w:val="center"/>
          </w:tcPr>
          <w:bookmarkStart w:name="20185" w:id="5921"/>
          <w:p>
            <w:pPr>
              <w:spacing w:after="0"/>
              <w:ind w:left="0"/>
              <w:jc w:val="center"/>
            </w:pPr>
            <w:r>
              <w:rPr>
                <w:rFonts w:ascii="Arial"/>
                <w:b w:val="false"/>
                <w:i w:val="false"/>
                <w:color w:val="000000"/>
                <w:sz w:val="15"/>
              </w:rPr>
              <w:t xml:space="preserve"> </w:t>
            </w:r>
          </w:p>
          <w:bookmarkEnd w:id="5921"/>
        </w:tc>
        <w:tc>
          <w:tcPr>
            <w:tcW w:w="1647" w:type="dxa"/>
            <w:tcBorders>
              <w:top w:val="outset" w:color="000000" w:sz="8"/>
              <w:left w:val="outset" w:color="000000" w:sz="8"/>
              <w:bottom w:val="outset" w:color="000000" w:sz="8"/>
              <w:right w:val="outset" w:color="000000" w:sz="8"/>
            </w:tcBorders>
            <w:vAlign w:val="center"/>
          </w:tcPr>
          <w:bookmarkStart w:name="20186" w:id="5922"/>
          <w:p>
            <w:pPr>
              <w:spacing w:after="0"/>
              <w:ind w:left="0"/>
              <w:jc w:val="center"/>
            </w:pPr>
            <w:r>
              <w:rPr>
                <w:rFonts w:ascii="Arial"/>
                <w:b w:val="false"/>
                <w:i w:val="false"/>
                <w:color w:val="000000"/>
                <w:sz w:val="15"/>
              </w:rPr>
              <w:t xml:space="preserve"> </w:t>
            </w:r>
          </w:p>
          <w:bookmarkEnd w:id="5922"/>
        </w:tc>
        <w:tc>
          <w:tcPr>
            <w:tcW w:w="969" w:type="dxa"/>
            <w:tcBorders>
              <w:top w:val="outset" w:color="000000" w:sz="8"/>
              <w:left w:val="outset" w:color="000000" w:sz="8"/>
              <w:bottom w:val="outset" w:color="000000" w:sz="8"/>
              <w:right w:val="outset" w:color="000000" w:sz="8"/>
            </w:tcBorders>
            <w:vAlign w:val="center"/>
          </w:tcPr>
          <w:bookmarkStart w:name="20187" w:id="5923"/>
          <w:p>
            <w:pPr>
              <w:spacing w:after="0"/>
              <w:ind w:left="0"/>
              <w:jc w:val="center"/>
            </w:pPr>
            <w:r>
              <w:rPr>
                <w:rFonts w:ascii="Arial"/>
                <w:b/>
                <w:i w:val="false"/>
                <w:color w:val="000000"/>
                <w:sz w:val="15"/>
              </w:rPr>
              <w:t>II</w:t>
            </w:r>
          </w:p>
          <w:bookmarkEnd w:id="59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88" w:id="5924"/>
          <w:p>
            <w:pPr>
              <w:spacing w:after="0"/>
              <w:ind w:left="0"/>
              <w:jc w:val="left"/>
            </w:pPr>
            <w:r>
              <w:rPr>
                <w:rFonts w:ascii="Arial"/>
                <w:b/>
                <w:i w:val="false"/>
                <w:color w:val="000000"/>
                <w:sz w:val="15"/>
              </w:rPr>
              <w:t>Г.22. Зміни у приготуванні пулів плазми (наприклад, метод приготування, розмір пулу, зберігання зразків пулів плазми)</w:t>
            </w:r>
          </w:p>
          <w:bookmarkEnd w:id="5924"/>
        </w:tc>
        <w:tc>
          <w:tcPr>
            <w:tcW w:w="1453" w:type="dxa"/>
            <w:tcBorders>
              <w:top w:val="outset" w:color="000000" w:sz="8"/>
              <w:left w:val="outset" w:color="000000" w:sz="8"/>
              <w:bottom w:val="outset" w:color="000000" w:sz="8"/>
              <w:right w:val="outset" w:color="000000" w:sz="8"/>
            </w:tcBorders>
            <w:vAlign w:val="center"/>
          </w:tcPr>
          <w:bookmarkStart w:name="20189" w:id="5925"/>
          <w:p>
            <w:pPr>
              <w:spacing w:after="0"/>
              <w:ind w:left="0"/>
              <w:jc w:val="center"/>
            </w:pPr>
            <w:r>
              <w:rPr>
                <w:rFonts w:ascii="Arial"/>
                <w:b/>
                <w:i w:val="false"/>
                <w:color w:val="000000"/>
                <w:sz w:val="15"/>
              </w:rPr>
              <w:t>Умови, які мають бути виконані</w:t>
            </w:r>
          </w:p>
          <w:bookmarkEnd w:id="5925"/>
        </w:tc>
        <w:tc>
          <w:tcPr>
            <w:tcW w:w="1647" w:type="dxa"/>
            <w:tcBorders>
              <w:top w:val="outset" w:color="000000" w:sz="8"/>
              <w:left w:val="outset" w:color="000000" w:sz="8"/>
              <w:bottom w:val="outset" w:color="000000" w:sz="8"/>
              <w:right w:val="outset" w:color="000000" w:sz="8"/>
            </w:tcBorders>
            <w:vAlign w:val="center"/>
          </w:tcPr>
          <w:bookmarkStart w:name="20190" w:id="5926"/>
          <w:p>
            <w:pPr>
              <w:spacing w:after="0"/>
              <w:ind w:left="0"/>
              <w:jc w:val="center"/>
            </w:pPr>
            <w:r>
              <w:rPr>
                <w:rFonts w:ascii="Arial"/>
                <w:b/>
                <w:i w:val="false"/>
                <w:color w:val="000000"/>
                <w:sz w:val="15"/>
              </w:rPr>
              <w:t>Документи, які мають бути надані</w:t>
            </w:r>
          </w:p>
          <w:bookmarkEnd w:id="5926"/>
        </w:tc>
        <w:tc>
          <w:tcPr>
            <w:tcW w:w="969" w:type="dxa"/>
            <w:tcBorders>
              <w:top w:val="outset" w:color="000000" w:sz="8"/>
              <w:left w:val="outset" w:color="000000" w:sz="8"/>
              <w:bottom w:val="outset" w:color="000000" w:sz="8"/>
              <w:right w:val="outset" w:color="000000" w:sz="8"/>
            </w:tcBorders>
            <w:vAlign w:val="center"/>
          </w:tcPr>
          <w:bookmarkStart w:name="20191" w:id="5927"/>
          <w:p>
            <w:pPr>
              <w:spacing w:after="0"/>
              <w:ind w:left="0"/>
              <w:jc w:val="center"/>
            </w:pPr>
            <w:r>
              <w:rPr>
                <w:rFonts w:ascii="Arial"/>
                <w:b/>
                <w:i w:val="false"/>
                <w:color w:val="000000"/>
                <w:sz w:val="15"/>
              </w:rPr>
              <w:t>Тип зміни</w:t>
            </w:r>
          </w:p>
          <w:bookmarkEnd w:id="592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92" w:id="5928"/>
          <w:p>
            <w:pPr>
              <w:spacing w:after="0"/>
              <w:ind w:left="0"/>
              <w:jc w:val="left"/>
            </w:pPr>
            <w:r>
              <w:rPr>
                <w:rFonts w:ascii="Arial"/>
                <w:b w:val="false"/>
                <w:i w:val="false"/>
                <w:color w:val="000000"/>
                <w:sz w:val="15"/>
              </w:rPr>
              <w:t xml:space="preserve"> </w:t>
            </w:r>
          </w:p>
          <w:bookmarkEnd w:id="5928"/>
        </w:tc>
        <w:tc>
          <w:tcPr>
            <w:tcW w:w="1453" w:type="dxa"/>
            <w:tcBorders>
              <w:top w:val="outset" w:color="000000" w:sz="8"/>
              <w:left w:val="outset" w:color="000000" w:sz="8"/>
              <w:bottom w:val="outset" w:color="000000" w:sz="8"/>
              <w:right w:val="outset" w:color="000000" w:sz="8"/>
            </w:tcBorders>
            <w:vAlign w:val="center"/>
          </w:tcPr>
          <w:bookmarkStart w:name="20193" w:id="5929"/>
          <w:p>
            <w:pPr>
              <w:spacing w:after="0"/>
              <w:ind w:left="0"/>
              <w:jc w:val="center"/>
            </w:pPr>
            <w:r>
              <w:rPr>
                <w:rFonts w:ascii="Arial"/>
                <w:b w:val="false"/>
                <w:i w:val="false"/>
                <w:color w:val="000000"/>
                <w:sz w:val="15"/>
              </w:rPr>
              <w:t xml:space="preserve"> </w:t>
            </w:r>
          </w:p>
          <w:bookmarkEnd w:id="5929"/>
        </w:tc>
        <w:tc>
          <w:tcPr>
            <w:tcW w:w="1647" w:type="dxa"/>
            <w:tcBorders>
              <w:top w:val="outset" w:color="000000" w:sz="8"/>
              <w:left w:val="outset" w:color="000000" w:sz="8"/>
              <w:bottom w:val="outset" w:color="000000" w:sz="8"/>
              <w:right w:val="outset" w:color="000000" w:sz="8"/>
            </w:tcBorders>
            <w:vAlign w:val="center"/>
          </w:tcPr>
          <w:bookmarkStart w:name="20194" w:id="5930"/>
          <w:p>
            <w:pPr>
              <w:spacing w:after="0"/>
              <w:ind w:left="0"/>
              <w:jc w:val="center"/>
            </w:pPr>
            <w:r>
              <w:rPr>
                <w:rFonts w:ascii="Arial"/>
                <w:b/>
                <w:i w:val="false"/>
                <w:color w:val="000000"/>
                <w:sz w:val="15"/>
              </w:rPr>
              <w:t>1</w:t>
            </w:r>
          </w:p>
          <w:bookmarkEnd w:id="5930"/>
        </w:tc>
        <w:tc>
          <w:tcPr>
            <w:tcW w:w="969" w:type="dxa"/>
            <w:tcBorders>
              <w:top w:val="outset" w:color="000000" w:sz="8"/>
              <w:left w:val="outset" w:color="000000" w:sz="8"/>
              <w:bottom w:val="outset" w:color="000000" w:sz="8"/>
              <w:right w:val="outset" w:color="000000" w:sz="8"/>
            </w:tcBorders>
            <w:vAlign w:val="center"/>
          </w:tcPr>
          <w:bookmarkStart w:name="20195" w:id="5931"/>
          <w:p>
            <w:pPr>
              <w:spacing w:after="0"/>
              <w:ind w:left="0"/>
              <w:jc w:val="center"/>
            </w:pPr>
            <w:r>
              <w:rPr>
                <w:rFonts w:ascii="Arial"/>
                <w:b/>
                <w:i w:val="false"/>
                <w:color w:val="000000"/>
                <w:sz w:val="15"/>
              </w:rPr>
              <w:t>IБ</w:t>
            </w:r>
          </w:p>
          <w:bookmarkEnd w:id="5931"/>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96" w:id="5932"/>
          <w:p>
            <w:pPr>
              <w:spacing w:after="0"/>
              <w:ind w:left="0"/>
              <w:jc w:val="left"/>
            </w:pPr>
            <w:r>
              <w:rPr>
                <w:rFonts w:ascii="Arial"/>
                <w:b/>
                <w:i w:val="false"/>
                <w:color w:val="000000"/>
                <w:sz w:val="15"/>
              </w:rPr>
              <w:t>Документація</w:t>
            </w:r>
          </w:p>
          <w:bookmarkEnd w:id="593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20197" w:id="5933"/>
          <w:p>
            <w:pPr>
              <w:spacing w:after="0"/>
              <w:ind w:left="0"/>
              <w:jc w:val="left"/>
            </w:pPr>
            <w:r>
              <w:rPr>
                <w:rFonts w:ascii="Arial"/>
                <w:b w:val="false"/>
                <w:i w:val="false"/>
                <w:color w:val="000000"/>
                <w:sz w:val="15"/>
              </w:rPr>
              <w:t>Оновлені відповідні розділи ПМФ.</w:t>
            </w:r>
          </w:p>
          <w:bookmarkEnd w:id="593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1453"/>
        <w:gridCol w:w="1647"/>
        <w:gridCol w:w="9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198" w:id="5934"/>
          <w:p>
            <w:pPr>
              <w:spacing w:after="0"/>
              <w:ind w:left="0"/>
              <w:jc w:val="left"/>
            </w:pPr>
            <w:r>
              <w:rPr>
                <w:rFonts w:ascii="Arial"/>
                <w:b/>
                <w:i w:val="false"/>
                <w:color w:val="000000"/>
                <w:sz w:val="15"/>
              </w:rPr>
              <w:t>Г.23. Зміни у заходах, які будуть вжиті, якщо ретроспективно буде встановлено, що зразки донорської крові необхідно виключити з процесу (ретроспективні дослідження)</w:t>
            </w:r>
          </w:p>
          <w:bookmarkEnd w:id="5934"/>
        </w:tc>
        <w:tc>
          <w:tcPr>
            <w:tcW w:w="1453" w:type="dxa"/>
            <w:tcBorders>
              <w:top w:val="outset" w:color="000000" w:sz="8"/>
              <w:left w:val="outset" w:color="000000" w:sz="8"/>
              <w:bottom w:val="outset" w:color="000000" w:sz="8"/>
              <w:right w:val="outset" w:color="000000" w:sz="8"/>
            </w:tcBorders>
            <w:vAlign w:val="center"/>
          </w:tcPr>
          <w:bookmarkStart w:name="20199" w:id="5935"/>
          <w:p>
            <w:pPr>
              <w:spacing w:after="0"/>
              <w:ind w:left="0"/>
              <w:jc w:val="center"/>
            </w:pPr>
            <w:r>
              <w:rPr>
                <w:rFonts w:ascii="Arial"/>
                <w:b/>
                <w:i w:val="false"/>
                <w:color w:val="000000"/>
                <w:sz w:val="15"/>
              </w:rPr>
              <w:t>Умови, які мають бути виконані</w:t>
            </w:r>
          </w:p>
          <w:bookmarkEnd w:id="5935"/>
        </w:tc>
        <w:tc>
          <w:tcPr>
            <w:tcW w:w="1647" w:type="dxa"/>
            <w:tcBorders>
              <w:top w:val="outset" w:color="000000" w:sz="8"/>
              <w:left w:val="outset" w:color="000000" w:sz="8"/>
              <w:bottom w:val="outset" w:color="000000" w:sz="8"/>
              <w:right w:val="outset" w:color="000000" w:sz="8"/>
            </w:tcBorders>
            <w:vAlign w:val="center"/>
          </w:tcPr>
          <w:bookmarkStart w:name="20200" w:id="5936"/>
          <w:p>
            <w:pPr>
              <w:spacing w:after="0"/>
              <w:ind w:left="0"/>
              <w:jc w:val="center"/>
            </w:pPr>
            <w:r>
              <w:rPr>
                <w:rFonts w:ascii="Arial"/>
                <w:b/>
                <w:i w:val="false"/>
                <w:color w:val="000000"/>
                <w:sz w:val="15"/>
              </w:rPr>
              <w:t>Документи, які мають бути надані</w:t>
            </w:r>
          </w:p>
          <w:bookmarkEnd w:id="5936"/>
        </w:tc>
        <w:tc>
          <w:tcPr>
            <w:tcW w:w="969" w:type="dxa"/>
            <w:tcBorders>
              <w:top w:val="outset" w:color="000000" w:sz="8"/>
              <w:left w:val="outset" w:color="000000" w:sz="8"/>
              <w:bottom w:val="outset" w:color="000000" w:sz="8"/>
              <w:right w:val="outset" w:color="000000" w:sz="8"/>
            </w:tcBorders>
            <w:vAlign w:val="center"/>
          </w:tcPr>
          <w:bookmarkStart w:name="20201" w:id="5937"/>
          <w:p>
            <w:pPr>
              <w:spacing w:after="0"/>
              <w:ind w:left="0"/>
              <w:jc w:val="center"/>
            </w:pPr>
            <w:r>
              <w:rPr>
                <w:rFonts w:ascii="Arial"/>
                <w:b/>
                <w:i w:val="false"/>
                <w:color w:val="000000"/>
                <w:sz w:val="15"/>
              </w:rPr>
              <w:t>Тип зміни</w:t>
            </w:r>
          </w:p>
          <w:bookmarkEnd w:id="5937"/>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20202" w:id="5938"/>
          <w:p>
            <w:pPr>
              <w:spacing w:after="0"/>
              <w:ind w:left="0"/>
              <w:jc w:val="left"/>
            </w:pPr>
            <w:r>
              <w:rPr>
                <w:rFonts w:ascii="Arial"/>
                <w:b w:val="false"/>
                <w:i w:val="false"/>
                <w:color w:val="000000"/>
                <w:sz w:val="15"/>
              </w:rPr>
              <w:t xml:space="preserve"> </w:t>
            </w:r>
          </w:p>
          <w:bookmarkEnd w:id="5938"/>
        </w:tc>
        <w:tc>
          <w:tcPr>
            <w:tcW w:w="1453" w:type="dxa"/>
            <w:tcBorders>
              <w:top w:val="outset" w:color="000000" w:sz="8"/>
              <w:left w:val="outset" w:color="000000" w:sz="8"/>
              <w:bottom w:val="outset" w:color="000000" w:sz="8"/>
              <w:right w:val="outset" w:color="000000" w:sz="8"/>
            </w:tcBorders>
            <w:vAlign w:val="center"/>
          </w:tcPr>
          <w:bookmarkStart w:name="20203" w:id="5939"/>
          <w:p>
            <w:pPr>
              <w:spacing w:after="0"/>
              <w:ind w:left="0"/>
              <w:jc w:val="center"/>
            </w:pPr>
            <w:r>
              <w:rPr>
                <w:rFonts w:ascii="Arial"/>
                <w:b w:val="false"/>
                <w:i w:val="false"/>
                <w:color w:val="000000"/>
                <w:sz w:val="15"/>
              </w:rPr>
              <w:t xml:space="preserve"> </w:t>
            </w:r>
          </w:p>
          <w:bookmarkEnd w:id="5939"/>
        </w:tc>
        <w:tc>
          <w:tcPr>
            <w:tcW w:w="1647" w:type="dxa"/>
            <w:tcBorders>
              <w:top w:val="outset" w:color="000000" w:sz="8"/>
              <w:left w:val="outset" w:color="000000" w:sz="8"/>
              <w:bottom w:val="outset" w:color="000000" w:sz="8"/>
              <w:right w:val="outset" w:color="000000" w:sz="8"/>
            </w:tcBorders>
            <w:vAlign w:val="center"/>
          </w:tcPr>
          <w:bookmarkStart w:name="20204" w:id="5940"/>
          <w:p>
            <w:pPr>
              <w:spacing w:after="0"/>
              <w:ind w:left="0"/>
              <w:jc w:val="center"/>
            </w:pPr>
            <w:r>
              <w:rPr>
                <w:rFonts w:ascii="Arial"/>
                <w:b w:val="false"/>
                <w:i w:val="false"/>
                <w:color w:val="000000"/>
                <w:sz w:val="15"/>
              </w:rPr>
              <w:t xml:space="preserve"> </w:t>
            </w:r>
          </w:p>
          <w:bookmarkEnd w:id="5940"/>
        </w:tc>
        <w:tc>
          <w:tcPr>
            <w:tcW w:w="969" w:type="dxa"/>
            <w:tcBorders>
              <w:top w:val="outset" w:color="000000" w:sz="8"/>
              <w:left w:val="outset" w:color="000000" w:sz="8"/>
              <w:bottom w:val="outset" w:color="000000" w:sz="8"/>
              <w:right w:val="outset" w:color="000000" w:sz="8"/>
            </w:tcBorders>
            <w:vAlign w:val="center"/>
          </w:tcPr>
          <w:bookmarkStart w:name="20205" w:id="5941"/>
          <w:p>
            <w:pPr>
              <w:spacing w:after="0"/>
              <w:ind w:left="0"/>
              <w:jc w:val="center"/>
            </w:pPr>
            <w:r>
              <w:rPr>
                <w:rFonts w:ascii="Arial"/>
                <w:b/>
                <w:i w:val="false"/>
                <w:color w:val="000000"/>
                <w:sz w:val="15"/>
              </w:rPr>
              <w:t>II</w:t>
            </w:r>
          </w:p>
          <w:bookmarkEnd w:id="5941"/>
        </w:tc>
      </w:tr>
    </w:tbl>
    <w:p>
      <w:pPr>
        <w:spacing/>
        <w:ind w:left="0"/>
        <w:jc w:val="left"/>
      </w:pPr>
      <w:r>
        <w:br/>
      </w:r>
    </w:p>
    <w:bookmarkStart w:name="22011" w:id="5942"/>
    <w:p>
      <w:pPr>
        <w:spacing w:after="0"/>
        <w:ind w:firstLine="240"/>
        <w:jc w:val="right"/>
      </w:pPr>
      <w:r>
        <w:rPr>
          <w:rFonts w:ascii="Arial"/>
          <w:b w:val="false"/>
          <w:i w:val="false"/>
          <w:color w:val="000000"/>
          <w:sz w:val="18"/>
        </w:rPr>
        <w:t>(додаток 17 із змінами, внесеними згідно з наказом</w:t>
      </w:r>
      <w:r>
        <w:br/>
      </w:r>
      <w:r>
        <w:rPr>
          <w:rFonts w:ascii="Arial"/>
          <w:b w:val="false"/>
          <w:i w:val="false"/>
          <w:color w:val="000000"/>
          <w:sz w:val="18"/>
        </w:rPr>
        <w:t xml:space="preserve"> Міністерства охорони здоров'я України від 27.06.2019 р. N 1528)</w:t>
      </w:r>
    </w:p>
    <w:bookmarkEnd w:id="5942"/>
    <w:bookmarkStart w:name="20206" w:id="5943"/>
    <w:p>
      <w:pPr>
        <w:spacing w:after="0"/>
        <w:ind w:firstLine="240"/>
        <w:jc w:val="left"/>
      </w:pPr>
      <w:r>
        <w:rPr>
          <w:rFonts w:ascii="Arial"/>
          <w:b w:val="false"/>
          <w:i w:val="false"/>
          <w:color w:val="000000"/>
          <w:sz w:val="18"/>
        </w:rPr>
        <w:t xml:space="preserve"> </w:t>
      </w:r>
    </w:p>
    <w:bookmarkEnd w:id="5943"/>
    <w:bookmarkStart w:name="20207" w:id="5944"/>
    <w:p>
      <w:pPr>
        <w:spacing w:after="0"/>
        <w:ind w:firstLine="240"/>
        <w:jc w:val="right"/>
      </w:pPr>
      <w:r>
        <w:rPr>
          <w:rFonts w:ascii="Arial"/>
          <w:b w:val="false"/>
          <w:i w:val="false"/>
          <w:color w:val="000000"/>
          <w:sz w:val="18"/>
        </w:rPr>
        <w:t>Додаток 18</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5944"/>
    <w:bookmarkStart w:name="20208" w:id="5945"/>
    <w:p>
      <w:pPr>
        <w:pStyle w:val="Heading3"/>
        <w:spacing w:after="0"/>
        <w:ind w:left="0"/>
        <w:jc w:val="center"/>
      </w:pPr>
      <w:r>
        <w:rPr>
          <w:rFonts w:ascii="Arial"/>
          <w:color w:val="000000"/>
          <w:sz w:val="27"/>
        </w:rPr>
        <w:t>ПІДТВЕРДЖЕННЯ ЕКВІВАЛЕНТНОСТІ ГЕНЕРИЧНИХ ЛІКАРСЬКИХ ЗАСОБІВ</w:t>
      </w:r>
    </w:p>
    <w:bookmarkEnd w:id="5945"/>
    <w:bookmarkStart w:name="22012" w:id="5946"/>
    <w:p>
      <w:pPr>
        <w:spacing w:after="0"/>
        <w:ind w:left="0"/>
        <w:jc w:val="center"/>
      </w:pPr>
      <w:r>
        <w:rPr>
          <w:rFonts w:ascii="Arial"/>
          <w:b w:val="false"/>
          <w:i w:val="false"/>
          <w:color w:val="000000"/>
          <w:sz w:val="18"/>
        </w:rPr>
        <w:t>Додаток 18 виключено</w:t>
      </w:r>
      <w:r>
        <w:br/>
      </w:r>
      <w:r>
        <w:rPr>
          <w:rFonts w:ascii="Arial"/>
          <w:b w:val="false"/>
          <w:i w:val="false"/>
          <w:color w:val="000000"/>
          <w:sz w:val="18"/>
        </w:rPr>
        <w:t>(згідно з наказом Міністерства охорони здоров'я України</w:t>
      </w:r>
      <w:r>
        <w:br/>
      </w:r>
      <w:r>
        <w:rPr>
          <w:rFonts w:ascii="Arial"/>
          <w:b w:val="false"/>
          <w:i w:val="false"/>
          <w:color w:val="000000"/>
          <w:sz w:val="18"/>
        </w:rPr>
        <w:t xml:space="preserve"> від 27 червня 2019 року N 1528,</w:t>
      </w:r>
      <w:r>
        <w:br/>
      </w:r>
      <w:r>
        <w:rPr>
          <w:rFonts w:ascii="Arial"/>
          <w:b w:val="false"/>
          <w:i w:val="false"/>
          <w:color w:val="000000"/>
          <w:sz w:val="18"/>
        </w:rPr>
        <w:t>у зв'язку з цим додатки 19 - 28 вважати додатками 18 - 27)</w:t>
      </w:r>
    </w:p>
    <w:bookmarkEnd w:id="5946"/>
    <w:bookmarkStart w:name="20248" w:id="5947"/>
    <w:p>
      <w:pPr>
        <w:spacing w:after="0"/>
        <w:ind w:firstLine="240"/>
        <w:jc w:val="left"/>
      </w:pPr>
      <w:r>
        <w:rPr>
          <w:rFonts w:ascii="Arial"/>
          <w:b w:val="false"/>
          <w:i w:val="false"/>
          <w:color w:val="000000"/>
          <w:sz w:val="18"/>
        </w:rPr>
        <w:t xml:space="preserve"> </w:t>
      </w:r>
    </w:p>
    <w:bookmarkEnd w:id="5947"/>
    <w:bookmarkStart w:name="20249" w:id="5948"/>
    <w:p>
      <w:pPr>
        <w:spacing w:after="0"/>
        <w:ind w:firstLine="240"/>
        <w:jc w:val="right"/>
      </w:pPr>
      <w:r>
        <w:rPr>
          <w:rFonts w:ascii="Arial"/>
          <w:b w:val="false"/>
          <w:i w:val="false"/>
          <w:color w:val="000000"/>
          <w:sz w:val="18"/>
        </w:rPr>
        <w:t>Додаток 18</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5948"/>
    <w:bookmarkStart w:name="20250" w:id="5949"/>
    <w:p>
      <w:pPr>
        <w:pStyle w:val="Heading3"/>
        <w:spacing w:after="0"/>
        <w:ind w:left="0"/>
        <w:jc w:val="center"/>
      </w:pPr>
      <w:r>
        <w:rPr>
          <w:rFonts w:ascii="Arial"/>
          <w:color w:val="000000"/>
          <w:sz w:val="27"/>
        </w:rPr>
        <w:t>СТРУКТУРА</w:t>
      </w:r>
      <w:r>
        <w:br/>
      </w:r>
      <w:r>
        <w:rPr>
          <w:rFonts w:ascii="Arial"/>
          <w:color w:val="000000"/>
          <w:sz w:val="27"/>
        </w:rPr>
        <w:t>інструкції для медичного застосування лікарського засобу</w:t>
      </w:r>
    </w:p>
    <w:bookmarkEnd w:id="5949"/>
    <w:bookmarkStart w:name="20251" w:id="5950"/>
    <w:p>
      <w:pPr>
        <w:spacing w:after="0"/>
        <w:ind w:firstLine="240"/>
        <w:jc w:val="left"/>
      </w:pPr>
      <w:r>
        <w:rPr>
          <w:rFonts w:ascii="Arial"/>
          <w:b w:val="false"/>
          <w:i w:val="false"/>
          <w:color w:val="000000"/>
          <w:sz w:val="18"/>
        </w:rPr>
        <w:t>Назва лікарського засобу (українською мовою).</w:t>
      </w:r>
    </w:p>
    <w:bookmarkEnd w:id="5950"/>
    <w:bookmarkStart w:name="20252" w:id="5951"/>
    <w:p>
      <w:pPr>
        <w:spacing w:after="0"/>
        <w:ind w:firstLine="240"/>
        <w:jc w:val="left"/>
      </w:pPr>
      <w:r>
        <w:rPr>
          <w:rFonts w:ascii="Arial"/>
          <w:b w:val="false"/>
          <w:i w:val="false"/>
          <w:color w:val="000000"/>
          <w:sz w:val="18"/>
        </w:rPr>
        <w:t>Назва лікарського засобу англійською мовою (за бажанням виробника).</w:t>
      </w:r>
    </w:p>
    <w:bookmarkEnd w:id="5951"/>
    <w:bookmarkStart w:name="20253" w:id="5952"/>
    <w:p>
      <w:pPr>
        <w:spacing w:after="0"/>
        <w:ind w:firstLine="240"/>
        <w:jc w:val="left"/>
      </w:pPr>
      <w:r>
        <w:rPr>
          <w:rFonts w:ascii="Arial"/>
          <w:b w:val="false"/>
          <w:i w:val="false"/>
          <w:color w:val="000000"/>
          <w:sz w:val="18"/>
        </w:rPr>
        <w:t>Склад:</w:t>
      </w:r>
    </w:p>
    <w:bookmarkEnd w:id="5952"/>
    <w:bookmarkStart w:name="20254" w:id="5953"/>
    <w:p>
      <w:pPr>
        <w:spacing w:after="0"/>
        <w:ind w:firstLine="240"/>
        <w:jc w:val="left"/>
      </w:pPr>
      <w:r>
        <w:rPr>
          <w:rFonts w:ascii="Arial"/>
          <w:b w:val="false"/>
          <w:i w:val="false"/>
          <w:color w:val="000000"/>
          <w:sz w:val="18"/>
        </w:rPr>
        <w:t>діюча(і) речовина(и): (МНН або в разі її відсутності скорочена хімічна назва);</w:t>
      </w:r>
    </w:p>
    <w:bookmarkEnd w:id="5953"/>
    <w:bookmarkStart w:name="20255" w:id="5954"/>
    <w:p>
      <w:pPr>
        <w:spacing w:after="0"/>
        <w:ind w:firstLine="240"/>
        <w:jc w:val="left"/>
      </w:pPr>
      <w:r>
        <w:rPr>
          <w:rFonts w:ascii="Arial"/>
          <w:b w:val="false"/>
          <w:i w:val="false"/>
          <w:color w:val="000000"/>
          <w:sz w:val="18"/>
        </w:rPr>
        <w:t>склад на 1 одиницю лікарської форми;</w:t>
      </w:r>
    </w:p>
    <w:bookmarkEnd w:id="5954"/>
    <w:bookmarkStart w:name="20256" w:id="5955"/>
    <w:p>
      <w:pPr>
        <w:spacing w:after="0"/>
        <w:ind w:firstLine="240"/>
        <w:jc w:val="left"/>
      </w:pPr>
      <w:r>
        <w:rPr>
          <w:rFonts w:ascii="Arial"/>
          <w:b w:val="false"/>
          <w:i w:val="false"/>
          <w:color w:val="000000"/>
          <w:sz w:val="18"/>
        </w:rPr>
        <w:t>допоміжні речовини.</w:t>
      </w:r>
    </w:p>
    <w:bookmarkEnd w:id="5955"/>
    <w:bookmarkStart w:name="20257" w:id="5956"/>
    <w:p>
      <w:pPr>
        <w:spacing w:after="0"/>
        <w:ind w:firstLine="240"/>
        <w:jc w:val="left"/>
      </w:pPr>
      <w:r>
        <w:rPr>
          <w:rFonts w:ascii="Arial"/>
          <w:b w:val="false"/>
          <w:i w:val="false"/>
          <w:color w:val="000000"/>
          <w:sz w:val="18"/>
        </w:rPr>
        <w:t>Лікарська форма.</w:t>
      </w:r>
    </w:p>
    <w:bookmarkEnd w:id="5956"/>
    <w:bookmarkStart w:name="20258" w:id="5957"/>
    <w:p>
      <w:pPr>
        <w:spacing w:after="0"/>
        <w:ind w:firstLine="240"/>
        <w:jc w:val="left"/>
      </w:pPr>
      <w:r>
        <w:rPr>
          <w:rFonts w:ascii="Arial"/>
          <w:b w:val="false"/>
          <w:i w:val="false"/>
          <w:color w:val="000000"/>
          <w:sz w:val="18"/>
        </w:rPr>
        <w:t>Основні фізико-хімічні властивості.</w:t>
      </w:r>
    </w:p>
    <w:bookmarkEnd w:id="5957"/>
    <w:bookmarkStart w:name="20259" w:id="5958"/>
    <w:p>
      <w:pPr>
        <w:spacing w:after="0"/>
        <w:ind w:firstLine="240"/>
        <w:jc w:val="left"/>
      </w:pPr>
      <w:r>
        <w:rPr>
          <w:rFonts w:ascii="Arial"/>
          <w:b w:val="false"/>
          <w:i w:val="false"/>
          <w:color w:val="000000"/>
          <w:sz w:val="18"/>
        </w:rPr>
        <w:t>Фармакотерапевтична група. Код АТХ.</w:t>
      </w:r>
    </w:p>
    <w:bookmarkEnd w:id="5958"/>
    <w:bookmarkStart w:name="20260" w:id="5959"/>
    <w:p>
      <w:pPr>
        <w:spacing w:after="0"/>
        <w:ind w:firstLine="240"/>
        <w:jc w:val="left"/>
      </w:pPr>
      <w:r>
        <w:rPr>
          <w:rFonts w:ascii="Arial"/>
          <w:b w:val="false"/>
          <w:i/>
          <w:color w:val="000000"/>
          <w:sz w:val="18"/>
        </w:rPr>
        <w:t>Фармакологічні властивості/імунологічні і біологічні властивості</w:t>
      </w:r>
      <w:r>
        <w:rPr>
          <w:rFonts w:ascii="Arial"/>
          <w:b w:val="false"/>
          <w:i w:val="false"/>
          <w:color w:val="000000"/>
          <w:sz w:val="18"/>
        </w:rPr>
        <w:t>.</w:t>
      </w:r>
    </w:p>
    <w:bookmarkEnd w:id="5959"/>
    <w:bookmarkStart w:name="20261" w:id="5960"/>
    <w:p>
      <w:pPr>
        <w:spacing w:after="0"/>
        <w:ind w:firstLine="240"/>
        <w:jc w:val="left"/>
      </w:pPr>
      <w:r>
        <w:rPr>
          <w:rFonts w:ascii="Arial"/>
          <w:b w:val="false"/>
          <w:i w:val="false"/>
          <w:color w:val="000000"/>
          <w:sz w:val="18"/>
        </w:rPr>
        <w:t>Фармакодинаміка.</w:t>
      </w:r>
    </w:p>
    <w:bookmarkEnd w:id="5960"/>
    <w:bookmarkStart w:name="20262" w:id="5961"/>
    <w:p>
      <w:pPr>
        <w:spacing w:after="0"/>
        <w:ind w:firstLine="240"/>
        <w:jc w:val="left"/>
      </w:pPr>
      <w:r>
        <w:rPr>
          <w:rFonts w:ascii="Arial"/>
          <w:b w:val="false"/>
          <w:i w:val="false"/>
          <w:color w:val="000000"/>
          <w:sz w:val="18"/>
        </w:rPr>
        <w:t>Фармакокінетика.</w:t>
      </w:r>
    </w:p>
    <w:bookmarkEnd w:id="5961"/>
    <w:bookmarkStart w:name="20263" w:id="5962"/>
    <w:p>
      <w:pPr>
        <w:spacing w:after="0"/>
        <w:ind w:firstLine="240"/>
        <w:jc w:val="left"/>
      </w:pPr>
      <w:r>
        <w:rPr>
          <w:rFonts w:ascii="Arial"/>
          <w:b w:val="false"/>
          <w:i w:val="false"/>
          <w:color w:val="000000"/>
          <w:sz w:val="18"/>
        </w:rPr>
        <w:t>Клінічні характеристики.</w:t>
      </w:r>
    </w:p>
    <w:bookmarkEnd w:id="5962"/>
    <w:bookmarkStart w:name="20264" w:id="5963"/>
    <w:p>
      <w:pPr>
        <w:spacing w:after="0"/>
        <w:ind w:firstLine="240"/>
        <w:jc w:val="left"/>
      </w:pPr>
      <w:r>
        <w:rPr>
          <w:rFonts w:ascii="Arial"/>
          <w:b w:val="false"/>
          <w:i/>
          <w:color w:val="000000"/>
          <w:sz w:val="18"/>
        </w:rPr>
        <w:t>Показання.</w:t>
      </w:r>
    </w:p>
    <w:bookmarkEnd w:id="5963"/>
    <w:bookmarkStart w:name="20265" w:id="5964"/>
    <w:p>
      <w:pPr>
        <w:spacing w:after="0"/>
        <w:ind w:firstLine="240"/>
        <w:jc w:val="left"/>
      </w:pPr>
      <w:r>
        <w:rPr>
          <w:rFonts w:ascii="Arial"/>
          <w:b w:val="false"/>
          <w:i/>
          <w:color w:val="000000"/>
          <w:sz w:val="18"/>
        </w:rPr>
        <w:t>Протипоказання.</w:t>
      </w:r>
    </w:p>
    <w:bookmarkEnd w:id="5964"/>
    <w:bookmarkStart w:name="20266" w:id="5965"/>
    <w:p>
      <w:pPr>
        <w:spacing w:after="0"/>
        <w:ind w:firstLine="240"/>
        <w:jc w:val="left"/>
      </w:pPr>
      <w:r>
        <w:rPr>
          <w:rFonts w:ascii="Arial"/>
          <w:b w:val="false"/>
          <w:i/>
          <w:color w:val="000000"/>
          <w:sz w:val="18"/>
        </w:rPr>
        <w:t>Особливі заходи безпеки (за наявності).</w:t>
      </w:r>
    </w:p>
    <w:bookmarkEnd w:id="5965"/>
    <w:bookmarkStart w:name="20267" w:id="5966"/>
    <w:p>
      <w:pPr>
        <w:spacing w:after="0"/>
        <w:ind w:firstLine="240"/>
        <w:jc w:val="left"/>
      </w:pPr>
      <w:r>
        <w:rPr>
          <w:rFonts w:ascii="Arial"/>
          <w:b w:val="false"/>
          <w:i/>
          <w:color w:val="000000"/>
          <w:sz w:val="18"/>
        </w:rPr>
        <w:t>Взаємодія з іншими лікарськими засобами та інші види взаємодій.</w:t>
      </w:r>
    </w:p>
    <w:bookmarkEnd w:id="5966"/>
    <w:bookmarkStart w:name="20268" w:id="5967"/>
    <w:p>
      <w:pPr>
        <w:spacing w:after="0"/>
        <w:ind w:firstLine="240"/>
        <w:jc w:val="left"/>
      </w:pPr>
      <w:r>
        <w:rPr>
          <w:rFonts w:ascii="Arial"/>
          <w:b w:val="false"/>
          <w:i/>
          <w:color w:val="000000"/>
          <w:sz w:val="18"/>
        </w:rPr>
        <w:t>Особливості застосування.</w:t>
      </w:r>
    </w:p>
    <w:bookmarkEnd w:id="5967"/>
    <w:bookmarkStart w:name="20269" w:id="5968"/>
    <w:p>
      <w:pPr>
        <w:spacing w:after="0"/>
        <w:ind w:firstLine="240"/>
        <w:jc w:val="left"/>
      </w:pPr>
      <w:r>
        <w:rPr>
          <w:rFonts w:ascii="Arial"/>
          <w:b w:val="false"/>
          <w:i/>
          <w:color w:val="000000"/>
          <w:sz w:val="18"/>
        </w:rPr>
        <w:t>Застосування у період вагітності або годування груддю.</w:t>
      </w:r>
    </w:p>
    <w:bookmarkEnd w:id="5968"/>
    <w:bookmarkStart w:name="20270" w:id="5969"/>
    <w:p>
      <w:pPr>
        <w:spacing w:after="0"/>
        <w:ind w:firstLine="240"/>
        <w:jc w:val="left"/>
      </w:pPr>
      <w:r>
        <w:rPr>
          <w:rFonts w:ascii="Arial"/>
          <w:b w:val="false"/>
          <w:i/>
          <w:color w:val="000000"/>
          <w:sz w:val="18"/>
        </w:rPr>
        <w:t>Здатність впливати на швидкість реакції при керуванні автотранспортом або іншими механізмами.</w:t>
      </w:r>
    </w:p>
    <w:bookmarkEnd w:id="5969"/>
    <w:bookmarkStart w:name="20271" w:id="5970"/>
    <w:p>
      <w:pPr>
        <w:spacing w:after="0"/>
        <w:ind w:firstLine="240"/>
        <w:jc w:val="left"/>
      </w:pPr>
      <w:r>
        <w:rPr>
          <w:rFonts w:ascii="Arial"/>
          <w:b w:val="false"/>
          <w:i/>
          <w:color w:val="000000"/>
          <w:sz w:val="18"/>
        </w:rPr>
        <w:t>Спосіб застосування та дози.</w:t>
      </w:r>
    </w:p>
    <w:bookmarkEnd w:id="5970"/>
    <w:bookmarkStart w:name="20272" w:id="5971"/>
    <w:p>
      <w:pPr>
        <w:spacing w:after="0"/>
        <w:ind w:firstLine="240"/>
        <w:jc w:val="left"/>
      </w:pPr>
      <w:r>
        <w:rPr>
          <w:rFonts w:ascii="Arial"/>
          <w:b w:val="false"/>
          <w:i/>
          <w:color w:val="000000"/>
          <w:sz w:val="18"/>
        </w:rPr>
        <w:t>Діти.</w:t>
      </w:r>
    </w:p>
    <w:bookmarkEnd w:id="5971"/>
    <w:bookmarkStart w:name="20273" w:id="5972"/>
    <w:p>
      <w:pPr>
        <w:spacing w:after="0"/>
        <w:ind w:firstLine="240"/>
        <w:jc w:val="left"/>
      </w:pPr>
      <w:r>
        <w:rPr>
          <w:rFonts w:ascii="Arial"/>
          <w:b w:val="false"/>
          <w:i/>
          <w:color w:val="000000"/>
          <w:sz w:val="18"/>
        </w:rPr>
        <w:t>Передозування.</w:t>
      </w:r>
    </w:p>
    <w:bookmarkEnd w:id="5972"/>
    <w:bookmarkStart w:name="20274" w:id="5973"/>
    <w:p>
      <w:pPr>
        <w:spacing w:after="0"/>
        <w:ind w:firstLine="240"/>
        <w:jc w:val="left"/>
      </w:pPr>
      <w:r>
        <w:rPr>
          <w:rFonts w:ascii="Arial"/>
          <w:b w:val="false"/>
          <w:i/>
          <w:color w:val="000000"/>
          <w:sz w:val="18"/>
        </w:rPr>
        <w:t>Побічні реакції.</w:t>
      </w:r>
    </w:p>
    <w:bookmarkEnd w:id="5973"/>
    <w:bookmarkStart w:name="20275" w:id="5974"/>
    <w:p>
      <w:pPr>
        <w:spacing w:after="0"/>
        <w:ind w:firstLine="240"/>
        <w:jc w:val="left"/>
      </w:pPr>
      <w:r>
        <w:rPr>
          <w:rFonts w:ascii="Arial"/>
          <w:b w:val="false"/>
          <w:i w:val="false"/>
          <w:color w:val="000000"/>
          <w:sz w:val="18"/>
        </w:rPr>
        <w:t>Термін придатності.</w:t>
      </w:r>
    </w:p>
    <w:bookmarkEnd w:id="5974"/>
    <w:bookmarkStart w:name="20276" w:id="5975"/>
    <w:p>
      <w:pPr>
        <w:spacing w:after="0"/>
        <w:ind w:firstLine="240"/>
        <w:jc w:val="left"/>
      </w:pPr>
      <w:r>
        <w:rPr>
          <w:rFonts w:ascii="Arial"/>
          <w:b w:val="false"/>
          <w:i w:val="false"/>
          <w:color w:val="000000"/>
          <w:sz w:val="18"/>
        </w:rPr>
        <w:t>Умови зберігання.</w:t>
      </w:r>
    </w:p>
    <w:bookmarkEnd w:id="5975"/>
    <w:bookmarkStart w:name="20277" w:id="5976"/>
    <w:p>
      <w:pPr>
        <w:spacing w:after="0"/>
        <w:ind w:firstLine="240"/>
        <w:jc w:val="left"/>
      </w:pPr>
      <w:r>
        <w:rPr>
          <w:rFonts w:ascii="Arial"/>
          <w:b w:val="false"/>
          <w:i w:val="false"/>
          <w:color w:val="000000"/>
          <w:sz w:val="18"/>
        </w:rPr>
        <w:t>Несумісність (за наявності).</w:t>
      </w:r>
    </w:p>
    <w:bookmarkEnd w:id="5976"/>
    <w:bookmarkStart w:name="20278" w:id="5977"/>
    <w:p>
      <w:pPr>
        <w:spacing w:after="0"/>
        <w:ind w:firstLine="240"/>
        <w:jc w:val="left"/>
      </w:pPr>
      <w:r>
        <w:rPr>
          <w:rFonts w:ascii="Arial"/>
          <w:b w:val="false"/>
          <w:i w:val="false"/>
          <w:color w:val="000000"/>
          <w:sz w:val="18"/>
        </w:rPr>
        <w:t>Упаковка.</w:t>
      </w:r>
    </w:p>
    <w:bookmarkEnd w:id="5977"/>
    <w:bookmarkStart w:name="20279" w:id="5978"/>
    <w:p>
      <w:pPr>
        <w:spacing w:after="0"/>
        <w:ind w:firstLine="240"/>
        <w:jc w:val="left"/>
      </w:pPr>
      <w:r>
        <w:rPr>
          <w:rFonts w:ascii="Arial"/>
          <w:b w:val="false"/>
          <w:i w:val="false"/>
          <w:color w:val="000000"/>
          <w:sz w:val="18"/>
        </w:rPr>
        <w:t>Категорія відпуску.</w:t>
      </w:r>
    </w:p>
    <w:bookmarkEnd w:id="5978"/>
    <w:bookmarkStart w:name="20280" w:id="5979"/>
    <w:p>
      <w:pPr>
        <w:spacing w:after="0"/>
        <w:ind w:firstLine="240"/>
        <w:jc w:val="left"/>
      </w:pPr>
      <w:r>
        <w:rPr>
          <w:rFonts w:ascii="Arial"/>
          <w:b w:val="false"/>
          <w:i w:val="false"/>
          <w:color w:val="000000"/>
          <w:sz w:val="18"/>
        </w:rPr>
        <w:t>Виробник/заявник.</w:t>
      </w:r>
    </w:p>
    <w:bookmarkEnd w:id="5979"/>
    <w:bookmarkStart w:name="20281" w:id="5980"/>
    <w:p>
      <w:pPr>
        <w:spacing w:after="0"/>
        <w:ind w:firstLine="240"/>
        <w:jc w:val="left"/>
      </w:pPr>
      <w:r>
        <w:rPr>
          <w:rFonts w:ascii="Arial"/>
          <w:b w:val="false"/>
          <w:i w:val="false"/>
          <w:color w:val="000000"/>
          <w:sz w:val="18"/>
        </w:rPr>
        <w:t>Місцезнаходження виробника та адреса місця провадження його діяльності/місцезнаходження заявника та/або представника заявника.</w:t>
      </w:r>
    </w:p>
    <w:bookmarkEnd w:id="5980"/>
    <w:bookmarkStart w:name="20282" w:id="5981"/>
    <w:p>
      <w:pPr>
        <w:spacing w:after="0"/>
        <w:ind w:firstLine="240"/>
        <w:jc w:val="left"/>
      </w:pPr>
      <w:r>
        <w:rPr>
          <w:rFonts w:ascii="Arial"/>
          <w:b w:val="false"/>
          <w:i w:val="false"/>
          <w:color w:val="000000"/>
          <w:sz w:val="18"/>
        </w:rPr>
        <w:t>Дата останнього перегляду.</w:t>
      </w:r>
    </w:p>
    <w:bookmarkEnd w:id="5981"/>
    <w:bookmarkStart w:name="20283" w:id="5982"/>
    <w:p>
      <w:pPr>
        <w:spacing w:after="0"/>
        <w:ind w:firstLine="240"/>
        <w:jc w:val="left"/>
      </w:pPr>
      <w:r>
        <w:rPr>
          <w:rFonts w:ascii="Arial"/>
          <w:b w:val="false"/>
          <w:i w:val="false"/>
          <w:color w:val="000000"/>
          <w:sz w:val="18"/>
        </w:rPr>
        <w:t xml:space="preserve"> </w:t>
      </w:r>
    </w:p>
    <w:bookmarkEnd w:id="5982"/>
    <w:bookmarkStart w:name="20284" w:id="5983"/>
    <w:p>
      <w:pPr>
        <w:spacing w:after="0"/>
        <w:ind w:firstLine="240"/>
        <w:jc w:val="right"/>
      </w:pPr>
      <w:r>
        <w:rPr>
          <w:rFonts w:ascii="Arial"/>
          <w:b w:val="false"/>
          <w:i w:val="false"/>
          <w:color w:val="000000"/>
          <w:sz w:val="18"/>
        </w:rPr>
        <w:t>Додаток 19</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5983"/>
    <w:bookmarkStart w:name="20285" w:id="5984"/>
    <w:p>
      <w:pPr>
        <w:pStyle w:val="Heading3"/>
        <w:spacing w:after="0"/>
        <w:ind w:left="0"/>
        <w:jc w:val="center"/>
      </w:pPr>
      <w:r>
        <w:rPr>
          <w:rFonts w:ascii="Arial"/>
          <w:color w:val="000000"/>
          <w:sz w:val="27"/>
        </w:rPr>
        <w:t>ВИМОГИ</w:t>
      </w:r>
      <w:r>
        <w:br/>
      </w:r>
      <w:r>
        <w:rPr>
          <w:rFonts w:ascii="Arial"/>
          <w:color w:val="000000"/>
          <w:sz w:val="27"/>
        </w:rPr>
        <w:t>до інструкції для медичного застосування лікарського засобу</w:t>
      </w:r>
    </w:p>
    <w:bookmarkEnd w:id="5984"/>
    <w:bookmarkStart w:name="20286" w:id="5985"/>
    <w:p>
      <w:pPr>
        <w:spacing w:after="0"/>
        <w:ind w:firstLine="240"/>
        <w:jc w:val="left"/>
      </w:pPr>
      <w:r>
        <w:rPr>
          <w:rFonts w:ascii="Arial"/>
          <w:b w:val="false"/>
          <w:i w:val="false"/>
          <w:color w:val="000000"/>
          <w:sz w:val="18"/>
        </w:rPr>
        <w:t>1. Інструкція для медичного застосування, що супроводжує лікарський засіб, повинна бути складена відповідно до короткої характеристики лікарського засобу, затвердженої в країні виробника/заявника, або згідно з офіційною інформацією для застосування лікарського засобу, затвердженою відповідно до нормативних вимог країни заявника/виробника або країни, регуляторний орган якої керується високими стандартами якості, що відповідають стандартам, рекомендованим ВООЗ, та/або згідно з результатами клінічних випробувань.</w:t>
      </w:r>
    </w:p>
    <w:bookmarkEnd w:id="5985"/>
    <w:bookmarkStart w:name="20287" w:id="5986"/>
    <w:p>
      <w:pPr>
        <w:spacing w:after="0"/>
        <w:ind w:firstLine="240"/>
        <w:jc w:val="left"/>
      </w:pPr>
      <w:r>
        <w:rPr>
          <w:rFonts w:ascii="Arial"/>
          <w:b w:val="false"/>
          <w:i w:val="false"/>
          <w:color w:val="000000"/>
          <w:sz w:val="18"/>
        </w:rPr>
        <w:t>2. Інструкція для медичного застосування супроводжує лікарський засіб, якщо інформація, що має міститися в інструкції, не наведена безпосередньо на вторинній або первинній упаковці лікарського засобу.</w:t>
      </w:r>
    </w:p>
    <w:bookmarkEnd w:id="5986"/>
    <w:bookmarkStart w:name="22225" w:id="5987"/>
    <w:p>
      <w:pPr>
        <w:spacing w:after="0"/>
        <w:ind w:firstLine="240"/>
        <w:jc w:val="left"/>
      </w:pPr>
      <w:r>
        <w:rPr>
          <w:rFonts w:ascii="Arial"/>
          <w:b w:val="false"/>
          <w:i w:val="false"/>
          <w:color w:val="000000"/>
          <w:sz w:val="18"/>
        </w:rPr>
        <w:t>3. Текст інструкції для медичного застосування лікарського засобу повинен бути викладений чітко, українською мовою. За бажанням виробника/заявника поряд із текстом українською мовою додатково текст інструкції може дублюватися будь-якими іншими мовами за умови, що в текстах різними мовами буде наведено ідентичну інформацію.</w:t>
      </w:r>
    </w:p>
    <w:bookmarkEnd w:id="5987"/>
    <w:bookmarkStart w:name="22226" w:id="5988"/>
    <w:p>
      <w:pPr>
        <w:spacing w:after="0"/>
        <w:ind w:firstLine="240"/>
        <w:jc w:val="right"/>
      </w:pPr>
      <w:r>
        <w:rPr>
          <w:rFonts w:ascii="Arial"/>
          <w:b w:val="false"/>
          <w:i w:val="false"/>
          <w:color w:val="000000"/>
          <w:sz w:val="18"/>
        </w:rPr>
        <w:t>(пункт 3 у редакції наказу Міністерства</w:t>
      </w:r>
      <w:r>
        <w:br/>
      </w:r>
      <w:r>
        <w:rPr>
          <w:rFonts w:ascii="Arial"/>
          <w:b w:val="false"/>
          <w:i w:val="false"/>
          <w:color w:val="000000"/>
          <w:sz w:val="18"/>
        </w:rPr>
        <w:t xml:space="preserve"> охорони здоров'я України від 27.06.2019 р. N 1528)</w:t>
      </w:r>
    </w:p>
    <w:bookmarkEnd w:id="5988"/>
    <w:bookmarkStart w:name="20289" w:id="5989"/>
    <w:p>
      <w:pPr>
        <w:spacing w:after="0"/>
        <w:ind w:firstLine="240"/>
        <w:jc w:val="left"/>
      </w:pPr>
      <w:r>
        <w:rPr>
          <w:rFonts w:ascii="Arial"/>
          <w:b w:val="false"/>
          <w:i w:val="false"/>
          <w:color w:val="000000"/>
          <w:sz w:val="18"/>
        </w:rPr>
        <w:t>4. Стосовно певних лікарських засобів може бути відмінена вимога щодо необхідності вказувати в інструкції для медичного застосування деякі дані про застосування лікарського засобу за умови, що лікарський засіб не призначений для самостійного застосування пацієнтом.</w:t>
      </w:r>
    </w:p>
    <w:bookmarkEnd w:id="5989"/>
    <w:bookmarkStart w:name="20290" w:id="5990"/>
    <w:p>
      <w:pPr>
        <w:spacing w:after="0"/>
        <w:ind w:firstLine="240"/>
        <w:jc w:val="left"/>
      </w:pPr>
      <w:r>
        <w:rPr>
          <w:rFonts w:ascii="Arial"/>
          <w:b w:val="false"/>
          <w:i w:val="false"/>
          <w:color w:val="000000"/>
          <w:sz w:val="18"/>
        </w:rPr>
        <w:t>5. Розмір шрифту повинен бути великим, наскільки це можливо, та читабельним. Мінімальні вимоги включають: шрифт розміром 8 пунктів Дідо з міжрядковим інтервалом не менше 1 мм.</w:t>
      </w:r>
    </w:p>
    <w:bookmarkEnd w:id="5990"/>
    <w:bookmarkStart w:name="20291" w:id="5991"/>
    <w:p>
      <w:pPr>
        <w:spacing w:after="0"/>
        <w:ind w:firstLine="240"/>
        <w:jc w:val="left"/>
      </w:pPr>
      <w:r>
        <w:rPr>
          <w:rFonts w:ascii="Arial"/>
          <w:b w:val="false"/>
          <w:i w:val="false"/>
          <w:color w:val="000000"/>
          <w:sz w:val="18"/>
        </w:rPr>
        <w:t>6. У верхньому правому куті Інструкції для медичного застосування, яка вкладається у вторинну упаковку лікарського засобу, має бути зазначено номер та дату наказу МОЗ про державну реєстрацію або перереєстрацію лікарського засобу, яким даний лікарський засіб дозволено для медичного застосування в Україні, а також номер реєстраційного посвідчення.</w:t>
      </w:r>
    </w:p>
    <w:bookmarkEnd w:id="5991"/>
    <w:bookmarkStart w:name="20292" w:id="5992"/>
    <w:p>
      <w:pPr>
        <w:spacing w:after="0"/>
        <w:ind w:firstLine="240"/>
        <w:jc w:val="left"/>
      </w:pPr>
      <w:r>
        <w:rPr>
          <w:rFonts w:ascii="Arial"/>
          <w:b w:val="false"/>
          <w:i w:val="false"/>
          <w:color w:val="000000"/>
          <w:sz w:val="18"/>
        </w:rPr>
        <w:t>7. Інструкція для медичного застосування повинна містити таку інформацію:</w:t>
      </w:r>
    </w:p>
    <w:bookmarkEnd w:id="5992"/>
    <w:bookmarkStart w:name="20293" w:id="5993"/>
    <w:p>
      <w:pPr>
        <w:spacing w:after="0"/>
        <w:ind w:firstLine="240"/>
        <w:jc w:val="left"/>
      </w:pPr>
      <w:r>
        <w:rPr>
          <w:rFonts w:ascii="Arial"/>
          <w:b w:val="false"/>
          <w:i w:val="false"/>
          <w:color w:val="000000"/>
          <w:sz w:val="18"/>
        </w:rPr>
        <w:t>7.1. Назва лікарського засобу.</w:t>
      </w:r>
    </w:p>
    <w:bookmarkEnd w:id="5993"/>
    <w:bookmarkStart w:name="20294" w:id="5994"/>
    <w:p>
      <w:pPr>
        <w:spacing w:after="0"/>
        <w:ind w:firstLine="240"/>
        <w:jc w:val="left"/>
      </w:pPr>
      <w:r>
        <w:rPr>
          <w:rFonts w:ascii="Arial"/>
          <w:b w:val="false"/>
          <w:i w:val="false"/>
          <w:color w:val="000000"/>
          <w:sz w:val="18"/>
        </w:rPr>
        <w:t>7.2. Повний якісний склад (стосовно діючих та допоміжних речовин) і кількісний склад (стосовно діючих речовин) з використанням загальноприйнятих назв для кожної форми випуску лікарського засобу (дозування та упаковка).</w:t>
      </w:r>
    </w:p>
    <w:bookmarkEnd w:id="5994"/>
    <w:bookmarkStart w:name="20295" w:id="5995"/>
    <w:p>
      <w:pPr>
        <w:spacing w:after="0"/>
        <w:ind w:firstLine="240"/>
        <w:jc w:val="left"/>
      </w:pPr>
      <w:r>
        <w:rPr>
          <w:rFonts w:ascii="Arial"/>
          <w:b w:val="false"/>
          <w:i w:val="false"/>
          <w:color w:val="000000"/>
          <w:sz w:val="18"/>
        </w:rPr>
        <w:t>7.3. Лікарська форма.</w:t>
      </w:r>
    </w:p>
    <w:bookmarkEnd w:id="5995"/>
    <w:bookmarkStart w:name="20296" w:id="5996"/>
    <w:p>
      <w:pPr>
        <w:spacing w:after="0"/>
        <w:ind w:firstLine="240"/>
        <w:jc w:val="left"/>
      </w:pPr>
      <w:r>
        <w:rPr>
          <w:rFonts w:ascii="Arial"/>
          <w:b w:val="false"/>
          <w:i w:val="false"/>
          <w:color w:val="000000"/>
          <w:sz w:val="18"/>
        </w:rPr>
        <w:t>Основні фізико-хімічні властивості.</w:t>
      </w:r>
    </w:p>
    <w:bookmarkEnd w:id="5996"/>
    <w:bookmarkStart w:name="20297" w:id="5997"/>
    <w:p>
      <w:pPr>
        <w:spacing w:after="0"/>
        <w:ind w:firstLine="240"/>
        <w:jc w:val="left"/>
      </w:pPr>
      <w:r>
        <w:rPr>
          <w:rFonts w:ascii="Arial"/>
          <w:b w:val="false"/>
          <w:i w:val="false"/>
          <w:color w:val="000000"/>
          <w:sz w:val="18"/>
        </w:rPr>
        <w:t>7.4. Фармакотерапевтична група. Код АТХ.</w:t>
      </w:r>
    </w:p>
    <w:bookmarkEnd w:id="5997"/>
    <w:bookmarkStart w:name="20298" w:id="5998"/>
    <w:p>
      <w:pPr>
        <w:spacing w:after="0"/>
        <w:ind w:firstLine="240"/>
        <w:jc w:val="left"/>
      </w:pPr>
      <w:r>
        <w:rPr>
          <w:rFonts w:ascii="Arial"/>
          <w:b w:val="false"/>
          <w:i w:val="false"/>
          <w:color w:val="000000"/>
          <w:sz w:val="18"/>
        </w:rPr>
        <w:t>7.5. Фармакологічні властивості та, якщо така інформація є корисною для лікування, фармакокінетичні характеристики або імунологічні і біологічні властивості.</w:t>
      </w:r>
    </w:p>
    <w:bookmarkEnd w:id="5998"/>
    <w:bookmarkStart w:name="20299" w:id="5999"/>
    <w:p>
      <w:pPr>
        <w:spacing w:after="0"/>
        <w:ind w:firstLine="240"/>
        <w:jc w:val="left"/>
      </w:pPr>
      <w:r>
        <w:rPr>
          <w:rFonts w:ascii="Arial"/>
          <w:b w:val="false"/>
          <w:i w:val="false"/>
          <w:color w:val="000000"/>
          <w:sz w:val="18"/>
        </w:rPr>
        <w:t>Розділ "Фармакологічні властивості" для лікарських засобів, що відпускаються без рецепта, повинен бути викладений зрозумілою для пацієнта мовою та за бажанням заявника інформація може бути скорочена.</w:t>
      </w:r>
    </w:p>
    <w:bookmarkEnd w:id="5999"/>
    <w:bookmarkStart w:name="20300" w:id="6000"/>
    <w:p>
      <w:pPr>
        <w:spacing w:after="0"/>
        <w:ind w:firstLine="240"/>
        <w:jc w:val="left"/>
      </w:pPr>
      <w:r>
        <w:rPr>
          <w:rFonts w:ascii="Arial"/>
          <w:b w:val="false"/>
          <w:i w:val="false"/>
          <w:color w:val="000000"/>
          <w:sz w:val="18"/>
        </w:rPr>
        <w:t>Розділ "Імунологічні і біологічні властивості" є розділом інструкції для медичного застосування певних категорій медичних імунобіологічних препаратів (вакцин, анатоксинів тощо).</w:t>
      </w:r>
    </w:p>
    <w:bookmarkEnd w:id="6000"/>
    <w:bookmarkStart w:name="20301" w:id="6001"/>
    <w:p>
      <w:pPr>
        <w:spacing w:after="0"/>
        <w:ind w:firstLine="240"/>
        <w:jc w:val="left"/>
      </w:pPr>
      <w:r>
        <w:rPr>
          <w:rFonts w:ascii="Arial"/>
          <w:b w:val="false"/>
          <w:i w:val="false"/>
          <w:color w:val="000000"/>
          <w:sz w:val="18"/>
        </w:rPr>
        <w:t>7.6. Клінічні характеристики.</w:t>
      </w:r>
    </w:p>
    <w:bookmarkEnd w:id="6001"/>
    <w:bookmarkStart w:name="20302" w:id="6002"/>
    <w:p>
      <w:pPr>
        <w:spacing w:after="0"/>
        <w:ind w:firstLine="240"/>
        <w:jc w:val="left"/>
      </w:pPr>
      <w:r>
        <w:rPr>
          <w:rFonts w:ascii="Arial"/>
          <w:b w:val="false"/>
          <w:i w:val="false"/>
          <w:color w:val="000000"/>
          <w:sz w:val="18"/>
        </w:rPr>
        <w:t>Терапевтичні показання.</w:t>
      </w:r>
    </w:p>
    <w:bookmarkEnd w:id="6002"/>
    <w:bookmarkStart w:name="20303" w:id="6003"/>
    <w:p>
      <w:pPr>
        <w:spacing w:after="0"/>
        <w:ind w:firstLine="240"/>
        <w:jc w:val="left"/>
      </w:pPr>
      <w:r>
        <w:rPr>
          <w:rFonts w:ascii="Arial"/>
          <w:b w:val="false"/>
          <w:i w:val="false"/>
          <w:color w:val="000000"/>
          <w:sz w:val="18"/>
        </w:rPr>
        <w:t>7.7. Протипоказання.</w:t>
      </w:r>
    </w:p>
    <w:bookmarkEnd w:id="6003"/>
    <w:bookmarkStart w:name="20304" w:id="6004"/>
    <w:p>
      <w:pPr>
        <w:spacing w:after="0"/>
        <w:ind w:firstLine="240"/>
        <w:jc w:val="left"/>
      </w:pPr>
      <w:r>
        <w:rPr>
          <w:rFonts w:ascii="Arial"/>
          <w:b w:val="false"/>
          <w:i w:val="false"/>
          <w:color w:val="000000"/>
          <w:sz w:val="18"/>
        </w:rPr>
        <w:t>7.8. Особливі заходи безпеки (у разі необхідності), яких потрібно дотримуватися особам, які працюють з лікарськими засобами та вводять їх пацієнтам, а також усі заходи безпеки, яких необхідно дотримуватися пацієнту.</w:t>
      </w:r>
    </w:p>
    <w:bookmarkEnd w:id="6004"/>
    <w:bookmarkStart w:name="20305" w:id="6005"/>
    <w:p>
      <w:pPr>
        <w:spacing w:after="0"/>
        <w:ind w:firstLine="240"/>
        <w:jc w:val="left"/>
      </w:pPr>
      <w:r>
        <w:rPr>
          <w:rFonts w:ascii="Arial"/>
          <w:b w:val="false"/>
          <w:i w:val="false"/>
          <w:color w:val="000000"/>
          <w:sz w:val="18"/>
        </w:rPr>
        <w:t>7.9. Взаємодія з іншими лікарськими засобами та інші види взаємодій.</w:t>
      </w:r>
    </w:p>
    <w:bookmarkEnd w:id="6005"/>
    <w:bookmarkStart w:name="20306" w:id="6006"/>
    <w:p>
      <w:pPr>
        <w:spacing w:after="0"/>
        <w:ind w:firstLine="240"/>
        <w:jc w:val="left"/>
      </w:pPr>
      <w:r>
        <w:rPr>
          <w:rFonts w:ascii="Arial"/>
          <w:b w:val="false"/>
          <w:i w:val="false"/>
          <w:color w:val="000000"/>
          <w:sz w:val="18"/>
        </w:rPr>
        <w:t>7.10. Особливості застосування:</w:t>
      </w:r>
    </w:p>
    <w:bookmarkEnd w:id="6006"/>
    <w:bookmarkStart w:name="20307" w:id="6007"/>
    <w:p>
      <w:pPr>
        <w:spacing w:after="0"/>
        <w:ind w:firstLine="240"/>
        <w:jc w:val="left"/>
      </w:pPr>
      <w:r>
        <w:rPr>
          <w:rFonts w:ascii="Arial"/>
          <w:b w:val="false"/>
          <w:i w:val="false"/>
          <w:color w:val="000000"/>
          <w:sz w:val="18"/>
        </w:rPr>
        <w:t>7.10.1. Зазначити та надати інформацію про всі допоміжні речовини, знання про наявність яких є важливими для безпечного та ефективного застосування лікарського засобу (згідно з додатком 24 до Порядку).</w:t>
      </w:r>
    </w:p>
    <w:bookmarkEnd w:id="6007"/>
    <w:bookmarkStart w:name="20308" w:id="6008"/>
    <w:p>
      <w:pPr>
        <w:spacing w:after="0"/>
        <w:ind w:firstLine="240"/>
        <w:jc w:val="left"/>
      </w:pPr>
      <w:r>
        <w:rPr>
          <w:rFonts w:ascii="Arial"/>
          <w:b w:val="false"/>
          <w:i w:val="false"/>
          <w:color w:val="000000"/>
          <w:sz w:val="18"/>
        </w:rPr>
        <w:t>7.10.2. Застосування у період вагітності або годування груддю.</w:t>
      </w:r>
    </w:p>
    <w:bookmarkEnd w:id="6008"/>
    <w:bookmarkStart w:name="20309" w:id="6009"/>
    <w:p>
      <w:pPr>
        <w:spacing w:after="0"/>
        <w:ind w:firstLine="240"/>
        <w:jc w:val="left"/>
      </w:pPr>
      <w:r>
        <w:rPr>
          <w:rFonts w:ascii="Arial"/>
          <w:b w:val="false"/>
          <w:i w:val="false"/>
          <w:color w:val="000000"/>
          <w:sz w:val="18"/>
        </w:rPr>
        <w:t>7.10.3. Здатність впливати на швидкість реакції при керуванні автотранспортом або іншими механізмами.</w:t>
      </w:r>
    </w:p>
    <w:bookmarkEnd w:id="6009"/>
    <w:bookmarkStart w:name="20310" w:id="6010"/>
    <w:p>
      <w:pPr>
        <w:spacing w:after="0"/>
        <w:ind w:firstLine="240"/>
        <w:jc w:val="left"/>
      </w:pPr>
      <w:r>
        <w:rPr>
          <w:rFonts w:ascii="Arial"/>
          <w:b w:val="false"/>
          <w:i w:val="false"/>
          <w:color w:val="000000"/>
          <w:sz w:val="18"/>
        </w:rPr>
        <w:t>7.11. Дози і спосіб введення для дорослих.</w:t>
      </w:r>
    </w:p>
    <w:bookmarkEnd w:id="6010"/>
    <w:bookmarkStart w:name="20311" w:id="6011"/>
    <w:p>
      <w:pPr>
        <w:spacing w:after="0"/>
        <w:ind w:firstLine="240"/>
        <w:jc w:val="left"/>
      </w:pPr>
      <w:r>
        <w:rPr>
          <w:rFonts w:ascii="Arial"/>
          <w:b w:val="false"/>
          <w:i w:val="false"/>
          <w:color w:val="000000"/>
          <w:sz w:val="18"/>
        </w:rPr>
        <w:t>7.11.1. Діти.</w:t>
      </w:r>
    </w:p>
    <w:bookmarkEnd w:id="6011"/>
    <w:bookmarkStart w:name="20312" w:id="6012"/>
    <w:p>
      <w:pPr>
        <w:spacing w:after="0"/>
        <w:ind w:firstLine="240"/>
        <w:jc w:val="left"/>
      </w:pPr>
      <w:r>
        <w:rPr>
          <w:rFonts w:ascii="Arial"/>
          <w:b w:val="false"/>
          <w:i w:val="false"/>
          <w:color w:val="000000"/>
          <w:sz w:val="18"/>
        </w:rPr>
        <w:t>7.12. Передозування (симптоми, невідкладні заходи лікування та антидоти).</w:t>
      </w:r>
    </w:p>
    <w:bookmarkEnd w:id="6012"/>
    <w:bookmarkStart w:name="20313" w:id="6013"/>
    <w:p>
      <w:pPr>
        <w:spacing w:after="0"/>
        <w:ind w:firstLine="240"/>
        <w:jc w:val="left"/>
      </w:pPr>
      <w:r>
        <w:rPr>
          <w:rFonts w:ascii="Arial"/>
          <w:b w:val="false"/>
          <w:i w:val="false"/>
          <w:color w:val="000000"/>
          <w:sz w:val="18"/>
        </w:rPr>
        <w:t>7.13. Побічні реакції (частота та вираженість за умови наявності).</w:t>
      </w:r>
    </w:p>
    <w:bookmarkEnd w:id="6013"/>
    <w:bookmarkStart w:name="20314" w:id="6014"/>
    <w:p>
      <w:pPr>
        <w:spacing w:after="0"/>
        <w:ind w:firstLine="240"/>
        <w:jc w:val="left"/>
      </w:pPr>
      <w:r>
        <w:rPr>
          <w:rFonts w:ascii="Arial"/>
          <w:b w:val="false"/>
          <w:i w:val="false"/>
          <w:color w:val="000000"/>
          <w:sz w:val="18"/>
        </w:rPr>
        <w:t>7.14. Термін придатності (у разі необхідності вказується термін зберігання після підготовки лікарського засобу для безпосереднього застосування, наприклад після розчинення або після першого відкриття первинної упаковки).</w:t>
      </w:r>
    </w:p>
    <w:bookmarkEnd w:id="6014"/>
    <w:bookmarkStart w:name="20315" w:id="6015"/>
    <w:p>
      <w:pPr>
        <w:spacing w:after="0"/>
        <w:ind w:firstLine="240"/>
        <w:jc w:val="left"/>
      </w:pPr>
      <w:r>
        <w:rPr>
          <w:rFonts w:ascii="Arial"/>
          <w:b w:val="false"/>
          <w:i w:val="false"/>
          <w:color w:val="000000"/>
          <w:sz w:val="18"/>
        </w:rPr>
        <w:t>7.15. Умови зберігання.</w:t>
      </w:r>
    </w:p>
    <w:bookmarkEnd w:id="6015"/>
    <w:bookmarkStart w:name="20316" w:id="6016"/>
    <w:p>
      <w:pPr>
        <w:spacing w:after="0"/>
        <w:ind w:firstLine="240"/>
        <w:jc w:val="left"/>
      </w:pPr>
      <w:r>
        <w:rPr>
          <w:rFonts w:ascii="Arial"/>
          <w:b w:val="false"/>
          <w:i w:val="false"/>
          <w:color w:val="000000"/>
          <w:sz w:val="18"/>
        </w:rPr>
        <w:t>7.16. Несумісність (основні види), за наявності інформації.</w:t>
      </w:r>
    </w:p>
    <w:bookmarkEnd w:id="6016"/>
    <w:bookmarkStart w:name="20317" w:id="6017"/>
    <w:p>
      <w:pPr>
        <w:spacing w:after="0"/>
        <w:ind w:firstLine="240"/>
        <w:jc w:val="left"/>
      </w:pPr>
      <w:r>
        <w:rPr>
          <w:rFonts w:ascii="Arial"/>
          <w:b w:val="false"/>
          <w:i w:val="false"/>
          <w:color w:val="000000"/>
          <w:sz w:val="18"/>
        </w:rPr>
        <w:t>7.17. Тип і місткість первинної упаковки.</w:t>
      </w:r>
    </w:p>
    <w:bookmarkEnd w:id="6017"/>
    <w:bookmarkStart w:name="20318" w:id="6018"/>
    <w:p>
      <w:pPr>
        <w:spacing w:after="0"/>
        <w:ind w:firstLine="240"/>
        <w:jc w:val="left"/>
      </w:pPr>
      <w:r>
        <w:rPr>
          <w:rFonts w:ascii="Arial"/>
          <w:b w:val="false"/>
          <w:i w:val="false"/>
          <w:color w:val="000000"/>
          <w:sz w:val="18"/>
        </w:rPr>
        <w:t>7.18. Особливі заходи безпеки при поводженні з невикористаними лікарськими засобами та відходами лікарських засобів у разі необхідності.</w:t>
      </w:r>
    </w:p>
    <w:bookmarkEnd w:id="6018"/>
    <w:bookmarkStart w:name="20319" w:id="6019"/>
    <w:p>
      <w:pPr>
        <w:spacing w:after="0"/>
        <w:ind w:firstLine="240"/>
        <w:jc w:val="left"/>
      </w:pPr>
      <w:r>
        <w:rPr>
          <w:rFonts w:ascii="Arial"/>
          <w:b w:val="false"/>
          <w:i w:val="false"/>
          <w:color w:val="000000"/>
          <w:sz w:val="18"/>
        </w:rPr>
        <w:t xml:space="preserve">7.19. Категорія відпуску лікарського засобу, встановлена під час державної реєстрації/перереєстрації/внесення змін до матеріалів реєстраційного досьє з урахуванням вимог </w:t>
      </w:r>
      <w:r>
        <w:rPr>
          <w:rFonts w:ascii="Arial"/>
          <w:b w:val="false"/>
          <w:i w:val="false"/>
          <w:color w:val="000000"/>
          <w:sz w:val="18"/>
        </w:rPr>
        <w:t>наказу МОЗ від 17 травня 2001 року N 185 "Про затвердження критеріїв визначення категорій відпуску лікарських засобів"</w:t>
      </w:r>
      <w:r>
        <w:rPr>
          <w:rFonts w:ascii="Arial"/>
          <w:b w:val="false"/>
          <w:i w:val="false"/>
          <w:color w:val="000000"/>
          <w:sz w:val="18"/>
        </w:rPr>
        <w:t>, зареєстрованого у Міністерстві юстиції України 31 травня 2001 року за N 464/5655.</w:t>
      </w:r>
    </w:p>
    <w:bookmarkEnd w:id="6019"/>
    <w:bookmarkStart w:name="20320" w:id="6020"/>
    <w:p>
      <w:pPr>
        <w:spacing w:after="0"/>
        <w:ind w:firstLine="240"/>
        <w:jc w:val="left"/>
      </w:pPr>
      <w:r>
        <w:rPr>
          <w:rFonts w:ascii="Arial"/>
          <w:b w:val="false"/>
          <w:i w:val="false"/>
          <w:color w:val="000000"/>
          <w:sz w:val="18"/>
        </w:rPr>
        <w:t>7.20. Найменування і місцезнаходження виробника та адреса місця провадження його діяльності (зазначаються виробник, відповідальний за випуск серій лікарського засобу, а за бажанням зазначаються інші виробники, задіяні у виробництві) і за необхідності найменування та місцезнаходження заявника або представника заявника.</w:t>
      </w:r>
    </w:p>
    <w:bookmarkEnd w:id="6020"/>
    <w:bookmarkStart w:name="20321" w:id="6021"/>
    <w:p>
      <w:pPr>
        <w:spacing w:after="0"/>
        <w:ind w:firstLine="240"/>
        <w:jc w:val="left"/>
      </w:pPr>
      <w:r>
        <w:rPr>
          <w:rFonts w:ascii="Arial"/>
          <w:b w:val="false"/>
          <w:i w:val="false"/>
          <w:color w:val="000000"/>
          <w:sz w:val="18"/>
        </w:rPr>
        <w:t>7.21. Дата останнього перегляду інструкції для медичного застосування (зазначається дата наказу МОЗ про реєстрацію/перереєстрацію/внесення змін до інструкції для медичного застосування лікарського засобу під час дії реєстраційного посвідчення).</w:t>
      </w:r>
    </w:p>
    <w:bookmarkEnd w:id="6021"/>
    <w:bookmarkStart w:name="20322" w:id="6022"/>
    <w:p>
      <w:pPr>
        <w:spacing w:after="0"/>
        <w:ind w:firstLine="240"/>
        <w:jc w:val="left"/>
      </w:pPr>
      <w:r>
        <w:rPr>
          <w:rFonts w:ascii="Arial"/>
          <w:b w:val="false"/>
          <w:i w:val="false"/>
          <w:color w:val="000000"/>
          <w:sz w:val="18"/>
        </w:rPr>
        <w:t>7.22. Для радіофармацевтичних лікарських засобів - повний докладний опис внутрішньої радіаційної дозиметрії, а також додаткові докладні інструкції щодо приготування для негайного застосування та контролю якості таких лікарських засобів, а у разі необхідності - максимальний термін зберігання, протягом якого будь-який проміжний лікарський засіб, такий як елюат, або готовий для застосування фармацевтичний лікарський засіб, буде відповідати власним специфікаціям.</w:t>
      </w:r>
    </w:p>
    <w:bookmarkEnd w:id="6022"/>
    <w:bookmarkStart w:name="20323" w:id="6023"/>
    <w:p>
      <w:pPr>
        <w:spacing w:after="0"/>
        <w:ind w:firstLine="240"/>
        <w:jc w:val="left"/>
      </w:pPr>
      <w:r>
        <w:rPr>
          <w:rFonts w:ascii="Arial"/>
          <w:b w:val="false"/>
          <w:i w:val="false"/>
          <w:color w:val="000000"/>
          <w:sz w:val="18"/>
        </w:rPr>
        <w:t>Крім того, інструкція для медичного застосування радіофармацевтичного лікарського засобу повинна містити опис усіх заходів безпеки, яких необхідно дотримуватися медичним працівникам та пацієнтам під час приготування та застосування лікарського засобу, а також спеціальні заходи безпеки з утилізації упаковки та її невикористаного вмісту.</w:t>
      </w:r>
    </w:p>
    <w:bookmarkEnd w:id="6023"/>
    <w:bookmarkStart w:name="20324" w:id="6024"/>
    <w:p>
      <w:pPr>
        <w:spacing w:after="0"/>
        <w:ind w:firstLine="240"/>
        <w:jc w:val="left"/>
      </w:pPr>
      <w:r>
        <w:rPr>
          <w:rFonts w:ascii="Arial"/>
          <w:b w:val="false"/>
          <w:i w:val="false"/>
          <w:color w:val="000000"/>
          <w:sz w:val="18"/>
        </w:rPr>
        <w:t>8. В інструкції для медичного застосування можуть бути розміщені символи або піктограми, які пояснюють інформацію, надану в ній, а також інша інформація, яка відповідає короткій характеристиці лікарського засобу і є корисною для санітарної просвіти, за винятком інформації рекламного характеру, яка сприяє просуванню лікарського засобу на ринку.</w:t>
      </w:r>
    </w:p>
    <w:bookmarkEnd w:id="6024"/>
    <w:bookmarkStart w:name="20325" w:id="6025"/>
    <w:p>
      <w:pPr>
        <w:spacing w:after="0"/>
        <w:ind w:firstLine="240"/>
        <w:jc w:val="left"/>
      </w:pPr>
      <w:r>
        <w:rPr>
          <w:rFonts w:ascii="Arial"/>
          <w:b w:val="false"/>
          <w:i w:val="false"/>
          <w:color w:val="000000"/>
          <w:sz w:val="18"/>
        </w:rPr>
        <w:t>9. Інструкція для медичного застосування традиційного лікарського засобу рослинного походження повинна містити вказівки на те, що:</w:t>
      </w:r>
    </w:p>
    <w:bookmarkEnd w:id="6025"/>
    <w:bookmarkStart w:name="20326" w:id="6026"/>
    <w:p>
      <w:pPr>
        <w:spacing w:after="0"/>
        <w:ind w:firstLine="240"/>
        <w:jc w:val="left"/>
      </w:pPr>
      <w:r>
        <w:rPr>
          <w:rFonts w:ascii="Arial"/>
          <w:b w:val="false"/>
          <w:i w:val="false"/>
          <w:color w:val="000000"/>
          <w:sz w:val="18"/>
        </w:rPr>
        <w:t>лікарський засіб є звичайним лікарським засобом рослинного походження для застосування відповідно до показань, підтверджених тривалим застосуванням;</w:t>
      </w:r>
    </w:p>
    <w:bookmarkEnd w:id="6026"/>
    <w:bookmarkStart w:name="20327" w:id="6027"/>
    <w:p>
      <w:pPr>
        <w:spacing w:after="0"/>
        <w:ind w:firstLine="240"/>
        <w:jc w:val="left"/>
      </w:pPr>
      <w:r>
        <w:rPr>
          <w:rFonts w:ascii="Arial"/>
          <w:b w:val="false"/>
          <w:i w:val="false"/>
          <w:color w:val="000000"/>
          <w:sz w:val="18"/>
        </w:rPr>
        <w:t>користувач повинен проконсультуватися з лікарем, якщо симптоми захворювання не зникли під час застосування лікарського засобу або спостерігаються побічні реакції, не зазначені в інструкції для медичного застосування лікарського засобу.</w:t>
      </w:r>
    </w:p>
    <w:bookmarkEnd w:id="6027"/>
    <w:bookmarkStart w:name="20328" w:id="6028"/>
    <w:p>
      <w:pPr>
        <w:spacing w:after="0"/>
        <w:ind w:firstLine="240"/>
        <w:jc w:val="left"/>
      </w:pPr>
      <w:r>
        <w:rPr>
          <w:rFonts w:ascii="Arial"/>
          <w:b w:val="false"/>
          <w:i w:val="false"/>
          <w:color w:val="000000"/>
          <w:sz w:val="18"/>
        </w:rPr>
        <w:t>10. Інструкція для медичного застосування гомеопатичних лікарських засобів, які відповідають вимогам додатка 7 до Порядку, повинна містити:</w:t>
      </w:r>
    </w:p>
    <w:bookmarkEnd w:id="6028"/>
    <w:bookmarkStart w:name="20329" w:id="6029"/>
    <w:p>
      <w:pPr>
        <w:spacing w:after="0"/>
        <w:ind w:firstLine="240"/>
        <w:jc w:val="left"/>
      </w:pPr>
      <w:r>
        <w:rPr>
          <w:rFonts w:ascii="Arial"/>
          <w:b w:val="false"/>
          <w:i w:val="false"/>
          <w:color w:val="000000"/>
          <w:sz w:val="18"/>
        </w:rPr>
        <w:t>формулювання "гомеопатичний лікарський засіб без затверджених терапевтичних показань для застосування";</w:t>
      </w:r>
    </w:p>
    <w:bookmarkEnd w:id="6029"/>
    <w:bookmarkStart w:name="20330" w:id="6030"/>
    <w:p>
      <w:pPr>
        <w:spacing w:after="0"/>
        <w:ind w:firstLine="240"/>
        <w:jc w:val="left"/>
      </w:pPr>
      <w:r>
        <w:rPr>
          <w:rFonts w:ascii="Arial"/>
          <w:b w:val="false"/>
          <w:i w:val="false"/>
          <w:color w:val="000000"/>
          <w:sz w:val="18"/>
        </w:rPr>
        <w:t>застереження для споживача про необхідність консультації з лікарем, якщо симптоми зберігаються при застосуванні лікарського засобу.</w:t>
      </w:r>
    </w:p>
    <w:bookmarkEnd w:id="6030"/>
    <w:bookmarkStart w:name="20331" w:id="6031"/>
    <w:p>
      <w:pPr>
        <w:spacing w:after="0"/>
        <w:ind w:firstLine="240"/>
        <w:jc w:val="left"/>
      </w:pPr>
      <w:r>
        <w:rPr>
          <w:rFonts w:ascii="Arial"/>
          <w:b w:val="false"/>
          <w:i w:val="false"/>
          <w:color w:val="000000"/>
          <w:sz w:val="18"/>
        </w:rPr>
        <w:t xml:space="preserve"> </w:t>
      </w:r>
    </w:p>
    <w:bookmarkEnd w:id="6031"/>
    <w:bookmarkStart w:name="20332" w:id="6032"/>
    <w:p>
      <w:pPr>
        <w:spacing w:after="0"/>
        <w:ind w:firstLine="240"/>
        <w:jc w:val="right"/>
      </w:pPr>
      <w:r>
        <w:rPr>
          <w:rFonts w:ascii="Arial"/>
          <w:b w:val="false"/>
          <w:i w:val="false"/>
          <w:color w:val="000000"/>
          <w:sz w:val="18"/>
        </w:rPr>
        <w:t>Додаток 20</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6032"/>
    <w:bookmarkStart w:name="20333" w:id="6033"/>
    <w:p>
      <w:pPr>
        <w:pStyle w:val="Heading3"/>
        <w:spacing w:after="0"/>
        <w:ind w:left="0"/>
        <w:jc w:val="center"/>
      </w:pPr>
      <w:r>
        <w:rPr>
          <w:rFonts w:ascii="Arial"/>
          <w:color w:val="000000"/>
          <w:sz w:val="27"/>
        </w:rPr>
        <w:t>СТРУКТУРА</w:t>
      </w:r>
      <w:r>
        <w:br/>
      </w:r>
      <w:r>
        <w:rPr>
          <w:rFonts w:ascii="Arial"/>
          <w:color w:val="000000"/>
          <w:sz w:val="27"/>
        </w:rPr>
        <w:t>короткої характеристики лікарського засобу</w:t>
      </w:r>
    </w:p>
    <w:bookmarkEnd w:id="6033"/>
    <w:bookmarkStart w:name="20334" w:id="6034"/>
    <w:p>
      <w:pPr>
        <w:spacing w:after="0"/>
        <w:ind w:firstLine="240"/>
        <w:jc w:val="left"/>
      </w:pPr>
      <w:r>
        <w:rPr>
          <w:rFonts w:ascii="Arial"/>
          <w:b w:val="false"/>
          <w:i w:val="false"/>
          <w:color w:val="000000"/>
          <w:sz w:val="18"/>
        </w:rPr>
        <w:t>1. Назва лікарського засобу, дозування, лікарська форма.</w:t>
      </w:r>
    </w:p>
    <w:bookmarkEnd w:id="6034"/>
    <w:bookmarkStart w:name="20335" w:id="6035"/>
    <w:p>
      <w:pPr>
        <w:spacing w:after="0"/>
        <w:ind w:firstLine="240"/>
        <w:jc w:val="left"/>
      </w:pPr>
      <w:r>
        <w:rPr>
          <w:rFonts w:ascii="Arial"/>
          <w:b w:val="false"/>
          <w:i w:val="false"/>
          <w:color w:val="000000"/>
          <w:sz w:val="18"/>
        </w:rPr>
        <w:t>2. Якісний і кількісний склад.</w:t>
      </w:r>
    </w:p>
    <w:bookmarkEnd w:id="6035"/>
    <w:bookmarkStart w:name="20336" w:id="6036"/>
    <w:p>
      <w:pPr>
        <w:spacing w:after="0"/>
        <w:ind w:firstLine="240"/>
        <w:jc w:val="left"/>
      </w:pPr>
      <w:r>
        <w:rPr>
          <w:rFonts w:ascii="Arial"/>
          <w:b w:val="false"/>
          <w:i w:val="false"/>
          <w:color w:val="000000"/>
          <w:sz w:val="18"/>
        </w:rPr>
        <w:t>3. Лікарська форма.</w:t>
      </w:r>
    </w:p>
    <w:bookmarkEnd w:id="6036"/>
    <w:bookmarkStart w:name="20337" w:id="6037"/>
    <w:p>
      <w:pPr>
        <w:spacing w:after="0"/>
        <w:ind w:firstLine="240"/>
        <w:jc w:val="left"/>
      </w:pPr>
      <w:r>
        <w:rPr>
          <w:rFonts w:ascii="Arial"/>
          <w:b w:val="false"/>
          <w:i w:val="false"/>
          <w:color w:val="000000"/>
          <w:sz w:val="18"/>
        </w:rPr>
        <w:t>4. Клінічна інформація:</w:t>
      </w:r>
    </w:p>
    <w:bookmarkEnd w:id="6037"/>
    <w:bookmarkStart w:name="20338" w:id="6038"/>
    <w:p>
      <w:pPr>
        <w:spacing w:after="0"/>
        <w:ind w:firstLine="240"/>
        <w:jc w:val="left"/>
      </w:pPr>
      <w:r>
        <w:rPr>
          <w:rFonts w:ascii="Arial"/>
          <w:b w:val="false"/>
          <w:i w:val="false"/>
          <w:color w:val="000000"/>
          <w:sz w:val="18"/>
        </w:rPr>
        <w:t>4.1. Терапевтичні показання.</w:t>
      </w:r>
    </w:p>
    <w:bookmarkEnd w:id="6038"/>
    <w:bookmarkStart w:name="20339" w:id="6039"/>
    <w:p>
      <w:pPr>
        <w:spacing w:after="0"/>
        <w:ind w:firstLine="240"/>
        <w:jc w:val="left"/>
      </w:pPr>
      <w:r>
        <w:rPr>
          <w:rFonts w:ascii="Arial"/>
          <w:b w:val="false"/>
          <w:i w:val="false"/>
          <w:color w:val="000000"/>
          <w:sz w:val="18"/>
        </w:rPr>
        <w:t>4.2. Дози та спосіб застосування.</w:t>
      </w:r>
    </w:p>
    <w:bookmarkEnd w:id="6039"/>
    <w:bookmarkStart w:name="20340" w:id="6040"/>
    <w:p>
      <w:pPr>
        <w:spacing w:after="0"/>
        <w:ind w:firstLine="240"/>
        <w:jc w:val="left"/>
      </w:pPr>
      <w:r>
        <w:rPr>
          <w:rFonts w:ascii="Arial"/>
          <w:b w:val="false"/>
          <w:i w:val="false"/>
          <w:color w:val="000000"/>
          <w:sz w:val="18"/>
        </w:rPr>
        <w:t>4.3. Діти.</w:t>
      </w:r>
    </w:p>
    <w:bookmarkEnd w:id="6040"/>
    <w:bookmarkStart w:name="20341" w:id="6041"/>
    <w:p>
      <w:pPr>
        <w:spacing w:after="0"/>
        <w:ind w:firstLine="240"/>
        <w:jc w:val="left"/>
      </w:pPr>
      <w:r>
        <w:rPr>
          <w:rFonts w:ascii="Arial"/>
          <w:b w:val="false"/>
          <w:i w:val="false"/>
          <w:color w:val="000000"/>
          <w:sz w:val="18"/>
        </w:rPr>
        <w:t>4.4. Протипоказання.</w:t>
      </w:r>
    </w:p>
    <w:bookmarkEnd w:id="6041"/>
    <w:bookmarkStart w:name="20342" w:id="6042"/>
    <w:p>
      <w:pPr>
        <w:spacing w:after="0"/>
        <w:ind w:firstLine="240"/>
        <w:jc w:val="left"/>
      </w:pPr>
      <w:r>
        <w:rPr>
          <w:rFonts w:ascii="Arial"/>
          <w:b w:val="false"/>
          <w:i w:val="false"/>
          <w:color w:val="000000"/>
          <w:sz w:val="18"/>
        </w:rPr>
        <w:t>4.5. Особливі застереження та запобіжні заходи при застосуванні.</w:t>
      </w:r>
    </w:p>
    <w:bookmarkEnd w:id="6042"/>
    <w:bookmarkStart w:name="20343" w:id="6043"/>
    <w:p>
      <w:pPr>
        <w:spacing w:after="0"/>
        <w:ind w:firstLine="240"/>
        <w:jc w:val="left"/>
      </w:pPr>
      <w:r>
        <w:rPr>
          <w:rFonts w:ascii="Arial"/>
          <w:b w:val="false"/>
          <w:i w:val="false"/>
          <w:color w:val="000000"/>
          <w:sz w:val="18"/>
        </w:rPr>
        <w:t>4.6. Взаємодія з іншими лікарськими засобами та інші види взаємодій.</w:t>
      </w:r>
    </w:p>
    <w:bookmarkEnd w:id="6043"/>
    <w:bookmarkStart w:name="20344" w:id="6044"/>
    <w:p>
      <w:pPr>
        <w:spacing w:after="0"/>
        <w:ind w:firstLine="240"/>
        <w:jc w:val="left"/>
      </w:pPr>
      <w:r>
        <w:rPr>
          <w:rFonts w:ascii="Arial"/>
          <w:b w:val="false"/>
          <w:i w:val="false"/>
          <w:color w:val="000000"/>
          <w:sz w:val="18"/>
        </w:rPr>
        <w:t>4.7. Застосування під час вагітності та годування груддю.</w:t>
      </w:r>
    </w:p>
    <w:bookmarkEnd w:id="6044"/>
    <w:bookmarkStart w:name="20345" w:id="6045"/>
    <w:p>
      <w:pPr>
        <w:spacing w:after="0"/>
        <w:ind w:firstLine="240"/>
        <w:jc w:val="left"/>
      </w:pPr>
      <w:r>
        <w:rPr>
          <w:rFonts w:ascii="Arial"/>
          <w:b w:val="false"/>
          <w:i w:val="false"/>
          <w:color w:val="000000"/>
          <w:sz w:val="18"/>
        </w:rPr>
        <w:t>4.8. Вплив на здатність керувати транспортними засобами або працювати з іншими автоматизованими системами.</w:t>
      </w:r>
    </w:p>
    <w:bookmarkEnd w:id="6045"/>
    <w:bookmarkStart w:name="20346" w:id="6046"/>
    <w:p>
      <w:pPr>
        <w:spacing w:after="0"/>
        <w:ind w:firstLine="240"/>
        <w:jc w:val="left"/>
      </w:pPr>
      <w:r>
        <w:rPr>
          <w:rFonts w:ascii="Arial"/>
          <w:b w:val="false"/>
          <w:i w:val="false"/>
          <w:color w:val="000000"/>
          <w:sz w:val="18"/>
        </w:rPr>
        <w:t>4.9. Побічні реакції.</w:t>
      </w:r>
    </w:p>
    <w:bookmarkEnd w:id="6046"/>
    <w:bookmarkStart w:name="20347" w:id="6047"/>
    <w:p>
      <w:pPr>
        <w:spacing w:after="0"/>
        <w:ind w:firstLine="240"/>
        <w:jc w:val="left"/>
      </w:pPr>
      <w:r>
        <w:rPr>
          <w:rFonts w:ascii="Arial"/>
          <w:b w:val="false"/>
          <w:i w:val="false"/>
          <w:color w:val="000000"/>
          <w:sz w:val="18"/>
        </w:rPr>
        <w:t>4.10. Передозування.</w:t>
      </w:r>
    </w:p>
    <w:bookmarkEnd w:id="6047"/>
    <w:bookmarkStart w:name="20348" w:id="6048"/>
    <w:p>
      <w:pPr>
        <w:spacing w:after="0"/>
        <w:ind w:firstLine="240"/>
        <w:jc w:val="left"/>
      </w:pPr>
      <w:r>
        <w:rPr>
          <w:rFonts w:ascii="Arial"/>
          <w:b w:val="false"/>
          <w:i w:val="false"/>
          <w:color w:val="000000"/>
          <w:sz w:val="18"/>
        </w:rPr>
        <w:t>5. Фармакологічні властивості. Фармакотерапевтична група. Код АТХ:</w:t>
      </w:r>
    </w:p>
    <w:bookmarkEnd w:id="6048"/>
    <w:bookmarkStart w:name="20349" w:id="6049"/>
    <w:p>
      <w:pPr>
        <w:spacing w:after="0"/>
        <w:ind w:firstLine="240"/>
        <w:jc w:val="left"/>
      </w:pPr>
      <w:r>
        <w:rPr>
          <w:rFonts w:ascii="Arial"/>
          <w:b w:val="false"/>
          <w:i w:val="false"/>
          <w:color w:val="000000"/>
          <w:sz w:val="18"/>
        </w:rPr>
        <w:t>5.1. Фармакодинамічні властивості.</w:t>
      </w:r>
    </w:p>
    <w:bookmarkEnd w:id="6049"/>
    <w:bookmarkStart w:name="20350" w:id="6050"/>
    <w:p>
      <w:pPr>
        <w:spacing w:after="0"/>
        <w:ind w:firstLine="240"/>
        <w:jc w:val="left"/>
      </w:pPr>
      <w:r>
        <w:rPr>
          <w:rFonts w:ascii="Arial"/>
          <w:b w:val="false"/>
          <w:i w:val="false"/>
          <w:color w:val="000000"/>
          <w:sz w:val="18"/>
        </w:rPr>
        <w:t>5.2. Фармакокінетичні властивості.</w:t>
      </w:r>
    </w:p>
    <w:bookmarkEnd w:id="6050"/>
    <w:bookmarkStart w:name="20351" w:id="6051"/>
    <w:p>
      <w:pPr>
        <w:spacing w:after="0"/>
        <w:ind w:firstLine="240"/>
        <w:jc w:val="left"/>
      </w:pPr>
      <w:r>
        <w:rPr>
          <w:rFonts w:ascii="Arial"/>
          <w:b w:val="false"/>
          <w:i w:val="false"/>
          <w:color w:val="000000"/>
          <w:sz w:val="18"/>
        </w:rPr>
        <w:t>5.3. Доклінічні дані з безпеки.</w:t>
      </w:r>
    </w:p>
    <w:bookmarkEnd w:id="6051"/>
    <w:bookmarkStart w:name="20352" w:id="6052"/>
    <w:p>
      <w:pPr>
        <w:spacing w:after="0"/>
        <w:ind w:firstLine="240"/>
        <w:jc w:val="left"/>
      </w:pPr>
      <w:r>
        <w:rPr>
          <w:rFonts w:ascii="Arial"/>
          <w:b w:val="false"/>
          <w:i w:val="false"/>
          <w:color w:val="000000"/>
          <w:sz w:val="18"/>
        </w:rPr>
        <w:t>6. Фармацевтична інформація:</w:t>
      </w:r>
    </w:p>
    <w:bookmarkEnd w:id="6052"/>
    <w:bookmarkStart w:name="20353" w:id="6053"/>
    <w:p>
      <w:pPr>
        <w:spacing w:after="0"/>
        <w:ind w:firstLine="240"/>
        <w:jc w:val="left"/>
      </w:pPr>
      <w:r>
        <w:rPr>
          <w:rFonts w:ascii="Arial"/>
          <w:b w:val="false"/>
          <w:i w:val="false"/>
          <w:color w:val="000000"/>
          <w:sz w:val="18"/>
        </w:rPr>
        <w:t>6.1. Допоміжні речовини.</w:t>
      </w:r>
    </w:p>
    <w:bookmarkEnd w:id="6053"/>
    <w:bookmarkStart w:name="20354" w:id="6054"/>
    <w:p>
      <w:pPr>
        <w:spacing w:after="0"/>
        <w:ind w:firstLine="240"/>
        <w:jc w:val="left"/>
      </w:pPr>
      <w:r>
        <w:rPr>
          <w:rFonts w:ascii="Arial"/>
          <w:b w:val="false"/>
          <w:i w:val="false"/>
          <w:color w:val="000000"/>
          <w:sz w:val="18"/>
        </w:rPr>
        <w:t>6.2. Основні випадки несумісності.</w:t>
      </w:r>
    </w:p>
    <w:bookmarkEnd w:id="6054"/>
    <w:bookmarkStart w:name="20355" w:id="6055"/>
    <w:p>
      <w:pPr>
        <w:spacing w:after="0"/>
        <w:ind w:firstLine="240"/>
        <w:jc w:val="left"/>
      </w:pPr>
      <w:r>
        <w:rPr>
          <w:rFonts w:ascii="Arial"/>
          <w:b w:val="false"/>
          <w:i w:val="false"/>
          <w:color w:val="000000"/>
          <w:sz w:val="18"/>
        </w:rPr>
        <w:t>6.3. Термін придатності.</w:t>
      </w:r>
    </w:p>
    <w:bookmarkEnd w:id="6055"/>
    <w:bookmarkStart w:name="20356" w:id="6056"/>
    <w:p>
      <w:pPr>
        <w:spacing w:after="0"/>
        <w:ind w:firstLine="240"/>
        <w:jc w:val="left"/>
      </w:pPr>
      <w:r>
        <w:rPr>
          <w:rFonts w:ascii="Arial"/>
          <w:b w:val="false"/>
          <w:i w:val="false"/>
          <w:color w:val="000000"/>
          <w:sz w:val="18"/>
        </w:rPr>
        <w:t>6.4. Особливі запобіжні заходи при зберіганні.</w:t>
      </w:r>
    </w:p>
    <w:bookmarkEnd w:id="6056"/>
    <w:bookmarkStart w:name="20357" w:id="6057"/>
    <w:p>
      <w:pPr>
        <w:spacing w:after="0"/>
        <w:ind w:firstLine="240"/>
        <w:jc w:val="left"/>
      </w:pPr>
      <w:r>
        <w:rPr>
          <w:rFonts w:ascii="Arial"/>
          <w:b w:val="false"/>
          <w:i w:val="false"/>
          <w:color w:val="000000"/>
          <w:sz w:val="18"/>
        </w:rPr>
        <w:t>6.5. Тип та вміст первинної упаковки.</w:t>
      </w:r>
    </w:p>
    <w:bookmarkEnd w:id="6057"/>
    <w:bookmarkStart w:name="20358" w:id="6058"/>
    <w:p>
      <w:pPr>
        <w:spacing w:after="0"/>
        <w:ind w:firstLine="240"/>
        <w:jc w:val="left"/>
      </w:pPr>
      <w:r>
        <w:rPr>
          <w:rFonts w:ascii="Arial"/>
          <w:b w:val="false"/>
          <w:i w:val="false"/>
          <w:color w:val="000000"/>
          <w:sz w:val="18"/>
        </w:rPr>
        <w:t>6.6. Спеціальні заходи безпеки при поводженні з невикористаним лікарським засобом або відходами лікарського засобу (у разі необхідності).</w:t>
      </w:r>
    </w:p>
    <w:bookmarkEnd w:id="6058"/>
    <w:bookmarkStart w:name="20359" w:id="6059"/>
    <w:p>
      <w:pPr>
        <w:spacing w:after="0"/>
        <w:ind w:firstLine="240"/>
        <w:jc w:val="left"/>
      </w:pPr>
      <w:r>
        <w:rPr>
          <w:rFonts w:ascii="Arial"/>
          <w:b w:val="false"/>
          <w:i w:val="false"/>
          <w:color w:val="000000"/>
          <w:sz w:val="18"/>
        </w:rPr>
        <w:t>7. Власник реєстраційного посвідчення.</w:t>
      </w:r>
    </w:p>
    <w:bookmarkEnd w:id="6059"/>
    <w:bookmarkStart w:name="20360" w:id="6060"/>
    <w:p>
      <w:pPr>
        <w:spacing w:after="0"/>
        <w:ind w:firstLine="240"/>
        <w:jc w:val="left"/>
      </w:pPr>
      <w:r>
        <w:rPr>
          <w:rFonts w:ascii="Arial"/>
          <w:b w:val="false"/>
          <w:i w:val="false"/>
          <w:color w:val="000000"/>
          <w:sz w:val="18"/>
        </w:rPr>
        <w:t>Виробник лікарського засобу.</w:t>
      </w:r>
    </w:p>
    <w:bookmarkEnd w:id="6060"/>
    <w:bookmarkStart w:name="20361" w:id="6061"/>
    <w:p>
      <w:pPr>
        <w:spacing w:after="0"/>
        <w:ind w:firstLine="240"/>
        <w:jc w:val="left"/>
      </w:pPr>
      <w:r>
        <w:rPr>
          <w:rFonts w:ascii="Arial"/>
          <w:b w:val="false"/>
          <w:i w:val="false"/>
          <w:color w:val="000000"/>
          <w:sz w:val="18"/>
        </w:rPr>
        <w:t>8. Номер реєстраційного посвідчення.</w:t>
      </w:r>
    </w:p>
    <w:bookmarkEnd w:id="6061"/>
    <w:bookmarkStart w:name="20362" w:id="6062"/>
    <w:p>
      <w:pPr>
        <w:spacing w:after="0"/>
        <w:ind w:firstLine="240"/>
        <w:jc w:val="left"/>
      </w:pPr>
      <w:r>
        <w:rPr>
          <w:rFonts w:ascii="Arial"/>
          <w:b w:val="false"/>
          <w:i w:val="false"/>
          <w:color w:val="000000"/>
          <w:sz w:val="18"/>
        </w:rPr>
        <w:t>9. Дата першої реєстрації лікарського засобу.</w:t>
      </w:r>
    </w:p>
    <w:bookmarkEnd w:id="6062"/>
    <w:bookmarkStart w:name="20363" w:id="6063"/>
    <w:p>
      <w:pPr>
        <w:spacing w:after="0"/>
        <w:ind w:firstLine="240"/>
        <w:jc w:val="left"/>
      </w:pPr>
      <w:r>
        <w:rPr>
          <w:rFonts w:ascii="Arial"/>
          <w:b w:val="false"/>
          <w:i w:val="false"/>
          <w:color w:val="000000"/>
          <w:sz w:val="18"/>
        </w:rPr>
        <w:t>10. Дата останнього перегляду.</w:t>
      </w:r>
    </w:p>
    <w:bookmarkEnd w:id="6063"/>
    <w:bookmarkStart w:name="20364" w:id="6064"/>
    <w:p>
      <w:pPr>
        <w:spacing w:after="0"/>
        <w:ind w:firstLine="240"/>
        <w:jc w:val="left"/>
      </w:pPr>
      <w:r>
        <w:rPr>
          <w:rFonts w:ascii="Arial"/>
          <w:b w:val="false"/>
          <w:i w:val="false"/>
          <w:color w:val="000000"/>
          <w:sz w:val="18"/>
        </w:rPr>
        <w:t xml:space="preserve"> </w:t>
      </w:r>
    </w:p>
    <w:bookmarkEnd w:id="6064"/>
    <w:bookmarkStart w:name="20365" w:id="6065"/>
    <w:p>
      <w:pPr>
        <w:spacing w:after="0"/>
        <w:ind w:firstLine="240"/>
        <w:jc w:val="right"/>
      </w:pPr>
      <w:r>
        <w:rPr>
          <w:rFonts w:ascii="Arial"/>
          <w:b w:val="false"/>
          <w:i w:val="false"/>
          <w:color w:val="000000"/>
          <w:sz w:val="18"/>
        </w:rPr>
        <w:t>Додаток 21</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6065"/>
    <w:bookmarkStart w:name="20366" w:id="6066"/>
    <w:p>
      <w:pPr>
        <w:pStyle w:val="Heading3"/>
        <w:spacing w:after="0"/>
        <w:ind w:left="0"/>
        <w:jc w:val="center"/>
      </w:pPr>
      <w:r>
        <w:rPr>
          <w:rFonts w:ascii="Arial"/>
          <w:color w:val="000000"/>
          <w:sz w:val="27"/>
        </w:rPr>
        <w:t>ВИМОГИ</w:t>
      </w:r>
      <w:r>
        <w:br/>
      </w:r>
      <w:r>
        <w:rPr>
          <w:rFonts w:ascii="Arial"/>
          <w:color w:val="000000"/>
          <w:sz w:val="27"/>
        </w:rPr>
        <w:t>до короткої характеристики лікарського засобу</w:t>
      </w:r>
    </w:p>
    <w:bookmarkEnd w:id="6066"/>
    <w:bookmarkStart w:name="20367" w:id="6067"/>
    <w:p>
      <w:pPr>
        <w:spacing w:after="0"/>
        <w:ind w:firstLine="240"/>
        <w:jc w:val="left"/>
      </w:pPr>
      <w:r>
        <w:rPr>
          <w:rFonts w:ascii="Arial"/>
          <w:b w:val="false"/>
          <w:i w:val="false"/>
          <w:color w:val="000000"/>
          <w:sz w:val="18"/>
        </w:rPr>
        <w:t>1. Коротка характеристика лікарського засобу (Summary of Product Characteristics (SPC)) - інформація для спеціалістів щодо безпеки та ефективності застосування лікарського засобу, яка затверджується за бажанням заявника.</w:t>
      </w:r>
    </w:p>
    <w:bookmarkEnd w:id="6067"/>
    <w:bookmarkStart w:name="20368" w:id="6068"/>
    <w:p>
      <w:pPr>
        <w:spacing w:after="0"/>
        <w:ind w:firstLine="240"/>
        <w:jc w:val="left"/>
      </w:pPr>
      <w:r>
        <w:rPr>
          <w:rFonts w:ascii="Arial"/>
          <w:b w:val="false"/>
          <w:i w:val="false"/>
          <w:color w:val="000000"/>
          <w:sz w:val="18"/>
        </w:rPr>
        <w:t>2. Текст короткої характеристики лікарського засобу повинен бути викладений чітко, українською мовою.</w:t>
      </w:r>
    </w:p>
    <w:bookmarkEnd w:id="6068"/>
    <w:bookmarkStart w:name="20369" w:id="6069"/>
    <w:p>
      <w:pPr>
        <w:spacing w:after="0"/>
        <w:ind w:firstLine="240"/>
        <w:jc w:val="left"/>
      </w:pPr>
      <w:r>
        <w:rPr>
          <w:rFonts w:ascii="Arial"/>
          <w:b w:val="false"/>
          <w:i w:val="false"/>
          <w:color w:val="000000"/>
          <w:sz w:val="18"/>
        </w:rPr>
        <w:t>3. Коротка характеристика лікарського засобу, структуру якої наведено у додатку 19 до Порядку, повинна містити таку інформацію:</w:t>
      </w:r>
    </w:p>
    <w:bookmarkEnd w:id="6069"/>
    <w:bookmarkStart w:name="20370" w:id="6070"/>
    <w:p>
      <w:pPr>
        <w:spacing w:after="0"/>
        <w:ind w:firstLine="240"/>
        <w:jc w:val="left"/>
      </w:pPr>
      <w:r>
        <w:rPr>
          <w:rFonts w:ascii="Arial"/>
          <w:b w:val="false"/>
          <w:i w:val="false"/>
          <w:color w:val="000000"/>
          <w:sz w:val="18"/>
        </w:rPr>
        <w:t>3.1. Назва лікарського засобу, до складу якої у разі необхідності можуть входити дозування та лікарська форма.</w:t>
      </w:r>
    </w:p>
    <w:bookmarkEnd w:id="6070"/>
    <w:bookmarkStart w:name="20371" w:id="6071"/>
    <w:p>
      <w:pPr>
        <w:spacing w:after="0"/>
        <w:ind w:firstLine="240"/>
        <w:jc w:val="left"/>
      </w:pPr>
      <w:r>
        <w:rPr>
          <w:rFonts w:ascii="Arial"/>
          <w:b w:val="false"/>
          <w:i w:val="false"/>
          <w:color w:val="000000"/>
          <w:sz w:val="18"/>
        </w:rPr>
        <w:t>3.2. Повний якісний склад (стосовно діючих та допоміжних речовин) і кількісний склад стосовно діючих речовин з використанням загальноприйнятих назв для кожної форми випуску лікарського засобу (дозування та упаковка).</w:t>
      </w:r>
    </w:p>
    <w:bookmarkEnd w:id="6071"/>
    <w:bookmarkStart w:name="20372" w:id="6072"/>
    <w:p>
      <w:pPr>
        <w:spacing w:after="0"/>
        <w:ind w:firstLine="240"/>
        <w:jc w:val="left"/>
      </w:pPr>
      <w:r>
        <w:rPr>
          <w:rFonts w:ascii="Arial"/>
          <w:b w:val="false"/>
          <w:i w:val="false"/>
          <w:color w:val="000000"/>
          <w:sz w:val="18"/>
        </w:rPr>
        <w:t>3.3. Лікарська форма.</w:t>
      </w:r>
    </w:p>
    <w:bookmarkEnd w:id="6072"/>
    <w:bookmarkStart w:name="20373" w:id="6073"/>
    <w:p>
      <w:pPr>
        <w:spacing w:after="0"/>
        <w:ind w:firstLine="240"/>
        <w:jc w:val="left"/>
      </w:pPr>
      <w:r>
        <w:rPr>
          <w:rFonts w:ascii="Arial"/>
          <w:b w:val="false"/>
          <w:i w:val="false"/>
          <w:color w:val="000000"/>
          <w:sz w:val="18"/>
        </w:rPr>
        <w:t>3.4. Клінічна інформація:</w:t>
      </w:r>
    </w:p>
    <w:bookmarkEnd w:id="6073"/>
    <w:bookmarkStart w:name="20374" w:id="6074"/>
    <w:p>
      <w:pPr>
        <w:spacing w:after="0"/>
        <w:ind w:firstLine="240"/>
        <w:jc w:val="left"/>
      </w:pPr>
      <w:r>
        <w:rPr>
          <w:rFonts w:ascii="Arial"/>
          <w:b w:val="false"/>
          <w:i w:val="false"/>
          <w:color w:val="000000"/>
          <w:sz w:val="18"/>
        </w:rPr>
        <w:t>3.4.1. Терапевтичні показання.</w:t>
      </w:r>
    </w:p>
    <w:bookmarkEnd w:id="6074"/>
    <w:bookmarkStart w:name="20375" w:id="6075"/>
    <w:p>
      <w:pPr>
        <w:spacing w:after="0"/>
        <w:ind w:firstLine="240"/>
        <w:jc w:val="left"/>
      </w:pPr>
      <w:r>
        <w:rPr>
          <w:rFonts w:ascii="Arial"/>
          <w:b w:val="false"/>
          <w:i w:val="false"/>
          <w:color w:val="000000"/>
          <w:sz w:val="18"/>
        </w:rPr>
        <w:t>3.4.2. Нозологія і спосіб застосування для дорослих і, якщо необхідно, для дітей.</w:t>
      </w:r>
    </w:p>
    <w:bookmarkEnd w:id="6075"/>
    <w:bookmarkStart w:name="20376" w:id="6076"/>
    <w:p>
      <w:pPr>
        <w:spacing w:after="0"/>
        <w:ind w:firstLine="240"/>
        <w:jc w:val="left"/>
      </w:pPr>
      <w:r>
        <w:rPr>
          <w:rFonts w:ascii="Arial"/>
          <w:b w:val="false"/>
          <w:i w:val="false"/>
          <w:color w:val="000000"/>
          <w:sz w:val="18"/>
        </w:rPr>
        <w:t>3.4.3. Протипоказання.</w:t>
      </w:r>
    </w:p>
    <w:bookmarkEnd w:id="6076"/>
    <w:bookmarkStart w:name="20377" w:id="6077"/>
    <w:p>
      <w:pPr>
        <w:spacing w:after="0"/>
        <w:ind w:firstLine="240"/>
        <w:jc w:val="left"/>
      </w:pPr>
      <w:r>
        <w:rPr>
          <w:rFonts w:ascii="Arial"/>
          <w:b w:val="false"/>
          <w:i w:val="false"/>
          <w:color w:val="000000"/>
          <w:sz w:val="18"/>
        </w:rPr>
        <w:t>3.4.4. Особливі застереження та запобіжні заходи при застосуванні, а у разі медичного імунобіологічного препарату - обов'язкові запобіжні заходи, яких повинні вжити лікарі, що працюють з цими засобами та вводять їх пацієнтам, а також усі запобіжні заходи, яких повинні дотримуватися пацієнти.</w:t>
      </w:r>
    </w:p>
    <w:bookmarkEnd w:id="6077"/>
    <w:bookmarkStart w:name="20378" w:id="6078"/>
    <w:p>
      <w:pPr>
        <w:spacing w:after="0"/>
        <w:ind w:firstLine="240"/>
        <w:jc w:val="left"/>
      </w:pPr>
      <w:r>
        <w:rPr>
          <w:rFonts w:ascii="Arial"/>
          <w:b w:val="false"/>
          <w:i w:val="false"/>
          <w:color w:val="000000"/>
          <w:sz w:val="18"/>
        </w:rPr>
        <w:t>3.4.5. Взаємодія з іншими лікарськими засобами та інші види взаємодій.</w:t>
      </w:r>
    </w:p>
    <w:bookmarkEnd w:id="6078"/>
    <w:bookmarkStart w:name="20379" w:id="6079"/>
    <w:p>
      <w:pPr>
        <w:spacing w:after="0"/>
        <w:ind w:firstLine="240"/>
        <w:jc w:val="left"/>
      </w:pPr>
      <w:r>
        <w:rPr>
          <w:rFonts w:ascii="Arial"/>
          <w:b w:val="false"/>
          <w:i w:val="false"/>
          <w:color w:val="000000"/>
          <w:sz w:val="18"/>
        </w:rPr>
        <w:t>3.4.6. Застосування під час вагітності та годування груддю.</w:t>
      </w:r>
    </w:p>
    <w:bookmarkEnd w:id="6079"/>
    <w:bookmarkStart w:name="20380" w:id="6080"/>
    <w:p>
      <w:pPr>
        <w:spacing w:after="0"/>
        <w:ind w:firstLine="240"/>
        <w:jc w:val="left"/>
      </w:pPr>
      <w:r>
        <w:rPr>
          <w:rFonts w:ascii="Arial"/>
          <w:b w:val="false"/>
          <w:i w:val="false"/>
          <w:color w:val="000000"/>
          <w:sz w:val="18"/>
        </w:rPr>
        <w:t>3.4.7. Вплив на здатність керувати транспортними засобами або працювати з іншими автоматизованими системами.</w:t>
      </w:r>
    </w:p>
    <w:bookmarkEnd w:id="6080"/>
    <w:bookmarkStart w:name="20381" w:id="6081"/>
    <w:p>
      <w:pPr>
        <w:spacing w:after="0"/>
        <w:ind w:firstLine="240"/>
        <w:jc w:val="left"/>
      </w:pPr>
      <w:r>
        <w:rPr>
          <w:rFonts w:ascii="Arial"/>
          <w:b w:val="false"/>
          <w:i w:val="false"/>
          <w:color w:val="000000"/>
          <w:sz w:val="18"/>
        </w:rPr>
        <w:t>3.4.8. Побічні реакції.</w:t>
      </w:r>
    </w:p>
    <w:bookmarkEnd w:id="6081"/>
    <w:bookmarkStart w:name="20382" w:id="6082"/>
    <w:p>
      <w:pPr>
        <w:spacing w:after="0"/>
        <w:ind w:firstLine="240"/>
        <w:jc w:val="left"/>
      </w:pPr>
      <w:r>
        <w:rPr>
          <w:rFonts w:ascii="Arial"/>
          <w:b w:val="false"/>
          <w:i w:val="false"/>
          <w:color w:val="000000"/>
          <w:sz w:val="18"/>
        </w:rPr>
        <w:t>3.4.9. Передозування (симптоми, невідкладні заходи лікування, антидоти).</w:t>
      </w:r>
    </w:p>
    <w:bookmarkEnd w:id="6082"/>
    <w:bookmarkStart w:name="20383" w:id="6083"/>
    <w:p>
      <w:pPr>
        <w:spacing w:after="0"/>
        <w:ind w:firstLine="240"/>
        <w:jc w:val="left"/>
      </w:pPr>
      <w:r>
        <w:rPr>
          <w:rFonts w:ascii="Arial"/>
          <w:b w:val="false"/>
          <w:i w:val="false"/>
          <w:color w:val="000000"/>
          <w:sz w:val="18"/>
        </w:rPr>
        <w:t>3.5. Фармакологічні властивості:</w:t>
      </w:r>
    </w:p>
    <w:bookmarkEnd w:id="6083"/>
    <w:bookmarkStart w:name="20384" w:id="6084"/>
    <w:p>
      <w:pPr>
        <w:spacing w:after="0"/>
        <w:ind w:firstLine="240"/>
        <w:jc w:val="left"/>
      </w:pPr>
      <w:r>
        <w:rPr>
          <w:rFonts w:ascii="Arial"/>
          <w:b w:val="false"/>
          <w:i w:val="false"/>
          <w:color w:val="000000"/>
          <w:sz w:val="18"/>
        </w:rPr>
        <w:t>3.5.1. Фармакотерапевтична група. Код АТХ.</w:t>
      </w:r>
    </w:p>
    <w:bookmarkEnd w:id="6084"/>
    <w:bookmarkStart w:name="20385" w:id="6085"/>
    <w:p>
      <w:pPr>
        <w:spacing w:after="0"/>
        <w:ind w:firstLine="240"/>
        <w:jc w:val="left"/>
      </w:pPr>
      <w:r>
        <w:rPr>
          <w:rFonts w:ascii="Arial"/>
          <w:b w:val="false"/>
          <w:i w:val="false"/>
          <w:color w:val="000000"/>
          <w:sz w:val="18"/>
        </w:rPr>
        <w:t>3.5.2. Фармакодинамічні властивості.</w:t>
      </w:r>
    </w:p>
    <w:bookmarkEnd w:id="6085"/>
    <w:bookmarkStart w:name="20386" w:id="6086"/>
    <w:p>
      <w:pPr>
        <w:spacing w:after="0"/>
        <w:ind w:firstLine="240"/>
        <w:jc w:val="left"/>
      </w:pPr>
      <w:r>
        <w:rPr>
          <w:rFonts w:ascii="Arial"/>
          <w:b w:val="false"/>
          <w:i w:val="false"/>
          <w:color w:val="000000"/>
          <w:sz w:val="18"/>
        </w:rPr>
        <w:t>3.5.3. Фармакокінетичні властивості.</w:t>
      </w:r>
    </w:p>
    <w:bookmarkEnd w:id="6086"/>
    <w:bookmarkStart w:name="20387" w:id="6087"/>
    <w:p>
      <w:pPr>
        <w:spacing w:after="0"/>
        <w:ind w:firstLine="240"/>
        <w:jc w:val="left"/>
      </w:pPr>
      <w:r>
        <w:rPr>
          <w:rFonts w:ascii="Arial"/>
          <w:b w:val="false"/>
          <w:i w:val="false"/>
          <w:color w:val="000000"/>
          <w:sz w:val="18"/>
        </w:rPr>
        <w:t>3.5.4. Доклінічні дані з безпеки.</w:t>
      </w:r>
    </w:p>
    <w:bookmarkEnd w:id="6087"/>
    <w:bookmarkStart w:name="20388" w:id="6088"/>
    <w:p>
      <w:pPr>
        <w:spacing w:after="0"/>
        <w:ind w:firstLine="240"/>
        <w:jc w:val="left"/>
      </w:pPr>
      <w:r>
        <w:rPr>
          <w:rFonts w:ascii="Arial"/>
          <w:b w:val="false"/>
          <w:i w:val="false"/>
          <w:color w:val="000000"/>
          <w:sz w:val="18"/>
        </w:rPr>
        <w:t>3.6. Фармацевтична інформація:</w:t>
      </w:r>
    </w:p>
    <w:bookmarkEnd w:id="6088"/>
    <w:bookmarkStart w:name="20389" w:id="6089"/>
    <w:p>
      <w:pPr>
        <w:spacing w:after="0"/>
        <w:ind w:firstLine="240"/>
        <w:jc w:val="left"/>
      </w:pPr>
      <w:r>
        <w:rPr>
          <w:rFonts w:ascii="Arial"/>
          <w:b w:val="false"/>
          <w:i w:val="false"/>
          <w:color w:val="000000"/>
          <w:sz w:val="18"/>
        </w:rPr>
        <w:t>3.6.1. Перелік допоміжних речовин.</w:t>
      </w:r>
    </w:p>
    <w:bookmarkEnd w:id="6089"/>
    <w:bookmarkStart w:name="20390" w:id="6090"/>
    <w:p>
      <w:pPr>
        <w:spacing w:after="0"/>
        <w:ind w:firstLine="240"/>
        <w:jc w:val="left"/>
      </w:pPr>
      <w:r>
        <w:rPr>
          <w:rFonts w:ascii="Arial"/>
          <w:b w:val="false"/>
          <w:i w:val="false"/>
          <w:color w:val="000000"/>
          <w:sz w:val="18"/>
        </w:rPr>
        <w:t>3.6.2. Основні випадки несумісності.</w:t>
      </w:r>
    </w:p>
    <w:bookmarkEnd w:id="6090"/>
    <w:bookmarkStart w:name="20391" w:id="6091"/>
    <w:p>
      <w:pPr>
        <w:spacing w:after="0"/>
        <w:ind w:firstLine="240"/>
        <w:jc w:val="left"/>
      </w:pPr>
      <w:r>
        <w:rPr>
          <w:rFonts w:ascii="Arial"/>
          <w:b w:val="false"/>
          <w:i w:val="false"/>
          <w:color w:val="000000"/>
          <w:sz w:val="18"/>
        </w:rPr>
        <w:t>3.6.3. Термін придатності (у разі необхідності вказується термін придатності після розчинення лікарського засобу або після першого відкриття первинної упаковки).</w:t>
      </w:r>
    </w:p>
    <w:bookmarkEnd w:id="6091"/>
    <w:bookmarkStart w:name="20392" w:id="6092"/>
    <w:p>
      <w:pPr>
        <w:spacing w:after="0"/>
        <w:ind w:firstLine="240"/>
        <w:jc w:val="left"/>
      </w:pPr>
      <w:r>
        <w:rPr>
          <w:rFonts w:ascii="Arial"/>
          <w:b w:val="false"/>
          <w:i w:val="false"/>
          <w:color w:val="000000"/>
          <w:sz w:val="18"/>
        </w:rPr>
        <w:t>3.6.4. Особливі запобіжні заходи при зберіганні.</w:t>
      </w:r>
    </w:p>
    <w:bookmarkEnd w:id="6092"/>
    <w:bookmarkStart w:name="20393" w:id="6093"/>
    <w:p>
      <w:pPr>
        <w:spacing w:after="0"/>
        <w:ind w:firstLine="240"/>
        <w:jc w:val="left"/>
      </w:pPr>
      <w:r>
        <w:rPr>
          <w:rFonts w:ascii="Arial"/>
          <w:b w:val="false"/>
          <w:i w:val="false"/>
          <w:color w:val="000000"/>
          <w:sz w:val="18"/>
        </w:rPr>
        <w:t>3.6.5. Тип та вміст первинної упаковки.</w:t>
      </w:r>
    </w:p>
    <w:bookmarkEnd w:id="6093"/>
    <w:bookmarkStart w:name="20394" w:id="6094"/>
    <w:p>
      <w:pPr>
        <w:spacing w:after="0"/>
        <w:ind w:firstLine="240"/>
        <w:jc w:val="left"/>
      </w:pPr>
      <w:r>
        <w:rPr>
          <w:rFonts w:ascii="Arial"/>
          <w:b w:val="false"/>
          <w:i w:val="false"/>
          <w:color w:val="000000"/>
          <w:sz w:val="18"/>
        </w:rPr>
        <w:t>3.6.6. Спеціальні заходи безпеки при поводженні з невикористаним лікарським засобом або відходами лікарського засобу (у разі необхідності).</w:t>
      </w:r>
    </w:p>
    <w:bookmarkEnd w:id="6094"/>
    <w:bookmarkStart w:name="20395" w:id="6095"/>
    <w:p>
      <w:pPr>
        <w:spacing w:after="0"/>
        <w:ind w:firstLine="240"/>
        <w:jc w:val="left"/>
      </w:pPr>
      <w:r>
        <w:rPr>
          <w:rFonts w:ascii="Arial"/>
          <w:b w:val="false"/>
          <w:i w:val="false"/>
          <w:color w:val="000000"/>
          <w:sz w:val="18"/>
        </w:rPr>
        <w:t>3.7. Власник реєстраційного посвідчення.</w:t>
      </w:r>
    </w:p>
    <w:bookmarkEnd w:id="6095"/>
    <w:bookmarkStart w:name="20396" w:id="6096"/>
    <w:p>
      <w:pPr>
        <w:spacing w:after="0"/>
        <w:ind w:firstLine="240"/>
        <w:jc w:val="left"/>
      </w:pPr>
      <w:r>
        <w:rPr>
          <w:rFonts w:ascii="Arial"/>
          <w:b w:val="false"/>
          <w:i w:val="false"/>
          <w:color w:val="000000"/>
          <w:sz w:val="18"/>
        </w:rPr>
        <w:t>Виробник лікарського засобу (найменування та місцезнаходження виробника та адреса місця провадження його діяльності (зазначається виробник, відповідальний за випуск серії лікарського засобу).</w:t>
      </w:r>
    </w:p>
    <w:bookmarkEnd w:id="6096"/>
    <w:bookmarkStart w:name="20397" w:id="6097"/>
    <w:p>
      <w:pPr>
        <w:spacing w:after="0"/>
        <w:ind w:firstLine="240"/>
        <w:jc w:val="left"/>
      </w:pPr>
      <w:r>
        <w:rPr>
          <w:rFonts w:ascii="Arial"/>
          <w:b w:val="false"/>
          <w:i w:val="false"/>
          <w:color w:val="000000"/>
          <w:sz w:val="18"/>
        </w:rPr>
        <w:t>3.8. Номер(и) реєстраційного(их) посвідчення (посвідчень).</w:t>
      </w:r>
    </w:p>
    <w:bookmarkEnd w:id="6097"/>
    <w:bookmarkStart w:name="20398" w:id="6098"/>
    <w:p>
      <w:pPr>
        <w:spacing w:after="0"/>
        <w:ind w:firstLine="240"/>
        <w:jc w:val="left"/>
      </w:pPr>
      <w:r>
        <w:rPr>
          <w:rFonts w:ascii="Arial"/>
          <w:b w:val="false"/>
          <w:i w:val="false"/>
          <w:color w:val="000000"/>
          <w:sz w:val="18"/>
        </w:rPr>
        <w:t>3.9. Дата першої реєстрації або перереєстрації лікарського засобу.</w:t>
      </w:r>
    </w:p>
    <w:bookmarkEnd w:id="6098"/>
    <w:bookmarkStart w:name="20399" w:id="6099"/>
    <w:p>
      <w:pPr>
        <w:spacing w:after="0"/>
        <w:ind w:firstLine="240"/>
        <w:jc w:val="left"/>
      </w:pPr>
      <w:r>
        <w:rPr>
          <w:rFonts w:ascii="Arial"/>
          <w:b w:val="false"/>
          <w:i w:val="false"/>
          <w:color w:val="000000"/>
          <w:sz w:val="18"/>
        </w:rPr>
        <w:t>3.10. Дата перегляду тексту короткої характеристики.</w:t>
      </w:r>
    </w:p>
    <w:bookmarkEnd w:id="6099"/>
    <w:bookmarkStart w:name="20400" w:id="6100"/>
    <w:p>
      <w:pPr>
        <w:spacing w:after="0"/>
        <w:ind w:firstLine="240"/>
        <w:jc w:val="left"/>
      </w:pPr>
      <w:r>
        <w:rPr>
          <w:rFonts w:ascii="Arial"/>
          <w:b w:val="false"/>
          <w:i w:val="false"/>
          <w:color w:val="000000"/>
          <w:sz w:val="18"/>
        </w:rPr>
        <w:t>3.11. Для радіофармацевтичних лікарських засобів - повний докладний опис внутрішньої радіаційної дозиметрії.</w:t>
      </w:r>
    </w:p>
    <w:bookmarkEnd w:id="6100"/>
    <w:bookmarkStart w:name="20401" w:id="6101"/>
    <w:p>
      <w:pPr>
        <w:spacing w:after="0"/>
        <w:ind w:firstLine="240"/>
        <w:jc w:val="left"/>
      </w:pPr>
      <w:r>
        <w:rPr>
          <w:rFonts w:ascii="Arial"/>
          <w:b w:val="false"/>
          <w:i w:val="false"/>
          <w:color w:val="000000"/>
          <w:sz w:val="18"/>
        </w:rPr>
        <w:t>3.12. Для радіофармацевтичних лікарських засобів - додаткові вказівки для приготування лікарських засобів для негайного застосування та контролю якості такого лікарського засобу, а у разі необхідності - максимальний термін зберігання, протягом якого будь-який проміжний лікарський засіб, наприклад елюат, або готовий до застосування лікарський засіб буде відповідати власним специфікаціям.</w:t>
      </w:r>
    </w:p>
    <w:bookmarkEnd w:id="6101"/>
    <w:bookmarkStart w:name="20402" w:id="6102"/>
    <w:p>
      <w:pPr>
        <w:spacing w:after="0"/>
        <w:ind w:firstLine="240"/>
        <w:jc w:val="left"/>
      </w:pPr>
      <w:r>
        <w:rPr>
          <w:rFonts w:ascii="Arial"/>
          <w:b w:val="false"/>
          <w:i w:val="false"/>
          <w:color w:val="000000"/>
          <w:sz w:val="18"/>
        </w:rPr>
        <w:t xml:space="preserve"> </w:t>
      </w:r>
    </w:p>
    <w:bookmarkEnd w:id="6102"/>
    <w:bookmarkStart w:name="20403" w:id="6103"/>
    <w:p>
      <w:pPr>
        <w:spacing w:after="0"/>
        <w:ind w:firstLine="240"/>
        <w:jc w:val="right"/>
      </w:pPr>
      <w:r>
        <w:rPr>
          <w:rFonts w:ascii="Arial"/>
          <w:b w:val="false"/>
          <w:i w:val="false"/>
          <w:color w:val="000000"/>
          <w:sz w:val="18"/>
        </w:rPr>
        <w:t>Додаток 22</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6103"/>
    <w:bookmarkStart w:name="20404" w:id="6104"/>
    <w:p>
      <w:pPr>
        <w:pStyle w:val="Heading3"/>
        <w:spacing w:after="0"/>
        <w:ind w:left="0"/>
        <w:jc w:val="center"/>
      </w:pPr>
      <w:r>
        <w:rPr>
          <w:rFonts w:ascii="Arial"/>
          <w:color w:val="000000"/>
          <w:sz w:val="27"/>
        </w:rPr>
        <w:t>ВИМОГИ ДО МАРКУВАННЯ</w:t>
      </w:r>
      <w:r>
        <w:br/>
      </w:r>
      <w:r>
        <w:rPr>
          <w:rFonts w:ascii="Arial"/>
          <w:color w:val="000000"/>
          <w:sz w:val="27"/>
        </w:rPr>
        <w:t>упаковки готового лікарського засобу</w:t>
      </w:r>
    </w:p>
    <w:bookmarkEnd w:id="6104"/>
    <w:bookmarkStart w:name="20405" w:id="6105"/>
    <w:p>
      <w:pPr>
        <w:spacing w:after="0"/>
        <w:ind w:firstLine="240"/>
        <w:jc w:val="left"/>
      </w:pPr>
      <w:r>
        <w:rPr>
          <w:rFonts w:ascii="Arial"/>
          <w:b w:val="false"/>
          <w:i w:val="false"/>
          <w:color w:val="000000"/>
          <w:sz w:val="18"/>
        </w:rPr>
        <w:t>1. Вимоги до маркування упаковки готового лікарського засобу.</w:t>
      </w:r>
    </w:p>
    <w:bookmarkEnd w:id="6105"/>
    <w:bookmarkStart w:name="20406" w:id="6106"/>
    <w:p>
      <w:pPr>
        <w:spacing w:after="0"/>
        <w:ind w:firstLine="240"/>
        <w:jc w:val="left"/>
      </w:pPr>
      <w:r>
        <w:rPr>
          <w:rFonts w:ascii="Arial"/>
          <w:b w:val="false"/>
          <w:i w:val="false"/>
          <w:color w:val="000000"/>
          <w:sz w:val="18"/>
        </w:rPr>
        <w:t>1.1. Вимоги до відомостей, що вказуються на упаковці.</w:t>
      </w:r>
    </w:p>
    <w:bookmarkEnd w:id="6106"/>
    <w:bookmarkStart w:name="20407" w:id="6107"/>
    <w:p>
      <w:pPr>
        <w:spacing w:after="0"/>
        <w:ind w:firstLine="240"/>
        <w:jc w:val="left"/>
      </w:pPr>
      <w:r>
        <w:rPr>
          <w:rFonts w:ascii="Arial"/>
          <w:b w:val="false"/>
          <w:i w:val="false"/>
          <w:color w:val="000000"/>
          <w:sz w:val="18"/>
        </w:rPr>
        <w:t>1.1.1. Вторинна упаковка лікарського засобу, а за її відсутності - первинна упаковка має містити такі відомості:</w:t>
      </w:r>
    </w:p>
    <w:bookmarkEnd w:id="6107"/>
    <w:bookmarkStart w:name="20408" w:id="6108"/>
    <w:p>
      <w:pPr>
        <w:spacing w:after="0"/>
        <w:ind w:firstLine="240"/>
        <w:jc w:val="left"/>
      </w:pPr>
      <w:r>
        <w:rPr>
          <w:rFonts w:ascii="Arial"/>
          <w:b w:val="false"/>
          <w:i w:val="false"/>
          <w:color w:val="000000"/>
          <w:sz w:val="18"/>
        </w:rPr>
        <w:t>1) штрих-код лікарського засобу;</w:t>
      </w:r>
    </w:p>
    <w:bookmarkEnd w:id="6108"/>
    <w:bookmarkStart w:name="20409" w:id="6109"/>
    <w:p>
      <w:pPr>
        <w:spacing w:after="0"/>
        <w:ind w:firstLine="240"/>
        <w:jc w:val="left"/>
      </w:pPr>
      <w:r>
        <w:rPr>
          <w:rFonts w:ascii="Arial"/>
          <w:b w:val="false"/>
          <w:i w:val="false"/>
          <w:color w:val="000000"/>
          <w:sz w:val="18"/>
        </w:rPr>
        <w:t>2) назву лікарського засобу, яка супроводжується зазначенням МНН, або у разі її відсутності - загальноприйнятої назви (коли лікарський засіб містить лише одну діючу речовину); якщо назва лікарського засобу може застосовуватися у декількох лікарських формах та/або мати різну силу дії, то необхідно вказати лікарську форму та/або силу дії із зазначенням того, чи призначений цей лікарський засіб для дітей віком до 1 року, віком від 1 року або дорослих;</w:t>
      </w:r>
    </w:p>
    <w:bookmarkEnd w:id="6109"/>
    <w:bookmarkStart w:name="20410" w:id="6110"/>
    <w:p>
      <w:pPr>
        <w:spacing w:after="0"/>
        <w:ind w:firstLine="240"/>
        <w:jc w:val="left"/>
      </w:pPr>
      <w:r>
        <w:rPr>
          <w:rFonts w:ascii="Arial"/>
          <w:b w:val="false"/>
          <w:i w:val="false"/>
          <w:color w:val="000000"/>
          <w:sz w:val="18"/>
        </w:rPr>
        <w:t>3) діючі речовини у якісному та кількісному вираженні із зазначенням їхнього вмісту в одиниці дози або, залежно від способу застосування, в одиниці об'єму чи маси з використанням їх міжнародних непатентованих або загальноприйнятих назв;</w:t>
      </w:r>
    </w:p>
    <w:bookmarkEnd w:id="6110"/>
    <w:bookmarkStart w:name="20411" w:id="6111"/>
    <w:p>
      <w:pPr>
        <w:spacing w:after="0"/>
        <w:ind w:firstLine="240"/>
        <w:jc w:val="left"/>
      </w:pPr>
      <w:r>
        <w:rPr>
          <w:rFonts w:ascii="Arial"/>
          <w:b w:val="false"/>
          <w:i w:val="false"/>
          <w:color w:val="000000"/>
          <w:sz w:val="18"/>
        </w:rPr>
        <w:t>4) лікарську форму із зазначенням маси, об'єму або кількості одиниць дозування, що містяться в упаковці;</w:t>
      </w:r>
    </w:p>
    <w:bookmarkEnd w:id="6111"/>
    <w:bookmarkStart w:name="20412" w:id="6112"/>
    <w:p>
      <w:pPr>
        <w:spacing w:after="0"/>
        <w:ind w:firstLine="240"/>
        <w:jc w:val="left"/>
      </w:pPr>
      <w:r>
        <w:rPr>
          <w:rFonts w:ascii="Arial"/>
          <w:b w:val="false"/>
          <w:i w:val="false"/>
          <w:color w:val="000000"/>
          <w:sz w:val="18"/>
        </w:rPr>
        <w:t>5) перелік допоміжних речовин згідно з додатком 24 до Порядку, стосовно яких відомо, що вони спричиняють певну дію або ефект, а їх назви зазначаються разом з формулюванням: "для детальної інформації див. інструкцію для медичного застосування". Однак на упаковці повинні бути вказані всі допоміжні речовини, якщо лікарський засіб використовується парентерально або в офтальмологічній практиці, або для місцевого застосування (нашкірні та трансдермальні лікарські засоби, лікарські засоби для інгаляцій, для ротової порожнини, назальні, ректальні та вагінальні лікарські засоби, тобто такі, що мають місцеву або трансдермальну дію);</w:t>
      </w:r>
    </w:p>
    <w:bookmarkEnd w:id="6112"/>
    <w:bookmarkStart w:name="20413" w:id="6113"/>
    <w:p>
      <w:pPr>
        <w:spacing w:after="0"/>
        <w:ind w:firstLine="240"/>
        <w:jc w:val="left"/>
      </w:pPr>
      <w:r>
        <w:rPr>
          <w:rFonts w:ascii="Arial"/>
          <w:b w:val="false"/>
          <w:i w:val="false"/>
          <w:color w:val="000000"/>
          <w:sz w:val="18"/>
        </w:rPr>
        <w:t>6) спосіб, а за необхідності - шлях введення лікарського засобу;</w:t>
      </w:r>
    </w:p>
    <w:bookmarkEnd w:id="6113"/>
    <w:bookmarkStart w:name="20414" w:id="6114"/>
    <w:p>
      <w:pPr>
        <w:spacing w:after="0"/>
        <w:ind w:firstLine="240"/>
        <w:jc w:val="left"/>
      </w:pPr>
      <w:r>
        <w:rPr>
          <w:rFonts w:ascii="Arial"/>
          <w:b w:val="false"/>
          <w:i w:val="false"/>
          <w:color w:val="000000"/>
          <w:sz w:val="18"/>
        </w:rPr>
        <w:t>7) особливі застереження щодо того, чи слід зберігати лікарський засіб у недоступному для дітей місці і, за необхідності, поза полем зору дітей;</w:t>
      </w:r>
    </w:p>
    <w:bookmarkEnd w:id="6114"/>
    <w:bookmarkStart w:name="20415" w:id="6115"/>
    <w:p>
      <w:pPr>
        <w:spacing w:after="0"/>
        <w:ind w:firstLine="240"/>
        <w:jc w:val="left"/>
      </w:pPr>
      <w:r>
        <w:rPr>
          <w:rFonts w:ascii="Arial"/>
          <w:b w:val="false"/>
          <w:i w:val="false"/>
          <w:color w:val="000000"/>
          <w:sz w:val="18"/>
        </w:rPr>
        <w:t>8) за необхідності особливі застереження стосовно лікарського засобу;</w:t>
      </w:r>
    </w:p>
    <w:bookmarkEnd w:id="6115"/>
    <w:bookmarkStart w:name="20416" w:id="6116"/>
    <w:p>
      <w:pPr>
        <w:spacing w:after="0"/>
        <w:ind w:firstLine="240"/>
        <w:jc w:val="left"/>
      </w:pPr>
      <w:r>
        <w:rPr>
          <w:rFonts w:ascii="Arial"/>
          <w:b w:val="false"/>
          <w:i w:val="false"/>
          <w:color w:val="000000"/>
          <w:sz w:val="18"/>
        </w:rPr>
        <w:t>9) дату закінчення терміну придатності (місяць/рік);</w:t>
      </w:r>
    </w:p>
    <w:bookmarkEnd w:id="6116"/>
    <w:bookmarkStart w:name="20417" w:id="6117"/>
    <w:p>
      <w:pPr>
        <w:spacing w:after="0"/>
        <w:ind w:firstLine="240"/>
        <w:jc w:val="left"/>
      </w:pPr>
      <w:r>
        <w:rPr>
          <w:rFonts w:ascii="Arial"/>
          <w:b w:val="false"/>
          <w:i w:val="false"/>
          <w:color w:val="000000"/>
          <w:sz w:val="18"/>
        </w:rPr>
        <w:t>10) за необхідності особливі вказівки відносно того, що робити з невикористаним лікарським засобом або відходами, які залишаються після використання такого лікарського засобу, а також, за бажанням заявника, посилання на будь-яку придатну систему збирання відходів на місці;</w:t>
      </w:r>
    </w:p>
    <w:bookmarkEnd w:id="6117"/>
    <w:bookmarkStart w:name="20418" w:id="6118"/>
    <w:p>
      <w:pPr>
        <w:spacing w:after="0"/>
        <w:ind w:firstLine="240"/>
        <w:jc w:val="left"/>
      </w:pPr>
      <w:r>
        <w:rPr>
          <w:rFonts w:ascii="Arial"/>
          <w:b w:val="false"/>
          <w:i w:val="false"/>
          <w:color w:val="000000"/>
          <w:sz w:val="18"/>
        </w:rPr>
        <w:t>11) найменування і місцезнаходження виробника та адресу місця провадження його діяльності (зазначається виробник, відповідальний за випуск серій лікарського засобу, а за бажанням зазначаються інші виробники, задіяні у виробництві) і, за необхідності, найменування та місцезнаходження заявника або представника заявника.</w:t>
      </w:r>
    </w:p>
    <w:bookmarkEnd w:id="6118"/>
    <w:bookmarkStart w:name="20419" w:id="6119"/>
    <w:p>
      <w:pPr>
        <w:spacing w:after="0"/>
        <w:ind w:firstLine="240"/>
        <w:jc w:val="left"/>
      </w:pPr>
      <w:r>
        <w:rPr>
          <w:rFonts w:ascii="Arial"/>
          <w:b w:val="false"/>
          <w:i w:val="false"/>
          <w:color w:val="000000"/>
          <w:sz w:val="18"/>
        </w:rPr>
        <w:t>У разі здійснення виробництва лікарського засобу з продукції in bulk поряд з найменуванням виробника зазначається: "виробництво з продукції in bulk" та зазначається виробник продукції in bulk, відповідальний за випуск серії;</w:t>
      </w:r>
    </w:p>
    <w:bookmarkEnd w:id="6119"/>
    <w:bookmarkStart w:name="20420" w:id="6120"/>
    <w:p>
      <w:pPr>
        <w:spacing w:after="0"/>
        <w:ind w:firstLine="240"/>
        <w:jc w:val="left"/>
      </w:pPr>
      <w:r>
        <w:rPr>
          <w:rFonts w:ascii="Arial"/>
          <w:b w:val="false"/>
          <w:i w:val="false"/>
          <w:color w:val="000000"/>
          <w:sz w:val="18"/>
        </w:rPr>
        <w:t>12) номер реєстраційного посвідчення;</w:t>
      </w:r>
    </w:p>
    <w:bookmarkEnd w:id="6120"/>
    <w:bookmarkStart w:name="20421" w:id="6121"/>
    <w:p>
      <w:pPr>
        <w:spacing w:after="0"/>
        <w:ind w:firstLine="240"/>
        <w:jc w:val="left"/>
      </w:pPr>
      <w:r>
        <w:rPr>
          <w:rFonts w:ascii="Arial"/>
          <w:b w:val="false"/>
          <w:i w:val="false"/>
          <w:color w:val="000000"/>
          <w:sz w:val="18"/>
        </w:rPr>
        <w:t>13) номер серії лікарського засобу, присвоєний виробником;</w:t>
      </w:r>
    </w:p>
    <w:bookmarkEnd w:id="6121"/>
    <w:bookmarkStart w:name="20422" w:id="6122"/>
    <w:p>
      <w:pPr>
        <w:spacing w:after="0"/>
        <w:ind w:firstLine="240"/>
        <w:jc w:val="left"/>
      </w:pPr>
      <w:r>
        <w:rPr>
          <w:rFonts w:ascii="Arial"/>
          <w:b w:val="false"/>
          <w:i w:val="false"/>
          <w:color w:val="000000"/>
          <w:sz w:val="18"/>
        </w:rPr>
        <w:t>14) якщо лікарський засіб призначено для самостійного лікування, - інформацію для його застосування;</w:t>
      </w:r>
    </w:p>
    <w:bookmarkEnd w:id="6122"/>
    <w:bookmarkStart w:name="20423" w:id="6123"/>
    <w:p>
      <w:pPr>
        <w:spacing w:after="0"/>
        <w:ind w:firstLine="240"/>
        <w:jc w:val="left"/>
      </w:pPr>
      <w:r>
        <w:rPr>
          <w:rFonts w:ascii="Arial"/>
          <w:b w:val="false"/>
          <w:i w:val="false"/>
          <w:color w:val="000000"/>
          <w:sz w:val="18"/>
        </w:rPr>
        <w:t>15) умови зберігання, а за необхідності - особливі умови зберігання.</w:t>
      </w:r>
    </w:p>
    <w:bookmarkEnd w:id="6123"/>
    <w:bookmarkStart w:name="20424" w:id="6124"/>
    <w:p>
      <w:pPr>
        <w:spacing w:after="0"/>
        <w:ind w:firstLine="240"/>
        <w:jc w:val="left"/>
      </w:pPr>
      <w:r>
        <w:rPr>
          <w:rFonts w:ascii="Arial"/>
          <w:b w:val="false"/>
          <w:i w:val="false"/>
          <w:color w:val="000000"/>
          <w:sz w:val="18"/>
        </w:rPr>
        <w:t>У разі відсутності відповідної площі на упаковці для нанесення повної інформації обов'язково наносяться дані, зазначені в підпунктах 1 - 4, 9, 11, 13 цього підпункту, за умови наявності інструкції для медичного застосування.</w:t>
      </w:r>
    </w:p>
    <w:bookmarkEnd w:id="6124"/>
    <w:bookmarkStart w:name="20425" w:id="6125"/>
    <w:p>
      <w:pPr>
        <w:spacing w:after="0"/>
        <w:ind w:firstLine="240"/>
        <w:jc w:val="left"/>
      </w:pPr>
      <w:r>
        <w:rPr>
          <w:rFonts w:ascii="Arial"/>
          <w:b w:val="false"/>
          <w:i w:val="false"/>
          <w:color w:val="000000"/>
          <w:sz w:val="18"/>
        </w:rPr>
        <w:t>1.1.2. На вторинній упаковці можуть бути також вміщені символи або піктограми, які дають змогу пояснити інформацію, вказану в підпункті 1.1.1 підпункту 1.1 цього пункту, а також інша інформація, яка відповідає короткій характеристиці лікарського засобу та є корисною для пацієнта, за винятком будь-яких елементів рекламного характеру, які сприяють просуванню цього лікарського засобу на ринку.</w:t>
      </w:r>
    </w:p>
    <w:bookmarkEnd w:id="6125"/>
    <w:bookmarkStart w:name="20426" w:id="6126"/>
    <w:p>
      <w:pPr>
        <w:spacing w:after="0"/>
        <w:ind w:firstLine="240"/>
        <w:jc w:val="left"/>
      </w:pPr>
      <w:r>
        <w:rPr>
          <w:rFonts w:ascii="Arial"/>
          <w:b w:val="false"/>
          <w:i w:val="false"/>
          <w:color w:val="000000"/>
          <w:sz w:val="18"/>
        </w:rPr>
        <w:t>1.1.3. Інформація, зазначена в підпунктах 1.1.1 та 1.1.2 підпункту 1.1 цього пункту, вказується на всіх первинних упаковках, за винятком випадків, описаних у підпункті 1.1.4 пункту 1.1 цього пункту.</w:t>
      </w:r>
    </w:p>
    <w:bookmarkEnd w:id="6126"/>
    <w:bookmarkStart w:name="20427" w:id="6127"/>
    <w:p>
      <w:pPr>
        <w:spacing w:after="0"/>
        <w:ind w:firstLine="240"/>
        <w:jc w:val="left"/>
      </w:pPr>
      <w:r>
        <w:rPr>
          <w:rFonts w:ascii="Arial"/>
          <w:b w:val="false"/>
          <w:i w:val="false"/>
          <w:color w:val="000000"/>
          <w:sz w:val="18"/>
        </w:rPr>
        <w:t>1.1.4. На первинній упаковці у формі блістера, стрипа тощо та на первинній упаковці невеликого розміру (ампулі, тюбику-крапельниці, шприці-тюбику тощо), що вкладається у вторинну упаковку, яка відповідає вимогам, викладеним у підпунктах 1.1.1, 1.1.2 підпункту 1.1 цього пункту, зазначається як мінімум така інформація:</w:t>
      </w:r>
    </w:p>
    <w:bookmarkEnd w:id="6127"/>
    <w:bookmarkStart w:name="20428" w:id="6128"/>
    <w:p>
      <w:pPr>
        <w:spacing w:after="0"/>
        <w:ind w:firstLine="240"/>
        <w:jc w:val="left"/>
      </w:pPr>
      <w:r>
        <w:rPr>
          <w:rFonts w:ascii="Arial"/>
          <w:b w:val="false"/>
          <w:i w:val="false"/>
          <w:color w:val="000000"/>
          <w:sz w:val="18"/>
        </w:rPr>
        <w:t>1) назва лікарського засобу;</w:t>
      </w:r>
    </w:p>
    <w:bookmarkEnd w:id="6128"/>
    <w:bookmarkStart w:name="20429" w:id="6129"/>
    <w:p>
      <w:pPr>
        <w:spacing w:after="0"/>
        <w:ind w:firstLine="240"/>
        <w:jc w:val="left"/>
      </w:pPr>
      <w:r>
        <w:rPr>
          <w:rFonts w:ascii="Arial"/>
          <w:b w:val="false"/>
          <w:i w:val="false"/>
          <w:color w:val="000000"/>
          <w:sz w:val="18"/>
        </w:rPr>
        <w:t>2) маса, об'єм, концентрація або кількість одиниць дії лікарського засобу;</w:t>
      </w:r>
    </w:p>
    <w:bookmarkEnd w:id="6129"/>
    <w:bookmarkStart w:name="20430" w:id="6130"/>
    <w:p>
      <w:pPr>
        <w:spacing w:after="0"/>
        <w:ind w:firstLine="240"/>
        <w:jc w:val="left"/>
      </w:pPr>
      <w:r>
        <w:rPr>
          <w:rFonts w:ascii="Arial"/>
          <w:b w:val="false"/>
          <w:i w:val="false"/>
          <w:color w:val="000000"/>
          <w:sz w:val="18"/>
        </w:rPr>
        <w:t>3) номер серії лікарського засобу;</w:t>
      </w:r>
    </w:p>
    <w:bookmarkEnd w:id="6130"/>
    <w:bookmarkStart w:name="20431" w:id="6131"/>
    <w:p>
      <w:pPr>
        <w:spacing w:after="0"/>
        <w:ind w:firstLine="240"/>
        <w:jc w:val="left"/>
      </w:pPr>
      <w:r>
        <w:rPr>
          <w:rFonts w:ascii="Arial"/>
          <w:b w:val="false"/>
          <w:i w:val="false"/>
          <w:color w:val="000000"/>
          <w:sz w:val="18"/>
        </w:rPr>
        <w:t>4) дата закінчення терміну придатності;</w:t>
      </w:r>
    </w:p>
    <w:bookmarkEnd w:id="6131"/>
    <w:bookmarkStart w:name="20432" w:id="6132"/>
    <w:p>
      <w:pPr>
        <w:spacing w:after="0"/>
        <w:ind w:firstLine="240"/>
        <w:jc w:val="left"/>
      </w:pPr>
      <w:r>
        <w:rPr>
          <w:rFonts w:ascii="Arial"/>
          <w:b w:val="false"/>
          <w:i w:val="false"/>
          <w:color w:val="000000"/>
          <w:sz w:val="18"/>
        </w:rPr>
        <w:t>5) найменування виробника та, за необхідності, - заявника.</w:t>
      </w:r>
    </w:p>
    <w:bookmarkEnd w:id="6132"/>
    <w:bookmarkStart w:name="20433" w:id="6133"/>
    <w:p>
      <w:pPr>
        <w:spacing w:after="0"/>
        <w:ind w:firstLine="240"/>
        <w:jc w:val="left"/>
      </w:pPr>
      <w:r>
        <w:rPr>
          <w:rFonts w:ascii="Arial"/>
          <w:b w:val="false"/>
          <w:i w:val="false"/>
          <w:color w:val="000000"/>
          <w:sz w:val="18"/>
        </w:rPr>
        <w:t>У разі відсутності відповідного місця на первинній упаковці для нанесення зазначеної інформації обов'язково вказуються дані, зазначені у підпунктах 1, 2, 3 цього підпункту.</w:t>
      </w:r>
    </w:p>
    <w:bookmarkEnd w:id="6133"/>
    <w:bookmarkStart w:name="20434" w:id="6134"/>
    <w:p>
      <w:pPr>
        <w:spacing w:after="0"/>
        <w:ind w:firstLine="240"/>
        <w:jc w:val="left"/>
      </w:pPr>
      <w:r>
        <w:rPr>
          <w:rFonts w:ascii="Arial"/>
          <w:b w:val="false"/>
          <w:i w:val="false"/>
          <w:color w:val="000000"/>
          <w:sz w:val="18"/>
        </w:rPr>
        <w:t>1.2. Вимоги до маркування упаковки лікарських засобів, що містять радіонукліди:</w:t>
      </w:r>
    </w:p>
    <w:bookmarkEnd w:id="6134"/>
    <w:bookmarkStart w:name="20435" w:id="6135"/>
    <w:p>
      <w:pPr>
        <w:spacing w:after="0"/>
        <w:ind w:firstLine="240"/>
        <w:jc w:val="left"/>
      </w:pPr>
      <w:r>
        <w:rPr>
          <w:rFonts w:ascii="Arial"/>
          <w:b w:val="false"/>
          <w:i w:val="false"/>
          <w:color w:val="000000"/>
          <w:sz w:val="18"/>
        </w:rPr>
        <w:t>1.2.1. Вторинна та первинна упаковки лікарських засобів, що містять радіонукліди, повинні бути марковані відповідно до правил безпечного транспортування радіоактивних матеріалів та відповідати таким вимогам:</w:t>
      </w:r>
    </w:p>
    <w:bookmarkEnd w:id="6135"/>
    <w:bookmarkStart w:name="20436" w:id="6136"/>
    <w:p>
      <w:pPr>
        <w:spacing w:after="0"/>
        <w:ind w:firstLine="240"/>
        <w:jc w:val="left"/>
      </w:pPr>
      <w:r>
        <w:rPr>
          <w:rFonts w:ascii="Arial"/>
          <w:b w:val="false"/>
          <w:i w:val="false"/>
          <w:color w:val="000000"/>
          <w:sz w:val="18"/>
        </w:rPr>
        <w:t>1.2.2. Етикетка на захисному контейнері повинна містити докладні відомості, вказані в підпункті 1.1.1 підпункту 1.1 цього пункту. Додатково маркування на захисному контейнері повинно повністю пояснювати кодування на флаконі та, якщо потрібно, містити зазначення кількості одиниць радіоактивності лікарського засобу у дозі або цілому флаконі із зазначенням дати, а у разі необхідності - часу, а також кількості капсул або для рідини - об'єму у мілілітрах вмісту флакона.</w:t>
      </w:r>
    </w:p>
    <w:bookmarkEnd w:id="6136"/>
    <w:bookmarkStart w:name="20437" w:id="6137"/>
    <w:p>
      <w:pPr>
        <w:spacing w:after="0"/>
        <w:ind w:firstLine="240"/>
        <w:jc w:val="left"/>
      </w:pPr>
      <w:r>
        <w:rPr>
          <w:rFonts w:ascii="Arial"/>
          <w:b w:val="false"/>
          <w:i w:val="false"/>
          <w:color w:val="000000"/>
          <w:sz w:val="18"/>
        </w:rPr>
        <w:t>1.2.3. Маркування флакона повинно містити таку інформацію:</w:t>
      </w:r>
    </w:p>
    <w:bookmarkEnd w:id="6137"/>
    <w:bookmarkStart w:name="20438" w:id="6138"/>
    <w:p>
      <w:pPr>
        <w:spacing w:after="0"/>
        <w:ind w:firstLine="240"/>
        <w:jc w:val="left"/>
      </w:pPr>
      <w:r>
        <w:rPr>
          <w:rFonts w:ascii="Arial"/>
          <w:b w:val="false"/>
          <w:i w:val="false"/>
          <w:color w:val="000000"/>
          <w:sz w:val="18"/>
        </w:rPr>
        <w:t>назву або код лікарського засобу, включаючи назву або хімічний символ радіонукліда;</w:t>
      </w:r>
    </w:p>
    <w:bookmarkEnd w:id="6138"/>
    <w:bookmarkStart w:name="20439" w:id="6139"/>
    <w:p>
      <w:pPr>
        <w:spacing w:after="0"/>
        <w:ind w:firstLine="240"/>
        <w:jc w:val="left"/>
      </w:pPr>
      <w:r>
        <w:rPr>
          <w:rFonts w:ascii="Arial"/>
          <w:b w:val="false"/>
          <w:i w:val="false"/>
          <w:color w:val="000000"/>
          <w:sz w:val="18"/>
        </w:rPr>
        <w:t>номер серії та дату закінчення терміну придатності;</w:t>
      </w:r>
    </w:p>
    <w:bookmarkEnd w:id="6139"/>
    <w:bookmarkStart w:name="20440" w:id="6140"/>
    <w:p>
      <w:pPr>
        <w:spacing w:after="0"/>
        <w:ind w:firstLine="240"/>
        <w:jc w:val="left"/>
      </w:pPr>
      <w:r>
        <w:rPr>
          <w:rFonts w:ascii="Arial"/>
          <w:b w:val="false"/>
          <w:i w:val="false"/>
          <w:color w:val="000000"/>
          <w:sz w:val="18"/>
        </w:rPr>
        <w:t>міжнародний символ радіоактивності;</w:t>
      </w:r>
    </w:p>
    <w:bookmarkEnd w:id="6140"/>
    <w:bookmarkStart w:name="20441" w:id="6141"/>
    <w:p>
      <w:pPr>
        <w:spacing w:after="0"/>
        <w:ind w:firstLine="240"/>
        <w:jc w:val="left"/>
      </w:pPr>
      <w:r>
        <w:rPr>
          <w:rFonts w:ascii="Arial"/>
          <w:b w:val="false"/>
          <w:i w:val="false"/>
          <w:color w:val="000000"/>
          <w:sz w:val="18"/>
        </w:rPr>
        <w:t>найменування виробника;</w:t>
      </w:r>
    </w:p>
    <w:bookmarkEnd w:id="6141"/>
    <w:bookmarkStart w:name="20442" w:id="6142"/>
    <w:p>
      <w:pPr>
        <w:spacing w:after="0"/>
        <w:ind w:firstLine="240"/>
        <w:jc w:val="left"/>
      </w:pPr>
      <w:r>
        <w:rPr>
          <w:rFonts w:ascii="Arial"/>
          <w:b w:val="false"/>
          <w:i w:val="false"/>
          <w:color w:val="000000"/>
          <w:sz w:val="18"/>
        </w:rPr>
        <w:t>кількість одиниць радіоактивності, як указано в підпункті 1.2.2 підпункту 1.2 цього пункту.</w:t>
      </w:r>
    </w:p>
    <w:bookmarkEnd w:id="6142"/>
    <w:bookmarkStart w:name="20443" w:id="6143"/>
    <w:p>
      <w:pPr>
        <w:spacing w:after="0"/>
        <w:ind w:firstLine="240"/>
        <w:jc w:val="left"/>
      </w:pPr>
      <w:r>
        <w:rPr>
          <w:rFonts w:ascii="Arial"/>
          <w:b w:val="false"/>
          <w:i w:val="false"/>
          <w:color w:val="000000"/>
          <w:sz w:val="18"/>
        </w:rPr>
        <w:t>1.3. Вимоги до маркування упаковки гомеопатичних лікарських засобів.</w:t>
      </w:r>
    </w:p>
    <w:bookmarkEnd w:id="6143"/>
    <w:bookmarkStart w:name="20444" w:id="6144"/>
    <w:p>
      <w:pPr>
        <w:spacing w:after="0"/>
        <w:ind w:firstLine="240"/>
        <w:jc w:val="left"/>
      </w:pPr>
      <w:r>
        <w:rPr>
          <w:rFonts w:ascii="Arial"/>
          <w:b w:val="false"/>
          <w:i w:val="false"/>
          <w:color w:val="000000"/>
          <w:sz w:val="18"/>
        </w:rPr>
        <w:t>Для гомеопатичних лікарських засобів, які відповідають вимогам додатка 7 до Порядку, на етикетці упаковки має бути наведена тільки така інформація:</w:t>
      </w:r>
    </w:p>
    <w:bookmarkEnd w:id="6144"/>
    <w:bookmarkStart w:name="20445" w:id="6145"/>
    <w:p>
      <w:pPr>
        <w:spacing w:after="0"/>
        <w:ind w:firstLine="240"/>
        <w:jc w:val="left"/>
      </w:pPr>
      <w:r>
        <w:rPr>
          <w:rFonts w:ascii="Arial"/>
          <w:b w:val="false"/>
          <w:i w:val="false"/>
          <w:color w:val="000000"/>
          <w:sz w:val="18"/>
        </w:rPr>
        <w:t>штрих-код лікарського засобу;</w:t>
      </w:r>
    </w:p>
    <w:bookmarkEnd w:id="6145"/>
    <w:bookmarkStart w:name="20446" w:id="6146"/>
    <w:p>
      <w:pPr>
        <w:spacing w:after="0"/>
        <w:ind w:firstLine="240"/>
        <w:jc w:val="left"/>
      </w:pPr>
      <w:r>
        <w:rPr>
          <w:rFonts w:ascii="Arial"/>
          <w:b w:val="false"/>
          <w:i w:val="false"/>
          <w:color w:val="000000"/>
          <w:sz w:val="18"/>
        </w:rPr>
        <w:t>наукова назва сировини або видів сировини із зазначенням ступеня розведення із застосуванням символів ДФУ або іншої фармакопеї (Європейська фармакопея, Німецька гомеопатична фармакопея (GHP), Гомеопатична фармакопея США (HPUS), Британська гомеопатична фармакопея (BHP), Гомеопатична фармакопея Швабе);</w:t>
      </w:r>
    </w:p>
    <w:bookmarkEnd w:id="6146"/>
    <w:bookmarkStart w:name="20447" w:id="6147"/>
    <w:p>
      <w:pPr>
        <w:spacing w:after="0"/>
        <w:ind w:firstLine="240"/>
        <w:jc w:val="left"/>
      </w:pPr>
      <w:r>
        <w:rPr>
          <w:rFonts w:ascii="Arial"/>
          <w:b w:val="false"/>
          <w:i w:val="false"/>
          <w:color w:val="000000"/>
          <w:sz w:val="18"/>
        </w:rPr>
        <w:t>найменування та місцезнаходження виробника і, за необхідності, найменування та місцезнаходження заявника або представника заявника;</w:t>
      </w:r>
    </w:p>
    <w:bookmarkEnd w:id="6147"/>
    <w:bookmarkStart w:name="20448" w:id="6148"/>
    <w:p>
      <w:pPr>
        <w:spacing w:after="0"/>
        <w:ind w:firstLine="240"/>
        <w:jc w:val="left"/>
      </w:pPr>
      <w:r>
        <w:rPr>
          <w:rFonts w:ascii="Arial"/>
          <w:b w:val="false"/>
          <w:i w:val="false"/>
          <w:color w:val="000000"/>
          <w:sz w:val="18"/>
        </w:rPr>
        <w:t>спосіб застосування та, за необхідності, шлях введення;</w:t>
      </w:r>
    </w:p>
    <w:bookmarkEnd w:id="6148"/>
    <w:bookmarkStart w:name="20449" w:id="6149"/>
    <w:p>
      <w:pPr>
        <w:spacing w:after="0"/>
        <w:ind w:firstLine="240"/>
        <w:jc w:val="left"/>
      </w:pPr>
      <w:r>
        <w:rPr>
          <w:rFonts w:ascii="Arial"/>
          <w:b w:val="false"/>
          <w:i w:val="false"/>
          <w:color w:val="000000"/>
          <w:sz w:val="18"/>
        </w:rPr>
        <w:t>дата закінчення терміну придатності (місяць/рік) (зазначається останній місяць, коли термін придатності дійсний);</w:t>
      </w:r>
    </w:p>
    <w:bookmarkEnd w:id="6149"/>
    <w:bookmarkStart w:name="20450" w:id="6150"/>
    <w:p>
      <w:pPr>
        <w:spacing w:after="0"/>
        <w:ind w:firstLine="240"/>
        <w:jc w:val="left"/>
      </w:pPr>
      <w:r>
        <w:rPr>
          <w:rFonts w:ascii="Arial"/>
          <w:b w:val="false"/>
          <w:i w:val="false"/>
          <w:color w:val="000000"/>
          <w:sz w:val="18"/>
        </w:rPr>
        <w:t>лікарська форма;</w:t>
      </w:r>
    </w:p>
    <w:bookmarkEnd w:id="6150"/>
    <w:bookmarkStart w:name="20451" w:id="6151"/>
    <w:p>
      <w:pPr>
        <w:spacing w:after="0"/>
        <w:ind w:firstLine="240"/>
        <w:jc w:val="left"/>
      </w:pPr>
      <w:r>
        <w:rPr>
          <w:rFonts w:ascii="Arial"/>
          <w:b w:val="false"/>
          <w:i w:val="false"/>
          <w:color w:val="000000"/>
          <w:sz w:val="18"/>
        </w:rPr>
        <w:t>вміст упаковки для продажу;</w:t>
      </w:r>
    </w:p>
    <w:bookmarkEnd w:id="6151"/>
    <w:bookmarkStart w:name="20452" w:id="6152"/>
    <w:p>
      <w:pPr>
        <w:spacing w:after="0"/>
        <w:ind w:firstLine="240"/>
        <w:jc w:val="left"/>
      </w:pPr>
      <w:r>
        <w:rPr>
          <w:rFonts w:ascii="Arial"/>
          <w:b w:val="false"/>
          <w:i w:val="false"/>
          <w:color w:val="000000"/>
          <w:sz w:val="18"/>
        </w:rPr>
        <w:t>за необхідності особливі умови зберігання;</w:t>
      </w:r>
    </w:p>
    <w:bookmarkEnd w:id="6152"/>
    <w:bookmarkStart w:name="20453" w:id="6153"/>
    <w:p>
      <w:pPr>
        <w:spacing w:after="0"/>
        <w:ind w:firstLine="240"/>
        <w:jc w:val="left"/>
      </w:pPr>
      <w:r>
        <w:rPr>
          <w:rFonts w:ascii="Arial"/>
          <w:b w:val="false"/>
          <w:i w:val="false"/>
          <w:color w:val="000000"/>
          <w:sz w:val="18"/>
        </w:rPr>
        <w:t>за необхідності особливі застереження щодо лікарського засобу;</w:t>
      </w:r>
    </w:p>
    <w:bookmarkEnd w:id="6153"/>
    <w:bookmarkStart w:name="20454" w:id="6154"/>
    <w:p>
      <w:pPr>
        <w:spacing w:after="0"/>
        <w:ind w:firstLine="240"/>
        <w:jc w:val="left"/>
      </w:pPr>
      <w:r>
        <w:rPr>
          <w:rFonts w:ascii="Arial"/>
          <w:b w:val="false"/>
          <w:i w:val="false"/>
          <w:color w:val="000000"/>
          <w:sz w:val="18"/>
        </w:rPr>
        <w:t>номер серії лікарського засобу, присвоєний виробником;</w:t>
      </w:r>
    </w:p>
    <w:bookmarkEnd w:id="6154"/>
    <w:bookmarkStart w:name="20455" w:id="6155"/>
    <w:p>
      <w:pPr>
        <w:spacing w:after="0"/>
        <w:ind w:firstLine="240"/>
        <w:jc w:val="left"/>
      </w:pPr>
      <w:r>
        <w:rPr>
          <w:rFonts w:ascii="Arial"/>
          <w:b w:val="false"/>
          <w:i w:val="false"/>
          <w:color w:val="000000"/>
          <w:sz w:val="18"/>
        </w:rPr>
        <w:t>номер реєстраційного посвідчення;</w:t>
      </w:r>
    </w:p>
    <w:bookmarkEnd w:id="6155"/>
    <w:bookmarkStart w:name="20456" w:id="6156"/>
    <w:p>
      <w:pPr>
        <w:spacing w:after="0"/>
        <w:ind w:firstLine="240"/>
        <w:jc w:val="left"/>
      </w:pPr>
      <w:r>
        <w:rPr>
          <w:rFonts w:ascii="Arial"/>
          <w:b w:val="false"/>
          <w:i w:val="false"/>
          <w:color w:val="000000"/>
          <w:sz w:val="18"/>
        </w:rPr>
        <w:t>формулювання "гомеопатичний лікарський засіб без затверджених терапевтичних показань для застосування";</w:t>
      </w:r>
    </w:p>
    <w:bookmarkEnd w:id="6156"/>
    <w:bookmarkStart w:name="20457" w:id="6157"/>
    <w:p>
      <w:pPr>
        <w:spacing w:after="0"/>
        <w:ind w:firstLine="240"/>
        <w:jc w:val="left"/>
      </w:pPr>
      <w:r>
        <w:rPr>
          <w:rFonts w:ascii="Arial"/>
          <w:b w:val="false"/>
          <w:i w:val="false"/>
          <w:color w:val="000000"/>
          <w:sz w:val="18"/>
        </w:rPr>
        <w:t>застереження для споживача про необхідність консультації з лікарем, якщо симптоми захворювання не зникли під час застосування лікарського засобу.</w:t>
      </w:r>
    </w:p>
    <w:bookmarkEnd w:id="6157"/>
    <w:bookmarkStart w:name="20458" w:id="6158"/>
    <w:p>
      <w:pPr>
        <w:spacing w:after="0"/>
        <w:ind w:firstLine="240"/>
        <w:jc w:val="left"/>
      </w:pPr>
      <w:r>
        <w:rPr>
          <w:rFonts w:ascii="Arial"/>
          <w:b w:val="false"/>
          <w:i w:val="false"/>
          <w:color w:val="000000"/>
          <w:sz w:val="18"/>
        </w:rPr>
        <w:t>1.4. Вимоги до маркування упаковки традиційних лікарських засобів.</w:t>
      </w:r>
    </w:p>
    <w:bookmarkEnd w:id="6158"/>
    <w:bookmarkStart w:name="20459" w:id="6159"/>
    <w:p>
      <w:pPr>
        <w:spacing w:after="0"/>
        <w:ind w:firstLine="240"/>
        <w:jc w:val="left"/>
      </w:pPr>
      <w:r>
        <w:rPr>
          <w:rFonts w:ascii="Arial"/>
          <w:b w:val="false"/>
          <w:i w:val="false"/>
          <w:color w:val="000000"/>
          <w:sz w:val="18"/>
        </w:rPr>
        <w:t>Для традиційних лікарських засобів етикетка повинна містити докладні відомості, вказані в підпунктах 1.1.1 та 1.1.2 підпункту 1.1 цього пункту. Додатково повинні бути наведені вказівки про те, що:</w:t>
      </w:r>
    </w:p>
    <w:bookmarkEnd w:id="6159"/>
    <w:bookmarkStart w:name="20460" w:id="6160"/>
    <w:p>
      <w:pPr>
        <w:spacing w:after="0"/>
        <w:ind w:firstLine="240"/>
        <w:jc w:val="left"/>
      </w:pPr>
      <w:r>
        <w:rPr>
          <w:rFonts w:ascii="Arial"/>
          <w:b w:val="false"/>
          <w:i w:val="false"/>
          <w:color w:val="000000"/>
          <w:sz w:val="18"/>
        </w:rPr>
        <w:t>лікарський засіб є традиційним лікарським засобом для використання відповідно до показань, підтверджених тривалим застосуванням;</w:t>
      </w:r>
    </w:p>
    <w:bookmarkEnd w:id="6160"/>
    <w:bookmarkStart w:name="20461" w:id="6161"/>
    <w:p>
      <w:pPr>
        <w:spacing w:after="0"/>
        <w:ind w:firstLine="240"/>
        <w:jc w:val="left"/>
      </w:pPr>
      <w:r>
        <w:rPr>
          <w:rFonts w:ascii="Arial"/>
          <w:b w:val="false"/>
          <w:i w:val="false"/>
          <w:color w:val="000000"/>
          <w:sz w:val="18"/>
        </w:rPr>
        <w:t>користувач повинен проконсультуватися з лікарем, якщо симптоми захворювання не зникли під час застосування лікарського засобу або спостерігаються побічні реакції, не вказані в інструкції для медичного застосування.</w:t>
      </w:r>
    </w:p>
    <w:bookmarkEnd w:id="6161"/>
    <w:bookmarkStart w:name="20462" w:id="6162"/>
    <w:p>
      <w:pPr>
        <w:spacing w:after="0"/>
        <w:ind w:firstLine="240"/>
        <w:jc w:val="left"/>
      </w:pPr>
      <w:r>
        <w:rPr>
          <w:rFonts w:ascii="Arial"/>
          <w:b w:val="false"/>
          <w:i w:val="false"/>
          <w:color w:val="000000"/>
          <w:sz w:val="18"/>
        </w:rPr>
        <w:t>1.5. Вимоги до маркування упаковки лікарських засобів, що містять один чи декілька наркотичних засобів та/або психотропних речовин.</w:t>
      </w:r>
    </w:p>
    <w:bookmarkEnd w:id="6162"/>
    <w:bookmarkStart w:name="20463" w:id="6163"/>
    <w:p>
      <w:pPr>
        <w:spacing w:after="0"/>
        <w:ind w:firstLine="240"/>
        <w:jc w:val="left"/>
      </w:pPr>
      <w:r>
        <w:rPr>
          <w:rFonts w:ascii="Arial"/>
          <w:b w:val="false"/>
          <w:i w:val="false"/>
          <w:color w:val="000000"/>
          <w:sz w:val="18"/>
        </w:rPr>
        <w:t>На упаковці лікарських засобів, що містять один чи декілька наркотичних засобів та/або психотропних речовин, повинні міститись докладні відомості, вказані в підпунктах 1.1.1 та 1.1.2 підпункту 1.1 цього пункту. Додатково первинна упаковка повинна бути позначена подвійною червоною смугою.</w:t>
      </w:r>
    </w:p>
    <w:bookmarkEnd w:id="6163"/>
    <w:bookmarkStart w:name="20464" w:id="6164"/>
    <w:p>
      <w:pPr>
        <w:spacing w:after="0"/>
        <w:ind w:firstLine="240"/>
        <w:jc w:val="left"/>
      </w:pPr>
      <w:r>
        <w:rPr>
          <w:rFonts w:ascii="Arial"/>
          <w:b w:val="false"/>
          <w:i w:val="false"/>
          <w:color w:val="000000"/>
          <w:sz w:val="18"/>
        </w:rPr>
        <w:t>1.6. Вимоги до тексту упаковки лікарського засобу.</w:t>
      </w:r>
    </w:p>
    <w:bookmarkEnd w:id="6164"/>
    <w:bookmarkStart w:name="20465" w:id="6165"/>
    <w:p>
      <w:pPr>
        <w:spacing w:after="0"/>
        <w:ind w:firstLine="240"/>
        <w:jc w:val="left"/>
      </w:pPr>
      <w:r>
        <w:rPr>
          <w:rFonts w:ascii="Arial"/>
          <w:b w:val="false"/>
          <w:i w:val="false"/>
          <w:color w:val="000000"/>
          <w:sz w:val="18"/>
        </w:rPr>
        <w:t>1.6.1. Дані на упаковці мають бути нанесені шрифтом не менше 7 пунктів Дідо.</w:t>
      </w:r>
    </w:p>
    <w:bookmarkEnd w:id="6165"/>
    <w:bookmarkStart w:name="22223" w:id="6166"/>
    <w:p>
      <w:pPr>
        <w:spacing w:after="0"/>
        <w:ind w:firstLine="240"/>
        <w:jc w:val="left"/>
      </w:pPr>
      <w:r>
        <w:rPr>
          <w:rFonts w:ascii="Arial"/>
          <w:b w:val="false"/>
          <w:i w:val="false"/>
          <w:color w:val="000000"/>
          <w:sz w:val="18"/>
        </w:rPr>
        <w:t>1.6.2. Текст маркування викладається українською мовою. За бажанням виробника/заявника разом із текстом маркування українською мовою додатково текст маркування може дублюватися будь-якими іншими мовами за умови, що в текстах різними мовами буде наведено ідентичну інформацію.</w:t>
      </w:r>
    </w:p>
    <w:bookmarkEnd w:id="6166"/>
    <w:bookmarkStart w:name="22224" w:id="6167"/>
    <w:p>
      <w:pPr>
        <w:spacing w:after="0"/>
        <w:ind w:firstLine="240"/>
        <w:jc w:val="right"/>
      </w:pPr>
      <w:r>
        <w:rPr>
          <w:rFonts w:ascii="Arial"/>
          <w:b w:val="false"/>
          <w:i w:val="false"/>
          <w:color w:val="000000"/>
          <w:sz w:val="18"/>
        </w:rPr>
        <w:t>(підпункт 1.6.2 підпункту 1.6 пункту 1 у редакції наказу</w:t>
      </w:r>
      <w:r>
        <w:br/>
      </w:r>
      <w:r>
        <w:rPr>
          <w:rFonts w:ascii="Arial"/>
          <w:b w:val="false"/>
          <w:i w:val="false"/>
          <w:color w:val="000000"/>
          <w:sz w:val="18"/>
        </w:rPr>
        <w:t xml:space="preserve"> Міністерства охорони здоров'я України від 27.06.2019 р. N 1528)</w:t>
      </w:r>
    </w:p>
    <w:bookmarkEnd w:id="6167"/>
    <w:bookmarkStart w:name="20467" w:id="6168"/>
    <w:p>
      <w:pPr>
        <w:spacing w:after="0"/>
        <w:ind w:firstLine="240"/>
        <w:jc w:val="left"/>
      </w:pPr>
      <w:r>
        <w:rPr>
          <w:rFonts w:ascii="Arial"/>
          <w:b w:val="false"/>
          <w:i w:val="false"/>
          <w:color w:val="000000"/>
          <w:sz w:val="18"/>
        </w:rPr>
        <w:t>1.6.3. У певних випадках, за належного обґрунтування та за погодженням з МОЗ допускається нанесення на упаковку інформації за допомогою стикера, який затверджується Центром.</w:t>
      </w:r>
    </w:p>
    <w:bookmarkEnd w:id="6168"/>
    <w:bookmarkStart w:name="20468" w:id="6169"/>
    <w:p>
      <w:pPr>
        <w:spacing w:after="0"/>
        <w:ind w:firstLine="240"/>
        <w:jc w:val="left"/>
      </w:pPr>
      <w:r>
        <w:rPr>
          <w:rFonts w:ascii="Arial"/>
          <w:b w:val="false"/>
          <w:i w:val="false"/>
          <w:color w:val="000000"/>
          <w:sz w:val="18"/>
        </w:rPr>
        <w:t>Інформація, що міститься на стикері, має відповідати вимогам пунктів 1 та 2 цього додатка.</w:t>
      </w:r>
    </w:p>
    <w:bookmarkEnd w:id="6169"/>
    <w:bookmarkStart w:name="20469" w:id="6170"/>
    <w:p>
      <w:pPr>
        <w:spacing w:after="0"/>
        <w:ind w:firstLine="240"/>
        <w:jc w:val="left"/>
      </w:pPr>
      <w:r>
        <w:rPr>
          <w:rFonts w:ascii="Arial"/>
          <w:b w:val="false"/>
          <w:i w:val="false"/>
          <w:color w:val="000000"/>
          <w:sz w:val="18"/>
        </w:rPr>
        <w:t xml:space="preserve">1.6.4. На вторинній упаковці лікарських засобів (крім АФІ та продукції in bulk) також шрифтом Брайля зазначаються назва лікарського засобу, доза діючої речовини та лікарська форма відповідно до Порядку маркування лікарських засобів шрифтом Брайля, затвердженого </w:t>
      </w:r>
      <w:r>
        <w:rPr>
          <w:rFonts w:ascii="Arial"/>
          <w:b w:val="false"/>
          <w:i w:val="false"/>
          <w:color w:val="000000"/>
          <w:sz w:val="18"/>
        </w:rPr>
        <w:t>наказом МОЗ від 25 серпня 2010 року N 722</w:t>
      </w:r>
      <w:r>
        <w:rPr>
          <w:rFonts w:ascii="Arial"/>
          <w:b w:val="false"/>
          <w:i w:val="false"/>
          <w:color w:val="000000"/>
          <w:sz w:val="18"/>
        </w:rPr>
        <w:t>, зареєстрованим у Міністерстві юстиції України 05 листопада 2010 року за N 1044/18339.</w:t>
      </w:r>
    </w:p>
    <w:bookmarkEnd w:id="6170"/>
    <w:bookmarkStart w:name="20470" w:id="6171"/>
    <w:p>
      <w:pPr>
        <w:spacing w:after="0"/>
        <w:ind w:firstLine="240"/>
        <w:jc w:val="left"/>
      </w:pPr>
      <w:r>
        <w:rPr>
          <w:rFonts w:ascii="Arial"/>
          <w:b w:val="false"/>
          <w:i w:val="false"/>
          <w:color w:val="000000"/>
          <w:sz w:val="18"/>
        </w:rPr>
        <w:t>1.7. Вимоги щодо допоміжних речовин, які мають бути нанесені на упаковку.</w:t>
      </w:r>
    </w:p>
    <w:bookmarkEnd w:id="6171"/>
    <w:bookmarkStart w:name="20471" w:id="6172"/>
    <w:p>
      <w:pPr>
        <w:spacing w:after="0"/>
        <w:ind w:firstLine="240"/>
        <w:jc w:val="left"/>
      </w:pPr>
      <w:r>
        <w:rPr>
          <w:rFonts w:ascii="Arial"/>
          <w:b w:val="false"/>
          <w:i w:val="false"/>
          <w:color w:val="000000"/>
          <w:sz w:val="18"/>
        </w:rPr>
        <w:t>1.7.1. Назви допоміжних речовин на упаковці повинні вказуватись у такий спосіб:</w:t>
      </w:r>
    </w:p>
    <w:bookmarkEnd w:id="6172"/>
    <w:bookmarkStart w:name="20472" w:id="6173"/>
    <w:p>
      <w:pPr>
        <w:spacing w:after="0"/>
        <w:ind w:firstLine="240"/>
        <w:jc w:val="left"/>
      </w:pPr>
      <w:r>
        <w:rPr>
          <w:rFonts w:ascii="Arial"/>
          <w:b w:val="false"/>
          <w:i w:val="false"/>
          <w:color w:val="000000"/>
          <w:sz w:val="18"/>
        </w:rPr>
        <w:t>допоміжні речовини мають бути представлені за їхніми МНН відповідно до Європейської фармакопеї, а за відсутності таких - за загальноприйнятими назвами;</w:t>
      </w:r>
    </w:p>
    <w:bookmarkEnd w:id="6173"/>
    <w:bookmarkStart w:name="20473" w:id="6174"/>
    <w:p>
      <w:pPr>
        <w:spacing w:after="0"/>
        <w:ind w:firstLine="240"/>
        <w:jc w:val="left"/>
      </w:pPr>
      <w:r>
        <w:rPr>
          <w:rFonts w:ascii="Arial"/>
          <w:b w:val="false"/>
          <w:i w:val="false"/>
          <w:color w:val="000000"/>
          <w:sz w:val="18"/>
        </w:rPr>
        <w:t>назву допоміжної речовини має супроводжувати номер "E", якщо такий є. На упаковці може бути зазначений тільки номер "E" за умови, що повна назва (МНН, а за її відсутності - загальноприйнята назва) та номер "E" буде наведено в інструкції для медичного застосування у розділі "Склад";</w:t>
      </w:r>
    </w:p>
    <w:bookmarkEnd w:id="6174"/>
    <w:bookmarkStart w:name="20474" w:id="6175"/>
    <w:p>
      <w:pPr>
        <w:spacing w:after="0"/>
        <w:ind w:firstLine="240"/>
        <w:jc w:val="left"/>
      </w:pPr>
      <w:r>
        <w:rPr>
          <w:rFonts w:ascii="Arial"/>
          <w:b w:val="false"/>
          <w:i w:val="false"/>
          <w:color w:val="000000"/>
          <w:sz w:val="18"/>
        </w:rPr>
        <w:t>патентовані коригенти або ароматизатори мають бути надані у загальноприйнятих термінах (наприклад "апельсиновий смак", "лимонний аромат"); мають бути зазначені будь-які відомі основні компоненти або такі, що мають певну визнану дію або реакцію;</w:t>
      </w:r>
    </w:p>
    <w:bookmarkEnd w:id="6175"/>
    <w:bookmarkStart w:name="20475" w:id="6176"/>
    <w:p>
      <w:pPr>
        <w:spacing w:after="0"/>
        <w:ind w:firstLine="240"/>
        <w:jc w:val="left"/>
      </w:pPr>
      <w:r>
        <w:rPr>
          <w:rFonts w:ascii="Arial"/>
          <w:b w:val="false"/>
          <w:i w:val="false"/>
          <w:color w:val="000000"/>
          <w:sz w:val="18"/>
        </w:rPr>
        <w:t>хімічно модифіковані допоміжні речовини мають бути вказані у такий спосіб, щоб уникнути плутанини з немодифікованими допоміжними речовинами (наприклад крохмаль попередньо желатинізований);</w:t>
      </w:r>
    </w:p>
    <w:bookmarkEnd w:id="6176"/>
    <w:bookmarkStart w:name="20476" w:id="6177"/>
    <w:p>
      <w:pPr>
        <w:spacing w:after="0"/>
        <w:ind w:firstLine="240"/>
        <w:jc w:val="left"/>
      </w:pPr>
      <w:r>
        <w:rPr>
          <w:rFonts w:ascii="Arial"/>
          <w:b w:val="false"/>
          <w:i w:val="false"/>
          <w:color w:val="000000"/>
          <w:sz w:val="18"/>
        </w:rPr>
        <w:t>усі компоненти складних допоміжних речовин або сумішей мають бути заявлені, перелічені в описі загального складу із зазначенням основних складових речовин (наприклад фарба для друку, що містить x, y, z). Загальна назва складної допоміжної речовини або суміші може бути використана на упаковці у разі, якщо більш повна інформація надається в інструкції для медичного застосування. Будь-який компонент, здатний спричинити певну дію або реакцію, має бути вказаний на упаковці.</w:t>
      </w:r>
    </w:p>
    <w:bookmarkEnd w:id="6177"/>
    <w:bookmarkStart w:name="20477" w:id="6178"/>
    <w:p>
      <w:pPr>
        <w:spacing w:after="0"/>
        <w:ind w:firstLine="240"/>
        <w:jc w:val="left"/>
      </w:pPr>
      <w:r>
        <w:rPr>
          <w:rFonts w:ascii="Arial"/>
          <w:b w:val="false"/>
          <w:i w:val="false"/>
          <w:color w:val="000000"/>
          <w:sz w:val="18"/>
        </w:rPr>
        <w:t>Ці вимоги не стосуються маркування на упаковках АФІ та продукції in bulk.</w:t>
      </w:r>
    </w:p>
    <w:bookmarkEnd w:id="6178"/>
    <w:bookmarkStart w:name="20478" w:id="6179"/>
    <w:p>
      <w:pPr>
        <w:spacing w:after="0"/>
        <w:ind w:firstLine="240"/>
        <w:jc w:val="left"/>
      </w:pPr>
      <w:r>
        <w:rPr>
          <w:rFonts w:ascii="Arial"/>
          <w:b w:val="false"/>
          <w:i w:val="false"/>
          <w:color w:val="000000"/>
          <w:sz w:val="18"/>
        </w:rPr>
        <w:t>1.7.2. Перелік допоміжних речовин, які мають бути обов'язково зазначені на упаковці, та інформацію щодо впливу цих речовин залежно від шляху введення та вмісту допоміжної речовини, що має бути наведена в інструкції для медичного застосування лікарського засобу, наведено в додатку 24 до Порядку.</w:t>
      </w:r>
    </w:p>
    <w:bookmarkEnd w:id="6179"/>
    <w:bookmarkStart w:name="20479" w:id="6180"/>
    <w:p>
      <w:pPr>
        <w:spacing w:after="0"/>
        <w:ind w:firstLine="240"/>
        <w:jc w:val="left"/>
      </w:pPr>
      <w:r>
        <w:rPr>
          <w:rFonts w:ascii="Arial"/>
          <w:b w:val="false"/>
          <w:i w:val="false"/>
          <w:color w:val="000000"/>
          <w:sz w:val="18"/>
        </w:rPr>
        <w:t xml:space="preserve"> </w:t>
      </w:r>
    </w:p>
    <w:bookmarkEnd w:id="6180"/>
    <w:bookmarkStart w:name="20480" w:id="6181"/>
    <w:p>
      <w:pPr>
        <w:spacing w:after="0"/>
        <w:ind w:firstLine="240"/>
        <w:jc w:val="right"/>
      </w:pPr>
      <w:r>
        <w:rPr>
          <w:rFonts w:ascii="Arial"/>
          <w:b w:val="false"/>
          <w:i w:val="false"/>
          <w:color w:val="000000"/>
          <w:sz w:val="18"/>
        </w:rPr>
        <w:t>Додаток 23</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2 розділу V)</w:t>
      </w:r>
    </w:p>
    <w:bookmarkEnd w:id="6181"/>
    <w:bookmarkStart w:name="20481" w:id="6182"/>
    <w:p>
      <w:pPr>
        <w:pStyle w:val="Heading3"/>
        <w:spacing w:after="0"/>
        <w:ind w:left="0"/>
        <w:jc w:val="center"/>
      </w:pPr>
      <w:r>
        <w:rPr>
          <w:rFonts w:ascii="Arial"/>
          <w:color w:val="000000"/>
          <w:sz w:val="27"/>
        </w:rPr>
        <w:t>ПЕРЕЛІК ДОПОМІЖНИХ РЕЧОВИН,</w:t>
      </w:r>
      <w:r>
        <w:br/>
      </w:r>
      <w:r>
        <w:rPr>
          <w:rFonts w:ascii="Arial"/>
          <w:color w:val="000000"/>
          <w:sz w:val="27"/>
        </w:rPr>
        <w:t>які мають бути обов'язково зазначені на упаковці, та інформація, що має бути наведена в інструкції для медичного застосування лікарського засобу</w:t>
      </w:r>
    </w:p>
    <w:bookmarkEnd w:id="618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0"/>
        <w:gridCol w:w="694"/>
        <w:gridCol w:w="1935"/>
        <w:gridCol w:w="1742"/>
        <w:gridCol w:w="2999"/>
      </w:tblGrid>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482" w:id="6183"/>
          <w:p>
            <w:pPr>
              <w:spacing w:after="0"/>
              <w:ind w:left="0"/>
              <w:jc w:val="center"/>
            </w:pPr>
            <w:r>
              <w:rPr>
                <w:rFonts w:ascii="Arial"/>
                <w:b/>
                <w:i w:val="false"/>
                <w:color w:val="000000"/>
                <w:sz w:val="15"/>
              </w:rPr>
              <w:t>Назва допоміжної речовини</w:t>
            </w:r>
          </w:p>
          <w:bookmarkEnd w:id="6183"/>
        </w:tc>
        <w:tc>
          <w:tcPr>
            <w:tcW w:w="694" w:type="dxa"/>
            <w:tcBorders>
              <w:top w:val="outset" w:color="000000" w:sz="8"/>
              <w:left w:val="outset" w:color="000000" w:sz="8"/>
              <w:bottom w:val="outset" w:color="000000" w:sz="8"/>
              <w:right w:val="outset" w:color="000000" w:sz="8"/>
            </w:tcBorders>
            <w:vAlign w:val="center"/>
          </w:tcPr>
          <w:bookmarkStart w:name="20483" w:id="6184"/>
          <w:p>
            <w:pPr>
              <w:spacing w:after="0"/>
              <w:ind w:left="0"/>
              <w:jc w:val="center"/>
            </w:pPr>
            <w:r>
              <w:rPr>
                <w:rFonts w:ascii="Arial"/>
                <w:b/>
                <w:i w:val="false"/>
                <w:color w:val="000000"/>
                <w:sz w:val="15"/>
              </w:rPr>
              <w:t>Код речовини</w:t>
            </w:r>
          </w:p>
          <w:bookmarkEnd w:id="6184"/>
        </w:tc>
        <w:tc>
          <w:tcPr>
            <w:tcW w:w="1935" w:type="dxa"/>
            <w:tcBorders>
              <w:top w:val="outset" w:color="000000" w:sz="8"/>
              <w:left w:val="outset" w:color="000000" w:sz="8"/>
              <w:bottom w:val="outset" w:color="000000" w:sz="8"/>
              <w:right w:val="outset" w:color="000000" w:sz="8"/>
            </w:tcBorders>
            <w:vAlign w:val="center"/>
          </w:tcPr>
          <w:bookmarkStart w:name="20484" w:id="6185"/>
          <w:p>
            <w:pPr>
              <w:spacing w:after="0"/>
              <w:ind w:left="0"/>
              <w:jc w:val="center"/>
            </w:pPr>
            <w:r>
              <w:rPr>
                <w:rFonts w:ascii="Arial"/>
                <w:b/>
                <w:i w:val="false"/>
                <w:color w:val="000000"/>
                <w:sz w:val="15"/>
              </w:rPr>
              <w:t>Шлях введення</w:t>
            </w:r>
          </w:p>
          <w:bookmarkEnd w:id="6185"/>
        </w:tc>
        <w:tc>
          <w:tcPr>
            <w:tcW w:w="1742" w:type="dxa"/>
            <w:tcBorders>
              <w:top w:val="outset" w:color="000000" w:sz="8"/>
              <w:left w:val="outset" w:color="000000" w:sz="8"/>
              <w:bottom w:val="outset" w:color="000000" w:sz="8"/>
              <w:right w:val="outset" w:color="000000" w:sz="8"/>
            </w:tcBorders>
            <w:vAlign w:val="center"/>
          </w:tcPr>
          <w:bookmarkStart w:name="20485" w:id="6186"/>
          <w:p>
            <w:pPr>
              <w:spacing w:after="0"/>
              <w:ind w:left="0"/>
              <w:jc w:val="center"/>
            </w:pPr>
            <w:r>
              <w:rPr>
                <w:rFonts w:ascii="Arial"/>
                <w:b/>
                <w:i w:val="false"/>
                <w:color w:val="000000"/>
                <w:sz w:val="15"/>
              </w:rPr>
              <w:t>Граничний вміст</w:t>
            </w:r>
          </w:p>
          <w:bookmarkEnd w:id="6186"/>
        </w:tc>
        <w:tc>
          <w:tcPr>
            <w:tcW w:w="2999" w:type="dxa"/>
            <w:tcBorders>
              <w:top w:val="outset" w:color="000000" w:sz="8"/>
              <w:left w:val="outset" w:color="000000" w:sz="8"/>
              <w:bottom w:val="outset" w:color="000000" w:sz="8"/>
              <w:right w:val="outset" w:color="000000" w:sz="8"/>
            </w:tcBorders>
            <w:vAlign w:val="center"/>
          </w:tcPr>
          <w:bookmarkStart w:name="20486" w:id="6187"/>
          <w:p>
            <w:pPr>
              <w:spacing w:after="0"/>
              <w:ind w:left="0"/>
              <w:jc w:val="center"/>
            </w:pPr>
            <w:r>
              <w:rPr>
                <w:rFonts w:ascii="Arial"/>
                <w:b/>
                <w:i w:val="false"/>
                <w:color w:val="000000"/>
                <w:sz w:val="15"/>
              </w:rPr>
              <w:t>Інформація в інструкції для медичного застосування</w:t>
            </w:r>
          </w:p>
          <w:bookmarkEnd w:id="6187"/>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487" w:id="6188"/>
          <w:p>
            <w:pPr>
              <w:spacing w:after="0"/>
              <w:ind w:left="0"/>
              <w:jc w:val="left"/>
            </w:pPr>
            <w:r>
              <w:rPr>
                <w:rFonts w:ascii="Arial"/>
                <w:b w:val="false"/>
                <w:i w:val="false"/>
                <w:color w:val="000000"/>
                <w:sz w:val="15"/>
              </w:rPr>
              <w:t>Азобарвники:</w:t>
            </w:r>
            <w:r>
              <w:br/>
            </w:r>
            <w:r>
              <w:rPr>
                <w:rFonts w:ascii="Arial"/>
                <w:b w:val="false"/>
                <w:i w:val="false"/>
                <w:color w:val="000000"/>
                <w:sz w:val="15"/>
              </w:rPr>
              <w:t>тартразин</w:t>
            </w:r>
            <w:r>
              <w:br/>
            </w:r>
            <w:r>
              <w:rPr>
                <w:rFonts w:ascii="Arial"/>
                <w:b w:val="false"/>
                <w:i w:val="false"/>
                <w:color w:val="000000"/>
                <w:sz w:val="15"/>
              </w:rPr>
              <w:t>жовтий захід FCF</w:t>
            </w:r>
            <w:r>
              <w:br/>
            </w:r>
            <w:r>
              <w:rPr>
                <w:rFonts w:ascii="Arial"/>
                <w:b w:val="false"/>
                <w:i w:val="false"/>
                <w:color w:val="000000"/>
                <w:sz w:val="15"/>
              </w:rPr>
              <w:t>азорубін, кармоїзин</w:t>
            </w:r>
            <w:r>
              <w:br/>
            </w:r>
            <w:r>
              <w:rPr>
                <w:rFonts w:ascii="Arial"/>
                <w:b w:val="false"/>
                <w:i w:val="false"/>
                <w:color w:val="000000"/>
                <w:sz w:val="15"/>
              </w:rPr>
              <w:t>амарант</w:t>
            </w:r>
            <w:r>
              <w:br/>
            </w:r>
            <w:r>
              <w:rPr>
                <w:rFonts w:ascii="Arial"/>
                <w:b w:val="false"/>
                <w:i w:val="false"/>
                <w:color w:val="000000"/>
                <w:sz w:val="15"/>
              </w:rPr>
              <w:t>понсо 4R (пунцовий 4R), кошеніль червона A</w:t>
            </w:r>
            <w:r>
              <w:br/>
            </w:r>
            <w:r>
              <w:rPr>
                <w:rFonts w:ascii="Arial"/>
                <w:b w:val="false"/>
                <w:i w:val="false"/>
                <w:color w:val="000000"/>
                <w:sz w:val="15"/>
              </w:rPr>
              <w:t>діамантовий чорний BN, чорний PN</w:t>
            </w:r>
          </w:p>
          <w:bookmarkEnd w:id="6188"/>
        </w:tc>
        <w:tc>
          <w:tcPr>
            <w:tcW w:w="694" w:type="dxa"/>
            <w:tcBorders>
              <w:top w:val="outset" w:color="000000" w:sz="8"/>
              <w:left w:val="outset" w:color="000000" w:sz="8"/>
              <w:bottom w:val="outset" w:color="000000" w:sz="8"/>
              <w:right w:val="outset" w:color="000000" w:sz="8"/>
            </w:tcBorders>
            <w:vAlign w:val="center"/>
          </w:tcPr>
          <w:bookmarkStart w:name="20488" w:id="6189"/>
          <w:p>
            <w:pPr>
              <w:spacing w:after="0"/>
              <w:ind w:left="0"/>
              <w:jc w:val="left"/>
            </w:pPr>
            <w:r>
              <w:rPr>
                <w:rFonts w:ascii="Arial"/>
                <w:b w:val="false"/>
                <w:i w:val="false"/>
                <w:color w:val="000000"/>
                <w:sz w:val="15"/>
              </w:rPr>
              <w:t xml:space="preserve"> </w:t>
            </w:r>
            <w:r>
              <w:br/>
            </w:r>
            <w:r>
              <w:rPr>
                <w:rFonts w:ascii="Arial"/>
                <w:b w:val="false"/>
                <w:i w:val="false"/>
                <w:color w:val="000000"/>
                <w:sz w:val="15"/>
              </w:rPr>
              <w:t>E 102</w:t>
            </w:r>
            <w:r>
              <w:br/>
            </w:r>
            <w:r>
              <w:rPr>
                <w:rFonts w:ascii="Arial"/>
                <w:b w:val="false"/>
                <w:i w:val="false"/>
                <w:color w:val="000000"/>
                <w:sz w:val="15"/>
              </w:rPr>
              <w:t>E 110</w:t>
            </w:r>
            <w:r>
              <w:br/>
            </w:r>
            <w:r>
              <w:rPr>
                <w:rFonts w:ascii="Arial"/>
                <w:b w:val="false"/>
                <w:i w:val="false"/>
                <w:color w:val="000000"/>
                <w:sz w:val="15"/>
              </w:rPr>
              <w:t>E 122</w:t>
            </w:r>
            <w:r>
              <w:br/>
            </w:r>
            <w:r>
              <w:rPr>
                <w:rFonts w:ascii="Arial"/>
                <w:b w:val="false"/>
                <w:i w:val="false"/>
                <w:color w:val="000000"/>
                <w:sz w:val="15"/>
              </w:rPr>
              <w:t>E 123</w:t>
            </w:r>
            <w:r>
              <w:br/>
            </w:r>
            <w:r>
              <w:rPr>
                <w:rFonts w:ascii="Arial"/>
                <w:b w:val="false"/>
                <w:i w:val="false"/>
                <w:color w:val="000000"/>
                <w:sz w:val="15"/>
              </w:rPr>
              <w:t>E 124</w:t>
            </w:r>
            <w:r>
              <w:br/>
            </w:r>
            <w:r>
              <w:rPr>
                <w:rFonts w:ascii="Arial"/>
                <w:b w:val="false"/>
                <w:i w:val="false"/>
                <w:color w:val="000000"/>
                <w:sz w:val="15"/>
              </w:rPr>
              <w:t>E 151</w:t>
            </w:r>
          </w:p>
          <w:bookmarkEnd w:id="6189"/>
        </w:tc>
        <w:tc>
          <w:tcPr>
            <w:tcW w:w="1935" w:type="dxa"/>
            <w:tcBorders>
              <w:top w:val="outset" w:color="000000" w:sz="8"/>
              <w:left w:val="outset" w:color="000000" w:sz="8"/>
              <w:bottom w:val="outset" w:color="000000" w:sz="8"/>
              <w:right w:val="outset" w:color="000000" w:sz="8"/>
            </w:tcBorders>
            <w:vAlign w:val="center"/>
          </w:tcPr>
          <w:bookmarkStart w:name="20489" w:id="6190"/>
          <w:p>
            <w:pPr>
              <w:spacing w:after="0"/>
              <w:ind w:left="0"/>
              <w:jc w:val="left"/>
            </w:pPr>
            <w:r>
              <w:rPr>
                <w:rFonts w:ascii="Arial"/>
                <w:b w:val="false"/>
                <w:i w:val="false"/>
                <w:color w:val="000000"/>
                <w:sz w:val="15"/>
              </w:rPr>
              <w:t>Пероральний</w:t>
            </w:r>
          </w:p>
          <w:bookmarkEnd w:id="6190"/>
        </w:tc>
        <w:tc>
          <w:tcPr>
            <w:tcW w:w="1742" w:type="dxa"/>
            <w:tcBorders>
              <w:top w:val="outset" w:color="000000" w:sz="8"/>
              <w:left w:val="outset" w:color="000000" w:sz="8"/>
              <w:bottom w:val="outset" w:color="000000" w:sz="8"/>
              <w:right w:val="outset" w:color="000000" w:sz="8"/>
            </w:tcBorders>
            <w:vAlign w:val="center"/>
          </w:tcPr>
          <w:bookmarkStart w:name="20490" w:id="6191"/>
          <w:p>
            <w:pPr>
              <w:spacing w:after="0"/>
              <w:ind w:left="0"/>
              <w:jc w:val="left"/>
            </w:pPr>
            <w:r>
              <w:rPr>
                <w:rFonts w:ascii="Arial"/>
                <w:b w:val="false"/>
                <w:i w:val="false"/>
                <w:color w:val="000000"/>
                <w:sz w:val="15"/>
              </w:rPr>
              <w:t>Нульовий</w:t>
            </w:r>
          </w:p>
          <w:bookmarkEnd w:id="6191"/>
        </w:tc>
        <w:tc>
          <w:tcPr>
            <w:tcW w:w="2999" w:type="dxa"/>
            <w:tcBorders>
              <w:top w:val="outset" w:color="000000" w:sz="8"/>
              <w:left w:val="outset" w:color="000000" w:sz="8"/>
              <w:bottom w:val="outset" w:color="000000" w:sz="8"/>
              <w:right w:val="outset" w:color="000000" w:sz="8"/>
            </w:tcBorders>
            <w:vAlign w:val="center"/>
          </w:tcPr>
          <w:bookmarkStart w:name="20491" w:id="6192"/>
          <w:p>
            <w:pPr>
              <w:spacing w:after="0"/>
              <w:ind w:left="0"/>
              <w:jc w:val="left"/>
            </w:pPr>
            <w:r>
              <w:rPr>
                <w:rFonts w:ascii="Arial"/>
                <w:b w:val="false"/>
                <w:i w:val="false"/>
                <w:color w:val="000000"/>
                <w:sz w:val="15"/>
              </w:rPr>
              <w:t>Може спричиняти алергічні реакції</w:t>
            </w:r>
          </w:p>
          <w:bookmarkEnd w:id="6192"/>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492" w:id="6193"/>
          <w:p>
            <w:pPr>
              <w:spacing w:after="0"/>
              <w:ind w:left="0"/>
              <w:jc w:val="left"/>
            </w:pPr>
            <w:r>
              <w:rPr>
                <w:rFonts w:ascii="Arial"/>
                <w:b w:val="false"/>
                <w:i w:val="false"/>
                <w:color w:val="000000"/>
                <w:sz w:val="15"/>
              </w:rPr>
              <w:t>Апротинін</w:t>
            </w:r>
          </w:p>
          <w:bookmarkEnd w:id="6193"/>
        </w:tc>
        <w:tc>
          <w:tcPr>
            <w:tcW w:w="694" w:type="dxa"/>
            <w:tcBorders>
              <w:top w:val="outset" w:color="000000" w:sz="8"/>
              <w:left w:val="outset" w:color="000000" w:sz="8"/>
              <w:bottom w:val="outset" w:color="000000" w:sz="8"/>
              <w:right w:val="outset" w:color="000000" w:sz="8"/>
            </w:tcBorders>
            <w:vAlign w:val="center"/>
          </w:tcPr>
          <w:bookmarkStart w:name="20493" w:id="6194"/>
          <w:p>
            <w:pPr>
              <w:spacing w:after="0"/>
              <w:ind w:left="0"/>
              <w:jc w:val="left"/>
            </w:pPr>
            <w:r>
              <w:rPr>
                <w:rFonts w:ascii="Arial"/>
                <w:b w:val="false"/>
                <w:i w:val="false"/>
                <w:color w:val="000000"/>
                <w:sz w:val="15"/>
              </w:rPr>
              <w:t xml:space="preserve"> </w:t>
            </w:r>
          </w:p>
          <w:bookmarkEnd w:id="6194"/>
        </w:tc>
        <w:tc>
          <w:tcPr>
            <w:tcW w:w="1935" w:type="dxa"/>
            <w:tcBorders>
              <w:top w:val="outset" w:color="000000" w:sz="8"/>
              <w:left w:val="outset" w:color="000000" w:sz="8"/>
              <w:bottom w:val="outset" w:color="000000" w:sz="8"/>
              <w:right w:val="outset" w:color="000000" w:sz="8"/>
            </w:tcBorders>
            <w:vAlign w:val="center"/>
          </w:tcPr>
          <w:bookmarkStart w:name="20494" w:id="6195"/>
          <w:p>
            <w:pPr>
              <w:spacing w:after="0"/>
              <w:ind w:left="0"/>
              <w:jc w:val="left"/>
            </w:pPr>
            <w:r>
              <w:rPr>
                <w:rFonts w:ascii="Arial"/>
                <w:b w:val="false"/>
                <w:i w:val="false"/>
                <w:color w:val="000000"/>
                <w:sz w:val="15"/>
              </w:rPr>
              <w:t>Зовнішньо</w:t>
            </w:r>
          </w:p>
          <w:bookmarkEnd w:id="6195"/>
        </w:tc>
        <w:tc>
          <w:tcPr>
            <w:tcW w:w="1742" w:type="dxa"/>
            <w:tcBorders>
              <w:top w:val="outset" w:color="000000" w:sz="8"/>
              <w:left w:val="outset" w:color="000000" w:sz="8"/>
              <w:bottom w:val="outset" w:color="000000" w:sz="8"/>
              <w:right w:val="outset" w:color="000000" w:sz="8"/>
            </w:tcBorders>
            <w:vAlign w:val="center"/>
          </w:tcPr>
          <w:bookmarkStart w:name="20495" w:id="6196"/>
          <w:p>
            <w:pPr>
              <w:spacing w:after="0"/>
              <w:ind w:left="0"/>
              <w:jc w:val="left"/>
            </w:pPr>
            <w:r>
              <w:rPr>
                <w:rFonts w:ascii="Arial"/>
                <w:b w:val="false"/>
                <w:i w:val="false"/>
                <w:color w:val="000000"/>
                <w:sz w:val="15"/>
              </w:rPr>
              <w:t>Нульовий</w:t>
            </w:r>
          </w:p>
          <w:bookmarkEnd w:id="6196"/>
        </w:tc>
        <w:tc>
          <w:tcPr>
            <w:tcW w:w="2999" w:type="dxa"/>
            <w:tcBorders>
              <w:top w:val="outset" w:color="000000" w:sz="8"/>
              <w:left w:val="outset" w:color="000000" w:sz="8"/>
              <w:bottom w:val="outset" w:color="000000" w:sz="8"/>
              <w:right w:val="outset" w:color="000000" w:sz="8"/>
            </w:tcBorders>
            <w:vAlign w:val="center"/>
          </w:tcPr>
          <w:bookmarkStart w:name="20496" w:id="6197"/>
          <w:p>
            <w:pPr>
              <w:spacing w:after="0"/>
              <w:ind w:left="0"/>
              <w:jc w:val="left"/>
            </w:pPr>
            <w:r>
              <w:rPr>
                <w:rFonts w:ascii="Arial"/>
                <w:b w:val="false"/>
                <w:i w:val="false"/>
                <w:color w:val="000000"/>
                <w:sz w:val="15"/>
              </w:rPr>
              <w:t>Може спричиняти гіперчутливість та тяжкі алергічні реакції</w:t>
            </w:r>
          </w:p>
          <w:bookmarkEnd w:id="6197"/>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497" w:id="6198"/>
          <w:p>
            <w:pPr>
              <w:spacing w:after="0"/>
              <w:ind w:left="0"/>
              <w:jc w:val="left"/>
            </w:pPr>
            <w:r>
              <w:rPr>
                <w:rFonts w:ascii="Arial"/>
                <w:b w:val="false"/>
                <w:i w:val="false"/>
                <w:color w:val="000000"/>
                <w:sz w:val="15"/>
              </w:rPr>
              <w:t>Аспартам</w:t>
            </w:r>
          </w:p>
          <w:bookmarkEnd w:id="6198"/>
        </w:tc>
        <w:tc>
          <w:tcPr>
            <w:tcW w:w="694" w:type="dxa"/>
            <w:tcBorders>
              <w:top w:val="outset" w:color="000000" w:sz="8"/>
              <w:left w:val="outset" w:color="000000" w:sz="8"/>
              <w:bottom w:val="outset" w:color="000000" w:sz="8"/>
              <w:right w:val="outset" w:color="000000" w:sz="8"/>
            </w:tcBorders>
            <w:vAlign w:val="center"/>
          </w:tcPr>
          <w:bookmarkStart w:name="20498" w:id="6199"/>
          <w:p>
            <w:pPr>
              <w:spacing w:after="0"/>
              <w:ind w:left="0"/>
              <w:jc w:val="left"/>
            </w:pPr>
            <w:r>
              <w:rPr>
                <w:rFonts w:ascii="Arial"/>
                <w:b w:val="false"/>
                <w:i w:val="false"/>
                <w:color w:val="000000"/>
                <w:sz w:val="15"/>
              </w:rPr>
              <w:t>E 951</w:t>
            </w:r>
          </w:p>
          <w:bookmarkEnd w:id="6199"/>
        </w:tc>
        <w:tc>
          <w:tcPr>
            <w:tcW w:w="1935" w:type="dxa"/>
            <w:tcBorders>
              <w:top w:val="outset" w:color="000000" w:sz="8"/>
              <w:left w:val="outset" w:color="000000" w:sz="8"/>
              <w:bottom w:val="outset" w:color="000000" w:sz="8"/>
              <w:right w:val="outset" w:color="000000" w:sz="8"/>
            </w:tcBorders>
            <w:vAlign w:val="center"/>
          </w:tcPr>
          <w:bookmarkStart w:name="20499" w:id="6200"/>
          <w:p>
            <w:pPr>
              <w:spacing w:after="0"/>
              <w:ind w:left="0"/>
              <w:jc w:val="left"/>
            </w:pPr>
            <w:r>
              <w:rPr>
                <w:rFonts w:ascii="Arial"/>
                <w:b w:val="false"/>
                <w:i w:val="false"/>
                <w:color w:val="000000"/>
                <w:sz w:val="15"/>
              </w:rPr>
              <w:t>Пероральний</w:t>
            </w:r>
          </w:p>
          <w:bookmarkEnd w:id="6200"/>
        </w:tc>
        <w:tc>
          <w:tcPr>
            <w:tcW w:w="1742" w:type="dxa"/>
            <w:tcBorders>
              <w:top w:val="outset" w:color="000000" w:sz="8"/>
              <w:left w:val="outset" w:color="000000" w:sz="8"/>
              <w:bottom w:val="outset" w:color="000000" w:sz="8"/>
              <w:right w:val="outset" w:color="000000" w:sz="8"/>
            </w:tcBorders>
            <w:vAlign w:val="center"/>
          </w:tcPr>
          <w:bookmarkStart w:name="20500" w:id="6201"/>
          <w:p>
            <w:pPr>
              <w:spacing w:after="0"/>
              <w:ind w:left="0"/>
              <w:jc w:val="left"/>
            </w:pPr>
            <w:r>
              <w:rPr>
                <w:rFonts w:ascii="Arial"/>
                <w:b w:val="false"/>
                <w:i w:val="false"/>
                <w:color w:val="000000"/>
                <w:sz w:val="15"/>
              </w:rPr>
              <w:t>Нульовий</w:t>
            </w:r>
          </w:p>
          <w:bookmarkEnd w:id="6201"/>
        </w:tc>
        <w:tc>
          <w:tcPr>
            <w:tcW w:w="2999" w:type="dxa"/>
            <w:tcBorders>
              <w:top w:val="outset" w:color="000000" w:sz="8"/>
              <w:left w:val="outset" w:color="000000" w:sz="8"/>
              <w:bottom w:val="outset" w:color="000000" w:sz="8"/>
              <w:right w:val="outset" w:color="000000" w:sz="8"/>
            </w:tcBorders>
            <w:vAlign w:val="center"/>
          </w:tcPr>
          <w:bookmarkStart w:name="20501" w:id="6202"/>
          <w:p>
            <w:pPr>
              <w:spacing w:after="0"/>
              <w:ind w:left="0"/>
              <w:jc w:val="left"/>
            </w:pPr>
            <w:r>
              <w:rPr>
                <w:rFonts w:ascii="Arial"/>
                <w:b w:val="false"/>
                <w:i w:val="false"/>
                <w:color w:val="000000"/>
                <w:sz w:val="15"/>
              </w:rPr>
              <w:t>Є похідним фенілаланіну, що являє небезпеку для хворих на фенілкетонурію</w:t>
            </w:r>
          </w:p>
          <w:bookmarkEnd w:id="6202"/>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02" w:id="6203"/>
          <w:p>
            <w:pPr>
              <w:spacing w:after="0"/>
              <w:ind w:left="0"/>
              <w:jc w:val="left"/>
            </w:pPr>
            <w:r>
              <w:rPr>
                <w:rFonts w:ascii="Arial"/>
                <w:b w:val="false"/>
                <w:i w:val="false"/>
                <w:color w:val="000000"/>
                <w:sz w:val="15"/>
              </w:rPr>
              <w:t>Бензалконію хлорид</w:t>
            </w:r>
          </w:p>
          <w:bookmarkEnd w:id="6203"/>
        </w:tc>
        <w:tc>
          <w:tcPr>
            <w:tcW w:w="694" w:type="dxa"/>
            <w:vMerge w:val="restart"/>
            <w:tcBorders>
              <w:top w:val="outset" w:color="000000" w:sz="8"/>
              <w:left w:val="outset" w:color="000000" w:sz="8"/>
              <w:bottom w:val="outset" w:color="000000" w:sz="8"/>
              <w:right w:val="outset" w:color="000000" w:sz="8"/>
            </w:tcBorders>
            <w:vAlign w:val="center"/>
          </w:tcPr>
          <w:bookmarkStart w:name="20503" w:id="6204"/>
          <w:p>
            <w:pPr>
              <w:spacing w:after="0"/>
              <w:ind w:left="0"/>
              <w:jc w:val="left"/>
            </w:pPr>
            <w:r>
              <w:rPr>
                <w:rFonts w:ascii="Arial"/>
                <w:b w:val="false"/>
                <w:i w:val="false"/>
                <w:color w:val="000000"/>
                <w:sz w:val="15"/>
              </w:rPr>
              <w:t xml:space="preserve"> </w:t>
            </w:r>
          </w:p>
          <w:bookmarkEnd w:id="6204"/>
        </w:tc>
        <w:tc>
          <w:tcPr>
            <w:tcW w:w="1935" w:type="dxa"/>
            <w:tcBorders>
              <w:top w:val="outset" w:color="000000" w:sz="8"/>
              <w:left w:val="outset" w:color="000000" w:sz="8"/>
              <w:bottom w:val="outset" w:color="000000" w:sz="8"/>
              <w:right w:val="outset" w:color="000000" w:sz="8"/>
            </w:tcBorders>
            <w:vAlign w:val="center"/>
          </w:tcPr>
          <w:bookmarkStart w:name="20504" w:id="6205"/>
          <w:p>
            <w:pPr>
              <w:spacing w:after="0"/>
              <w:ind w:left="0"/>
              <w:jc w:val="left"/>
            </w:pPr>
            <w:r>
              <w:rPr>
                <w:rFonts w:ascii="Arial"/>
                <w:b w:val="false"/>
                <w:i w:val="false"/>
                <w:color w:val="000000"/>
                <w:sz w:val="15"/>
              </w:rPr>
              <w:t>Для застосування в офтальмології</w:t>
            </w:r>
          </w:p>
          <w:bookmarkEnd w:id="6205"/>
        </w:tc>
        <w:tc>
          <w:tcPr>
            <w:tcW w:w="1742" w:type="dxa"/>
            <w:vMerge w:val="restart"/>
            <w:tcBorders>
              <w:top w:val="outset" w:color="000000" w:sz="8"/>
              <w:left w:val="outset" w:color="000000" w:sz="8"/>
              <w:bottom w:val="outset" w:color="000000" w:sz="8"/>
              <w:right w:val="outset" w:color="000000" w:sz="8"/>
            </w:tcBorders>
            <w:vAlign w:val="center"/>
          </w:tcPr>
          <w:bookmarkStart w:name="20505" w:id="6206"/>
          <w:p>
            <w:pPr>
              <w:spacing w:after="0"/>
              <w:ind w:left="0"/>
              <w:jc w:val="left"/>
            </w:pPr>
            <w:r>
              <w:rPr>
                <w:rFonts w:ascii="Arial"/>
                <w:b w:val="false"/>
                <w:i w:val="false"/>
                <w:color w:val="000000"/>
                <w:sz w:val="15"/>
              </w:rPr>
              <w:t>Нульовий</w:t>
            </w:r>
          </w:p>
          <w:bookmarkEnd w:id="6206"/>
        </w:tc>
        <w:tc>
          <w:tcPr>
            <w:tcW w:w="2999" w:type="dxa"/>
            <w:tcBorders>
              <w:top w:val="outset" w:color="000000" w:sz="8"/>
              <w:left w:val="outset" w:color="000000" w:sz="8"/>
              <w:bottom w:val="outset" w:color="000000" w:sz="8"/>
              <w:right w:val="outset" w:color="000000" w:sz="8"/>
            </w:tcBorders>
            <w:vAlign w:val="center"/>
          </w:tcPr>
          <w:bookmarkStart w:name="20506" w:id="6207"/>
          <w:p>
            <w:pPr>
              <w:spacing w:after="0"/>
              <w:ind w:left="0"/>
              <w:jc w:val="left"/>
            </w:pPr>
            <w:r>
              <w:rPr>
                <w:rFonts w:ascii="Arial"/>
                <w:b w:val="false"/>
                <w:i w:val="false"/>
                <w:color w:val="000000"/>
                <w:sz w:val="15"/>
              </w:rPr>
              <w:t>Може спричиняти подразнення. Необхідно уникати контакту з м'якими контактними лінзами (зняти контактні лінзи перед використанням препарату і знову їх встановити через 15 хвилин після використання). Знебарвлює м'які контактні лінзи</w:t>
            </w:r>
          </w:p>
          <w:bookmarkEnd w:id="62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07" w:id="6208"/>
          <w:p>
            <w:pPr>
              <w:spacing w:after="0"/>
              <w:ind w:left="0"/>
              <w:jc w:val="left"/>
            </w:pPr>
            <w:r>
              <w:rPr>
                <w:rFonts w:ascii="Arial"/>
                <w:b w:val="false"/>
                <w:i w:val="false"/>
                <w:color w:val="000000"/>
                <w:sz w:val="15"/>
              </w:rPr>
              <w:t>Зовнішньо</w:t>
            </w:r>
          </w:p>
          <w:bookmarkEnd w:id="6208"/>
        </w:tc>
        <w:tc>
          <w:tcPr>
            <w:tcW w:w="0" w:type="auto"/>
            <w:vMerge/>
            <w:tcBorders>
              <w:top w:val="nil"/>
              <w:left w:val="outset" w:color="000000" w:sz="8"/>
              <w:bottom w:val="outset" w:color="000000" w:sz="8"/>
              <w:right w:val="outset" w:color="000000" w:sz="8"/>
            </w:tcBorders>
          </w:tcPr>
          <w:p/>
        </w:tc>
        <w:tc>
          <w:tcPr>
            <w:tcW w:w="2999" w:type="dxa"/>
            <w:tcBorders>
              <w:top w:val="outset" w:color="000000" w:sz="8"/>
              <w:left w:val="outset" w:color="000000" w:sz="8"/>
              <w:bottom w:val="outset" w:color="000000" w:sz="8"/>
              <w:right w:val="outset" w:color="000000" w:sz="8"/>
            </w:tcBorders>
            <w:vAlign w:val="center"/>
          </w:tcPr>
          <w:bookmarkStart w:name="20508" w:id="6209"/>
          <w:p>
            <w:pPr>
              <w:spacing w:after="0"/>
              <w:ind w:left="0"/>
              <w:jc w:val="left"/>
            </w:pPr>
            <w:r>
              <w:rPr>
                <w:rFonts w:ascii="Arial"/>
                <w:b w:val="false"/>
                <w:i w:val="false"/>
                <w:color w:val="000000"/>
                <w:sz w:val="15"/>
              </w:rPr>
              <w:t>Спричиняє подразнення, може спричинити шкірні реакції</w:t>
            </w:r>
          </w:p>
          <w:bookmarkEnd w:id="62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09" w:id="6210"/>
          <w:p>
            <w:pPr>
              <w:spacing w:after="0"/>
              <w:ind w:left="0"/>
              <w:jc w:val="left"/>
            </w:pPr>
            <w:r>
              <w:rPr>
                <w:rFonts w:ascii="Arial"/>
                <w:b w:val="false"/>
                <w:i w:val="false"/>
                <w:color w:val="000000"/>
                <w:sz w:val="15"/>
              </w:rPr>
              <w:t>Інгаляційний</w:t>
            </w:r>
          </w:p>
          <w:bookmarkEnd w:id="6210"/>
        </w:tc>
        <w:tc>
          <w:tcPr>
            <w:tcW w:w="1742" w:type="dxa"/>
            <w:tcBorders>
              <w:top w:val="outset" w:color="000000" w:sz="8"/>
              <w:left w:val="outset" w:color="000000" w:sz="8"/>
              <w:bottom w:val="outset" w:color="000000" w:sz="8"/>
              <w:right w:val="outset" w:color="000000" w:sz="8"/>
            </w:tcBorders>
            <w:vAlign w:val="center"/>
          </w:tcPr>
          <w:bookmarkStart w:name="20510" w:id="6211"/>
          <w:p>
            <w:pPr>
              <w:spacing w:after="0"/>
              <w:ind w:left="0"/>
              <w:jc w:val="left"/>
            </w:pPr>
            <w:r>
              <w:rPr>
                <w:rFonts w:ascii="Arial"/>
                <w:b w:val="false"/>
                <w:i w:val="false"/>
                <w:color w:val="000000"/>
                <w:sz w:val="15"/>
              </w:rPr>
              <w:t>10 мкг/доза</w:t>
            </w:r>
          </w:p>
          <w:bookmarkEnd w:id="6211"/>
        </w:tc>
        <w:tc>
          <w:tcPr>
            <w:tcW w:w="2999" w:type="dxa"/>
            <w:tcBorders>
              <w:top w:val="outset" w:color="000000" w:sz="8"/>
              <w:left w:val="outset" w:color="000000" w:sz="8"/>
              <w:bottom w:val="outset" w:color="000000" w:sz="8"/>
              <w:right w:val="outset" w:color="000000" w:sz="8"/>
            </w:tcBorders>
            <w:vAlign w:val="center"/>
          </w:tcPr>
          <w:bookmarkStart w:name="20511" w:id="6212"/>
          <w:p>
            <w:pPr>
              <w:spacing w:after="0"/>
              <w:ind w:left="0"/>
              <w:jc w:val="left"/>
            </w:pPr>
            <w:r>
              <w:rPr>
                <w:rFonts w:ascii="Arial"/>
                <w:b w:val="false"/>
                <w:i w:val="false"/>
                <w:color w:val="000000"/>
                <w:sz w:val="15"/>
              </w:rPr>
              <w:t>Може спричинити бронхоспазм</w:t>
            </w:r>
          </w:p>
          <w:bookmarkEnd w:id="6212"/>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512" w:id="6213"/>
          <w:p>
            <w:pPr>
              <w:spacing w:after="0"/>
              <w:ind w:left="0"/>
              <w:jc w:val="left"/>
            </w:pPr>
            <w:r>
              <w:rPr>
                <w:rFonts w:ascii="Arial"/>
                <w:b w:val="false"/>
                <w:i w:val="false"/>
                <w:color w:val="000000"/>
                <w:sz w:val="15"/>
              </w:rPr>
              <w:t>Бергамотова олія</w:t>
            </w:r>
            <w:r>
              <w:br/>
            </w:r>
            <w:r>
              <w:rPr>
                <w:rFonts w:ascii="Arial"/>
                <w:b w:val="false"/>
                <w:i w:val="false"/>
                <w:color w:val="000000"/>
                <w:sz w:val="15"/>
              </w:rPr>
              <w:t>Бергаптен</w:t>
            </w:r>
          </w:p>
          <w:bookmarkEnd w:id="6213"/>
        </w:tc>
        <w:tc>
          <w:tcPr>
            <w:tcW w:w="694" w:type="dxa"/>
            <w:tcBorders>
              <w:top w:val="outset" w:color="000000" w:sz="8"/>
              <w:left w:val="outset" w:color="000000" w:sz="8"/>
              <w:bottom w:val="outset" w:color="000000" w:sz="8"/>
              <w:right w:val="outset" w:color="000000" w:sz="8"/>
            </w:tcBorders>
            <w:vAlign w:val="center"/>
          </w:tcPr>
          <w:bookmarkStart w:name="20513" w:id="6214"/>
          <w:p>
            <w:pPr>
              <w:spacing w:after="0"/>
              <w:ind w:left="0"/>
              <w:jc w:val="left"/>
            </w:pPr>
            <w:r>
              <w:rPr>
                <w:rFonts w:ascii="Arial"/>
                <w:b w:val="false"/>
                <w:i w:val="false"/>
                <w:color w:val="000000"/>
                <w:sz w:val="15"/>
              </w:rPr>
              <w:t xml:space="preserve"> </w:t>
            </w:r>
          </w:p>
          <w:bookmarkEnd w:id="6214"/>
        </w:tc>
        <w:tc>
          <w:tcPr>
            <w:tcW w:w="1935" w:type="dxa"/>
            <w:tcBorders>
              <w:top w:val="outset" w:color="000000" w:sz="8"/>
              <w:left w:val="outset" w:color="000000" w:sz="8"/>
              <w:bottom w:val="outset" w:color="000000" w:sz="8"/>
              <w:right w:val="outset" w:color="000000" w:sz="8"/>
            </w:tcBorders>
            <w:vAlign w:val="center"/>
          </w:tcPr>
          <w:bookmarkStart w:name="20514" w:id="6215"/>
          <w:p>
            <w:pPr>
              <w:spacing w:after="0"/>
              <w:ind w:left="0"/>
              <w:jc w:val="left"/>
            </w:pPr>
            <w:r>
              <w:rPr>
                <w:rFonts w:ascii="Arial"/>
                <w:b w:val="false"/>
                <w:i w:val="false"/>
                <w:color w:val="000000"/>
                <w:sz w:val="15"/>
              </w:rPr>
              <w:t>Зовнішньо</w:t>
            </w:r>
          </w:p>
          <w:bookmarkEnd w:id="6215"/>
        </w:tc>
        <w:tc>
          <w:tcPr>
            <w:tcW w:w="1742" w:type="dxa"/>
            <w:tcBorders>
              <w:top w:val="outset" w:color="000000" w:sz="8"/>
              <w:left w:val="outset" w:color="000000" w:sz="8"/>
              <w:bottom w:val="outset" w:color="000000" w:sz="8"/>
              <w:right w:val="outset" w:color="000000" w:sz="8"/>
            </w:tcBorders>
            <w:vAlign w:val="center"/>
          </w:tcPr>
          <w:bookmarkStart w:name="20515" w:id="6216"/>
          <w:p>
            <w:pPr>
              <w:spacing w:after="0"/>
              <w:ind w:left="0"/>
              <w:jc w:val="left"/>
            </w:pPr>
            <w:r>
              <w:rPr>
                <w:rFonts w:ascii="Arial"/>
                <w:b w:val="false"/>
                <w:i w:val="false"/>
                <w:color w:val="000000"/>
                <w:sz w:val="15"/>
              </w:rPr>
              <w:t>Нульовий</w:t>
            </w:r>
          </w:p>
          <w:bookmarkEnd w:id="6216"/>
        </w:tc>
        <w:tc>
          <w:tcPr>
            <w:tcW w:w="2999" w:type="dxa"/>
            <w:tcBorders>
              <w:top w:val="outset" w:color="000000" w:sz="8"/>
              <w:left w:val="outset" w:color="000000" w:sz="8"/>
              <w:bottom w:val="outset" w:color="000000" w:sz="8"/>
              <w:right w:val="outset" w:color="000000" w:sz="8"/>
            </w:tcBorders>
            <w:vAlign w:val="center"/>
          </w:tcPr>
          <w:bookmarkStart w:name="20516" w:id="6217"/>
          <w:p>
            <w:pPr>
              <w:spacing w:after="0"/>
              <w:ind w:left="0"/>
              <w:jc w:val="left"/>
            </w:pPr>
            <w:r>
              <w:rPr>
                <w:rFonts w:ascii="Arial"/>
                <w:b w:val="false"/>
                <w:i w:val="false"/>
                <w:color w:val="000000"/>
                <w:sz w:val="15"/>
              </w:rPr>
              <w:t>Може підвищувати чутливість до ультрафіолетового випромінювання (природного та штучного)</w:t>
            </w:r>
          </w:p>
          <w:bookmarkEnd w:id="6217"/>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517" w:id="6218"/>
          <w:p>
            <w:pPr>
              <w:spacing w:after="0"/>
              <w:ind w:left="0"/>
              <w:jc w:val="left"/>
            </w:pPr>
            <w:r>
              <w:rPr>
                <w:rFonts w:ascii="Arial"/>
                <w:b w:val="false"/>
                <w:i w:val="false"/>
                <w:color w:val="000000"/>
                <w:sz w:val="15"/>
              </w:rPr>
              <w:t>Бронопол</w:t>
            </w:r>
          </w:p>
          <w:bookmarkEnd w:id="6218"/>
        </w:tc>
        <w:tc>
          <w:tcPr>
            <w:tcW w:w="694" w:type="dxa"/>
            <w:tcBorders>
              <w:top w:val="outset" w:color="000000" w:sz="8"/>
              <w:left w:val="outset" w:color="000000" w:sz="8"/>
              <w:bottom w:val="outset" w:color="000000" w:sz="8"/>
              <w:right w:val="outset" w:color="000000" w:sz="8"/>
            </w:tcBorders>
            <w:vAlign w:val="center"/>
          </w:tcPr>
          <w:bookmarkStart w:name="20518" w:id="6219"/>
          <w:p>
            <w:pPr>
              <w:spacing w:after="0"/>
              <w:ind w:left="0"/>
              <w:jc w:val="left"/>
            </w:pPr>
            <w:r>
              <w:rPr>
                <w:rFonts w:ascii="Arial"/>
                <w:b w:val="false"/>
                <w:i w:val="false"/>
                <w:color w:val="000000"/>
                <w:sz w:val="15"/>
              </w:rPr>
              <w:t xml:space="preserve"> </w:t>
            </w:r>
          </w:p>
          <w:bookmarkEnd w:id="6219"/>
        </w:tc>
        <w:tc>
          <w:tcPr>
            <w:tcW w:w="1935" w:type="dxa"/>
            <w:tcBorders>
              <w:top w:val="outset" w:color="000000" w:sz="8"/>
              <w:left w:val="outset" w:color="000000" w:sz="8"/>
              <w:bottom w:val="outset" w:color="000000" w:sz="8"/>
              <w:right w:val="outset" w:color="000000" w:sz="8"/>
            </w:tcBorders>
            <w:vAlign w:val="center"/>
          </w:tcPr>
          <w:bookmarkStart w:name="20519" w:id="6220"/>
          <w:p>
            <w:pPr>
              <w:spacing w:after="0"/>
              <w:ind w:left="0"/>
              <w:jc w:val="left"/>
            </w:pPr>
            <w:r>
              <w:rPr>
                <w:rFonts w:ascii="Arial"/>
                <w:b w:val="false"/>
                <w:i w:val="false"/>
                <w:color w:val="000000"/>
                <w:sz w:val="15"/>
              </w:rPr>
              <w:t>Зовнішньо</w:t>
            </w:r>
          </w:p>
          <w:bookmarkEnd w:id="6220"/>
        </w:tc>
        <w:tc>
          <w:tcPr>
            <w:tcW w:w="1742" w:type="dxa"/>
            <w:tcBorders>
              <w:top w:val="outset" w:color="000000" w:sz="8"/>
              <w:left w:val="outset" w:color="000000" w:sz="8"/>
              <w:bottom w:val="outset" w:color="000000" w:sz="8"/>
              <w:right w:val="outset" w:color="000000" w:sz="8"/>
            </w:tcBorders>
            <w:vAlign w:val="center"/>
          </w:tcPr>
          <w:bookmarkStart w:name="20520" w:id="6221"/>
          <w:p>
            <w:pPr>
              <w:spacing w:after="0"/>
              <w:ind w:left="0"/>
              <w:jc w:val="left"/>
            </w:pPr>
            <w:r>
              <w:rPr>
                <w:rFonts w:ascii="Arial"/>
                <w:b w:val="false"/>
                <w:i w:val="false"/>
                <w:color w:val="000000"/>
                <w:sz w:val="15"/>
              </w:rPr>
              <w:t>Нульовий</w:t>
            </w:r>
          </w:p>
          <w:bookmarkEnd w:id="6221"/>
        </w:tc>
        <w:tc>
          <w:tcPr>
            <w:tcW w:w="2999" w:type="dxa"/>
            <w:tcBorders>
              <w:top w:val="outset" w:color="000000" w:sz="8"/>
              <w:left w:val="outset" w:color="000000" w:sz="8"/>
              <w:bottom w:val="outset" w:color="000000" w:sz="8"/>
              <w:right w:val="outset" w:color="000000" w:sz="8"/>
            </w:tcBorders>
            <w:vAlign w:val="center"/>
          </w:tcPr>
          <w:bookmarkStart w:name="20521" w:id="6222"/>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222"/>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522" w:id="6223"/>
          <w:p>
            <w:pPr>
              <w:spacing w:after="0"/>
              <w:ind w:left="0"/>
              <w:jc w:val="left"/>
            </w:pPr>
            <w:r>
              <w:rPr>
                <w:rFonts w:ascii="Arial"/>
                <w:b w:val="false"/>
                <w:i w:val="false"/>
                <w:color w:val="000000"/>
                <w:sz w:val="15"/>
              </w:rPr>
              <w:t>Бутилгідрокситолуол</w:t>
            </w:r>
          </w:p>
          <w:bookmarkEnd w:id="6223"/>
        </w:tc>
        <w:tc>
          <w:tcPr>
            <w:tcW w:w="694" w:type="dxa"/>
            <w:tcBorders>
              <w:top w:val="outset" w:color="000000" w:sz="8"/>
              <w:left w:val="outset" w:color="000000" w:sz="8"/>
              <w:bottom w:val="outset" w:color="000000" w:sz="8"/>
              <w:right w:val="outset" w:color="000000" w:sz="8"/>
            </w:tcBorders>
            <w:vAlign w:val="center"/>
          </w:tcPr>
          <w:bookmarkStart w:name="20523" w:id="6224"/>
          <w:p>
            <w:pPr>
              <w:spacing w:after="0"/>
              <w:ind w:left="0"/>
              <w:jc w:val="left"/>
            </w:pPr>
            <w:r>
              <w:rPr>
                <w:rFonts w:ascii="Arial"/>
                <w:b w:val="false"/>
                <w:i w:val="false"/>
                <w:color w:val="000000"/>
                <w:sz w:val="15"/>
              </w:rPr>
              <w:t>E 321</w:t>
            </w:r>
          </w:p>
          <w:bookmarkEnd w:id="6224"/>
        </w:tc>
        <w:tc>
          <w:tcPr>
            <w:tcW w:w="1935" w:type="dxa"/>
            <w:tcBorders>
              <w:top w:val="outset" w:color="000000" w:sz="8"/>
              <w:left w:val="outset" w:color="000000" w:sz="8"/>
              <w:bottom w:val="outset" w:color="000000" w:sz="8"/>
              <w:right w:val="outset" w:color="000000" w:sz="8"/>
            </w:tcBorders>
            <w:vAlign w:val="center"/>
          </w:tcPr>
          <w:bookmarkStart w:name="20524" w:id="6225"/>
          <w:p>
            <w:pPr>
              <w:spacing w:after="0"/>
              <w:ind w:left="0"/>
              <w:jc w:val="left"/>
            </w:pPr>
            <w:r>
              <w:rPr>
                <w:rFonts w:ascii="Arial"/>
                <w:b w:val="false"/>
                <w:i w:val="false"/>
                <w:color w:val="000000"/>
                <w:sz w:val="15"/>
              </w:rPr>
              <w:t>Зовнішньо</w:t>
            </w:r>
          </w:p>
          <w:bookmarkEnd w:id="6225"/>
        </w:tc>
        <w:tc>
          <w:tcPr>
            <w:tcW w:w="1742" w:type="dxa"/>
            <w:tcBorders>
              <w:top w:val="outset" w:color="000000" w:sz="8"/>
              <w:left w:val="outset" w:color="000000" w:sz="8"/>
              <w:bottom w:val="outset" w:color="000000" w:sz="8"/>
              <w:right w:val="outset" w:color="000000" w:sz="8"/>
            </w:tcBorders>
            <w:vAlign w:val="center"/>
          </w:tcPr>
          <w:bookmarkStart w:name="20525" w:id="6226"/>
          <w:p>
            <w:pPr>
              <w:spacing w:after="0"/>
              <w:ind w:left="0"/>
              <w:jc w:val="left"/>
            </w:pPr>
            <w:r>
              <w:rPr>
                <w:rFonts w:ascii="Arial"/>
                <w:b w:val="false"/>
                <w:i w:val="false"/>
                <w:color w:val="000000"/>
                <w:sz w:val="15"/>
              </w:rPr>
              <w:t>Нульовий</w:t>
            </w:r>
          </w:p>
          <w:bookmarkEnd w:id="6226"/>
        </w:tc>
        <w:tc>
          <w:tcPr>
            <w:tcW w:w="2999" w:type="dxa"/>
            <w:tcBorders>
              <w:top w:val="outset" w:color="000000" w:sz="8"/>
              <w:left w:val="outset" w:color="000000" w:sz="8"/>
              <w:bottom w:val="outset" w:color="000000" w:sz="8"/>
              <w:right w:val="outset" w:color="000000" w:sz="8"/>
            </w:tcBorders>
            <w:vAlign w:val="center"/>
          </w:tcPr>
          <w:bookmarkStart w:name="20526" w:id="6227"/>
          <w:p>
            <w:pPr>
              <w:spacing w:after="0"/>
              <w:ind w:left="0"/>
              <w:jc w:val="left"/>
            </w:pPr>
            <w:r>
              <w:rPr>
                <w:rFonts w:ascii="Arial"/>
                <w:b w:val="false"/>
                <w:i w:val="false"/>
                <w:color w:val="000000"/>
                <w:sz w:val="15"/>
              </w:rPr>
              <w:t>Може спричинити місцеві шкірні реакції (наприклад контактний дерматит) або подразнення очей та слизових оболонок</w:t>
            </w:r>
          </w:p>
          <w:bookmarkEnd w:id="6227"/>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527" w:id="6228"/>
          <w:p>
            <w:pPr>
              <w:spacing w:after="0"/>
              <w:ind w:left="0"/>
              <w:jc w:val="left"/>
            </w:pPr>
            <w:r>
              <w:rPr>
                <w:rFonts w:ascii="Arial"/>
                <w:b w:val="false"/>
                <w:i w:val="false"/>
                <w:color w:val="000000"/>
                <w:sz w:val="15"/>
              </w:rPr>
              <w:t>Бутилгідроксіанізол</w:t>
            </w:r>
          </w:p>
          <w:bookmarkEnd w:id="6228"/>
        </w:tc>
        <w:tc>
          <w:tcPr>
            <w:tcW w:w="694" w:type="dxa"/>
            <w:tcBorders>
              <w:top w:val="outset" w:color="000000" w:sz="8"/>
              <w:left w:val="outset" w:color="000000" w:sz="8"/>
              <w:bottom w:val="outset" w:color="000000" w:sz="8"/>
              <w:right w:val="outset" w:color="000000" w:sz="8"/>
            </w:tcBorders>
            <w:vAlign w:val="center"/>
          </w:tcPr>
          <w:bookmarkStart w:name="20528" w:id="6229"/>
          <w:p>
            <w:pPr>
              <w:spacing w:after="0"/>
              <w:ind w:left="0"/>
              <w:jc w:val="left"/>
            </w:pPr>
            <w:r>
              <w:rPr>
                <w:rFonts w:ascii="Arial"/>
                <w:b w:val="false"/>
                <w:i w:val="false"/>
                <w:color w:val="000000"/>
                <w:sz w:val="15"/>
              </w:rPr>
              <w:t>E 320</w:t>
            </w:r>
          </w:p>
          <w:bookmarkEnd w:id="6229"/>
        </w:tc>
        <w:tc>
          <w:tcPr>
            <w:tcW w:w="1935" w:type="dxa"/>
            <w:tcBorders>
              <w:top w:val="outset" w:color="000000" w:sz="8"/>
              <w:left w:val="outset" w:color="000000" w:sz="8"/>
              <w:bottom w:val="outset" w:color="000000" w:sz="8"/>
              <w:right w:val="outset" w:color="000000" w:sz="8"/>
            </w:tcBorders>
            <w:vAlign w:val="center"/>
          </w:tcPr>
          <w:bookmarkStart w:name="20529" w:id="6230"/>
          <w:p>
            <w:pPr>
              <w:spacing w:after="0"/>
              <w:ind w:left="0"/>
              <w:jc w:val="left"/>
            </w:pPr>
            <w:r>
              <w:rPr>
                <w:rFonts w:ascii="Arial"/>
                <w:b w:val="false"/>
                <w:i w:val="false"/>
                <w:color w:val="000000"/>
                <w:sz w:val="15"/>
              </w:rPr>
              <w:t>Зовнішньо</w:t>
            </w:r>
          </w:p>
          <w:bookmarkEnd w:id="6230"/>
        </w:tc>
        <w:tc>
          <w:tcPr>
            <w:tcW w:w="1742" w:type="dxa"/>
            <w:tcBorders>
              <w:top w:val="outset" w:color="000000" w:sz="8"/>
              <w:left w:val="outset" w:color="000000" w:sz="8"/>
              <w:bottom w:val="outset" w:color="000000" w:sz="8"/>
              <w:right w:val="outset" w:color="000000" w:sz="8"/>
            </w:tcBorders>
            <w:vAlign w:val="center"/>
          </w:tcPr>
          <w:bookmarkStart w:name="20530" w:id="6231"/>
          <w:p>
            <w:pPr>
              <w:spacing w:after="0"/>
              <w:ind w:left="0"/>
              <w:jc w:val="left"/>
            </w:pPr>
            <w:r>
              <w:rPr>
                <w:rFonts w:ascii="Arial"/>
                <w:b w:val="false"/>
                <w:i w:val="false"/>
                <w:color w:val="000000"/>
                <w:sz w:val="15"/>
              </w:rPr>
              <w:t>Нульовий</w:t>
            </w:r>
          </w:p>
          <w:bookmarkEnd w:id="6231"/>
        </w:tc>
        <w:tc>
          <w:tcPr>
            <w:tcW w:w="2999" w:type="dxa"/>
            <w:tcBorders>
              <w:top w:val="outset" w:color="000000" w:sz="8"/>
              <w:left w:val="outset" w:color="000000" w:sz="8"/>
              <w:bottom w:val="outset" w:color="000000" w:sz="8"/>
              <w:right w:val="outset" w:color="000000" w:sz="8"/>
            </w:tcBorders>
            <w:vAlign w:val="center"/>
          </w:tcPr>
          <w:bookmarkStart w:name="20531" w:id="6232"/>
          <w:p>
            <w:pPr>
              <w:spacing w:after="0"/>
              <w:ind w:left="0"/>
              <w:jc w:val="left"/>
            </w:pPr>
            <w:r>
              <w:rPr>
                <w:rFonts w:ascii="Arial"/>
                <w:b w:val="false"/>
                <w:i w:val="false"/>
                <w:color w:val="000000"/>
                <w:sz w:val="15"/>
              </w:rPr>
              <w:t>Може спричинити місцеві шкірні реакції (наприклад контактний дерматит) або подразнення очей та слизових оболонок</w:t>
            </w:r>
          </w:p>
          <w:bookmarkEnd w:id="6232"/>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32" w:id="6233"/>
          <w:p>
            <w:pPr>
              <w:spacing w:after="0"/>
              <w:ind w:left="0"/>
              <w:jc w:val="left"/>
            </w:pPr>
            <w:r>
              <w:rPr>
                <w:rFonts w:ascii="Arial"/>
                <w:b w:val="false"/>
                <w:i w:val="false"/>
                <w:color w:val="000000"/>
                <w:sz w:val="15"/>
              </w:rPr>
              <w:t>Галактоза</w:t>
            </w:r>
          </w:p>
          <w:bookmarkEnd w:id="6233"/>
        </w:tc>
        <w:tc>
          <w:tcPr>
            <w:tcW w:w="694" w:type="dxa"/>
            <w:vMerge w:val="restart"/>
            <w:tcBorders>
              <w:top w:val="outset" w:color="000000" w:sz="8"/>
              <w:left w:val="outset" w:color="000000" w:sz="8"/>
              <w:bottom w:val="outset" w:color="000000" w:sz="8"/>
              <w:right w:val="outset" w:color="000000" w:sz="8"/>
            </w:tcBorders>
            <w:vAlign w:val="center"/>
          </w:tcPr>
          <w:bookmarkStart w:name="20533" w:id="6234"/>
          <w:p>
            <w:pPr>
              <w:spacing w:after="0"/>
              <w:ind w:left="0"/>
              <w:jc w:val="left"/>
            </w:pPr>
            <w:r>
              <w:rPr>
                <w:rFonts w:ascii="Arial"/>
                <w:b w:val="false"/>
                <w:i w:val="false"/>
                <w:color w:val="000000"/>
                <w:sz w:val="15"/>
              </w:rPr>
              <w:t xml:space="preserve"> </w:t>
            </w:r>
          </w:p>
          <w:bookmarkEnd w:id="6234"/>
        </w:tc>
        <w:tc>
          <w:tcPr>
            <w:tcW w:w="1935" w:type="dxa"/>
            <w:tcBorders>
              <w:top w:val="outset" w:color="000000" w:sz="8"/>
              <w:left w:val="outset" w:color="000000" w:sz="8"/>
              <w:bottom w:val="outset" w:color="000000" w:sz="8"/>
              <w:right w:val="outset" w:color="000000" w:sz="8"/>
            </w:tcBorders>
            <w:vAlign w:val="center"/>
          </w:tcPr>
          <w:bookmarkStart w:name="20534" w:id="6235"/>
          <w:p>
            <w:pPr>
              <w:spacing w:after="0"/>
              <w:ind w:left="0"/>
              <w:jc w:val="left"/>
            </w:pPr>
            <w:r>
              <w:rPr>
                <w:rFonts w:ascii="Arial"/>
                <w:b w:val="false"/>
                <w:i w:val="false"/>
                <w:color w:val="000000"/>
                <w:sz w:val="15"/>
              </w:rPr>
              <w:t>Парентеральний</w:t>
            </w:r>
          </w:p>
          <w:bookmarkEnd w:id="6235"/>
        </w:tc>
        <w:tc>
          <w:tcPr>
            <w:tcW w:w="1742" w:type="dxa"/>
            <w:tcBorders>
              <w:top w:val="outset" w:color="000000" w:sz="8"/>
              <w:left w:val="outset" w:color="000000" w:sz="8"/>
              <w:bottom w:val="outset" w:color="000000" w:sz="8"/>
              <w:right w:val="outset" w:color="000000" w:sz="8"/>
            </w:tcBorders>
            <w:vAlign w:val="center"/>
          </w:tcPr>
          <w:bookmarkStart w:name="20535" w:id="6236"/>
          <w:p>
            <w:pPr>
              <w:spacing w:after="0"/>
              <w:ind w:left="0"/>
              <w:jc w:val="left"/>
            </w:pPr>
            <w:r>
              <w:rPr>
                <w:rFonts w:ascii="Arial"/>
                <w:b w:val="false"/>
                <w:i w:val="false"/>
                <w:color w:val="000000"/>
                <w:sz w:val="15"/>
              </w:rPr>
              <w:t>Нульовий</w:t>
            </w:r>
          </w:p>
          <w:bookmarkEnd w:id="6236"/>
        </w:tc>
        <w:tc>
          <w:tcPr>
            <w:tcW w:w="2999" w:type="dxa"/>
            <w:tcBorders>
              <w:top w:val="outset" w:color="000000" w:sz="8"/>
              <w:left w:val="outset" w:color="000000" w:sz="8"/>
              <w:bottom w:val="outset" w:color="000000" w:sz="8"/>
              <w:right w:val="outset" w:color="000000" w:sz="8"/>
            </w:tcBorders>
            <w:vAlign w:val="center"/>
          </w:tcPr>
          <w:bookmarkStart w:name="20536" w:id="6237"/>
          <w:p>
            <w:pPr>
              <w:spacing w:after="0"/>
              <w:ind w:left="0"/>
              <w:jc w:val="left"/>
            </w:pPr>
            <w:r>
              <w:rPr>
                <w:rFonts w:ascii="Arial"/>
                <w:b w:val="false"/>
                <w:i w:val="false"/>
                <w:color w:val="000000"/>
                <w:sz w:val="15"/>
              </w:rPr>
              <w:t>Якщо у Вас встановлено непереносимість деяких цукрів, проконсультуйтеся з лікарем, перш ніж приймати цей лікарський засіб</w:t>
            </w:r>
          </w:p>
          <w:bookmarkEnd w:id="62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37" w:id="6238"/>
          <w:p>
            <w:pPr>
              <w:spacing w:after="0"/>
              <w:ind w:left="0"/>
              <w:jc w:val="left"/>
            </w:pPr>
            <w:r>
              <w:rPr>
                <w:rFonts w:ascii="Arial"/>
                <w:b w:val="false"/>
                <w:i w:val="false"/>
                <w:color w:val="000000"/>
                <w:sz w:val="15"/>
              </w:rPr>
              <w:t>Пероральний</w:t>
            </w:r>
          </w:p>
          <w:bookmarkEnd w:id="6238"/>
        </w:tc>
        <w:tc>
          <w:tcPr>
            <w:tcW w:w="1742" w:type="dxa"/>
            <w:tcBorders>
              <w:top w:val="outset" w:color="000000" w:sz="8"/>
              <w:left w:val="outset" w:color="000000" w:sz="8"/>
              <w:bottom w:val="outset" w:color="000000" w:sz="8"/>
              <w:right w:val="outset" w:color="000000" w:sz="8"/>
            </w:tcBorders>
            <w:vAlign w:val="center"/>
          </w:tcPr>
          <w:bookmarkStart w:name="20538" w:id="6239"/>
          <w:p>
            <w:pPr>
              <w:spacing w:after="0"/>
              <w:ind w:left="0"/>
              <w:jc w:val="left"/>
            </w:pPr>
            <w:r>
              <w:rPr>
                <w:rFonts w:ascii="Arial"/>
                <w:b w:val="false"/>
                <w:i w:val="false"/>
                <w:color w:val="000000"/>
                <w:sz w:val="15"/>
              </w:rPr>
              <w:t>Нульовий</w:t>
            </w:r>
          </w:p>
          <w:bookmarkEnd w:id="6239"/>
        </w:tc>
        <w:tc>
          <w:tcPr>
            <w:tcW w:w="2999" w:type="dxa"/>
            <w:tcBorders>
              <w:top w:val="outset" w:color="000000" w:sz="8"/>
              <w:left w:val="outset" w:color="000000" w:sz="8"/>
              <w:bottom w:val="outset" w:color="000000" w:sz="8"/>
              <w:right w:val="outset" w:color="000000" w:sz="8"/>
            </w:tcBorders>
            <w:vAlign w:val="center"/>
          </w:tcPr>
          <w:bookmarkStart w:name="20539" w:id="6240"/>
          <w:p>
            <w:pPr>
              <w:spacing w:after="0"/>
              <w:ind w:left="0"/>
              <w:jc w:val="left"/>
            </w:pPr>
            <w:r>
              <w:rPr>
                <w:rFonts w:ascii="Arial"/>
                <w:b w:val="false"/>
                <w:i w:val="false"/>
                <w:color w:val="000000"/>
                <w:sz w:val="15"/>
              </w:rPr>
              <w:t>Якщо у Вас встановлено непереносимість деяких цукрів, проконсультуйтеся з лікарем, перш ніж приймати цей лікарський засіб</w:t>
            </w:r>
          </w:p>
          <w:bookmarkEnd w:id="62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40" w:id="6241"/>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p>
          <w:bookmarkEnd w:id="6241"/>
        </w:tc>
        <w:tc>
          <w:tcPr>
            <w:tcW w:w="1742" w:type="dxa"/>
            <w:tcBorders>
              <w:top w:val="outset" w:color="000000" w:sz="8"/>
              <w:left w:val="outset" w:color="000000" w:sz="8"/>
              <w:bottom w:val="outset" w:color="000000" w:sz="8"/>
              <w:right w:val="outset" w:color="000000" w:sz="8"/>
            </w:tcBorders>
            <w:vAlign w:val="center"/>
          </w:tcPr>
          <w:bookmarkStart w:name="20541" w:id="6242"/>
          <w:p>
            <w:pPr>
              <w:spacing w:after="0"/>
              <w:ind w:left="0"/>
              <w:jc w:val="left"/>
            </w:pPr>
            <w:r>
              <w:rPr>
                <w:rFonts w:ascii="Arial"/>
                <w:b w:val="false"/>
                <w:i w:val="false"/>
                <w:color w:val="000000"/>
                <w:sz w:val="15"/>
              </w:rPr>
              <w:t>5 г</w:t>
            </w:r>
          </w:p>
          <w:bookmarkEnd w:id="6242"/>
        </w:tc>
        <w:tc>
          <w:tcPr>
            <w:tcW w:w="2999" w:type="dxa"/>
            <w:tcBorders>
              <w:top w:val="outset" w:color="000000" w:sz="8"/>
              <w:left w:val="outset" w:color="000000" w:sz="8"/>
              <w:bottom w:val="outset" w:color="000000" w:sz="8"/>
              <w:right w:val="outset" w:color="000000" w:sz="8"/>
            </w:tcBorders>
            <w:vAlign w:val="center"/>
          </w:tcPr>
          <w:bookmarkStart w:name="20542" w:id="6243"/>
          <w:p>
            <w:pPr>
              <w:spacing w:after="0"/>
              <w:ind w:left="0"/>
              <w:jc w:val="left"/>
            </w:pPr>
            <w:r>
              <w:rPr>
                <w:rFonts w:ascii="Arial"/>
                <w:b w:val="false"/>
                <w:i w:val="false"/>
                <w:color w:val="000000"/>
                <w:sz w:val="15"/>
              </w:rPr>
              <w:t xml:space="preserve"> </w:t>
            </w:r>
          </w:p>
          <w:bookmarkEnd w:id="6243"/>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543" w:id="6244"/>
          <w:p>
            <w:pPr>
              <w:spacing w:after="0"/>
              <w:ind w:left="0"/>
              <w:jc w:val="left"/>
            </w:pPr>
            <w:r>
              <w:rPr>
                <w:rFonts w:ascii="Arial"/>
                <w:b w:val="false"/>
                <w:i w:val="false"/>
                <w:color w:val="000000"/>
                <w:sz w:val="15"/>
              </w:rPr>
              <w:t>Гепарин (як допоміжна речовина)</w:t>
            </w:r>
          </w:p>
          <w:bookmarkEnd w:id="6244"/>
        </w:tc>
        <w:tc>
          <w:tcPr>
            <w:tcW w:w="694" w:type="dxa"/>
            <w:tcBorders>
              <w:top w:val="outset" w:color="000000" w:sz="8"/>
              <w:left w:val="outset" w:color="000000" w:sz="8"/>
              <w:bottom w:val="outset" w:color="000000" w:sz="8"/>
              <w:right w:val="outset" w:color="000000" w:sz="8"/>
            </w:tcBorders>
            <w:vAlign w:val="center"/>
          </w:tcPr>
          <w:bookmarkStart w:name="20544" w:id="6245"/>
          <w:p>
            <w:pPr>
              <w:spacing w:after="0"/>
              <w:ind w:left="0"/>
              <w:jc w:val="left"/>
            </w:pPr>
            <w:r>
              <w:rPr>
                <w:rFonts w:ascii="Arial"/>
                <w:b w:val="false"/>
                <w:i w:val="false"/>
                <w:color w:val="000000"/>
                <w:sz w:val="15"/>
              </w:rPr>
              <w:t xml:space="preserve"> </w:t>
            </w:r>
          </w:p>
          <w:bookmarkEnd w:id="6245"/>
        </w:tc>
        <w:tc>
          <w:tcPr>
            <w:tcW w:w="1935" w:type="dxa"/>
            <w:tcBorders>
              <w:top w:val="outset" w:color="000000" w:sz="8"/>
              <w:left w:val="outset" w:color="000000" w:sz="8"/>
              <w:bottom w:val="outset" w:color="000000" w:sz="8"/>
              <w:right w:val="outset" w:color="000000" w:sz="8"/>
            </w:tcBorders>
            <w:vAlign w:val="center"/>
          </w:tcPr>
          <w:bookmarkStart w:name="20545" w:id="6246"/>
          <w:p>
            <w:pPr>
              <w:spacing w:after="0"/>
              <w:ind w:left="0"/>
              <w:jc w:val="left"/>
            </w:pPr>
            <w:r>
              <w:rPr>
                <w:rFonts w:ascii="Arial"/>
                <w:b w:val="false"/>
                <w:i w:val="false"/>
                <w:color w:val="000000"/>
                <w:sz w:val="15"/>
              </w:rPr>
              <w:t>Парентеральний</w:t>
            </w:r>
          </w:p>
          <w:bookmarkEnd w:id="6246"/>
        </w:tc>
        <w:tc>
          <w:tcPr>
            <w:tcW w:w="1742" w:type="dxa"/>
            <w:tcBorders>
              <w:top w:val="outset" w:color="000000" w:sz="8"/>
              <w:left w:val="outset" w:color="000000" w:sz="8"/>
              <w:bottom w:val="outset" w:color="000000" w:sz="8"/>
              <w:right w:val="outset" w:color="000000" w:sz="8"/>
            </w:tcBorders>
            <w:vAlign w:val="center"/>
          </w:tcPr>
          <w:bookmarkStart w:name="20546" w:id="6247"/>
          <w:p>
            <w:pPr>
              <w:spacing w:after="0"/>
              <w:ind w:left="0"/>
              <w:jc w:val="left"/>
            </w:pPr>
            <w:r>
              <w:rPr>
                <w:rFonts w:ascii="Arial"/>
                <w:b w:val="false"/>
                <w:i w:val="false"/>
                <w:color w:val="000000"/>
                <w:sz w:val="15"/>
              </w:rPr>
              <w:t>Нульовий</w:t>
            </w:r>
          </w:p>
          <w:bookmarkEnd w:id="6247"/>
        </w:tc>
        <w:tc>
          <w:tcPr>
            <w:tcW w:w="2999" w:type="dxa"/>
            <w:tcBorders>
              <w:top w:val="outset" w:color="000000" w:sz="8"/>
              <w:left w:val="outset" w:color="000000" w:sz="8"/>
              <w:bottom w:val="outset" w:color="000000" w:sz="8"/>
              <w:right w:val="outset" w:color="000000" w:sz="8"/>
            </w:tcBorders>
            <w:vAlign w:val="center"/>
          </w:tcPr>
          <w:bookmarkStart w:name="20547" w:id="6248"/>
          <w:p>
            <w:pPr>
              <w:spacing w:after="0"/>
              <w:ind w:left="0"/>
              <w:jc w:val="left"/>
            </w:pPr>
            <w:r>
              <w:rPr>
                <w:rFonts w:ascii="Arial"/>
                <w:b w:val="false"/>
                <w:i w:val="false"/>
                <w:color w:val="000000"/>
                <w:sz w:val="15"/>
              </w:rPr>
              <w:t>Може спричинити алергічні реакції та вплинути на систему згортання крові. Пацієнтам з наявністю в анамнезі гепарин-індукованих алергічних реакцій слід уникати застосування лікарських засобів, що містять гепарин</w:t>
            </w:r>
          </w:p>
          <w:bookmarkEnd w:id="6248"/>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48" w:id="6249"/>
          <w:p>
            <w:pPr>
              <w:spacing w:after="0"/>
              <w:ind w:left="0"/>
              <w:jc w:val="left"/>
            </w:pPr>
            <w:r>
              <w:rPr>
                <w:rFonts w:ascii="Arial"/>
                <w:b w:val="false"/>
                <w:i w:val="false"/>
                <w:color w:val="000000"/>
                <w:sz w:val="15"/>
              </w:rPr>
              <w:t>Гліцерин (гліцерол)</w:t>
            </w:r>
          </w:p>
          <w:bookmarkEnd w:id="6249"/>
        </w:tc>
        <w:tc>
          <w:tcPr>
            <w:tcW w:w="694" w:type="dxa"/>
            <w:vMerge w:val="restart"/>
            <w:tcBorders>
              <w:top w:val="outset" w:color="000000" w:sz="8"/>
              <w:left w:val="outset" w:color="000000" w:sz="8"/>
              <w:bottom w:val="outset" w:color="000000" w:sz="8"/>
              <w:right w:val="outset" w:color="000000" w:sz="8"/>
            </w:tcBorders>
            <w:vAlign w:val="center"/>
          </w:tcPr>
          <w:bookmarkStart w:name="20549" w:id="6250"/>
          <w:p>
            <w:pPr>
              <w:spacing w:after="0"/>
              <w:ind w:left="0"/>
              <w:jc w:val="left"/>
            </w:pPr>
            <w:r>
              <w:rPr>
                <w:rFonts w:ascii="Arial"/>
                <w:b w:val="false"/>
                <w:i w:val="false"/>
                <w:color w:val="000000"/>
                <w:sz w:val="15"/>
              </w:rPr>
              <w:t xml:space="preserve"> </w:t>
            </w:r>
          </w:p>
          <w:bookmarkEnd w:id="6250"/>
        </w:tc>
        <w:tc>
          <w:tcPr>
            <w:tcW w:w="1935" w:type="dxa"/>
            <w:tcBorders>
              <w:top w:val="outset" w:color="000000" w:sz="8"/>
              <w:left w:val="outset" w:color="000000" w:sz="8"/>
              <w:bottom w:val="outset" w:color="000000" w:sz="8"/>
              <w:right w:val="outset" w:color="000000" w:sz="8"/>
            </w:tcBorders>
            <w:vAlign w:val="center"/>
          </w:tcPr>
          <w:bookmarkStart w:name="20550" w:id="6251"/>
          <w:p>
            <w:pPr>
              <w:spacing w:after="0"/>
              <w:ind w:left="0"/>
              <w:jc w:val="left"/>
            </w:pPr>
            <w:r>
              <w:rPr>
                <w:rFonts w:ascii="Arial"/>
                <w:b w:val="false"/>
                <w:i w:val="false"/>
                <w:color w:val="000000"/>
                <w:sz w:val="15"/>
              </w:rPr>
              <w:t>Пероральний</w:t>
            </w:r>
          </w:p>
          <w:bookmarkEnd w:id="6251"/>
        </w:tc>
        <w:tc>
          <w:tcPr>
            <w:tcW w:w="1742" w:type="dxa"/>
            <w:tcBorders>
              <w:top w:val="outset" w:color="000000" w:sz="8"/>
              <w:left w:val="outset" w:color="000000" w:sz="8"/>
              <w:bottom w:val="outset" w:color="000000" w:sz="8"/>
              <w:right w:val="outset" w:color="000000" w:sz="8"/>
            </w:tcBorders>
            <w:vAlign w:val="center"/>
          </w:tcPr>
          <w:bookmarkStart w:name="20551" w:id="6252"/>
          <w:p>
            <w:pPr>
              <w:spacing w:after="0"/>
              <w:ind w:left="0"/>
              <w:jc w:val="left"/>
            </w:pPr>
            <w:r>
              <w:rPr>
                <w:rFonts w:ascii="Arial"/>
                <w:b w:val="false"/>
                <w:i w:val="false"/>
                <w:color w:val="000000"/>
                <w:sz w:val="15"/>
              </w:rPr>
              <w:t>10 г/доза</w:t>
            </w:r>
          </w:p>
          <w:bookmarkEnd w:id="6252"/>
        </w:tc>
        <w:tc>
          <w:tcPr>
            <w:tcW w:w="2999" w:type="dxa"/>
            <w:tcBorders>
              <w:top w:val="outset" w:color="000000" w:sz="8"/>
              <w:left w:val="outset" w:color="000000" w:sz="8"/>
              <w:bottom w:val="outset" w:color="000000" w:sz="8"/>
              <w:right w:val="outset" w:color="000000" w:sz="8"/>
            </w:tcBorders>
            <w:vAlign w:val="center"/>
          </w:tcPr>
          <w:bookmarkStart w:name="20552" w:id="6253"/>
          <w:p>
            <w:pPr>
              <w:spacing w:after="0"/>
              <w:ind w:left="0"/>
              <w:jc w:val="left"/>
            </w:pPr>
            <w:r>
              <w:rPr>
                <w:rFonts w:ascii="Arial"/>
                <w:b w:val="false"/>
                <w:i w:val="false"/>
                <w:color w:val="000000"/>
                <w:sz w:val="15"/>
              </w:rPr>
              <w:t>Може спричинити головний біль, подразнення ШКТ та діарею</w:t>
            </w:r>
          </w:p>
          <w:bookmarkEnd w:id="62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53" w:id="6254"/>
          <w:p>
            <w:pPr>
              <w:spacing w:after="0"/>
              <w:ind w:left="0"/>
              <w:jc w:val="left"/>
            </w:pPr>
            <w:r>
              <w:rPr>
                <w:rFonts w:ascii="Arial"/>
                <w:b w:val="false"/>
                <w:i w:val="false"/>
                <w:color w:val="000000"/>
                <w:sz w:val="15"/>
              </w:rPr>
              <w:t>Ректальний</w:t>
            </w:r>
          </w:p>
          <w:bookmarkEnd w:id="6254"/>
        </w:tc>
        <w:tc>
          <w:tcPr>
            <w:tcW w:w="1742" w:type="dxa"/>
            <w:tcBorders>
              <w:top w:val="outset" w:color="000000" w:sz="8"/>
              <w:left w:val="outset" w:color="000000" w:sz="8"/>
              <w:bottom w:val="outset" w:color="000000" w:sz="8"/>
              <w:right w:val="outset" w:color="000000" w:sz="8"/>
            </w:tcBorders>
            <w:vAlign w:val="center"/>
          </w:tcPr>
          <w:bookmarkStart w:name="20554" w:id="6255"/>
          <w:p>
            <w:pPr>
              <w:spacing w:after="0"/>
              <w:ind w:left="0"/>
              <w:jc w:val="left"/>
            </w:pPr>
            <w:r>
              <w:rPr>
                <w:rFonts w:ascii="Arial"/>
                <w:b w:val="false"/>
                <w:i w:val="false"/>
                <w:color w:val="000000"/>
                <w:sz w:val="15"/>
              </w:rPr>
              <w:t>1 г</w:t>
            </w:r>
          </w:p>
          <w:bookmarkEnd w:id="6255"/>
        </w:tc>
        <w:tc>
          <w:tcPr>
            <w:tcW w:w="2999" w:type="dxa"/>
            <w:tcBorders>
              <w:top w:val="outset" w:color="000000" w:sz="8"/>
              <w:left w:val="outset" w:color="000000" w:sz="8"/>
              <w:bottom w:val="outset" w:color="000000" w:sz="8"/>
              <w:right w:val="outset" w:color="000000" w:sz="8"/>
            </w:tcBorders>
            <w:vAlign w:val="center"/>
          </w:tcPr>
          <w:bookmarkStart w:name="20555" w:id="6256"/>
          <w:p>
            <w:pPr>
              <w:spacing w:after="0"/>
              <w:ind w:left="0"/>
              <w:jc w:val="left"/>
            </w:pPr>
            <w:r>
              <w:rPr>
                <w:rFonts w:ascii="Arial"/>
                <w:b w:val="false"/>
                <w:i w:val="false"/>
                <w:color w:val="000000"/>
                <w:sz w:val="15"/>
              </w:rPr>
              <w:t>Може чинити м'яку послаблюючу дію</w:t>
            </w:r>
          </w:p>
          <w:bookmarkEnd w:id="6256"/>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56" w:id="6257"/>
          <w:p>
            <w:pPr>
              <w:spacing w:after="0"/>
              <w:ind w:left="0"/>
              <w:jc w:val="left"/>
            </w:pPr>
            <w:r>
              <w:rPr>
                <w:rFonts w:ascii="Arial"/>
                <w:b w:val="false"/>
                <w:i w:val="false"/>
                <w:color w:val="000000"/>
                <w:sz w:val="15"/>
              </w:rPr>
              <w:t>Глюкоза</w:t>
            </w:r>
          </w:p>
          <w:bookmarkEnd w:id="6257"/>
        </w:tc>
        <w:tc>
          <w:tcPr>
            <w:tcW w:w="694" w:type="dxa"/>
            <w:vMerge w:val="restart"/>
            <w:tcBorders>
              <w:top w:val="outset" w:color="000000" w:sz="8"/>
              <w:left w:val="outset" w:color="000000" w:sz="8"/>
              <w:bottom w:val="outset" w:color="000000" w:sz="8"/>
              <w:right w:val="outset" w:color="000000" w:sz="8"/>
            </w:tcBorders>
            <w:vAlign w:val="center"/>
          </w:tcPr>
          <w:bookmarkStart w:name="20557" w:id="6258"/>
          <w:p>
            <w:pPr>
              <w:spacing w:after="0"/>
              <w:ind w:left="0"/>
              <w:jc w:val="left"/>
            </w:pPr>
            <w:r>
              <w:rPr>
                <w:rFonts w:ascii="Arial"/>
                <w:b w:val="false"/>
                <w:i w:val="false"/>
                <w:color w:val="000000"/>
                <w:sz w:val="15"/>
              </w:rPr>
              <w:t xml:space="preserve"> </w:t>
            </w:r>
          </w:p>
          <w:bookmarkEnd w:id="6258"/>
        </w:tc>
        <w:tc>
          <w:tcPr>
            <w:tcW w:w="1935" w:type="dxa"/>
            <w:tcBorders>
              <w:top w:val="outset" w:color="000000" w:sz="8"/>
              <w:left w:val="outset" w:color="000000" w:sz="8"/>
              <w:bottom w:val="outset" w:color="000000" w:sz="8"/>
              <w:right w:val="outset" w:color="000000" w:sz="8"/>
            </w:tcBorders>
            <w:vAlign w:val="center"/>
          </w:tcPr>
          <w:bookmarkStart w:name="20558" w:id="6259"/>
          <w:p>
            <w:pPr>
              <w:spacing w:after="0"/>
              <w:ind w:left="0"/>
              <w:jc w:val="left"/>
            </w:pPr>
            <w:r>
              <w:rPr>
                <w:rFonts w:ascii="Arial"/>
                <w:b w:val="false"/>
                <w:i w:val="false"/>
                <w:color w:val="000000"/>
                <w:sz w:val="15"/>
              </w:rPr>
              <w:t>Пероральний</w:t>
            </w:r>
          </w:p>
          <w:bookmarkEnd w:id="6259"/>
        </w:tc>
        <w:tc>
          <w:tcPr>
            <w:tcW w:w="1742" w:type="dxa"/>
            <w:tcBorders>
              <w:top w:val="outset" w:color="000000" w:sz="8"/>
              <w:left w:val="outset" w:color="000000" w:sz="8"/>
              <w:bottom w:val="outset" w:color="000000" w:sz="8"/>
              <w:right w:val="outset" w:color="000000" w:sz="8"/>
            </w:tcBorders>
            <w:vAlign w:val="center"/>
          </w:tcPr>
          <w:bookmarkStart w:name="20559" w:id="6260"/>
          <w:p>
            <w:pPr>
              <w:spacing w:after="0"/>
              <w:ind w:left="0"/>
              <w:jc w:val="left"/>
            </w:pPr>
            <w:r>
              <w:rPr>
                <w:rFonts w:ascii="Arial"/>
                <w:b w:val="false"/>
                <w:i w:val="false"/>
                <w:color w:val="000000"/>
                <w:sz w:val="15"/>
              </w:rPr>
              <w:t>Нульовий</w:t>
            </w:r>
          </w:p>
          <w:bookmarkEnd w:id="6260"/>
        </w:tc>
        <w:tc>
          <w:tcPr>
            <w:tcW w:w="2999" w:type="dxa"/>
            <w:tcBorders>
              <w:top w:val="outset" w:color="000000" w:sz="8"/>
              <w:left w:val="outset" w:color="000000" w:sz="8"/>
              <w:bottom w:val="outset" w:color="000000" w:sz="8"/>
              <w:right w:val="outset" w:color="000000" w:sz="8"/>
            </w:tcBorders>
            <w:vAlign w:val="center"/>
          </w:tcPr>
          <w:bookmarkStart w:name="20560" w:id="6261"/>
          <w:p>
            <w:pPr>
              <w:spacing w:after="0"/>
              <w:ind w:left="0"/>
              <w:jc w:val="left"/>
            </w:pPr>
            <w:r>
              <w:rPr>
                <w:rFonts w:ascii="Arial"/>
                <w:b w:val="false"/>
                <w:i w:val="false"/>
                <w:color w:val="000000"/>
                <w:sz w:val="15"/>
              </w:rPr>
              <w:t>Якщо у Вас встановлено непереносимість деяких цукрів, проконсультуйтеся з лікарем, перш ніж приймати цей лікарський засіб</w:t>
            </w:r>
          </w:p>
          <w:bookmarkEnd w:id="62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61" w:id="6262"/>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p>
          <w:bookmarkEnd w:id="6262"/>
        </w:tc>
        <w:tc>
          <w:tcPr>
            <w:tcW w:w="1742" w:type="dxa"/>
            <w:tcBorders>
              <w:top w:val="outset" w:color="000000" w:sz="8"/>
              <w:left w:val="outset" w:color="000000" w:sz="8"/>
              <w:bottom w:val="outset" w:color="000000" w:sz="8"/>
              <w:right w:val="outset" w:color="000000" w:sz="8"/>
            </w:tcBorders>
            <w:vAlign w:val="center"/>
          </w:tcPr>
          <w:bookmarkStart w:name="20562" w:id="6263"/>
          <w:p>
            <w:pPr>
              <w:spacing w:after="0"/>
              <w:ind w:left="0"/>
              <w:jc w:val="left"/>
            </w:pPr>
            <w:r>
              <w:rPr>
                <w:rFonts w:ascii="Arial"/>
                <w:b w:val="false"/>
                <w:i w:val="false"/>
                <w:color w:val="000000"/>
                <w:sz w:val="15"/>
              </w:rPr>
              <w:t>5 г</w:t>
            </w:r>
          </w:p>
          <w:bookmarkEnd w:id="6263"/>
        </w:tc>
        <w:tc>
          <w:tcPr>
            <w:tcW w:w="2999" w:type="dxa"/>
            <w:tcBorders>
              <w:top w:val="outset" w:color="000000" w:sz="8"/>
              <w:left w:val="outset" w:color="000000" w:sz="8"/>
              <w:bottom w:val="outset" w:color="000000" w:sz="8"/>
              <w:right w:val="outset" w:color="000000" w:sz="8"/>
            </w:tcBorders>
            <w:vAlign w:val="center"/>
          </w:tcPr>
          <w:bookmarkStart w:name="20563" w:id="6264"/>
          <w:p>
            <w:pPr>
              <w:spacing w:after="0"/>
              <w:ind w:left="0"/>
              <w:jc w:val="left"/>
            </w:pPr>
            <w:r>
              <w:rPr>
                <w:rFonts w:ascii="Arial"/>
                <w:b w:val="false"/>
                <w:i w:val="false"/>
                <w:color w:val="000000"/>
                <w:sz w:val="15"/>
              </w:rPr>
              <w:t>Містить ... г глюкози на дозу. З обережністю застосовують хворим на цукровий діабет</w:t>
            </w:r>
          </w:p>
          <w:bookmarkEnd w:id="62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64" w:id="6265"/>
          <w:p>
            <w:pPr>
              <w:spacing w:after="0"/>
              <w:ind w:left="0"/>
              <w:jc w:val="left"/>
            </w:pPr>
            <w:r>
              <w:rPr>
                <w:rFonts w:ascii="Arial"/>
                <w:b w:val="false"/>
                <w:i w:val="false"/>
                <w:color w:val="000000"/>
                <w:sz w:val="15"/>
              </w:rPr>
              <w:t>Рідкі лікарські форми для перорального застосування, пастилки, льодяники, жувальні таблетки</w:t>
            </w:r>
          </w:p>
          <w:bookmarkEnd w:id="6265"/>
        </w:tc>
        <w:tc>
          <w:tcPr>
            <w:tcW w:w="1742" w:type="dxa"/>
            <w:tcBorders>
              <w:top w:val="outset" w:color="000000" w:sz="8"/>
              <w:left w:val="outset" w:color="000000" w:sz="8"/>
              <w:bottom w:val="outset" w:color="000000" w:sz="8"/>
              <w:right w:val="outset" w:color="000000" w:sz="8"/>
            </w:tcBorders>
            <w:vAlign w:val="center"/>
          </w:tcPr>
          <w:bookmarkStart w:name="20565" w:id="6266"/>
          <w:p>
            <w:pPr>
              <w:spacing w:after="0"/>
              <w:ind w:left="0"/>
              <w:jc w:val="left"/>
            </w:pPr>
            <w:r>
              <w:rPr>
                <w:rFonts w:ascii="Arial"/>
                <w:b w:val="false"/>
                <w:i w:val="false"/>
                <w:color w:val="000000"/>
                <w:sz w:val="15"/>
              </w:rPr>
              <w:t>Нульовий</w:t>
            </w:r>
          </w:p>
          <w:bookmarkEnd w:id="6266"/>
        </w:tc>
        <w:tc>
          <w:tcPr>
            <w:tcW w:w="2999" w:type="dxa"/>
            <w:tcBorders>
              <w:top w:val="outset" w:color="000000" w:sz="8"/>
              <w:left w:val="outset" w:color="000000" w:sz="8"/>
              <w:bottom w:val="outset" w:color="000000" w:sz="8"/>
              <w:right w:val="outset" w:color="000000" w:sz="8"/>
            </w:tcBorders>
            <w:vAlign w:val="center"/>
          </w:tcPr>
          <w:bookmarkStart w:name="20566" w:id="6267"/>
          <w:p>
            <w:pPr>
              <w:spacing w:after="0"/>
              <w:ind w:left="0"/>
              <w:jc w:val="left"/>
            </w:pPr>
            <w:r>
              <w:rPr>
                <w:rFonts w:ascii="Arial"/>
                <w:b w:val="false"/>
                <w:i w:val="false"/>
                <w:color w:val="000000"/>
                <w:sz w:val="15"/>
              </w:rPr>
              <w:t>Може бути шкідливим для зубів</w:t>
            </w:r>
          </w:p>
          <w:bookmarkEnd w:id="6267"/>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567" w:id="6268"/>
          <w:p>
            <w:pPr>
              <w:spacing w:after="0"/>
              <w:ind w:left="0"/>
              <w:jc w:val="left"/>
            </w:pPr>
            <w:r>
              <w:rPr>
                <w:rFonts w:ascii="Arial"/>
                <w:b w:val="false"/>
                <w:i w:val="false"/>
                <w:color w:val="000000"/>
                <w:sz w:val="15"/>
              </w:rPr>
              <w:t>Диметилсульфоксид</w:t>
            </w:r>
          </w:p>
          <w:bookmarkEnd w:id="6268"/>
        </w:tc>
        <w:tc>
          <w:tcPr>
            <w:tcW w:w="694" w:type="dxa"/>
            <w:tcBorders>
              <w:top w:val="outset" w:color="000000" w:sz="8"/>
              <w:left w:val="outset" w:color="000000" w:sz="8"/>
              <w:bottom w:val="outset" w:color="000000" w:sz="8"/>
              <w:right w:val="outset" w:color="000000" w:sz="8"/>
            </w:tcBorders>
            <w:vAlign w:val="center"/>
          </w:tcPr>
          <w:bookmarkStart w:name="20568" w:id="6269"/>
          <w:p>
            <w:pPr>
              <w:spacing w:after="0"/>
              <w:ind w:left="0"/>
              <w:jc w:val="left"/>
            </w:pPr>
            <w:r>
              <w:rPr>
                <w:rFonts w:ascii="Arial"/>
                <w:b w:val="false"/>
                <w:i w:val="false"/>
                <w:color w:val="000000"/>
                <w:sz w:val="15"/>
              </w:rPr>
              <w:t xml:space="preserve"> </w:t>
            </w:r>
          </w:p>
          <w:bookmarkEnd w:id="6269"/>
        </w:tc>
        <w:tc>
          <w:tcPr>
            <w:tcW w:w="1935" w:type="dxa"/>
            <w:tcBorders>
              <w:top w:val="outset" w:color="000000" w:sz="8"/>
              <w:left w:val="outset" w:color="000000" w:sz="8"/>
              <w:bottom w:val="outset" w:color="000000" w:sz="8"/>
              <w:right w:val="outset" w:color="000000" w:sz="8"/>
            </w:tcBorders>
            <w:vAlign w:val="center"/>
          </w:tcPr>
          <w:bookmarkStart w:name="20569" w:id="6270"/>
          <w:p>
            <w:pPr>
              <w:spacing w:after="0"/>
              <w:ind w:left="0"/>
              <w:jc w:val="left"/>
            </w:pPr>
            <w:r>
              <w:rPr>
                <w:rFonts w:ascii="Arial"/>
                <w:b w:val="false"/>
                <w:i w:val="false"/>
                <w:color w:val="000000"/>
                <w:sz w:val="15"/>
              </w:rPr>
              <w:t>Зовнішньо</w:t>
            </w:r>
          </w:p>
          <w:bookmarkEnd w:id="6270"/>
        </w:tc>
        <w:tc>
          <w:tcPr>
            <w:tcW w:w="1742" w:type="dxa"/>
            <w:tcBorders>
              <w:top w:val="outset" w:color="000000" w:sz="8"/>
              <w:left w:val="outset" w:color="000000" w:sz="8"/>
              <w:bottom w:val="outset" w:color="000000" w:sz="8"/>
              <w:right w:val="outset" w:color="000000" w:sz="8"/>
            </w:tcBorders>
            <w:vAlign w:val="center"/>
          </w:tcPr>
          <w:bookmarkStart w:name="20570" w:id="6271"/>
          <w:p>
            <w:pPr>
              <w:spacing w:after="0"/>
              <w:ind w:left="0"/>
              <w:jc w:val="left"/>
            </w:pPr>
            <w:r>
              <w:rPr>
                <w:rFonts w:ascii="Arial"/>
                <w:b w:val="false"/>
                <w:i w:val="false"/>
                <w:color w:val="000000"/>
                <w:sz w:val="15"/>
              </w:rPr>
              <w:t>Нульовий</w:t>
            </w:r>
          </w:p>
          <w:bookmarkEnd w:id="6271"/>
        </w:tc>
        <w:tc>
          <w:tcPr>
            <w:tcW w:w="2999" w:type="dxa"/>
            <w:tcBorders>
              <w:top w:val="outset" w:color="000000" w:sz="8"/>
              <w:left w:val="outset" w:color="000000" w:sz="8"/>
              <w:bottom w:val="outset" w:color="000000" w:sz="8"/>
              <w:right w:val="outset" w:color="000000" w:sz="8"/>
            </w:tcBorders>
            <w:vAlign w:val="center"/>
          </w:tcPr>
          <w:bookmarkStart w:name="20571" w:id="6272"/>
          <w:p>
            <w:pPr>
              <w:spacing w:after="0"/>
              <w:ind w:left="0"/>
              <w:jc w:val="left"/>
            </w:pPr>
            <w:r>
              <w:rPr>
                <w:rFonts w:ascii="Arial"/>
                <w:b w:val="false"/>
                <w:i w:val="false"/>
                <w:color w:val="000000"/>
                <w:sz w:val="15"/>
              </w:rPr>
              <w:t>Може спричинити подразнення шкіри</w:t>
            </w:r>
          </w:p>
          <w:bookmarkEnd w:id="6272"/>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72" w:id="6273"/>
          <w:p>
            <w:pPr>
              <w:spacing w:after="0"/>
              <w:ind w:left="0"/>
              <w:jc w:val="left"/>
            </w:pPr>
            <w:r>
              <w:rPr>
                <w:rFonts w:ascii="Arial"/>
                <w:b w:val="false"/>
                <w:i w:val="false"/>
                <w:color w:val="000000"/>
                <w:sz w:val="15"/>
              </w:rPr>
              <w:t>Етанол (спирт)</w:t>
            </w:r>
          </w:p>
          <w:bookmarkEnd w:id="6273"/>
        </w:tc>
        <w:tc>
          <w:tcPr>
            <w:tcW w:w="694" w:type="dxa"/>
            <w:vMerge w:val="restart"/>
            <w:tcBorders>
              <w:top w:val="outset" w:color="000000" w:sz="8"/>
              <w:left w:val="outset" w:color="000000" w:sz="8"/>
              <w:bottom w:val="outset" w:color="000000" w:sz="8"/>
              <w:right w:val="outset" w:color="000000" w:sz="8"/>
            </w:tcBorders>
            <w:vAlign w:val="center"/>
          </w:tcPr>
          <w:bookmarkStart w:name="20573" w:id="6274"/>
          <w:p>
            <w:pPr>
              <w:spacing w:after="0"/>
              <w:ind w:left="0"/>
              <w:jc w:val="left"/>
            </w:pPr>
            <w:r>
              <w:rPr>
                <w:rFonts w:ascii="Arial"/>
                <w:b w:val="false"/>
                <w:i w:val="false"/>
                <w:color w:val="000000"/>
                <w:sz w:val="15"/>
              </w:rPr>
              <w:t xml:space="preserve"> </w:t>
            </w:r>
          </w:p>
          <w:bookmarkEnd w:id="6274"/>
        </w:tc>
        <w:tc>
          <w:tcPr>
            <w:tcW w:w="1935" w:type="dxa"/>
            <w:vMerge w:val="restart"/>
            <w:tcBorders>
              <w:top w:val="outset" w:color="000000" w:sz="8"/>
              <w:left w:val="outset" w:color="000000" w:sz="8"/>
              <w:bottom w:val="outset" w:color="000000" w:sz="8"/>
              <w:right w:val="outset" w:color="000000" w:sz="8"/>
            </w:tcBorders>
            <w:vAlign w:val="center"/>
          </w:tcPr>
          <w:bookmarkStart w:name="20574" w:id="6275"/>
          <w:p>
            <w:pPr>
              <w:spacing w:after="0"/>
              <w:ind w:left="0"/>
              <w:jc w:val="left"/>
            </w:pPr>
            <w:r>
              <w:rPr>
                <w:rFonts w:ascii="Arial"/>
                <w:b w:val="false"/>
                <w:i w:val="false"/>
                <w:color w:val="000000"/>
                <w:sz w:val="15"/>
              </w:rPr>
              <w:t>Пероральний та парентеральний</w:t>
            </w:r>
          </w:p>
          <w:bookmarkEnd w:id="6275"/>
        </w:tc>
        <w:tc>
          <w:tcPr>
            <w:tcW w:w="1742" w:type="dxa"/>
            <w:tcBorders>
              <w:top w:val="outset" w:color="000000" w:sz="8"/>
              <w:left w:val="outset" w:color="000000" w:sz="8"/>
              <w:bottom w:val="outset" w:color="000000" w:sz="8"/>
              <w:right w:val="outset" w:color="000000" w:sz="8"/>
            </w:tcBorders>
            <w:vAlign w:val="center"/>
          </w:tcPr>
          <w:bookmarkStart w:name="20575" w:id="6276"/>
          <w:p>
            <w:pPr>
              <w:spacing w:after="0"/>
              <w:ind w:left="0"/>
              <w:jc w:val="left"/>
            </w:pPr>
            <w:r>
              <w:rPr>
                <w:rFonts w:ascii="Arial"/>
                <w:b w:val="false"/>
                <w:i w:val="false"/>
                <w:color w:val="000000"/>
                <w:sz w:val="15"/>
              </w:rPr>
              <w:t>Менше 100 мг/доза</w:t>
            </w:r>
          </w:p>
          <w:bookmarkEnd w:id="6276"/>
        </w:tc>
        <w:tc>
          <w:tcPr>
            <w:tcW w:w="2999" w:type="dxa"/>
            <w:tcBorders>
              <w:top w:val="outset" w:color="000000" w:sz="8"/>
              <w:left w:val="outset" w:color="000000" w:sz="8"/>
              <w:bottom w:val="outset" w:color="000000" w:sz="8"/>
              <w:right w:val="outset" w:color="000000" w:sz="8"/>
            </w:tcBorders>
            <w:vAlign w:val="center"/>
          </w:tcPr>
          <w:bookmarkStart w:name="20576" w:id="6277"/>
          <w:p>
            <w:pPr>
              <w:spacing w:after="0"/>
              <w:ind w:left="0"/>
              <w:jc w:val="left"/>
            </w:pPr>
            <w:r>
              <w:rPr>
                <w:rFonts w:ascii="Arial"/>
                <w:b w:val="false"/>
                <w:i w:val="false"/>
                <w:color w:val="000000"/>
                <w:sz w:val="15"/>
              </w:rPr>
              <w:t>Цей лікарський засіб містить невелику кількість етанолу (алкоголю), менше 100 мг/дозу</w:t>
            </w:r>
          </w:p>
          <w:bookmarkEnd w:id="62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577" w:id="6278"/>
          <w:p>
            <w:pPr>
              <w:spacing w:after="0"/>
              <w:ind w:left="0"/>
              <w:jc w:val="left"/>
            </w:pPr>
            <w:r>
              <w:rPr>
                <w:rFonts w:ascii="Arial"/>
                <w:b w:val="false"/>
                <w:i w:val="false"/>
                <w:color w:val="000000"/>
                <w:sz w:val="15"/>
              </w:rPr>
              <w:t>100 мг - 3 г/доза</w:t>
            </w:r>
          </w:p>
          <w:bookmarkEnd w:id="6278"/>
        </w:tc>
        <w:tc>
          <w:tcPr>
            <w:tcW w:w="2999" w:type="dxa"/>
            <w:tcBorders>
              <w:top w:val="outset" w:color="000000" w:sz="8"/>
              <w:left w:val="outset" w:color="000000" w:sz="8"/>
              <w:bottom w:val="outset" w:color="000000" w:sz="8"/>
              <w:right w:val="outset" w:color="000000" w:sz="8"/>
            </w:tcBorders>
            <w:vAlign w:val="center"/>
          </w:tcPr>
          <w:bookmarkStart w:name="20578" w:id="6279"/>
          <w:p>
            <w:pPr>
              <w:spacing w:after="0"/>
              <w:ind w:left="0"/>
              <w:jc w:val="left"/>
            </w:pPr>
            <w:r>
              <w:rPr>
                <w:rFonts w:ascii="Arial"/>
                <w:b w:val="false"/>
                <w:i w:val="false"/>
                <w:color w:val="000000"/>
                <w:sz w:val="15"/>
              </w:rPr>
              <w:t>Цей лікарський засіб містить ... об. % етанолу (алкоголю), тобто ... мг/дозу, що еквівалентно ... мл пива, ... мл вина у дозі.</w:t>
            </w:r>
            <w:r>
              <w:br/>
            </w:r>
            <w:r>
              <w:rPr>
                <w:rFonts w:ascii="Arial"/>
                <w:b w:val="false"/>
                <w:i w:val="false"/>
                <w:color w:val="000000"/>
                <w:sz w:val="15"/>
              </w:rPr>
              <w:t>Шкідливий для пацієнтів, хворих на алкоголізм. Слід бути обережним при застосуванні вагітним та жінкам, які годують груддю, дітям та пацієнтам із захворюваннями печінки та хворим на епілепсію</w:t>
            </w:r>
          </w:p>
          <w:bookmarkEnd w:id="62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79" w:id="6280"/>
          <w:p>
            <w:pPr>
              <w:spacing w:after="0"/>
              <w:ind w:left="0"/>
              <w:jc w:val="left"/>
            </w:pPr>
            <w:r>
              <w:rPr>
                <w:rFonts w:ascii="Arial"/>
                <w:b w:val="false"/>
                <w:i w:val="false"/>
                <w:color w:val="000000"/>
                <w:sz w:val="15"/>
              </w:rPr>
              <w:t>Пероральний та парентеральний</w:t>
            </w:r>
          </w:p>
          <w:bookmarkEnd w:id="6280"/>
        </w:tc>
        <w:tc>
          <w:tcPr>
            <w:tcW w:w="1742" w:type="dxa"/>
            <w:tcBorders>
              <w:top w:val="outset" w:color="000000" w:sz="8"/>
              <w:left w:val="outset" w:color="000000" w:sz="8"/>
              <w:bottom w:val="outset" w:color="000000" w:sz="8"/>
              <w:right w:val="outset" w:color="000000" w:sz="8"/>
            </w:tcBorders>
            <w:vAlign w:val="center"/>
          </w:tcPr>
          <w:bookmarkStart w:name="20580" w:id="6281"/>
          <w:p>
            <w:pPr>
              <w:spacing w:after="0"/>
              <w:ind w:left="0"/>
              <w:jc w:val="left"/>
            </w:pPr>
            <w:r>
              <w:rPr>
                <w:rFonts w:ascii="Arial"/>
                <w:b w:val="false"/>
                <w:i w:val="false"/>
                <w:color w:val="000000"/>
                <w:sz w:val="15"/>
              </w:rPr>
              <w:t>3 г/доза</w:t>
            </w:r>
          </w:p>
          <w:bookmarkEnd w:id="6281"/>
        </w:tc>
        <w:tc>
          <w:tcPr>
            <w:tcW w:w="2999" w:type="dxa"/>
            <w:tcBorders>
              <w:top w:val="outset" w:color="000000" w:sz="8"/>
              <w:left w:val="outset" w:color="000000" w:sz="8"/>
              <w:bottom w:val="outset" w:color="000000" w:sz="8"/>
              <w:right w:val="outset" w:color="000000" w:sz="8"/>
            </w:tcBorders>
            <w:vAlign w:val="center"/>
          </w:tcPr>
          <w:bookmarkStart w:name="20581" w:id="6282"/>
          <w:p>
            <w:pPr>
              <w:spacing w:after="0"/>
              <w:ind w:left="0"/>
              <w:jc w:val="left"/>
            </w:pPr>
            <w:r>
              <w:rPr>
                <w:rFonts w:ascii="Arial"/>
                <w:b w:val="false"/>
                <w:i w:val="false"/>
                <w:color w:val="000000"/>
                <w:sz w:val="15"/>
              </w:rPr>
              <w:t>Цей лікарський засіб містить ... об. % етанолу (алкоголю), тобто... мг/дозу, що еквівалентно ... мл пива, ... мл вина у дозі.</w:t>
            </w:r>
            <w:r>
              <w:br/>
            </w:r>
            <w:r>
              <w:rPr>
                <w:rFonts w:ascii="Arial"/>
                <w:b w:val="false"/>
                <w:i w:val="false"/>
                <w:color w:val="000000"/>
                <w:sz w:val="15"/>
              </w:rPr>
              <w:t>Шкідливий для пацієнтів, хворих на алкоголізм. Слід бути обережним при застосуванні вагітним та жінкам, які годують груддю, дітям та пацієнтам із захворюваннями печінки та хворим на епілепсію.</w:t>
            </w:r>
            <w:r>
              <w:br/>
            </w:r>
            <w:r>
              <w:rPr>
                <w:rFonts w:ascii="Arial"/>
                <w:b w:val="false"/>
                <w:i w:val="false"/>
                <w:color w:val="000000"/>
                <w:sz w:val="15"/>
              </w:rPr>
              <w:t>Кількість алкоголю у цьому лікарському засобі може впливати на дію інших препаратів.</w:t>
            </w:r>
            <w:r>
              <w:br/>
            </w:r>
            <w:r>
              <w:rPr>
                <w:rFonts w:ascii="Arial"/>
                <w:b w:val="false"/>
                <w:i w:val="false"/>
                <w:color w:val="000000"/>
                <w:sz w:val="15"/>
              </w:rPr>
              <w:t>Кількість алкоголю у цьому лікарському засобі може впливати на здатність керувати транспортними засобами або працювати з механізмами</w:t>
            </w:r>
          </w:p>
          <w:bookmarkEnd w:id="6282"/>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82" w:id="6283"/>
          <w:p>
            <w:pPr>
              <w:spacing w:after="0"/>
              <w:ind w:left="0"/>
              <w:jc w:val="left"/>
            </w:pPr>
            <w:r>
              <w:rPr>
                <w:rFonts w:ascii="Arial"/>
                <w:b w:val="false"/>
                <w:i w:val="false"/>
                <w:color w:val="000000"/>
                <w:sz w:val="15"/>
              </w:rPr>
              <w:t>Калію сполуки</w:t>
            </w:r>
          </w:p>
          <w:bookmarkEnd w:id="6283"/>
        </w:tc>
        <w:tc>
          <w:tcPr>
            <w:tcW w:w="694" w:type="dxa"/>
            <w:vMerge w:val="restart"/>
            <w:tcBorders>
              <w:top w:val="outset" w:color="000000" w:sz="8"/>
              <w:left w:val="outset" w:color="000000" w:sz="8"/>
              <w:bottom w:val="outset" w:color="000000" w:sz="8"/>
              <w:right w:val="outset" w:color="000000" w:sz="8"/>
            </w:tcBorders>
            <w:vAlign w:val="center"/>
          </w:tcPr>
          <w:bookmarkStart w:name="20583" w:id="6284"/>
          <w:p>
            <w:pPr>
              <w:spacing w:after="0"/>
              <w:ind w:left="0"/>
              <w:jc w:val="left"/>
            </w:pPr>
            <w:r>
              <w:rPr>
                <w:rFonts w:ascii="Arial"/>
                <w:b w:val="false"/>
                <w:i w:val="false"/>
                <w:color w:val="000000"/>
                <w:sz w:val="15"/>
              </w:rPr>
              <w:t xml:space="preserve"> </w:t>
            </w:r>
          </w:p>
          <w:bookmarkEnd w:id="6284"/>
        </w:tc>
        <w:tc>
          <w:tcPr>
            <w:tcW w:w="1935" w:type="dxa"/>
            <w:tcBorders>
              <w:top w:val="outset" w:color="000000" w:sz="8"/>
              <w:left w:val="outset" w:color="000000" w:sz="8"/>
              <w:bottom w:val="outset" w:color="000000" w:sz="8"/>
              <w:right w:val="outset" w:color="000000" w:sz="8"/>
            </w:tcBorders>
            <w:vAlign w:val="center"/>
          </w:tcPr>
          <w:bookmarkStart w:name="20584" w:id="6285"/>
          <w:p>
            <w:pPr>
              <w:spacing w:after="0"/>
              <w:ind w:left="0"/>
              <w:jc w:val="left"/>
            </w:pPr>
            <w:r>
              <w:rPr>
                <w:rFonts w:ascii="Arial"/>
                <w:b w:val="false"/>
                <w:i w:val="false"/>
                <w:color w:val="000000"/>
                <w:sz w:val="15"/>
              </w:rPr>
              <w:t>Парентеральний</w:t>
            </w:r>
          </w:p>
          <w:bookmarkEnd w:id="6285"/>
        </w:tc>
        <w:tc>
          <w:tcPr>
            <w:tcW w:w="1742" w:type="dxa"/>
            <w:tcBorders>
              <w:top w:val="outset" w:color="000000" w:sz="8"/>
              <w:left w:val="outset" w:color="000000" w:sz="8"/>
              <w:bottom w:val="outset" w:color="000000" w:sz="8"/>
              <w:right w:val="outset" w:color="000000" w:sz="8"/>
            </w:tcBorders>
            <w:vAlign w:val="center"/>
          </w:tcPr>
          <w:bookmarkStart w:name="20585" w:id="6286"/>
          <w:p>
            <w:pPr>
              <w:spacing w:after="0"/>
              <w:ind w:left="0"/>
              <w:jc w:val="left"/>
            </w:pPr>
            <w:r>
              <w:rPr>
                <w:rFonts w:ascii="Arial"/>
                <w:b w:val="false"/>
                <w:i w:val="false"/>
                <w:color w:val="000000"/>
                <w:sz w:val="15"/>
              </w:rPr>
              <w:t>Менше 1 ммоль/доза</w:t>
            </w:r>
          </w:p>
          <w:bookmarkEnd w:id="6286"/>
        </w:tc>
        <w:tc>
          <w:tcPr>
            <w:tcW w:w="2999" w:type="dxa"/>
            <w:tcBorders>
              <w:top w:val="outset" w:color="000000" w:sz="8"/>
              <w:left w:val="outset" w:color="000000" w:sz="8"/>
              <w:bottom w:val="outset" w:color="000000" w:sz="8"/>
              <w:right w:val="outset" w:color="000000" w:sz="8"/>
            </w:tcBorders>
            <w:vAlign w:val="center"/>
          </w:tcPr>
          <w:bookmarkStart w:name="20586" w:id="6287"/>
          <w:p>
            <w:pPr>
              <w:spacing w:after="0"/>
              <w:ind w:left="0"/>
              <w:jc w:val="left"/>
            </w:pPr>
            <w:r>
              <w:rPr>
                <w:rFonts w:ascii="Arial"/>
                <w:b w:val="false"/>
                <w:i w:val="false"/>
                <w:color w:val="000000"/>
                <w:sz w:val="15"/>
              </w:rPr>
              <w:t>Цей лікарський засіб містить менше 1 ммоль (39 мг)/дозу калію, тобто практично вільний від калію</w:t>
            </w:r>
          </w:p>
          <w:bookmarkEnd w:id="62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87" w:id="6288"/>
          <w:p>
            <w:pPr>
              <w:spacing w:after="0"/>
              <w:ind w:left="0"/>
              <w:jc w:val="left"/>
            </w:pPr>
            <w:r>
              <w:rPr>
                <w:rFonts w:ascii="Arial"/>
                <w:b w:val="false"/>
                <w:i w:val="false"/>
                <w:color w:val="000000"/>
                <w:sz w:val="15"/>
              </w:rPr>
              <w:t>Парентеральний</w:t>
            </w:r>
            <w:r>
              <w:br/>
            </w:r>
            <w:r>
              <w:rPr>
                <w:rFonts w:ascii="Arial"/>
                <w:b w:val="false"/>
                <w:i w:val="false"/>
                <w:color w:val="000000"/>
                <w:sz w:val="15"/>
              </w:rPr>
              <w:t>Пероральний</w:t>
            </w:r>
          </w:p>
          <w:bookmarkEnd w:id="6288"/>
        </w:tc>
        <w:tc>
          <w:tcPr>
            <w:tcW w:w="1742" w:type="dxa"/>
            <w:tcBorders>
              <w:top w:val="outset" w:color="000000" w:sz="8"/>
              <w:left w:val="outset" w:color="000000" w:sz="8"/>
              <w:bottom w:val="outset" w:color="000000" w:sz="8"/>
              <w:right w:val="outset" w:color="000000" w:sz="8"/>
            </w:tcBorders>
            <w:vAlign w:val="center"/>
          </w:tcPr>
          <w:bookmarkStart w:name="20588" w:id="6289"/>
          <w:p>
            <w:pPr>
              <w:spacing w:after="0"/>
              <w:ind w:left="0"/>
              <w:jc w:val="left"/>
            </w:pPr>
            <w:r>
              <w:rPr>
                <w:rFonts w:ascii="Arial"/>
                <w:b w:val="false"/>
                <w:i w:val="false"/>
                <w:color w:val="000000"/>
                <w:sz w:val="15"/>
              </w:rPr>
              <w:t>1 ммоль/доза</w:t>
            </w:r>
          </w:p>
          <w:bookmarkEnd w:id="6289"/>
        </w:tc>
        <w:tc>
          <w:tcPr>
            <w:tcW w:w="2999" w:type="dxa"/>
            <w:tcBorders>
              <w:top w:val="outset" w:color="000000" w:sz="8"/>
              <w:left w:val="outset" w:color="000000" w:sz="8"/>
              <w:bottom w:val="outset" w:color="000000" w:sz="8"/>
              <w:right w:val="outset" w:color="000000" w:sz="8"/>
            </w:tcBorders>
            <w:vAlign w:val="center"/>
          </w:tcPr>
          <w:bookmarkStart w:name="20589" w:id="6290"/>
          <w:p>
            <w:pPr>
              <w:spacing w:after="0"/>
              <w:ind w:left="0"/>
              <w:jc w:val="left"/>
            </w:pPr>
            <w:r>
              <w:rPr>
                <w:rFonts w:ascii="Arial"/>
                <w:b w:val="false"/>
                <w:i w:val="false"/>
                <w:color w:val="000000"/>
                <w:sz w:val="15"/>
              </w:rPr>
              <w:t>Цей лікарський засіб містить ... ммоль (або ... мг)/дозу калію. Слід бути обережним при застосуванні пацієнтам зі зниженою функцією нирок або тим, хто застосовує калій-контрольовану дієту</w:t>
            </w:r>
          </w:p>
          <w:bookmarkEnd w:id="62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90" w:id="6291"/>
          <w:p>
            <w:pPr>
              <w:spacing w:after="0"/>
              <w:ind w:left="0"/>
              <w:jc w:val="left"/>
            </w:pPr>
            <w:r>
              <w:rPr>
                <w:rFonts w:ascii="Arial"/>
                <w:b w:val="false"/>
                <w:i w:val="false"/>
                <w:color w:val="000000"/>
                <w:sz w:val="15"/>
              </w:rPr>
              <w:t>Парентеральний (внутрішньовенний)</w:t>
            </w:r>
          </w:p>
          <w:bookmarkEnd w:id="6291"/>
        </w:tc>
        <w:tc>
          <w:tcPr>
            <w:tcW w:w="1742" w:type="dxa"/>
            <w:tcBorders>
              <w:top w:val="outset" w:color="000000" w:sz="8"/>
              <w:left w:val="outset" w:color="000000" w:sz="8"/>
              <w:bottom w:val="outset" w:color="000000" w:sz="8"/>
              <w:right w:val="outset" w:color="000000" w:sz="8"/>
            </w:tcBorders>
            <w:vAlign w:val="center"/>
          </w:tcPr>
          <w:bookmarkStart w:name="20591" w:id="6292"/>
          <w:p>
            <w:pPr>
              <w:spacing w:after="0"/>
              <w:ind w:left="0"/>
              <w:jc w:val="left"/>
            </w:pPr>
            <w:r>
              <w:rPr>
                <w:rFonts w:ascii="Arial"/>
                <w:b w:val="false"/>
                <w:i w:val="false"/>
                <w:color w:val="000000"/>
                <w:sz w:val="15"/>
              </w:rPr>
              <w:t>30 ммоль/л</w:t>
            </w:r>
          </w:p>
          <w:bookmarkEnd w:id="6292"/>
        </w:tc>
        <w:tc>
          <w:tcPr>
            <w:tcW w:w="2999" w:type="dxa"/>
            <w:tcBorders>
              <w:top w:val="outset" w:color="000000" w:sz="8"/>
              <w:left w:val="outset" w:color="000000" w:sz="8"/>
              <w:bottom w:val="outset" w:color="000000" w:sz="8"/>
              <w:right w:val="outset" w:color="000000" w:sz="8"/>
            </w:tcBorders>
            <w:vAlign w:val="center"/>
          </w:tcPr>
          <w:bookmarkStart w:name="20592" w:id="6293"/>
          <w:p>
            <w:pPr>
              <w:spacing w:after="0"/>
              <w:ind w:left="0"/>
              <w:jc w:val="left"/>
            </w:pPr>
            <w:r>
              <w:rPr>
                <w:rFonts w:ascii="Arial"/>
                <w:b w:val="false"/>
                <w:i w:val="false"/>
                <w:color w:val="000000"/>
                <w:sz w:val="15"/>
              </w:rPr>
              <w:t>Може спричинити біль у місці введення</w:t>
            </w:r>
          </w:p>
          <w:bookmarkEnd w:id="6293"/>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593" w:id="6294"/>
          <w:p>
            <w:pPr>
              <w:spacing w:after="0"/>
              <w:ind w:left="0"/>
              <w:jc w:val="left"/>
            </w:pPr>
            <w:r>
              <w:rPr>
                <w:rFonts w:ascii="Arial"/>
                <w:b w:val="false"/>
                <w:i w:val="false"/>
                <w:color w:val="000000"/>
                <w:sz w:val="15"/>
              </w:rPr>
              <w:t>Кислота бензойна та бензоати:</w:t>
            </w:r>
            <w:r>
              <w:br/>
            </w:r>
            <w:r>
              <w:rPr>
                <w:rFonts w:ascii="Arial"/>
                <w:b w:val="false"/>
                <w:i w:val="false"/>
                <w:color w:val="000000"/>
                <w:sz w:val="15"/>
              </w:rPr>
              <w:t>кислота бензойна</w:t>
            </w:r>
            <w:r>
              <w:br/>
            </w:r>
            <w:r>
              <w:rPr>
                <w:rFonts w:ascii="Arial"/>
                <w:b w:val="false"/>
                <w:i w:val="false"/>
                <w:color w:val="000000"/>
                <w:sz w:val="15"/>
              </w:rPr>
              <w:t>натрію бензоат</w:t>
            </w:r>
            <w:r>
              <w:br/>
            </w:r>
            <w:r>
              <w:rPr>
                <w:rFonts w:ascii="Arial"/>
                <w:b w:val="false"/>
                <w:i w:val="false"/>
                <w:color w:val="000000"/>
                <w:sz w:val="15"/>
              </w:rPr>
              <w:t>калію бензоат</w:t>
            </w:r>
          </w:p>
          <w:bookmarkEnd w:id="6294"/>
        </w:tc>
        <w:tc>
          <w:tcPr>
            <w:tcW w:w="694" w:type="dxa"/>
            <w:vMerge w:val="restart"/>
            <w:tcBorders>
              <w:top w:val="outset" w:color="000000" w:sz="8"/>
              <w:left w:val="outset" w:color="000000" w:sz="8"/>
              <w:bottom w:val="outset" w:color="000000" w:sz="8"/>
              <w:right w:val="outset" w:color="000000" w:sz="8"/>
            </w:tcBorders>
            <w:vAlign w:val="center"/>
          </w:tcPr>
          <w:bookmarkStart w:name="20594" w:id="6295"/>
          <w:p>
            <w:pPr>
              <w:spacing w:after="0"/>
              <w:ind w:left="0"/>
              <w:jc w:val="left"/>
            </w:pPr>
            <w:r>
              <w:rPr>
                <w:rFonts w:ascii="Arial"/>
                <w:b w:val="false"/>
                <w:i w:val="false"/>
                <w:color w:val="000000"/>
                <w:sz w:val="15"/>
              </w:rPr>
              <w:t xml:space="preserve"> </w:t>
            </w:r>
            <w:r>
              <w:br/>
            </w:r>
            <w:r>
              <w:rPr>
                <w:rFonts w:ascii="Arial"/>
                <w:b w:val="false"/>
                <w:i w:val="false"/>
                <w:color w:val="000000"/>
                <w:sz w:val="15"/>
              </w:rPr>
              <w:t>E 210</w:t>
            </w:r>
            <w:r>
              <w:br/>
            </w:r>
            <w:r>
              <w:rPr>
                <w:rFonts w:ascii="Arial"/>
                <w:b w:val="false"/>
                <w:i w:val="false"/>
                <w:color w:val="000000"/>
                <w:sz w:val="15"/>
              </w:rPr>
              <w:t>E 211</w:t>
            </w:r>
            <w:r>
              <w:br/>
            </w:r>
            <w:r>
              <w:rPr>
                <w:rFonts w:ascii="Arial"/>
                <w:b w:val="false"/>
                <w:i w:val="false"/>
                <w:color w:val="000000"/>
                <w:sz w:val="15"/>
              </w:rPr>
              <w:t>E 212</w:t>
            </w:r>
          </w:p>
          <w:bookmarkEnd w:id="6295"/>
        </w:tc>
        <w:tc>
          <w:tcPr>
            <w:tcW w:w="1935" w:type="dxa"/>
            <w:tcBorders>
              <w:top w:val="outset" w:color="000000" w:sz="8"/>
              <w:left w:val="outset" w:color="000000" w:sz="8"/>
              <w:bottom w:val="outset" w:color="000000" w:sz="8"/>
              <w:right w:val="outset" w:color="000000" w:sz="8"/>
            </w:tcBorders>
            <w:vAlign w:val="center"/>
          </w:tcPr>
          <w:bookmarkStart w:name="20595" w:id="6296"/>
          <w:p>
            <w:pPr>
              <w:spacing w:after="0"/>
              <w:ind w:left="0"/>
              <w:jc w:val="left"/>
            </w:pPr>
            <w:r>
              <w:rPr>
                <w:rFonts w:ascii="Arial"/>
                <w:b w:val="false"/>
                <w:i w:val="false"/>
                <w:color w:val="000000"/>
                <w:sz w:val="15"/>
              </w:rPr>
              <w:t>Зовнішньо</w:t>
            </w:r>
          </w:p>
          <w:bookmarkEnd w:id="6296"/>
        </w:tc>
        <w:tc>
          <w:tcPr>
            <w:tcW w:w="1742" w:type="dxa"/>
            <w:tcBorders>
              <w:top w:val="outset" w:color="000000" w:sz="8"/>
              <w:left w:val="outset" w:color="000000" w:sz="8"/>
              <w:bottom w:val="outset" w:color="000000" w:sz="8"/>
              <w:right w:val="outset" w:color="000000" w:sz="8"/>
            </w:tcBorders>
            <w:vAlign w:val="center"/>
          </w:tcPr>
          <w:bookmarkStart w:name="20596" w:id="6297"/>
          <w:p>
            <w:pPr>
              <w:spacing w:after="0"/>
              <w:ind w:left="0"/>
              <w:jc w:val="left"/>
            </w:pPr>
            <w:r>
              <w:rPr>
                <w:rFonts w:ascii="Arial"/>
                <w:b w:val="false"/>
                <w:i w:val="false"/>
                <w:color w:val="000000"/>
                <w:sz w:val="15"/>
              </w:rPr>
              <w:t>Нульовий</w:t>
            </w:r>
          </w:p>
          <w:bookmarkEnd w:id="6297"/>
        </w:tc>
        <w:tc>
          <w:tcPr>
            <w:tcW w:w="2999" w:type="dxa"/>
            <w:tcBorders>
              <w:top w:val="outset" w:color="000000" w:sz="8"/>
              <w:left w:val="outset" w:color="000000" w:sz="8"/>
              <w:bottom w:val="outset" w:color="000000" w:sz="8"/>
              <w:right w:val="outset" w:color="000000" w:sz="8"/>
            </w:tcBorders>
            <w:vAlign w:val="center"/>
          </w:tcPr>
          <w:bookmarkStart w:name="20597" w:id="6298"/>
          <w:p>
            <w:pPr>
              <w:spacing w:after="0"/>
              <w:ind w:left="0"/>
              <w:jc w:val="left"/>
            </w:pPr>
            <w:r>
              <w:rPr>
                <w:rFonts w:ascii="Arial"/>
                <w:b w:val="false"/>
                <w:i w:val="false"/>
                <w:color w:val="000000"/>
                <w:sz w:val="15"/>
              </w:rPr>
              <w:t>Помірно подразнює шкіру, очі та слизові оболонки</w:t>
            </w:r>
          </w:p>
          <w:bookmarkEnd w:id="62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598" w:id="6299"/>
          <w:p>
            <w:pPr>
              <w:spacing w:after="0"/>
              <w:ind w:left="0"/>
              <w:jc w:val="left"/>
            </w:pPr>
            <w:r>
              <w:rPr>
                <w:rFonts w:ascii="Arial"/>
                <w:b w:val="false"/>
                <w:i w:val="false"/>
                <w:color w:val="000000"/>
                <w:sz w:val="15"/>
              </w:rPr>
              <w:t>Парентеральний</w:t>
            </w:r>
          </w:p>
          <w:bookmarkEnd w:id="6299"/>
        </w:tc>
        <w:tc>
          <w:tcPr>
            <w:tcW w:w="1742" w:type="dxa"/>
            <w:tcBorders>
              <w:top w:val="outset" w:color="000000" w:sz="8"/>
              <w:left w:val="outset" w:color="000000" w:sz="8"/>
              <w:bottom w:val="outset" w:color="000000" w:sz="8"/>
              <w:right w:val="outset" w:color="000000" w:sz="8"/>
            </w:tcBorders>
            <w:vAlign w:val="center"/>
          </w:tcPr>
          <w:bookmarkStart w:name="20599" w:id="6300"/>
          <w:p>
            <w:pPr>
              <w:spacing w:after="0"/>
              <w:ind w:left="0"/>
              <w:jc w:val="left"/>
            </w:pPr>
            <w:r>
              <w:rPr>
                <w:rFonts w:ascii="Arial"/>
                <w:b w:val="false"/>
                <w:i w:val="false"/>
                <w:color w:val="000000"/>
                <w:sz w:val="15"/>
              </w:rPr>
              <w:t>Нульовий</w:t>
            </w:r>
          </w:p>
          <w:bookmarkEnd w:id="6300"/>
        </w:tc>
        <w:tc>
          <w:tcPr>
            <w:tcW w:w="2999" w:type="dxa"/>
            <w:tcBorders>
              <w:top w:val="outset" w:color="000000" w:sz="8"/>
              <w:left w:val="outset" w:color="000000" w:sz="8"/>
              <w:bottom w:val="outset" w:color="000000" w:sz="8"/>
              <w:right w:val="outset" w:color="000000" w:sz="8"/>
            </w:tcBorders>
            <w:vAlign w:val="center"/>
          </w:tcPr>
          <w:bookmarkStart w:name="20600" w:id="6301"/>
          <w:p>
            <w:pPr>
              <w:spacing w:after="0"/>
              <w:ind w:left="0"/>
              <w:jc w:val="left"/>
            </w:pPr>
            <w:r>
              <w:rPr>
                <w:rFonts w:ascii="Arial"/>
                <w:b w:val="false"/>
                <w:i w:val="false"/>
                <w:color w:val="000000"/>
                <w:sz w:val="15"/>
              </w:rPr>
              <w:t>Може підвищувати ризик виникнення жовтяниці у новонароджених</w:t>
            </w:r>
          </w:p>
          <w:bookmarkEnd w:id="6301"/>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01" w:id="6302"/>
          <w:p>
            <w:pPr>
              <w:spacing w:after="0"/>
              <w:ind w:left="0"/>
              <w:jc w:val="left"/>
            </w:pPr>
            <w:r>
              <w:rPr>
                <w:rFonts w:ascii="Arial"/>
                <w:b w:val="false"/>
                <w:i w:val="false"/>
                <w:color w:val="000000"/>
                <w:sz w:val="15"/>
              </w:rPr>
              <w:t>Кислота сорбінова та її солі</w:t>
            </w:r>
          </w:p>
          <w:bookmarkEnd w:id="6302"/>
        </w:tc>
        <w:tc>
          <w:tcPr>
            <w:tcW w:w="694" w:type="dxa"/>
            <w:tcBorders>
              <w:top w:val="outset" w:color="000000" w:sz="8"/>
              <w:left w:val="outset" w:color="000000" w:sz="8"/>
              <w:bottom w:val="outset" w:color="000000" w:sz="8"/>
              <w:right w:val="outset" w:color="000000" w:sz="8"/>
            </w:tcBorders>
            <w:vAlign w:val="center"/>
          </w:tcPr>
          <w:bookmarkStart w:name="20602" w:id="6303"/>
          <w:p>
            <w:pPr>
              <w:spacing w:after="0"/>
              <w:ind w:left="0"/>
              <w:jc w:val="left"/>
            </w:pPr>
            <w:r>
              <w:rPr>
                <w:rFonts w:ascii="Arial"/>
                <w:b w:val="false"/>
                <w:i w:val="false"/>
                <w:color w:val="000000"/>
                <w:sz w:val="15"/>
              </w:rPr>
              <w:t xml:space="preserve"> </w:t>
            </w:r>
          </w:p>
          <w:bookmarkEnd w:id="6303"/>
        </w:tc>
        <w:tc>
          <w:tcPr>
            <w:tcW w:w="1935" w:type="dxa"/>
            <w:tcBorders>
              <w:top w:val="outset" w:color="000000" w:sz="8"/>
              <w:left w:val="outset" w:color="000000" w:sz="8"/>
              <w:bottom w:val="outset" w:color="000000" w:sz="8"/>
              <w:right w:val="outset" w:color="000000" w:sz="8"/>
            </w:tcBorders>
            <w:vAlign w:val="center"/>
          </w:tcPr>
          <w:bookmarkStart w:name="20603" w:id="6304"/>
          <w:p>
            <w:pPr>
              <w:spacing w:after="0"/>
              <w:ind w:left="0"/>
              <w:jc w:val="left"/>
            </w:pPr>
            <w:r>
              <w:rPr>
                <w:rFonts w:ascii="Arial"/>
                <w:b w:val="false"/>
                <w:i w:val="false"/>
                <w:color w:val="000000"/>
                <w:sz w:val="15"/>
              </w:rPr>
              <w:t>Зовнішньо</w:t>
            </w:r>
          </w:p>
          <w:bookmarkEnd w:id="6304"/>
        </w:tc>
        <w:tc>
          <w:tcPr>
            <w:tcW w:w="1742" w:type="dxa"/>
            <w:tcBorders>
              <w:top w:val="outset" w:color="000000" w:sz="8"/>
              <w:left w:val="outset" w:color="000000" w:sz="8"/>
              <w:bottom w:val="outset" w:color="000000" w:sz="8"/>
              <w:right w:val="outset" w:color="000000" w:sz="8"/>
            </w:tcBorders>
            <w:vAlign w:val="center"/>
          </w:tcPr>
          <w:bookmarkStart w:name="20604" w:id="6305"/>
          <w:p>
            <w:pPr>
              <w:spacing w:after="0"/>
              <w:ind w:left="0"/>
              <w:jc w:val="left"/>
            </w:pPr>
            <w:r>
              <w:rPr>
                <w:rFonts w:ascii="Arial"/>
                <w:b w:val="false"/>
                <w:i w:val="false"/>
                <w:color w:val="000000"/>
                <w:sz w:val="15"/>
              </w:rPr>
              <w:t>Нульовий</w:t>
            </w:r>
          </w:p>
          <w:bookmarkEnd w:id="6305"/>
        </w:tc>
        <w:tc>
          <w:tcPr>
            <w:tcW w:w="2999" w:type="dxa"/>
            <w:tcBorders>
              <w:top w:val="outset" w:color="000000" w:sz="8"/>
              <w:left w:val="outset" w:color="000000" w:sz="8"/>
              <w:bottom w:val="outset" w:color="000000" w:sz="8"/>
              <w:right w:val="outset" w:color="000000" w:sz="8"/>
            </w:tcBorders>
            <w:vAlign w:val="center"/>
          </w:tcPr>
          <w:bookmarkStart w:name="20605" w:id="6306"/>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306"/>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06" w:id="6307"/>
          <w:p>
            <w:pPr>
              <w:spacing w:after="0"/>
              <w:ind w:left="0"/>
              <w:jc w:val="left"/>
            </w:pPr>
            <w:r>
              <w:rPr>
                <w:rFonts w:ascii="Arial"/>
                <w:b w:val="false"/>
                <w:i w:val="false"/>
                <w:color w:val="000000"/>
                <w:sz w:val="15"/>
              </w:rPr>
              <w:t>Крохмаль пшеничний</w:t>
            </w:r>
          </w:p>
          <w:bookmarkEnd w:id="6307"/>
        </w:tc>
        <w:tc>
          <w:tcPr>
            <w:tcW w:w="694" w:type="dxa"/>
            <w:tcBorders>
              <w:top w:val="outset" w:color="000000" w:sz="8"/>
              <w:left w:val="outset" w:color="000000" w:sz="8"/>
              <w:bottom w:val="outset" w:color="000000" w:sz="8"/>
              <w:right w:val="outset" w:color="000000" w:sz="8"/>
            </w:tcBorders>
            <w:vAlign w:val="center"/>
          </w:tcPr>
          <w:bookmarkStart w:name="20607" w:id="6308"/>
          <w:p>
            <w:pPr>
              <w:spacing w:after="0"/>
              <w:ind w:left="0"/>
              <w:jc w:val="left"/>
            </w:pPr>
            <w:r>
              <w:rPr>
                <w:rFonts w:ascii="Arial"/>
                <w:b w:val="false"/>
                <w:i w:val="false"/>
                <w:color w:val="000000"/>
                <w:sz w:val="15"/>
              </w:rPr>
              <w:t xml:space="preserve"> </w:t>
            </w:r>
          </w:p>
          <w:bookmarkEnd w:id="6308"/>
        </w:tc>
        <w:tc>
          <w:tcPr>
            <w:tcW w:w="1935" w:type="dxa"/>
            <w:tcBorders>
              <w:top w:val="outset" w:color="000000" w:sz="8"/>
              <w:left w:val="outset" w:color="000000" w:sz="8"/>
              <w:bottom w:val="outset" w:color="000000" w:sz="8"/>
              <w:right w:val="outset" w:color="000000" w:sz="8"/>
            </w:tcBorders>
            <w:vAlign w:val="center"/>
          </w:tcPr>
          <w:bookmarkStart w:name="20608" w:id="6309"/>
          <w:p>
            <w:pPr>
              <w:spacing w:after="0"/>
              <w:ind w:left="0"/>
              <w:jc w:val="left"/>
            </w:pPr>
            <w:r>
              <w:rPr>
                <w:rFonts w:ascii="Arial"/>
                <w:b w:val="false"/>
                <w:i w:val="false"/>
                <w:color w:val="000000"/>
                <w:sz w:val="15"/>
              </w:rPr>
              <w:t>Пероральний</w:t>
            </w:r>
          </w:p>
          <w:bookmarkEnd w:id="6309"/>
        </w:tc>
        <w:tc>
          <w:tcPr>
            <w:tcW w:w="1742" w:type="dxa"/>
            <w:tcBorders>
              <w:top w:val="outset" w:color="000000" w:sz="8"/>
              <w:left w:val="outset" w:color="000000" w:sz="8"/>
              <w:bottom w:val="outset" w:color="000000" w:sz="8"/>
              <w:right w:val="outset" w:color="000000" w:sz="8"/>
            </w:tcBorders>
            <w:vAlign w:val="center"/>
          </w:tcPr>
          <w:bookmarkStart w:name="20609" w:id="6310"/>
          <w:p>
            <w:pPr>
              <w:spacing w:after="0"/>
              <w:ind w:left="0"/>
              <w:jc w:val="left"/>
            </w:pPr>
            <w:r>
              <w:rPr>
                <w:rFonts w:ascii="Arial"/>
                <w:b w:val="false"/>
                <w:i w:val="false"/>
                <w:color w:val="000000"/>
                <w:sz w:val="15"/>
              </w:rPr>
              <w:t>Нульовий</w:t>
            </w:r>
          </w:p>
          <w:bookmarkEnd w:id="6310"/>
        </w:tc>
        <w:tc>
          <w:tcPr>
            <w:tcW w:w="2999" w:type="dxa"/>
            <w:tcBorders>
              <w:top w:val="outset" w:color="000000" w:sz="8"/>
              <w:left w:val="outset" w:color="000000" w:sz="8"/>
              <w:bottom w:val="outset" w:color="000000" w:sz="8"/>
              <w:right w:val="outset" w:color="000000" w:sz="8"/>
            </w:tcBorders>
            <w:vAlign w:val="center"/>
          </w:tcPr>
          <w:bookmarkStart w:name="20610" w:id="6311"/>
          <w:p>
            <w:pPr>
              <w:spacing w:after="0"/>
              <w:ind w:left="0"/>
              <w:jc w:val="left"/>
            </w:pPr>
            <w:r>
              <w:rPr>
                <w:rFonts w:ascii="Arial"/>
                <w:b w:val="false"/>
                <w:i w:val="false"/>
                <w:color w:val="000000"/>
                <w:sz w:val="15"/>
              </w:rPr>
              <w:t>Можна застосовувати хворим на целіакію. Пацієнти з алергією на пшеницю (відмінною від целіакії) не повинні застосовувати цей лікарський засіб</w:t>
            </w:r>
          </w:p>
          <w:bookmarkEnd w:id="6311"/>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11" w:id="6312"/>
          <w:p>
            <w:pPr>
              <w:spacing w:after="0"/>
              <w:ind w:left="0"/>
              <w:jc w:val="left"/>
            </w:pPr>
            <w:r>
              <w:rPr>
                <w:rFonts w:ascii="Arial"/>
                <w:b w:val="false"/>
                <w:i w:val="false"/>
                <w:color w:val="000000"/>
                <w:sz w:val="15"/>
              </w:rPr>
              <w:t>Ксиліт</w:t>
            </w:r>
          </w:p>
          <w:bookmarkEnd w:id="6312"/>
        </w:tc>
        <w:tc>
          <w:tcPr>
            <w:tcW w:w="694" w:type="dxa"/>
            <w:tcBorders>
              <w:top w:val="outset" w:color="000000" w:sz="8"/>
              <w:left w:val="outset" w:color="000000" w:sz="8"/>
              <w:bottom w:val="outset" w:color="000000" w:sz="8"/>
              <w:right w:val="outset" w:color="000000" w:sz="8"/>
            </w:tcBorders>
            <w:vAlign w:val="center"/>
          </w:tcPr>
          <w:bookmarkStart w:name="20612" w:id="6313"/>
          <w:p>
            <w:pPr>
              <w:spacing w:after="0"/>
              <w:ind w:left="0"/>
              <w:jc w:val="left"/>
            </w:pPr>
            <w:r>
              <w:rPr>
                <w:rFonts w:ascii="Arial"/>
                <w:b w:val="false"/>
                <w:i w:val="false"/>
                <w:color w:val="000000"/>
                <w:sz w:val="15"/>
              </w:rPr>
              <w:t xml:space="preserve"> </w:t>
            </w:r>
          </w:p>
          <w:bookmarkEnd w:id="6313"/>
        </w:tc>
        <w:tc>
          <w:tcPr>
            <w:tcW w:w="1935" w:type="dxa"/>
            <w:tcBorders>
              <w:top w:val="outset" w:color="000000" w:sz="8"/>
              <w:left w:val="outset" w:color="000000" w:sz="8"/>
              <w:bottom w:val="outset" w:color="000000" w:sz="8"/>
              <w:right w:val="outset" w:color="000000" w:sz="8"/>
            </w:tcBorders>
            <w:vAlign w:val="center"/>
          </w:tcPr>
          <w:bookmarkStart w:name="20613" w:id="6314"/>
          <w:p>
            <w:pPr>
              <w:spacing w:after="0"/>
              <w:ind w:left="0"/>
              <w:jc w:val="left"/>
            </w:pPr>
            <w:r>
              <w:rPr>
                <w:rFonts w:ascii="Arial"/>
                <w:b w:val="false"/>
                <w:i w:val="false"/>
                <w:color w:val="000000"/>
                <w:sz w:val="15"/>
              </w:rPr>
              <w:t>Пероральний</w:t>
            </w:r>
          </w:p>
          <w:bookmarkEnd w:id="6314"/>
        </w:tc>
        <w:tc>
          <w:tcPr>
            <w:tcW w:w="1742" w:type="dxa"/>
            <w:tcBorders>
              <w:top w:val="outset" w:color="000000" w:sz="8"/>
              <w:left w:val="outset" w:color="000000" w:sz="8"/>
              <w:bottom w:val="outset" w:color="000000" w:sz="8"/>
              <w:right w:val="outset" w:color="000000" w:sz="8"/>
            </w:tcBorders>
            <w:vAlign w:val="center"/>
          </w:tcPr>
          <w:bookmarkStart w:name="20614" w:id="6315"/>
          <w:p>
            <w:pPr>
              <w:spacing w:after="0"/>
              <w:ind w:left="0"/>
              <w:jc w:val="left"/>
            </w:pPr>
            <w:r>
              <w:rPr>
                <w:rFonts w:ascii="Arial"/>
                <w:b w:val="false"/>
                <w:i w:val="false"/>
                <w:color w:val="000000"/>
                <w:sz w:val="15"/>
              </w:rPr>
              <w:t>10 г</w:t>
            </w:r>
          </w:p>
          <w:bookmarkEnd w:id="6315"/>
        </w:tc>
        <w:tc>
          <w:tcPr>
            <w:tcW w:w="2999" w:type="dxa"/>
            <w:tcBorders>
              <w:top w:val="outset" w:color="000000" w:sz="8"/>
              <w:left w:val="outset" w:color="000000" w:sz="8"/>
              <w:bottom w:val="outset" w:color="000000" w:sz="8"/>
              <w:right w:val="outset" w:color="000000" w:sz="8"/>
            </w:tcBorders>
            <w:vAlign w:val="center"/>
          </w:tcPr>
          <w:bookmarkStart w:name="20615" w:id="6316"/>
          <w:p>
            <w:pPr>
              <w:spacing w:after="0"/>
              <w:ind w:left="0"/>
              <w:jc w:val="left"/>
            </w:pPr>
            <w:r>
              <w:rPr>
                <w:rFonts w:ascii="Arial"/>
                <w:b w:val="false"/>
                <w:i w:val="false"/>
                <w:color w:val="000000"/>
                <w:sz w:val="15"/>
              </w:rPr>
              <w:t>Може чинити проносну дію. Енергетична цінність 1 г ксиліту - 2,4 ккал</w:t>
            </w:r>
          </w:p>
          <w:bookmarkEnd w:id="6316"/>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16" w:id="6317"/>
          <w:p>
            <w:pPr>
              <w:spacing w:after="0"/>
              <w:ind w:left="0"/>
              <w:jc w:val="left"/>
            </w:pPr>
            <w:r>
              <w:rPr>
                <w:rFonts w:ascii="Arial"/>
                <w:b w:val="false"/>
                <w:i w:val="false"/>
                <w:color w:val="000000"/>
                <w:sz w:val="15"/>
              </w:rPr>
              <w:t>Лактит</w:t>
            </w:r>
          </w:p>
          <w:bookmarkEnd w:id="6317"/>
        </w:tc>
        <w:tc>
          <w:tcPr>
            <w:tcW w:w="694" w:type="dxa"/>
            <w:vMerge w:val="restart"/>
            <w:tcBorders>
              <w:top w:val="outset" w:color="000000" w:sz="8"/>
              <w:left w:val="outset" w:color="000000" w:sz="8"/>
              <w:bottom w:val="outset" w:color="000000" w:sz="8"/>
              <w:right w:val="outset" w:color="000000" w:sz="8"/>
            </w:tcBorders>
            <w:vAlign w:val="center"/>
          </w:tcPr>
          <w:bookmarkStart w:name="20617" w:id="6318"/>
          <w:p>
            <w:pPr>
              <w:spacing w:after="0"/>
              <w:ind w:left="0"/>
              <w:jc w:val="left"/>
            </w:pPr>
            <w:r>
              <w:rPr>
                <w:rFonts w:ascii="Arial"/>
                <w:b w:val="false"/>
                <w:i w:val="false"/>
                <w:color w:val="000000"/>
                <w:sz w:val="15"/>
              </w:rPr>
              <w:t>E 966</w:t>
            </w:r>
          </w:p>
          <w:bookmarkEnd w:id="6318"/>
        </w:tc>
        <w:tc>
          <w:tcPr>
            <w:tcW w:w="1935" w:type="dxa"/>
            <w:vMerge w:val="restart"/>
            <w:tcBorders>
              <w:top w:val="outset" w:color="000000" w:sz="8"/>
              <w:left w:val="outset" w:color="000000" w:sz="8"/>
              <w:bottom w:val="outset" w:color="000000" w:sz="8"/>
              <w:right w:val="outset" w:color="000000" w:sz="8"/>
            </w:tcBorders>
            <w:vAlign w:val="center"/>
          </w:tcPr>
          <w:bookmarkStart w:name="20618" w:id="6319"/>
          <w:p>
            <w:pPr>
              <w:spacing w:after="0"/>
              <w:ind w:left="0"/>
              <w:jc w:val="left"/>
            </w:pPr>
            <w:r>
              <w:rPr>
                <w:rFonts w:ascii="Arial"/>
                <w:b w:val="false"/>
                <w:i w:val="false"/>
                <w:color w:val="000000"/>
                <w:sz w:val="15"/>
              </w:rPr>
              <w:t>Пероральний</w:t>
            </w:r>
          </w:p>
          <w:bookmarkEnd w:id="6319"/>
        </w:tc>
        <w:tc>
          <w:tcPr>
            <w:tcW w:w="1742" w:type="dxa"/>
            <w:tcBorders>
              <w:top w:val="outset" w:color="000000" w:sz="8"/>
              <w:left w:val="outset" w:color="000000" w:sz="8"/>
              <w:bottom w:val="outset" w:color="000000" w:sz="8"/>
              <w:right w:val="outset" w:color="000000" w:sz="8"/>
            </w:tcBorders>
            <w:vAlign w:val="center"/>
          </w:tcPr>
          <w:bookmarkStart w:name="20619" w:id="6320"/>
          <w:p>
            <w:pPr>
              <w:spacing w:after="0"/>
              <w:ind w:left="0"/>
              <w:jc w:val="left"/>
            </w:pPr>
            <w:r>
              <w:rPr>
                <w:rFonts w:ascii="Arial"/>
                <w:b w:val="false"/>
                <w:i w:val="false"/>
                <w:color w:val="000000"/>
                <w:sz w:val="15"/>
              </w:rPr>
              <w:t>Нульовий</w:t>
            </w:r>
          </w:p>
          <w:bookmarkEnd w:id="6320"/>
        </w:tc>
        <w:tc>
          <w:tcPr>
            <w:tcW w:w="2999" w:type="dxa"/>
            <w:tcBorders>
              <w:top w:val="outset" w:color="000000" w:sz="8"/>
              <w:left w:val="outset" w:color="000000" w:sz="8"/>
              <w:bottom w:val="outset" w:color="000000" w:sz="8"/>
              <w:right w:val="outset" w:color="000000" w:sz="8"/>
            </w:tcBorders>
            <w:vAlign w:val="center"/>
          </w:tcPr>
          <w:bookmarkStart w:name="20620" w:id="6321"/>
          <w:p>
            <w:pPr>
              <w:spacing w:after="0"/>
              <w:ind w:left="0"/>
              <w:jc w:val="left"/>
            </w:pPr>
            <w:r>
              <w:rPr>
                <w:rFonts w:ascii="Arial"/>
                <w:b w:val="false"/>
                <w:i w:val="false"/>
                <w:color w:val="000000"/>
                <w:sz w:val="15"/>
              </w:rPr>
              <w:t>Якщо у Вас встановлена непереносимість деяких цукрів, проконсультуйтеся з лікарем, перш ніж приймати цей лікарський засіб</w:t>
            </w:r>
          </w:p>
          <w:bookmarkEnd w:id="63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621" w:id="6322"/>
          <w:p>
            <w:pPr>
              <w:spacing w:after="0"/>
              <w:ind w:left="0"/>
              <w:jc w:val="left"/>
            </w:pPr>
            <w:r>
              <w:rPr>
                <w:rFonts w:ascii="Arial"/>
                <w:b w:val="false"/>
                <w:i w:val="false"/>
                <w:color w:val="000000"/>
                <w:sz w:val="15"/>
              </w:rPr>
              <w:t>10 г</w:t>
            </w:r>
          </w:p>
          <w:bookmarkEnd w:id="6322"/>
        </w:tc>
        <w:tc>
          <w:tcPr>
            <w:tcW w:w="2999" w:type="dxa"/>
            <w:tcBorders>
              <w:top w:val="outset" w:color="000000" w:sz="8"/>
              <w:left w:val="outset" w:color="000000" w:sz="8"/>
              <w:bottom w:val="outset" w:color="000000" w:sz="8"/>
              <w:right w:val="outset" w:color="000000" w:sz="8"/>
            </w:tcBorders>
            <w:vAlign w:val="center"/>
          </w:tcPr>
          <w:bookmarkStart w:name="20622" w:id="6323"/>
          <w:p>
            <w:pPr>
              <w:spacing w:after="0"/>
              <w:ind w:left="0"/>
              <w:jc w:val="left"/>
            </w:pPr>
            <w:r>
              <w:rPr>
                <w:rFonts w:ascii="Arial"/>
                <w:b w:val="false"/>
                <w:i w:val="false"/>
                <w:color w:val="000000"/>
                <w:sz w:val="15"/>
              </w:rPr>
              <w:t>Може чинити м'яку проносну дію. Енергетична цінність 1 г лактиту - 2,1 ккал</w:t>
            </w:r>
          </w:p>
          <w:bookmarkEnd w:id="6323"/>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23" w:id="6324"/>
          <w:p>
            <w:pPr>
              <w:spacing w:after="0"/>
              <w:ind w:left="0"/>
              <w:jc w:val="left"/>
            </w:pPr>
            <w:r>
              <w:rPr>
                <w:rFonts w:ascii="Arial"/>
                <w:b w:val="false"/>
                <w:i w:val="false"/>
                <w:color w:val="000000"/>
                <w:sz w:val="15"/>
              </w:rPr>
              <w:t>Лактоза</w:t>
            </w:r>
          </w:p>
          <w:bookmarkEnd w:id="6324"/>
        </w:tc>
        <w:tc>
          <w:tcPr>
            <w:tcW w:w="694" w:type="dxa"/>
            <w:vMerge w:val="restart"/>
            <w:tcBorders>
              <w:top w:val="outset" w:color="000000" w:sz="8"/>
              <w:left w:val="outset" w:color="000000" w:sz="8"/>
              <w:bottom w:val="outset" w:color="000000" w:sz="8"/>
              <w:right w:val="outset" w:color="000000" w:sz="8"/>
            </w:tcBorders>
            <w:vAlign w:val="center"/>
          </w:tcPr>
          <w:bookmarkStart w:name="20624" w:id="6325"/>
          <w:p>
            <w:pPr>
              <w:spacing w:after="0"/>
              <w:ind w:left="0"/>
              <w:jc w:val="left"/>
            </w:pPr>
            <w:r>
              <w:rPr>
                <w:rFonts w:ascii="Arial"/>
                <w:b w:val="false"/>
                <w:i w:val="false"/>
                <w:color w:val="000000"/>
                <w:sz w:val="15"/>
              </w:rPr>
              <w:t xml:space="preserve"> </w:t>
            </w:r>
          </w:p>
          <w:bookmarkEnd w:id="6325"/>
        </w:tc>
        <w:tc>
          <w:tcPr>
            <w:tcW w:w="1935" w:type="dxa"/>
            <w:vMerge w:val="restart"/>
            <w:tcBorders>
              <w:top w:val="outset" w:color="000000" w:sz="8"/>
              <w:left w:val="outset" w:color="000000" w:sz="8"/>
              <w:bottom w:val="outset" w:color="000000" w:sz="8"/>
              <w:right w:val="outset" w:color="000000" w:sz="8"/>
            </w:tcBorders>
            <w:vAlign w:val="center"/>
          </w:tcPr>
          <w:bookmarkStart w:name="20625" w:id="6326"/>
          <w:p>
            <w:pPr>
              <w:spacing w:after="0"/>
              <w:ind w:left="0"/>
              <w:jc w:val="left"/>
            </w:pPr>
            <w:r>
              <w:rPr>
                <w:rFonts w:ascii="Arial"/>
                <w:b w:val="false"/>
                <w:i w:val="false"/>
                <w:color w:val="000000"/>
                <w:sz w:val="15"/>
              </w:rPr>
              <w:t>Пероральний</w:t>
            </w:r>
          </w:p>
          <w:bookmarkEnd w:id="6326"/>
        </w:tc>
        <w:tc>
          <w:tcPr>
            <w:tcW w:w="1742" w:type="dxa"/>
            <w:tcBorders>
              <w:top w:val="outset" w:color="000000" w:sz="8"/>
              <w:left w:val="outset" w:color="000000" w:sz="8"/>
              <w:bottom w:val="outset" w:color="000000" w:sz="8"/>
              <w:right w:val="outset" w:color="000000" w:sz="8"/>
            </w:tcBorders>
            <w:vAlign w:val="center"/>
          </w:tcPr>
          <w:bookmarkStart w:name="20626" w:id="6327"/>
          <w:p>
            <w:pPr>
              <w:spacing w:after="0"/>
              <w:ind w:left="0"/>
              <w:jc w:val="left"/>
            </w:pPr>
            <w:r>
              <w:rPr>
                <w:rFonts w:ascii="Arial"/>
                <w:b w:val="false"/>
                <w:i w:val="false"/>
                <w:color w:val="000000"/>
                <w:sz w:val="15"/>
              </w:rPr>
              <w:t>Нульовий</w:t>
            </w:r>
          </w:p>
          <w:bookmarkEnd w:id="6327"/>
        </w:tc>
        <w:tc>
          <w:tcPr>
            <w:tcW w:w="2999" w:type="dxa"/>
            <w:tcBorders>
              <w:top w:val="outset" w:color="000000" w:sz="8"/>
              <w:left w:val="outset" w:color="000000" w:sz="8"/>
              <w:bottom w:val="outset" w:color="000000" w:sz="8"/>
              <w:right w:val="outset" w:color="000000" w:sz="8"/>
            </w:tcBorders>
            <w:vAlign w:val="center"/>
          </w:tcPr>
          <w:bookmarkStart w:name="20627" w:id="6328"/>
          <w:p>
            <w:pPr>
              <w:spacing w:after="0"/>
              <w:ind w:left="0"/>
              <w:jc w:val="left"/>
            </w:pPr>
            <w:r>
              <w:rPr>
                <w:rFonts w:ascii="Arial"/>
                <w:b w:val="false"/>
                <w:i w:val="false"/>
                <w:color w:val="000000"/>
                <w:sz w:val="15"/>
              </w:rPr>
              <w:t>Якщо у Вас встановлено непереносимість деяких цукрів, проконсультуйтеся з лікарем, перш ніж приймати цей лікарський засіб</w:t>
            </w:r>
          </w:p>
          <w:bookmarkEnd w:id="63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628" w:id="6329"/>
          <w:p>
            <w:pPr>
              <w:spacing w:after="0"/>
              <w:ind w:left="0"/>
              <w:jc w:val="left"/>
            </w:pPr>
            <w:r>
              <w:rPr>
                <w:rFonts w:ascii="Arial"/>
                <w:b w:val="false"/>
                <w:i w:val="false"/>
                <w:color w:val="000000"/>
                <w:sz w:val="15"/>
              </w:rPr>
              <w:t>5 г</w:t>
            </w:r>
          </w:p>
          <w:bookmarkEnd w:id="6329"/>
        </w:tc>
        <w:tc>
          <w:tcPr>
            <w:tcW w:w="2999" w:type="dxa"/>
            <w:tcBorders>
              <w:top w:val="outset" w:color="000000" w:sz="8"/>
              <w:left w:val="outset" w:color="000000" w:sz="8"/>
              <w:bottom w:val="outset" w:color="000000" w:sz="8"/>
              <w:right w:val="outset" w:color="000000" w:sz="8"/>
            </w:tcBorders>
            <w:vAlign w:val="center"/>
          </w:tcPr>
          <w:bookmarkStart w:name="20629" w:id="6330"/>
          <w:p>
            <w:pPr>
              <w:spacing w:after="0"/>
              <w:ind w:left="0"/>
              <w:jc w:val="left"/>
            </w:pPr>
            <w:r>
              <w:rPr>
                <w:rFonts w:ascii="Arial"/>
                <w:b w:val="false"/>
                <w:i w:val="false"/>
                <w:color w:val="000000"/>
                <w:sz w:val="15"/>
              </w:rPr>
              <w:t>Містить ... г лактози (.../2 г глюкози та .../2 г галактози) на дозу. З обережністю застосовують хворим на цукровий діабет</w:t>
            </w:r>
          </w:p>
          <w:bookmarkEnd w:id="6330"/>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30" w:id="6331"/>
          <w:p>
            <w:pPr>
              <w:spacing w:after="0"/>
              <w:ind w:left="0"/>
              <w:jc w:val="left"/>
            </w:pPr>
            <w:r>
              <w:rPr>
                <w:rFonts w:ascii="Arial"/>
                <w:b w:val="false"/>
                <w:i w:val="false"/>
                <w:color w:val="000000"/>
                <w:sz w:val="15"/>
              </w:rPr>
              <w:t>Ланолін</w:t>
            </w:r>
          </w:p>
          <w:bookmarkEnd w:id="6331"/>
        </w:tc>
        <w:tc>
          <w:tcPr>
            <w:tcW w:w="694" w:type="dxa"/>
            <w:tcBorders>
              <w:top w:val="outset" w:color="000000" w:sz="8"/>
              <w:left w:val="outset" w:color="000000" w:sz="8"/>
              <w:bottom w:val="outset" w:color="000000" w:sz="8"/>
              <w:right w:val="outset" w:color="000000" w:sz="8"/>
            </w:tcBorders>
            <w:vAlign w:val="center"/>
          </w:tcPr>
          <w:bookmarkStart w:name="20631" w:id="6332"/>
          <w:p>
            <w:pPr>
              <w:spacing w:after="0"/>
              <w:ind w:left="0"/>
              <w:jc w:val="left"/>
            </w:pPr>
            <w:r>
              <w:rPr>
                <w:rFonts w:ascii="Arial"/>
                <w:b w:val="false"/>
                <w:i w:val="false"/>
                <w:color w:val="000000"/>
                <w:sz w:val="15"/>
              </w:rPr>
              <w:t xml:space="preserve"> </w:t>
            </w:r>
          </w:p>
          <w:bookmarkEnd w:id="6332"/>
        </w:tc>
        <w:tc>
          <w:tcPr>
            <w:tcW w:w="1935" w:type="dxa"/>
            <w:tcBorders>
              <w:top w:val="outset" w:color="000000" w:sz="8"/>
              <w:left w:val="outset" w:color="000000" w:sz="8"/>
              <w:bottom w:val="outset" w:color="000000" w:sz="8"/>
              <w:right w:val="outset" w:color="000000" w:sz="8"/>
            </w:tcBorders>
            <w:vAlign w:val="center"/>
          </w:tcPr>
          <w:bookmarkStart w:name="20632" w:id="6333"/>
          <w:p>
            <w:pPr>
              <w:spacing w:after="0"/>
              <w:ind w:left="0"/>
              <w:jc w:val="left"/>
            </w:pPr>
            <w:r>
              <w:rPr>
                <w:rFonts w:ascii="Arial"/>
                <w:b w:val="false"/>
                <w:i w:val="false"/>
                <w:color w:val="000000"/>
                <w:sz w:val="15"/>
              </w:rPr>
              <w:t>Зовнішньо</w:t>
            </w:r>
          </w:p>
          <w:bookmarkEnd w:id="6333"/>
        </w:tc>
        <w:tc>
          <w:tcPr>
            <w:tcW w:w="1742" w:type="dxa"/>
            <w:tcBorders>
              <w:top w:val="outset" w:color="000000" w:sz="8"/>
              <w:left w:val="outset" w:color="000000" w:sz="8"/>
              <w:bottom w:val="outset" w:color="000000" w:sz="8"/>
              <w:right w:val="outset" w:color="000000" w:sz="8"/>
            </w:tcBorders>
            <w:vAlign w:val="center"/>
          </w:tcPr>
          <w:bookmarkStart w:name="20633" w:id="6334"/>
          <w:p>
            <w:pPr>
              <w:spacing w:after="0"/>
              <w:ind w:left="0"/>
              <w:jc w:val="left"/>
            </w:pPr>
            <w:r>
              <w:rPr>
                <w:rFonts w:ascii="Arial"/>
                <w:b w:val="false"/>
                <w:i w:val="false"/>
                <w:color w:val="000000"/>
                <w:sz w:val="15"/>
              </w:rPr>
              <w:t>Нульовий</w:t>
            </w:r>
          </w:p>
          <w:bookmarkEnd w:id="6334"/>
        </w:tc>
        <w:tc>
          <w:tcPr>
            <w:tcW w:w="2999" w:type="dxa"/>
            <w:tcBorders>
              <w:top w:val="outset" w:color="000000" w:sz="8"/>
              <w:left w:val="outset" w:color="000000" w:sz="8"/>
              <w:bottom w:val="outset" w:color="000000" w:sz="8"/>
              <w:right w:val="outset" w:color="000000" w:sz="8"/>
            </w:tcBorders>
            <w:vAlign w:val="center"/>
          </w:tcPr>
          <w:bookmarkStart w:name="20634" w:id="6335"/>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335"/>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35" w:id="6336"/>
          <w:p>
            <w:pPr>
              <w:spacing w:after="0"/>
              <w:ind w:left="0"/>
              <w:jc w:val="left"/>
            </w:pPr>
            <w:r>
              <w:rPr>
                <w:rFonts w:ascii="Arial"/>
                <w:b w:val="false"/>
                <w:i w:val="false"/>
                <w:color w:val="000000"/>
                <w:sz w:val="15"/>
              </w:rPr>
              <w:t>Латекс</w:t>
            </w:r>
            <w:r>
              <w:br/>
            </w:r>
            <w:r>
              <w:rPr>
                <w:rFonts w:ascii="Arial"/>
                <w:b w:val="false"/>
                <w:i w:val="false"/>
                <w:color w:val="000000"/>
                <w:sz w:val="15"/>
              </w:rPr>
              <w:t>Натуральний каучук</w:t>
            </w:r>
          </w:p>
          <w:bookmarkEnd w:id="6336"/>
        </w:tc>
        <w:tc>
          <w:tcPr>
            <w:tcW w:w="694" w:type="dxa"/>
            <w:tcBorders>
              <w:top w:val="outset" w:color="000000" w:sz="8"/>
              <w:left w:val="outset" w:color="000000" w:sz="8"/>
              <w:bottom w:val="outset" w:color="000000" w:sz="8"/>
              <w:right w:val="outset" w:color="000000" w:sz="8"/>
            </w:tcBorders>
            <w:vAlign w:val="center"/>
          </w:tcPr>
          <w:bookmarkStart w:name="20636" w:id="6337"/>
          <w:p>
            <w:pPr>
              <w:spacing w:after="0"/>
              <w:ind w:left="0"/>
              <w:jc w:val="left"/>
            </w:pPr>
            <w:r>
              <w:rPr>
                <w:rFonts w:ascii="Arial"/>
                <w:b w:val="false"/>
                <w:i w:val="false"/>
                <w:color w:val="000000"/>
                <w:sz w:val="15"/>
              </w:rPr>
              <w:t xml:space="preserve"> </w:t>
            </w:r>
          </w:p>
          <w:bookmarkEnd w:id="6337"/>
        </w:tc>
        <w:tc>
          <w:tcPr>
            <w:tcW w:w="1935" w:type="dxa"/>
            <w:tcBorders>
              <w:top w:val="outset" w:color="000000" w:sz="8"/>
              <w:left w:val="outset" w:color="000000" w:sz="8"/>
              <w:bottom w:val="outset" w:color="000000" w:sz="8"/>
              <w:right w:val="outset" w:color="000000" w:sz="8"/>
            </w:tcBorders>
            <w:vAlign w:val="center"/>
          </w:tcPr>
          <w:bookmarkStart w:name="20637" w:id="6338"/>
          <w:p>
            <w:pPr>
              <w:spacing w:after="0"/>
              <w:ind w:left="0"/>
              <w:jc w:val="left"/>
            </w:pPr>
            <w:r>
              <w:rPr>
                <w:rFonts w:ascii="Arial"/>
                <w:b w:val="false"/>
                <w:i w:val="false"/>
                <w:color w:val="000000"/>
                <w:sz w:val="15"/>
              </w:rPr>
              <w:t>Будь-який</w:t>
            </w:r>
          </w:p>
          <w:bookmarkEnd w:id="6338"/>
        </w:tc>
        <w:tc>
          <w:tcPr>
            <w:tcW w:w="1742" w:type="dxa"/>
            <w:tcBorders>
              <w:top w:val="outset" w:color="000000" w:sz="8"/>
              <w:left w:val="outset" w:color="000000" w:sz="8"/>
              <w:bottom w:val="outset" w:color="000000" w:sz="8"/>
              <w:right w:val="outset" w:color="000000" w:sz="8"/>
            </w:tcBorders>
            <w:vAlign w:val="center"/>
          </w:tcPr>
          <w:bookmarkStart w:name="20638" w:id="6339"/>
          <w:p>
            <w:pPr>
              <w:spacing w:after="0"/>
              <w:ind w:left="0"/>
              <w:jc w:val="left"/>
            </w:pPr>
            <w:r>
              <w:rPr>
                <w:rFonts w:ascii="Arial"/>
                <w:b w:val="false"/>
                <w:i w:val="false"/>
                <w:color w:val="000000"/>
                <w:sz w:val="15"/>
              </w:rPr>
              <w:t>Нульовий</w:t>
            </w:r>
          </w:p>
          <w:bookmarkEnd w:id="6339"/>
        </w:tc>
        <w:tc>
          <w:tcPr>
            <w:tcW w:w="2999" w:type="dxa"/>
            <w:tcBorders>
              <w:top w:val="outset" w:color="000000" w:sz="8"/>
              <w:left w:val="outset" w:color="000000" w:sz="8"/>
              <w:bottom w:val="outset" w:color="000000" w:sz="8"/>
              <w:right w:val="outset" w:color="000000" w:sz="8"/>
            </w:tcBorders>
            <w:vAlign w:val="center"/>
          </w:tcPr>
          <w:bookmarkStart w:name="20639" w:id="6340"/>
          <w:p>
            <w:pPr>
              <w:spacing w:after="0"/>
              <w:ind w:left="0"/>
              <w:jc w:val="left"/>
            </w:pPr>
            <w:r>
              <w:rPr>
                <w:rFonts w:ascii="Arial"/>
                <w:b w:val="false"/>
                <w:i w:val="false"/>
                <w:color w:val="000000"/>
                <w:sz w:val="15"/>
              </w:rPr>
              <w:t>Упаковка цього лікарського засобу містить латексну гуму. Може спричиняти тяжкі алергічні реакції</w:t>
            </w:r>
          </w:p>
          <w:bookmarkEnd w:id="6340"/>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40" w:id="6341"/>
          <w:p>
            <w:pPr>
              <w:spacing w:after="0"/>
              <w:ind w:left="0"/>
              <w:jc w:val="left"/>
            </w:pPr>
            <w:r>
              <w:rPr>
                <w:rFonts w:ascii="Arial"/>
                <w:b w:val="false"/>
                <w:i w:val="false"/>
                <w:color w:val="000000"/>
                <w:sz w:val="15"/>
              </w:rPr>
              <w:t>Мальтит</w:t>
            </w:r>
            <w:r>
              <w:br/>
            </w:r>
            <w:r>
              <w:rPr>
                <w:rFonts w:ascii="Arial"/>
                <w:b w:val="false"/>
                <w:i w:val="false"/>
                <w:color w:val="000000"/>
                <w:sz w:val="15"/>
              </w:rPr>
              <w:t>Ізомальтит</w:t>
            </w:r>
            <w:r>
              <w:br/>
            </w:r>
            <w:r>
              <w:rPr>
                <w:rFonts w:ascii="Arial"/>
                <w:b w:val="false"/>
                <w:i w:val="false"/>
                <w:color w:val="000000"/>
                <w:sz w:val="15"/>
              </w:rPr>
              <w:t>Мальтит рідкий (сироп глюкози гідрогенізований)</w:t>
            </w:r>
          </w:p>
          <w:bookmarkEnd w:id="6341"/>
        </w:tc>
        <w:tc>
          <w:tcPr>
            <w:tcW w:w="694" w:type="dxa"/>
            <w:vMerge w:val="restart"/>
            <w:tcBorders>
              <w:top w:val="outset" w:color="000000" w:sz="8"/>
              <w:left w:val="outset" w:color="000000" w:sz="8"/>
              <w:bottom w:val="outset" w:color="000000" w:sz="8"/>
              <w:right w:val="outset" w:color="000000" w:sz="8"/>
            </w:tcBorders>
            <w:vAlign w:val="center"/>
          </w:tcPr>
          <w:bookmarkStart w:name="20641" w:id="6342"/>
          <w:p>
            <w:pPr>
              <w:spacing w:after="0"/>
              <w:ind w:left="0"/>
              <w:jc w:val="left"/>
            </w:pPr>
            <w:r>
              <w:rPr>
                <w:rFonts w:ascii="Arial"/>
                <w:b w:val="false"/>
                <w:i w:val="false"/>
                <w:color w:val="000000"/>
                <w:sz w:val="15"/>
              </w:rPr>
              <w:t>E 965</w:t>
            </w:r>
            <w:r>
              <w:br/>
            </w:r>
            <w:r>
              <w:rPr>
                <w:rFonts w:ascii="Arial"/>
                <w:b w:val="false"/>
                <w:i w:val="false"/>
                <w:color w:val="000000"/>
                <w:sz w:val="15"/>
              </w:rPr>
              <w:t>E 953</w:t>
            </w:r>
          </w:p>
          <w:bookmarkEnd w:id="6342"/>
        </w:tc>
        <w:tc>
          <w:tcPr>
            <w:tcW w:w="1935" w:type="dxa"/>
            <w:vMerge w:val="restart"/>
            <w:tcBorders>
              <w:top w:val="outset" w:color="000000" w:sz="8"/>
              <w:left w:val="outset" w:color="000000" w:sz="8"/>
              <w:bottom w:val="outset" w:color="000000" w:sz="8"/>
              <w:right w:val="outset" w:color="000000" w:sz="8"/>
            </w:tcBorders>
            <w:vAlign w:val="center"/>
          </w:tcPr>
          <w:bookmarkStart w:name="20642" w:id="6343"/>
          <w:p>
            <w:pPr>
              <w:spacing w:after="0"/>
              <w:ind w:left="0"/>
              <w:jc w:val="left"/>
            </w:pPr>
            <w:r>
              <w:rPr>
                <w:rFonts w:ascii="Arial"/>
                <w:b w:val="false"/>
                <w:i w:val="false"/>
                <w:color w:val="000000"/>
                <w:sz w:val="15"/>
              </w:rPr>
              <w:t>Пероральний</w:t>
            </w:r>
          </w:p>
          <w:bookmarkEnd w:id="6343"/>
        </w:tc>
        <w:tc>
          <w:tcPr>
            <w:tcW w:w="1742" w:type="dxa"/>
            <w:tcBorders>
              <w:top w:val="outset" w:color="000000" w:sz="8"/>
              <w:left w:val="outset" w:color="000000" w:sz="8"/>
              <w:bottom w:val="outset" w:color="000000" w:sz="8"/>
              <w:right w:val="outset" w:color="000000" w:sz="8"/>
            </w:tcBorders>
            <w:vAlign w:val="center"/>
          </w:tcPr>
          <w:bookmarkStart w:name="20643" w:id="6344"/>
          <w:p>
            <w:pPr>
              <w:spacing w:after="0"/>
              <w:ind w:left="0"/>
              <w:jc w:val="left"/>
            </w:pPr>
            <w:r>
              <w:rPr>
                <w:rFonts w:ascii="Arial"/>
                <w:b w:val="false"/>
                <w:i w:val="false"/>
                <w:color w:val="000000"/>
                <w:sz w:val="15"/>
              </w:rPr>
              <w:t>Нульовий</w:t>
            </w:r>
          </w:p>
          <w:bookmarkEnd w:id="6344"/>
        </w:tc>
        <w:tc>
          <w:tcPr>
            <w:tcW w:w="2999" w:type="dxa"/>
            <w:tcBorders>
              <w:top w:val="outset" w:color="000000" w:sz="8"/>
              <w:left w:val="outset" w:color="000000" w:sz="8"/>
              <w:bottom w:val="outset" w:color="000000" w:sz="8"/>
              <w:right w:val="outset" w:color="000000" w:sz="8"/>
            </w:tcBorders>
            <w:vAlign w:val="center"/>
          </w:tcPr>
          <w:bookmarkStart w:name="20644" w:id="6345"/>
          <w:p>
            <w:pPr>
              <w:spacing w:after="0"/>
              <w:ind w:left="0"/>
              <w:jc w:val="left"/>
            </w:pPr>
            <w:r>
              <w:rPr>
                <w:rFonts w:ascii="Arial"/>
                <w:b w:val="false"/>
                <w:i w:val="false"/>
                <w:color w:val="000000"/>
                <w:sz w:val="15"/>
              </w:rPr>
              <w:t>Якщо у Вас встановлена непереносимість деяких цукрів, проконсультуйтеся з лікарем, перш ніж приймати цей лікарський засіб</w:t>
            </w:r>
          </w:p>
          <w:bookmarkEnd w:id="63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645" w:id="6346"/>
          <w:p>
            <w:pPr>
              <w:spacing w:after="0"/>
              <w:ind w:left="0"/>
              <w:jc w:val="left"/>
            </w:pPr>
            <w:r>
              <w:rPr>
                <w:rFonts w:ascii="Arial"/>
                <w:b w:val="false"/>
                <w:i w:val="false"/>
                <w:color w:val="000000"/>
                <w:sz w:val="15"/>
              </w:rPr>
              <w:t>10 г</w:t>
            </w:r>
          </w:p>
          <w:bookmarkEnd w:id="6346"/>
        </w:tc>
        <w:tc>
          <w:tcPr>
            <w:tcW w:w="2999" w:type="dxa"/>
            <w:tcBorders>
              <w:top w:val="outset" w:color="000000" w:sz="8"/>
              <w:left w:val="outset" w:color="000000" w:sz="8"/>
              <w:bottom w:val="outset" w:color="000000" w:sz="8"/>
              <w:right w:val="outset" w:color="000000" w:sz="8"/>
            </w:tcBorders>
            <w:vAlign w:val="center"/>
          </w:tcPr>
          <w:bookmarkStart w:name="20646" w:id="6347"/>
          <w:p>
            <w:pPr>
              <w:spacing w:after="0"/>
              <w:ind w:left="0"/>
              <w:jc w:val="left"/>
            </w:pPr>
            <w:r>
              <w:rPr>
                <w:rFonts w:ascii="Arial"/>
                <w:b w:val="false"/>
                <w:i w:val="false"/>
                <w:color w:val="000000"/>
                <w:sz w:val="15"/>
              </w:rPr>
              <w:t>Може чинити м'яку проносну дію. Енергетична цінність 1 г мальтиту (або ізомальтиту) - 2,3 ккал</w:t>
            </w:r>
          </w:p>
          <w:bookmarkEnd w:id="6347"/>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47" w:id="6348"/>
          <w:p>
            <w:pPr>
              <w:spacing w:after="0"/>
              <w:ind w:left="0"/>
              <w:jc w:val="left"/>
            </w:pPr>
            <w:r>
              <w:rPr>
                <w:rFonts w:ascii="Arial"/>
                <w:b w:val="false"/>
                <w:i w:val="false"/>
                <w:color w:val="000000"/>
                <w:sz w:val="15"/>
              </w:rPr>
              <w:t>Маніт</w:t>
            </w:r>
          </w:p>
          <w:bookmarkEnd w:id="6348"/>
        </w:tc>
        <w:tc>
          <w:tcPr>
            <w:tcW w:w="694" w:type="dxa"/>
            <w:tcBorders>
              <w:top w:val="outset" w:color="000000" w:sz="8"/>
              <w:left w:val="outset" w:color="000000" w:sz="8"/>
              <w:bottom w:val="outset" w:color="000000" w:sz="8"/>
              <w:right w:val="outset" w:color="000000" w:sz="8"/>
            </w:tcBorders>
            <w:vAlign w:val="center"/>
          </w:tcPr>
          <w:bookmarkStart w:name="20648" w:id="6349"/>
          <w:p>
            <w:pPr>
              <w:spacing w:after="0"/>
              <w:ind w:left="0"/>
              <w:jc w:val="left"/>
            </w:pPr>
            <w:r>
              <w:rPr>
                <w:rFonts w:ascii="Arial"/>
                <w:b w:val="false"/>
                <w:i w:val="false"/>
                <w:color w:val="000000"/>
                <w:sz w:val="15"/>
              </w:rPr>
              <w:t>E 421</w:t>
            </w:r>
          </w:p>
          <w:bookmarkEnd w:id="6349"/>
        </w:tc>
        <w:tc>
          <w:tcPr>
            <w:tcW w:w="1935" w:type="dxa"/>
            <w:tcBorders>
              <w:top w:val="outset" w:color="000000" w:sz="8"/>
              <w:left w:val="outset" w:color="000000" w:sz="8"/>
              <w:bottom w:val="outset" w:color="000000" w:sz="8"/>
              <w:right w:val="outset" w:color="000000" w:sz="8"/>
            </w:tcBorders>
            <w:vAlign w:val="center"/>
          </w:tcPr>
          <w:bookmarkStart w:name="20649" w:id="6350"/>
          <w:p>
            <w:pPr>
              <w:spacing w:after="0"/>
              <w:ind w:left="0"/>
              <w:jc w:val="left"/>
            </w:pPr>
            <w:r>
              <w:rPr>
                <w:rFonts w:ascii="Arial"/>
                <w:b w:val="false"/>
                <w:i w:val="false"/>
                <w:color w:val="000000"/>
                <w:sz w:val="15"/>
              </w:rPr>
              <w:t>Пероральний</w:t>
            </w:r>
          </w:p>
          <w:bookmarkEnd w:id="6350"/>
        </w:tc>
        <w:tc>
          <w:tcPr>
            <w:tcW w:w="1742" w:type="dxa"/>
            <w:tcBorders>
              <w:top w:val="outset" w:color="000000" w:sz="8"/>
              <w:left w:val="outset" w:color="000000" w:sz="8"/>
              <w:bottom w:val="outset" w:color="000000" w:sz="8"/>
              <w:right w:val="outset" w:color="000000" w:sz="8"/>
            </w:tcBorders>
            <w:vAlign w:val="center"/>
          </w:tcPr>
          <w:bookmarkStart w:name="20650" w:id="6351"/>
          <w:p>
            <w:pPr>
              <w:spacing w:after="0"/>
              <w:ind w:left="0"/>
              <w:jc w:val="left"/>
            </w:pPr>
            <w:r>
              <w:rPr>
                <w:rFonts w:ascii="Arial"/>
                <w:b w:val="false"/>
                <w:i w:val="false"/>
                <w:color w:val="000000"/>
                <w:sz w:val="15"/>
              </w:rPr>
              <w:t>10 г</w:t>
            </w:r>
          </w:p>
          <w:bookmarkEnd w:id="6351"/>
        </w:tc>
        <w:tc>
          <w:tcPr>
            <w:tcW w:w="2999" w:type="dxa"/>
            <w:tcBorders>
              <w:top w:val="outset" w:color="000000" w:sz="8"/>
              <w:left w:val="outset" w:color="000000" w:sz="8"/>
              <w:bottom w:val="outset" w:color="000000" w:sz="8"/>
              <w:right w:val="outset" w:color="000000" w:sz="8"/>
            </w:tcBorders>
            <w:vAlign w:val="center"/>
          </w:tcPr>
          <w:bookmarkStart w:name="20651" w:id="6352"/>
          <w:p>
            <w:pPr>
              <w:spacing w:after="0"/>
              <w:ind w:left="0"/>
              <w:jc w:val="left"/>
            </w:pPr>
            <w:r>
              <w:rPr>
                <w:rFonts w:ascii="Arial"/>
                <w:b w:val="false"/>
                <w:i w:val="false"/>
                <w:color w:val="000000"/>
                <w:sz w:val="15"/>
              </w:rPr>
              <w:t>Може чинити м'яку проносну дію</w:t>
            </w:r>
          </w:p>
          <w:bookmarkEnd w:id="6352"/>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52" w:id="6353"/>
          <w:p>
            <w:pPr>
              <w:spacing w:after="0"/>
              <w:ind w:left="0"/>
              <w:jc w:val="left"/>
            </w:pPr>
            <w:r>
              <w:rPr>
                <w:rFonts w:ascii="Arial"/>
                <w:b w:val="false"/>
                <w:i w:val="false"/>
                <w:color w:val="000000"/>
                <w:sz w:val="15"/>
              </w:rPr>
              <w:t>Натрію сполуки</w:t>
            </w:r>
          </w:p>
          <w:bookmarkEnd w:id="6353"/>
        </w:tc>
        <w:tc>
          <w:tcPr>
            <w:tcW w:w="694" w:type="dxa"/>
            <w:vMerge w:val="restart"/>
            <w:tcBorders>
              <w:top w:val="outset" w:color="000000" w:sz="8"/>
              <w:left w:val="outset" w:color="000000" w:sz="8"/>
              <w:bottom w:val="outset" w:color="000000" w:sz="8"/>
              <w:right w:val="outset" w:color="000000" w:sz="8"/>
            </w:tcBorders>
            <w:vAlign w:val="center"/>
          </w:tcPr>
          <w:bookmarkStart w:name="20653" w:id="6354"/>
          <w:p>
            <w:pPr>
              <w:spacing w:after="0"/>
              <w:ind w:left="0"/>
              <w:jc w:val="left"/>
            </w:pPr>
            <w:r>
              <w:rPr>
                <w:rFonts w:ascii="Arial"/>
                <w:b w:val="false"/>
                <w:i w:val="false"/>
                <w:color w:val="000000"/>
                <w:sz w:val="15"/>
              </w:rPr>
              <w:t xml:space="preserve"> </w:t>
            </w:r>
          </w:p>
          <w:bookmarkEnd w:id="6354"/>
        </w:tc>
        <w:tc>
          <w:tcPr>
            <w:tcW w:w="1935" w:type="dxa"/>
            <w:tcBorders>
              <w:top w:val="outset" w:color="000000" w:sz="8"/>
              <w:left w:val="outset" w:color="000000" w:sz="8"/>
              <w:bottom w:val="outset" w:color="000000" w:sz="8"/>
              <w:right w:val="outset" w:color="000000" w:sz="8"/>
            </w:tcBorders>
            <w:vAlign w:val="center"/>
          </w:tcPr>
          <w:bookmarkStart w:name="20654" w:id="6355"/>
          <w:p>
            <w:pPr>
              <w:spacing w:after="0"/>
              <w:ind w:left="0"/>
              <w:jc w:val="left"/>
            </w:pPr>
            <w:r>
              <w:rPr>
                <w:rFonts w:ascii="Arial"/>
                <w:b w:val="false"/>
                <w:i w:val="false"/>
                <w:color w:val="000000"/>
                <w:sz w:val="15"/>
              </w:rPr>
              <w:t>Парентеральний</w:t>
            </w:r>
          </w:p>
          <w:bookmarkEnd w:id="6355"/>
        </w:tc>
        <w:tc>
          <w:tcPr>
            <w:tcW w:w="1742" w:type="dxa"/>
            <w:tcBorders>
              <w:top w:val="outset" w:color="000000" w:sz="8"/>
              <w:left w:val="outset" w:color="000000" w:sz="8"/>
              <w:bottom w:val="outset" w:color="000000" w:sz="8"/>
              <w:right w:val="outset" w:color="000000" w:sz="8"/>
            </w:tcBorders>
            <w:vAlign w:val="center"/>
          </w:tcPr>
          <w:bookmarkStart w:name="20655" w:id="6356"/>
          <w:p>
            <w:pPr>
              <w:spacing w:after="0"/>
              <w:ind w:left="0"/>
              <w:jc w:val="left"/>
            </w:pPr>
            <w:r>
              <w:rPr>
                <w:rFonts w:ascii="Arial"/>
                <w:b w:val="false"/>
                <w:i w:val="false"/>
                <w:color w:val="000000"/>
                <w:sz w:val="15"/>
              </w:rPr>
              <w:t>Менше 1 ммоль/доза</w:t>
            </w:r>
          </w:p>
          <w:bookmarkEnd w:id="6356"/>
        </w:tc>
        <w:tc>
          <w:tcPr>
            <w:tcW w:w="2999" w:type="dxa"/>
            <w:tcBorders>
              <w:top w:val="outset" w:color="000000" w:sz="8"/>
              <w:left w:val="outset" w:color="000000" w:sz="8"/>
              <w:bottom w:val="outset" w:color="000000" w:sz="8"/>
              <w:right w:val="outset" w:color="000000" w:sz="8"/>
            </w:tcBorders>
            <w:vAlign w:val="center"/>
          </w:tcPr>
          <w:bookmarkStart w:name="20656" w:id="6357"/>
          <w:p>
            <w:pPr>
              <w:spacing w:after="0"/>
              <w:ind w:left="0"/>
              <w:jc w:val="left"/>
            </w:pPr>
            <w:r>
              <w:rPr>
                <w:rFonts w:ascii="Arial"/>
                <w:b w:val="false"/>
                <w:i w:val="false"/>
                <w:color w:val="000000"/>
                <w:sz w:val="15"/>
              </w:rPr>
              <w:t>Цей лікарський засіб містить менше 1 ммоль (23 мг)/дозу натрію, тобто практично вільний від натрію</w:t>
            </w:r>
          </w:p>
          <w:bookmarkEnd w:id="63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657" w:id="6358"/>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p>
          <w:bookmarkEnd w:id="6358"/>
        </w:tc>
        <w:tc>
          <w:tcPr>
            <w:tcW w:w="1742" w:type="dxa"/>
            <w:tcBorders>
              <w:top w:val="outset" w:color="000000" w:sz="8"/>
              <w:left w:val="outset" w:color="000000" w:sz="8"/>
              <w:bottom w:val="outset" w:color="000000" w:sz="8"/>
              <w:right w:val="outset" w:color="000000" w:sz="8"/>
            </w:tcBorders>
            <w:vAlign w:val="center"/>
          </w:tcPr>
          <w:bookmarkStart w:name="20658" w:id="6359"/>
          <w:p>
            <w:pPr>
              <w:spacing w:after="0"/>
              <w:ind w:left="0"/>
              <w:jc w:val="left"/>
            </w:pPr>
            <w:r>
              <w:rPr>
                <w:rFonts w:ascii="Arial"/>
                <w:b w:val="false"/>
                <w:i w:val="false"/>
                <w:color w:val="000000"/>
                <w:sz w:val="15"/>
              </w:rPr>
              <w:t>1 ммоль/доза</w:t>
            </w:r>
          </w:p>
          <w:bookmarkEnd w:id="6359"/>
        </w:tc>
        <w:tc>
          <w:tcPr>
            <w:tcW w:w="2999" w:type="dxa"/>
            <w:tcBorders>
              <w:top w:val="outset" w:color="000000" w:sz="8"/>
              <w:left w:val="outset" w:color="000000" w:sz="8"/>
              <w:bottom w:val="outset" w:color="000000" w:sz="8"/>
              <w:right w:val="outset" w:color="000000" w:sz="8"/>
            </w:tcBorders>
            <w:vAlign w:val="center"/>
          </w:tcPr>
          <w:bookmarkStart w:name="20659" w:id="6360"/>
          <w:p>
            <w:pPr>
              <w:spacing w:after="0"/>
              <w:ind w:left="0"/>
              <w:jc w:val="left"/>
            </w:pPr>
            <w:r>
              <w:rPr>
                <w:rFonts w:ascii="Arial"/>
                <w:b w:val="false"/>
                <w:i w:val="false"/>
                <w:color w:val="000000"/>
                <w:sz w:val="15"/>
              </w:rPr>
              <w:t>Цей лікарський засіб містить ... ммоль (або ... мг)/дозу натрію. Слід бути обережним при застосуванні пацієнтам, які застосовують натрій-контрольовану дієту</w:t>
            </w:r>
          </w:p>
          <w:bookmarkEnd w:id="6360"/>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60" w:id="6361"/>
          <w:p>
            <w:pPr>
              <w:spacing w:after="0"/>
              <w:ind w:left="0"/>
              <w:jc w:val="left"/>
            </w:pPr>
            <w:r>
              <w:rPr>
                <w:rFonts w:ascii="Arial"/>
                <w:b w:val="false"/>
                <w:i w:val="false"/>
                <w:color w:val="000000"/>
                <w:sz w:val="15"/>
              </w:rPr>
              <w:t>Олія арахісова</w:t>
            </w:r>
          </w:p>
          <w:bookmarkEnd w:id="6361"/>
        </w:tc>
        <w:tc>
          <w:tcPr>
            <w:tcW w:w="694" w:type="dxa"/>
            <w:tcBorders>
              <w:top w:val="outset" w:color="000000" w:sz="8"/>
              <w:left w:val="outset" w:color="000000" w:sz="8"/>
              <w:bottom w:val="outset" w:color="000000" w:sz="8"/>
              <w:right w:val="outset" w:color="000000" w:sz="8"/>
            </w:tcBorders>
            <w:vAlign w:val="center"/>
          </w:tcPr>
          <w:bookmarkStart w:name="20661" w:id="6362"/>
          <w:p>
            <w:pPr>
              <w:spacing w:after="0"/>
              <w:ind w:left="0"/>
              <w:jc w:val="left"/>
            </w:pPr>
            <w:r>
              <w:rPr>
                <w:rFonts w:ascii="Arial"/>
                <w:b w:val="false"/>
                <w:i w:val="false"/>
                <w:color w:val="000000"/>
                <w:sz w:val="15"/>
              </w:rPr>
              <w:t xml:space="preserve"> </w:t>
            </w:r>
          </w:p>
          <w:bookmarkEnd w:id="6362"/>
        </w:tc>
        <w:tc>
          <w:tcPr>
            <w:tcW w:w="1935" w:type="dxa"/>
            <w:tcBorders>
              <w:top w:val="outset" w:color="000000" w:sz="8"/>
              <w:left w:val="outset" w:color="000000" w:sz="8"/>
              <w:bottom w:val="outset" w:color="000000" w:sz="8"/>
              <w:right w:val="outset" w:color="000000" w:sz="8"/>
            </w:tcBorders>
            <w:vAlign w:val="center"/>
          </w:tcPr>
          <w:bookmarkStart w:name="20662" w:id="6363"/>
          <w:p>
            <w:pPr>
              <w:spacing w:after="0"/>
              <w:ind w:left="0"/>
              <w:jc w:val="left"/>
            </w:pPr>
            <w:r>
              <w:rPr>
                <w:rFonts w:ascii="Arial"/>
                <w:b w:val="false"/>
                <w:i w:val="false"/>
                <w:color w:val="000000"/>
                <w:sz w:val="15"/>
              </w:rPr>
              <w:t>Будь-який</w:t>
            </w:r>
          </w:p>
          <w:bookmarkEnd w:id="6363"/>
        </w:tc>
        <w:tc>
          <w:tcPr>
            <w:tcW w:w="1742" w:type="dxa"/>
            <w:tcBorders>
              <w:top w:val="outset" w:color="000000" w:sz="8"/>
              <w:left w:val="outset" w:color="000000" w:sz="8"/>
              <w:bottom w:val="outset" w:color="000000" w:sz="8"/>
              <w:right w:val="outset" w:color="000000" w:sz="8"/>
            </w:tcBorders>
            <w:vAlign w:val="center"/>
          </w:tcPr>
          <w:bookmarkStart w:name="20663" w:id="6364"/>
          <w:p>
            <w:pPr>
              <w:spacing w:after="0"/>
              <w:ind w:left="0"/>
              <w:jc w:val="left"/>
            </w:pPr>
            <w:r>
              <w:rPr>
                <w:rFonts w:ascii="Arial"/>
                <w:b w:val="false"/>
                <w:i w:val="false"/>
                <w:color w:val="000000"/>
                <w:sz w:val="15"/>
              </w:rPr>
              <w:t>Нульовий</w:t>
            </w:r>
          </w:p>
          <w:bookmarkEnd w:id="6364"/>
        </w:tc>
        <w:tc>
          <w:tcPr>
            <w:tcW w:w="2999" w:type="dxa"/>
            <w:tcBorders>
              <w:top w:val="outset" w:color="000000" w:sz="8"/>
              <w:left w:val="outset" w:color="000000" w:sz="8"/>
              <w:bottom w:val="outset" w:color="000000" w:sz="8"/>
              <w:right w:val="outset" w:color="000000" w:sz="8"/>
            </w:tcBorders>
            <w:vAlign w:val="center"/>
          </w:tcPr>
          <w:bookmarkStart w:name="20664" w:id="6365"/>
          <w:p>
            <w:pPr>
              <w:spacing w:after="0"/>
              <w:ind w:left="0"/>
              <w:jc w:val="left"/>
            </w:pPr>
            <w:r>
              <w:rPr>
                <w:rFonts w:ascii="Arial"/>
                <w:b w:val="false"/>
                <w:i w:val="false"/>
                <w:color w:val="000000"/>
                <w:sz w:val="15"/>
              </w:rPr>
              <w:t>Лікарський засіб містить арахісову олію. Якщо у Вас є алергія на арахіс або сою, не вживайте цей лікарський засіб</w:t>
            </w:r>
          </w:p>
          <w:bookmarkEnd w:id="6365"/>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65" w:id="6366"/>
          <w:p>
            <w:pPr>
              <w:spacing w:after="0"/>
              <w:ind w:left="0"/>
              <w:jc w:val="left"/>
            </w:pPr>
            <w:r>
              <w:rPr>
                <w:rFonts w:ascii="Arial"/>
                <w:b w:val="false"/>
                <w:i w:val="false"/>
                <w:color w:val="000000"/>
                <w:sz w:val="15"/>
              </w:rPr>
              <w:t>Олія кунжутна</w:t>
            </w:r>
          </w:p>
          <w:bookmarkEnd w:id="6366"/>
        </w:tc>
        <w:tc>
          <w:tcPr>
            <w:tcW w:w="694" w:type="dxa"/>
            <w:tcBorders>
              <w:top w:val="outset" w:color="000000" w:sz="8"/>
              <w:left w:val="outset" w:color="000000" w:sz="8"/>
              <w:bottom w:val="outset" w:color="000000" w:sz="8"/>
              <w:right w:val="outset" w:color="000000" w:sz="8"/>
            </w:tcBorders>
            <w:vAlign w:val="center"/>
          </w:tcPr>
          <w:bookmarkStart w:name="20666" w:id="6367"/>
          <w:p>
            <w:pPr>
              <w:spacing w:after="0"/>
              <w:ind w:left="0"/>
              <w:jc w:val="left"/>
            </w:pPr>
            <w:r>
              <w:rPr>
                <w:rFonts w:ascii="Arial"/>
                <w:b w:val="false"/>
                <w:i w:val="false"/>
                <w:color w:val="000000"/>
                <w:sz w:val="15"/>
              </w:rPr>
              <w:t xml:space="preserve"> </w:t>
            </w:r>
          </w:p>
          <w:bookmarkEnd w:id="6367"/>
        </w:tc>
        <w:tc>
          <w:tcPr>
            <w:tcW w:w="1935" w:type="dxa"/>
            <w:tcBorders>
              <w:top w:val="outset" w:color="000000" w:sz="8"/>
              <w:left w:val="outset" w:color="000000" w:sz="8"/>
              <w:bottom w:val="outset" w:color="000000" w:sz="8"/>
              <w:right w:val="outset" w:color="000000" w:sz="8"/>
            </w:tcBorders>
            <w:vAlign w:val="center"/>
          </w:tcPr>
          <w:bookmarkStart w:name="20667" w:id="6368"/>
          <w:p>
            <w:pPr>
              <w:spacing w:after="0"/>
              <w:ind w:left="0"/>
              <w:jc w:val="left"/>
            </w:pPr>
            <w:r>
              <w:rPr>
                <w:rFonts w:ascii="Arial"/>
                <w:b w:val="false"/>
                <w:i w:val="false"/>
                <w:color w:val="000000"/>
                <w:sz w:val="15"/>
              </w:rPr>
              <w:t>Будь-який</w:t>
            </w:r>
          </w:p>
          <w:bookmarkEnd w:id="6368"/>
        </w:tc>
        <w:tc>
          <w:tcPr>
            <w:tcW w:w="1742" w:type="dxa"/>
            <w:tcBorders>
              <w:top w:val="outset" w:color="000000" w:sz="8"/>
              <w:left w:val="outset" w:color="000000" w:sz="8"/>
              <w:bottom w:val="outset" w:color="000000" w:sz="8"/>
              <w:right w:val="outset" w:color="000000" w:sz="8"/>
            </w:tcBorders>
            <w:vAlign w:val="center"/>
          </w:tcPr>
          <w:bookmarkStart w:name="20668" w:id="6369"/>
          <w:p>
            <w:pPr>
              <w:spacing w:after="0"/>
              <w:ind w:left="0"/>
              <w:jc w:val="left"/>
            </w:pPr>
            <w:r>
              <w:rPr>
                <w:rFonts w:ascii="Arial"/>
                <w:b w:val="false"/>
                <w:i w:val="false"/>
                <w:color w:val="000000"/>
                <w:sz w:val="15"/>
              </w:rPr>
              <w:t>Нульовий</w:t>
            </w:r>
          </w:p>
          <w:bookmarkEnd w:id="6369"/>
        </w:tc>
        <w:tc>
          <w:tcPr>
            <w:tcW w:w="2999" w:type="dxa"/>
            <w:tcBorders>
              <w:top w:val="outset" w:color="000000" w:sz="8"/>
              <w:left w:val="outset" w:color="000000" w:sz="8"/>
              <w:bottom w:val="outset" w:color="000000" w:sz="8"/>
              <w:right w:val="outset" w:color="000000" w:sz="8"/>
            </w:tcBorders>
            <w:vAlign w:val="center"/>
          </w:tcPr>
          <w:bookmarkStart w:name="20669" w:id="6370"/>
          <w:p>
            <w:pPr>
              <w:spacing w:after="0"/>
              <w:ind w:left="0"/>
              <w:jc w:val="left"/>
            </w:pPr>
            <w:r>
              <w:rPr>
                <w:rFonts w:ascii="Arial"/>
                <w:b w:val="false"/>
                <w:i w:val="false"/>
                <w:color w:val="000000"/>
                <w:sz w:val="15"/>
              </w:rPr>
              <w:t>Рідко може спричиняти тяжкі алергічні реакції</w:t>
            </w:r>
          </w:p>
          <w:bookmarkEnd w:id="6370"/>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70" w:id="6371"/>
          <w:p>
            <w:pPr>
              <w:spacing w:after="0"/>
              <w:ind w:left="0"/>
              <w:jc w:val="left"/>
            </w:pPr>
            <w:r>
              <w:rPr>
                <w:rFonts w:ascii="Arial"/>
                <w:b w:val="false"/>
                <w:i w:val="false"/>
                <w:color w:val="000000"/>
                <w:sz w:val="15"/>
              </w:rPr>
              <w:t>Олія рицинова поліетоксильована та олія рицинова поліетоксильована, гідрогенізована</w:t>
            </w:r>
          </w:p>
          <w:bookmarkEnd w:id="6371"/>
        </w:tc>
        <w:tc>
          <w:tcPr>
            <w:tcW w:w="694" w:type="dxa"/>
            <w:vMerge w:val="restart"/>
            <w:tcBorders>
              <w:top w:val="outset" w:color="000000" w:sz="8"/>
              <w:left w:val="outset" w:color="000000" w:sz="8"/>
              <w:bottom w:val="outset" w:color="000000" w:sz="8"/>
              <w:right w:val="outset" w:color="000000" w:sz="8"/>
            </w:tcBorders>
            <w:vAlign w:val="center"/>
          </w:tcPr>
          <w:bookmarkStart w:name="20671" w:id="6372"/>
          <w:p>
            <w:pPr>
              <w:spacing w:after="0"/>
              <w:ind w:left="0"/>
              <w:jc w:val="left"/>
            </w:pPr>
            <w:r>
              <w:rPr>
                <w:rFonts w:ascii="Arial"/>
                <w:b w:val="false"/>
                <w:i w:val="false"/>
                <w:color w:val="000000"/>
                <w:sz w:val="15"/>
              </w:rPr>
              <w:t xml:space="preserve"> </w:t>
            </w:r>
          </w:p>
          <w:bookmarkEnd w:id="6372"/>
        </w:tc>
        <w:tc>
          <w:tcPr>
            <w:tcW w:w="1935" w:type="dxa"/>
            <w:tcBorders>
              <w:top w:val="outset" w:color="000000" w:sz="8"/>
              <w:left w:val="outset" w:color="000000" w:sz="8"/>
              <w:bottom w:val="outset" w:color="000000" w:sz="8"/>
              <w:right w:val="outset" w:color="000000" w:sz="8"/>
            </w:tcBorders>
            <w:vAlign w:val="center"/>
          </w:tcPr>
          <w:bookmarkStart w:name="20672" w:id="6373"/>
          <w:p>
            <w:pPr>
              <w:spacing w:after="0"/>
              <w:ind w:left="0"/>
              <w:jc w:val="left"/>
            </w:pPr>
            <w:r>
              <w:rPr>
                <w:rFonts w:ascii="Arial"/>
                <w:b w:val="false"/>
                <w:i w:val="false"/>
                <w:color w:val="000000"/>
                <w:sz w:val="15"/>
              </w:rPr>
              <w:t>Парентеральний</w:t>
            </w:r>
          </w:p>
          <w:bookmarkEnd w:id="6373"/>
        </w:tc>
        <w:tc>
          <w:tcPr>
            <w:tcW w:w="1742" w:type="dxa"/>
            <w:tcBorders>
              <w:top w:val="outset" w:color="000000" w:sz="8"/>
              <w:left w:val="outset" w:color="000000" w:sz="8"/>
              <w:bottom w:val="outset" w:color="000000" w:sz="8"/>
              <w:right w:val="outset" w:color="000000" w:sz="8"/>
            </w:tcBorders>
            <w:vAlign w:val="center"/>
          </w:tcPr>
          <w:bookmarkStart w:name="20673" w:id="6374"/>
          <w:p>
            <w:pPr>
              <w:spacing w:after="0"/>
              <w:ind w:left="0"/>
              <w:jc w:val="left"/>
            </w:pPr>
            <w:r>
              <w:rPr>
                <w:rFonts w:ascii="Arial"/>
                <w:b w:val="false"/>
                <w:i w:val="false"/>
                <w:color w:val="000000"/>
                <w:sz w:val="15"/>
              </w:rPr>
              <w:t>Нульовий</w:t>
            </w:r>
          </w:p>
          <w:bookmarkEnd w:id="6374"/>
        </w:tc>
        <w:tc>
          <w:tcPr>
            <w:tcW w:w="2999" w:type="dxa"/>
            <w:tcBorders>
              <w:top w:val="outset" w:color="000000" w:sz="8"/>
              <w:left w:val="outset" w:color="000000" w:sz="8"/>
              <w:bottom w:val="outset" w:color="000000" w:sz="8"/>
              <w:right w:val="outset" w:color="000000" w:sz="8"/>
            </w:tcBorders>
            <w:vAlign w:val="center"/>
          </w:tcPr>
          <w:bookmarkStart w:name="20674" w:id="6375"/>
          <w:p>
            <w:pPr>
              <w:spacing w:after="0"/>
              <w:ind w:left="0"/>
              <w:jc w:val="left"/>
            </w:pPr>
            <w:r>
              <w:rPr>
                <w:rFonts w:ascii="Arial"/>
                <w:b w:val="false"/>
                <w:i w:val="false"/>
                <w:color w:val="000000"/>
                <w:sz w:val="15"/>
              </w:rPr>
              <w:t>Може спричинити тяжкі алергічні реакції</w:t>
            </w:r>
          </w:p>
          <w:bookmarkEnd w:id="63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675" w:id="6376"/>
          <w:p>
            <w:pPr>
              <w:spacing w:after="0"/>
              <w:ind w:left="0"/>
              <w:jc w:val="left"/>
            </w:pPr>
            <w:r>
              <w:rPr>
                <w:rFonts w:ascii="Arial"/>
                <w:b w:val="false"/>
                <w:i w:val="false"/>
                <w:color w:val="000000"/>
                <w:sz w:val="15"/>
              </w:rPr>
              <w:t>Пероральний</w:t>
            </w:r>
          </w:p>
          <w:bookmarkEnd w:id="6376"/>
        </w:tc>
        <w:tc>
          <w:tcPr>
            <w:tcW w:w="1742" w:type="dxa"/>
            <w:tcBorders>
              <w:top w:val="outset" w:color="000000" w:sz="8"/>
              <w:left w:val="outset" w:color="000000" w:sz="8"/>
              <w:bottom w:val="outset" w:color="000000" w:sz="8"/>
              <w:right w:val="outset" w:color="000000" w:sz="8"/>
            </w:tcBorders>
            <w:vAlign w:val="center"/>
          </w:tcPr>
          <w:bookmarkStart w:name="20676" w:id="6377"/>
          <w:p>
            <w:pPr>
              <w:spacing w:after="0"/>
              <w:ind w:left="0"/>
              <w:jc w:val="left"/>
            </w:pPr>
            <w:r>
              <w:rPr>
                <w:rFonts w:ascii="Arial"/>
                <w:b w:val="false"/>
                <w:i w:val="false"/>
                <w:color w:val="000000"/>
                <w:sz w:val="15"/>
              </w:rPr>
              <w:t>Нульовий</w:t>
            </w:r>
          </w:p>
          <w:bookmarkEnd w:id="6377"/>
        </w:tc>
        <w:tc>
          <w:tcPr>
            <w:tcW w:w="2999" w:type="dxa"/>
            <w:tcBorders>
              <w:top w:val="outset" w:color="000000" w:sz="8"/>
              <w:left w:val="outset" w:color="000000" w:sz="8"/>
              <w:bottom w:val="outset" w:color="000000" w:sz="8"/>
              <w:right w:val="outset" w:color="000000" w:sz="8"/>
            </w:tcBorders>
            <w:vAlign w:val="center"/>
          </w:tcPr>
          <w:bookmarkStart w:name="20677" w:id="6378"/>
          <w:p>
            <w:pPr>
              <w:spacing w:after="0"/>
              <w:ind w:left="0"/>
              <w:jc w:val="left"/>
            </w:pPr>
            <w:r>
              <w:rPr>
                <w:rFonts w:ascii="Arial"/>
                <w:b w:val="false"/>
                <w:i w:val="false"/>
                <w:color w:val="000000"/>
                <w:sz w:val="15"/>
              </w:rPr>
              <w:t>Може спричинити розлад шлунка та діарею</w:t>
            </w:r>
          </w:p>
          <w:bookmarkEnd w:id="63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678" w:id="6379"/>
          <w:p>
            <w:pPr>
              <w:spacing w:after="0"/>
              <w:ind w:left="0"/>
              <w:jc w:val="left"/>
            </w:pPr>
            <w:r>
              <w:rPr>
                <w:rFonts w:ascii="Arial"/>
                <w:b w:val="false"/>
                <w:i w:val="false"/>
                <w:color w:val="000000"/>
                <w:sz w:val="15"/>
              </w:rPr>
              <w:t>Зовнішньо</w:t>
            </w:r>
          </w:p>
          <w:bookmarkEnd w:id="6379"/>
        </w:tc>
        <w:tc>
          <w:tcPr>
            <w:tcW w:w="1742" w:type="dxa"/>
            <w:tcBorders>
              <w:top w:val="outset" w:color="000000" w:sz="8"/>
              <w:left w:val="outset" w:color="000000" w:sz="8"/>
              <w:bottom w:val="outset" w:color="000000" w:sz="8"/>
              <w:right w:val="outset" w:color="000000" w:sz="8"/>
            </w:tcBorders>
            <w:vAlign w:val="center"/>
          </w:tcPr>
          <w:bookmarkStart w:name="20679" w:id="6380"/>
          <w:p>
            <w:pPr>
              <w:spacing w:after="0"/>
              <w:ind w:left="0"/>
              <w:jc w:val="left"/>
            </w:pPr>
            <w:r>
              <w:rPr>
                <w:rFonts w:ascii="Arial"/>
                <w:b w:val="false"/>
                <w:i w:val="false"/>
                <w:color w:val="000000"/>
                <w:sz w:val="15"/>
              </w:rPr>
              <w:t>Нульовий</w:t>
            </w:r>
          </w:p>
          <w:bookmarkEnd w:id="6380"/>
        </w:tc>
        <w:tc>
          <w:tcPr>
            <w:tcW w:w="2999" w:type="dxa"/>
            <w:tcBorders>
              <w:top w:val="outset" w:color="000000" w:sz="8"/>
              <w:left w:val="outset" w:color="000000" w:sz="8"/>
              <w:bottom w:val="outset" w:color="000000" w:sz="8"/>
              <w:right w:val="outset" w:color="000000" w:sz="8"/>
            </w:tcBorders>
            <w:vAlign w:val="center"/>
          </w:tcPr>
          <w:bookmarkStart w:name="20680" w:id="6381"/>
          <w:p>
            <w:pPr>
              <w:spacing w:after="0"/>
              <w:ind w:left="0"/>
              <w:jc w:val="left"/>
            </w:pPr>
            <w:r>
              <w:rPr>
                <w:rFonts w:ascii="Arial"/>
                <w:b w:val="false"/>
                <w:i w:val="false"/>
                <w:color w:val="000000"/>
                <w:sz w:val="15"/>
              </w:rPr>
              <w:t>Може спричинити шкірні реакції</w:t>
            </w:r>
          </w:p>
          <w:bookmarkEnd w:id="6381"/>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681" w:id="6382"/>
          <w:p>
            <w:pPr>
              <w:spacing w:after="0"/>
              <w:ind w:left="0"/>
              <w:jc w:val="left"/>
            </w:pPr>
            <w:r>
              <w:rPr>
                <w:rFonts w:ascii="Arial"/>
                <w:b w:val="false"/>
                <w:i w:val="false"/>
                <w:color w:val="000000"/>
                <w:sz w:val="15"/>
              </w:rPr>
              <w:t>Олія соєва та олія соєва гідрогенізована</w:t>
            </w:r>
          </w:p>
          <w:bookmarkEnd w:id="6382"/>
        </w:tc>
        <w:tc>
          <w:tcPr>
            <w:tcW w:w="694" w:type="dxa"/>
            <w:tcBorders>
              <w:top w:val="outset" w:color="000000" w:sz="8"/>
              <w:left w:val="outset" w:color="000000" w:sz="8"/>
              <w:bottom w:val="outset" w:color="000000" w:sz="8"/>
              <w:right w:val="outset" w:color="000000" w:sz="8"/>
            </w:tcBorders>
            <w:vAlign w:val="center"/>
          </w:tcPr>
          <w:bookmarkStart w:name="20682" w:id="6383"/>
          <w:p>
            <w:pPr>
              <w:spacing w:after="0"/>
              <w:ind w:left="0"/>
              <w:jc w:val="left"/>
            </w:pPr>
            <w:r>
              <w:rPr>
                <w:rFonts w:ascii="Arial"/>
                <w:b w:val="false"/>
                <w:i w:val="false"/>
                <w:color w:val="000000"/>
                <w:sz w:val="15"/>
              </w:rPr>
              <w:t xml:space="preserve"> </w:t>
            </w:r>
          </w:p>
          <w:bookmarkEnd w:id="6383"/>
        </w:tc>
        <w:tc>
          <w:tcPr>
            <w:tcW w:w="1935" w:type="dxa"/>
            <w:tcBorders>
              <w:top w:val="outset" w:color="000000" w:sz="8"/>
              <w:left w:val="outset" w:color="000000" w:sz="8"/>
              <w:bottom w:val="outset" w:color="000000" w:sz="8"/>
              <w:right w:val="outset" w:color="000000" w:sz="8"/>
            </w:tcBorders>
            <w:vAlign w:val="center"/>
          </w:tcPr>
          <w:bookmarkStart w:name="20683" w:id="6384"/>
          <w:p>
            <w:pPr>
              <w:spacing w:after="0"/>
              <w:ind w:left="0"/>
              <w:jc w:val="left"/>
            </w:pPr>
            <w:r>
              <w:rPr>
                <w:rFonts w:ascii="Arial"/>
                <w:b w:val="false"/>
                <w:i w:val="false"/>
                <w:color w:val="000000"/>
                <w:sz w:val="15"/>
              </w:rPr>
              <w:t>Будь-який</w:t>
            </w:r>
          </w:p>
          <w:bookmarkEnd w:id="6384"/>
        </w:tc>
        <w:tc>
          <w:tcPr>
            <w:tcW w:w="1742" w:type="dxa"/>
            <w:tcBorders>
              <w:top w:val="outset" w:color="000000" w:sz="8"/>
              <w:left w:val="outset" w:color="000000" w:sz="8"/>
              <w:bottom w:val="outset" w:color="000000" w:sz="8"/>
              <w:right w:val="outset" w:color="000000" w:sz="8"/>
            </w:tcBorders>
            <w:vAlign w:val="center"/>
          </w:tcPr>
          <w:bookmarkStart w:name="20684" w:id="6385"/>
          <w:p>
            <w:pPr>
              <w:spacing w:after="0"/>
              <w:ind w:left="0"/>
              <w:jc w:val="left"/>
            </w:pPr>
            <w:r>
              <w:rPr>
                <w:rFonts w:ascii="Arial"/>
                <w:b w:val="false"/>
                <w:i w:val="false"/>
                <w:color w:val="000000"/>
                <w:sz w:val="15"/>
              </w:rPr>
              <w:t>Нульовий</w:t>
            </w:r>
          </w:p>
          <w:bookmarkEnd w:id="6385"/>
        </w:tc>
        <w:tc>
          <w:tcPr>
            <w:tcW w:w="2999" w:type="dxa"/>
            <w:tcBorders>
              <w:top w:val="outset" w:color="000000" w:sz="8"/>
              <w:left w:val="outset" w:color="000000" w:sz="8"/>
              <w:bottom w:val="outset" w:color="000000" w:sz="8"/>
              <w:right w:val="outset" w:color="000000" w:sz="8"/>
            </w:tcBorders>
            <w:vAlign w:val="center"/>
          </w:tcPr>
          <w:bookmarkStart w:name="20685" w:id="6386"/>
          <w:p>
            <w:pPr>
              <w:spacing w:after="0"/>
              <w:ind w:left="0"/>
              <w:jc w:val="left"/>
            </w:pPr>
            <w:r>
              <w:rPr>
                <w:rFonts w:ascii="Arial"/>
                <w:b w:val="false"/>
                <w:i w:val="false"/>
                <w:color w:val="000000"/>
                <w:sz w:val="15"/>
              </w:rPr>
              <w:t>Лікарський засіб містить соєву олію. Якщо у Вас є алергія на арахіс або сою, не вживайте цей лікарський засіб</w:t>
            </w:r>
          </w:p>
          <w:bookmarkEnd w:id="6386"/>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86" w:id="6387"/>
          <w:p>
            <w:pPr>
              <w:spacing w:after="0"/>
              <w:ind w:left="0"/>
              <w:jc w:val="left"/>
            </w:pPr>
            <w:r>
              <w:rPr>
                <w:rFonts w:ascii="Arial"/>
                <w:b w:val="false"/>
                <w:i w:val="false"/>
                <w:color w:val="000000"/>
                <w:sz w:val="15"/>
              </w:rPr>
              <w:t>Органічні сполуки ртуті, наприклад:</w:t>
            </w:r>
            <w:r>
              <w:br/>
            </w:r>
            <w:r>
              <w:rPr>
                <w:rFonts w:ascii="Arial"/>
                <w:b w:val="false"/>
                <w:i w:val="false"/>
                <w:color w:val="000000"/>
                <w:sz w:val="15"/>
              </w:rPr>
              <w:t>тіомерсал</w:t>
            </w:r>
            <w:r>
              <w:br/>
            </w:r>
            <w:r>
              <w:rPr>
                <w:rFonts w:ascii="Arial"/>
                <w:b w:val="false"/>
                <w:i w:val="false"/>
                <w:color w:val="000000"/>
                <w:sz w:val="15"/>
              </w:rPr>
              <w:t>фенілртуті нітрат</w:t>
            </w:r>
            <w:r>
              <w:br/>
            </w:r>
            <w:r>
              <w:rPr>
                <w:rFonts w:ascii="Arial"/>
                <w:b w:val="false"/>
                <w:i w:val="false"/>
                <w:color w:val="000000"/>
                <w:sz w:val="15"/>
              </w:rPr>
              <w:t>фенілртуті ацетат</w:t>
            </w:r>
            <w:r>
              <w:br/>
            </w:r>
            <w:r>
              <w:rPr>
                <w:rFonts w:ascii="Arial"/>
                <w:b w:val="false"/>
                <w:i w:val="false"/>
                <w:color w:val="000000"/>
                <w:sz w:val="15"/>
              </w:rPr>
              <w:t>фенілртуті борат</w:t>
            </w:r>
          </w:p>
          <w:bookmarkEnd w:id="6387"/>
        </w:tc>
        <w:tc>
          <w:tcPr>
            <w:tcW w:w="694" w:type="dxa"/>
            <w:vMerge w:val="restart"/>
            <w:tcBorders>
              <w:top w:val="outset" w:color="000000" w:sz="8"/>
              <w:left w:val="outset" w:color="000000" w:sz="8"/>
              <w:bottom w:val="outset" w:color="000000" w:sz="8"/>
              <w:right w:val="outset" w:color="000000" w:sz="8"/>
            </w:tcBorders>
            <w:vAlign w:val="center"/>
          </w:tcPr>
          <w:bookmarkStart w:name="20687" w:id="6388"/>
          <w:p>
            <w:pPr>
              <w:spacing w:after="0"/>
              <w:ind w:left="0"/>
              <w:jc w:val="left"/>
            </w:pPr>
            <w:r>
              <w:rPr>
                <w:rFonts w:ascii="Arial"/>
                <w:b w:val="false"/>
                <w:i w:val="false"/>
                <w:color w:val="000000"/>
                <w:sz w:val="15"/>
              </w:rPr>
              <w:t xml:space="preserve"> </w:t>
            </w:r>
          </w:p>
          <w:bookmarkEnd w:id="6388"/>
        </w:tc>
        <w:tc>
          <w:tcPr>
            <w:tcW w:w="1935" w:type="dxa"/>
            <w:tcBorders>
              <w:top w:val="outset" w:color="000000" w:sz="8"/>
              <w:left w:val="outset" w:color="000000" w:sz="8"/>
              <w:bottom w:val="outset" w:color="000000" w:sz="8"/>
              <w:right w:val="outset" w:color="000000" w:sz="8"/>
            </w:tcBorders>
            <w:vAlign w:val="center"/>
          </w:tcPr>
          <w:bookmarkStart w:name="20688" w:id="6389"/>
          <w:p>
            <w:pPr>
              <w:spacing w:after="0"/>
              <w:ind w:left="0"/>
              <w:jc w:val="left"/>
            </w:pPr>
            <w:r>
              <w:rPr>
                <w:rFonts w:ascii="Arial"/>
                <w:b w:val="false"/>
                <w:i w:val="false"/>
                <w:color w:val="000000"/>
                <w:sz w:val="15"/>
              </w:rPr>
              <w:t>Для застосування в офтальмології</w:t>
            </w:r>
          </w:p>
          <w:bookmarkEnd w:id="6389"/>
        </w:tc>
        <w:tc>
          <w:tcPr>
            <w:tcW w:w="1742" w:type="dxa"/>
            <w:tcBorders>
              <w:top w:val="outset" w:color="000000" w:sz="8"/>
              <w:left w:val="outset" w:color="000000" w:sz="8"/>
              <w:bottom w:val="outset" w:color="000000" w:sz="8"/>
              <w:right w:val="outset" w:color="000000" w:sz="8"/>
            </w:tcBorders>
            <w:vAlign w:val="center"/>
          </w:tcPr>
          <w:bookmarkStart w:name="20689" w:id="6390"/>
          <w:p>
            <w:pPr>
              <w:spacing w:after="0"/>
              <w:ind w:left="0"/>
              <w:jc w:val="left"/>
            </w:pPr>
            <w:r>
              <w:rPr>
                <w:rFonts w:ascii="Arial"/>
                <w:b w:val="false"/>
                <w:i w:val="false"/>
                <w:color w:val="000000"/>
                <w:sz w:val="15"/>
              </w:rPr>
              <w:t>Нульовий</w:t>
            </w:r>
          </w:p>
          <w:bookmarkEnd w:id="6390"/>
        </w:tc>
        <w:tc>
          <w:tcPr>
            <w:tcW w:w="2999" w:type="dxa"/>
            <w:tcBorders>
              <w:top w:val="outset" w:color="000000" w:sz="8"/>
              <w:left w:val="outset" w:color="000000" w:sz="8"/>
              <w:bottom w:val="outset" w:color="000000" w:sz="8"/>
              <w:right w:val="outset" w:color="000000" w:sz="8"/>
            </w:tcBorders>
            <w:vAlign w:val="center"/>
          </w:tcPr>
          <w:bookmarkStart w:name="20690" w:id="6391"/>
          <w:p>
            <w:pPr>
              <w:spacing w:after="0"/>
              <w:ind w:left="0"/>
              <w:jc w:val="left"/>
            </w:pPr>
            <w:r>
              <w:rPr>
                <w:rFonts w:ascii="Arial"/>
                <w:b w:val="false"/>
                <w:i w:val="false"/>
                <w:color w:val="000000"/>
                <w:sz w:val="15"/>
              </w:rPr>
              <w:t>Може спричинити алергічні реакції</w:t>
            </w:r>
          </w:p>
          <w:bookmarkEnd w:id="63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691" w:id="6392"/>
          <w:p>
            <w:pPr>
              <w:spacing w:after="0"/>
              <w:ind w:left="0"/>
              <w:jc w:val="left"/>
            </w:pPr>
            <w:r>
              <w:rPr>
                <w:rFonts w:ascii="Arial"/>
                <w:b w:val="false"/>
                <w:i w:val="false"/>
                <w:color w:val="000000"/>
                <w:sz w:val="15"/>
              </w:rPr>
              <w:t>Зовнішньо</w:t>
            </w:r>
          </w:p>
          <w:bookmarkEnd w:id="6392"/>
        </w:tc>
        <w:tc>
          <w:tcPr>
            <w:tcW w:w="1742" w:type="dxa"/>
            <w:tcBorders>
              <w:top w:val="outset" w:color="000000" w:sz="8"/>
              <w:left w:val="outset" w:color="000000" w:sz="8"/>
              <w:bottom w:val="outset" w:color="000000" w:sz="8"/>
              <w:right w:val="outset" w:color="000000" w:sz="8"/>
            </w:tcBorders>
            <w:vAlign w:val="center"/>
          </w:tcPr>
          <w:bookmarkStart w:name="20692" w:id="6393"/>
          <w:p>
            <w:pPr>
              <w:spacing w:after="0"/>
              <w:ind w:left="0"/>
              <w:jc w:val="left"/>
            </w:pPr>
            <w:r>
              <w:rPr>
                <w:rFonts w:ascii="Arial"/>
                <w:b w:val="false"/>
                <w:i w:val="false"/>
                <w:color w:val="000000"/>
                <w:sz w:val="15"/>
              </w:rPr>
              <w:t>Нульовий</w:t>
            </w:r>
          </w:p>
          <w:bookmarkEnd w:id="6393"/>
        </w:tc>
        <w:tc>
          <w:tcPr>
            <w:tcW w:w="2999" w:type="dxa"/>
            <w:tcBorders>
              <w:top w:val="outset" w:color="000000" w:sz="8"/>
              <w:left w:val="outset" w:color="000000" w:sz="8"/>
              <w:bottom w:val="outset" w:color="000000" w:sz="8"/>
              <w:right w:val="outset" w:color="000000" w:sz="8"/>
            </w:tcBorders>
            <w:vAlign w:val="center"/>
          </w:tcPr>
          <w:bookmarkStart w:name="20693" w:id="6394"/>
          <w:p>
            <w:pPr>
              <w:spacing w:after="0"/>
              <w:ind w:left="0"/>
              <w:jc w:val="left"/>
            </w:pPr>
            <w:r>
              <w:rPr>
                <w:rFonts w:ascii="Arial"/>
                <w:b w:val="false"/>
                <w:i w:val="false"/>
                <w:color w:val="000000"/>
                <w:sz w:val="15"/>
              </w:rPr>
              <w:t>Може спричинити місцеві шкірні реакції (наприклад контактний дерматит) та знебарвлення шкіри</w:t>
            </w:r>
          </w:p>
          <w:bookmarkEnd w:id="63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694" w:id="6395"/>
          <w:p>
            <w:pPr>
              <w:spacing w:after="0"/>
              <w:ind w:left="0"/>
              <w:jc w:val="left"/>
            </w:pPr>
            <w:r>
              <w:rPr>
                <w:rFonts w:ascii="Arial"/>
                <w:b w:val="false"/>
                <w:i w:val="false"/>
                <w:color w:val="000000"/>
                <w:sz w:val="15"/>
              </w:rPr>
              <w:t>Парентеральний</w:t>
            </w:r>
          </w:p>
          <w:bookmarkEnd w:id="6395"/>
        </w:tc>
        <w:tc>
          <w:tcPr>
            <w:tcW w:w="1742" w:type="dxa"/>
            <w:tcBorders>
              <w:top w:val="outset" w:color="000000" w:sz="8"/>
              <w:left w:val="outset" w:color="000000" w:sz="8"/>
              <w:bottom w:val="outset" w:color="000000" w:sz="8"/>
              <w:right w:val="outset" w:color="000000" w:sz="8"/>
            </w:tcBorders>
            <w:vAlign w:val="center"/>
          </w:tcPr>
          <w:bookmarkStart w:name="20695" w:id="6396"/>
          <w:p>
            <w:pPr>
              <w:spacing w:after="0"/>
              <w:ind w:left="0"/>
              <w:jc w:val="left"/>
            </w:pPr>
            <w:r>
              <w:rPr>
                <w:rFonts w:ascii="Arial"/>
                <w:b w:val="false"/>
                <w:i w:val="false"/>
                <w:color w:val="000000"/>
                <w:sz w:val="15"/>
              </w:rPr>
              <w:t>Нульовий</w:t>
            </w:r>
          </w:p>
          <w:bookmarkEnd w:id="6396"/>
        </w:tc>
        <w:tc>
          <w:tcPr>
            <w:tcW w:w="2999" w:type="dxa"/>
            <w:tcBorders>
              <w:top w:val="outset" w:color="000000" w:sz="8"/>
              <w:left w:val="outset" w:color="000000" w:sz="8"/>
              <w:bottom w:val="outset" w:color="000000" w:sz="8"/>
              <w:right w:val="outset" w:color="000000" w:sz="8"/>
            </w:tcBorders>
            <w:vAlign w:val="center"/>
          </w:tcPr>
          <w:bookmarkStart w:name="20696" w:id="6397"/>
          <w:p>
            <w:pPr>
              <w:spacing w:after="0"/>
              <w:ind w:left="0"/>
              <w:jc w:val="left"/>
            </w:pPr>
            <w:r>
              <w:rPr>
                <w:rFonts w:ascii="Arial"/>
                <w:b w:val="false"/>
                <w:i w:val="false"/>
                <w:color w:val="000000"/>
                <w:sz w:val="15"/>
              </w:rPr>
              <w:t>Цей лікарський засіб містить тіомерсал як консервант та може спричинити у Вас/Вашої дитини алергічну реакцію. Повідомте лікаря, якщо у Вас/Вашої дитини були/виникли алергічні реакції</w:t>
            </w:r>
          </w:p>
          <w:bookmarkEnd w:id="6397"/>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697" w:id="6398"/>
          <w:p>
            <w:pPr>
              <w:spacing w:after="0"/>
              <w:ind w:left="0"/>
              <w:jc w:val="left"/>
            </w:pPr>
            <w:r>
              <w:rPr>
                <w:rFonts w:ascii="Arial"/>
                <w:b w:val="false"/>
                <w:i w:val="false"/>
                <w:color w:val="000000"/>
                <w:sz w:val="15"/>
              </w:rPr>
              <w:t>Парагідроксибензоати та їх ефіри:</w:t>
            </w:r>
            <w:r>
              <w:br/>
            </w:r>
            <w:r>
              <w:rPr>
                <w:rFonts w:ascii="Arial"/>
                <w:b w:val="false"/>
                <w:i w:val="false"/>
                <w:color w:val="000000"/>
                <w:sz w:val="15"/>
              </w:rPr>
              <w:t>етилпарагідроксибензоат</w:t>
            </w:r>
            <w:r>
              <w:br/>
            </w:r>
            <w:r>
              <w:rPr>
                <w:rFonts w:ascii="Arial"/>
                <w:b w:val="false"/>
                <w:i w:val="false"/>
                <w:color w:val="000000"/>
                <w:sz w:val="15"/>
              </w:rPr>
              <w:t>пропілпарагідроксибензоат</w:t>
            </w:r>
            <w:r>
              <w:br/>
            </w:r>
            <w:r>
              <w:rPr>
                <w:rFonts w:ascii="Arial"/>
                <w:b w:val="false"/>
                <w:i w:val="false"/>
                <w:color w:val="000000"/>
                <w:sz w:val="15"/>
              </w:rPr>
              <w:t>натрію пропілпарагідроксибензоат</w:t>
            </w:r>
            <w:r>
              <w:br/>
            </w:r>
            <w:r>
              <w:rPr>
                <w:rFonts w:ascii="Arial"/>
                <w:b w:val="false"/>
                <w:i w:val="false"/>
                <w:color w:val="000000"/>
                <w:sz w:val="15"/>
              </w:rPr>
              <w:t>метилпарагідроксибензоат</w:t>
            </w:r>
            <w:r>
              <w:br/>
            </w:r>
            <w:r>
              <w:rPr>
                <w:rFonts w:ascii="Arial"/>
                <w:b w:val="false"/>
                <w:i w:val="false"/>
                <w:color w:val="000000"/>
                <w:sz w:val="15"/>
              </w:rPr>
              <w:t>натрію метилпарагідроксибензоат</w:t>
            </w:r>
          </w:p>
          <w:bookmarkEnd w:id="6398"/>
        </w:tc>
        <w:tc>
          <w:tcPr>
            <w:tcW w:w="694" w:type="dxa"/>
            <w:vMerge w:val="restart"/>
            <w:tcBorders>
              <w:top w:val="outset" w:color="000000" w:sz="8"/>
              <w:left w:val="outset" w:color="000000" w:sz="8"/>
              <w:bottom w:val="outset" w:color="000000" w:sz="8"/>
              <w:right w:val="outset" w:color="000000" w:sz="8"/>
            </w:tcBorders>
            <w:vAlign w:val="center"/>
          </w:tcPr>
          <w:bookmarkStart w:name="20698" w:id="6399"/>
          <w:p>
            <w:pPr>
              <w:spacing w:after="0"/>
              <w:ind w:left="0"/>
              <w:jc w:val="left"/>
            </w:pPr>
            <w:r>
              <w:rPr>
                <w:rFonts w:ascii="Arial"/>
                <w:b w:val="false"/>
                <w:i w:val="false"/>
                <w:color w:val="000000"/>
                <w:sz w:val="15"/>
              </w:rPr>
              <w:t xml:space="preserve"> </w:t>
            </w:r>
            <w:r>
              <w:br/>
            </w:r>
            <w:r>
              <w:rPr>
                <w:rFonts w:ascii="Arial"/>
                <w:b w:val="false"/>
                <w:i w:val="false"/>
                <w:color w:val="000000"/>
                <w:sz w:val="15"/>
              </w:rPr>
              <w:t>E 214</w:t>
            </w:r>
            <w:r>
              <w:br/>
            </w:r>
            <w:r>
              <w:rPr>
                <w:rFonts w:ascii="Arial"/>
                <w:b w:val="false"/>
                <w:i w:val="false"/>
                <w:color w:val="000000"/>
                <w:sz w:val="15"/>
              </w:rPr>
              <w:t>E 216</w:t>
            </w:r>
            <w:r>
              <w:br/>
            </w:r>
            <w:r>
              <w:rPr>
                <w:rFonts w:ascii="Arial"/>
                <w:b w:val="false"/>
                <w:i w:val="false"/>
                <w:color w:val="000000"/>
                <w:sz w:val="15"/>
              </w:rPr>
              <w:t>E 217</w:t>
            </w:r>
            <w:r>
              <w:br/>
            </w:r>
            <w:r>
              <w:rPr>
                <w:rFonts w:ascii="Arial"/>
                <w:b w:val="false"/>
                <w:i w:val="false"/>
                <w:color w:val="000000"/>
                <w:sz w:val="15"/>
              </w:rPr>
              <w:t>E 218</w:t>
            </w:r>
            <w:r>
              <w:br/>
            </w:r>
            <w:r>
              <w:rPr>
                <w:rFonts w:ascii="Arial"/>
                <w:b w:val="false"/>
                <w:i w:val="false"/>
                <w:color w:val="000000"/>
                <w:sz w:val="15"/>
              </w:rPr>
              <w:t>E 219</w:t>
            </w:r>
          </w:p>
          <w:bookmarkEnd w:id="6399"/>
        </w:tc>
        <w:tc>
          <w:tcPr>
            <w:tcW w:w="1935" w:type="dxa"/>
            <w:tcBorders>
              <w:top w:val="outset" w:color="000000" w:sz="8"/>
              <w:left w:val="outset" w:color="000000" w:sz="8"/>
              <w:bottom w:val="outset" w:color="000000" w:sz="8"/>
              <w:right w:val="outset" w:color="000000" w:sz="8"/>
            </w:tcBorders>
            <w:vAlign w:val="center"/>
          </w:tcPr>
          <w:bookmarkStart w:name="20699" w:id="6400"/>
          <w:p>
            <w:pPr>
              <w:spacing w:after="0"/>
              <w:ind w:left="0"/>
              <w:jc w:val="left"/>
            </w:pPr>
            <w:r>
              <w:rPr>
                <w:rFonts w:ascii="Arial"/>
                <w:b w:val="false"/>
                <w:i w:val="false"/>
                <w:color w:val="000000"/>
                <w:sz w:val="15"/>
              </w:rPr>
              <w:t>Пероральний</w:t>
            </w:r>
            <w:r>
              <w:br/>
            </w:r>
            <w:r>
              <w:rPr>
                <w:rFonts w:ascii="Arial"/>
                <w:b w:val="false"/>
                <w:i w:val="false"/>
                <w:color w:val="000000"/>
                <w:sz w:val="15"/>
              </w:rPr>
              <w:t>Для застосування в офтальмології</w:t>
            </w:r>
            <w:r>
              <w:br/>
            </w:r>
            <w:r>
              <w:rPr>
                <w:rFonts w:ascii="Arial"/>
                <w:b w:val="false"/>
                <w:i w:val="false"/>
                <w:color w:val="000000"/>
                <w:sz w:val="15"/>
              </w:rPr>
              <w:t>Зовнішньо</w:t>
            </w:r>
          </w:p>
          <w:bookmarkEnd w:id="6400"/>
        </w:tc>
        <w:tc>
          <w:tcPr>
            <w:tcW w:w="1742" w:type="dxa"/>
            <w:tcBorders>
              <w:top w:val="outset" w:color="000000" w:sz="8"/>
              <w:left w:val="outset" w:color="000000" w:sz="8"/>
              <w:bottom w:val="outset" w:color="000000" w:sz="8"/>
              <w:right w:val="outset" w:color="000000" w:sz="8"/>
            </w:tcBorders>
            <w:vAlign w:val="center"/>
          </w:tcPr>
          <w:bookmarkStart w:name="20700" w:id="6401"/>
          <w:p>
            <w:pPr>
              <w:spacing w:after="0"/>
              <w:ind w:left="0"/>
              <w:jc w:val="left"/>
            </w:pPr>
            <w:r>
              <w:rPr>
                <w:rFonts w:ascii="Arial"/>
                <w:b w:val="false"/>
                <w:i w:val="false"/>
                <w:color w:val="000000"/>
                <w:sz w:val="15"/>
              </w:rPr>
              <w:t>Нульовий</w:t>
            </w:r>
          </w:p>
          <w:bookmarkEnd w:id="6401"/>
        </w:tc>
        <w:tc>
          <w:tcPr>
            <w:tcW w:w="2999" w:type="dxa"/>
            <w:tcBorders>
              <w:top w:val="outset" w:color="000000" w:sz="8"/>
              <w:left w:val="outset" w:color="000000" w:sz="8"/>
              <w:bottom w:val="outset" w:color="000000" w:sz="8"/>
              <w:right w:val="outset" w:color="000000" w:sz="8"/>
            </w:tcBorders>
            <w:vAlign w:val="center"/>
          </w:tcPr>
          <w:bookmarkStart w:name="20701" w:id="6402"/>
          <w:p>
            <w:pPr>
              <w:spacing w:after="0"/>
              <w:ind w:left="0"/>
              <w:jc w:val="left"/>
            </w:pPr>
            <w:r>
              <w:rPr>
                <w:rFonts w:ascii="Arial"/>
                <w:b w:val="false"/>
                <w:i w:val="false"/>
                <w:color w:val="000000"/>
                <w:sz w:val="15"/>
              </w:rPr>
              <w:t>Може спричинити алергічні реакції (можливо уповільнені)</w:t>
            </w:r>
          </w:p>
          <w:bookmarkEnd w:id="64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02" w:id="6403"/>
          <w:p>
            <w:pPr>
              <w:spacing w:after="0"/>
              <w:ind w:left="0"/>
              <w:jc w:val="left"/>
            </w:pPr>
            <w:r>
              <w:rPr>
                <w:rFonts w:ascii="Arial"/>
                <w:b w:val="false"/>
                <w:i w:val="false"/>
                <w:color w:val="000000"/>
                <w:sz w:val="15"/>
              </w:rPr>
              <w:t>Парентеральний</w:t>
            </w:r>
            <w:r>
              <w:br/>
            </w:r>
            <w:r>
              <w:rPr>
                <w:rFonts w:ascii="Arial"/>
                <w:b w:val="false"/>
                <w:i w:val="false"/>
                <w:color w:val="000000"/>
                <w:sz w:val="15"/>
              </w:rPr>
              <w:t>Інгаляційний</w:t>
            </w:r>
          </w:p>
          <w:bookmarkEnd w:id="6403"/>
        </w:tc>
        <w:tc>
          <w:tcPr>
            <w:tcW w:w="1742" w:type="dxa"/>
            <w:tcBorders>
              <w:top w:val="outset" w:color="000000" w:sz="8"/>
              <w:left w:val="outset" w:color="000000" w:sz="8"/>
              <w:bottom w:val="outset" w:color="000000" w:sz="8"/>
              <w:right w:val="outset" w:color="000000" w:sz="8"/>
            </w:tcBorders>
            <w:vAlign w:val="center"/>
          </w:tcPr>
          <w:bookmarkStart w:name="20703" w:id="6404"/>
          <w:p>
            <w:pPr>
              <w:spacing w:after="0"/>
              <w:ind w:left="0"/>
              <w:jc w:val="left"/>
            </w:pPr>
            <w:r>
              <w:rPr>
                <w:rFonts w:ascii="Arial"/>
                <w:b w:val="false"/>
                <w:i w:val="false"/>
                <w:color w:val="000000"/>
                <w:sz w:val="15"/>
              </w:rPr>
              <w:t>Нульовий</w:t>
            </w:r>
          </w:p>
          <w:bookmarkEnd w:id="6404"/>
        </w:tc>
        <w:tc>
          <w:tcPr>
            <w:tcW w:w="2999" w:type="dxa"/>
            <w:tcBorders>
              <w:top w:val="outset" w:color="000000" w:sz="8"/>
              <w:left w:val="outset" w:color="000000" w:sz="8"/>
              <w:bottom w:val="outset" w:color="000000" w:sz="8"/>
              <w:right w:val="outset" w:color="000000" w:sz="8"/>
            </w:tcBorders>
            <w:vAlign w:val="center"/>
          </w:tcPr>
          <w:bookmarkStart w:name="20704" w:id="6405"/>
          <w:p>
            <w:pPr>
              <w:spacing w:after="0"/>
              <w:ind w:left="0"/>
              <w:jc w:val="left"/>
            </w:pPr>
            <w:r>
              <w:rPr>
                <w:rFonts w:ascii="Arial"/>
                <w:b w:val="false"/>
                <w:i w:val="false"/>
                <w:color w:val="000000"/>
                <w:sz w:val="15"/>
              </w:rPr>
              <w:t>Може спричинити алергічні реакції (можливо уповільнені), а в окремих випадках - бронхоспазм</w:t>
            </w:r>
          </w:p>
          <w:bookmarkEnd w:id="6405"/>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05" w:id="6406"/>
          <w:p>
            <w:pPr>
              <w:spacing w:after="0"/>
              <w:ind w:left="0"/>
              <w:jc w:val="left"/>
            </w:pPr>
            <w:r>
              <w:rPr>
                <w:rFonts w:ascii="Arial"/>
                <w:b w:val="false"/>
                <w:i w:val="false"/>
                <w:color w:val="000000"/>
                <w:sz w:val="15"/>
              </w:rPr>
              <w:t>Перуанський бальзам</w:t>
            </w:r>
          </w:p>
          <w:bookmarkEnd w:id="6406"/>
        </w:tc>
        <w:tc>
          <w:tcPr>
            <w:tcW w:w="694" w:type="dxa"/>
            <w:tcBorders>
              <w:top w:val="outset" w:color="000000" w:sz="8"/>
              <w:left w:val="outset" w:color="000000" w:sz="8"/>
              <w:bottom w:val="outset" w:color="000000" w:sz="8"/>
              <w:right w:val="outset" w:color="000000" w:sz="8"/>
            </w:tcBorders>
            <w:vAlign w:val="center"/>
          </w:tcPr>
          <w:bookmarkStart w:name="20706" w:id="6407"/>
          <w:p>
            <w:pPr>
              <w:spacing w:after="0"/>
              <w:ind w:left="0"/>
              <w:jc w:val="left"/>
            </w:pPr>
            <w:r>
              <w:rPr>
                <w:rFonts w:ascii="Arial"/>
                <w:b w:val="false"/>
                <w:i w:val="false"/>
                <w:color w:val="000000"/>
                <w:sz w:val="15"/>
              </w:rPr>
              <w:t xml:space="preserve"> </w:t>
            </w:r>
          </w:p>
          <w:bookmarkEnd w:id="6407"/>
        </w:tc>
        <w:tc>
          <w:tcPr>
            <w:tcW w:w="1935" w:type="dxa"/>
            <w:tcBorders>
              <w:top w:val="outset" w:color="000000" w:sz="8"/>
              <w:left w:val="outset" w:color="000000" w:sz="8"/>
              <w:bottom w:val="outset" w:color="000000" w:sz="8"/>
              <w:right w:val="outset" w:color="000000" w:sz="8"/>
            </w:tcBorders>
            <w:vAlign w:val="center"/>
          </w:tcPr>
          <w:bookmarkStart w:name="20707" w:id="6408"/>
          <w:p>
            <w:pPr>
              <w:spacing w:after="0"/>
              <w:ind w:left="0"/>
              <w:jc w:val="left"/>
            </w:pPr>
            <w:r>
              <w:rPr>
                <w:rFonts w:ascii="Arial"/>
                <w:b w:val="false"/>
                <w:i w:val="false"/>
                <w:color w:val="000000"/>
                <w:sz w:val="15"/>
              </w:rPr>
              <w:t>Зовнішньо</w:t>
            </w:r>
          </w:p>
          <w:bookmarkEnd w:id="6408"/>
        </w:tc>
        <w:tc>
          <w:tcPr>
            <w:tcW w:w="1742" w:type="dxa"/>
            <w:tcBorders>
              <w:top w:val="outset" w:color="000000" w:sz="8"/>
              <w:left w:val="outset" w:color="000000" w:sz="8"/>
              <w:bottom w:val="outset" w:color="000000" w:sz="8"/>
              <w:right w:val="outset" w:color="000000" w:sz="8"/>
            </w:tcBorders>
            <w:vAlign w:val="center"/>
          </w:tcPr>
          <w:bookmarkStart w:name="20708" w:id="6409"/>
          <w:p>
            <w:pPr>
              <w:spacing w:after="0"/>
              <w:ind w:left="0"/>
              <w:jc w:val="left"/>
            </w:pPr>
            <w:r>
              <w:rPr>
                <w:rFonts w:ascii="Arial"/>
                <w:b w:val="false"/>
                <w:i w:val="false"/>
                <w:color w:val="000000"/>
                <w:sz w:val="15"/>
              </w:rPr>
              <w:t>Нульовий</w:t>
            </w:r>
          </w:p>
          <w:bookmarkEnd w:id="6409"/>
        </w:tc>
        <w:tc>
          <w:tcPr>
            <w:tcW w:w="2999" w:type="dxa"/>
            <w:tcBorders>
              <w:top w:val="outset" w:color="000000" w:sz="8"/>
              <w:left w:val="outset" w:color="000000" w:sz="8"/>
              <w:bottom w:val="outset" w:color="000000" w:sz="8"/>
              <w:right w:val="outset" w:color="000000" w:sz="8"/>
            </w:tcBorders>
            <w:vAlign w:val="center"/>
          </w:tcPr>
          <w:bookmarkStart w:name="20709" w:id="6410"/>
          <w:p>
            <w:pPr>
              <w:spacing w:after="0"/>
              <w:ind w:left="0"/>
              <w:jc w:val="left"/>
            </w:pPr>
            <w:r>
              <w:rPr>
                <w:rFonts w:ascii="Arial"/>
                <w:b w:val="false"/>
                <w:i w:val="false"/>
                <w:color w:val="000000"/>
                <w:sz w:val="15"/>
              </w:rPr>
              <w:t>Може спричинити шкірні реакції</w:t>
            </w:r>
          </w:p>
          <w:bookmarkEnd w:id="6410"/>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10" w:id="6411"/>
          <w:p>
            <w:pPr>
              <w:spacing w:after="0"/>
              <w:ind w:left="0"/>
              <w:jc w:val="left"/>
            </w:pPr>
            <w:r>
              <w:rPr>
                <w:rFonts w:ascii="Arial"/>
                <w:b w:val="false"/>
                <w:i w:val="false"/>
                <w:color w:val="000000"/>
                <w:sz w:val="15"/>
              </w:rPr>
              <w:t>Пропіленгліколь та ефіри</w:t>
            </w:r>
          </w:p>
          <w:bookmarkEnd w:id="6411"/>
        </w:tc>
        <w:tc>
          <w:tcPr>
            <w:tcW w:w="694" w:type="dxa"/>
            <w:vMerge w:val="restart"/>
            <w:tcBorders>
              <w:top w:val="outset" w:color="000000" w:sz="8"/>
              <w:left w:val="outset" w:color="000000" w:sz="8"/>
              <w:bottom w:val="outset" w:color="000000" w:sz="8"/>
              <w:right w:val="outset" w:color="000000" w:sz="8"/>
            </w:tcBorders>
            <w:vAlign w:val="center"/>
          </w:tcPr>
          <w:bookmarkStart w:name="20711" w:id="6412"/>
          <w:p>
            <w:pPr>
              <w:spacing w:after="0"/>
              <w:ind w:left="0"/>
              <w:jc w:val="left"/>
            </w:pPr>
            <w:r>
              <w:rPr>
                <w:rFonts w:ascii="Arial"/>
                <w:b w:val="false"/>
                <w:i w:val="false"/>
                <w:color w:val="000000"/>
                <w:sz w:val="15"/>
              </w:rPr>
              <w:t xml:space="preserve"> </w:t>
            </w:r>
          </w:p>
          <w:bookmarkEnd w:id="6412"/>
        </w:tc>
        <w:tc>
          <w:tcPr>
            <w:tcW w:w="1935" w:type="dxa"/>
            <w:tcBorders>
              <w:top w:val="outset" w:color="000000" w:sz="8"/>
              <w:left w:val="outset" w:color="000000" w:sz="8"/>
              <w:bottom w:val="outset" w:color="000000" w:sz="8"/>
              <w:right w:val="outset" w:color="000000" w:sz="8"/>
            </w:tcBorders>
            <w:vAlign w:val="center"/>
          </w:tcPr>
          <w:bookmarkStart w:name="20712" w:id="6413"/>
          <w:p>
            <w:pPr>
              <w:spacing w:after="0"/>
              <w:ind w:left="0"/>
              <w:jc w:val="left"/>
            </w:pPr>
            <w:r>
              <w:rPr>
                <w:rFonts w:ascii="Arial"/>
                <w:b w:val="false"/>
                <w:i w:val="false"/>
                <w:color w:val="000000"/>
                <w:sz w:val="15"/>
              </w:rPr>
              <w:t>Зовнішньо</w:t>
            </w:r>
          </w:p>
          <w:bookmarkEnd w:id="6413"/>
        </w:tc>
        <w:tc>
          <w:tcPr>
            <w:tcW w:w="1742" w:type="dxa"/>
            <w:tcBorders>
              <w:top w:val="outset" w:color="000000" w:sz="8"/>
              <w:left w:val="outset" w:color="000000" w:sz="8"/>
              <w:bottom w:val="outset" w:color="000000" w:sz="8"/>
              <w:right w:val="outset" w:color="000000" w:sz="8"/>
            </w:tcBorders>
            <w:vAlign w:val="center"/>
          </w:tcPr>
          <w:bookmarkStart w:name="20713" w:id="6414"/>
          <w:p>
            <w:pPr>
              <w:spacing w:after="0"/>
              <w:ind w:left="0"/>
              <w:jc w:val="left"/>
            </w:pPr>
            <w:r>
              <w:rPr>
                <w:rFonts w:ascii="Arial"/>
                <w:b w:val="false"/>
                <w:i w:val="false"/>
                <w:color w:val="000000"/>
                <w:sz w:val="15"/>
              </w:rPr>
              <w:t>Нульовий</w:t>
            </w:r>
          </w:p>
          <w:bookmarkEnd w:id="6414"/>
        </w:tc>
        <w:tc>
          <w:tcPr>
            <w:tcW w:w="2999" w:type="dxa"/>
            <w:tcBorders>
              <w:top w:val="outset" w:color="000000" w:sz="8"/>
              <w:left w:val="outset" w:color="000000" w:sz="8"/>
              <w:bottom w:val="outset" w:color="000000" w:sz="8"/>
              <w:right w:val="outset" w:color="000000" w:sz="8"/>
            </w:tcBorders>
            <w:vAlign w:val="center"/>
          </w:tcPr>
          <w:bookmarkStart w:name="20714" w:id="6415"/>
          <w:p>
            <w:pPr>
              <w:spacing w:after="0"/>
              <w:ind w:left="0"/>
              <w:jc w:val="left"/>
            </w:pPr>
            <w:r>
              <w:rPr>
                <w:rFonts w:ascii="Arial"/>
                <w:b w:val="false"/>
                <w:i w:val="false"/>
                <w:color w:val="000000"/>
                <w:sz w:val="15"/>
              </w:rPr>
              <w:t>Може спричинити подразнення шкіри</w:t>
            </w:r>
          </w:p>
          <w:bookmarkEnd w:id="64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15" w:id="6416"/>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p>
          <w:bookmarkEnd w:id="6416"/>
        </w:tc>
        <w:tc>
          <w:tcPr>
            <w:tcW w:w="1742" w:type="dxa"/>
            <w:tcBorders>
              <w:top w:val="outset" w:color="000000" w:sz="8"/>
              <w:left w:val="outset" w:color="000000" w:sz="8"/>
              <w:bottom w:val="outset" w:color="000000" w:sz="8"/>
              <w:right w:val="outset" w:color="000000" w:sz="8"/>
            </w:tcBorders>
            <w:vAlign w:val="center"/>
          </w:tcPr>
          <w:bookmarkStart w:name="20716" w:id="6417"/>
          <w:p>
            <w:pPr>
              <w:spacing w:after="0"/>
              <w:ind w:left="0"/>
              <w:jc w:val="left"/>
            </w:pPr>
            <w:r>
              <w:rPr>
                <w:rFonts w:ascii="Arial"/>
                <w:b w:val="false"/>
                <w:i w:val="false"/>
                <w:color w:val="000000"/>
                <w:sz w:val="15"/>
              </w:rPr>
              <w:t>400 мг/кг (для дорослих)</w:t>
            </w:r>
            <w:r>
              <w:br/>
            </w:r>
            <w:r>
              <w:rPr>
                <w:rFonts w:ascii="Arial"/>
                <w:b w:val="false"/>
                <w:i w:val="false"/>
                <w:color w:val="000000"/>
                <w:sz w:val="15"/>
              </w:rPr>
              <w:t>200 мг/кг (для дітей)</w:t>
            </w:r>
          </w:p>
          <w:bookmarkEnd w:id="6417"/>
        </w:tc>
        <w:tc>
          <w:tcPr>
            <w:tcW w:w="2999" w:type="dxa"/>
            <w:tcBorders>
              <w:top w:val="outset" w:color="000000" w:sz="8"/>
              <w:left w:val="outset" w:color="000000" w:sz="8"/>
              <w:bottom w:val="outset" w:color="000000" w:sz="8"/>
              <w:right w:val="outset" w:color="000000" w:sz="8"/>
            </w:tcBorders>
            <w:vAlign w:val="center"/>
          </w:tcPr>
          <w:bookmarkStart w:name="20717" w:id="6418"/>
          <w:p>
            <w:pPr>
              <w:spacing w:after="0"/>
              <w:ind w:left="0"/>
              <w:jc w:val="left"/>
            </w:pPr>
            <w:r>
              <w:rPr>
                <w:rFonts w:ascii="Arial"/>
                <w:b w:val="false"/>
                <w:i w:val="false"/>
                <w:color w:val="000000"/>
                <w:sz w:val="15"/>
              </w:rPr>
              <w:t>Може спричинити симптоми, схожі з такими, що виникають при вживанні алкоголю</w:t>
            </w:r>
          </w:p>
          <w:bookmarkEnd w:id="6418"/>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18" w:id="6419"/>
          <w:p>
            <w:pPr>
              <w:spacing w:after="0"/>
              <w:ind w:left="0"/>
              <w:jc w:val="left"/>
            </w:pPr>
            <w:r>
              <w:rPr>
                <w:rFonts w:ascii="Arial"/>
                <w:b w:val="false"/>
                <w:i w:val="false"/>
                <w:color w:val="000000"/>
                <w:sz w:val="15"/>
              </w:rPr>
              <w:t>Сорбіт</w:t>
            </w:r>
          </w:p>
          <w:bookmarkEnd w:id="6419"/>
        </w:tc>
        <w:tc>
          <w:tcPr>
            <w:tcW w:w="694" w:type="dxa"/>
            <w:vMerge w:val="restart"/>
            <w:tcBorders>
              <w:top w:val="outset" w:color="000000" w:sz="8"/>
              <w:left w:val="outset" w:color="000000" w:sz="8"/>
              <w:bottom w:val="outset" w:color="000000" w:sz="8"/>
              <w:right w:val="outset" w:color="000000" w:sz="8"/>
            </w:tcBorders>
            <w:vAlign w:val="center"/>
          </w:tcPr>
          <w:bookmarkStart w:name="20719" w:id="6420"/>
          <w:p>
            <w:pPr>
              <w:spacing w:after="0"/>
              <w:ind w:left="0"/>
              <w:jc w:val="left"/>
            </w:pPr>
            <w:r>
              <w:rPr>
                <w:rFonts w:ascii="Arial"/>
                <w:b w:val="false"/>
                <w:i w:val="false"/>
                <w:color w:val="000000"/>
                <w:sz w:val="15"/>
              </w:rPr>
              <w:t>E 420</w:t>
            </w:r>
          </w:p>
          <w:bookmarkEnd w:id="6420"/>
        </w:tc>
        <w:tc>
          <w:tcPr>
            <w:tcW w:w="1935" w:type="dxa"/>
            <w:tcBorders>
              <w:top w:val="outset" w:color="000000" w:sz="8"/>
              <w:left w:val="outset" w:color="000000" w:sz="8"/>
              <w:bottom w:val="outset" w:color="000000" w:sz="8"/>
              <w:right w:val="outset" w:color="000000" w:sz="8"/>
            </w:tcBorders>
            <w:vAlign w:val="center"/>
          </w:tcPr>
          <w:bookmarkStart w:name="20720" w:id="6421"/>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p>
          <w:bookmarkEnd w:id="6421"/>
        </w:tc>
        <w:tc>
          <w:tcPr>
            <w:tcW w:w="1742" w:type="dxa"/>
            <w:tcBorders>
              <w:top w:val="outset" w:color="000000" w:sz="8"/>
              <w:left w:val="outset" w:color="000000" w:sz="8"/>
              <w:bottom w:val="outset" w:color="000000" w:sz="8"/>
              <w:right w:val="outset" w:color="000000" w:sz="8"/>
            </w:tcBorders>
            <w:vAlign w:val="center"/>
          </w:tcPr>
          <w:bookmarkStart w:name="20721" w:id="6422"/>
          <w:p>
            <w:pPr>
              <w:spacing w:after="0"/>
              <w:ind w:left="0"/>
              <w:jc w:val="left"/>
            </w:pPr>
            <w:r>
              <w:rPr>
                <w:rFonts w:ascii="Arial"/>
                <w:b w:val="false"/>
                <w:i w:val="false"/>
                <w:color w:val="000000"/>
                <w:sz w:val="15"/>
              </w:rPr>
              <w:t>Нульовий</w:t>
            </w:r>
          </w:p>
          <w:bookmarkEnd w:id="6422"/>
        </w:tc>
        <w:tc>
          <w:tcPr>
            <w:tcW w:w="2999" w:type="dxa"/>
            <w:tcBorders>
              <w:top w:val="outset" w:color="000000" w:sz="8"/>
              <w:left w:val="outset" w:color="000000" w:sz="8"/>
              <w:bottom w:val="outset" w:color="000000" w:sz="8"/>
              <w:right w:val="outset" w:color="000000" w:sz="8"/>
            </w:tcBorders>
            <w:vAlign w:val="center"/>
          </w:tcPr>
          <w:bookmarkStart w:name="20722" w:id="6423"/>
          <w:p>
            <w:pPr>
              <w:spacing w:after="0"/>
              <w:ind w:left="0"/>
              <w:jc w:val="left"/>
            </w:pPr>
            <w:r>
              <w:rPr>
                <w:rFonts w:ascii="Arial"/>
                <w:b w:val="false"/>
                <w:i w:val="false"/>
                <w:color w:val="000000"/>
                <w:sz w:val="15"/>
              </w:rPr>
              <w:t>Якщо у Вас встановлена непереносимість деяких цукрів, проконсультуйтеся з лікарем, перш ніж приймати цей лікарський засіб</w:t>
            </w:r>
          </w:p>
          <w:bookmarkEnd w:id="64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23" w:id="6424"/>
          <w:p>
            <w:pPr>
              <w:spacing w:after="0"/>
              <w:ind w:left="0"/>
              <w:jc w:val="left"/>
            </w:pPr>
            <w:r>
              <w:rPr>
                <w:rFonts w:ascii="Arial"/>
                <w:b w:val="false"/>
                <w:i w:val="false"/>
                <w:color w:val="000000"/>
                <w:sz w:val="15"/>
              </w:rPr>
              <w:t>Пероральний</w:t>
            </w:r>
          </w:p>
          <w:bookmarkEnd w:id="6424"/>
        </w:tc>
        <w:tc>
          <w:tcPr>
            <w:tcW w:w="1742" w:type="dxa"/>
            <w:tcBorders>
              <w:top w:val="outset" w:color="000000" w:sz="8"/>
              <w:left w:val="outset" w:color="000000" w:sz="8"/>
              <w:bottom w:val="outset" w:color="000000" w:sz="8"/>
              <w:right w:val="outset" w:color="000000" w:sz="8"/>
            </w:tcBorders>
            <w:vAlign w:val="center"/>
          </w:tcPr>
          <w:bookmarkStart w:name="20724" w:id="6425"/>
          <w:p>
            <w:pPr>
              <w:spacing w:after="0"/>
              <w:ind w:left="0"/>
              <w:jc w:val="left"/>
            </w:pPr>
            <w:r>
              <w:rPr>
                <w:rFonts w:ascii="Arial"/>
                <w:b w:val="false"/>
                <w:i w:val="false"/>
                <w:color w:val="000000"/>
                <w:sz w:val="15"/>
              </w:rPr>
              <w:t>10 г</w:t>
            </w:r>
          </w:p>
          <w:bookmarkEnd w:id="6425"/>
        </w:tc>
        <w:tc>
          <w:tcPr>
            <w:tcW w:w="2999" w:type="dxa"/>
            <w:tcBorders>
              <w:top w:val="outset" w:color="000000" w:sz="8"/>
              <w:left w:val="outset" w:color="000000" w:sz="8"/>
              <w:bottom w:val="outset" w:color="000000" w:sz="8"/>
              <w:right w:val="outset" w:color="000000" w:sz="8"/>
            </w:tcBorders>
            <w:vAlign w:val="center"/>
          </w:tcPr>
          <w:bookmarkStart w:name="20725" w:id="6426"/>
          <w:p>
            <w:pPr>
              <w:spacing w:after="0"/>
              <w:ind w:left="0"/>
              <w:jc w:val="left"/>
            </w:pPr>
            <w:r>
              <w:rPr>
                <w:rFonts w:ascii="Arial"/>
                <w:b w:val="false"/>
                <w:i w:val="false"/>
                <w:color w:val="000000"/>
                <w:sz w:val="15"/>
              </w:rPr>
              <w:t>Може чинити м'яку послаблюючу дію. Енергетична цінність 1 г сорбіту - 2,6 ккал</w:t>
            </w:r>
          </w:p>
          <w:bookmarkEnd w:id="6426"/>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26" w:id="6427"/>
          <w:p>
            <w:pPr>
              <w:spacing w:after="0"/>
              <w:ind w:left="0"/>
              <w:jc w:val="left"/>
            </w:pPr>
            <w:r>
              <w:rPr>
                <w:rFonts w:ascii="Arial"/>
                <w:b w:val="false"/>
                <w:i w:val="false"/>
                <w:color w:val="000000"/>
                <w:sz w:val="15"/>
              </w:rPr>
              <w:t>Спирт бензиловий</w:t>
            </w:r>
          </w:p>
          <w:bookmarkEnd w:id="6427"/>
        </w:tc>
        <w:tc>
          <w:tcPr>
            <w:tcW w:w="694" w:type="dxa"/>
            <w:vMerge w:val="restart"/>
            <w:tcBorders>
              <w:top w:val="outset" w:color="000000" w:sz="8"/>
              <w:left w:val="outset" w:color="000000" w:sz="8"/>
              <w:bottom w:val="outset" w:color="000000" w:sz="8"/>
              <w:right w:val="outset" w:color="000000" w:sz="8"/>
            </w:tcBorders>
            <w:vAlign w:val="center"/>
          </w:tcPr>
          <w:bookmarkStart w:name="20727" w:id="6428"/>
          <w:p>
            <w:pPr>
              <w:spacing w:after="0"/>
              <w:ind w:left="0"/>
              <w:jc w:val="left"/>
            </w:pPr>
            <w:r>
              <w:rPr>
                <w:rFonts w:ascii="Arial"/>
                <w:b w:val="false"/>
                <w:i w:val="false"/>
                <w:color w:val="000000"/>
                <w:sz w:val="15"/>
              </w:rPr>
              <w:t xml:space="preserve"> </w:t>
            </w:r>
          </w:p>
          <w:bookmarkEnd w:id="6428"/>
        </w:tc>
        <w:tc>
          <w:tcPr>
            <w:tcW w:w="1935" w:type="dxa"/>
            <w:vMerge w:val="restart"/>
            <w:tcBorders>
              <w:top w:val="outset" w:color="000000" w:sz="8"/>
              <w:left w:val="outset" w:color="000000" w:sz="8"/>
              <w:bottom w:val="outset" w:color="000000" w:sz="8"/>
              <w:right w:val="outset" w:color="000000" w:sz="8"/>
            </w:tcBorders>
            <w:vAlign w:val="center"/>
          </w:tcPr>
          <w:bookmarkStart w:name="20728" w:id="6429"/>
          <w:p>
            <w:pPr>
              <w:spacing w:after="0"/>
              <w:ind w:left="0"/>
              <w:jc w:val="left"/>
            </w:pPr>
            <w:r>
              <w:rPr>
                <w:rFonts w:ascii="Arial"/>
                <w:b w:val="false"/>
                <w:i w:val="false"/>
                <w:color w:val="000000"/>
                <w:sz w:val="15"/>
              </w:rPr>
              <w:t>Парентеральний</w:t>
            </w:r>
          </w:p>
          <w:bookmarkEnd w:id="6429"/>
        </w:tc>
        <w:tc>
          <w:tcPr>
            <w:tcW w:w="1742" w:type="dxa"/>
            <w:tcBorders>
              <w:top w:val="outset" w:color="000000" w:sz="8"/>
              <w:left w:val="outset" w:color="000000" w:sz="8"/>
              <w:bottom w:val="outset" w:color="000000" w:sz="8"/>
              <w:right w:val="outset" w:color="000000" w:sz="8"/>
            </w:tcBorders>
            <w:vAlign w:val="center"/>
          </w:tcPr>
          <w:bookmarkStart w:name="20729" w:id="6430"/>
          <w:p>
            <w:pPr>
              <w:spacing w:after="0"/>
              <w:ind w:left="0"/>
              <w:jc w:val="left"/>
            </w:pPr>
            <w:r>
              <w:rPr>
                <w:rFonts w:ascii="Arial"/>
                <w:b w:val="false"/>
                <w:i w:val="false"/>
                <w:color w:val="000000"/>
                <w:sz w:val="15"/>
              </w:rPr>
              <w:t>Менше 90 мг/кг/добу</w:t>
            </w:r>
          </w:p>
          <w:bookmarkEnd w:id="6430"/>
        </w:tc>
        <w:tc>
          <w:tcPr>
            <w:tcW w:w="2999" w:type="dxa"/>
            <w:tcBorders>
              <w:top w:val="outset" w:color="000000" w:sz="8"/>
              <w:left w:val="outset" w:color="000000" w:sz="8"/>
              <w:bottom w:val="outset" w:color="000000" w:sz="8"/>
              <w:right w:val="outset" w:color="000000" w:sz="8"/>
            </w:tcBorders>
            <w:vAlign w:val="center"/>
          </w:tcPr>
          <w:bookmarkStart w:name="20730" w:id="6431"/>
          <w:p>
            <w:pPr>
              <w:spacing w:after="0"/>
              <w:ind w:left="0"/>
              <w:jc w:val="left"/>
            </w:pPr>
            <w:r>
              <w:rPr>
                <w:rFonts w:ascii="Arial"/>
                <w:b w:val="false"/>
                <w:i w:val="false"/>
                <w:color w:val="000000"/>
                <w:sz w:val="15"/>
              </w:rPr>
              <w:t>Не застосовують недоношеним дітям та новонародженим.</w:t>
            </w:r>
            <w:r>
              <w:br/>
            </w:r>
            <w:r>
              <w:rPr>
                <w:rFonts w:ascii="Arial"/>
                <w:b w:val="false"/>
                <w:i w:val="false"/>
                <w:color w:val="000000"/>
                <w:sz w:val="15"/>
              </w:rPr>
              <w:t>Може спричинити токсичні та алергічні реакції у немовлят та дітей віком до 3 років</w:t>
            </w:r>
          </w:p>
          <w:bookmarkEnd w:id="64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731" w:id="6432"/>
          <w:p>
            <w:pPr>
              <w:spacing w:after="0"/>
              <w:ind w:left="0"/>
              <w:jc w:val="left"/>
            </w:pPr>
            <w:r>
              <w:rPr>
                <w:rFonts w:ascii="Arial"/>
                <w:b w:val="false"/>
                <w:i w:val="false"/>
                <w:color w:val="000000"/>
                <w:sz w:val="15"/>
              </w:rPr>
              <w:t>90 мг/кг/добу</w:t>
            </w:r>
          </w:p>
          <w:bookmarkEnd w:id="6432"/>
        </w:tc>
        <w:tc>
          <w:tcPr>
            <w:tcW w:w="2999" w:type="dxa"/>
            <w:tcBorders>
              <w:top w:val="outset" w:color="000000" w:sz="8"/>
              <w:left w:val="outset" w:color="000000" w:sz="8"/>
              <w:bottom w:val="outset" w:color="000000" w:sz="8"/>
              <w:right w:val="outset" w:color="000000" w:sz="8"/>
            </w:tcBorders>
            <w:vAlign w:val="center"/>
          </w:tcPr>
          <w:bookmarkStart w:name="20732" w:id="6433"/>
          <w:p>
            <w:pPr>
              <w:spacing w:after="0"/>
              <w:ind w:left="0"/>
              <w:jc w:val="left"/>
            </w:pPr>
            <w:r>
              <w:rPr>
                <w:rFonts w:ascii="Arial"/>
                <w:b w:val="false"/>
                <w:i w:val="false"/>
                <w:color w:val="000000"/>
                <w:sz w:val="15"/>
              </w:rPr>
              <w:t>Не застосовують недоношеним дітям та новонародженим.</w:t>
            </w:r>
            <w:r>
              <w:br/>
            </w:r>
            <w:r>
              <w:rPr>
                <w:rFonts w:ascii="Arial"/>
                <w:b w:val="false"/>
                <w:i w:val="false"/>
                <w:color w:val="000000"/>
                <w:sz w:val="15"/>
              </w:rPr>
              <w:t>Через ризик фатальних токсичних реакцій не застосовувати немовлятам та дітям віком до 3 років</w:t>
            </w:r>
          </w:p>
          <w:bookmarkEnd w:id="6433"/>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33" w:id="6434"/>
          <w:p>
            <w:pPr>
              <w:spacing w:after="0"/>
              <w:ind w:left="0"/>
              <w:jc w:val="left"/>
            </w:pPr>
            <w:r>
              <w:rPr>
                <w:rFonts w:ascii="Arial"/>
                <w:b w:val="false"/>
                <w:i w:val="false"/>
                <w:color w:val="000000"/>
                <w:sz w:val="15"/>
              </w:rPr>
              <w:t>Спирт стеариловий</w:t>
            </w:r>
          </w:p>
          <w:bookmarkEnd w:id="6434"/>
        </w:tc>
        <w:tc>
          <w:tcPr>
            <w:tcW w:w="694" w:type="dxa"/>
            <w:tcBorders>
              <w:top w:val="outset" w:color="000000" w:sz="8"/>
              <w:left w:val="outset" w:color="000000" w:sz="8"/>
              <w:bottom w:val="outset" w:color="000000" w:sz="8"/>
              <w:right w:val="outset" w:color="000000" w:sz="8"/>
            </w:tcBorders>
            <w:vAlign w:val="center"/>
          </w:tcPr>
          <w:bookmarkStart w:name="20734" w:id="6435"/>
          <w:p>
            <w:pPr>
              <w:spacing w:after="0"/>
              <w:ind w:left="0"/>
              <w:jc w:val="left"/>
            </w:pPr>
            <w:r>
              <w:rPr>
                <w:rFonts w:ascii="Arial"/>
                <w:b w:val="false"/>
                <w:i w:val="false"/>
                <w:color w:val="000000"/>
                <w:sz w:val="15"/>
              </w:rPr>
              <w:t xml:space="preserve"> </w:t>
            </w:r>
          </w:p>
          <w:bookmarkEnd w:id="6435"/>
        </w:tc>
        <w:tc>
          <w:tcPr>
            <w:tcW w:w="1935" w:type="dxa"/>
            <w:tcBorders>
              <w:top w:val="outset" w:color="000000" w:sz="8"/>
              <w:left w:val="outset" w:color="000000" w:sz="8"/>
              <w:bottom w:val="outset" w:color="000000" w:sz="8"/>
              <w:right w:val="outset" w:color="000000" w:sz="8"/>
            </w:tcBorders>
            <w:vAlign w:val="center"/>
          </w:tcPr>
          <w:bookmarkStart w:name="20735" w:id="6436"/>
          <w:p>
            <w:pPr>
              <w:spacing w:after="0"/>
              <w:ind w:left="0"/>
              <w:jc w:val="left"/>
            </w:pPr>
            <w:r>
              <w:rPr>
                <w:rFonts w:ascii="Arial"/>
                <w:b w:val="false"/>
                <w:i w:val="false"/>
                <w:color w:val="000000"/>
                <w:sz w:val="15"/>
              </w:rPr>
              <w:t>Зовнішньо</w:t>
            </w:r>
          </w:p>
          <w:bookmarkEnd w:id="6436"/>
        </w:tc>
        <w:tc>
          <w:tcPr>
            <w:tcW w:w="1742" w:type="dxa"/>
            <w:tcBorders>
              <w:top w:val="outset" w:color="000000" w:sz="8"/>
              <w:left w:val="outset" w:color="000000" w:sz="8"/>
              <w:bottom w:val="outset" w:color="000000" w:sz="8"/>
              <w:right w:val="outset" w:color="000000" w:sz="8"/>
            </w:tcBorders>
            <w:vAlign w:val="center"/>
          </w:tcPr>
          <w:bookmarkStart w:name="20736" w:id="6437"/>
          <w:p>
            <w:pPr>
              <w:spacing w:after="0"/>
              <w:ind w:left="0"/>
              <w:jc w:val="left"/>
            </w:pPr>
            <w:r>
              <w:rPr>
                <w:rFonts w:ascii="Arial"/>
                <w:b w:val="false"/>
                <w:i w:val="false"/>
                <w:color w:val="000000"/>
                <w:sz w:val="15"/>
              </w:rPr>
              <w:t>Нульовий</w:t>
            </w:r>
          </w:p>
          <w:bookmarkEnd w:id="6437"/>
        </w:tc>
        <w:tc>
          <w:tcPr>
            <w:tcW w:w="2999" w:type="dxa"/>
            <w:tcBorders>
              <w:top w:val="outset" w:color="000000" w:sz="8"/>
              <w:left w:val="outset" w:color="000000" w:sz="8"/>
              <w:bottom w:val="outset" w:color="000000" w:sz="8"/>
              <w:right w:val="outset" w:color="000000" w:sz="8"/>
            </w:tcBorders>
            <w:vAlign w:val="center"/>
          </w:tcPr>
          <w:bookmarkStart w:name="20737" w:id="6438"/>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438"/>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38" w:id="6439"/>
          <w:p>
            <w:pPr>
              <w:spacing w:after="0"/>
              <w:ind w:left="0"/>
              <w:jc w:val="left"/>
            </w:pPr>
            <w:r>
              <w:rPr>
                <w:rFonts w:ascii="Arial"/>
                <w:b w:val="false"/>
                <w:i w:val="false"/>
                <w:color w:val="000000"/>
                <w:sz w:val="15"/>
              </w:rPr>
              <w:t>Спирт цетиловий</w:t>
            </w:r>
          </w:p>
          <w:bookmarkEnd w:id="6439"/>
        </w:tc>
        <w:tc>
          <w:tcPr>
            <w:tcW w:w="694" w:type="dxa"/>
            <w:tcBorders>
              <w:top w:val="outset" w:color="000000" w:sz="8"/>
              <w:left w:val="outset" w:color="000000" w:sz="8"/>
              <w:bottom w:val="outset" w:color="000000" w:sz="8"/>
              <w:right w:val="outset" w:color="000000" w:sz="8"/>
            </w:tcBorders>
            <w:vAlign w:val="center"/>
          </w:tcPr>
          <w:bookmarkStart w:name="20739" w:id="6440"/>
          <w:p>
            <w:pPr>
              <w:spacing w:after="0"/>
              <w:ind w:left="0"/>
              <w:jc w:val="left"/>
            </w:pPr>
            <w:r>
              <w:rPr>
                <w:rFonts w:ascii="Arial"/>
                <w:b w:val="false"/>
                <w:i w:val="false"/>
                <w:color w:val="000000"/>
                <w:sz w:val="15"/>
              </w:rPr>
              <w:t xml:space="preserve"> </w:t>
            </w:r>
          </w:p>
          <w:bookmarkEnd w:id="6440"/>
        </w:tc>
        <w:tc>
          <w:tcPr>
            <w:tcW w:w="1935" w:type="dxa"/>
            <w:tcBorders>
              <w:top w:val="outset" w:color="000000" w:sz="8"/>
              <w:left w:val="outset" w:color="000000" w:sz="8"/>
              <w:bottom w:val="outset" w:color="000000" w:sz="8"/>
              <w:right w:val="outset" w:color="000000" w:sz="8"/>
            </w:tcBorders>
            <w:vAlign w:val="center"/>
          </w:tcPr>
          <w:bookmarkStart w:name="20740" w:id="6441"/>
          <w:p>
            <w:pPr>
              <w:spacing w:after="0"/>
              <w:ind w:left="0"/>
              <w:jc w:val="left"/>
            </w:pPr>
            <w:r>
              <w:rPr>
                <w:rFonts w:ascii="Arial"/>
                <w:b w:val="false"/>
                <w:i w:val="false"/>
                <w:color w:val="000000"/>
                <w:sz w:val="15"/>
              </w:rPr>
              <w:t>Зовнішньо</w:t>
            </w:r>
          </w:p>
          <w:bookmarkEnd w:id="6441"/>
        </w:tc>
        <w:tc>
          <w:tcPr>
            <w:tcW w:w="1742" w:type="dxa"/>
            <w:tcBorders>
              <w:top w:val="outset" w:color="000000" w:sz="8"/>
              <w:left w:val="outset" w:color="000000" w:sz="8"/>
              <w:bottom w:val="outset" w:color="000000" w:sz="8"/>
              <w:right w:val="outset" w:color="000000" w:sz="8"/>
            </w:tcBorders>
            <w:vAlign w:val="center"/>
          </w:tcPr>
          <w:bookmarkStart w:name="20741" w:id="6442"/>
          <w:p>
            <w:pPr>
              <w:spacing w:after="0"/>
              <w:ind w:left="0"/>
              <w:jc w:val="left"/>
            </w:pPr>
            <w:r>
              <w:rPr>
                <w:rFonts w:ascii="Arial"/>
                <w:b w:val="false"/>
                <w:i w:val="false"/>
                <w:color w:val="000000"/>
                <w:sz w:val="15"/>
              </w:rPr>
              <w:t>Нульовий</w:t>
            </w:r>
          </w:p>
          <w:bookmarkEnd w:id="6442"/>
        </w:tc>
        <w:tc>
          <w:tcPr>
            <w:tcW w:w="2999" w:type="dxa"/>
            <w:tcBorders>
              <w:top w:val="outset" w:color="000000" w:sz="8"/>
              <w:left w:val="outset" w:color="000000" w:sz="8"/>
              <w:bottom w:val="outset" w:color="000000" w:sz="8"/>
              <w:right w:val="outset" w:color="000000" w:sz="8"/>
            </w:tcBorders>
            <w:vAlign w:val="center"/>
          </w:tcPr>
          <w:bookmarkStart w:name="20742" w:id="6443"/>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443"/>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43" w:id="6444"/>
          <w:p>
            <w:pPr>
              <w:spacing w:after="0"/>
              <w:ind w:left="0"/>
              <w:jc w:val="left"/>
            </w:pPr>
            <w:r>
              <w:rPr>
                <w:rFonts w:ascii="Arial"/>
                <w:b w:val="false"/>
                <w:i w:val="false"/>
                <w:color w:val="000000"/>
                <w:sz w:val="15"/>
              </w:rPr>
              <w:t>Спирт цетостеариловий</w:t>
            </w:r>
          </w:p>
          <w:bookmarkEnd w:id="6444"/>
        </w:tc>
        <w:tc>
          <w:tcPr>
            <w:tcW w:w="694" w:type="dxa"/>
            <w:tcBorders>
              <w:top w:val="outset" w:color="000000" w:sz="8"/>
              <w:left w:val="outset" w:color="000000" w:sz="8"/>
              <w:bottom w:val="outset" w:color="000000" w:sz="8"/>
              <w:right w:val="outset" w:color="000000" w:sz="8"/>
            </w:tcBorders>
            <w:vAlign w:val="center"/>
          </w:tcPr>
          <w:bookmarkStart w:name="20744" w:id="6445"/>
          <w:p>
            <w:pPr>
              <w:spacing w:after="0"/>
              <w:ind w:left="0"/>
              <w:jc w:val="left"/>
            </w:pPr>
            <w:r>
              <w:rPr>
                <w:rFonts w:ascii="Arial"/>
                <w:b w:val="false"/>
                <w:i w:val="false"/>
                <w:color w:val="000000"/>
                <w:sz w:val="15"/>
              </w:rPr>
              <w:t xml:space="preserve"> </w:t>
            </w:r>
          </w:p>
          <w:bookmarkEnd w:id="6445"/>
        </w:tc>
        <w:tc>
          <w:tcPr>
            <w:tcW w:w="1935" w:type="dxa"/>
            <w:tcBorders>
              <w:top w:val="outset" w:color="000000" w:sz="8"/>
              <w:left w:val="outset" w:color="000000" w:sz="8"/>
              <w:bottom w:val="outset" w:color="000000" w:sz="8"/>
              <w:right w:val="outset" w:color="000000" w:sz="8"/>
            </w:tcBorders>
            <w:vAlign w:val="center"/>
          </w:tcPr>
          <w:bookmarkStart w:name="20745" w:id="6446"/>
          <w:p>
            <w:pPr>
              <w:spacing w:after="0"/>
              <w:ind w:left="0"/>
              <w:jc w:val="left"/>
            </w:pPr>
            <w:r>
              <w:rPr>
                <w:rFonts w:ascii="Arial"/>
                <w:b w:val="false"/>
                <w:i w:val="false"/>
                <w:color w:val="000000"/>
                <w:sz w:val="15"/>
              </w:rPr>
              <w:t>Зовнішньо</w:t>
            </w:r>
          </w:p>
          <w:bookmarkEnd w:id="6446"/>
        </w:tc>
        <w:tc>
          <w:tcPr>
            <w:tcW w:w="1742" w:type="dxa"/>
            <w:tcBorders>
              <w:top w:val="outset" w:color="000000" w:sz="8"/>
              <w:left w:val="outset" w:color="000000" w:sz="8"/>
              <w:bottom w:val="outset" w:color="000000" w:sz="8"/>
              <w:right w:val="outset" w:color="000000" w:sz="8"/>
            </w:tcBorders>
            <w:vAlign w:val="center"/>
          </w:tcPr>
          <w:bookmarkStart w:name="20746" w:id="6447"/>
          <w:p>
            <w:pPr>
              <w:spacing w:after="0"/>
              <w:ind w:left="0"/>
              <w:jc w:val="left"/>
            </w:pPr>
            <w:r>
              <w:rPr>
                <w:rFonts w:ascii="Arial"/>
                <w:b w:val="false"/>
                <w:i w:val="false"/>
                <w:color w:val="000000"/>
                <w:sz w:val="15"/>
              </w:rPr>
              <w:t>Нульовий</w:t>
            </w:r>
          </w:p>
          <w:bookmarkEnd w:id="6447"/>
        </w:tc>
        <w:tc>
          <w:tcPr>
            <w:tcW w:w="2999" w:type="dxa"/>
            <w:tcBorders>
              <w:top w:val="outset" w:color="000000" w:sz="8"/>
              <w:left w:val="outset" w:color="000000" w:sz="8"/>
              <w:bottom w:val="outset" w:color="000000" w:sz="8"/>
              <w:right w:val="outset" w:color="000000" w:sz="8"/>
            </w:tcBorders>
            <w:vAlign w:val="center"/>
          </w:tcPr>
          <w:bookmarkStart w:name="20747" w:id="6448"/>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448"/>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48" w:id="6449"/>
          <w:p>
            <w:pPr>
              <w:spacing w:after="0"/>
              <w:ind w:left="0"/>
              <w:jc w:val="left"/>
            </w:pPr>
            <w:r>
              <w:rPr>
                <w:rFonts w:ascii="Arial"/>
                <w:b w:val="false"/>
                <w:i w:val="false"/>
                <w:color w:val="000000"/>
                <w:sz w:val="15"/>
              </w:rPr>
              <w:t>Сульфіти, включаючи метабісульфіти, наприклад:</w:t>
            </w:r>
            <w:r>
              <w:br/>
            </w:r>
            <w:r>
              <w:rPr>
                <w:rFonts w:ascii="Arial"/>
                <w:b w:val="false"/>
                <w:i w:val="false"/>
                <w:color w:val="000000"/>
                <w:sz w:val="15"/>
              </w:rPr>
              <w:t>сірки діоксид</w:t>
            </w:r>
            <w:r>
              <w:br/>
            </w:r>
            <w:r>
              <w:rPr>
                <w:rFonts w:ascii="Arial"/>
                <w:b w:val="false"/>
                <w:i w:val="false"/>
                <w:color w:val="000000"/>
                <w:sz w:val="15"/>
              </w:rPr>
              <w:t>натрію сульфіт</w:t>
            </w:r>
            <w:r>
              <w:br/>
            </w:r>
            <w:r>
              <w:rPr>
                <w:rFonts w:ascii="Arial"/>
                <w:b w:val="false"/>
                <w:i w:val="false"/>
                <w:color w:val="000000"/>
                <w:sz w:val="15"/>
              </w:rPr>
              <w:t>натрію гідросульфіт</w:t>
            </w:r>
            <w:r>
              <w:br/>
            </w:r>
            <w:r>
              <w:rPr>
                <w:rFonts w:ascii="Arial"/>
                <w:b w:val="false"/>
                <w:i w:val="false"/>
                <w:color w:val="000000"/>
                <w:sz w:val="15"/>
              </w:rPr>
              <w:t>натрію метабісульфіт</w:t>
            </w:r>
            <w:r>
              <w:br/>
            </w:r>
            <w:r>
              <w:rPr>
                <w:rFonts w:ascii="Arial"/>
                <w:b w:val="false"/>
                <w:i w:val="false"/>
                <w:color w:val="000000"/>
                <w:sz w:val="15"/>
              </w:rPr>
              <w:t>калію метабісульфіт</w:t>
            </w:r>
            <w:r>
              <w:br/>
            </w:r>
            <w:r>
              <w:rPr>
                <w:rFonts w:ascii="Arial"/>
                <w:b w:val="false"/>
                <w:i w:val="false"/>
                <w:color w:val="000000"/>
                <w:sz w:val="15"/>
              </w:rPr>
              <w:t>калію гідросульфіт</w:t>
            </w:r>
          </w:p>
          <w:bookmarkEnd w:id="6449"/>
        </w:tc>
        <w:tc>
          <w:tcPr>
            <w:tcW w:w="694" w:type="dxa"/>
            <w:tcBorders>
              <w:top w:val="outset" w:color="000000" w:sz="8"/>
              <w:left w:val="outset" w:color="000000" w:sz="8"/>
              <w:bottom w:val="outset" w:color="000000" w:sz="8"/>
              <w:right w:val="outset" w:color="000000" w:sz="8"/>
            </w:tcBorders>
            <w:vAlign w:val="center"/>
          </w:tcPr>
          <w:bookmarkStart w:name="20749" w:id="6450"/>
          <w:p>
            <w:pPr>
              <w:spacing w:after="0"/>
              <w:ind w:left="0"/>
              <w:jc w:val="left"/>
            </w:pPr>
            <w:r>
              <w:rPr>
                <w:rFonts w:ascii="Arial"/>
                <w:b w:val="false"/>
                <w:i w:val="false"/>
                <w:color w:val="000000"/>
                <w:sz w:val="15"/>
              </w:rPr>
              <w:t xml:space="preserve"> </w:t>
            </w:r>
            <w:r>
              <w:br/>
            </w:r>
            <w:r>
              <w:rPr>
                <w:rFonts w:ascii="Arial"/>
                <w:b w:val="false"/>
                <w:i w:val="false"/>
                <w:color w:val="000000"/>
                <w:sz w:val="15"/>
              </w:rPr>
              <w:t>E 220</w:t>
            </w:r>
            <w:r>
              <w:br/>
            </w:r>
            <w:r>
              <w:rPr>
                <w:rFonts w:ascii="Arial"/>
                <w:b w:val="false"/>
                <w:i w:val="false"/>
                <w:color w:val="000000"/>
                <w:sz w:val="15"/>
              </w:rPr>
              <w:t>E 221</w:t>
            </w:r>
            <w:r>
              <w:br/>
            </w:r>
            <w:r>
              <w:rPr>
                <w:rFonts w:ascii="Arial"/>
                <w:b w:val="false"/>
                <w:i w:val="false"/>
                <w:color w:val="000000"/>
                <w:sz w:val="15"/>
              </w:rPr>
              <w:t>E 222</w:t>
            </w:r>
            <w:r>
              <w:br/>
            </w:r>
            <w:r>
              <w:rPr>
                <w:rFonts w:ascii="Arial"/>
                <w:b w:val="false"/>
                <w:i w:val="false"/>
                <w:color w:val="000000"/>
                <w:sz w:val="15"/>
              </w:rPr>
              <w:t>E 223</w:t>
            </w:r>
            <w:r>
              <w:br/>
            </w:r>
            <w:r>
              <w:rPr>
                <w:rFonts w:ascii="Arial"/>
                <w:b w:val="false"/>
                <w:i w:val="false"/>
                <w:color w:val="000000"/>
                <w:sz w:val="15"/>
              </w:rPr>
              <w:t>E 224</w:t>
            </w:r>
            <w:r>
              <w:br/>
            </w:r>
            <w:r>
              <w:rPr>
                <w:rFonts w:ascii="Arial"/>
                <w:b w:val="false"/>
                <w:i w:val="false"/>
                <w:color w:val="000000"/>
                <w:sz w:val="15"/>
              </w:rPr>
              <w:t>E 228</w:t>
            </w:r>
          </w:p>
          <w:bookmarkEnd w:id="6450"/>
        </w:tc>
        <w:tc>
          <w:tcPr>
            <w:tcW w:w="1935" w:type="dxa"/>
            <w:tcBorders>
              <w:top w:val="outset" w:color="000000" w:sz="8"/>
              <w:left w:val="outset" w:color="000000" w:sz="8"/>
              <w:bottom w:val="outset" w:color="000000" w:sz="8"/>
              <w:right w:val="outset" w:color="000000" w:sz="8"/>
            </w:tcBorders>
            <w:vAlign w:val="center"/>
          </w:tcPr>
          <w:bookmarkStart w:name="20750" w:id="6451"/>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r>
              <w:br/>
            </w:r>
            <w:r>
              <w:rPr>
                <w:rFonts w:ascii="Arial"/>
                <w:b w:val="false"/>
                <w:i w:val="false"/>
                <w:color w:val="000000"/>
                <w:sz w:val="15"/>
              </w:rPr>
              <w:t>Респіраторний</w:t>
            </w:r>
          </w:p>
          <w:bookmarkEnd w:id="6451"/>
        </w:tc>
        <w:tc>
          <w:tcPr>
            <w:tcW w:w="1742" w:type="dxa"/>
            <w:tcBorders>
              <w:top w:val="outset" w:color="000000" w:sz="8"/>
              <w:left w:val="outset" w:color="000000" w:sz="8"/>
              <w:bottom w:val="outset" w:color="000000" w:sz="8"/>
              <w:right w:val="outset" w:color="000000" w:sz="8"/>
            </w:tcBorders>
            <w:vAlign w:val="center"/>
          </w:tcPr>
          <w:bookmarkStart w:name="20751" w:id="6452"/>
          <w:p>
            <w:pPr>
              <w:spacing w:after="0"/>
              <w:ind w:left="0"/>
              <w:jc w:val="left"/>
            </w:pPr>
            <w:r>
              <w:rPr>
                <w:rFonts w:ascii="Arial"/>
                <w:b w:val="false"/>
                <w:i w:val="false"/>
                <w:color w:val="000000"/>
                <w:sz w:val="15"/>
              </w:rPr>
              <w:t>Нульовий</w:t>
            </w:r>
          </w:p>
          <w:bookmarkEnd w:id="6452"/>
        </w:tc>
        <w:tc>
          <w:tcPr>
            <w:tcW w:w="2999" w:type="dxa"/>
            <w:tcBorders>
              <w:top w:val="outset" w:color="000000" w:sz="8"/>
              <w:left w:val="outset" w:color="000000" w:sz="8"/>
              <w:bottom w:val="outset" w:color="000000" w:sz="8"/>
              <w:right w:val="outset" w:color="000000" w:sz="8"/>
            </w:tcBorders>
            <w:vAlign w:val="center"/>
          </w:tcPr>
          <w:bookmarkStart w:name="20752" w:id="6453"/>
          <w:p>
            <w:pPr>
              <w:spacing w:after="0"/>
              <w:ind w:left="0"/>
              <w:jc w:val="left"/>
            </w:pPr>
            <w:r>
              <w:rPr>
                <w:rFonts w:ascii="Arial"/>
                <w:b w:val="false"/>
                <w:i w:val="false"/>
                <w:color w:val="000000"/>
                <w:sz w:val="15"/>
              </w:rPr>
              <w:t>Рідко може спричиняти реакції гіперчутливості та бронхоспазм</w:t>
            </w:r>
          </w:p>
          <w:bookmarkEnd w:id="6453"/>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53" w:id="6454"/>
          <w:p>
            <w:pPr>
              <w:spacing w:after="0"/>
              <w:ind w:left="0"/>
              <w:jc w:val="left"/>
            </w:pPr>
            <w:r>
              <w:rPr>
                <w:rFonts w:ascii="Arial"/>
                <w:b w:val="false"/>
                <w:i w:val="false"/>
                <w:color w:val="000000"/>
                <w:sz w:val="15"/>
              </w:rPr>
              <w:t>Фенілаланін</w:t>
            </w:r>
          </w:p>
          <w:bookmarkEnd w:id="6454"/>
        </w:tc>
        <w:tc>
          <w:tcPr>
            <w:tcW w:w="694" w:type="dxa"/>
            <w:tcBorders>
              <w:top w:val="outset" w:color="000000" w:sz="8"/>
              <w:left w:val="outset" w:color="000000" w:sz="8"/>
              <w:bottom w:val="outset" w:color="000000" w:sz="8"/>
              <w:right w:val="outset" w:color="000000" w:sz="8"/>
            </w:tcBorders>
            <w:vAlign w:val="center"/>
          </w:tcPr>
          <w:bookmarkStart w:name="20754" w:id="6455"/>
          <w:p>
            <w:pPr>
              <w:spacing w:after="0"/>
              <w:ind w:left="0"/>
              <w:jc w:val="left"/>
            </w:pPr>
            <w:r>
              <w:rPr>
                <w:rFonts w:ascii="Arial"/>
                <w:b w:val="false"/>
                <w:i w:val="false"/>
                <w:color w:val="000000"/>
                <w:sz w:val="15"/>
              </w:rPr>
              <w:t xml:space="preserve"> </w:t>
            </w:r>
          </w:p>
          <w:bookmarkEnd w:id="6455"/>
        </w:tc>
        <w:tc>
          <w:tcPr>
            <w:tcW w:w="1935" w:type="dxa"/>
            <w:tcBorders>
              <w:top w:val="outset" w:color="000000" w:sz="8"/>
              <w:left w:val="outset" w:color="000000" w:sz="8"/>
              <w:bottom w:val="outset" w:color="000000" w:sz="8"/>
              <w:right w:val="outset" w:color="000000" w:sz="8"/>
            </w:tcBorders>
            <w:vAlign w:val="center"/>
          </w:tcPr>
          <w:bookmarkStart w:name="20755" w:id="6456"/>
          <w:p>
            <w:pPr>
              <w:spacing w:after="0"/>
              <w:ind w:left="0"/>
              <w:jc w:val="left"/>
            </w:pPr>
            <w:r>
              <w:rPr>
                <w:rFonts w:ascii="Arial"/>
                <w:b w:val="false"/>
                <w:i w:val="false"/>
                <w:color w:val="000000"/>
                <w:sz w:val="15"/>
              </w:rPr>
              <w:t>Будь-який</w:t>
            </w:r>
          </w:p>
          <w:bookmarkEnd w:id="6456"/>
        </w:tc>
        <w:tc>
          <w:tcPr>
            <w:tcW w:w="1742" w:type="dxa"/>
            <w:tcBorders>
              <w:top w:val="outset" w:color="000000" w:sz="8"/>
              <w:left w:val="outset" w:color="000000" w:sz="8"/>
              <w:bottom w:val="outset" w:color="000000" w:sz="8"/>
              <w:right w:val="outset" w:color="000000" w:sz="8"/>
            </w:tcBorders>
            <w:vAlign w:val="center"/>
          </w:tcPr>
          <w:bookmarkStart w:name="20756" w:id="6457"/>
          <w:p>
            <w:pPr>
              <w:spacing w:after="0"/>
              <w:ind w:left="0"/>
              <w:jc w:val="left"/>
            </w:pPr>
            <w:r>
              <w:rPr>
                <w:rFonts w:ascii="Arial"/>
                <w:b w:val="false"/>
                <w:i w:val="false"/>
                <w:color w:val="000000"/>
                <w:sz w:val="15"/>
              </w:rPr>
              <w:t>Нульовий</w:t>
            </w:r>
          </w:p>
          <w:bookmarkEnd w:id="6457"/>
        </w:tc>
        <w:tc>
          <w:tcPr>
            <w:tcW w:w="2999" w:type="dxa"/>
            <w:tcBorders>
              <w:top w:val="outset" w:color="000000" w:sz="8"/>
              <w:left w:val="outset" w:color="000000" w:sz="8"/>
              <w:bottom w:val="outset" w:color="000000" w:sz="8"/>
              <w:right w:val="outset" w:color="000000" w:sz="8"/>
            </w:tcBorders>
            <w:vAlign w:val="center"/>
          </w:tcPr>
          <w:bookmarkStart w:name="20757" w:id="6458"/>
          <w:p>
            <w:pPr>
              <w:spacing w:after="0"/>
              <w:ind w:left="0"/>
              <w:jc w:val="left"/>
            </w:pPr>
            <w:r>
              <w:rPr>
                <w:rFonts w:ascii="Arial"/>
                <w:b w:val="false"/>
                <w:i w:val="false"/>
                <w:color w:val="000000"/>
                <w:sz w:val="15"/>
              </w:rPr>
              <w:t>Цей лікарський засіб містить фенілаланін.</w:t>
            </w:r>
            <w:r>
              <w:br/>
            </w:r>
            <w:r>
              <w:rPr>
                <w:rFonts w:ascii="Arial"/>
                <w:b w:val="false"/>
                <w:i w:val="false"/>
                <w:color w:val="000000"/>
                <w:sz w:val="15"/>
              </w:rPr>
              <w:t>Може бути небезпечним для хворих на фенілкетонурію</w:t>
            </w:r>
          </w:p>
          <w:bookmarkEnd w:id="6458"/>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58" w:id="6459"/>
          <w:p>
            <w:pPr>
              <w:spacing w:after="0"/>
              <w:ind w:left="0"/>
              <w:jc w:val="left"/>
            </w:pPr>
            <w:r>
              <w:rPr>
                <w:rFonts w:ascii="Arial"/>
                <w:b w:val="false"/>
                <w:i w:val="false"/>
                <w:color w:val="000000"/>
                <w:sz w:val="15"/>
              </w:rPr>
              <w:t>Формальдегід</w:t>
            </w:r>
          </w:p>
          <w:bookmarkEnd w:id="6459"/>
        </w:tc>
        <w:tc>
          <w:tcPr>
            <w:tcW w:w="694" w:type="dxa"/>
            <w:vMerge w:val="restart"/>
            <w:tcBorders>
              <w:top w:val="outset" w:color="000000" w:sz="8"/>
              <w:left w:val="outset" w:color="000000" w:sz="8"/>
              <w:bottom w:val="outset" w:color="000000" w:sz="8"/>
              <w:right w:val="outset" w:color="000000" w:sz="8"/>
            </w:tcBorders>
            <w:vAlign w:val="center"/>
          </w:tcPr>
          <w:bookmarkStart w:name="20759" w:id="6460"/>
          <w:p>
            <w:pPr>
              <w:spacing w:after="0"/>
              <w:ind w:left="0"/>
              <w:jc w:val="left"/>
            </w:pPr>
            <w:r>
              <w:rPr>
                <w:rFonts w:ascii="Arial"/>
                <w:b w:val="false"/>
                <w:i w:val="false"/>
                <w:color w:val="000000"/>
                <w:sz w:val="15"/>
              </w:rPr>
              <w:t xml:space="preserve"> </w:t>
            </w:r>
          </w:p>
          <w:bookmarkEnd w:id="6460"/>
        </w:tc>
        <w:tc>
          <w:tcPr>
            <w:tcW w:w="1935" w:type="dxa"/>
            <w:tcBorders>
              <w:top w:val="outset" w:color="000000" w:sz="8"/>
              <w:left w:val="outset" w:color="000000" w:sz="8"/>
              <w:bottom w:val="outset" w:color="000000" w:sz="8"/>
              <w:right w:val="outset" w:color="000000" w:sz="8"/>
            </w:tcBorders>
            <w:vAlign w:val="center"/>
          </w:tcPr>
          <w:bookmarkStart w:name="20760" w:id="6461"/>
          <w:p>
            <w:pPr>
              <w:spacing w:after="0"/>
              <w:ind w:left="0"/>
              <w:jc w:val="left"/>
            </w:pPr>
            <w:r>
              <w:rPr>
                <w:rFonts w:ascii="Arial"/>
                <w:b w:val="false"/>
                <w:i w:val="false"/>
                <w:color w:val="000000"/>
                <w:sz w:val="15"/>
              </w:rPr>
              <w:t>Зовнішньо</w:t>
            </w:r>
          </w:p>
          <w:bookmarkEnd w:id="6461"/>
        </w:tc>
        <w:tc>
          <w:tcPr>
            <w:tcW w:w="1742" w:type="dxa"/>
            <w:tcBorders>
              <w:top w:val="outset" w:color="000000" w:sz="8"/>
              <w:left w:val="outset" w:color="000000" w:sz="8"/>
              <w:bottom w:val="outset" w:color="000000" w:sz="8"/>
              <w:right w:val="outset" w:color="000000" w:sz="8"/>
            </w:tcBorders>
            <w:vAlign w:val="center"/>
          </w:tcPr>
          <w:bookmarkStart w:name="20761" w:id="6462"/>
          <w:p>
            <w:pPr>
              <w:spacing w:after="0"/>
              <w:ind w:left="0"/>
              <w:jc w:val="left"/>
            </w:pPr>
            <w:r>
              <w:rPr>
                <w:rFonts w:ascii="Arial"/>
                <w:b w:val="false"/>
                <w:i w:val="false"/>
                <w:color w:val="000000"/>
                <w:sz w:val="15"/>
              </w:rPr>
              <w:t>Нульовий</w:t>
            </w:r>
          </w:p>
          <w:bookmarkEnd w:id="6462"/>
        </w:tc>
        <w:tc>
          <w:tcPr>
            <w:tcW w:w="2999" w:type="dxa"/>
            <w:tcBorders>
              <w:top w:val="outset" w:color="000000" w:sz="8"/>
              <w:left w:val="outset" w:color="000000" w:sz="8"/>
              <w:bottom w:val="outset" w:color="000000" w:sz="8"/>
              <w:right w:val="outset" w:color="000000" w:sz="8"/>
            </w:tcBorders>
            <w:vAlign w:val="center"/>
          </w:tcPr>
          <w:bookmarkStart w:name="20762" w:id="6463"/>
          <w:p>
            <w:pPr>
              <w:spacing w:after="0"/>
              <w:ind w:left="0"/>
              <w:jc w:val="left"/>
            </w:pPr>
            <w:r>
              <w:rPr>
                <w:rFonts w:ascii="Arial"/>
                <w:b w:val="false"/>
                <w:i w:val="false"/>
                <w:color w:val="000000"/>
                <w:sz w:val="15"/>
              </w:rPr>
              <w:t>Може спричинити місцеві шкірні реакції (наприклад контактний дерматит)</w:t>
            </w:r>
          </w:p>
          <w:bookmarkEnd w:id="64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63" w:id="6464"/>
          <w:p>
            <w:pPr>
              <w:spacing w:after="0"/>
              <w:ind w:left="0"/>
              <w:jc w:val="left"/>
            </w:pPr>
            <w:r>
              <w:rPr>
                <w:rFonts w:ascii="Arial"/>
                <w:b w:val="false"/>
                <w:i w:val="false"/>
                <w:color w:val="000000"/>
                <w:sz w:val="15"/>
              </w:rPr>
              <w:t>Пероральний</w:t>
            </w:r>
          </w:p>
          <w:bookmarkEnd w:id="6464"/>
        </w:tc>
        <w:tc>
          <w:tcPr>
            <w:tcW w:w="1742" w:type="dxa"/>
            <w:tcBorders>
              <w:top w:val="outset" w:color="000000" w:sz="8"/>
              <w:left w:val="outset" w:color="000000" w:sz="8"/>
              <w:bottom w:val="outset" w:color="000000" w:sz="8"/>
              <w:right w:val="outset" w:color="000000" w:sz="8"/>
            </w:tcBorders>
            <w:vAlign w:val="center"/>
          </w:tcPr>
          <w:bookmarkStart w:name="20764" w:id="6465"/>
          <w:p>
            <w:pPr>
              <w:spacing w:after="0"/>
              <w:ind w:left="0"/>
              <w:jc w:val="left"/>
            </w:pPr>
            <w:r>
              <w:rPr>
                <w:rFonts w:ascii="Arial"/>
                <w:b w:val="false"/>
                <w:i w:val="false"/>
                <w:color w:val="000000"/>
                <w:sz w:val="15"/>
              </w:rPr>
              <w:t>Нульовий</w:t>
            </w:r>
          </w:p>
          <w:bookmarkEnd w:id="6465"/>
        </w:tc>
        <w:tc>
          <w:tcPr>
            <w:tcW w:w="2999" w:type="dxa"/>
            <w:tcBorders>
              <w:top w:val="outset" w:color="000000" w:sz="8"/>
              <w:left w:val="outset" w:color="000000" w:sz="8"/>
              <w:bottom w:val="outset" w:color="000000" w:sz="8"/>
              <w:right w:val="outset" w:color="000000" w:sz="8"/>
            </w:tcBorders>
            <w:vAlign w:val="center"/>
          </w:tcPr>
          <w:bookmarkStart w:name="20765" w:id="6466"/>
          <w:p>
            <w:pPr>
              <w:spacing w:after="0"/>
              <w:ind w:left="0"/>
              <w:jc w:val="left"/>
            </w:pPr>
            <w:r>
              <w:rPr>
                <w:rFonts w:ascii="Arial"/>
                <w:b w:val="false"/>
                <w:i w:val="false"/>
                <w:color w:val="000000"/>
                <w:sz w:val="15"/>
              </w:rPr>
              <w:t>Може спричинити розлад шлунка та діарею</w:t>
            </w:r>
          </w:p>
          <w:bookmarkEnd w:id="6466"/>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66" w:id="6467"/>
          <w:p>
            <w:pPr>
              <w:spacing w:after="0"/>
              <w:ind w:left="0"/>
              <w:jc w:val="left"/>
            </w:pPr>
            <w:r>
              <w:rPr>
                <w:rFonts w:ascii="Arial"/>
                <w:b w:val="false"/>
                <w:i w:val="false"/>
                <w:color w:val="000000"/>
                <w:sz w:val="15"/>
              </w:rPr>
              <w:t>Фруктоза</w:t>
            </w:r>
          </w:p>
          <w:bookmarkEnd w:id="6467"/>
        </w:tc>
        <w:tc>
          <w:tcPr>
            <w:tcW w:w="694" w:type="dxa"/>
            <w:vMerge w:val="restart"/>
            <w:tcBorders>
              <w:top w:val="outset" w:color="000000" w:sz="8"/>
              <w:left w:val="outset" w:color="000000" w:sz="8"/>
              <w:bottom w:val="outset" w:color="000000" w:sz="8"/>
              <w:right w:val="outset" w:color="000000" w:sz="8"/>
            </w:tcBorders>
            <w:vAlign w:val="center"/>
          </w:tcPr>
          <w:bookmarkStart w:name="20767" w:id="6468"/>
          <w:p>
            <w:pPr>
              <w:spacing w:after="0"/>
              <w:ind w:left="0"/>
              <w:jc w:val="left"/>
            </w:pPr>
            <w:r>
              <w:rPr>
                <w:rFonts w:ascii="Arial"/>
                <w:b w:val="false"/>
                <w:i w:val="false"/>
                <w:color w:val="000000"/>
                <w:sz w:val="15"/>
              </w:rPr>
              <w:t xml:space="preserve"> </w:t>
            </w:r>
          </w:p>
          <w:bookmarkEnd w:id="6468"/>
        </w:tc>
        <w:tc>
          <w:tcPr>
            <w:tcW w:w="1935" w:type="dxa"/>
            <w:vMerge w:val="restart"/>
            <w:tcBorders>
              <w:top w:val="outset" w:color="000000" w:sz="8"/>
              <w:left w:val="outset" w:color="000000" w:sz="8"/>
              <w:bottom w:val="outset" w:color="000000" w:sz="8"/>
              <w:right w:val="outset" w:color="000000" w:sz="8"/>
            </w:tcBorders>
            <w:vAlign w:val="center"/>
          </w:tcPr>
          <w:bookmarkStart w:name="20768" w:id="6469"/>
          <w:p>
            <w:pPr>
              <w:spacing w:after="0"/>
              <w:ind w:left="0"/>
              <w:jc w:val="left"/>
            </w:pPr>
            <w:r>
              <w:rPr>
                <w:rFonts w:ascii="Arial"/>
                <w:b w:val="false"/>
                <w:i w:val="false"/>
                <w:color w:val="000000"/>
                <w:sz w:val="15"/>
              </w:rPr>
              <w:t>Пероральний</w:t>
            </w:r>
            <w:r>
              <w:br/>
            </w:r>
            <w:r>
              <w:rPr>
                <w:rFonts w:ascii="Arial"/>
                <w:b w:val="false"/>
                <w:i w:val="false"/>
                <w:color w:val="000000"/>
                <w:sz w:val="15"/>
              </w:rPr>
              <w:t>Парентеральний</w:t>
            </w:r>
          </w:p>
          <w:bookmarkEnd w:id="6469"/>
        </w:tc>
        <w:tc>
          <w:tcPr>
            <w:tcW w:w="1742" w:type="dxa"/>
            <w:tcBorders>
              <w:top w:val="outset" w:color="000000" w:sz="8"/>
              <w:left w:val="outset" w:color="000000" w:sz="8"/>
              <w:bottom w:val="outset" w:color="000000" w:sz="8"/>
              <w:right w:val="outset" w:color="000000" w:sz="8"/>
            </w:tcBorders>
            <w:vAlign w:val="center"/>
          </w:tcPr>
          <w:bookmarkStart w:name="20769" w:id="6470"/>
          <w:p>
            <w:pPr>
              <w:spacing w:after="0"/>
              <w:ind w:left="0"/>
              <w:jc w:val="left"/>
            </w:pPr>
            <w:r>
              <w:rPr>
                <w:rFonts w:ascii="Arial"/>
                <w:b w:val="false"/>
                <w:i w:val="false"/>
                <w:color w:val="000000"/>
                <w:sz w:val="15"/>
              </w:rPr>
              <w:t>Нульовий</w:t>
            </w:r>
          </w:p>
          <w:bookmarkEnd w:id="6470"/>
        </w:tc>
        <w:tc>
          <w:tcPr>
            <w:tcW w:w="2999" w:type="dxa"/>
            <w:tcBorders>
              <w:top w:val="outset" w:color="000000" w:sz="8"/>
              <w:left w:val="outset" w:color="000000" w:sz="8"/>
              <w:bottom w:val="outset" w:color="000000" w:sz="8"/>
              <w:right w:val="outset" w:color="000000" w:sz="8"/>
            </w:tcBorders>
            <w:vAlign w:val="center"/>
          </w:tcPr>
          <w:bookmarkStart w:name="20770" w:id="6471"/>
          <w:p>
            <w:pPr>
              <w:spacing w:after="0"/>
              <w:ind w:left="0"/>
              <w:jc w:val="left"/>
            </w:pPr>
            <w:r>
              <w:rPr>
                <w:rFonts w:ascii="Arial"/>
                <w:b w:val="false"/>
                <w:i w:val="false"/>
                <w:color w:val="000000"/>
                <w:sz w:val="15"/>
              </w:rPr>
              <w:t>Якщо у Вас встановлена непереносимість деяких цукрів, проконсультуйтеся з лікарем, перш ніж приймати цей лікарський засіб</w:t>
            </w:r>
          </w:p>
          <w:bookmarkEnd w:id="647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771" w:id="6472"/>
          <w:p>
            <w:pPr>
              <w:spacing w:after="0"/>
              <w:ind w:left="0"/>
              <w:jc w:val="left"/>
            </w:pPr>
            <w:r>
              <w:rPr>
                <w:rFonts w:ascii="Arial"/>
                <w:b w:val="false"/>
                <w:i w:val="false"/>
                <w:color w:val="000000"/>
                <w:sz w:val="15"/>
              </w:rPr>
              <w:t>5 г</w:t>
            </w:r>
          </w:p>
          <w:bookmarkEnd w:id="6472"/>
        </w:tc>
        <w:tc>
          <w:tcPr>
            <w:tcW w:w="2999" w:type="dxa"/>
            <w:tcBorders>
              <w:top w:val="outset" w:color="000000" w:sz="8"/>
              <w:left w:val="outset" w:color="000000" w:sz="8"/>
              <w:bottom w:val="outset" w:color="000000" w:sz="8"/>
              <w:right w:val="outset" w:color="000000" w:sz="8"/>
            </w:tcBorders>
            <w:vAlign w:val="center"/>
          </w:tcPr>
          <w:bookmarkStart w:name="20772" w:id="6473"/>
          <w:p>
            <w:pPr>
              <w:spacing w:after="0"/>
              <w:ind w:left="0"/>
              <w:jc w:val="left"/>
            </w:pPr>
            <w:r>
              <w:rPr>
                <w:rFonts w:ascii="Arial"/>
                <w:b w:val="false"/>
                <w:i w:val="false"/>
                <w:color w:val="000000"/>
                <w:sz w:val="15"/>
              </w:rPr>
              <w:t>Містить ... г фруктози на дозу. З обережністю застосовують хворим на цукровий діабет</w:t>
            </w:r>
          </w:p>
          <w:bookmarkEnd w:id="64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73" w:id="6474"/>
          <w:p>
            <w:pPr>
              <w:spacing w:after="0"/>
              <w:ind w:left="0"/>
              <w:jc w:val="left"/>
            </w:pPr>
            <w:r>
              <w:rPr>
                <w:rFonts w:ascii="Arial"/>
                <w:b w:val="false"/>
                <w:i w:val="false"/>
                <w:color w:val="000000"/>
                <w:sz w:val="15"/>
              </w:rPr>
              <w:t>Рідкі лікарські форми для перорального застосування, пастилки, льодяники, жувальні таблетки</w:t>
            </w:r>
          </w:p>
          <w:bookmarkEnd w:id="6474"/>
        </w:tc>
        <w:tc>
          <w:tcPr>
            <w:tcW w:w="1742" w:type="dxa"/>
            <w:tcBorders>
              <w:top w:val="outset" w:color="000000" w:sz="8"/>
              <w:left w:val="outset" w:color="000000" w:sz="8"/>
              <w:bottom w:val="outset" w:color="000000" w:sz="8"/>
              <w:right w:val="outset" w:color="000000" w:sz="8"/>
            </w:tcBorders>
            <w:vAlign w:val="center"/>
          </w:tcPr>
          <w:bookmarkStart w:name="20774" w:id="6475"/>
          <w:p>
            <w:pPr>
              <w:spacing w:after="0"/>
              <w:ind w:left="0"/>
              <w:jc w:val="left"/>
            </w:pPr>
            <w:r>
              <w:rPr>
                <w:rFonts w:ascii="Arial"/>
                <w:b w:val="false"/>
                <w:i w:val="false"/>
                <w:color w:val="000000"/>
                <w:sz w:val="15"/>
              </w:rPr>
              <w:t>Нульовий</w:t>
            </w:r>
          </w:p>
          <w:bookmarkEnd w:id="6475"/>
        </w:tc>
        <w:tc>
          <w:tcPr>
            <w:tcW w:w="2999" w:type="dxa"/>
            <w:tcBorders>
              <w:top w:val="outset" w:color="000000" w:sz="8"/>
              <w:left w:val="outset" w:color="000000" w:sz="8"/>
              <w:bottom w:val="outset" w:color="000000" w:sz="8"/>
              <w:right w:val="outset" w:color="000000" w:sz="8"/>
            </w:tcBorders>
            <w:vAlign w:val="center"/>
          </w:tcPr>
          <w:bookmarkStart w:name="20775" w:id="6476"/>
          <w:p>
            <w:pPr>
              <w:spacing w:after="0"/>
              <w:ind w:left="0"/>
              <w:jc w:val="left"/>
            </w:pPr>
            <w:r>
              <w:rPr>
                <w:rFonts w:ascii="Arial"/>
                <w:b w:val="false"/>
                <w:i w:val="false"/>
                <w:color w:val="000000"/>
                <w:sz w:val="15"/>
              </w:rPr>
              <w:t>Може бути шкідливим для зубів</w:t>
            </w:r>
          </w:p>
          <w:bookmarkEnd w:id="6476"/>
        </w:tc>
      </w:tr>
      <w:tr>
        <w:trPr>
          <w:trHeight w:val="45" w:hRule="atLeast"/>
        </w:trPr>
        <w:tc>
          <w:tcPr>
            <w:tcW w:w="2320" w:type="dxa"/>
            <w:tcBorders>
              <w:top w:val="outset" w:color="000000" w:sz="8"/>
              <w:left w:val="outset" w:color="000000" w:sz="8"/>
              <w:bottom w:val="outset" w:color="000000" w:sz="8"/>
              <w:right w:val="outset" w:color="000000" w:sz="8"/>
            </w:tcBorders>
            <w:vAlign w:val="center"/>
          </w:tcPr>
          <w:bookmarkStart w:name="20776" w:id="6477"/>
          <w:p>
            <w:pPr>
              <w:spacing w:after="0"/>
              <w:ind w:left="0"/>
              <w:jc w:val="left"/>
            </w:pPr>
            <w:r>
              <w:rPr>
                <w:rFonts w:ascii="Arial"/>
                <w:b w:val="false"/>
                <w:i w:val="false"/>
                <w:color w:val="000000"/>
                <w:sz w:val="15"/>
              </w:rPr>
              <w:t>Хлоркрезол</w:t>
            </w:r>
          </w:p>
          <w:bookmarkEnd w:id="6477"/>
        </w:tc>
        <w:tc>
          <w:tcPr>
            <w:tcW w:w="694" w:type="dxa"/>
            <w:tcBorders>
              <w:top w:val="outset" w:color="000000" w:sz="8"/>
              <w:left w:val="outset" w:color="000000" w:sz="8"/>
              <w:bottom w:val="outset" w:color="000000" w:sz="8"/>
              <w:right w:val="outset" w:color="000000" w:sz="8"/>
            </w:tcBorders>
            <w:vAlign w:val="center"/>
          </w:tcPr>
          <w:bookmarkStart w:name="20777" w:id="6478"/>
          <w:p>
            <w:pPr>
              <w:spacing w:after="0"/>
              <w:ind w:left="0"/>
              <w:jc w:val="left"/>
            </w:pPr>
            <w:r>
              <w:rPr>
                <w:rFonts w:ascii="Arial"/>
                <w:b w:val="false"/>
                <w:i w:val="false"/>
                <w:color w:val="000000"/>
                <w:sz w:val="15"/>
              </w:rPr>
              <w:t xml:space="preserve"> </w:t>
            </w:r>
          </w:p>
          <w:bookmarkEnd w:id="6478"/>
        </w:tc>
        <w:tc>
          <w:tcPr>
            <w:tcW w:w="1935" w:type="dxa"/>
            <w:tcBorders>
              <w:top w:val="outset" w:color="000000" w:sz="8"/>
              <w:left w:val="outset" w:color="000000" w:sz="8"/>
              <w:bottom w:val="outset" w:color="000000" w:sz="8"/>
              <w:right w:val="outset" w:color="000000" w:sz="8"/>
            </w:tcBorders>
            <w:vAlign w:val="center"/>
          </w:tcPr>
          <w:bookmarkStart w:name="20778" w:id="6479"/>
          <w:p>
            <w:pPr>
              <w:spacing w:after="0"/>
              <w:ind w:left="0"/>
              <w:jc w:val="left"/>
            </w:pPr>
            <w:r>
              <w:rPr>
                <w:rFonts w:ascii="Arial"/>
                <w:b w:val="false"/>
                <w:i w:val="false"/>
                <w:color w:val="000000"/>
                <w:sz w:val="15"/>
              </w:rPr>
              <w:t>Зовнішньо</w:t>
            </w:r>
            <w:r>
              <w:br/>
            </w:r>
            <w:r>
              <w:rPr>
                <w:rFonts w:ascii="Arial"/>
                <w:b w:val="false"/>
                <w:i w:val="false"/>
                <w:color w:val="000000"/>
                <w:sz w:val="15"/>
              </w:rPr>
              <w:t>Парентеральний</w:t>
            </w:r>
          </w:p>
          <w:bookmarkEnd w:id="6479"/>
        </w:tc>
        <w:tc>
          <w:tcPr>
            <w:tcW w:w="1742" w:type="dxa"/>
            <w:tcBorders>
              <w:top w:val="outset" w:color="000000" w:sz="8"/>
              <w:left w:val="outset" w:color="000000" w:sz="8"/>
              <w:bottom w:val="outset" w:color="000000" w:sz="8"/>
              <w:right w:val="outset" w:color="000000" w:sz="8"/>
            </w:tcBorders>
            <w:vAlign w:val="center"/>
          </w:tcPr>
          <w:bookmarkStart w:name="20779" w:id="6480"/>
          <w:p>
            <w:pPr>
              <w:spacing w:after="0"/>
              <w:ind w:left="0"/>
              <w:jc w:val="left"/>
            </w:pPr>
            <w:r>
              <w:rPr>
                <w:rFonts w:ascii="Arial"/>
                <w:b w:val="false"/>
                <w:i w:val="false"/>
                <w:color w:val="000000"/>
                <w:sz w:val="15"/>
              </w:rPr>
              <w:t>Нульовий</w:t>
            </w:r>
          </w:p>
          <w:bookmarkEnd w:id="6480"/>
        </w:tc>
        <w:tc>
          <w:tcPr>
            <w:tcW w:w="2999" w:type="dxa"/>
            <w:tcBorders>
              <w:top w:val="outset" w:color="000000" w:sz="8"/>
              <w:left w:val="outset" w:color="000000" w:sz="8"/>
              <w:bottom w:val="outset" w:color="000000" w:sz="8"/>
              <w:right w:val="outset" w:color="000000" w:sz="8"/>
            </w:tcBorders>
            <w:vAlign w:val="center"/>
          </w:tcPr>
          <w:bookmarkStart w:name="20780" w:id="6481"/>
          <w:p>
            <w:pPr>
              <w:spacing w:after="0"/>
              <w:ind w:left="0"/>
              <w:jc w:val="left"/>
            </w:pPr>
            <w:r>
              <w:rPr>
                <w:rFonts w:ascii="Arial"/>
                <w:b w:val="false"/>
                <w:i w:val="false"/>
                <w:color w:val="000000"/>
                <w:sz w:val="15"/>
              </w:rPr>
              <w:t>Може спричиняти алергічні реакції</w:t>
            </w:r>
          </w:p>
          <w:bookmarkEnd w:id="6481"/>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81" w:id="6482"/>
          <w:p>
            <w:pPr>
              <w:spacing w:after="0"/>
              <w:ind w:left="0"/>
              <w:jc w:val="left"/>
            </w:pPr>
            <w:r>
              <w:rPr>
                <w:rFonts w:ascii="Arial"/>
                <w:b w:val="false"/>
                <w:i w:val="false"/>
                <w:color w:val="000000"/>
                <w:sz w:val="15"/>
              </w:rPr>
              <w:t>Цукор інвертний</w:t>
            </w:r>
          </w:p>
          <w:bookmarkEnd w:id="6482"/>
        </w:tc>
        <w:tc>
          <w:tcPr>
            <w:tcW w:w="694" w:type="dxa"/>
            <w:vMerge w:val="restart"/>
            <w:tcBorders>
              <w:top w:val="outset" w:color="000000" w:sz="8"/>
              <w:left w:val="outset" w:color="000000" w:sz="8"/>
              <w:bottom w:val="outset" w:color="000000" w:sz="8"/>
              <w:right w:val="outset" w:color="000000" w:sz="8"/>
            </w:tcBorders>
            <w:vAlign w:val="center"/>
          </w:tcPr>
          <w:bookmarkStart w:name="20782" w:id="6483"/>
          <w:p>
            <w:pPr>
              <w:spacing w:after="0"/>
              <w:ind w:left="0"/>
              <w:jc w:val="left"/>
            </w:pPr>
            <w:r>
              <w:rPr>
                <w:rFonts w:ascii="Arial"/>
                <w:b w:val="false"/>
                <w:i w:val="false"/>
                <w:color w:val="000000"/>
                <w:sz w:val="15"/>
              </w:rPr>
              <w:t xml:space="preserve"> </w:t>
            </w:r>
          </w:p>
          <w:bookmarkEnd w:id="6483"/>
        </w:tc>
        <w:tc>
          <w:tcPr>
            <w:tcW w:w="1935" w:type="dxa"/>
            <w:vMerge w:val="restart"/>
            <w:tcBorders>
              <w:top w:val="outset" w:color="000000" w:sz="8"/>
              <w:left w:val="outset" w:color="000000" w:sz="8"/>
              <w:bottom w:val="outset" w:color="000000" w:sz="8"/>
              <w:right w:val="outset" w:color="000000" w:sz="8"/>
            </w:tcBorders>
            <w:vAlign w:val="center"/>
          </w:tcPr>
          <w:bookmarkStart w:name="20783" w:id="6484"/>
          <w:p>
            <w:pPr>
              <w:spacing w:after="0"/>
              <w:ind w:left="0"/>
              <w:jc w:val="left"/>
            </w:pPr>
            <w:r>
              <w:rPr>
                <w:rFonts w:ascii="Arial"/>
                <w:b w:val="false"/>
                <w:i w:val="false"/>
                <w:color w:val="000000"/>
                <w:sz w:val="15"/>
              </w:rPr>
              <w:t>Пероральний</w:t>
            </w:r>
          </w:p>
          <w:bookmarkEnd w:id="6484"/>
        </w:tc>
        <w:tc>
          <w:tcPr>
            <w:tcW w:w="1742" w:type="dxa"/>
            <w:tcBorders>
              <w:top w:val="outset" w:color="000000" w:sz="8"/>
              <w:left w:val="outset" w:color="000000" w:sz="8"/>
              <w:bottom w:val="outset" w:color="000000" w:sz="8"/>
              <w:right w:val="outset" w:color="000000" w:sz="8"/>
            </w:tcBorders>
            <w:vAlign w:val="center"/>
          </w:tcPr>
          <w:bookmarkStart w:name="20784" w:id="6485"/>
          <w:p>
            <w:pPr>
              <w:spacing w:after="0"/>
              <w:ind w:left="0"/>
              <w:jc w:val="left"/>
            </w:pPr>
            <w:r>
              <w:rPr>
                <w:rFonts w:ascii="Arial"/>
                <w:b w:val="false"/>
                <w:i w:val="false"/>
                <w:color w:val="000000"/>
                <w:sz w:val="15"/>
              </w:rPr>
              <w:t>Нульовий</w:t>
            </w:r>
          </w:p>
          <w:bookmarkEnd w:id="6485"/>
        </w:tc>
        <w:tc>
          <w:tcPr>
            <w:tcW w:w="2999" w:type="dxa"/>
            <w:tcBorders>
              <w:top w:val="outset" w:color="000000" w:sz="8"/>
              <w:left w:val="outset" w:color="000000" w:sz="8"/>
              <w:bottom w:val="outset" w:color="000000" w:sz="8"/>
              <w:right w:val="outset" w:color="000000" w:sz="8"/>
            </w:tcBorders>
            <w:vAlign w:val="center"/>
          </w:tcPr>
          <w:bookmarkStart w:name="20785" w:id="6486"/>
          <w:p>
            <w:pPr>
              <w:spacing w:after="0"/>
              <w:ind w:left="0"/>
              <w:jc w:val="left"/>
            </w:pPr>
            <w:r>
              <w:rPr>
                <w:rFonts w:ascii="Arial"/>
                <w:b w:val="false"/>
                <w:i w:val="false"/>
                <w:color w:val="000000"/>
                <w:sz w:val="15"/>
              </w:rPr>
              <w:t>Якщо у Вас встановлена непереносимість деяких цукрів, проконсультуйтеся з лікарем, перш ніж приймати цей лікарський засіб</w:t>
            </w:r>
          </w:p>
          <w:bookmarkEnd w:id="64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2" w:type="dxa"/>
            <w:tcBorders>
              <w:top w:val="outset" w:color="000000" w:sz="8"/>
              <w:left w:val="outset" w:color="000000" w:sz="8"/>
              <w:bottom w:val="outset" w:color="000000" w:sz="8"/>
              <w:right w:val="outset" w:color="000000" w:sz="8"/>
            </w:tcBorders>
            <w:vAlign w:val="center"/>
          </w:tcPr>
          <w:bookmarkStart w:name="20786" w:id="6487"/>
          <w:p>
            <w:pPr>
              <w:spacing w:after="0"/>
              <w:ind w:left="0"/>
              <w:jc w:val="left"/>
            </w:pPr>
            <w:r>
              <w:rPr>
                <w:rFonts w:ascii="Arial"/>
                <w:b w:val="false"/>
                <w:i w:val="false"/>
                <w:color w:val="000000"/>
                <w:sz w:val="15"/>
              </w:rPr>
              <w:t>5 г</w:t>
            </w:r>
          </w:p>
          <w:bookmarkEnd w:id="6487"/>
        </w:tc>
        <w:tc>
          <w:tcPr>
            <w:tcW w:w="2999" w:type="dxa"/>
            <w:tcBorders>
              <w:top w:val="outset" w:color="000000" w:sz="8"/>
              <w:left w:val="outset" w:color="000000" w:sz="8"/>
              <w:bottom w:val="outset" w:color="000000" w:sz="8"/>
              <w:right w:val="outset" w:color="000000" w:sz="8"/>
            </w:tcBorders>
            <w:vAlign w:val="center"/>
          </w:tcPr>
          <w:bookmarkStart w:name="20787" w:id="6488"/>
          <w:p>
            <w:pPr>
              <w:spacing w:after="0"/>
              <w:ind w:left="0"/>
              <w:jc w:val="left"/>
            </w:pPr>
            <w:r>
              <w:rPr>
                <w:rFonts w:ascii="Arial"/>
                <w:b w:val="false"/>
                <w:i w:val="false"/>
                <w:color w:val="000000"/>
                <w:sz w:val="15"/>
              </w:rPr>
              <w:t>Містить ... г суміші фруктози та глюкози на дозу. З обережністю застосовують хворим на цукровий діабет</w:t>
            </w:r>
          </w:p>
          <w:bookmarkEnd w:id="64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88" w:id="6489"/>
          <w:p>
            <w:pPr>
              <w:spacing w:after="0"/>
              <w:ind w:left="0"/>
              <w:jc w:val="left"/>
            </w:pPr>
            <w:r>
              <w:rPr>
                <w:rFonts w:ascii="Arial"/>
                <w:b w:val="false"/>
                <w:i w:val="false"/>
                <w:color w:val="000000"/>
                <w:sz w:val="15"/>
              </w:rPr>
              <w:t>Рідкі лікарські форми для перорального застосування, пастилки, льодяники, жувальні таблетки</w:t>
            </w:r>
          </w:p>
          <w:bookmarkEnd w:id="6489"/>
        </w:tc>
        <w:tc>
          <w:tcPr>
            <w:tcW w:w="1742" w:type="dxa"/>
            <w:tcBorders>
              <w:top w:val="outset" w:color="000000" w:sz="8"/>
              <w:left w:val="outset" w:color="000000" w:sz="8"/>
              <w:bottom w:val="outset" w:color="000000" w:sz="8"/>
              <w:right w:val="outset" w:color="000000" w:sz="8"/>
            </w:tcBorders>
            <w:vAlign w:val="center"/>
          </w:tcPr>
          <w:bookmarkStart w:name="20789" w:id="6490"/>
          <w:p>
            <w:pPr>
              <w:spacing w:after="0"/>
              <w:ind w:left="0"/>
              <w:jc w:val="left"/>
            </w:pPr>
            <w:r>
              <w:rPr>
                <w:rFonts w:ascii="Arial"/>
                <w:b w:val="false"/>
                <w:i w:val="false"/>
                <w:color w:val="000000"/>
                <w:sz w:val="15"/>
              </w:rPr>
              <w:t>Нульовий</w:t>
            </w:r>
          </w:p>
          <w:bookmarkEnd w:id="6490"/>
        </w:tc>
        <w:tc>
          <w:tcPr>
            <w:tcW w:w="2999" w:type="dxa"/>
            <w:tcBorders>
              <w:top w:val="outset" w:color="000000" w:sz="8"/>
              <w:left w:val="outset" w:color="000000" w:sz="8"/>
              <w:bottom w:val="outset" w:color="000000" w:sz="8"/>
              <w:right w:val="outset" w:color="000000" w:sz="8"/>
            </w:tcBorders>
            <w:vAlign w:val="center"/>
          </w:tcPr>
          <w:bookmarkStart w:name="20790" w:id="6491"/>
          <w:p>
            <w:pPr>
              <w:spacing w:after="0"/>
              <w:ind w:left="0"/>
              <w:jc w:val="left"/>
            </w:pPr>
            <w:r>
              <w:rPr>
                <w:rFonts w:ascii="Arial"/>
                <w:b w:val="false"/>
                <w:i w:val="false"/>
                <w:color w:val="000000"/>
                <w:sz w:val="15"/>
              </w:rPr>
              <w:t>Може бути шкідливим для зубів</w:t>
            </w:r>
          </w:p>
          <w:bookmarkEnd w:id="6491"/>
        </w:tc>
      </w:tr>
      <w:tr>
        <w:trPr>
          <w:trHeight w:val="45" w:hRule="atLeast"/>
        </w:trPr>
        <w:tc>
          <w:tcPr>
            <w:tcW w:w="2320" w:type="dxa"/>
            <w:vMerge w:val="restart"/>
            <w:tcBorders>
              <w:top w:val="outset" w:color="000000" w:sz="8"/>
              <w:left w:val="outset" w:color="000000" w:sz="8"/>
              <w:bottom w:val="outset" w:color="000000" w:sz="8"/>
              <w:right w:val="outset" w:color="000000" w:sz="8"/>
            </w:tcBorders>
            <w:vAlign w:val="center"/>
          </w:tcPr>
          <w:bookmarkStart w:name="20791" w:id="6492"/>
          <w:p>
            <w:pPr>
              <w:spacing w:after="0"/>
              <w:ind w:left="0"/>
              <w:jc w:val="left"/>
            </w:pPr>
            <w:r>
              <w:rPr>
                <w:rFonts w:ascii="Arial"/>
                <w:b w:val="false"/>
                <w:i w:val="false"/>
                <w:color w:val="000000"/>
                <w:sz w:val="15"/>
              </w:rPr>
              <w:t>Цукроза (сахароза)</w:t>
            </w:r>
          </w:p>
          <w:bookmarkEnd w:id="6492"/>
        </w:tc>
        <w:tc>
          <w:tcPr>
            <w:tcW w:w="694" w:type="dxa"/>
            <w:vMerge w:val="restart"/>
            <w:tcBorders>
              <w:top w:val="outset" w:color="000000" w:sz="8"/>
              <w:left w:val="outset" w:color="000000" w:sz="8"/>
              <w:bottom w:val="outset" w:color="000000" w:sz="8"/>
              <w:right w:val="outset" w:color="000000" w:sz="8"/>
            </w:tcBorders>
            <w:vAlign w:val="center"/>
          </w:tcPr>
          <w:bookmarkStart w:name="20792" w:id="6493"/>
          <w:p>
            <w:pPr>
              <w:spacing w:after="0"/>
              <w:ind w:left="0"/>
              <w:jc w:val="left"/>
            </w:pPr>
            <w:r>
              <w:rPr>
                <w:rFonts w:ascii="Arial"/>
                <w:b w:val="false"/>
                <w:i w:val="false"/>
                <w:color w:val="000000"/>
                <w:sz w:val="15"/>
              </w:rPr>
              <w:t xml:space="preserve"> </w:t>
            </w:r>
          </w:p>
          <w:bookmarkEnd w:id="6493"/>
        </w:tc>
        <w:tc>
          <w:tcPr>
            <w:tcW w:w="1935" w:type="dxa"/>
            <w:tcBorders>
              <w:top w:val="outset" w:color="000000" w:sz="8"/>
              <w:left w:val="outset" w:color="000000" w:sz="8"/>
              <w:bottom w:val="outset" w:color="000000" w:sz="8"/>
              <w:right w:val="outset" w:color="000000" w:sz="8"/>
            </w:tcBorders>
            <w:vAlign w:val="center"/>
          </w:tcPr>
          <w:bookmarkStart w:name="20793" w:id="6494"/>
          <w:p>
            <w:pPr>
              <w:spacing w:after="0"/>
              <w:ind w:left="0"/>
              <w:jc w:val="left"/>
            </w:pPr>
            <w:r>
              <w:rPr>
                <w:rFonts w:ascii="Arial"/>
                <w:b w:val="false"/>
                <w:i w:val="false"/>
                <w:color w:val="000000"/>
                <w:sz w:val="15"/>
              </w:rPr>
              <w:t>Пероральний</w:t>
            </w:r>
          </w:p>
          <w:bookmarkEnd w:id="6494"/>
        </w:tc>
        <w:tc>
          <w:tcPr>
            <w:tcW w:w="1742" w:type="dxa"/>
            <w:tcBorders>
              <w:top w:val="outset" w:color="000000" w:sz="8"/>
              <w:left w:val="outset" w:color="000000" w:sz="8"/>
              <w:bottom w:val="outset" w:color="000000" w:sz="8"/>
              <w:right w:val="outset" w:color="000000" w:sz="8"/>
            </w:tcBorders>
            <w:vAlign w:val="center"/>
          </w:tcPr>
          <w:bookmarkStart w:name="20794" w:id="6495"/>
          <w:p>
            <w:pPr>
              <w:spacing w:after="0"/>
              <w:ind w:left="0"/>
              <w:jc w:val="left"/>
            </w:pPr>
            <w:r>
              <w:rPr>
                <w:rFonts w:ascii="Arial"/>
                <w:b w:val="false"/>
                <w:i w:val="false"/>
                <w:color w:val="000000"/>
                <w:sz w:val="15"/>
              </w:rPr>
              <w:t>Нульовий</w:t>
            </w:r>
          </w:p>
          <w:bookmarkEnd w:id="6495"/>
        </w:tc>
        <w:tc>
          <w:tcPr>
            <w:tcW w:w="2999" w:type="dxa"/>
            <w:tcBorders>
              <w:top w:val="outset" w:color="000000" w:sz="8"/>
              <w:left w:val="outset" w:color="000000" w:sz="8"/>
              <w:bottom w:val="outset" w:color="000000" w:sz="8"/>
              <w:right w:val="outset" w:color="000000" w:sz="8"/>
            </w:tcBorders>
            <w:vAlign w:val="center"/>
          </w:tcPr>
          <w:bookmarkStart w:name="20795" w:id="6496"/>
          <w:p>
            <w:pPr>
              <w:spacing w:after="0"/>
              <w:ind w:left="0"/>
              <w:jc w:val="left"/>
            </w:pPr>
            <w:r>
              <w:rPr>
                <w:rFonts w:ascii="Arial"/>
                <w:b w:val="false"/>
                <w:i w:val="false"/>
                <w:color w:val="000000"/>
                <w:sz w:val="15"/>
              </w:rPr>
              <w:t>Якщо у Вас встановлена непереносимість деяких цукрів, проконсультуйтеся з лікарем, перш ніж приймати цей лікарський засіб</w:t>
            </w:r>
          </w:p>
          <w:bookmarkEnd w:id="64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96" w:id="6497"/>
          <w:p>
            <w:pPr>
              <w:spacing w:after="0"/>
              <w:ind w:left="0"/>
              <w:jc w:val="left"/>
            </w:pPr>
            <w:r>
              <w:rPr>
                <w:rFonts w:ascii="Arial"/>
                <w:b w:val="false"/>
                <w:i w:val="false"/>
                <w:color w:val="000000"/>
                <w:sz w:val="15"/>
              </w:rPr>
              <w:t xml:space="preserve"> </w:t>
            </w:r>
          </w:p>
          <w:bookmarkEnd w:id="6497"/>
        </w:tc>
        <w:tc>
          <w:tcPr>
            <w:tcW w:w="1742" w:type="dxa"/>
            <w:tcBorders>
              <w:top w:val="outset" w:color="000000" w:sz="8"/>
              <w:left w:val="outset" w:color="000000" w:sz="8"/>
              <w:bottom w:val="outset" w:color="000000" w:sz="8"/>
              <w:right w:val="outset" w:color="000000" w:sz="8"/>
            </w:tcBorders>
            <w:vAlign w:val="center"/>
          </w:tcPr>
          <w:bookmarkStart w:name="20797" w:id="6498"/>
          <w:p>
            <w:pPr>
              <w:spacing w:after="0"/>
              <w:ind w:left="0"/>
              <w:jc w:val="left"/>
            </w:pPr>
            <w:r>
              <w:rPr>
                <w:rFonts w:ascii="Arial"/>
                <w:b w:val="false"/>
                <w:i w:val="false"/>
                <w:color w:val="000000"/>
                <w:sz w:val="15"/>
              </w:rPr>
              <w:t>5 г</w:t>
            </w:r>
          </w:p>
          <w:bookmarkEnd w:id="6498"/>
        </w:tc>
        <w:tc>
          <w:tcPr>
            <w:tcW w:w="2999" w:type="dxa"/>
            <w:tcBorders>
              <w:top w:val="outset" w:color="000000" w:sz="8"/>
              <w:left w:val="outset" w:color="000000" w:sz="8"/>
              <w:bottom w:val="outset" w:color="000000" w:sz="8"/>
              <w:right w:val="outset" w:color="000000" w:sz="8"/>
            </w:tcBorders>
            <w:vAlign w:val="center"/>
          </w:tcPr>
          <w:bookmarkStart w:name="20798" w:id="6499"/>
          <w:p>
            <w:pPr>
              <w:spacing w:after="0"/>
              <w:ind w:left="0"/>
              <w:jc w:val="left"/>
            </w:pPr>
            <w:r>
              <w:rPr>
                <w:rFonts w:ascii="Arial"/>
                <w:b w:val="false"/>
                <w:i w:val="false"/>
                <w:color w:val="000000"/>
                <w:sz w:val="15"/>
              </w:rPr>
              <w:t>Містить ... г цукрози на дозу. З обережністю застосовують хворим на цукровий діабет</w:t>
            </w:r>
          </w:p>
          <w:bookmarkEnd w:id="64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35" w:type="dxa"/>
            <w:tcBorders>
              <w:top w:val="outset" w:color="000000" w:sz="8"/>
              <w:left w:val="outset" w:color="000000" w:sz="8"/>
              <w:bottom w:val="outset" w:color="000000" w:sz="8"/>
              <w:right w:val="outset" w:color="000000" w:sz="8"/>
            </w:tcBorders>
            <w:vAlign w:val="center"/>
          </w:tcPr>
          <w:bookmarkStart w:name="20799" w:id="6500"/>
          <w:p>
            <w:pPr>
              <w:spacing w:after="0"/>
              <w:ind w:left="0"/>
              <w:jc w:val="left"/>
            </w:pPr>
            <w:r>
              <w:rPr>
                <w:rFonts w:ascii="Arial"/>
                <w:b w:val="false"/>
                <w:i w:val="false"/>
                <w:color w:val="000000"/>
                <w:sz w:val="15"/>
              </w:rPr>
              <w:t>Рідкі лікарські форми для перорального застосування, пастилки, льодяники, жувальні таблетки</w:t>
            </w:r>
          </w:p>
          <w:bookmarkEnd w:id="6500"/>
        </w:tc>
        <w:tc>
          <w:tcPr>
            <w:tcW w:w="1742" w:type="dxa"/>
            <w:tcBorders>
              <w:top w:val="outset" w:color="000000" w:sz="8"/>
              <w:left w:val="outset" w:color="000000" w:sz="8"/>
              <w:bottom w:val="outset" w:color="000000" w:sz="8"/>
              <w:right w:val="outset" w:color="000000" w:sz="8"/>
            </w:tcBorders>
            <w:vAlign w:val="center"/>
          </w:tcPr>
          <w:bookmarkStart w:name="20800" w:id="6501"/>
          <w:p>
            <w:pPr>
              <w:spacing w:after="0"/>
              <w:ind w:left="0"/>
              <w:jc w:val="left"/>
            </w:pPr>
            <w:r>
              <w:rPr>
                <w:rFonts w:ascii="Arial"/>
                <w:b w:val="false"/>
                <w:i w:val="false"/>
                <w:color w:val="000000"/>
                <w:sz w:val="15"/>
              </w:rPr>
              <w:t>Нульовий</w:t>
            </w:r>
          </w:p>
          <w:bookmarkEnd w:id="6501"/>
        </w:tc>
        <w:tc>
          <w:tcPr>
            <w:tcW w:w="2999" w:type="dxa"/>
            <w:tcBorders>
              <w:top w:val="outset" w:color="000000" w:sz="8"/>
              <w:left w:val="outset" w:color="000000" w:sz="8"/>
              <w:bottom w:val="outset" w:color="000000" w:sz="8"/>
              <w:right w:val="outset" w:color="000000" w:sz="8"/>
            </w:tcBorders>
            <w:vAlign w:val="center"/>
          </w:tcPr>
          <w:bookmarkStart w:name="20801" w:id="6502"/>
          <w:p>
            <w:pPr>
              <w:spacing w:after="0"/>
              <w:ind w:left="0"/>
              <w:jc w:val="left"/>
            </w:pPr>
            <w:r>
              <w:rPr>
                <w:rFonts w:ascii="Arial"/>
                <w:b w:val="false"/>
                <w:i w:val="false"/>
                <w:color w:val="000000"/>
                <w:sz w:val="15"/>
              </w:rPr>
              <w:t>Може бути шкідливим для зубів</w:t>
            </w:r>
          </w:p>
          <w:bookmarkEnd w:id="6502"/>
        </w:tc>
      </w:tr>
    </w:tbl>
    <w:p>
      <w:pPr>
        <w:spacing/>
        <w:ind w:left="0"/>
        <w:jc w:val="left"/>
      </w:pPr>
      <w:r>
        <w:br/>
      </w:r>
    </w:p>
    <w:bookmarkStart w:name="20802" w:id="6503"/>
    <w:p>
      <w:pPr>
        <w:spacing w:after="0"/>
        <w:ind w:firstLine="240"/>
        <w:jc w:val="left"/>
      </w:pPr>
      <w:r>
        <w:rPr>
          <w:rFonts w:ascii="Arial"/>
          <w:b w:val="false"/>
          <w:i w:val="false"/>
          <w:color w:val="000000"/>
          <w:sz w:val="18"/>
        </w:rPr>
        <w:t>____________</w:t>
      </w:r>
      <w:r>
        <w:br/>
      </w:r>
      <w:r>
        <w:rPr>
          <w:rFonts w:ascii="Arial"/>
          <w:b w:val="false"/>
          <w:i w:val="false"/>
          <w:color w:val="000000"/>
          <w:sz w:val="18"/>
        </w:rPr>
        <w:t>Термін "нульовий" означає будь-який вміст речовини, починаючи з мінімального.</w:t>
      </w:r>
    </w:p>
    <w:bookmarkEnd w:id="6503"/>
    <w:bookmarkStart w:name="20803" w:id="6504"/>
    <w:p>
      <w:pPr>
        <w:spacing w:after="0"/>
        <w:ind w:firstLine="240"/>
        <w:jc w:val="left"/>
      </w:pPr>
      <w:r>
        <w:rPr>
          <w:rFonts w:ascii="Arial"/>
          <w:b w:val="false"/>
          <w:i w:val="false"/>
          <w:color w:val="000000"/>
          <w:sz w:val="18"/>
        </w:rPr>
        <w:t xml:space="preserve"> </w:t>
      </w:r>
    </w:p>
    <w:bookmarkEnd w:id="6504"/>
    <w:bookmarkStart w:name="20804" w:id="6505"/>
    <w:p>
      <w:pPr>
        <w:spacing w:after="0"/>
        <w:ind w:firstLine="240"/>
        <w:jc w:val="right"/>
      </w:pPr>
      <w:r>
        <w:rPr>
          <w:rFonts w:ascii="Arial"/>
          <w:b w:val="false"/>
          <w:i w:val="false"/>
          <w:color w:val="000000"/>
          <w:sz w:val="18"/>
        </w:rPr>
        <w:t>Додаток 24</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3 розділу V)</w:t>
      </w:r>
    </w:p>
    <w:bookmarkEnd w:id="6505"/>
    <w:bookmarkStart w:name="20805" w:id="6506"/>
    <w:p>
      <w:pPr>
        <w:spacing w:after="0"/>
        <w:ind w:firstLine="240"/>
        <w:jc w:val="right"/>
      </w:pPr>
      <w:r>
        <w:rPr>
          <w:rFonts w:ascii="Arial"/>
          <w:b/>
          <w:i w:val="false"/>
          <w:color w:val="000000"/>
          <w:sz w:val="18"/>
        </w:rPr>
        <w:t>Генеральному директору</w:t>
      </w:r>
      <w:r>
        <w:br/>
      </w:r>
      <w:r>
        <w:rPr>
          <w:rFonts w:ascii="Arial"/>
          <w:b/>
          <w:i w:val="false"/>
          <w:color w:val="000000"/>
          <w:sz w:val="18"/>
        </w:rPr>
        <w:t>Державного експертного центру МОЗ</w:t>
      </w:r>
      <w:r>
        <w:br/>
      </w:r>
      <w:r>
        <w:rPr>
          <w:rFonts w:ascii="Arial"/>
          <w:b w:val="false"/>
          <w:i w:val="false"/>
          <w:color w:val="000000"/>
          <w:sz w:val="18"/>
        </w:rPr>
        <w:t>__________________________________</w:t>
      </w:r>
    </w:p>
    <w:bookmarkEnd w:id="6506"/>
    <w:bookmarkStart w:name="20806" w:id="6507"/>
    <w:p>
      <w:pPr>
        <w:pStyle w:val="Heading3"/>
        <w:spacing w:after="0"/>
        <w:ind w:left="0"/>
        <w:jc w:val="center"/>
      </w:pPr>
      <w:r>
        <w:rPr>
          <w:rFonts w:ascii="Arial"/>
          <w:color w:val="000000"/>
          <w:sz w:val="27"/>
        </w:rPr>
        <w:t>ЛИСТ</w:t>
      </w:r>
    </w:p>
    <w:bookmarkEnd w:id="6507"/>
    <w:tbl>
      <w:tblPr>
        <w:tblW w:w="0" w:type="auto"/>
        <w:tblCellSpacing w:w="0" w:type="auto"/>
        <w:tblBorders>
          <w:top w:val="none"/>
          <w:left w:val="none"/>
          <w:bottom w:val="none"/>
          <w:right w:val="none"/>
          <w:insideH w:val="none"/>
          <w:insideV w:val="none"/>
        </w:tblBorders>
      </w:tblPr>
      <w:tblGrid>
        <w:gridCol w:w="3683"/>
        <w:gridCol w:w="2810"/>
        <w:gridCol w:w="3197"/>
      </w:tblGrid>
      <w:tr>
        <w:trPr>
          <w:trHeight w:val="120" w:hRule="atLeast"/>
        </w:trPr>
        <w:tc>
          <w:tcPr>
            <w:tcW w:w="0" w:type="auto"/>
            <w:gridSpan w:val="3"/>
            <w:tcBorders/>
            <w:vAlign w:val="center"/>
          </w:tcPr>
          <w:bookmarkStart w:name="20807" w:id="6508"/>
          <w:p>
            <w:pPr>
              <w:spacing w:after="0"/>
              <w:ind w:left="0"/>
              <w:jc w:val="left"/>
            </w:pPr>
            <w:r>
              <w:rPr>
                <w:rFonts w:ascii="Arial"/>
                <w:b w:val="false"/>
                <w:i w:val="false"/>
                <w:color w:val="000000"/>
                <w:sz w:val="15"/>
              </w:rPr>
              <w:t>Заявник (представник заявника) __________________________________,</w:t>
            </w:r>
            <w:r>
              <w:br/>
            </w:r>
            <w:r>
              <w:rPr>
                <w:rFonts w:ascii="Arial"/>
                <w:b w:val="false"/>
                <w:i w:val="false"/>
                <w:color w:val="000000"/>
                <w:sz w:val="15"/>
              </w:rPr>
              <w:t xml:space="preserve">                                                                                                                                      (найменування)</w:t>
            </w:r>
          </w:p>
          <w:bookmarkEnd w:id="6508"/>
          <w:bookmarkStart w:name="20808" w:id="6509"/>
          <w:p>
            <w:pPr>
              <w:spacing w:after="0"/>
              <w:ind w:left="0"/>
              <w:jc w:val="left"/>
            </w:pPr>
            <w:r>
              <w:rPr>
                <w:rFonts w:ascii="Arial"/>
                <w:b w:val="false"/>
                <w:i w:val="false"/>
                <w:color w:val="000000"/>
                <w:sz w:val="15"/>
              </w:rPr>
              <w:t>в особі __________________________________,</w:t>
            </w:r>
            <w:r>
              <w:br/>
            </w:r>
            <w:r>
              <w:rPr>
                <w:rFonts w:ascii="Arial"/>
                <w:b w:val="false"/>
                <w:i w:val="false"/>
                <w:color w:val="000000"/>
                <w:sz w:val="15"/>
              </w:rPr>
              <w:t xml:space="preserve">                                                                                                               (П. І. Б.)</w:t>
            </w:r>
          </w:p>
          <w:bookmarkEnd w:id="6509"/>
          <w:bookmarkStart w:name="20809" w:id="6510"/>
          <w:p>
            <w:pPr>
              <w:spacing w:after="0"/>
              <w:ind w:left="0"/>
              <w:jc w:val="left"/>
            </w:pPr>
            <w:r>
              <w:rPr>
                <w:rFonts w:ascii="Arial"/>
                <w:b w:val="false"/>
                <w:i w:val="false"/>
                <w:color w:val="000000"/>
                <w:sz w:val="15"/>
              </w:rPr>
              <w:t>гарантує, що при поданні на державну реєстрацію цього лікарського засобу</w:t>
            </w:r>
            <w:r>
              <w:br/>
            </w:r>
            <w:r>
              <w:rPr>
                <w:rFonts w:ascii="Arial"/>
                <w:b w:val="false"/>
                <w:i w:val="false"/>
                <w:color w:val="000000"/>
                <w:sz w:val="15"/>
              </w:rPr>
              <w:t>__________________________________,</w:t>
            </w:r>
            <w:r>
              <w:br/>
            </w:r>
            <w:r>
              <w:rPr>
                <w:rFonts w:ascii="Arial"/>
                <w:b w:val="false"/>
                <w:i w:val="false"/>
                <w:color w:val="000000"/>
                <w:sz w:val="15"/>
              </w:rPr>
              <w:t xml:space="preserve">                                                 (назва лікарського засобу із зазначенням лікарської форми та дози)</w:t>
            </w:r>
          </w:p>
          <w:bookmarkEnd w:id="6510"/>
          <w:bookmarkStart w:name="20810" w:id="6511"/>
          <w:p>
            <w:pPr>
              <w:spacing w:after="0"/>
              <w:ind w:left="0"/>
              <w:jc w:val="left"/>
            </w:pPr>
            <w:r>
              <w:rPr>
                <w:rFonts w:ascii="Arial"/>
                <w:b w:val="false"/>
                <w:i w:val="false"/>
                <w:color w:val="000000"/>
                <w:sz w:val="15"/>
              </w:rPr>
              <w:t xml:space="preserve">на який надаються матеріали реєстраційного досьє, додержано вимог частини чотирнадцятої </w:t>
            </w:r>
            <w:r>
              <w:rPr>
                <w:rFonts w:ascii="Arial"/>
                <w:b w:val="false"/>
                <w:i w:val="false"/>
                <w:color w:val="000000"/>
                <w:sz w:val="15"/>
              </w:rPr>
              <w:t>статті 9 Закону України "Про лікарські засоби"</w:t>
            </w:r>
            <w:r>
              <w:rPr>
                <w:rFonts w:ascii="Arial"/>
                <w:b w:val="false"/>
                <w:i w:val="false"/>
                <w:color w:val="000000"/>
                <w:sz w:val="15"/>
              </w:rPr>
              <w:t>, а саме: права третьої сторони, захищені патентом або передані за ліцензією, не порушуються у зв'язку з реєстрацією вказаного лікарського засобу.</w:t>
            </w:r>
          </w:p>
          <w:bookmarkEnd w:id="6511"/>
          <w:bookmarkStart w:name="20811" w:id="6512"/>
          <w:p>
            <w:pPr>
              <w:spacing w:after="0"/>
              <w:ind w:left="0"/>
              <w:jc w:val="left"/>
            </w:pPr>
            <w:r>
              <w:rPr>
                <w:rFonts w:ascii="Arial"/>
                <w:b w:val="false"/>
                <w:i w:val="false"/>
                <w:color w:val="000000"/>
                <w:sz w:val="15"/>
              </w:rPr>
              <w:t>Мені відомо, що в державній реєстрації цього лікарського засобу може бути відмовлено у разі, якщо внаслідок такої реєстрації будуть порушені захищені патентом чинні майнові права інтелектуальної власності, у тому числі при виробництві, використанні, продажу лікарських засобів.</w:t>
            </w:r>
          </w:p>
          <w:bookmarkEnd w:id="6512"/>
        </w:tc>
      </w:tr>
      <w:tr>
        <w:trPr>
          <w:trHeight w:val="120" w:hRule="atLeast"/>
        </w:trPr>
        <w:tc>
          <w:tcPr>
            <w:tcW w:w="3683" w:type="dxa"/>
            <w:tcBorders/>
            <w:vAlign w:val="center"/>
          </w:tcPr>
          <w:bookmarkStart w:name="20812" w:id="6513"/>
          <w:p>
            <w:pPr>
              <w:spacing w:after="0"/>
              <w:ind w:left="0"/>
              <w:jc w:val="left"/>
            </w:pPr>
            <w:r>
              <w:rPr>
                <w:rFonts w:ascii="Arial"/>
                <w:b w:val="false"/>
                <w:i w:val="false"/>
                <w:color w:val="000000"/>
                <w:sz w:val="15"/>
              </w:rPr>
              <w:t>"___" _______________ 20__ р.</w:t>
            </w:r>
          </w:p>
          <w:bookmarkEnd w:id="6513"/>
          <w:bookmarkStart w:name="20813" w:id="6514"/>
          <w:p>
            <w:pPr>
              <w:spacing w:after="0"/>
              <w:ind w:left="0"/>
              <w:jc w:val="left"/>
            </w:pPr>
            <w:r>
              <w:rPr>
                <w:rFonts w:ascii="Arial"/>
                <w:b w:val="false"/>
                <w:i w:val="false"/>
                <w:color w:val="000000"/>
                <w:sz w:val="15"/>
              </w:rPr>
              <w:t>М. П.</w:t>
            </w:r>
          </w:p>
          <w:bookmarkEnd w:id="6514"/>
        </w:tc>
        <w:tc>
          <w:tcPr>
            <w:tcW w:w="2810" w:type="dxa"/>
            <w:tcBorders/>
            <w:vAlign w:val="center"/>
          </w:tcPr>
          <w:bookmarkStart w:name="20814" w:id="6515"/>
          <w:p>
            <w:pPr>
              <w:spacing w:after="0"/>
              <w:ind w:left="0"/>
              <w:jc w:val="center"/>
            </w:pPr>
            <w:r>
              <w:rPr>
                <w:rFonts w:ascii="Arial"/>
                <w:b w:val="false"/>
                <w:i w:val="false"/>
                <w:color w:val="000000"/>
                <w:sz w:val="15"/>
              </w:rPr>
              <w:t xml:space="preserve"> </w:t>
            </w:r>
            <w:r>
              <w:br/>
            </w:r>
            <w:r>
              <w:rPr>
                <w:rFonts w:ascii="Arial"/>
                <w:b w:val="false"/>
                <w:i w:val="false"/>
                <w:color w:val="000000"/>
                <w:sz w:val="15"/>
              </w:rPr>
              <w:t>(П. І. Б.)</w:t>
            </w:r>
          </w:p>
          <w:bookmarkEnd w:id="6515"/>
        </w:tc>
        <w:tc>
          <w:tcPr>
            <w:tcW w:w="3197" w:type="dxa"/>
            <w:tcBorders/>
            <w:vAlign w:val="center"/>
          </w:tcPr>
          <w:bookmarkStart w:name="20815" w:id="6516"/>
          <w:p>
            <w:pPr>
              <w:spacing w:after="0"/>
              <w:ind w:left="0"/>
              <w:jc w:val="left"/>
            </w:pPr>
            <w:r>
              <w:rPr>
                <w:rFonts w:ascii="Arial"/>
                <w:b w:val="false"/>
                <w:i w:val="false"/>
                <w:color w:val="000000"/>
                <w:sz w:val="15"/>
              </w:rPr>
              <w:t>______________________</w:t>
            </w:r>
          </w:p>
          <w:bookmarkEnd w:id="6516"/>
        </w:tc>
      </w:tr>
    </w:tbl>
    <w:p>
      <w:pPr>
        <w:spacing/>
        <w:ind w:left="0"/>
        <w:jc w:val="left"/>
      </w:pPr>
      <w:r>
        <w:br/>
      </w:r>
    </w:p>
    <w:bookmarkStart w:name="20816" w:id="6517"/>
    <w:p>
      <w:pPr>
        <w:spacing w:after="0"/>
        <w:ind w:firstLine="240"/>
        <w:jc w:val="left"/>
      </w:pPr>
      <w:r>
        <w:rPr>
          <w:rFonts w:ascii="Arial"/>
          <w:b w:val="false"/>
          <w:i w:val="false"/>
          <w:color w:val="000000"/>
          <w:sz w:val="18"/>
        </w:rPr>
        <w:t xml:space="preserve"> </w:t>
      </w:r>
    </w:p>
    <w:bookmarkEnd w:id="6517"/>
    <w:bookmarkStart w:name="20817" w:id="6518"/>
    <w:p>
      <w:pPr>
        <w:spacing w:after="0"/>
        <w:ind w:firstLine="240"/>
        <w:jc w:val="right"/>
      </w:pPr>
      <w:r>
        <w:rPr>
          <w:rFonts w:ascii="Arial"/>
          <w:b w:val="false"/>
          <w:i w:val="false"/>
          <w:color w:val="000000"/>
          <w:sz w:val="18"/>
        </w:rPr>
        <w:t>Додаток 25</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VI)</w:t>
      </w:r>
    </w:p>
    <w:bookmarkEnd w:id="6518"/>
    <w:bookmarkStart w:name="20818" w:id="6519"/>
    <w:p>
      <w:pPr>
        <w:pStyle w:val="Heading3"/>
        <w:spacing w:after="0"/>
        <w:ind w:left="0"/>
        <w:jc w:val="center"/>
      </w:pPr>
      <w:r>
        <w:rPr>
          <w:rFonts w:ascii="Arial"/>
          <w:color w:val="000000"/>
          <w:sz w:val="27"/>
        </w:rPr>
        <w:t>РЕЄСТРАЦІЙНА ФОРМА</w:t>
      </w:r>
      <w:r>
        <w:br/>
      </w:r>
      <w:r>
        <w:rPr>
          <w:rFonts w:ascii="Arial"/>
          <w:color w:val="000000"/>
          <w:sz w:val="27"/>
        </w:rPr>
        <w:t>лікарського засобу, до реєстраційних матеріалів на який вносяться зміни</w:t>
      </w:r>
    </w:p>
    <w:bookmarkEnd w:id="65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22227" w:id="6520"/>
          <w:p>
            <w:pPr>
              <w:spacing w:after="0"/>
              <w:ind w:left="0"/>
              <w:jc w:val="left"/>
            </w:pPr>
            <w:r>
              <w:rPr>
                <w:rFonts w:ascii="Arial"/>
                <w:b w:val="false"/>
                <w:i w:val="false"/>
                <w:color w:val="000000"/>
                <w:sz w:val="15"/>
              </w:rPr>
              <w:t>Дата подання</w:t>
            </w:r>
            <w:r>
              <w:br/>
            </w:r>
            <w:r>
              <w:rPr>
                <w:rFonts w:ascii="Arial"/>
                <w:b w:val="false"/>
                <w:i w:val="false"/>
                <w:color w:val="000000"/>
                <w:sz w:val="15"/>
              </w:rPr>
              <w:t>"___" ____________ 20____ року</w:t>
            </w:r>
          </w:p>
          <w:bookmarkEnd w:id="6520"/>
        </w:tc>
        <w:tc>
          <w:tcPr>
            <w:tcW w:w="4651" w:type="dxa"/>
            <w:tcBorders>
              <w:top w:val="outset" w:color="000000" w:sz="8"/>
              <w:left w:val="outset" w:color="000000" w:sz="8"/>
              <w:bottom w:val="outset" w:color="000000" w:sz="8"/>
              <w:right w:val="outset" w:color="000000" w:sz="8"/>
            </w:tcBorders>
            <w:vAlign w:val="center"/>
          </w:tcPr>
          <w:bookmarkStart w:name="22228" w:id="6521"/>
          <w:p>
            <w:pPr>
              <w:spacing w:after="0"/>
              <w:ind w:left="0"/>
              <w:jc w:val="left"/>
            </w:pPr>
            <w:r>
              <w:rPr>
                <w:rFonts w:ascii="Arial"/>
                <w:b w:val="false"/>
                <w:i w:val="false"/>
                <w:color w:val="000000"/>
                <w:sz w:val="15"/>
              </w:rPr>
              <w:t xml:space="preserve"> </w:t>
            </w:r>
            <w:r>
              <w:br/>
            </w:r>
            <w:r>
              <w:rPr>
                <w:rFonts w:ascii="Arial"/>
                <w:b w:val="false"/>
                <w:i w:val="false"/>
                <w:color w:val="000000"/>
                <w:sz w:val="15"/>
              </w:rPr>
              <w:t>N ______________</w:t>
            </w:r>
          </w:p>
          <w:bookmarkEnd w:id="652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2229" w:id="6522"/>
          <w:p>
            <w:pPr>
              <w:spacing w:after="0"/>
              <w:ind w:left="0"/>
              <w:jc w:val="left"/>
            </w:pPr>
            <w:r>
              <w:rPr>
                <w:rFonts w:ascii="Arial"/>
                <w:b w:val="false"/>
                <w:i w:val="false"/>
                <w:color w:val="000000"/>
                <w:sz w:val="15"/>
              </w:rPr>
              <w:t>Я заявляю, що:</w:t>
            </w:r>
          </w:p>
          <w:bookmarkEnd w:id="6522"/>
          <w:bookmarkStart w:name="22230" w:id="652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немає інших змін, крім тих, що вказані у цій реєстраційній формі (за винятком тих, що містяться в інших реєстраційних формах, які подаються паралельно);</w:t>
            </w:r>
          </w:p>
          <w:bookmarkEnd w:id="6523"/>
          <w:bookmarkStart w:name="22231" w:id="65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усі умови (згідно з додатком 17 до Порядку), які встановлені для змін(и), виконуються (якщо необхідно);</w:t>
            </w:r>
          </w:p>
          <w:bookmarkEnd w:id="6524"/>
          <w:bookmarkStart w:name="22232" w:id="652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необхідні документи (згідно з додатком 17 до Порядку), що стосуються змін(и), надано.</w:t>
            </w:r>
          </w:p>
          <w:bookmarkEnd w:id="6525"/>
          <w:bookmarkStart w:name="22233" w:id="6526"/>
          <w:p>
            <w:pPr>
              <w:spacing w:after="0"/>
              <w:ind w:left="0"/>
              <w:jc w:val="left"/>
            </w:pPr>
            <w:r>
              <w:rPr>
                <w:rFonts w:ascii="Arial"/>
                <w:b w:val="false"/>
                <w:i w:val="false"/>
                <w:color w:val="000000"/>
                <w:sz w:val="15"/>
              </w:rPr>
              <w:t>Зміни будуть введені (позначте необхідне):*</w:t>
            </w:r>
          </w:p>
          <w:bookmarkEnd w:id="6526"/>
          <w:bookmarkStart w:name="22234" w:id="652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 наступного виробничого циклу/наступного випуску,</w:t>
            </w:r>
          </w:p>
          <w:bookmarkEnd w:id="6527"/>
          <w:bookmarkStart w:name="22235" w:id="652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дата __________________________________</w:t>
            </w:r>
          </w:p>
          <w:bookmarkEnd w:id="6528"/>
          <w:bookmarkStart w:name="22236" w:id="652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Тільки для змін типу IБ та II, а також для адміністративних змін (тип IА) при внесенні їх до інструкції для медичного застосування та тексту маркування упаковок готових лікарських засобів.</w:t>
            </w:r>
          </w:p>
          <w:bookmarkEnd w:id="6529"/>
          <w:bookmarkStart w:name="22237" w:id="6530"/>
          <w:p>
            <w:pPr>
              <w:spacing w:after="0"/>
              <w:ind w:left="0"/>
              <w:jc w:val="left"/>
            </w:pPr>
            <w:r>
              <w:rPr>
                <w:rFonts w:ascii="Arial"/>
                <w:b w:val="false"/>
                <w:i w:val="false"/>
                <w:color w:val="000000"/>
                <w:sz w:val="15"/>
              </w:rPr>
              <w:t>Усі внески буде сплачено відповідно до вимог чинного законодавства.</w:t>
            </w:r>
          </w:p>
          <w:bookmarkEnd w:id="6530"/>
          <w:bookmarkStart w:name="22238" w:id="6531"/>
          <w:p>
            <w:pPr>
              <w:spacing w:after="0"/>
              <w:ind w:left="0"/>
              <w:jc w:val="left"/>
            </w:pPr>
            <w:r>
              <w:rPr>
                <w:rFonts w:ascii="Arial"/>
                <w:b w:val="false"/>
                <w:i w:val="false"/>
                <w:color w:val="000000"/>
                <w:sz w:val="15"/>
              </w:rPr>
              <w:t>Я гарантую достовірність інформації, що міститься у наданих реєстраційних матеріалах, та несу за це відповідальність, передбачену чинним законодавством. Згоден(на), що у разі ненадання матеріалів реєстраційного досьє протягом 3 місяців з дати надходження до Центру листа-направлення МОЗ заяву про внесення змін до цього лікарського засобу буде анульовано.</w:t>
            </w:r>
          </w:p>
          <w:bookmarkEnd w:id="653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15"/>
              <w:gridCol w:w="4815"/>
            </w:tblGrid>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22239" w:id="6532"/>
                <w:p>
                  <w:pPr>
                    <w:spacing w:after="0"/>
                    <w:ind w:left="0"/>
                    <w:jc w:val="left"/>
                  </w:pPr>
                  <w:r>
                    <w:rPr>
                      <w:rFonts w:ascii="Arial"/>
                      <w:b/>
                      <w:i w:val="false"/>
                      <w:color w:val="000000"/>
                      <w:sz w:val="15"/>
                    </w:rPr>
                    <w:t>Основний підпис</w:t>
                  </w:r>
                  <w:r>
                    <w:rPr>
                      <w:rFonts w:ascii="Arial"/>
                      <w:b w:val="false"/>
                      <w:i w:val="false"/>
                      <w:color w:val="000000"/>
                      <w:sz w:val="15"/>
                    </w:rPr>
                    <w:t xml:space="preserve"> 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6532"/>
              </w:tc>
              <w:tc>
                <w:tcPr>
                  <w:tcW w:w="4815" w:type="dxa"/>
                  <w:tcBorders>
                    <w:top w:val="outset" w:color="000000" w:sz="8"/>
                    <w:left w:val="outset" w:color="000000" w:sz="8"/>
                    <w:bottom w:val="outset" w:color="000000" w:sz="8"/>
                    <w:right w:val="outset" w:color="000000" w:sz="8"/>
                  </w:tcBorders>
                  <w:vAlign w:val="center"/>
                </w:tcPr>
                <w:bookmarkStart w:name="22240" w:id="6533"/>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r>
                    <w:br/>
                  </w:r>
                  <w:r>
                    <w:rPr>
                      <w:rFonts w:ascii="Arial"/>
                      <w:b w:val="false"/>
                      <w:i w:val="false"/>
                      <w:color w:val="000000"/>
                      <w:sz w:val="15"/>
                    </w:rPr>
                    <w:t>"____" _________________________ 20_____ р.</w:t>
                  </w:r>
                </w:p>
                <w:bookmarkEnd w:id="6533"/>
              </w:tc>
            </w:tr>
            <w:tr>
              <w:trPr>
                <w:trHeight w:val="45" w:hRule="atLeast"/>
              </w:trPr>
              <w:tc>
                <w:tcPr>
                  <w:tcW w:w="4815" w:type="dxa"/>
                  <w:tcBorders>
                    <w:top w:val="outset" w:color="000000" w:sz="8"/>
                    <w:left w:val="outset" w:color="000000" w:sz="8"/>
                    <w:bottom w:val="outset" w:color="000000" w:sz="8"/>
                    <w:right w:val="outset" w:color="000000" w:sz="8"/>
                  </w:tcBorders>
                  <w:vAlign w:val="center"/>
                </w:tcPr>
                <w:bookmarkStart w:name="22241" w:id="6534"/>
                <w:p>
                  <w:pPr>
                    <w:spacing w:after="0"/>
                    <w:ind w:left="0"/>
                    <w:jc w:val="left"/>
                  </w:pPr>
                  <w:r>
                    <w:rPr>
                      <w:rFonts w:ascii="Arial"/>
                      <w:b/>
                      <w:i w:val="false"/>
                      <w:color w:val="000000"/>
                      <w:sz w:val="15"/>
                    </w:rPr>
                    <w:t>Другий підпис</w:t>
                  </w:r>
                  <w:r>
                    <w:rPr>
                      <w:rFonts w:ascii="Arial"/>
                      <w:b w:val="false"/>
                      <w:i w:val="false"/>
                      <w:color w:val="000000"/>
                      <w:sz w:val="15"/>
                    </w:rPr>
                    <w:t xml:space="preserve"> ___________________________</w:t>
                  </w:r>
                  <w:r>
                    <w:br/>
                  </w:r>
                  <w:r>
                    <w:rPr>
                      <w:rFonts w:ascii="Arial"/>
                      <w:b w:val="false"/>
                      <w:i w:val="false"/>
                      <w:color w:val="000000"/>
                      <w:sz w:val="15"/>
                    </w:rPr>
                    <w:t>(якщо необхідно)</w:t>
                  </w:r>
                  <w:r>
                    <w:br/>
                  </w: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6534"/>
              </w:tc>
              <w:tc>
                <w:tcPr>
                  <w:tcW w:w="4815" w:type="dxa"/>
                  <w:tcBorders>
                    <w:top w:val="outset" w:color="000000" w:sz="8"/>
                    <w:left w:val="outset" w:color="000000" w:sz="8"/>
                    <w:bottom w:val="outset" w:color="000000" w:sz="8"/>
                    <w:right w:val="outset" w:color="000000" w:sz="8"/>
                  </w:tcBorders>
                  <w:vAlign w:val="center"/>
                </w:tcPr>
                <w:bookmarkStart w:name="22242" w:id="6535"/>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(посада)</w:t>
                  </w:r>
                  <w:r>
                    <w:br/>
                  </w:r>
                  <w:r>
                    <w:rPr>
                      <w:rFonts w:ascii="Arial"/>
                      <w:b w:val="false"/>
                      <w:i w:val="false"/>
                      <w:color w:val="000000"/>
                      <w:sz w:val="15"/>
                    </w:rPr>
                    <w:t>"____" _________________________ 20_____ р.</w:t>
                  </w:r>
                </w:p>
                <w:bookmarkEnd w:id="6535"/>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3852"/>
              <w:gridCol w:w="5778"/>
            </w:tblGrid>
            <w:tr>
              <w:trPr>
                <w:trHeight w:val="120" w:hRule="atLeast"/>
              </w:trPr>
              <w:tc>
                <w:tcPr>
                  <w:tcW w:w="3852" w:type="dxa"/>
                  <w:tcBorders/>
                  <w:vAlign w:val="center"/>
                </w:tcPr>
                <w:bookmarkStart w:name="22243" w:id="6536"/>
                <w:p>
                  <w:pPr>
                    <w:spacing w:after="0"/>
                    <w:ind w:left="0"/>
                    <w:jc w:val="left"/>
                  </w:pPr>
                  <w:r>
                    <w:rPr>
                      <w:rFonts w:ascii="Arial"/>
                      <w:b w:val="false"/>
                      <w:i w:val="false"/>
                      <w:color w:val="000000"/>
                      <w:sz w:val="15"/>
                    </w:rPr>
                    <w:t>Тип змін (позначте необхідне)</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Тип IА</w:t>
                  </w:r>
                  <w:r>
                    <w:rPr>
                      <w:rFonts w:ascii="Arial"/>
                      <w:b w:val="false"/>
                      <w:i w:val="false"/>
                      <w:color w:val="000000"/>
                      <w:vertAlign w:val="subscript"/>
                    </w:rPr>
                    <w:t>нп</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Тип IА</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Тип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Тип II</w:t>
                  </w:r>
                </w:p>
                <w:bookmarkEnd w:id="6536"/>
              </w:tc>
              <w:tc>
                <w:tcPr>
                  <w:tcW w:w="5778" w:type="dxa"/>
                  <w:tcBorders/>
                  <w:vAlign w:val="center"/>
                </w:tcPr>
                <w:bookmarkStart w:name="22244" w:id="6537"/>
                <w:p>
                  <w:pPr>
                    <w:spacing w:after="0"/>
                    <w:ind w:left="0"/>
                    <w:jc w:val="left"/>
                  </w:pPr>
                </w:p>
                <w:bookmarkEnd w:id="6537"/>
              </w:tc>
            </w:tr>
            <w:tr>
              <w:trPr>
                <w:trHeight w:val="120" w:hRule="atLeast"/>
              </w:trPr>
              <w:tc>
                <w:tcPr>
                  <w:tcW w:w="3852" w:type="dxa"/>
                  <w:tcBorders/>
                  <w:vAlign w:val="center"/>
                </w:tcPr>
                <w:bookmarkStart w:name="22245" w:id="6538"/>
                <w:p>
                  <w:pPr>
                    <w:spacing w:after="0"/>
                    <w:ind w:left="0"/>
                    <w:jc w:val="left"/>
                  </w:pPr>
                </w:p>
                <w:bookmarkEnd w:id="6538"/>
              </w:tc>
              <w:tc>
                <w:tcPr>
                  <w:tcW w:w="5778" w:type="dxa"/>
                  <w:tcBorders/>
                  <w:vAlign w:val="center"/>
                </w:tcPr>
                <w:bookmarkStart w:name="22246" w:id="653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безпека</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термінові обмеження, пов'язані із безпекою</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якість</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інші</w:t>
                  </w:r>
                </w:p>
                <w:bookmarkEnd w:id="6539"/>
              </w:tc>
            </w:tr>
          </w:tbl>
          <w:p>
            <w:pPr>
              <w:spacing/>
              <w:ind w:left="0"/>
              <w:jc w:val="left"/>
            </w:pPr>
            <w:r>
              <w:br/>
            </w:r>
            <w:r>
              <w:br/>
            </w: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129"/>
        <w:gridCol w:w="4561"/>
      </w:tblGrid>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47" w:id="6540"/>
          <w:p>
            <w:pPr>
              <w:spacing w:after="0"/>
              <w:ind w:left="0"/>
              <w:jc w:val="left"/>
            </w:pPr>
            <w:r>
              <w:rPr>
                <w:rFonts w:ascii="Arial"/>
                <w:b/>
                <w:i w:val="false"/>
                <w:color w:val="000000"/>
                <w:sz w:val="15"/>
              </w:rPr>
              <w:t>Назва лікарського засобу</w:t>
            </w:r>
            <w:r>
              <w:br/>
            </w:r>
            <w:r>
              <w:rPr>
                <w:rFonts w:ascii="Arial"/>
                <w:b w:val="false"/>
                <w:i w:val="false"/>
                <w:color w:val="000000"/>
                <w:sz w:val="15"/>
              </w:rPr>
              <w:t xml:space="preserve"> </w:t>
            </w:r>
          </w:p>
          <w:bookmarkEnd w:id="6540"/>
        </w:tc>
        <w:tc>
          <w:tcPr>
            <w:tcW w:w="4561" w:type="dxa"/>
            <w:tcBorders>
              <w:top w:val="outset" w:color="000000" w:sz="8"/>
              <w:left w:val="outset" w:color="000000" w:sz="8"/>
              <w:bottom w:val="outset" w:color="000000" w:sz="8"/>
              <w:right w:val="outset" w:color="000000" w:sz="8"/>
            </w:tcBorders>
            <w:vAlign w:val="center"/>
          </w:tcPr>
          <w:bookmarkStart w:name="22248" w:id="6541"/>
          <w:p>
            <w:pPr>
              <w:spacing w:after="0"/>
              <w:ind w:left="0"/>
              <w:jc w:val="center"/>
            </w:pPr>
            <w:r>
              <w:rPr>
                <w:rFonts w:ascii="Arial"/>
                <w:b w:val="false"/>
                <w:i w:val="false"/>
                <w:color w:val="000000"/>
                <w:sz w:val="15"/>
              </w:rPr>
              <w:t xml:space="preserve"> </w:t>
            </w:r>
          </w:p>
          <w:bookmarkEnd w:id="6541"/>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49" w:id="6542"/>
          <w:p>
            <w:pPr>
              <w:spacing w:after="0"/>
              <w:ind w:left="0"/>
              <w:jc w:val="left"/>
            </w:pPr>
            <w:r>
              <w:rPr>
                <w:rFonts w:ascii="Arial"/>
                <w:b/>
                <w:i w:val="false"/>
                <w:color w:val="000000"/>
                <w:sz w:val="15"/>
              </w:rPr>
              <w:t>Діюча(і) речовина(и)</w:t>
            </w:r>
            <w:r>
              <w:br/>
            </w:r>
            <w:r>
              <w:rPr>
                <w:rFonts w:ascii="Arial"/>
                <w:b w:val="false"/>
                <w:i w:val="false"/>
                <w:color w:val="000000"/>
                <w:sz w:val="15"/>
              </w:rPr>
              <w:t xml:space="preserve"> </w:t>
            </w:r>
          </w:p>
          <w:bookmarkEnd w:id="6542"/>
        </w:tc>
        <w:tc>
          <w:tcPr>
            <w:tcW w:w="4561" w:type="dxa"/>
            <w:tcBorders>
              <w:top w:val="outset" w:color="000000" w:sz="8"/>
              <w:left w:val="outset" w:color="000000" w:sz="8"/>
              <w:bottom w:val="outset" w:color="000000" w:sz="8"/>
              <w:right w:val="outset" w:color="000000" w:sz="8"/>
            </w:tcBorders>
            <w:vAlign w:val="center"/>
          </w:tcPr>
          <w:bookmarkStart w:name="22250" w:id="6543"/>
          <w:p>
            <w:pPr>
              <w:spacing w:after="0"/>
              <w:ind w:left="0"/>
              <w:jc w:val="center"/>
            </w:pPr>
            <w:r>
              <w:rPr>
                <w:rFonts w:ascii="Arial"/>
                <w:b w:val="false"/>
                <w:i w:val="false"/>
                <w:color w:val="000000"/>
                <w:sz w:val="15"/>
              </w:rPr>
              <w:t xml:space="preserve"> </w:t>
            </w:r>
          </w:p>
          <w:bookmarkEnd w:id="6543"/>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51" w:id="6544"/>
          <w:p>
            <w:pPr>
              <w:spacing w:after="0"/>
              <w:ind w:left="0"/>
              <w:jc w:val="left"/>
            </w:pPr>
            <w:r>
              <w:rPr>
                <w:rFonts w:ascii="Arial"/>
                <w:b/>
                <w:i w:val="false"/>
                <w:color w:val="000000"/>
                <w:sz w:val="15"/>
              </w:rPr>
              <w:t>Лікарська форма, доза</w:t>
            </w:r>
            <w:r>
              <w:br/>
            </w:r>
            <w:r>
              <w:rPr>
                <w:rFonts w:ascii="Arial"/>
                <w:b w:val="false"/>
                <w:i w:val="false"/>
                <w:color w:val="000000"/>
                <w:sz w:val="15"/>
              </w:rPr>
              <w:t xml:space="preserve"> </w:t>
            </w:r>
          </w:p>
          <w:bookmarkEnd w:id="6544"/>
        </w:tc>
        <w:tc>
          <w:tcPr>
            <w:tcW w:w="4561" w:type="dxa"/>
            <w:tcBorders>
              <w:top w:val="outset" w:color="000000" w:sz="8"/>
              <w:left w:val="outset" w:color="000000" w:sz="8"/>
              <w:bottom w:val="outset" w:color="000000" w:sz="8"/>
              <w:right w:val="outset" w:color="000000" w:sz="8"/>
            </w:tcBorders>
            <w:vAlign w:val="center"/>
          </w:tcPr>
          <w:bookmarkStart w:name="22252" w:id="6545"/>
          <w:p>
            <w:pPr>
              <w:spacing w:after="0"/>
              <w:ind w:left="0"/>
              <w:jc w:val="center"/>
            </w:pPr>
            <w:r>
              <w:rPr>
                <w:rFonts w:ascii="Arial"/>
                <w:b w:val="false"/>
                <w:i w:val="false"/>
                <w:color w:val="000000"/>
                <w:sz w:val="15"/>
              </w:rPr>
              <w:t xml:space="preserve"> </w:t>
            </w:r>
          </w:p>
          <w:bookmarkEnd w:id="6545"/>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53" w:id="6546"/>
          <w:p>
            <w:pPr>
              <w:spacing w:after="0"/>
              <w:ind w:left="0"/>
              <w:jc w:val="left"/>
            </w:pPr>
            <w:r>
              <w:rPr>
                <w:rFonts w:ascii="Arial"/>
                <w:b/>
                <w:i w:val="false"/>
                <w:color w:val="000000"/>
                <w:sz w:val="15"/>
              </w:rPr>
              <w:t>Вид, розмір та комплектність упаковки</w:t>
            </w:r>
          </w:p>
          <w:bookmarkEnd w:id="6546"/>
        </w:tc>
        <w:tc>
          <w:tcPr>
            <w:tcW w:w="4561" w:type="dxa"/>
            <w:tcBorders>
              <w:top w:val="outset" w:color="000000" w:sz="8"/>
              <w:left w:val="outset" w:color="000000" w:sz="8"/>
              <w:bottom w:val="outset" w:color="000000" w:sz="8"/>
              <w:right w:val="outset" w:color="000000" w:sz="8"/>
            </w:tcBorders>
            <w:vAlign w:val="center"/>
          </w:tcPr>
          <w:bookmarkStart w:name="22254" w:id="6547"/>
          <w:p>
            <w:pPr>
              <w:spacing w:after="0"/>
              <w:ind w:left="0"/>
              <w:jc w:val="center"/>
            </w:pPr>
            <w:r>
              <w:rPr>
                <w:rFonts w:ascii="Arial"/>
                <w:b w:val="false"/>
                <w:i w:val="false"/>
                <w:color w:val="000000"/>
                <w:sz w:val="15"/>
              </w:rPr>
              <w:t xml:space="preserve"> </w:t>
            </w:r>
          </w:p>
          <w:bookmarkEnd w:id="6547"/>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55" w:id="6548"/>
          <w:p>
            <w:pPr>
              <w:spacing w:after="0"/>
              <w:ind w:left="0"/>
              <w:jc w:val="left"/>
            </w:pPr>
            <w:r>
              <w:rPr>
                <w:rFonts w:ascii="Arial"/>
                <w:b/>
                <w:i w:val="false"/>
                <w:color w:val="000000"/>
                <w:sz w:val="15"/>
              </w:rPr>
              <w:t>Номер(и) реєстраційного посвідчення</w:t>
            </w:r>
          </w:p>
          <w:bookmarkEnd w:id="6548"/>
        </w:tc>
        <w:tc>
          <w:tcPr>
            <w:tcW w:w="4561" w:type="dxa"/>
            <w:tcBorders>
              <w:top w:val="outset" w:color="000000" w:sz="8"/>
              <w:left w:val="outset" w:color="000000" w:sz="8"/>
              <w:bottom w:val="outset" w:color="000000" w:sz="8"/>
              <w:right w:val="outset" w:color="000000" w:sz="8"/>
            </w:tcBorders>
            <w:vAlign w:val="center"/>
          </w:tcPr>
          <w:bookmarkStart w:name="22256" w:id="6549"/>
          <w:p>
            <w:pPr>
              <w:spacing w:after="0"/>
              <w:ind w:left="0"/>
              <w:jc w:val="center"/>
            </w:pPr>
            <w:r>
              <w:rPr>
                <w:rFonts w:ascii="Arial"/>
                <w:b w:val="false"/>
                <w:i w:val="false"/>
                <w:color w:val="000000"/>
                <w:sz w:val="15"/>
              </w:rPr>
              <w:t xml:space="preserve"> </w:t>
            </w:r>
          </w:p>
          <w:bookmarkEnd w:id="6549"/>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57" w:id="6550"/>
          <w:p>
            <w:pPr>
              <w:spacing w:after="0"/>
              <w:ind w:left="0"/>
              <w:jc w:val="left"/>
            </w:pPr>
            <w:r>
              <w:rPr>
                <w:rFonts w:ascii="Arial"/>
                <w:b/>
                <w:i w:val="false"/>
                <w:color w:val="000000"/>
                <w:sz w:val="15"/>
              </w:rPr>
              <w:t>Заявник</w:t>
            </w:r>
            <w:r>
              <w:br/>
            </w:r>
            <w:r>
              <w:rPr>
                <w:rFonts w:ascii="Arial"/>
                <w:b w:val="false"/>
                <w:i w:val="false"/>
                <w:color w:val="000000"/>
                <w:sz w:val="15"/>
              </w:rPr>
              <w:t xml:space="preserve"> </w:t>
            </w:r>
          </w:p>
          <w:bookmarkEnd w:id="6550"/>
        </w:tc>
        <w:tc>
          <w:tcPr>
            <w:tcW w:w="4561" w:type="dxa"/>
            <w:tcBorders>
              <w:top w:val="outset" w:color="000000" w:sz="8"/>
              <w:left w:val="outset" w:color="000000" w:sz="8"/>
              <w:bottom w:val="outset" w:color="000000" w:sz="8"/>
              <w:right w:val="outset" w:color="000000" w:sz="8"/>
            </w:tcBorders>
            <w:vAlign w:val="center"/>
          </w:tcPr>
          <w:bookmarkStart w:name="22258" w:id="6551"/>
          <w:p>
            <w:pPr>
              <w:spacing w:after="0"/>
              <w:ind w:left="0"/>
              <w:jc w:val="center"/>
            </w:pPr>
            <w:r>
              <w:rPr>
                <w:rFonts w:ascii="Arial"/>
                <w:b w:val="false"/>
                <w:i w:val="false"/>
                <w:color w:val="000000"/>
                <w:sz w:val="15"/>
              </w:rPr>
              <w:t xml:space="preserve"> </w:t>
            </w:r>
          </w:p>
          <w:bookmarkEnd w:id="6551"/>
        </w:tc>
      </w:tr>
      <w:tr>
        <w:trPr>
          <w:trHeight w:val="45" w:hRule="atLeast"/>
        </w:trPr>
        <w:tc>
          <w:tcPr>
            <w:tcW w:w="5129" w:type="dxa"/>
            <w:tcBorders>
              <w:top w:val="outset" w:color="000000" w:sz="8"/>
              <w:left w:val="outset" w:color="000000" w:sz="8"/>
              <w:bottom w:val="outset" w:color="000000" w:sz="8"/>
              <w:right w:val="outset" w:color="000000" w:sz="8"/>
            </w:tcBorders>
            <w:vAlign w:val="center"/>
          </w:tcPr>
          <w:bookmarkStart w:name="22259" w:id="6552"/>
          <w:p>
            <w:pPr>
              <w:spacing w:after="0"/>
              <w:ind w:left="0"/>
              <w:jc w:val="left"/>
            </w:pPr>
            <w:r>
              <w:rPr>
                <w:rFonts w:ascii="Arial"/>
                <w:b/>
                <w:i w:val="false"/>
                <w:color w:val="000000"/>
                <w:sz w:val="15"/>
              </w:rPr>
              <w:t>Уповноважена особа, що виступає від імені заявника</w:t>
            </w:r>
          </w:p>
          <w:bookmarkEnd w:id="6552"/>
        </w:tc>
        <w:tc>
          <w:tcPr>
            <w:tcW w:w="4561" w:type="dxa"/>
            <w:tcBorders>
              <w:top w:val="outset" w:color="000000" w:sz="8"/>
              <w:left w:val="outset" w:color="000000" w:sz="8"/>
              <w:bottom w:val="outset" w:color="000000" w:sz="8"/>
              <w:right w:val="outset" w:color="000000" w:sz="8"/>
            </w:tcBorders>
            <w:vAlign w:val="center"/>
          </w:tcPr>
          <w:bookmarkStart w:name="22260" w:id="6553"/>
          <w:p>
            <w:pPr>
              <w:spacing w:after="0"/>
              <w:ind w:left="0"/>
              <w:jc w:val="center"/>
            </w:pPr>
            <w:r>
              <w:rPr>
                <w:rFonts w:ascii="Arial"/>
                <w:b w:val="false"/>
                <w:i w:val="false"/>
                <w:color w:val="000000"/>
                <w:sz w:val="15"/>
              </w:rPr>
              <w:t xml:space="preserve"> </w:t>
            </w:r>
          </w:p>
          <w:bookmarkEnd w:id="655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61" w:id="6554"/>
          <w:p>
            <w:pPr>
              <w:spacing w:after="0"/>
              <w:ind w:left="0"/>
              <w:jc w:val="left"/>
            </w:pPr>
            <w:r>
              <w:rPr>
                <w:rFonts w:ascii="Arial"/>
                <w:b/>
                <w:i w:val="false"/>
                <w:color w:val="000000"/>
                <w:sz w:val="15"/>
              </w:rPr>
              <w:t>Примітки:</w:t>
            </w:r>
          </w:p>
          <w:bookmarkEnd w:id="6554"/>
          <w:bookmarkStart w:name="22262" w:id="6555"/>
          <w:p>
            <w:pPr>
              <w:spacing w:after="0"/>
              <w:ind w:left="0"/>
              <w:jc w:val="left"/>
            </w:pPr>
            <w:r>
              <w:rPr>
                <w:rFonts w:ascii="Arial"/>
                <w:b w:val="false"/>
                <w:i w:val="false"/>
                <w:color w:val="000000"/>
                <w:sz w:val="15"/>
              </w:rPr>
              <w:t>У разі змін типу II із реєстраційної форми вилучають перелік змін типу I, наведений нижче.</w:t>
            </w:r>
          </w:p>
          <w:bookmarkEnd w:id="6555"/>
          <w:bookmarkStart w:name="22263" w:id="6556"/>
          <w:p>
            <w:pPr>
              <w:spacing w:after="0"/>
              <w:ind w:left="0"/>
              <w:jc w:val="left"/>
            </w:pPr>
            <w:r>
              <w:rPr>
                <w:rFonts w:ascii="Arial"/>
                <w:b w:val="false"/>
                <w:i w:val="false"/>
                <w:color w:val="000000"/>
                <w:sz w:val="15"/>
              </w:rPr>
              <w:t>У разі змін типу I вилучають ті зміни типу I, на які не поширюється реєстраційна форма.</w:t>
            </w:r>
          </w:p>
          <w:bookmarkEnd w:id="6556"/>
          <w:bookmarkStart w:name="22264" w:id="6557"/>
          <w:p>
            <w:pPr>
              <w:spacing w:after="0"/>
              <w:ind w:left="0"/>
              <w:jc w:val="left"/>
            </w:pPr>
            <w:r>
              <w:rPr>
                <w:rFonts w:ascii="Arial"/>
                <w:b w:val="false"/>
                <w:i w:val="false"/>
                <w:color w:val="000000"/>
                <w:sz w:val="15"/>
              </w:rPr>
              <w:t>Виберіть відповідну зміну з поданого нижче переліку та включить у графу "Тип зміни". Для внесення змін, які не передбачені у класифікації, заявник повинен заявити таку зміну, як іншу зміну ("х") у відповідному розділі.</w:t>
            </w:r>
          </w:p>
          <w:bookmarkEnd w:id="655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849"/>
        <w:gridCol w:w="1841"/>
      </w:tblGrid>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22265" w:id="6558"/>
          <w:p>
            <w:pPr>
              <w:spacing w:after="0"/>
              <w:ind w:left="0"/>
              <w:jc w:val="left"/>
            </w:pPr>
            <w:r>
              <w:rPr>
                <w:rFonts w:ascii="Arial"/>
                <w:b/>
                <w:i w:val="false"/>
                <w:color w:val="000000"/>
                <w:sz w:val="15"/>
              </w:rPr>
              <w:t>А. АДМІНІСТРАТИВНІ ЗМІНИ</w:t>
            </w:r>
          </w:p>
          <w:bookmarkEnd w:id="6558"/>
        </w:tc>
        <w:tc>
          <w:tcPr>
            <w:tcW w:w="1841" w:type="dxa"/>
            <w:tcBorders>
              <w:top w:val="outset" w:color="000000" w:sz="8"/>
              <w:left w:val="outset" w:color="000000" w:sz="8"/>
              <w:bottom w:val="outset" w:color="000000" w:sz="8"/>
              <w:right w:val="outset" w:color="000000" w:sz="8"/>
            </w:tcBorders>
            <w:vAlign w:val="center"/>
          </w:tcPr>
          <w:bookmarkStart w:name="22266" w:id="6559"/>
          <w:p>
            <w:pPr>
              <w:spacing w:after="0"/>
              <w:ind w:left="0"/>
              <w:jc w:val="center"/>
            </w:pPr>
            <w:r>
              <w:rPr>
                <w:rFonts w:ascii="Arial"/>
                <w:b/>
                <w:i w:val="false"/>
                <w:color w:val="000000"/>
                <w:sz w:val="15"/>
              </w:rPr>
              <w:t>Тип зміни</w:t>
            </w:r>
          </w:p>
          <w:bookmarkEnd w:id="6559"/>
        </w:tc>
      </w:tr>
      <w:tr>
        <w:trPr>
          <w:trHeight w:val="45" w:hRule="atLeast"/>
        </w:trPr>
        <w:tc>
          <w:tcPr>
            <w:tcW w:w="7849" w:type="dxa"/>
            <w:tcBorders>
              <w:top w:val="outset" w:color="000000" w:sz="8"/>
              <w:left w:val="outset" w:color="000000" w:sz="8"/>
              <w:bottom w:val="outset" w:color="000000" w:sz="8"/>
              <w:right w:val="outset" w:color="000000" w:sz="8"/>
            </w:tcBorders>
            <w:vAlign w:val="center"/>
          </w:tcPr>
          <w:bookmarkStart w:name="22267" w:id="65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560"/>
        </w:tc>
        <w:tc>
          <w:tcPr>
            <w:tcW w:w="1841" w:type="dxa"/>
            <w:tcBorders>
              <w:top w:val="outset" w:color="000000" w:sz="8"/>
              <w:left w:val="outset" w:color="000000" w:sz="8"/>
              <w:bottom w:val="outset" w:color="000000" w:sz="8"/>
              <w:right w:val="outset" w:color="000000" w:sz="8"/>
            </w:tcBorders>
            <w:vAlign w:val="center"/>
          </w:tcPr>
          <w:bookmarkStart w:name="22268" w:id="656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561"/>
        </w:tc>
      </w:tr>
    </w:tbl>
    <w:p>
      <w:pPr>
        <w:spacing/>
        <w:ind w:left="0"/>
        <w:jc w:val="left"/>
      </w:pPr>
      <w:r>
        <w:br/>
      </w:r>
    </w:p>
    <w:bookmarkStart w:name="22269" w:id="6562"/>
    <w:p>
      <w:pPr>
        <w:spacing w:after="0"/>
        <w:ind w:left="0"/>
        <w:jc w:val="center"/>
      </w:pPr>
      <w:r>
        <w:drawing>
          <wp:inline distT="0" distB="0" distL="0" distR="0">
            <wp:extent cx="5732145" cy="54045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32145" cy="540459"/>
                    </a:xfrm>
                    <a:prstGeom prst="rect">
                      <a:avLst/>
                    </a:prstGeom>
                  </pic:spPr>
                </pic:pic>
              </a:graphicData>
            </a:graphic>
          </wp:inline>
        </w:drawing>
      </w:r>
    </w:p>
    <w:bookmarkEnd w:id="656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70" w:id="656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563"/>
        </w:tc>
      </w:tr>
    </w:tbl>
    <w:p>
      <w:pPr>
        <w:spacing/>
        <w:ind w:left="0"/>
        <w:jc w:val="left"/>
      </w:pPr>
      <w:r>
        <w:br/>
      </w:r>
    </w:p>
    <w:bookmarkStart w:name="22271" w:id="6564"/>
    <w:p>
      <w:pPr>
        <w:spacing w:after="0"/>
        <w:ind w:left="0"/>
        <w:jc w:val="center"/>
      </w:pPr>
      <w:r>
        <w:drawing>
          <wp:inline distT="0" distB="0" distL="0" distR="0">
            <wp:extent cx="5732145" cy="39306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32145" cy="393061"/>
                    </a:xfrm>
                    <a:prstGeom prst="rect">
                      <a:avLst/>
                    </a:prstGeom>
                  </pic:spPr>
                </pic:pic>
              </a:graphicData>
            </a:graphic>
          </wp:inline>
        </w:drawing>
      </w:r>
    </w:p>
    <w:bookmarkEnd w:id="6564"/>
    <w:bookmarkStart w:name="22272" w:id="6565"/>
    <w:p>
      <w:pPr>
        <w:spacing w:after="0"/>
        <w:ind w:left="0"/>
        <w:jc w:val="center"/>
      </w:pPr>
      <w:r>
        <w:drawing>
          <wp:inline distT="0" distB="0" distL="0" distR="0">
            <wp:extent cx="5732145" cy="3848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32145" cy="384873"/>
                    </a:xfrm>
                    <a:prstGeom prst="rect">
                      <a:avLst/>
                    </a:prstGeom>
                  </pic:spPr>
                </pic:pic>
              </a:graphicData>
            </a:graphic>
          </wp:inline>
        </w:drawing>
      </w:r>
    </w:p>
    <w:bookmarkEnd w:id="656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73" w:id="656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566"/>
        </w:tc>
      </w:tr>
    </w:tbl>
    <w:p>
      <w:pPr>
        <w:spacing/>
        <w:ind w:left="0"/>
        <w:jc w:val="left"/>
      </w:pPr>
      <w:r>
        <w:br/>
      </w:r>
    </w:p>
    <w:bookmarkStart w:name="22274" w:id="6567"/>
    <w:p>
      <w:pPr>
        <w:spacing w:after="0"/>
        <w:ind w:left="0"/>
        <w:jc w:val="center"/>
      </w:pPr>
      <w:r>
        <w:drawing>
          <wp:inline distT="0" distB="0" distL="0" distR="0">
            <wp:extent cx="5732145" cy="137571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32145" cy="1375715"/>
                    </a:xfrm>
                    <a:prstGeom prst="rect">
                      <a:avLst/>
                    </a:prstGeom>
                  </pic:spPr>
                </pic:pic>
              </a:graphicData>
            </a:graphic>
          </wp:inline>
        </w:drawing>
      </w:r>
    </w:p>
    <w:bookmarkEnd w:id="656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75" w:id="656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56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76" w:id="6569"/>
          <w:p>
            <w:pPr>
              <w:spacing w:after="0"/>
              <w:ind w:left="0"/>
              <w:jc w:val="left"/>
            </w:pPr>
            <w:r>
              <w:rPr>
                <w:rFonts w:ascii="Arial"/>
                <w:b/>
                <w:i w:val="false"/>
                <w:color w:val="000000"/>
                <w:sz w:val="15"/>
              </w:rPr>
              <w:t>А.5.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w:t>
            </w:r>
          </w:p>
          <w:bookmarkEnd w:id="6569"/>
        </w:tc>
        <w:tc>
          <w:tcPr>
            <w:tcW w:w="0" w:type="auto"/>
            <w:gridSpan w:val="2"/>
            <w:tcBorders>
              <w:top w:val="outset" w:color="000000" w:sz="8"/>
              <w:left w:val="outset" w:color="000000" w:sz="8"/>
              <w:bottom w:val="outset" w:color="000000" w:sz="8"/>
              <w:right w:val="outset" w:color="000000" w:sz="8"/>
            </w:tcBorders>
            <w:vAlign w:val="center"/>
          </w:tcPr>
          <w:bookmarkStart w:name="22277" w:id="6570"/>
          <w:p>
            <w:pPr>
              <w:spacing w:after="0"/>
              <w:ind w:left="0"/>
              <w:jc w:val="center"/>
            </w:pPr>
            <w:r>
              <w:rPr>
                <w:rFonts w:ascii="Arial"/>
                <w:b/>
                <w:i w:val="false"/>
                <w:color w:val="000000"/>
                <w:sz w:val="15"/>
              </w:rPr>
              <w:t>Тип зміни</w:t>
            </w:r>
          </w:p>
          <w:bookmarkEnd w:id="657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78" w:id="657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діяльність, за яку відповідає виробник/імпортер, включаючи випуск серій</w:t>
            </w:r>
          </w:p>
          <w:bookmarkEnd w:id="6571"/>
        </w:tc>
        <w:tc>
          <w:tcPr>
            <w:tcW w:w="872" w:type="dxa"/>
            <w:tcBorders>
              <w:top w:val="outset" w:color="000000" w:sz="8"/>
              <w:left w:val="outset" w:color="000000" w:sz="8"/>
              <w:bottom w:val="outset" w:color="000000" w:sz="8"/>
              <w:right w:val="outset" w:color="000000" w:sz="8"/>
            </w:tcBorders>
            <w:vAlign w:val="center"/>
          </w:tcPr>
          <w:bookmarkStart w:name="22279" w:id="657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572"/>
        </w:tc>
        <w:tc>
          <w:tcPr>
            <w:tcW w:w="872" w:type="dxa"/>
            <w:tcBorders>
              <w:top w:val="outset" w:color="000000" w:sz="8"/>
              <w:left w:val="outset" w:color="000000" w:sz="8"/>
              <w:bottom w:val="outset" w:color="000000" w:sz="8"/>
              <w:right w:val="outset" w:color="000000" w:sz="8"/>
            </w:tcBorders>
            <w:vAlign w:val="center"/>
          </w:tcPr>
          <w:bookmarkStart w:name="22280" w:id="657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57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81" w:id="657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діяльність, за яку відповідає виробник/імпортер, не включаючи випуск серій</w:t>
            </w:r>
          </w:p>
          <w:bookmarkEnd w:id="6574"/>
        </w:tc>
        <w:tc>
          <w:tcPr>
            <w:tcW w:w="872" w:type="dxa"/>
            <w:tcBorders>
              <w:top w:val="outset" w:color="000000" w:sz="8"/>
              <w:left w:val="outset" w:color="000000" w:sz="8"/>
              <w:bottom w:val="outset" w:color="000000" w:sz="8"/>
              <w:right w:val="outset" w:color="000000" w:sz="8"/>
            </w:tcBorders>
            <w:vAlign w:val="center"/>
          </w:tcPr>
          <w:bookmarkStart w:name="22282" w:id="657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575"/>
        </w:tc>
        <w:tc>
          <w:tcPr>
            <w:tcW w:w="872" w:type="dxa"/>
            <w:tcBorders>
              <w:top w:val="outset" w:color="000000" w:sz="8"/>
              <w:left w:val="outset" w:color="000000" w:sz="8"/>
              <w:bottom w:val="outset" w:color="000000" w:sz="8"/>
              <w:right w:val="outset" w:color="000000" w:sz="8"/>
            </w:tcBorders>
            <w:vAlign w:val="center"/>
          </w:tcPr>
          <w:bookmarkStart w:name="22283" w:id="657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57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84" w:id="657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577"/>
        </w:tc>
      </w:tr>
    </w:tbl>
    <w:p>
      <w:pPr>
        <w:spacing/>
        <w:ind w:left="0"/>
        <w:jc w:val="left"/>
      </w:pPr>
      <w:r>
        <w:br/>
      </w:r>
    </w:p>
    <w:bookmarkStart w:name="22285" w:id="6578"/>
    <w:p>
      <w:pPr>
        <w:spacing w:after="0"/>
        <w:ind w:left="0"/>
        <w:jc w:val="center"/>
      </w:pPr>
      <w:r>
        <w:drawing>
          <wp:inline distT="0" distB="0" distL="0" distR="0">
            <wp:extent cx="5732145" cy="3848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32145" cy="384873"/>
                    </a:xfrm>
                    <a:prstGeom prst="rect">
                      <a:avLst/>
                    </a:prstGeom>
                  </pic:spPr>
                </pic:pic>
              </a:graphicData>
            </a:graphic>
          </wp:inline>
        </w:drawing>
      </w:r>
    </w:p>
    <w:bookmarkEnd w:id="657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86" w:id="657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579"/>
        </w:tc>
      </w:tr>
    </w:tbl>
    <w:p>
      <w:pPr>
        <w:spacing/>
        <w:ind w:left="0"/>
        <w:jc w:val="left"/>
      </w:pPr>
      <w:r>
        <w:br/>
      </w:r>
    </w:p>
    <w:bookmarkStart w:name="22287" w:id="6580"/>
    <w:p>
      <w:pPr>
        <w:spacing w:after="0"/>
        <w:ind w:left="0"/>
        <w:jc w:val="center"/>
      </w:pPr>
      <w:r>
        <w:drawing>
          <wp:inline distT="0" distB="0" distL="0" distR="0">
            <wp:extent cx="5732145" cy="92533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732145" cy="925332"/>
                    </a:xfrm>
                    <a:prstGeom prst="rect">
                      <a:avLst/>
                    </a:prstGeom>
                  </pic:spPr>
                </pic:pic>
              </a:graphicData>
            </a:graphic>
          </wp:inline>
        </w:drawing>
      </w:r>
    </w:p>
    <w:bookmarkEnd w:id="658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288" w:id="658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581"/>
        </w:tc>
      </w:tr>
    </w:tbl>
    <w:p>
      <w:pPr>
        <w:spacing/>
        <w:ind w:left="0"/>
        <w:jc w:val="left"/>
      </w:pPr>
      <w:r>
        <w:br/>
      </w:r>
    </w:p>
    <w:bookmarkStart w:name="22289" w:id="6582"/>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32145" cy="466760"/>
                    </a:xfrm>
                    <a:prstGeom prst="rect">
                      <a:avLst/>
                    </a:prstGeom>
                  </pic:spPr>
                </pic:pic>
              </a:graphicData>
            </a:graphic>
          </wp:inline>
        </w:drawing>
      </w:r>
    </w:p>
    <w:bookmarkEnd w:id="658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290" w:id="6583"/>
          <w:p>
            <w:pPr>
              <w:spacing w:after="0"/>
              <w:ind w:left="0"/>
              <w:jc w:val="left"/>
            </w:pPr>
            <w:r>
              <w:rPr>
                <w:rFonts w:ascii="Arial"/>
                <w:b/>
                <w:i w:val="false"/>
                <w:color w:val="000000"/>
                <w:sz w:val="15"/>
              </w:rPr>
              <w:t>Б. ЗМІНИ З ЯКОСТІ</w:t>
            </w:r>
          </w:p>
          <w:bookmarkEnd w:id="658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291" w:id="6584"/>
          <w:p>
            <w:pPr>
              <w:spacing w:after="0"/>
              <w:ind w:left="0"/>
              <w:jc w:val="left"/>
            </w:pPr>
            <w:r>
              <w:rPr>
                <w:rFonts w:ascii="Arial"/>
                <w:b/>
                <w:i w:val="false"/>
                <w:color w:val="000000"/>
                <w:sz w:val="15"/>
              </w:rPr>
              <w:t>Б.I. АФІ</w:t>
            </w:r>
          </w:p>
          <w:bookmarkEnd w:id="658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92" w:id="6585"/>
          <w:p>
            <w:pPr>
              <w:spacing w:after="0"/>
              <w:ind w:left="0"/>
              <w:jc w:val="left"/>
            </w:pPr>
            <w:r>
              <w:rPr>
                <w:rFonts w:ascii="Arial"/>
                <w:b/>
                <w:i w:val="false"/>
                <w:color w:val="000000"/>
                <w:sz w:val="15"/>
              </w:rPr>
              <w:t>Б.I.а) Виробництво</w:t>
            </w:r>
          </w:p>
          <w:bookmarkEnd w:id="6585"/>
        </w:tc>
        <w:tc>
          <w:tcPr>
            <w:tcW w:w="1744" w:type="dxa"/>
            <w:tcBorders>
              <w:top w:val="outset" w:color="000000" w:sz="8"/>
              <w:left w:val="outset" w:color="000000" w:sz="8"/>
              <w:bottom w:val="outset" w:color="000000" w:sz="8"/>
              <w:right w:val="outset" w:color="000000" w:sz="8"/>
            </w:tcBorders>
            <w:vAlign w:val="center"/>
          </w:tcPr>
          <w:bookmarkStart w:name="22293" w:id="6586"/>
          <w:p>
            <w:pPr>
              <w:spacing w:after="0"/>
              <w:ind w:left="0"/>
              <w:jc w:val="center"/>
            </w:pPr>
            <w:r>
              <w:rPr>
                <w:rFonts w:ascii="Arial"/>
                <w:b/>
                <w:i w:val="false"/>
                <w:color w:val="000000"/>
                <w:sz w:val="15"/>
              </w:rPr>
              <w:t>Тип зміни</w:t>
            </w:r>
          </w:p>
          <w:bookmarkEnd w:id="658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94" w:id="658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587"/>
        </w:tc>
        <w:tc>
          <w:tcPr>
            <w:tcW w:w="1744" w:type="dxa"/>
            <w:tcBorders>
              <w:top w:val="outset" w:color="000000" w:sz="8"/>
              <w:left w:val="outset" w:color="000000" w:sz="8"/>
              <w:bottom w:val="outset" w:color="000000" w:sz="8"/>
              <w:right w:val="outset" w:color="000000" w:sz="8"/>
            </w:tcBorders>
            <w:vAlign w:val="center"/>
          </w:tcPr>
          <w:bookmarkStart w:name="22295" w:id="658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58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96" w:id="6589"/>
          <w:p>
            <w:pPr>
              <w:spacing w:after="0"/>
              <w:ind w:left="0"/>
              <w:jc w:val="left"/>
            </w:pPr>
            <w:r>
              <w:rPr>
                <w:rFonts w:ascii="Arial"/>
                <w:b/>
                <w:i w:val="false"/>
                <w:color w:val="000000"/>
                <w:sz w:val="15"/>
              </w:rPr>
              <w:t>Б.I.а.1.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w:t>
            </w:r>
          </w:p>
          <w:bookmarkEnd w:id="6589"/>
        </w:tc>
        <w:tc>
          <w:tcPr>
            <w:tcW w:w="0" w:type="auto"/>
            <w:gridSpan w:val="2"/>
            <w:tcBorders>
              <w:top w:val="outset" w:color="000000" w:sz="8"/>
              <w:left w:val="outset" w:color="000000" w:sz="8"/>
              <w:bottom w:val="outset" w:color="000000" w:sz="8"/>
              <w:right w:val="outset" w:color="000000" w:sz="8"/>
            </w:tcBorders>
            <w:vAlign w:val="center"/>
          </w:tcPr>
          <w:bookmarkStart w:name="22297" w:id="6590"/>
          <w:p>
            <w:pPr>
              <w:spacing w:after="0"/>
              <w:ind w:left="0"/>
              <w:jc w:val="center"/>
            </w:pPr>
            <w:r>
              <w:rPr>
                <w:rFonts w:ascii="Arial"/>
                <w:b/>
                <w:i w:val="false"/>
                <w:color w:val="000000"/>
                <w:sz w:val="15"/>
              </w:rPr>
              <w:t>Тип зміни</w:t>
            </w:r>
          </w:p>
          <w:bookmarkEnd w:id="65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298" w:id="65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запропонований виробник належить до тієї самої виробничої групи підприємств, що й затверджений</w:t>
            </w:r>
          </w:p>
          <w:bookmarkEnd w:id="6591"/>
        </w:tc>
        <w:tc>
          <w:tcPr>
            <w:tcW w:w="872" w:type="dxa"/>
            <w:tcBorders>
              <w:top w:val="outset" w:color="000000" w:sz="8"/>
              <w:left w:val="outset" w:color="000000" w:sz="8"/>
              <w:bottom w:val="outset" w:color="000000" w:sz="8"/>
              <w:right w:val="outset" w:color="000000" w:sz="8"/>
            </w:tcBorders>
            <w:vAlign w:val="center"/>
          </w:tcPr>
          <w:bookmarkStart w:name="22299" w:id="659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592"/>
        </w:tc>
        <w:tc>
          <w:tcPr>
            <w:tcW w:w="872" w:type="dxa"/>
            <w:tcBorders>
              <w:top w:val="outset" w:color="000000" w:sz="8"/>
              <w:left w:val="outset" w:color="000000" w:sz="8"/>
              <w:bottom w:val="outset" w:color="000000" w:sz="8"/>
              <w:right w:val="outset" w:color="000000" w:sz="8"/>
            </w:tcBorders>
            <w:vAlign w:val="center"/>
          </w:tcPr>
          <w:bookmarkStart w:name="22300" w:id="659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59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01" w:id="659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введення нового виробника АФІ з наданням мастер-файла на АФІ</w:t>
            </w:r>
          </w:p>
          <w:bookmarkEnd w:id="6594"/>
        </w:tc>
        <w:tc>
          <w:tcPr>
            <w:tcW w:w="0" w:type="auto"/>
            <w:gridSpan w:val="2"/>
            <w:tcBorders>
              <w:top w:val="outset" w:color="000000" w:sz="8"/>
              <w:left w:val="outset" w:color="000000" w:sz="8"/>
              <w:bottom w:val="outset" w:color="000000" w:sz="8"/>
              <w:right w:val="outset" w:color="000000" w:sz="8"/>
            </w:tcBorders>
            <w:vAlign w:val="center"/>
          </w:tcPr>
          <w:bookmarkStart w:name="22302" w:id="6595"/>
          <w:p>
            <w:pPr>
              <w:spacing w:after="0"/>
              <w:ind w:left="0"/>
              <w:jc w:val="center"/>
            </w:pPr>
            <w:r>
              <w:rPr>
                <w:rFonts w:ascii="Arial"/>
                <w:b w:val="false"/>
                <w:i w:val="false"/>
                <w:color w:val="000000"/>
                <w:sz w:val="15"/>
              </w:rPr>
              <w:t>II</w:t>
            </w:r>
          </w:p>
          <w:bookmarkEnd w:id="659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03" w:id="659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w:t>
            </w:r>
          </w:p>
          <w:bookmarkEnd w:id="6596"/>
        </w:tc>
        <w:tc>
          <w:tcPr>
            <w:tcW w:w="0" w:type="auto"/>
            <w:gridSpan w:val="2"/>
            <w:tcBorders>
              <w:top w:val="outset" w:color="000000" w:sz="8"/>
              <w:left w:val="outset" w:color="000000" w:sz="8"/>
              <w:bottom w:val="outset" w:color="000000" w:sz="8"/>
              <w:right w:val="outset" w:color="000000" w:sz="8"/>
            </w:tcBorders>
            <w:vAlign w:val="center"/>
          </w:tcPr>
          <w:bookmarkStart w:name="22304" w:id="6597"/>
          <w:p>
            <w:pPr>
              <w:spacing w:after="0"/>
              <w:ind w:left="0"/>
              <w:jc w:val="center"/>
            </w:pPr>
            <w:r>
              <w:rPr>
                <w:rFonts w:ascii="Arial"/>
                <w:b w:val="false"/>
                <w:i w:val="false"/>
                <w:color w:val="000000"/>
                <w:sz w:val="15"/>
              </w:rPr>
              <w:t>II</w:t>
            </w:r>
          </w:p>
          <w:bookmarkEnd w:id="659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05" w:id="659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новий виробник вихідного продукту, для якого вимагається попередня оцінка вірусної безпеки та/або ризику передачі збудників ГЕ</w:t>
            </w:r>
          </w:p>
          <w:bookmarkEnd w:id="6598"/>
        </w:tc>
        <w:tc>
          <w:tcPr>
            <w:tcW w:w="0" w:type="auto"/>
            <w:gridSpan w:val="2"/>
            <w:tcBorders>
              <w:top w:val="outset" w:color="000000" w:sz="8"/>
              <w:left w:val="outset" w:color="000000" w:sz="8"/>
              <w:bottom w:val="outset" w:color="000000" w:sz="8"/>
              <w:right w:val="outset" w:color="000000" w:sz="8"/>
            </w:tcBorders>
            <w:vAlign w:val="center"/>
          </w:tcPr>
          <w:bookmarkStart w:name="22306" w:id="6599"/>
          <w:p>
            <w:pPr>
              <w:spacing w:after="0"/>
              <w:ind w:left="0"/>
              <w:jc w:val="center"/>
            </w:pPr>
            <w:r>
              <w:rPr>
                <w:rFonts w:ascii="Arial"/>
                <w:b w:val="false"/>
                <w:i w:val="false"/>
                <w:color w:val="000000"/>
                <w:sz w:val="15"/>
              </w:rPr>
              <w:t>II</w:t>
            </w:r>
          </w:p>
          <w:bookmarkEnd w:id="659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07" w:id="660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w:t>
            </w:r>
          </w:p>
          <w:bookmarkEnd w:id="6600"/>
        </w:tc>
        <w:tc>
          <w:tcPr>
            <w:tcW w:w="0" w:type="auto"/>
            <w:gridSpan w:val="2"/>
            <w:tcBorders>
              <w:top w:val="outset" w:color="000000" w:sz="8"/>
              <w:left w:val="outset" w:color="000000" w:sz="8"/>
              <w:bottom w:val="outset" w:color="000000" w:sz="8"/>
              <w:right w:val="outset" w:color="000000" w:sz="8"/>
            </w:tcBorders>
            <w:vAlign w:val="center"/>
          </w:tcPr>
          <w:bookmarkStart w:name="22308" w:id="6601"/>
          <w:p>
            <w:pPr>
              <w:spacing w:after="0"/>
              <w:ind w:left="0"/>
              <w:jc w:val="center"/>
            </w:pPr>
            <w:r>
              <w:rPr>
                <w:rFonts w:ascii="Arial"/>
                <w:b w:val="false"/>
                <w:i w:val="false"/>
                <w:color w:val="000000"/>
                <w:sz w:val="15"/>
              </w:rPr>
              <w:t>II</w:t>
            </w:r>
          </w:p>
          <w:bookmarkEnd w:id="660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09" w:id="660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зміни до заходів, пов'язаних з контролем АФІ, або додавання дільниці, де проводиться контроль/випробування серії</w:t>
            </w:r>
          </w:p>
          <w:bookmarkEnd w:id="6602"/>
        </w:tc>
        <w:tc>
          <w:tcPr>
            <w:tcW w:w="872" w:type="dxa"/>
            <w:tcBorders>
              <w:top w:val="outset" w:color="000000" w:sz="8"/>
              <w:left w:val="outset" w:color="000000" w:sz="8"/>
              <w:bottom w:val="outset" w:color="000000" w:sz="8"/>
              <w:right w:val="outset" w:color="000000" w:sz="8"/>
            </w:tcBorders>
            <w:vAlign w:val="center"/>
          </w:tcPr>
          <w:bookmarkStart w:name="22310" w:id="660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03"/>
        </w:tc>
        <w:tc>
          <w:tcPr>
            <w:tcW w:w="872" w:type="dxa"/>
            <w:tcBorders>
              <w:top w:val="outset" w:color="000000" w:sz="8"/>
              <w:left w:val="outset" w:color="000000" w:sz="8"/>
              <w:bottom w:val="outset" w:color="000000" w:sz="8"/>
              <w:right w:val="outset" w:color="000000" w:sz="8"/>
            </w:tcBorders>
            <w:vAlign w:val="center"/>
          </w:tcPr>
          <w:bookmarkStart w:name="22311" w:id="660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0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12" w:id="660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е) введення нового виробника АФІ, коли не подається мастер-файл на АФІ та що вимагає значної зміни до відповідного розділу досьє на АФІ</w:t>
            </w:r>
          </w:p>
          <w:bookmarkEnd w:id="6605"/>
        </w:tc>
        <w:tc>
          <w:tcPr>
            <w:tcW w:w="0" w:type="auto"/>
            <w:gridSpan w:val="2"/>
            <w:tcBorders>
              <w:top w:val="outset" w:color="000000" w:sz="8"/>
              <w:left w:val="outset" w:color="000000" w:sz="8"/>
              <w:bottom w:val="outset" w:color="000000" w:sz="8"/>
              <w:right w:val="outset" w:color="000000" w:sz="8"/>
            </w:tcBorders>
            <w:vAlign w:val="center"/>
          </w:tcPr>
          <w:bookmarkStart w:name="22313" w:id="6606"/>
          <w:p>
            <w:pPr>
              <w:spacing w:after="0"/>
              <w:ind w:left="0"/>
              <w:jc w:val="center"/>
            </w:pPr>
            <w:r>
              <w:rPr>
                <w:rFonts w:ascii="Arial"/>
                <w:b w:val="false"/>
                <w:i w:val="false"/>
                <w:color w:val="000000"/>
                <w:sz w:val="15"/>
              </w:rPr>
              <w:t>II</w:t>
            </w:r>
          </w:p>
          <w:bookmarkEnd w:id="660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14" w:id="66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є) додавання альтернативної дільниці, де проводиться стерилізація АФІ з використанням методу, що описаний у Європейській фармакопеї</w:t>
            </w:r>
          </w:p>
          <w:bookmarkEnd w:id="6607"/>
        </w:tc>
        <w:tc>
          <w:tcPr>
            <w:tcW w:w="0" w:type="auto"/>
            <w:gridSpan w:val="2"/>
            <w:tcBorders>
              <w:top w:val="outset" w:color="000000" w:sz="8"/>
              <w:left w:val="outset" w:color="000000" w:sz="8"/>
              <w:bottom w:val="outset" w:color="000000" w:sz="8"/>
              <w:right w:val="outset" w:color="000000" w:sz="8"/>
            </w:tcBorders>
            <w:vAlign w:val="center"/>
          </w:tcPr>
          <w:bookmarkStart w:name="22315" w:id="6608"/>
          <w:p>
            <w:pPr>
              <w:spacing w:after="0"/>
              <w:ind w:left="0"/>
              <w:jc w:val="center"/>
            </w:pPr>
            <w:r>
              <w:rPr>
                <w:rFonts w:ascii="Arial"/>
                <w:b w:val="false"/>
                <w:i w:val="false"/>
                <w:color w:val="000000"/>
                <w:sz w:val="15"/>
              </w:rPr>
              <w:t>IБ</w:t>
            </w:r>
          </w:p>
          <w:bookmarkEnd w:id="660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16" w:id="66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ж) введення нової дільниці, де здійснюється мікронізація</w:t>
            </w:r>
          </w:p>
          <w:bookmarkEnd w:id="6609"/>
        </w:tc>
        <w:tc>
          <w:tcPr>
            <w:tcW w:w="872" w:type="dxa"/>
            <w:tcBorders>
              <w:top w:val="outset" w:color="000000" w:sz="8"/>
              <w:left w:val="outset" w:color="000000" w:sz="8"/>
              <w:bottom w:val="outset" w:color="000000" w:sz="8"/>
              <w:right w:val="outset" w:color="000000" w:sz="8"/>
            </w:tcBorders>
            <w:vAlign w:val="center"/>
          </w:tcPr>
          <w:bookmarkStart w:name="22317" w:id="661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10"/>
        </w:tc>
        <w:tc>
          <w:tcPr>
            <w:tcW w:w="872" w:type="dxa"/>
            <w:tcBorders>
              <w:top w:val="outset" w:color="000000" w:sz="8"/>
              <w:left w:val="outset" w:color="000000" w:sz="8"/>
              <w:bottom w:val="outset" w:color="000000" w:sz="8"/>
              <w:right w:val="outset" w:color="000000" w:sz="8"/>
            </w:tcBorders>
            <w:vAlign w:val="center"/>
          </w:tcPr>
          <w:bookmarkStart w:name="22318" w:id="661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1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19" w:id="66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 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w:t>
            </w:r>
          </w:p>
          <w:bookmarkEnd w:id="6612"/>
        </w:tc>
        <w:tc>
          <w:tcPr>
            <w:tcW w:w="0" w:type="auto"/>
            <w:gridSpan w:val="2"/>
            <w:tcBorders>
              <w:top w:val="outset" w:color="000000" w:sz="8"/>
              <w:left w:val="outset" w:color="000000" w:sz="8"/>
              <w:bottom w:val="outset" w:color="000000" w:sz="8"/>
              <w:right w:val="outset" w:color="000000" w:sz="8"/>
            </w:tcBorders>
            <w:vAlign w:val="center"/>
          </w:tcPr>
          <w:bookmarkStart w:name="22320" w:id="6613"/>
          <w:p>
            <w:pPr>
              <w:spacing w:after="0"/>
              <w:ind w:left="0"/>
              <w:jc w:val="center"/>
            </w:pPr>
            <w:r>
              <w:rPr>
                <w:rFonts w:ascii="Arial"/>
                <w:b w:val="false"/>
                <w:i w:val="false"/>
                <w:color w:val="000000"/>
                <w:sz w:val="15"/>
              </w:rPr>
              <w:t>II</w:t>
            </w:r>
          </w:p>
          <w:bookmarkEnd w:id="661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21" w:id="66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и) нова дільниця для зберігання Головного банку клітин та/або Робочих банків клітин</w:t>
            </w:r>
          </w:p>
          <w:bookmarkEnd w:id="6614"/>
        </w:tc>
        <w:tc>
          <w:tcPr>
            <w:tcW w:w="0" w:type="auto"/>
            <w:gridSpan w:val="2"/>
            <w:tcBorders>
              <w:top w:val="outset" w:color="000000" w:sz="8"/>
              <w:left w:val="outset" w:color="000000" w:sz="8"/>
              <w:bottom w:val="outset" w:color="000000" w:sz="8"/>
              <w:right w:val="outset" w:color="000000" w:sz="8"/>
            </w:tcBorders>
            <w:vAlign w:val="center"/>
          </w:tcPr>
          <w:bookmarkStart w:name="22322" w:id="6615"/>
          <w:p>
            <w:pPr>
              <w:spacing w:after="0"/>
              <w:ind w:left="0"/>
              <w:jc w:val="center"/>
            </w:pPr>
            <w:r>
              <w:rPr>
                <w:rFonts w:ascii="Arial"/>
                <w:b w:val="false"/>
                <w:i w:val="false"/>
                <w:color w:val="000000"/>
                <w:sz w:val="15"/>
              </w:rPr>
              <w:t>IБ</w:t>
            </w:r>
          </w:p>
          <w:bookmarkEnd w:id="661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23" w:id="66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616"/>
        </w:tc>
        <w:tc>
          <w:tcPr>
            <w:tcW w:w="0" w:type="auto"/>
            <w:gridSpan w:val="2"/>
            <w:tcBorders>
              <w:top w:val="outset" w:color="000000" w:sz="8"/>
              <w:left w:val="outset" w:color="000000" w:sz="8"/>
              <w:bottom w:val="outset" w:color="000000" w:sz="8"/>
              <w:right w:val="outset" w:color="000000" w:sz="8"/>
            </w:tcBorders>
            <w:vAlign w:val="center"/>
          </w:tcPr>
          <w:bookmarkStart w:name="22324" w:id="661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6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325" w:id="661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61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26" w:id="6619"/>
          <w:p>
            <w:pPr>
              <w:spacing w:after="0"/>
              <w:ind w:left="0"/>
              <w:jc w:val="left"/>
            </w:pPr>
            <w:r>
              <w:rPr>
                <w:rFonts w:ascii="Arial"/>
                <w:b/>
                <w:i w:val="false"/>
                <w:color w:val="000000"/>
                <w:sz w:val="15"/>
              </w:rPr>
              <w:t>Б.I.а.2. Зміни в процесі виробництва АФІ</w:t>
            </w:r>
          </w:p>
          <w:bookmarkEnd w:id="6619"/>
        </w:tc>
        <w:tc>
          <w:tcPr>
            <w:tcW w:w="0" w:type="auto"/>
            <w:gridSpan w:val="2"/>
            <w:tcBorders>
              <w:top w:val="outset" w:color="000000" w:sz="8"/>
              <w:left w:val="outset" w:color="000000" w:sz="8"/>
              <w:bottom w:val="outset" w:color="000000" w:sz="8"/>
              <w:right w:val="outset" w:color="000000" w:sz="8"/>
            </w:tcBorders>
            <w:vAlign w:val="center"/>
          </w:tcPr>
          <w:bookmarkStart w:name="22327" w:id="6620"/>
          <w:p>
            <w:pPr>
              <w:spacing w:after="0"/>
              <w:ind w:left="0"/>
              <w:jc w:val="center"/>
            </w:pPr>
            <w:r>
              <w:rPr>
                <w:rFonts w:ascii="Arial"/>
                <w:b/>
                <w:i w:val="false"/>
                <w:color w:val="000000"/>
                <w:sz w:val="15"/>
              </w:rPr>
              <w:t>Тип зміни</w:t>
            </w:r>
          </w:p>
          <w:bookmarkEnd w:id="662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28" w:id="662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незначна зміна у процесі виробництва АФІ</w:t>
            </w:r>
          </w:p>
          <w:bookmarkEnd w:id="6621"/>
        </w:tc>
        <w:tc>
          <w:tcPr>
            <w:tcW w:w="872" w:type="dxa"/>
            <w:tcBorders>
              <w:top w:val="outset" w:color="000000" w:sz="8"/>
              <w:left w:val="outset" w:color="000000" w:sz="8"/>
              <w:bottom w:val="outset" w:color="000000" w:sz="8"/>
              <w:right w:val="outset" w:color="000000" w:sz="8"/>
            </w:tcBorders>
            <w:vAlign w:val="center"/>
          </w:tcPr>
          <w:bookmarkStart w:name="22329" w:id="662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22"/>
        </w:tc>
        <w:tc>
          <w:tcPr>
            <w:tcW w:w="872" w:type="dxa"/>
            <w:tcBorders>
              <w:top w:val="outset" w:color="000000" w:sz="8"/>
              <w:left w:val="outset" w:color="000000" w:sz="8"/>
              <w:bottom w:val="outset" w:color="000000" w:sz="8"/>
              <w:right w:val="outset" w:color="000000" w:sz="8"/>
            </w:tcBorders>
            <w:vAlign w:val="center"/>
          </w:tcPr>
          <w:bookmarkStart w:name="22330" w:id="662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2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31" w:id="66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значна зміна у процесі виробництва АФІ, що може мати істотний вплив на якість, безпеку або ефективність лікарського засобу</w:t>
            </w:r>
          </w:p>
          <w:bookmarkEnd w:id="6624"/>
        </w:tc>
        <w:tc>
          <w:tcPr>
            <w:tcW w:w="0" w:type="auto"/>
            <w:gridSpan w:val="2"/>
            <w:tcBorders>
              <w:top w:val="outset" w:color="000000" w:sz="8"/>
              <w:left w:val="outset" w:color="000000" w:sz="8"/>
              <w:bottom w:val="outset" w:color="000000" w:sz="8"/>
              <w:right w:val="outset" w:color="000000" w:sz="8"/>
            </w:tcBorders>
            <w:vAlign w:val="center"/>
          </w:tcPr>
          <w:bookmarkStart w:name="22332" w:id="6625"/>
          <w:p>
            <w:pPr>
              <w:spacing w:after="0"/>
              <w:ind w:left="0"/>
              <w:jc w:val="center"/>
            </w:pPr>
            <w:r>
              <w:rPr>
                <w:rFonts w:ascii="Arial"/>
                <w:b w:val="false"/>
                <w:i w:val="false"/>
                <w:color w:val="000000"/>
                <w:sz w:val="15"/>
              </w:rPr>
              <w:t>II</w:t>
            </w:r>
          </w:p>
          <w:bookmarkEnd w:id="662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33" w:id="66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w:t>
            </w:r>
          </w:p>
          <w:bookmarkEnd w:id="6626"/>
        </w:tc>
        <w:tc>
          <w:tcPr>
            <w:tcW w:w="0" w:type="auto"/>
            <w:gridSpan w:val="2"/>
            <w:tcBorders>
              <w:top w:val="outset" w:color="000000" w:sz="8"/>
              <w:left w:val="outset" w:color="000000" w:sz="8"/>
              <w:bottom w:val="outset" w:color="000000" w:sz="8"/>
              <w:right w:val="outset" w:color="000000" w:sz="8"/>
            </w:tcBorders>
            <w:vAlign w:val="center"/>
          </w:tcPr>
          <w:bookmarkStart w:name="22334" w:id="6627"/>
          <w:p>
            <w:pPr>
              <w:spacing w:after="0"/>
              <w:ind w:left="0"/>
              <w:jc w:val="center"/>
            </w:pPr>
            <w:r>
              <w:rPr>
                <w:rFonts w:ascii="Arial"/>
                <w:b w:val="false"/>
                <w:i w:val="false"/>
                <w:color w:val="000000"/>
                <w:sz w:val="15"/>
              </w:rPr>
              <w:t>II</w:t>
            </w:r>
          </w:p>
          <w:bookmarkEnd w:id="662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35" w:id="662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w:t>
            </w:r>
          </w:p>
          <w:bookmarkEnd w:id="6628"/>
        </w:tc>
        <w:tc>
          <w:tcPr>
            <w:tcW w:w="0" w:type="auto"/>
            <w:gridSpan w:val="2"/>
            <w:tcBorders>
              <w:top w:val="outset" w:color="000000" w:sz="8"/>
              <w:left w:val="outset" w:color="000000" w:sz="8"/>
              <w:bottom w:val="outset" w:color="000000" w:sz="8"/>
              <w:right w:val="outset" w:color="000000" w:sz="8"/>
            </w:tcBorders>
            <w:vAlign w:val="center"/>
          </w:tcPr>
          <w:bookmarkStart w:name="22336" w:id="6629"/>
          <w:p>
            <w:pPr>
              <w:spacing w:after="0"/>
              <w:ind w:left="0"/>
              <w:jc w:val="center"/>
            </w:pPr>
            <w:r>
              <w:rPr>
                <w:rFonts w:ascii="Arial"/>
                <w:b w:val="false"/>
                <w:i w:val="false"/>
                <w:color w:val="000000"/>
                <w:sz w:val="15"/>
              </w:rPr>
              <w:t>II</w:t>
            </w:r>
          </w:p>
          <w:bookmarkEnd w:id="662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37" w:id="663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незначна зміна у закритій частині мастер-файла на АФІ</w:t>
            </w:r>
          </w:p>
          <w:bookmarkEnd w:id="6630"/>
        </w:tc>
        <w:tc>
          <w:tcPr>
            <w:tcW w:w="0" w:type="auto"/>
            <w:gridSpan w:val="2"/>
            <w:tcBorders>
              <w:top w:val="outset" w:color="000000" w:sz="8"/>
              <w:left w:val="outset" w:color="000000" w:sz="8"/>
              <w:bottom w:val="outset" w:color="000000" w:sz="8"/>
              <w:right w:val="outset" w:color="000000" w:sz="8"/>
            </w:tcBorders>
            <w:vAlign w:val="center"/>
          </w:tcPr>
          <w:bookmarkStart w:name="22338" w:id="6631"/>
          <w:p>
            <w:pPr>
              <w:spacing w:after="0"/>
              <w:ind w:left="0"/>
              <w:jc w:val="center"/>
            </w:pPr>
            <w:r>
              <w:rPr>
                <w:rFonts w:ascii="Arial"/>
                <w:b w:val="false"/>
                <w:i w:val="false"/>
                <w:color w:val="000000"/>
                <w:sz w:val="15"/>
              </w:rPr>
              <w:t>IБ</w:t>
            </w:r>
          </w:p>
          <w:bookmarkEnd w:id="663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39" w:id="66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632"/>
        </w:tc>
        <w:tc>
          <w:tcPr>
            <w:tcW w:w="0" w:type="auto"/>
            <w:gridSpan w:val="2"/>
            <w:tcBorders>
              <w:top w:val="outset" w:color="000000" w:sz="8"/>
              <w:left w:val="outset" w:color="000000" w:sz="8"/>
              <w:bottom w:val="outset" w:color="000000" w:sz="8"/>
              <w:right w:val="outset" w:color="000000" w:sz="8"/>
            </w:tcBorders>
            <w:vAlign w:val="center"/>
          </w:tcPr>
          <w:bookmarkStart w:name="22340" w:id="663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63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341" w:id="663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6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42" w:id="6635"/>
          <w:p>
            <w:pPr>
              <w:spacing w:after="0"/>
              <w:ind w:left="0"/>
              <w:jc w:val="left"/>
            </w:pPr>
            <w:r>
              <w:rPr>
                <w:rFonts w:ascii="Arial"/>
                <w:b/>
                <w:i w:val="false"/>
                <w:color w:val="000000"/>
                <w:sz w:val="15"/>
              </w:rPr>
              <w:t>Б.I.а.3. Зміна розміру серії (включаючи діапазони) АФІ або проміжного продукту, який застосовується у процесі виробництва АФІ</w:t>
            </w:r>
          </w:p>
          <w:bookmarkEnd w:id="6635"/>
        </w:tc>
        <w:tc>
          <w:tcPr>
            <w:tcW w:w="0" w:type="auto"/>
            <w:gridSpan w:val="2"/>
            <w:tcBorders>
              <w:top w:val="outset" w:color="000000" w:sz="8"/>
              <w:left w:val="outset" w:color="000000" w:sz="8"/>
              <w:bottom w:val="outset" w:color="000000" w:sz="8"/>
              <w:right w:val="outset" w:color="000000" w:sz="8"/>
            </w:tcBorders>
            <w:vAlign w:val="center"/>
          </w:tcPr>
          <w:bookmarkStart w:name="22343" w:id="6636"/>
          <w:p>
            <w:pPr>
              <w:spacing w:after="0"/>
              <w:ind w:left="0"/>
              <w:jc w:val="center"/>
            </w:pPr>
            <w:r>
              <w:rPr>
                <w:rFonts w:ascii="Arial"/>
                <w:b/>
                <w:i w:val="false"/>
                <w:color w:val="000000"/>
                <w:sz w:val="15"/>
              </w:rPr>
              <w:t>Тип зміни</w:t>
            </w:r>
          </w:p>
          <w:bookmarkEnd w:id="663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44" w:id="66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збільшення до 10 разів порівняно із затвердженим розміром</w:t>
            </w:r>
          </w:p>
          <w:bookmarkEnd w:id="6637"/>
        </w:tc>
        <w:tc>
          <w:tcPr>
            <w:tcW w:w="872" w:type="dxa"/>
            <w:tcBorders>
              <w:top w:val="outset" w:color="000000" w:sz="8"/>
              <w:left w:val="outset" w:color="000000" w:sz="8"/>
              <w:bottom w:val="outset" w:color="000000" w:sz="8"/>
              <w:right w:val="outset" w:color="000000" w:sz="8"/>
            </w:tcBorders>
            <w:vAlign w:val="center"/>
          </w:tcPr>
          <w:bookmarkStart w:name="22345" w:id="663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38"/>
        </w:tc>
        <w:tc>
          <w:tcPr>
            <w:tcW w:w="872" w:type="dxa"/>
            <w:tcBorders>
              <w:top w:val="outset" w:color="000000" w:sz="8"/>
              <w:left w:val="outset" w:color="000000" w:sz="8"/>
              <w:bottom w:val="outset" w:color="000000" w:sz="8"/>
              <w:right w:val="outset" w:color="000000" w:sz="8"/>
            </w:tcBorders>
            <w:vAlign w:val="center"/>
          </w:tcPr>
          <w:bookmarkStart w:name="22346" w:id="663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3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47" w:id="66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зменшення обсягу виробництва до 10 разів</w:t>
            </w:r>
          </w:p>
          <w:bookmarkEnd w:id="6640"/>
        </w:tc>
        <w:tc>
          <w:tcPr>
            <w:tcW w:w="872" w:type="dxa"/>
            <w:tcBorders>
              <w:top w:val="outset" w:color="000000" w:sz="8"/>
              <w:left w:val="outset" w:color="000000" w:sz="8"/>
              <w:bottom w:val="outset" w:color="000000" w:sz="8"/>
              <w:right w:val="outset" w:color="000000" w:sz="8"/>
            </w:tcBorders>
            <w:vAlign w:val="center"/>
          </w:tcPr>
          <w:bookmarkStart w:name="22348" w:id="664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41"/>
        </w:tc>
        <w:tc>
          <w:tcPr>
            <w:tcW w:w="872" w:type="dxa"/>
            <w:tcBorders>
              <w:top w:val="outset" w:color="000000" w:sz="8"/>
              <w:left w:val="outset" w:color="000000" w:sz="8"/>
              <w:bottom w:val="outset" w:color="000000" w:sz="8"/>
              <w:right w:val="outset" w:color="000000" w:sz="8"/>
            </w:tcBorders>
            <w:vAlign w:val="center"/>
          </w:tcPr>
          <w:bookmarkStart w:name="22349" w:id="664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4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50" w:id="66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що потребує доведення порівнянності активної речовини біологічного/імунологічного походження</w:t>
            </w:r>
          </w:p>
          <w:bookmarkEnd w:id="6643"/>
        </w:tc>
        <w:tc>
          <w:tcPr>
            <w:tcW w:w="0" w:type="auto"/>
            <w:gridSpan w:val="2"/>
            <w:tcBorders>
              <w:top w:val="outset" w:color="000000" w:sz="8"/>
              <w:left w:val="outset" w:color="000000" w:sz="8"/>
              <w:bottom w:val="outset" w:color="000000" w:sz="8"/>
              <w:right w:val="outset" w:color="000000" w:sz="8"/>
            </w:tcBorders>
            <w:vAlign w:val="center"/>
          </w:tcPr>
          <w:bookmarkStart w:name="22351" w:id="6644"/>
          <w:p>
            <w:pPr>
              <w:spacing w:after="0"/>
              <w:ind w:left="0"/>
              <w:jc w:val="center"/>
            </w:pPr>
            <w:r>
              <w:rPr>
                <w:rFonts w:ascii="Arial"/>
                <w:b w:val="false"/>
                <w:i w:val="false"/>
                <w:color w:val="000000"/>
                <w:sz w:val="15"/>
              </w:rPr>
              <w:t>II</w:t>
            </w:r>
          </w:p>
          <w:bookmarkEnd w:id="664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52" w:id="66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збільшення у понад 10 разів порівняно із затвердженим розміром</w:t>
            </w:r>
          </w:p>
          <w:bookmarkEnd w:id="6645"/>
        </w:tc>
        <w:tc>
          <w:tcPr>
            <w:tcW w:w="0" w:type="auto"/>
            <w:gridSpan w:val="2"/>
            <w:tcBorders>
              <w:top w:val="outset" w:color="000000" w:sz="8"/>
              <w:left w:val="outset" w:color="000000" w:sz="8"/>
              <w:bottom w:val="outset" w:color="000000" w:sz="8"/>
              <w:right w:val="outset" w:color="000000" w:sz="8"/>
            </w:tcBorders>
            <w:vAlign w:val="center"/>
          </w:tcPr>
          <w:bookmarkStart w:name="22353" w:id="6646"/>
          <w:p>
            <w:pPr>
              <w:spacing w:after="0"/>
              <w:ind w:left="0"/>
              <w:jc w:val="center"/>
            </w:pPr>
            <w:r>
              <w:rPr>
                <w:rFonts w:ascii="Arial"/>
                <w:b w:val="false"/>
                <w:i w:val="false"/>
                <w:color w:val="000000"/>
                <w:sz w:val="15"/>
              </w:rPr>
              <w:t>IБ</w:t>
            </w:r>
          </w:p>
          <w:bookmarkEnd w:id="664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54" w:id="664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розмір серії активної речовини біологічного/імунологічного походження збільшився/зменшився без зміни параметрів процесу (наприклад дублювання лінії)</w:t>
            </w:r>
          </w:p>
          <w:bookmarkEnd w:id="6647"/>
        </w:tc>
        <w:tc>
          <w:tcPr>
            <w:tcW w:w="0" w:type="auto"/>
            <w:gridSpan w:val="2"/>
            <w:tcBorders>
              <w:top w:val="outset" w:color="000000" w:sz="8"/>
              <w:left w:val="outset" w:color="000000" w:sz="8"/>
              <w:bottom w:val="outset" w:color="000000" w:sz="8"/>
              <w:right w:val="outset" w:color="000000" w:sz="8"/>
            </w:tcBorders>
            <w:vAlign w:val="center"/>
          </w:tcPr>
          <w:bookmarkStart w:name="22355" w:id="6648"/>
          <w:p>
            <w:pPr>
              <w:spacing w:after="0"/>
              <w:ind w:left="0"/>
              <w:jc w:val="center"/>
            </w:pPr>
            <w:r>
              <w:rPr>
                <w:rFonts w:ascii="Arial"/>
                <w:b w:val="false"/>
                <w:i w:val="false"/>
                <w:color w:val="000000"/>
                <w:sz w:val="15"/>
              </w:rPr>
              <w:t>IБ</w:t>
            </w:r>
          </w:p>
          <w:bookmarkEnd w:id="664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56" w:id="664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649"/>
        </w:tc>
        <w:tc>
          <w:tcPr>
            <w:tcW w:w="0" w:type="auto"/>
            <w:gridSpan w:val="2"/>
            <w:tcBorders>
              <w:top w:val="outset" w:color="000000" w:sz="8"/>
              <w:left w:val="outset" w:color="000000" w:sz="8"/>
              <w:bottom w:val="outset" w:color="000000" w:sz="8"/>
              <w:right w:val="outset" w:color="000000" w:sz="8"/>
            </w:tcBorders>
            <w:vAlign w:val="center"/>
          </w:tcPr>
          <w:bookmarkStart w:name="22357" w:id="665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6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358" w:id="665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6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59" w:id="6652"/>
          <w:p>
            <w:pPr>
              <w:spacing w:after="0"/>
              <w:ind w:left="0"/>
              <w:jc w:val="left"/>
            </w:pPr>
            <w:r>
              <w:rPr>
                <w:rFonts w:ascii="Arial"/>
                <w:b/>
                <w:i w:val="false"/>
                <w:color w:val="000000"/>
                <w:sz w:val="15"/>
              </w:rPr>
              <w:t>Б.I.а.4. Зміни випробувань або допустимих меж у процесі виробництва АФІ, що встановлені у специфікаціях</w:t>
            </w:r>
          </w:p>
          <w:bookmarkEnd w:id="6652"/>
        </w:tc>
        <w:tc>
          <w:tcPr>
            <w:tcW w:w="0" w:type="auto"/>
            <w:gridSpan w:val="2"/>
            <w:tcBorders>
              <w:top w:val="outset" w:color="000000" w:sz="8"/>
              <w:left w:val="outset" w:color="000000" w:sz="8"/>
              <w:bottom w:val="outset" w:color="000000" w:sz="8"/>
              <w:right w:val="outset" w:color="000000" w:sz="8"/>
            </w:tcBorders>
            <w:vAlign w:val="center"/>
          </w:tcPr>
          <w:bookmarkStart w:name="22360" w:id="6653"/>
          <w:p>
            <w:pPr>
              <w:spacing w:after="0"/>
              <w:ind w:left="0"/>
              <w:jc w:val="center"/>
            </w:pPr>
            <w:r>
              <w:rPr>
                <w:rFonts w:ascii="Arial"/>
                <w:b/>
                <w:i w:val="false"/>
                <w:color w:val="000000"/>
                <w:sz w:val="15"/>
              </w:rPr>
              <w:t>Тип зміни</w:t>
            </w:r>
          </w:p>
          <w:bookmarkEnd w:id="665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61" w:id="665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w:t>
            </w:r>
          </w:p>
          <w:bookmarkEnd w:id="6654"/>
        </w:tc>
        <w:tc>
          <w:tcPr>
            <w:tcW w:w="872" w:type="dxa"/>
            <w:tcBorders>
              <w:top w:val="outset" w:color="000000" w:sz="8"/>
              <w:left w:val="outset" w:color="000000" w:sz="8"/>
              <w:bottom w:val="outset" w:color="000000" w:sz="8"/>
              <w:right w:val="outset" w:color="000000" w:sz="8"/>
            </w:tcBorders>
            <w:vAlign w:val="center"/>
          </w:tcPr>
          <w:bookmarkStart w:name="22362" w:id="665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55"/>
        </w:tc>
        <w:tc>
          <w:tcPr>
            <w:tcW w:w="872" w:type="dxa"/>
            <w:tcBorders>
              <w:top w:val="outset" w:color="000000" w:sz="8"/>
              <w:left w:val="outset" w:color="000000" w:sz="8"/>
              <w:bottom w:val="outset" w:color="000000" w:sz="8"/>
              <w:right w:val="outset" w:color="000000" w:sz="8"/>
            </w:tcBorders>
            <w:vAlign w:val="center"/>
          </w:tcPr>
          <w:bookmarkStart w:name="22363" w:id="665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5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64" w:id="665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додавання нового випробування та допустимих меж</w:t>
            </w:r>
          </w:p>
          <w:bookmarkEnd w:id="6657"/>
        </w:tc>
        <w:tc>
          <w:tcPr>
            <w:tcW w:w="872" w:type="dxa"/>
            <w:tcBorders>
              <w:top w:val="outset" w:color="000000" w:sz="8"/>
              <w:left w:val="outset" w:color="000000" w:sz="8"/>
              <w:bottom w:val="outset" w:color="000000" w:sz="8"/>
              <w:right w:val="outset" w:color="000000" w:sz="8"/>
            </w:tcBorders>
            <w:vAlign w:val="center"/>
          </w:tcPr>
          <w:bookmarkStart w:name="22365" w:id="665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58"/>
        </w:tc>
        <w:tc>
          <w:tcPr>
            <w:tcW w:w="872" w:type="dxa"/>
            <w:tcBorders>
              <w:top w:val="outset" w:color="000000" w:sz="8"/>
              <w:left w:val="outset" w:color="000000" w:sz="8"/>
              <w:bottom w:val="outset" w:color="000000" w:sz="8"/>
              <w:right w:val="outset" w:color="000000" w:sz="8"/>
            </w:tcBorders>
            <w:vAlign w:val="center"/>
          </w:tcPr>
          <w:bookmarkStart w:name="22366" w:id="665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5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67" w:id="66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несуттєвого випробування</w:t>
            </w:r>
          </w:p>
          <w:bookmarkEnd w:id="6660"/>
        </w:tc>
        <w:tc>
          <w:tcPr>
            <w:tcW w:w="872" w:type="dxa"/>
            <w:tcBorders>
              <w:top w:val="outset" w:color="000000" w:sz="8"/>
              <w:left w:val="outset" w:color="000000" w:sz="8"/>
              <w:bottom w:val="outset" w:color="000000" w:sz="8"/>
              <w:right w:val="outset" w:color="000000" w:sz="8"/>
            </w:tcBorders>
            <w:vAlign w:val="center"/>
          </w:tcPr>
          <w:bookmarkStart w:name="22368" w:id="666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61"/>
        </w:tc>
        <w:tc>
          <w:tcPr>
            <w:tcW w:w="872" w:type="dxa"/>
            <w:tcBorders>
              <w:top w:val="outset" w:color="000000" w:sz="8"/>
              <w:left w:val="outset" w:color="000000" w:sz="8"/>
              <w:bottom w:val="outset" w:color="000000" w:sz="8"/>
              <w:right w:val="outset" w:color="000000" w:sz="8"/>
            </w:tcBorders>
            <w:vAlign w:val="center"/>
          </w:tcPr>
          <w:bookmarkStart w:name="22369" w:id="666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6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70" w:id="66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розширення затверджених допустимих меж у процесі виробництва для показників, які можуть істотно вплинути на якість АФІ</w:t>
            </w:r>
          </w:p>
          <w:bookmarkEnd w:id="6663"/>
        </w:tc>
        <w:tc>
          <w:tcPr>
            <w:tcW w:w="0" w:type="auto"/>
            <w:gridSpan w:val="2"/>
            <w:tcBorders>
              <w:top w:val="outset" w:color="000000" w:sz="8"/>
              <w:left w:val="outset" w:color="000000" w:sz="8"/>
              <w:bottom w:val="outset" w:color="000000" w:sz="8"/>
              <w:right w:val="outset" w:color="000000" w:sz="8"/>
            </w:tcBorders>
            <w:vAlign w:val="center"/>
          </w:tcPr>
          <w:bookmarkStart w:name="22371" w:id="6664"/>
          <w:p>
            <w:pPr>
              <w:spacing w:after="0"/>
              <w:ind w:left="0"/>
              <w:jc w:val="center"/>
            </w:pPr>
            <w:r>
              <w:rPr>
                <w:rFonts w:ascii="Arial"/>
                <w:b w:val="false"/>
                <w:i w:val="false"/>
                <w:color w:val="000000"/>
                <w:sz w:val="15"/>
              </w:rPr>
              <w:t>II</w:t>
            </w:r>
          </w:p>
          <w:bookmarkEnd w:id="666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72" w:id="666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вилучення випробування в процесі виробництва, що може мати істотний влив на загальну якість АФІ</w:t>
            </w:r>
          </w:p>
          <w:bookmarkEnd w:id="6665"/>
        </w:tc>
        <w:tc>
          <w:tcPr>
            <w:tcW w:w="0" w:type="auto"/>
            <w:gridSpan w:val="2"/>
            <w:tcBorders>
              <w:top w:val="outset" w:color="000000" w:sz="8"/>
              <w:left w:val="outset" w:color="000000" w:sz="8"/>
              <w:bottom w:val="outset" w:color="000000" w:sz="8"/>
              <w:right w:val="outset" w:color="000000" w:sz="8"/>
            </w:tcBorders>
            <w:vAlign w:val="center"/>
          </w:tcPr>
          <w:bookmarkStart w:name="22373" w:id="6666"/>
          <w:p>
            <w:pPr>
              <w:spacing w:after="0"/>
              <w:ind w:left="0"/>
              <w:jc w:val="center"/>
            </w:pPr>
            <w:r>
              <w:rPr>
                <w:rFonts w:ascii="Arial"/>
                <w:b w:val="false"/>
                <w:i w:val="false"/>
                <w:color w:val="000000"/>
                <w:sz w:val="15"/>
              </w:rPr>
              <w:t>II</w:t>
            </w:r>
          </w:p>
          <w:bookmarkEnd w:id="666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74" w:id="666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додавання або заміна випробування за результатами досліджень з безпеки або якості</w:t>
            </w:r>
          </w:p>
          <w:bookmarkEnd w:id="6667"/>
        </w:tc>
        <w:tc>
          <w:tcPr>
            <w:tcW w:w="0" w:type="auto"/>
            <w:gridSpan w:val="2"/>
            <w:tcBorders>
              <w:top w:val="outset" w:color="000000" w:sz="8"/>
              <w:left w:val="outset" w:color="000000" w:sz="8"/>
              <w:bottom w:val="outset" w:color="000000" w:sz="8"/>
              <w:right w:val="outset" w:color="000000" w:sz="8"/>
            </w:tcBorders>
            <w:vAlign w:val="center"/>
          </w:tcPr>
          <w:bookmarkStart w:name="22375" w:id="6668"/>
          <w:p>
            <w:pPr>
              <w:spacing w:after="0"/>
              <w:ind w:left="0"/>
              <w:jc w:val="center"/>
            </w:pPr>
            <w:r>
              <w:rPr>
                <w:rFonts w:ascii="Arial"/>
                <w:b w:val="false"/>
                <w:i w:val="false"/>
                <w:color w:val="000000"/>
                <w:sz w:val="15"/>
              </w:rPr>
              <w:t>IБ</w:t>
            </w:r>
          </w:p>
          <w:bookmarkEnd w:id="666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76" w:id="666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669"/>
        </w:tc>
        <w:tc>
          <w:tcPr>
            <w:tcW w:w="0" w:type="auto"/>
            <w:gridSpan w:val="2"/>
            <w:tcBorders>
              <w:top w:val="outset" w:color="000000" w:sz="8"/>
              <w:left w:val="outset" w:color="000000" w:sz="8"/>
              <w:bottom w:val="outset" w:color="000000" w:sz="8"/>
              <w:right w:val="outset" w:color="000000" w:sz="8"/>
            </w:tcBorders>
            <w:vAlign w:val="center"/>
          </w:tcPr>
          <w:bookmarkStart w:name="22377" w:id="667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67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378" w:id="667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67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79" w:id="6672"/>
          <w:p>
            <w:pPr>
              <w:spacing w:after="0"/>
              <w:ind w:left="0"/>
              <w:jc w:val="left"/>
            </w:pPr>
            <w:r>
              <w:rPr>
                <w:rFonts w:ascii="Arial"/>
                <w:b/>
                <w:i w:val="false"/>
                <w:color w:val="000000"/>
                <w:sz w:val="15"/>
              </w:rPr>
              <w:t>Б.I.а.5. Зміни в активній речовині сезонних, передпандемічних або пандемічних вакцин проти вірусу грипу людини</w:t>
            </w:r>
          </w:p>
          <w:bookmarkEnd w:id="6672"/>
        </w:tc>
        <w:tc>
          <w:tcPr>
            <w:tcW w:w="1744" w:type="dxa"/>
            <w:tcBorders>
              <w:top w:val="outset" w:color="000000" w:sz="8"/>
              <w:left w:val="outset" w:color="000000" w:sz="8"/>
              <w:bottom w:val="outset" w:color="000000" w:sz="8"/>
              <w:right w:val="outset" w:color="000000" w:sz="8"/>
            </w:tcBorders>
            <w:vAlign w:val="center"/>
          </w:tcPr>
          <w:bookmarkStart w:name="22380" w:id="6673"/>
          <w:p>
            <w:pPr>
              <w:spacing w:after="0"/>
              <w:ind w:left="0"/>
              <w:jc w:val="center"/>
            </w:pPr>
            <w:r>
              <w:rPr>
                <w:rFonts w:ascii="Arial"/>
                <w:b/>
                <w:i w:val="false"/>
                <w:color w:val="000000"/>
                <w:sz w:val="15"/>
              </w:rPr>
              <w:t>Тип зміни</w:t>
            </w:r>
          </w:p>
          <w:bookmarkEnd w:id="667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81" w:id="667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заміна штаму(ів) у сезонних, передпандемічних або пандемічних вакцинах проти вірусу грипу людини</w:t>
            </w:r>
          </w:p>
          <w:bookmarkEnd w:id="6674"/>
        </w:tc>
        <w:tc>
          <w:tcPr>
            <w:tcW w:w="1744" w:type="dxa"/>
            <w:tcBorders>
              <w:top w:val="outset" w:color="000000" w:sz="8"/>
              <w:left w:val="outset" w:color="000000" w:sz="8"/>
              <w:bottom w:val="outset" w:color="000000" w:sz="8"/>
              <w:right w:val="outset" w:color="000000" w:sz="8"/>
            </w:tcBorders>
            <w:vAlign w:val="center"/>
          </w:tcPr>
          <w:bookmarkStart w:name="22382" w:id="6675"/>
          <w:p>
            <w:pPr>
              <w:spacing w:after="0"/>
              <w:ind w:left="0"/>
              <w:jc w:val="center"/>
            </w:pPr>
            <w:r>
              <w:rPr>
                <w:rFonts w:ascii="Arial"/>
                <w:b w:val="false"/>
                <w:i w:val="false"/>
                <w:color w:val="000000"/>
                <w:sz w:val="15"/>
              </w:rPr>
              <w:t>II</w:t>
            </w:r>
          </w:p>
          <w:bookmarkEnd w:id="667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83" w:id="6676"/>
          <w:p>
            <w:pPr>
              <w:spacing w:after="0"/>
              <w:ind w:left="0"/>
              <w:jc w:val="left"/>
            </w:pPr>
            <w:r>
              <w:rPr>
                <w:rFonts w:ascii="Arial"/>
                <w:b/>
                <w:i w:val="false"/>
                <w:color w:val="000000"/>
                <w:sz w:val="15"/>
              </w:rPr>
              <w:t>Б.1.б) Контроль АФІ</w:t>
            </w:r>
          </w:p>
          <w:bookmarkEnd w:id="6676"/>
        </w:tc>
        <w:tc>
          <w:tcPr>
            <w:tcW w:w="1744" w:type="dxa"/>
            <w:tcBorders>
              <w:top w:val="outset" w:color="000000" w:sz="8"/>
              <w:left w:val="outset" w:color="000000" w:sz="8"/>
              <w:bottom w:val="outset" w:color="000000" w:sz="8"/>
              <w:right w:val="outset" w:color="000000" w:sz="8"/>
            </w:tcBorders>
            <w:vAlign w:val="center"/>
          </w:tcPr>
          <w:bookmarkStart w:name="22384" w:id="6677"/>
          <w:p>
            <w:pPr>
              <w:spacing w:after="0"/>
              <w:ind w:left="0"/>
              <w:jc w:val="center"/>
            </w:pPr>
            <w:r>
              <w:rPr>
                <w:rFonts w:ascii="Arial"/>
                <w:b/>
                <w:i w:val="false"/>
                <w:color w:val="000000"/>
                <w:sz w:val="15"/>
              </w:rPr>
              <w:t>Тип зміни</w:t>
            </w:r>
          </w:p>
          <w:bookmarkEnd w:id="667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85" w:id="667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678"/>
        </w:tc>
        <w:tc>
          <w:tcPr>
            <w:tcW w:w="1744" w:type="dxa"/>
            <w:tcBorders>
              <w:top w:val="outset" w:color="000000" w:sz="8"/>
              <w:left w:val="outset" w:color="000000" w:sz="8"/>
              <w:bottom w:val="outset" w:color="000000" w:sz="8"/>
              <w:right w:val="outset" w:color="000000" w:sz="8"/>
            </w:tcBorders>
            <w:vAlign w:val="center"/>
          </w:tcPr>
          <w:bookmarkStart w:name="22386" w:id="667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67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87" w:id="6680"/>
          <w:p>
            <w:pPr>
              <w:spacing w:after="0"/>
              <w:ind w:left="0"/>
              <w:jc w:val="left"/>
            </w:pPr>
            <w:r>
              <w:rPr>
                <w:rFonts w:ascii="Arial"/>
                <w:b/>
                <w:i w:val="false"/>
                <w:color w:val="000000"/>
                <w:sz w:val="15"/>
              </w:rPr>
              <w:t>Б.I.б.1.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w:t>
            </w:r>
          </w:p>
          <w:bookmarkEnd w:id="6680"/>
        </w:tc>
        <w:tc>
          <w:tcPr>
            <w:tcW w:w="0" w:type="auto"/>
            <w:gridSpan w:val="2"/>
            <w:tcBorders>
              <w:top w:val="outset" w:color="000000" w:sz="8"/>
              <w:left w:val="outset" w:color="000000" w:sz="8"/>
              <w:bottom w:val="outset" w:color="000000" w:sz="8"/>
              <w:right w:val="outset" w:color="000000" w:sz="8"/>
            </w:tcBorders>
            <w:vAlign w:val="center"/>
          </w:tcPr>
          <w:bookmarkStart w:name="22388" w:id="6681"/>
          <w:p>
            <w:pPr>
              <w:spacing w:after="0"/>
              <w:ind w:left="0"/>
              <w:jc w:val="center"/>
            </w:pPr>
            <w:r>
              <w:rPr>
                <w:rFonts w:ascii="Arial"/>
                <w:b/>
                <w:i w:val="false"/>
                <w:color w:val="000000"/>
                <w:sz w:val="15"/>
              </w:rPr>
              <w:t>Тип зміни</w:t>
            </w:r>
          </w:p>
          <w:bookmarkEnd w:id="668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89" w:id="668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w:t>
            </w:r>
          </w:p>
          <w:bookmarkEnd w:id="6682"/>
        </w:tc>
        <w:tc>
          <w:tcPr>
            <w:tcW w:w="872" w:type="dxa"/>
            <w:tcBorders>
              <w:top w:val="outset" w:color="000000" w:sz="8"/>
              <w:left w:val="outset" w:color="000000" w:sz="8"/>
              <w:bottom w:val="outset" w:color="000000" w:sz="8"/>
              <w:right w:val="outset" w:color="000000" w:sz="8"/>
            </w:tcBorders>
            <w:vAlign w:val="center"/>
          </w:tcPr>
          <w:bookmarkStart w:name="22390" w:id="668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683"/>
        </w:tc>
        <w:tc>
          <w:tcPr>
            <w:tcW w:w="872" w:type="dxa"/>
            <w:tcBorders>
              <w:top w:val="outset" w:color="000000" w:sz="8"/>
              <w:left w:val="outset" w:color="000000" w:sz="8"/>
              <w:bottom w:val="outset" w:color="000000" w:sz="8"/>
              <w:right w:val="outset" w:color="000000" w:sz="8"/>
            </w:tcBorders>
            <w:vAlign w:val="center"/>
          </w:tcPr>
          <w:bookmarkStart w:name="22391" w:id="668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8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92" w:id="668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звуження допустимих меж, визначених у специфікації</w:t>
            </w:r>
          </w:p>
          <w:bookmarkEnd w:id="6685"/>
        </w:tc>
        <w:tc>
          <w:tcPr>
            <w:tcW w:w="872" w:type="dxa"/>
            <w:tcBorders>
              <w:top w:val="outset" w:color="000000" w:sz="8"/>
              <w:left w:val="outset" w:color="000000" w:sz="8"/>
              <w:bottom w:val="outset" w:color="000000" w:sz="8"/>
              <w:right w:val="outset" w:color="000000" w:sz="8"/>
            </w:tcBorders>
            <w:vAlign w:val="center"/>
          </w:tcPr>
          <w:bookmarkStart w:name="22393" w:id="668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86"/>
        </w:tc>
        <w:tc>
          <w:tcPr>
            <w:tcW w:w="872" w:type="dxa"/>
            <w:tcBorders>
              <w:top w:val="outset" w:color="000000" w:sz="8"/>
              <w:left w:val="outset" w:color="000000" w:sz="8"/>
              <w:bottom w:val="outset" w:color="000000" w:sz="8"/>
              <w:right w:val="outset" w:color="000000" w:sz="8"/>
            </w:tcBorders>
            <w:vAlign w:val="center"/>
          </w:tcPr>
          <w:bookmarkStart w:name="22394" w:id="668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8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95" w:id="66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доповнення специфікації новим показником якості та відповідним методом випробування</w:t>
            </w:r>
          </w:p>
          <w:bookmarkEnd w:id="6688"/>
        </w:tc>
        <w:tc>
          <w:tcPr>
            <w:tcW w:w="872" w:type="dxa"/>
            <w:tcBorders>
              <w:top w:val="outset" w:color="000000" w:sz="8"/>
              <w:left w:val="outset" w:color="000000" w:sz="8"/>
              <w:bottom w:val="outset" w:color="000000" w:sz="8"/>
              <w:right w:val="outset" w:color="000000" w:sz="8"/>
            </w:tcBorders>
            <w:vAlign w:val="center"/>
          </w:tcPr>
          <w:bookmarkStart w:name="22396" w:id="668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89"/>
        </w:tc>
        <w:tc>
          <w:tcPr>
            <w:tcW w:w="872" w:type="dxa"/>
            <w:tcBorders>
              <w:top w:val="outset" w:color="000000" w:sz="8"/>
              <w:left w:val="outset" w:color="000000" w:sz="8"/>
              <w:bottom w:val="outset" w:color="000000" w:sz="8"/>
              <w:right w:val="outset" w:color="000000" w:sz="8"/>
            </w:tcBorders>
            <w:vAlign w:val="center"/>
          </w:tcPr>
          <w:bookmarkStart w:name="22397" w:id="669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398" w:id="66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вилучення незначного показника якості (наприклад вилучення застарілого показника)</w:t>
            </w:r>
          </w:p>
          <w:bookmarkEnd w:id="6691"/>
        </w:tc>
        <w:tc>
          <w:tcPr>
            <w:tcW w:w="872" w:type="dxa"/>
            <w:tcBorders>
              <w:top w:val="outset" w:color="000000" w:sz="8"/>
              <w:left w:val="outset" w:color="000000" w:sz="8"/>
              <w:bottom w:val="outset" w:color="000000" w:sz="8"/>
              <w:right w:val="outset" w:color="000000" w:sz="8"/>
            </w:tcBorders>
            <w:vAlign w:val="center"/>
          </w:tcPr>
          <w:bookmarkStart w:name="22399" w:id="669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692"/>
        </w:tc>
        <w:tc>
          <w:tcPr>
            <w:tcW w:w="872" w:type="dxa"/>
            <w:tcBorders>
              <w:top w:val="outset" w:color="000000" w:sz="8"/>
              <w:left w:val="outset" w:color="000000" w:sz="8"/>
              <w:bottom w:val="outset" w:color="000000" w:sz="8"/>
              <w:right w:val="outset" w:color="000000" w:sz="8"/>
            </w:tcBorders>
            <w:vAlign w:val="center"/>
          </w:tcPr>
          <w:bookmarkStart w:name="22400" w:id="669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69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01" w:id="669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вилучення параметра специфікації, який може мати суттєвий влив на якість АФІ та/або готового лікарського засобу</w:t>
            </w:r>
          </w:p>
          <w:bookmarkEnd w:id="6694"/>
        </w:tc>
        <w:tc>
          <w:tcPr>
            <w:tcW w:w="0" w:type="auto"/>
            <w:gridSpan w:val="2"/>
            <w:tcBorders>
              <w:top w:val="outset" w:color="000000" w:sz="8"/>
              <w:left w:val="outset" w:color="000000" w:sz="8"/>
              <w:bottom w:val="outset" w:color="000000" w:sz="8"/>
              <w:right w:val="outset" w:color="000000" w:sz="8"/>
            </w:tcBorders>
            <w:vAlign w:val="center"/>
          </w:tcPr>
          <w:bookmarkStart w:name="22402" w:id="6695"/>
          <w:p>
            <w:pPr>
              <w:spacing w:after="0"/>
              <w:ind w:left="0"/>
              <w:jc w:val="center"/>
            </w:pPr>
            <w:r>
              <w:rPr>
                <w:rFonts w:ascii="Arial"/>
                <w:b w:val="false"/>
                <w:i w:val="false"/>
                <w:color w:val="000000"/>
                <w:sz w:val="15"/>
              </w:rPr>
              <w:t>II</w:t>
            </w:r>
          </w:p>
          <w:bookmarkEnd w:id="669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03" w:id="669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зміна поза межами затвердженого діапазону у специфікації на АФІ</w:t>
            </w:r>
          </w:p>
          <w:bookmarkEnd w:id="6696"/>
        </w:tc>
        <w:tc>
          <w:tcPr>
            <w:tcW w:w="0" w:type="auto"/>
            <w:gridSpan w:val="2"/>
            <w:tcBorders>
              <w:top w:val="outset" w:color="000000" w:sz="8"/>
              <w:left w:val="outset" w:color="000000" w:sz="8"/>
              <w:bottom w:val="outset" w:color="000000" w:sz="8"/>
              <w:right w:val="outset" w:color="000000" w:sz="8"/>
            </w:tcBorders>
            <w:vAlign w:val="center"/>
          </w:tcPr>
          <w:bookmarkStart w:name="22404" w:id="6697"/>
          <w:p>
            <w:pPr>
              <w:spacing w:after="0"/>
              <w:ind w:left="0"/>
              <w:jc w:val="center"/>
            </w:pPr>
            <w:r>
              <w:rPr>
                <w:rFonts w:ascii="Arial"/>
                <w:b w:val="false"/>
                <w:i w:val="false"/>
                <w:color w:val="000000"/>
                <w:sz w:val="15"/>
              </w:rPr>
              <w:t>II</w:t>
            </w:r>
          </w:p>
          <w:bookmarkEnd w:id="669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05" w:id="669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е)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w:t>
            </w:r>
          </w:p>
          <w:bookmarkEnd w:id="6698"/>
        </w:tc>
        <w:tc>
          <w:tcPr>
            <w:tcW w:w="0" w:type="auto"/>
            <w:gridSpan w:val="2"/>
            <w:tcBorders>
              <w:top w:val="outset" w:color="000000" w:sz="8"/>
              <w:left w:val="outset" w:color="000000" w:sz="8"/>
              <w:bottom w:val="outset" w:color="000000" w:sz="8"/>
              <w:right w:val="outset" w:color="000000" w:sz="8"/>
            </w:tcBorders>
            <w:vAlign w:val="center"/>
          </w:tcPr>
          <w:bookmarkStart w:name="22406" w:id="6699"/>
          <w:p>
            <w:pPr>
              <w:spacing w:after="0"/>
              <w:ind w:left="0"/>
              <w:jc w:val="center"/>
            </w:pPr>
            <w:r>
              <w:rPr>
                <w:rFonts w:ascii="Arial"/>
                <w:b w:val="false"/>
                <w:i w:val="false"/>
                <w:color w:val="000000"/>
                <w:sz w:val="15"/>
              </w:rPr>
              <w:t>II</w:t>
            </w:r>
          </w:p>
          <w:bookmarkEnd w:id="669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07" w:id="670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є)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w:t>
            </w:r>
          </w:p>
          <w:bookmarkEnd w:id="6700"/>
        </w:tc>
        <w:tc>
          <w:tcPr>
            <w:tcW w:w="0" w:type="auto"/>
            <w:gridSpan w:val="2"/>
            <w:tcBorders>
              <w:top w:val="outset" w:color="000000" w:sz="8"/>
              <w:left w:val="outset" w:color="000000" w:sz="8"/>
              <w:bottom w:val="outset" w:color="000000" w:sz="8"/>
              <w:right w:val="outset" w:color="000000" w:sz="8"/>
            </w:tcBorders>
            <w:vAlign w:val="center"/>
          </w:tcPr>
          <w:bookmarkStart w:name="22408" w:id="6701"/>
          <w:p>
            <w:pPr>
              <w:spacing w:after="0"/>
              <w:ind w:left="0"/>
              <w:jc w:val="center"/>
            </w:pPr>
            <w:r>
              <w:rPr>
                <w:rFonts w:ascii="Arial"/>
                <w:b w:val="false"/>
                <w:i w:val="false"/>
                <w:color w:val="000000"/>
                <w:sz w:val="15"/>
              </w:rPr>
              <w:t>IБ</w:t>
            </w:r>
          </w:p>
          <w:bookmarkEnd w:id="670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09" w:id="670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ж) у разі відсутності монографії на АФІ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w:t>
            </w:r>
          </w:p>
          <w:bookmarkEnd w:id="6702"/>
        </w:tc>
        <w:tc>
          <w:tcPr>
            <w:tcW w:w="0" w:type="auto"/>
            <w:gridSpan w:val="2"/>
            <w:tcBorders>
              <w:top w:val="outset" w:color="000000" w:sz="8"/>
              <w:left w:val="outset" w:color="000000" w:sz="8"/>
              <w:bottom w:val="outset" w:color="000000" w:sz="8"/>
              <w:right w:val="outset" w:color="000000" w:sz="8"/>
            </w:tcBorders>
            <w:vAlign w:val="center"/>
          </w:tcPr>
          <w:bookmarkStart w:name="22410" w:id="6703"/>
          <w:p>
            <w:pPr>
              <w:spacing w:after="0"/>
              <w:ind w:left="0"/>
              <w:jc w:val="center"/>
            </w:pPr>
            <w:r>
              <w:rPr>
                <w:rFonts w:ascii="Arial"/>
                <w:b w:val="false"/>
                <w:i w:val="false"/>
                <w:color w:val="000000"/>
                <w:sz w:val="15"/>
              </w:rPr>
              <w:t>IБ</w:t>
            </w:r>
          </w:p>
          <w:bookmarkEnd w:id="670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11" w:id="670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704"/>
        </w:tc>
        <w:tc>
          <w:tcPr>
            <w:tcW w:w="0" w:type="auto"/>
            <w:gridSpan w:val="2"/>
            <w:tcBorders>
              <w:top w:val="outset" w:color="000000" w:sz="8"/>
              <w:left w:val="outset" w:color="000000" w:sz="8"/>
              <w:bottom w:val="outset" w:color="000000" w:sz="8"/>
              <w:right w:val="outset" w:color="000000" w:sz="8"/>
            </w:tcBorders>
            <w:vAlign w:val="center"/>
          </w:tcPr>
          <w:bookmarkStart w:name="22412" w:id="670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70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413" w:id="670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70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14" w:id="6707"/>
          <w:p>
            <w:pPr>
              <w:spacing w:after="0"/>
              <w:ind w:left="0"/>
              <w:jc w:val="left"/>
            </w:pPr>
            <w:r>
              <w:rPr>
                <w:rFonts w:ascii="Arial"/>
                <w:b/>
                <w:i w:val="false"/>
                <w:color w:val="000000"/>
                <w:sz w:val="15"/>
              </w:rPr>
              <w:t>Б.I.б.2. Зміна у методах випробування АФІ або вихідного матеріалу/проміжного продукту/реагенту, що використовується у процесі виробництва АФІ</w:t>
            </w:r>
          </w:p>
          <w:bookmarkEnd w:id="6707"/>
        </w:tc>
        <w:tc>
          <w:tcPr>
            <w:tcW w:w="0" w:type="auto"/>
            <w:gridSpan w:val="2"/>
            <w:tcBorders>
              <w:top w:val="outset" w:color="000000" w:sz="8"/>
              <w:left w:val="outset" w:color="000000" w:sz="8"/>
              <w:bottom w:val="outset" w:color="000000" w:sz="8"/>
              <w:right w:val="outset" w:color="000000" w:sz="8"/>
            </w:tcBorders>
            <w:vAlign w:val="center"/>
          </w:tcPr>
          <w:bookmarkStart w:name="22415" w:id="6708"/>
          <w:p>
            <w:pPr>
              <w:spacing w:after="0"/>
              <w:ind w:left="0"/>
              <w:jc w:val="center"/>
            </w:pPr>
            <w:r>
              <w:rPr>
                <w:rFonts w:ascii="Arial"/>
                <w:b/>
                <w:i w:val="false"/>
                <w:color w:val="000000"/>
                <w:sz w:val="15"/>
              </w:rPr>
              <w:t>Тип зміни</w:t>
            </w:r>
          </w:p>
          <w:bookmarkEnd w:id="670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16" w:id="67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незначні зміни у затверджених методах випробування</w:t>
            </w:r>
          </w:p>
          <w:bookmarkEnd w:id="6709"/>
        </w:tc>
        <w:tc>
          <w:tcPr>
            <w:tcW w:w="872" w:type="dxa"/>
            <w:tcBorders>
              <w:top w:val="outset" w:color="000000" w:sz="8"/>
              <w:left w:val="outset" w:color="000000" w:sz="8"/>
              <w:bottom w:val="outset" w:color="000000" w:sz="8"/>
              <w:right w:val="outset" w:color="000000" w:sz="8"/>
            </w:tcBorders>
            <w:vAlign w:val="center"/>
          </w:tcPr>
          <w:bookmarkStart w:name="22417" w:id="671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10"/>
        </w:tc>
        <w:tc>
          <w:tcPr>
            <w:tcW w:w="872" w:type="dxa"/>
            <w:tcBorders>
              <w:top w:val="outset" w:color="000000" w:sz="8"/>
              <w:left w:val="outset" w:color="000000" w:sz="8"/>
              <w:bottom w:val="outset" w:color="000000" w:sz="8"/>
              <w:right w:val="outset" w:color="000000" w:sz="8"/>
            </w:tcBorders>
            <w:vAlign w:val="center"/>
          </w:tcPr>
          <w:bookmarkStart w:name="22418" w:id="671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1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19" w:id="67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вилучення методу випробування для АФІ/реагенту/проміжного продукту, якщо альтернативний метод вже затверджений</w:t>
            </w:r>
          </w:p>
          <w:bookmarkEnd w:id="6712"/>
        </w:tc>
        <w:tc>
          <w:tcPr>
            <w:tcW w:w="872" w:type="dxa"/>
            <w:tcBorders>
              <w:top w:val="outset" w:color="000000" w:sz="8"/>
              <w:left w:val="outset" w:color="000000" w:sz="8"/>
              <w:bottom w:val="outset" w:color="000000" w:sz="8"/>
              <w:right w:val="outset" w:color="000000" w:sz="8"/>
            </w:tcBorders>
            <w:vAlign w:val="center"/>
          </w:tcPr>
          <w:bookmarkStart w:name="22420" w:id="671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13"/>
        </w:tc>
        <w:tc>
          <w:tcPr>
            <w:tcW w:w="872" w:type="dxa"/>
            <w:tcBorders>
              <w:top w:val="outset" w:color="000000" w:sz="8"/>
              <w:left w:val="outset" w:color="000000" w:sz="8"/>
              <w:bottom w:val="outset" w:color="000000" w:sz="8"/>
              <w:right w:val="outset" w:color="000000" w:sz="8"/>
            </w:tcBorders>
            <w:vAlign w:val="center"/>
          </w:tcPr>
          <w:bookmarkStart w:name="22421" w:id="671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1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22" w:id="671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інші зміни в методах випробування (включаючи заміну або доповнення) для реагенту, що не спричиняє істотного впливу на якість АФІ</w:t>
            </w:r>
          </w:p>
          <w:bookmarkEnd w:id="6715"/>
        </w:tc>
        <w:tc>
          <w:tcPr>
            <w:tcW w:w="872" w:type="dxa"/>
            <w:tcBorders>
              <w:top w:val="outset" w:color="000000" w:sz="8"/>
              <w:left w:val="outset" w:color="000000" w:sz="8"/>
              <w:bottom w:val="outset" w:color="000000" w:sz="8"/>
              <w:right w:val="outset" w:color="000000" w:sz="8"/>
            </w:tcBorders>
            <w:vAlign w:val="center"/>
          </w:tcPr>
          <w:bookmarkStart w:name="22423" w:id="671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16"/>
        </w:tc>
        <w:tc>
          <w:tcPr>
            <w:tcW w:w="872" w:type="dxa"/>
            <w:tcBorders>
              <w:top w:val="outset" w:color="000000" w:sz="8"/>
              <w:left w:val="outset" w:color="000000" w:sz="8"/>
              <w:bottom w:val="outset" w:color="000000" w:sz="8"/>
              <w:right w:val="outset" w:color="000000" w:sz="8"/>
            </w:tcBorders>
            <w:vAlign w:val="center"/>
          </w:tcPr>
          <w:bookmarkStart w:name="22424" w:id="671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1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25" w:id="671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w:t>
            </w:r>
          </w:p>
          <w:bookmarkEnd w:id="6718"/>
        </w:tc>
        <w:tc>
          <w:tcPr>
            <w:tcW w:w="0" w:type="auto"/>
            <w:gridSpan w:val="2"/>
            <w:tcBorders>
              <w:top w:val="outset" w:color="000000" w:sz="8"/>
              <w:left w:val="outset" w:color="000000" w:sz="8"/>
              <w:bottom w:val="outset" w:color="000000" w:sz="8"/>
              <w:right w:val="outset" w:color="000000" w:sz="8"/>
            </w:tcBorders>
            <w:vAlign w:val="center"/>
          </w:tcPr>
          <w:bookmarkStart w:name="22426" w:id="6719"/>
          <w:p>
            <w:pPr>
              <w:spacing w:after="0"/>
              <w:ind w:left="0"/>
              <w:jc w:val="center"/>
            </w:pPr>
            <w:r>
              <w:rPr>
                <w:rFonts w:ascii="Arial"/>
                <w:b w:val="false"/>
                <w:i w:val="false"/>
                <w:color w:val="000000"/>
                <w:sz w:val="15"/>
              </w:rPr>
              <w:t>II</w:t>
            </w:r>
          </w:p>
          <w:bookmarkEnd w:id="671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27" w:id="67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інші зміни у методах випробування (включаючи заміну або доповнення) АФІ або вихідного/проміжного продукту</w:t>
            </w:r>
          </w:p>
          <w:bookmarkEnd w:id="6720"/>
        </w:tc>
        <w:tc>
          <w:tcPr>
            <w:tcW w:w="0" w:type="auto"/>
            <w:gridSpan w:val="2"/>
            <w:tcBorders>
              <w:top w:val="outset" w:color="000000" w:sz="8"/>
              <w:left w:val="outset" w:color="000000" w:sz="8"/>
              <w:bottom w:val="outset" w:color="000000" w:sz="8"/>
              <w:right w:val="outset" w:color="000000" w:sz="8"/>
            </w:tcBorders>
            <w:vAlign w:val="center"/>
          </w:tcPr>
          <w:bookmarkStart w:name="22428" w:id="6721"/>
          <w:p>
            <w:pPr>
              <w:spacing w:after="0"/>
              <w:ind w:left="0"/>
              <w:jc w:val="center"/>
            </w:pPr>
            <w:r>
              <w:rPr>
                <w:rFonts w:ascii="Arial"/>
                <w:b w:val="false"/>
                <w:i w:val="false"/>
                <w:color w:val="000000"/>
                <w:sz w:val="15"/>
              </w:rPr>
              <w:t>IБ</w:t>
            </w:r>
          </w:p>
          <w:bookmarkEnd w:id="672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429" w:id="6722"/>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72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30" w:id="6723"/>
          <w:p>
            <w:pPr>
              <w:spacing w:after="0"/>
              <w:ind w:left="0"/>
              <w:jc w:val="left"/>
            </w:pPr>
            <w:r>
              <w:rPr>
                <w:rFonts w:ascii="Arial"/>
                <w:b/>
                <w:i w:val="false"/>
                <w:color w:val="000000"/>
                <w:sz w:val="15"/>
              </w:rPr>
              <w:t>Б.I.в) Система контейнер/закупорювальний засіб</w:t>
            </w:r>
          </w:p>
          <w:bookmarkEnd w:id="6723"/>
        </w:tc>
        <w:tc>
          <w:tcPr>
            <w:tcW w:w="1744" w:type="dxa"/>
            <w:tcBorders>
              <w:top w:val="outset" w:color="000000" w:sz="8"/>
              <w:left w:val="outset" w:color="000000" w:sz="8"/>
              <w:bottom w:val="outset" w:color="000000" w:sz="8"/>
              <w:right w:val="outset" w:color="000000" w:sz="8"/>
            </w:tcBorders>
            <w:vAlign w:val="center"/>
          </w:tcPr>
          <w:bookmarkStart w:name="22431" w:id="6724"/>
          <w:p>
            <w:pPr>
              <w:spacing w:after="0"/>
              <w:ind w:left="0"/>
              <w:jc w:val="center"/>
            </w:pPr>
            <w:r>
              <w:rPr>
                <w:rFonts w:ascii="Arial"/>
                <w:b/>
                <w:i w:val="false"/>
                <w:color w:val="000000"/>
                <w:sz w:val="15"/>
              </w:rPr>
              <w:t>Тип зміни</w:t>
            </w:r>
          </w:p>
          <w:bookmarkEnd w:id="672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32" w:id="672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725"/>
        </w:tc>
        <w:tc>
          <w:tcPr>
            <w:tcW w:w="1744" w:type="dxa"/>
            <w:tcBorders>
              <w:top w:val="outset" w:color="000000" w:sz="8"/>
              <w:left w:val="outset" w:color="000000" w:sz="8"/>
              <w:bottom w:val="outset" w:color="000000" w:sz="8"/>
              <w:right w:val="outset" w:color="000000" w:sz="8"/>
            </w:tcBorders>
            <w:vAlign w:val="center"/>
          </w:tcPr>
          <w:bookmarkStart w:name="22433" w:id="672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7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34" w:id="6727"/>
          <w:p>
            <w:pPr>
              <w:spacing w:after="0"/>
              <w:ind w:left="0"/>
              <w:jc w:val="left"/>
            </w:pPr>
            <w:r>
              <w:rPr>
                <w:rFonts w:ascii="Arial"/>
                <w:b/>
                <w:i w:val="false"/>
                <w:color w:val="000000"/>
                <w:sz w:val="15"/>
              </w:rPr>
              <w:t>Б.I.в.1. Зміна у безпосередній упаковці АФІ</w:t>
            </w:r>
          </w:p>
          <w:bookmarkEnd w:id="6727"/>
        </w:tc>
        <w:tc>
          <w:tcPr>
            <w:tcW w:w="0" w:type="auto"/>
            <w:gridSpan w:val="2"/>
            <w:tcBorders>
              <w:top w:val="outset" w:color="000000" w:sz="8"/>
              <w:left w:val="outset" w:color="000000" w:sz="8"/>
              <w:bottom w:val="outset" w:color="000000" w:sz="8"/>
              <w:right w:val="outset" w:color="000000" w:sz="8"/>
            </w:tcBorders>
            <w:vAlign w:val="center"/>
          </w:tcPr>
          <w:bookmarkStart w:name="22435" w:id="6728"/>
          <w:p>
            <w:pPr>
              <w:spacing w:after="0"/>
              <w:ind w:left="0"/>
              <w:jc w:val="center"/>
            </w:pPr>
            <w:r>
              <w:rPr>
                <w:rFonts w:ascii="Arial"/>
                <w:b/>
                <w:i w:val="false"/>
                <w:color w:val="000000"/>
                <w:sz w:val="15"/>
              </w:rPr>
              <w:t>Тип зміни</w:t>
            </w:r>
          </w:p>
          <w:bookmarkEnd w:id="672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36" w:id="672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якісні та/або кількісні зміни складу</w:t>
            </w:r>
          </w:p>
          <w:bookmarkEnd w:id="6729"/>
        </w:tc>
        <w:tc>
          <w:tcPr>
            <w:tcW w:w="872" w:type="dxa"/>
            <w:tcBorders>
              <w:top w:val="outset" w:color="000000" w:sz="8"/>
              <w:left w:val="outset" w:color="000000" w:sz="8"/>
              <w:bottom w:val="outset" w:color="000000" w:sz="8"/>
              <w:right w:val="outset" w:color="000000" w:sz="8"/>
            </w:tcBorders>
            <w:vAlign w:val="center"/>
          </w:tcPr>
          <w:bookmarkStart w:name="22437" w:id="673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30"/>
        </w:tc>
        <w:tc>
          <w:tcPr>
            <w:tcW w:w="872" w:type="dxa"/>
            <w:tcBorders>
              <w:top w:val="outset" w:color="000000" w:sz="8"/>
              <w:left w:val="outset" w:color="000000" w:sz="8"/>
              <w:bottom w:val="outset" w:color="000000" w:sz="8"/>
              <w:right w:val="outset" w:color="000000" w:sz="8"/>
            </w:tcBorders>
            <w:vAlign w:val="center"/>
          </w:tcPr>
          <w:bookmarkStart w:name="22438" w:id="673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3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39" w:id="67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якісні та/або кількісні зміни складу для стерильних та незаморожених АФІ біологічного/імунологічного походження</w:t>
            </w:r>
          </w:p>
          <w:bookmarkEnd w:id="6732"/>
        </w:tc>
        <w:tc>
          <w:tcPr>
            <w:tcW w:w="0" w:type="auto"/>
            <w:gridSpan w:val="2"/>
            <w:tcBorders>
              <w:top w:val="outset" w:color="000000" w:sz="8"/>
              <w:left w:val="outset" w:color="000000" w:sz="8"/>
              <w:bottom w:val="outset" w:color="000000" w:sz="8"/>
              <w:right w:val="outset" w:color="000000" w:sz="8"/>
            </w:tcBorders>
            <w:vAlign w:val="center"/>
          </w:tcPr>
          <w:bookmarkStart w:name="22440" w:id="6733"/>
          <w:p>
            <w:pPr>
              <w:spacing w:after="0"/>
              <w:ind w:left="0"/>
              <w:jc w:val="center"/>
            </w:pPr>
            <w:r>
              <w:rPr>
                <w:rFonts w:ascii="Arial"/>
                <w:b w:val="false"/>
                <w:i w:val="false"/>
                <w:color w:val="000000"/>
                <w:sz w:val="15"/>
              </w:rPr>
              <w:t>II</w:t>
            </w:r>
          </w:p>
          <w:bookmarkEnd w:id="673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41" w:id="67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рідких АФІ (нестерильних)</w:t>
            </w:r>
          </w:p>
          <w:bookmarkEnd w:id="6734"/>
        </w:tc>
        <w:tc>
          <w:tcPr>
            <w:tcW w:w="0" w:type="auto"/>
            <w:gridSpan w:val="2"/>
            <w:tcBorders>
              <w:top w:val="outset" w:color="000000" w:sz="8"/>
              <w:left w:val="outset" w:color="000000" w:sz="8"/>
              <w:bottom w:val="outset" w:color="000000" w:sz="8"/>
              <w:right w:val="outset" w:color="000000" w:sz="8"/>
            </w:tcBorders>
            <w:vAlign w:val="center"/>
          </w:tcPr>
          <w:bookmarkStart w:name="22442" w:id="6735"/>
          <w:p>
            <w:pPr>
              <w:spacing w:after="0"/>
              <w:ind w:left="0"/>
              <w:jc w:val="center"/>
            </w:pPr>
            <w:r>
              <w:rPr>
                <w:rFonts w:ascii="Arial"/>
                <w:b w:val="false"/>
                <w:i w:val="false"/>
                <w:color w:val="000000"/>
                <w:sz w:val="15"/>
              </w:rPr>
              <w:t>IБ</w:t>
            </w:r>
          </w:p>
          <w:bookmarkEnd w:id="673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43" w:id="673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736"/>
        </w:tc>
        <w:tc>
          <w:tcPr>
            <w:tcW w:w="0" w:type="auto"/>
            <w:gridSpan w:val="2"/>
            <w:tcBorders>
              <w:top w:val="outset" w:color="000000" w:sz="8"/>
              <w:left w:val="outset" w:color="000000" w:sz="8"/>
              <w:bottom w:val="outset" w:color="000000" w:sz="8"/>
              <w:right w:val="outset" w:color="000000" w:sz="8"/>
            </w:tcBorders>
            <w:vAlign w:val="center"/>
          </w:tcPr>
          <w:bookmarkStart w:name="22444" w:id="673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73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445" w:id="673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7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46" w:id="6739"/>
          <w:p>
            <w:pPr>
              <w:spacing w:after="0"/>
              <w:ind w:left="0"/>
              <w:jc w:val="left"/>
            </w:pPr>
            <w:r>
              <w:rPr>
                <w:rFonts w:ascii="Arial"/>
                <w:b/>
                <w:i w:val="false"/>
                <w:color w:val="000000"/>
                <w:sz w:val="15"/>
              </w:rPr>
              <w:t>Б.I.в.2. Зміни параметрів специфікацій та/або допустимих меж, зазначених у специфікаціях, для безпосередньої упаковки АФІ</w:t>
            </w:r>
          </w:p>
          <w:bookmarkEnd w:id="6739"/>
        </w:tc>
        <w:tc>
          <w:tcPr>
            <w:tcW w:w="0" w:type="auto"/>
            <w:gridSpan w:val="2"/>
            <w:tcBorders>
              <w:top w:val="outset" w:color="000000" w:sz="8"/>
              <w:left w:val="outset" w:color="000000" w:sz="8"/>
              <w:bottom w:val="outset" w:color="000000" w:sz="8"/>
              <w:right w:val="outset" w:color="000000" w:sz="8"/>
            </w:tcBorders>
            <w:vAlign w:val="center"/>
          </w:tcPr>
          <w:bookmarkStart w:name="22447" w:id="6740"/>
          <w:p>
            <w:pPr>
              <w:spacing w:after="0"/>
              <w:ind w:left="0"/>
              <w:jc w:val="center"/>
            </w:pPr>
            <w:r>
              <w:rPr>
                <w:rFonts w:ascii="Arial"/>
                <w:b/>
                <w:i w:val="false"/>
                <w:color w:val="000000"/>
                <w:sz w:val="15"/>
              </w:rPr>
              <w:t>Тип зміни</w:t>
            </w:r>
          </w:p>
          <w:bookmarkEnd w:id="674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48" w:id="674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 зазначених у специфікаціях</w:t>
            </w:r>
          </w:p>
          <w:bookmarkEnd w:id="6741"/>
        </w:tc>
        <w:tc>
          <w:tcPr>
            <w:tcW w:w="872" w:type="dxa"/>
            <w:tcBorders>
              <w:top w:val="outset" w:color="000000" w:sz="8"/>
              <w:left w:val="outset" w:color="000000" w:sz="8"/>
              <w:bottom w:val="outset" w:color="000000" w:sz="8"/>
              <w:right w:val="outset" w:color="000000" w:sz="8"/>
            </w:tcBorders>
            <w:vAlign w:val="center"/>
          </w:tcPr>
          <w:bookmarkStart w:name="22449" w:id="674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42"/>
        </w:tc>
        <w:tc>
          <w:tcPr>
            <w:tcW w:w="872" w:type="dxa"/>
            <w:tcBorders>
              <w:top w:val="outset" w:color="000000" w:sz="8"/>
              <w:left w:val="outset" w:color="000000" w:sz="8"/>
              <w:bottom w:val="outset" w:color="000000" w:sz="8"/>
              <w:right w:val="outset" w:color="000000" w:sz="8"/>
            </w:tcBorders>
            <w:vAlign w:val="center"/>
          </w:tcPr>
          <w:bookmarkStart w:name="22450" w:id="674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4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51" w:id="67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доповнення специфікації новим показником та відповідним методом випробування</w:t>
            </w:r>
          </w:p>
          <w:bookmarkEnd w:id="6744"/>
        </w:tc>
        <w:tc>
          <w:tcPr>
            <w:tcW w:w="872" w:type="dxa"/>
            <w:tcBorders>
              <w:top w:val="outset" w:color="000000" w:sz="8"/>
              <w:left w:val="outset" w:color="000000" w:sz="8"/>
              <w:bottom w:val="outset" w:color="000000" w:sz="8"/>
              <w:right w:val="outset" w:color="000000" w:sz="8"/>
            </w:tcBorders>
            <w:vAlign w:val="center"/>
          </w:tcPr>
          <w:bookmarkStart w:name="22452" w:id="674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45"/>
        </w:tc>
        <w:tc>
          <w:tcPr>
            <w:tcW w:w="872" w:type="dxa"/>
            <w:tcBorders>
              <w:top w:val="outset" w:color="000000" w:sz="8"/>
              <w:left w:val="outset" w:color="000000" w:sz="8"/>
              <w:bottom w:val="outset" w:color="000000" w:sz="8"/>
              <w:right w:val="outset" w:color="000000" w:sz="8"/>
            </w:tcBorders>
            <w:vAlign w:val="center"/>
          </w:tcPr>
          <w:bookmarkStart w:name="22453" w:id="674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4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54" w:id="674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незначного показника специфікації (наприклад вилучення застарілого показника)</w:t>
            </w:r>
          </w:p>
          <w:bookmarkEnd w:id="6747"/>
        </w:tc>
        <w:tc>
          <w:tcPr>
            <w:tcW w:w="872" w:type="dxa"/>
            <w:tcBorders>
              <w:top w:val="outset" w:color="000000" w:sz="8"/>
              <w:left w:val="outset" w:color="000000" w:sz="8"/>
              <w:bottom w:val="outset" w:color="000000" w:sz="8"/>
              <w:right w:val="outset" w:color="000000" w:sz="8"/>
            </w:tcBorders>
            <w:vAlign w:val="center"/>
          </w:tcPr>
          <w:bookmarkStart w:name="22455" w:id="674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48"/>
        </w:tc>
        <w:tc>
          <w:tcPr>
            <w:tcW w:w="872" w:type="dxa"/>
            <w:tcBorders>
              <w:top w:val="outset" w:color="000000" w:sz="8"/>
              <w:left w:val="outset" w:color="000000" w:sz="8"/>
              <w:bottom w:val="outset" w:color="000000" w:sz="8"/>
              <w:right w:val="outset" w:color="000000" w:sz="8"/>
            </w:tcBorders>
            <w:vAlign w:val="center"/>
          </w:tcPr>
          <w:bookmarkStart w:name="22456" w:id="674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4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57" w:id="675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доповнення або заміна показника за результатами досліджень з безпеки або якості</w:t>
            </w:r>
          </w:p>
          <w:bookmarkEnd w:id="6750"/>
        </w:tc>
        <w:tc>
          <w:tcPr>
            <w:tcW w:w="0" w:type="auto"/>
            <w:gridSpan w:val="2"/>
            <w:tcBorders>
              <w:top w:val="outset" w:color="000000" w:sz="8"/>
              <w:left w:val="outset" w:color="000000" w:sz="8"/>
              <w:bottom w:val="outset" w:color="000000" w:sz="8"/>
              <w:right w:val="outset" w:color="000000" w:sz="8"/>
            </w:tcBorders>
            <w:vAlign w:val="center"/>
          </w:tcPr>
          <w:bookmarkStart w:name="22458" w:id="6751"/>
          <w:p>
            <w:pPr>
              <w:spacing w:after="0"/>
              <w:ind w:left="0"/>
              <w:jc w:val="center"/>
            </w:pPr>
            <w:r>
              <w:rPr>
                <w:rFonts w:ascii="Arial"/>
                <w:b w:val="false"/>
                <w:i w:val="false"/>
                <w:color w:val="000000"/>
                <w:sz w:val="15"/>
              </w:rPr>
              <w:t>IБ</w:t>
            </w:r>
          </w:p>
          <w:bookmarkEnd w:id="675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59" w:id="675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752"/>
        </w:tc>
        <w:tc>
          <w:tcPr>
            <w:tcW w:w="0" w:type="auto"/>
            <w:gridSpan w:val="2"/>
            <w:tcBorders>
              <w:top w:val="outset" w:color="000000" w:sz="8"/>
              <w:left w:val="outset" w:color="000000" w:sz="8"/>
              <w:bottom w:val="outset" w:color="000000" w:sz="8"/>
              <w:right w:val="outset" w:color="000000" w:sz="8"/>
            </w:tcBorders>
            <w:vAlign w:val="center"/>
          </w:tcPr>
          <w:bookmarkStart w:name="22460" w:id="675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75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461" w:id="675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75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62" w:id="6755"/>
          <w:p>
            <w:pPr>
              <w:spacing w:after="0"/>
              <w:ind w:left="0"/>
              <w:jc w:val="left"/>
            </w:pPr>
            <w:r>
              <w:rPr>
                <w:rFonts w:ascii="Arial"/>
                <w:b/>
                <w:i w:val="false"/>
                <w:color w:val="000000"/>
                <w:sz w:val="15"/>
              </w:rPr>
              <w:t>Б.I.в.3. Зміна в методах випробування безпосередньої упаковки АФІ</w:t>
            </w:r>
          </w:p>
          <w:bookmarkEnd w:id="6755"/>
        </w:tc>
        <w:tc>
          <w:tcPr>
            <w:tcW w:w="0" w:type="auto"/>
            <w:gridSpan w:val="2"/>
            <w:tcBorders>
              <w:top w:val="outset" w:color="000000" w:sz="8"/>
              <w:left w:val="outset" w:color="000000" w:sz="8"/>
              <w:bottom w:val="outset" w:color="000000" w:sz="8"/>
              <w:right w:val="outset" w:color="000000" w:sz="8"/>
            </w:tcBorders>
            <w:vAlign w:val="center"/>
          </w:tcPr>
          <w:bookmarkStart w:name="22463" w:id="6756"/>
          <w:p>
            <w:pPr>
              <w:spacing w:after="0"/>
              <w:ind w:left="0"/>
              <w:jc w:val="center"/>
            </w:pPr>
            <w:r>
              <w:rPr>
                <w:rFonts w:ascii="Arial"/>
                <w:b/>
                <w:i w:val="false"/>
                <w:color w:val="000000"/>
                <w:sz w:val="15"/>
              </w:rPr>
              <w:t>Тип зміни</w:t>
            </w:r>
          </w:p>
          <w:bookmarkEnd w:id="675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64" w:id="675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незначні зміни у затверджених методах випробування</w:t>
            </w:r>
          </w:p>
          <w:bookmarkEnd w:id="6757"/>
        </w:tc>
        <w:tc>
          <w:tcPr>
            <w:tcW w:w="872" w:type="dxa"/>
            <w:tcBorders>
              <w:top w:val="outset" w:color="000000" w:sz="8"/>
              <w:left w:val="outset" w:color="000000" w:sz="8"/>
              <w:bottom w:val="outset" w:color="000000" w:sz="8"/>
              <w:right w:val="outset" w:color="000000" w:sz="8"/>
            </w:tcBorders>
            <w:vAlign w:val="center"/>
          </w:tcPr>
          <w:bookmarkStart w:name="22465" w:id="675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58"/>
        </w:tc>
        <w:tc>
          <w:tcPr>
            <w:tcW w:w="872" w:type="dxa"/>
            <w:tcBorders>
              <w:top w:val="outset" w:color="000000" w:sz="8"/>
              <w:left w:val="outset" w:color="000000" w:sz="8"/>
              <w:bottom w:val="outset" w:color="000000" w:sz="8"/>
              <w:right w:val="outset" w:color="000000" w:sz="8"/>
            </w:tcBorders>
            <w:vAlign w:val="center"/>
          </w:tcPr>
          <w:bookmarkStart w:name="22466" w:id="675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5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67" w:id="67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інші зміни в методах випробування (включаючи заміну або доповнення)</w:t>
            </w:r>
          </w:p>
          <w:bookmarkEnd w:id="6760"/>
        </w:tc>
        <w:tc>
          <w:tcPr>
            <w:tcW w:w="872" w:type="dxa"/>
            <w:tcBorders>
              <w:top w:val="outset" w:color="000000" w:sz="8"/>
              <w:left w:val="outset" w:color="000000" w:sz="8"/>
              <w:bottom w:val="outset" w:color="000000" w:sz="8"/>
              <w:right w:val="outset" w:color="000000" w:sz="8"/>
            </w:tcBorders>
            <w:vAlign w:val="center"/>
          </w:tcPr>
          <w:bookmarkStart w:name="22468" w:id="676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61"/>
        </w:tc>
        <w:tc>
          <w:tcPr>
            <w:tcW w:w="872" w:type="dxa"/>
            <w:tcBorders>
              <w:top w:val="outset" w:color="000000" w:sz="8"/>
              <w:left w:val="outset" w:color="000000" w:sz="8"/>
              <w:bottom w:val="outset" w:color="000000" w:sz="8"/>
              <w:right w:val="outset" w:color="000000" w:sz="8"/>
            </w:tcBorders>
            <w:vAlign w:val="center"/>
          </w:tcPr>
          <w:bookmarkStart w:name="22469" w:id="676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6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70" w:id="67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методу випробування, якщо альтернативний метод випробування вже затверджено</w:t>
            </w:r>
          </w:p>
          <w:bookmarkEnd w:id="6763"/>
        </w:tc>
        <w:tc>
          <w:tcPr>
            <w:tcW w:w="872" w:type="dxa"/>
            <w:tcBorders>
              <w:top w:val="outset" w:color="000000" w:sz="8"/>
              <w:left w:val="outset" w:color="000000" w:sz="8"/>
              <w:bottom w:val="outset" w:color="000000" w:sz="8"/>
              <w:right w:val="outset" w:color="000000" w:sz="8"/>
            </w:tcBorders>
            <w:vAlign w:val="center"/>
          </w:tcPr>
          <w:bookmarkStart w:name="22471" w:id="676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64"/>
        </w:tc>
        <w:tc>
          <w:tcPr>
            <w:tcW w:w="872" w:type="dxa"/>
            <w:tcBorders>
              <w:top w:val="outset" w:color="000000" w:sz="8"/>
              <w:left w:val="outset" w:color="000000" w:sz="8"/>
              <w:bottom w:val="outset" w:color="000000" w:sz="8"/>
              <w:right w:val="outset" w:color="000000" w:sz="8"/>
            </w:tcBorders>
            <w:vAlign w:val="center"/>
          </w:tcPr>
          <w:bookmarkStart w:name="22472" w:id="676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473" w:id="676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76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474" w:id="6767"/>
          <w:p>
            <w:pPr>
              <w:spacing w:after="0"/>
              <w:ind w:left="0"/>
              <w:jc w:val="left"/>
            </w:pPr>
            <w:r>
              <w:rPr>
                <w:rFonts w:ascii="Arial"/>
                <w:b/>
                <w:i w:val="false"/>
                <w:color w:val="000000"/>
                <w:sz w:val="15"/>
              </w:rPr>
              <w:t>Б.I.г) Стабільність</w:t>
            </w:r>
          </w:p>
          <w:bookmarkEnd w:id="676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75" w:id="6768"/>
          <w:p>
            <w:pPr>
              <w:spacing w:after="0"/>
              <w:ind w:left="0"/>
              <w:jc w:val="left"/>
            </w:pPr>
            <w:r>
              <w:rPr>
                <w:rFonts w:ascii="Arial"/>
                <w:b/>
                <w:i w:val="false"/>
                <w:color w:val="000000"/>
                <w:sz w:val="15"/>
              </w:rPr>
              <w:t>Б.I.г.1.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w:t>
            </w:r>
          </w:p>
          <w:bookmarkEnd w:id="6768"/>
        </w:tc>
        <w:tc>
          <w:tcPr>
            <w:tcW w:w="0" w:type="auto"/>
            <w:gridSpan w:val="2"/>
            <w:tcBorders>
              <w:top w:val="outset" w:color="000000" w:sz="8"/>
              <w:left w:val="outset" w:color="000000" w:sz="8"/>
              <w:bottom w:val="outset" w:color="000000" w:sz="8"/>
              <w:right w:val="outset" w:color="000000" w:sz="8"/>
            </w:tcBorders>
            <w:vAlign w:val="center"/>
          </w:tcPr>
          <w:bookmarkStart w:name="22476" w:id="6769"/>
          <w:p>
            <w:pPr>
              <w:spacing w:after="0"/>
              <w:ind w:left="0"/>
              <w:jc w:val="center"/>
            </w:pPr>
            <w:r>
              <w:rPr>
                <w:rFonts w:ascii="Arial"/>
                <w:b/>
                <w:i w:val="false"/>
                <w:color w:val="000000"/>
                <w:sz w:val="15"/>
              </w:rPr>
              <w:t>Тип зміни</w:t>
            </w:r>
          </w:p>
          <w:bookmarkEnd w:id="676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477" w:id="6770"/>
          <w:p>
            <w:pPr>
              <w:spacing w:after="0"/>
              <w:ind w:left="0"/>
              <w:jc w:val="left"/>
            </w:pPr>
            <w:r>
              <w:rPr>
                <w:rFonts w:ascii="Arial"/>
                <w:b w:val="false"/>
                <w:i w:val="false"/>
                <w:color w:val="000000"/>
                <w:sz w:val="15"/>
              </w:rPr>
              <w:t>а) період повторного випробування/період зберігання</w:t>
            </w:r>
          </w:p>
          <w:bookmarkEnd w:id="677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78" w:id="677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Зменшення</w:t>
            </w:r>
          </w:p>
          <w:bookmarkEnd w:id="6771"/>
        </w:tc>
        <w:tc>
          <w:tcPr>
            <w:tcW w:w="872" w:type="dxa"/>
            <w:tcBorders>
              <w:top w:val="outset" w:color="000000" w:sz="8"/>
              <w:left w:val="outset" w:color="000000" w:sz="8"/>
              <w:bottom w:val="outset" w:color="000000" w:sz="8"/>
              <w:right w:val="outset" w:color="000000" w:sz="8"/>
            </w:tcBorders>
            <w:vAlign w:val="center"/>
          </w:tcPr>
          <w:bookmarkStart w:name="22479" w:id="677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72"/>
        </w:tc>
        <w:tc>
          <w:tcPr>
            <w:tcW w:w="872" w:type="dxa"/>
            <w:tcBorders>
              <w:top w:val="outset" w:color="000000" w:sz="8"/>
              <w:left w:val="outset" w:color="000000" w:sz="8"/>
              <w:bottom w:val="outset" w:color="000000" w:sz="8"/>
              <w:right w:val="outset" w:color="000000" w:sz="8"/>
            </w:tcBorders>
            <w:vAlign w:val="center"/>
          </w:tcPr>
          <w:bookmarkStart w:name="22480" w:id="677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7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81" w:id="677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Збільшення періоду повторного випробування на основі екстраполяції результатів дослідження стабільності, проведених не у відповідності настанови СТ-Н МОЗУ 42-3.3:2004 або Керівних принципів ЄМА щодо випробування стабільності</w:t>
            </w:r>
          </w:p>
          <w:bookmarkEnd w:id="6774"/>
        </w:tc>
        <w:tc>
          <w:tcPr>
            <w:tcW w:w="0" w:type="auto"/>
            <w:gridSpan w:val="2"/>
            <w:tcBorders>
              <w:top w:val="outset" w:color="000000" w:sz="8"/>
              <w:left w:val="outset" w:color="000000" w:sz="8"/>
              <w:bottom w:val="outset" w:color="000000" w:sz="8"/>
              <w:right w:val="outset" w:color="000000" w:sz="8"/>
            </w:tcBorders>
            <w:vAlign w:val="center"/>
          </w:tcPr>
          <w:bookmarkStart w:name="22482" w:id="6775"/>
          <w:p>
            <w:pPr>
              <w:spacing w:after="0"/>
              <w:ind w:left="0"/>
              <w:jc w:val="center"/>
            </w:pPr>
            <w:r>
              <w:rPr>
                <w:rFonts w:ascii="Arial"/>
                <w:b w:val="false"/>
                <w:i w:val="false"/>
                <w:color w:val="000000"/>
                <w:sz w:val="15"/>
              </w:rPr>
              <w:t>II</w:t>
            </w:r>
          </w:p>
          <w:bookmarkEnd w:id="677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83" w:id="677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Збільшення періоду зберігання активної речовини біологічного/імунологічного походження на основі результатів досліджень, виконаних не у відповідності до затвердженого протоколу</w:t>
            </w:r>
          </w:p>
          <w:bookmarkEnd w:id="6776"/>
        </w:tc>
        <w:tc>
          <w:tcPr>
            <w:tcW w:w="0" w:type="auto"/>
            <w:gridSpan w:val="2"/>
            <w:tcBorders>
              <w:top w:val="outset" w:color="000000" w:sz="8"/>
              <w:left w:val="outset" w:color="000000" w:sz="8"/>
              <w:bottom w:val="outset" w:color="000000" w:sz="8"/>
              <w:right w:val="outset" w:color="000000" w:sz="8"/>
            </w:tcBorders>
            <w:vAlign w:val="center"/>
          </w:tcPr>
          <w:bookmarkStart w:name="22484" w:id="6777"/>
          <w:p>
            <w:pPr>
              <w:spacing w:after="0"/>
              <w:ind w:left="0"/>
              <w:jc w:val="center"/>
            </w:pPr>
            <w:r>
              <w:rPr>
                <w:rFonts w:ascii="Arial"/>
                <w:b w:val="false"/>
                <w:i w:val="false"/>
                <w:color w:val="000000"/>
                <w:sz w:val="15"/>
              </w:rPr>
              <w:t>II</w:t>
            </w:r>
          </w:p>
          <w:bookmarkEnd w:id="677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85" w:id="677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 Збільшення або введення періоду повторного випробування/періоду зберігання на основі результатів досліджень у реальному часі</w:t>
            </w:r>
          </w:p>
          <w:bookmarkEnd w:id="6778"/>
        </w:tc>
        <w:tc>
          <w:tcPr>
            <w:tcW w:w="0" w:type="auto"/>
            <w:gridSpan w:val="2"/>
            <w:tcBorders>
              <w:top w:val="outset" w:color="000000" w:sz="8"/>
              <w:left w:val="outset" w:color="000000" w:sz="8"/>
              <w:bottom w:val="outset" w:color="000000" w:sz="8"/>
              <w:right w:val="outset" w:color="000000" w:sz="8"/>
            </w:tcBorders>
            <w:vAlign w:val="center"/>
          </w:tcPr>
          <w:bookmarkStart w:name="22486" w:id="6779"/>
          <w:p>
            <w:pPr>
              <w:spacing w:after="0"/>
              <w:ind w:left="0"/>
              <w:jc w:val="center"/>
            </w:pPr>
            <w:r>
              <w:rPr>
                <w:rFonts w:ascii="Arial"/>
                <w:b w:val="false"/>
                <w:i w:val="false"/>
                <w:color w:val="000000"/>
                <w:sz w:val="15"/>
              </w:rPr>
              <w:t>IБ</w:t>
            </w:r>
          </w:p>
          <w:bookmarkEnd w:id="677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487" w:id="6780"/>
          <w:p>
            <w:pPr>
              <w:spacing w:after="0"/>
              <w:ind w:left="0"/>
              <w:jc w:val="left"/>
            </w:pPr>
            <w:r>
              <w:rPr>
                <w:rFonts w:ascii="Arial"/>
                <w:b w:val="false"/>
                <w:i w:val="false"/>
                <w:color w:val="000000"/>
                <w:sz w:val="15"/>
              </w:rPr>
              <w:t>б) умови зберігання</w:t>
            </w:r>
          </w:p>
          <w:bookmarkEnd w:id="678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88" w:id="678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Більш жорсткі умови зберігання</w:t>
            </w:r>
          </w:p>
          <w:bookmarkEnd w:id="6781"/>
        </w:tc>
        <w:tc>
          <w:tcPr>
            <w:tcW w:w="872" w:type="dxa"/>
            <w:tcBorders>
              <w:top w:val="outset" w:color="000000" w:sz="8"/>
              <w:left w:val="outset" w:color="000000" w:sz="8"/>
              <w:bottom w:val="outset" w:color="000000" w:sz="8"/>
              <w:right w:val="outset" w:color="000000" w:sz="8"/>
            </w:tcBorders>
            <w:vAlign w:val="center"/>
          </w:tcPr>
          <w:bookmarkStart w:name="22489" w:id="678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82"/>
        </w:tc>
        <w:tc>
          <w:tcPr>
            <w:tcW w:w="872" w:type="dxa"/>
            <w:tcBorders>
              <w:top w:val="outset" w:color="000000" w:sz="8"/>
              <w:left w:val="outset" w:color="000000" w:sz="8"/>
              <w:bottom w:val="outset" w:color="000000" w:sz="8"/>
              <w:right w:val="outset" w:color="000000" w:sz="8"/>
            </w:tcBorders>
            <w:vAlign w:val="center"/>
          </w:tcPr>
          <w:bookmarkStart w:name="22490" w:id="678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8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91" w:id="678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Зміна умов зберігання активної речовини біологічного/імунологічного походження, якщо дослідження стабільності ще не проводились відповідно до затвердженого протоколу</w:t>
            </w:r>
          </w:p>
          <w:bookmarkEnd w:id="6784"/>
        </w:tc>
        <w:tc>
          <w:tcPr>
            <w:tcW w:w="0" w:type="auto"/>
            <w:gridSpan w:val="2"/>
            <w:tcBorders>
              <w:top w:val="outset" w:color="000000" w:sz="8"/>
              <w:left w:val="outset" w:color="000000" w:sz="8"/>
              <w:bottom w:val="outset" w:color="000000" w:sz="8"/>
              <w:right w:val="outset" w:color="000000" w:sz="8"/>
            </w:tcBorders>
            <w:vAlign w:val="center"/>
          </w:tcPr>
          <w:bookmarkStart w:name="22492" w:id="6785"/>
          <w:p>
            <w:pPr>
              <w:spacing w:after="0"/>
              <w:ind w:left="0"/>
              <w:jc w:val="center"/>
            </w:pPr>
            <w:r>
              <w:rPr>
                <w:rFonts w:ascii="Arial"/>
                <w:b w:val="false"/>
                <w:i w:val="false"/>
                <w:color w:val="000000"/>
                <w:sz w:val="15"/>
              </w:rPr>
              <w:t>II</w:t>
            </w:r>
          </w:p>
          <w:bookmarkEnd w:id="678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93" w:id="678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Зміна умов зберігання АФІ</w:t>
            </w:r>
          </w:p>
          <w:bookmarkEnd w:id="6786"/>
        </w:tc>
        <w:tc>
          <w:tcPr>
            <w:tcW w:w="0" w:type="auto"/>
            <w:gridSpan w:val="2"/>
            <w:tcBorders>
              <w:top w:val="outset" w:color="000000" w:sz="8"/>
              <w:left w:val="outset" w:color="000000" w:sz="8"/>
              <w:bottom w:val="outset" w:color="000000" w:sz="8"/>
              <w:right w:val="outset" w:color="000000" w:sz="8"/>
            </w:tcBorders>
            <w:vAlign w:val="center"/>
          </w:tcPr>
          <w:bookmarkStart w:name="22494" w:id="6787"/>
          <w:p>
            <w:pPr>
              <w:spacing w:after="0"/>
              <w:ind w:left="0"/>
              <w:jc w:val="center"/>
            </w:pPr>
            <w:r>
              <w:rPr>
                <w:rFonts w:ascii="Arial"/>
                <w:b w:val="false"/>
                <w:i w:val="false"/>
                <w:color w:val="000000"/>
                <w:sz w:val="15"/>
              </w:rPr>
              <w:t>IБ</w:t>
            </w:r>
          </w:p>
          <w:bookmarkEnd w:id="678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95" w:id="67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у затвердженому протоколі стабільності</w:t>
            </w:r>
          </w:p>
          <w:bookmarkEnd w:id="6788"/>
        </w:tc>
        <w:tc>
          <w:tcPr>
            <w:tcW w:w="872" w:type="dxa"/>
            <w:tcBorders>
              <w:top w:val="outset" w:color="000000" w:sz="8"/>
              <w:left w:val="outset" w:color="000000" w:sz="8"/>
              <w:bottom w:val="outset" w:color="000000" w:sz="8"/>
              <w:right w:val="outset" w:color="000000" w:sz="8"/>
            </w:tcBorders>
            <w:vAlign w:val="center"/>
          </w:tcPr>
          <w:bookmarkStart w:name="22496" w:id="678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789"/>
        </w:tc>
        <w:tc>
          <w:tcPr>
            <w:tcW w:w="872" w:type="dxa"/>
            <w:tcBorders>
              <w:top w:val="outset" w:color="000000" w:sz="8"/>
              <w:left w:val="outset" w:color="000000" w:sz="8"/>
              <w:bottom w:val="outset" w:color="000000" w:sz="8"/>
              <w:right w:val="outset" w:color="000000" w:sz="8"/>
            </w:tcBorders>
            <w:vAlign w:val="center"/>
          </w:tcPr>
          <w:bookmarkStart w:name="22497" w:id="679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7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498" w:id="67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791"/>
        </w:tc>
        <w:tc>
          <w:tcPr>
            <w:tcW w:w="0" w:type="auto"/>
            <w:gridSpan w:val="2"/>
            <w:tcBorders>
              <w:top w:val="outset" w:color="000000" w:sz="8"/>
              <w:left w:val="outset" w:color="000000" w:sz="8"/>
              <w:bottom w:val="outset" w:color="000000" w:sz="8"/>
              <w:right w:val="outset" w:color="000000" w:sz="8"/>
            </w:tcBorders>
            <w:vAlign w:val="center"/>
          </w:tcPr>
          <w:bookmarkStart w:name="22499" w:id="679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79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00" w:id="679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79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501" w:id="6794"/>
          <w:p>
            <w:pPr>
              <w:spacing w:after="0"/>
              <w:ind w:left="0"/>
              <w:jc w:val="left"/>
            </w:pPr>
            <w:r>
              <w:rPr>
                <w:rFonts w:ascii="Arial"/>
                <w:b/>
                <w:i w:val="false"/>
                <w:color w:val="000000"/>
                <w:sz w:val="15"/>
              </w:rPr>
              <w:t>Б.1.ґ) Проектний простір та післяреєстраційний протокол управління змінами</w:t>
            </w:r>
          </w:p>
          <w:bookmarkEnd w:id="679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02" w:id="6795"/>
          <w:p>
            <w:pPr>
              <w:spacing w:after="0"/>
              <w:ind w:left="0"/>
              <w:jc w:val="left"/>
            </w:pPr>
            <w:r>
              <w:rPr>
                <w:rFonts w:ascii="Arial"/>
                <w:b/>
                <w:i w:val="false"/>
                <w:color w:val="000000"/>
                <w:sz w:val="15"/>
              </w:rPr>
              <w:t>Б.I.ґ.1. Введення нового проектного простору або розширення затвердженого для АФІ щодо:</w:t>
            </w:r>
          </w:p>
          <w:bookmarkEnd w:id="6795"/>
        </w:tc>
        <w:tc>
          <w:tcPr>
            <w:tcW w:w="1744" w:type="dxa"/>
            <w:tcBorders>
              <w:top w:val="outset" w:color="000000" w:sz="8"/>
              <w:left w:val="outset" w:color="000000" w:sz="8"/>
              <w:bottom w:val="outset" w:color="000000" w:sz="8"/>
              <w:right w:val="outset" w:color="000000" w:sz="8"/>
            </w:tcBorders>
            <w:vAlign w:val="center"/>
          </w:tcPr>
          <w:bookmarkStart w:name="22503" w:id="6796"/>
          <w:p>
            <w:pPr>
              <w:spacing w:after="0"/>
              <w:ind w:left="0"/>
              <w:jc w:val="center"/>
            </w:pPr>
            <w:r>
              <w:rPr>
                <w:rFonts w:ascii="Arial"/>
                <w:b/>
                <w:i w:val="false"/>
                <w:color w:val="000000"/>
                <w:sz w:val="15"/>
              </w:rPr>
              <w:t>Тип зміни</w:t>
            </w:r>
          </w:p>
          <w:bookmarkEnd w:id="679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04" w:id="679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одного елементу виробничого процесу АФІ, включаючи контроль у процесі виробництва та/або методи випробування</w:t>
            </w:r>
          </w:p>
          <w:bookmarkEnd w:id="6797"/>
        </w:tc>
        <w:tc>
          <w:tcPr>
            <w:tcW w:w="1744" w:type="dxa"/>
            <w:tcBorders>
              <w:top w:val="outset" w:color="000000" w:sz="8"/>
              <w:left w:val="outset" w:color="000000" w:sz="8"/>
              <w:bottom w:val="outset" w:color="000000" w:sz="8"/>
              <w:right w:val="outset" w:color="000000" w:sz="8"/>
            </w:tcBorders>
            <w:vAlign w:val="center"/>
          </w:tcPr>
          <w:bookmarkStart w:name="22505" w:id="6798"/>
          <w:p>
            <w:pPr>
              <w:spacing w:after="0"/>
              <w:ind w:left="0"/>
              <w:jc w:val="center"/>
            </w:pPr>
            <w:r>
              <w:rPr>
                <w:rFonts w:ascii="Arial"/>
                <w:b w:val="false"/>
                <w:i w:val="false"/>
                <w:color w:val="000000"/>
                <w:sz w:val="15"/>
              </w:rPr>
              <w:t>II</w:t>
            </w:r>
          </w:p>
          <w:bookmarkEnd w:id="679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06" w:id="679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методів випробувань для вихідних матеріалів/реагентів/проміжних продуктів та/або АФІ</w:t>
            </w:r>
          </w:p>
          <w:bookmarkEnd w:id="6799"/>
        </w:tc>
        <w:tc>
          <w:tcPr>
            <w:tcW w:w="1744" w:type="dxa"/>
            <w:tcBorders>
              <w:top w:val="outset" w:color="000000" w:sz="8"/>
              <w:left w:val="outset" w:color="000000" w:sz="8"/>
              <w:bottom w:val="outset" w:color="000000" w:sz="8"/>
              <w:right w:val="outset" w:color="000000" w:sz="8"/>
            </w:tcBorders>
            <w:vAlign w:val="center"/>
          </w:tcPr>
          <w:bookmarkStart w:name="22507" w:id="6800"/>
          <w:p>
            <w:pPr>
              <w:spacing w:after="0"/>
              <w:ind w:left="0"/>
              <w:jc w:val="center"/>
            </w:pPr>
            <w:r>
              <w:rPr>
                <w:rFonts w:ascii="Arial"/>
                <w:b w:val="false"/>
                <w:i w:val="false"/>
                <w:color w:val="000000"/>
                <w:sz w:val="15"/>
              </w:rPr>
              <w:t>II</w:t>
            </w:r>
          </w:p>
          <w:bookmarkEnd w:id="6800"/>
        </w:tc>
      </w:tr>
    </w:tbl>
    <w:p>
      <w:pPr>
        <w:spacing/>
        <w:ind w:left="0"/>
        <w:jc w:val="left"/>
      </w:pPr>
      <w:r>
        <w:br/>
      </w:r>
    </w:p>
    <w:bookmarkStart w:name="22508" w:id="6801"/>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32145" cy="466760"/>
                    </a:xfrm>
                    <a:prstGeom prst="rect">
                      <a:avLst/>
                    </a:prstGeom>
                  </pic:spPr>
                </pic:pic>
              </a:graphicData>
            </a:graphic>
          </wp:inline>
        </w:drawing>
      </w:r>
    </w:p>
    <w:bookmarkEnd w:id="6801"/>
    <w:bookmarkStart w:name="22509" w:id="6802"/>
    <w:p>
      <w:pPr>
        <w:spacing w:after="0"/>
        <w:ind w:left="0"/>
        <w:jc w:val="center"/>
      </w:pPr>
      <w:r>
        <w:drawing>
          <wp:inline distT="0" distB="0" distL="0" distR="0">
            <wp:extent cx="5732145" cy="3848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732145" cy="384873"/>
                    </a:xfrm>
                    <a:prstGeom prst="rect">
                      <a:avLst/>
                    </a:prstGeom>
                  </pic:spPr>
                </pic:pic>
              </a:graphicData>
            </a:graphic>
          </wp:inline>
        </w:drawing>
      </w:r>
    </w:p>
    <w:bookmarkEnd w:id="680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10" w:id="680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80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11" w:id="6804"/>
          <w:p>
            <w:pPr>
              <w:spacing w:after="0"/>
              <w:ind w:left="0"/>
              <w:jc w:val="left"/>
            </w:pPr>
            <w:r>
              <w:rPr>
                <w:rFonts w:ascii="Arial"/>
                <w:b/>
                <w:i w:val="false"/>
                <w:color w:val="000000"/>
                <w:sz w:val="15"/>
              </w:rPr>
              <w:t>Б.I.ґ.4. Зміни до затвердженого протоколу управління змінами</w:t>
            </w:r>
          </w:p>
          <w:bookmarkEnd w:id="6804"/>
        </w:tc>
        <w:tc>
          <w:tcPr>
            <w:tcW w:w="1744" w:type="dxa"/>
            <w:tcBorders>
              <w:top w:val="outset" w:color="000000" w:sz="8"/>
              <w:left w:val="outset" w:color="000000" w:sz="8"/>
              <w:bottom w:val="outset" w:color="000000" w:sz="8"/>
              <w:right w:val="outset" w:color="000000" w:sz="8"/>
            </w:tcBorders>
            <w:vAlign w:val="center"/>
          </w:tcPr>
          <w:bookmarkStart w:name="22512" w:id="6805"/>
          <w:p>
            <w:pPr>
              <w:spacing w:after="0"/>
              <w:ind w:left="0"/>
              <w:jc w:val="center"/>
            </w:pPr>
            <w:r>
              <w:rPr>
                <w:rFonts w:ascii="Arial"/>
                <w:b/>
                <w:i w:val="false"/>
                <w:color w:val="000000"/>
                <w:sz w:val="15"/>
              </w:rPr>
              <w:t>Тип зміни</w:t>
            </w:r>
          </w:p>
          <w:bookmarkEnd w:id="680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13" w:id="680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суттєві зміни до затвердженого протоколу управління змінами</w:t>
            </w:r>
          </w:p>
          <w:bookmarkEnd w:id="6806"/>
        </w:tc>
        <w:tc>
          <w:tcPr>
            <w:tcW w:w="1744" w:type="dxa"/>
            <w:tcBorders>
              <w:top w:val="outset" w:color="000000" w:sz="8"/>
              <w:left w:val="outset" w:color="000000" w:sz="8"/>
              <w:bottom w:val="outset" w:color="000000" w:sz="8"/>
              <w:right w:val="outset" w:color="000000" w:sz="8"/>
            </w:tcBorders>
            <w:vAlign w:val="center"/>
          </w:tcPr>
          <w:bookmarkStart w:name="22514" w:id="6807"/>
          <w:p>
            <w:pPr>
              <w:spacing w:after="0"/>
              <w:ind w:left="0"/>
              <w:jc w:val="center"/>
            </w:pPr>
            <w:r>
              <w:rPr>
                <w:rFonts w:ascii="Arial"/>
                <w:b w:val="false"/>
                <w:i w:val="false"/>
                <w:color w:val="000000"/>
                <w:sz w:val="15"/>
              </w:rPr>
              <w:t>II</w:t>
            </w:r>
          </w:p>
          <w:bookmarkEnd w:id="680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15" w:id="680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незначні зміни до затвердженого протоколу управління змінами, які не змінюють стратегію, що визначена у протоколі</w:t>
            </w:r>
          </w:p>
          <w:bookmarkEnd w:id="6808"/>
        </w:tc>
        <w:tc>
          <w:tcPr>
            <w:tcW w:w="1744" w:type="dxa"/>
            <w:tcBorders>
              <w:top w:val="outset" w:color="000000" w:sz="8"/>
              <w:left w:val="outset" w:color="000000" w:sz="8"/>
              <w:bottom w:val="outset" w:color="000000" w:sz="8"/>
              <w:right w:val="outset" w:color="000000" w:sz="8"/>
            </w:tcBorders>
            <w:vAlign w:val="center"/>
          </w:tcPr>
          <w:bookmarkStart w:name="22516" w:id="6809"/>
          <w:p>
            <w:pPr>
              <w:spacing w:after="0"/>
              <w:ind w:left="0"/>
              <w:jc w:val="center"/>
            </w:pPr>
            <w:r>
              <w:rPr>
                <w:rFonts w:ascii="Arial"/>
                <w:b w:val="false"/>
                <w:i w:val="false"/>
                <w:color w:val="000000"/>
                <w:sz w:val="15"/>
              </w:rPr>
              <w:t>IБ</w:t>
            </w:r>
          </w:p>
          <w:bookmarkEnd w:id="680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17" w:id="681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10"/>
        </w:tc>
        <w:tc>
          <w:tcPr>
            <w:tcW w:w="1744" w:type="dxa"/>
            <w:tcBorders>
              <w:top w:val="outset" w:color="000000" w:sz="8"/>
              <w:left w:val="outset" w:color="000000" w:sz="8"/>
              <w:bottom w:val="outset" w:color="000000" w:sz="8"/>
              <w:right w:val="outset" w:color="000000" w:sz="8"/>
            </w:tcBorders>
            <w:vAlign w:val="center"/>
          </w:tcPr>
          <w:bookmarkStart w:name="22518" w:id="681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19" w:id="6812"/>
          <w:p>
            <w:pPr>
              <w:spacing w:after="0"/>
              <w:ind w:left="0"/>
              <w:jc w:val="left"/>
            </w:pPr>
            <w:r>
              <w:rPr>
                <w:rFonts w:ascii="Arial"/>
                <w:b/>
                <w:i w:val="false"/>
                <w:color w:val="000000"/>
                <w:sz w:val="15"/>
              </w:rPr>
              <w:t>Б.I.ґ.5. Впровадження змін, що передбачені у затвердженому протоколі управління змінами</w:t>
            </w:r>
          </w:p>
          <w:bookmarkEnd w:id="6812"/>
        </w:tc>
        <w:tc>
          <w:tcPr>
            <w:tcW w:w="0" w:type="auto"/>
            <w:gridSpan w:val="2"/>
            <w:tcBorders>
              <w:top w:val="outset" w:color="000000" w:sz="8"/>
              <w:left w:val="outset" w:color="000000" w:sz="8"/>
              <w:bottom w:val="outset" w:color="000000" w:sz="8"/>
              <w:right w:val="outset" w:color="000000" w:sz="8"/>
            </w:tcBorders>
            <w:vAlign w:val="center"/>
          </w:tcPr>
          <w:bookmarkStart w:name="22520" w:id="6813"/>
          <w:p>
            <w:pPr>
              <w:spacing w:after="0"/>
              <w:ind w:left="0"/>
              <w:jc w:val="center"/>
            </w:pPr>
            <w:r>
              <w:rPr>
                <w:rFonts w:ascii="Arial"/>
                <w:b/>
                <w:i w:val="false"/>
                <w:color w:val="000000"/>
                <w:sz w:val="15"/>
              </w:rPr>
              <w:t>Тип зміни</w:t>
            </w:r>
          </w:p>
          <w:bookmarkEnd w:id="681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21" w:id="68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впровадження зміни не вимагає жодних додаткових супровідних даних</w:t>
            </w:r>
          </w:p>
          <w:bookmarkEnd w:id="6814"/>
        </w:tc>
        <w:tc>
          <w:tcPr>
            <w:tcW w:w="872" w:type="dxa"/>
            <w:tcBorders>
              <w:top w:val="outset" w:color="000000" w:sz="8"/>
              <w:left w:val="outset" w:color="000000" w:sz="8"/>
              <w:bottom w:val="outset" w:color="000000" w:sz="8"/>
              <w:right w:val="outset" w:color="000000" w:sz="8"/>
            </w:tcBorders>
            <w:vAlign w:val="center"/>
          </w:tcPr>
          <w:bookmarkStart w:name="22522" w:id="681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815"/>
        </w:tc>
        <w:tc>
          <w:tcPr>
            <w:tcW w:w="872" w:type="dxa"/>
            <w:tcBorders>
              <w:top w:val="outset" w:color="000000" w:sz="8"/>
              <w:left w:val="outset" w:color="000000" w:sz="8"/>
              <w:bottom w:val="outset" w:color="000000" w:sz="8"/>
              <w:right w:val="outset" w:color="000000" w:sz="8"/>
            </w:tcBorders>
            <w:vAlign w:val="center"/>
          </w:tcPr>
          <w:bookmarkStart w:name="22523" w:id="681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1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24" w:id="681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впровадження зміни вимагає додаткових допоміжних даних</w:t>
            </w:r>
          </w:p>
          <w:bookmarkEnd w:id="6817"/>
        </w:tc>
        <w:tc>
          <w:tcPr>
            <w:tcW w:w="0" w:type="auto"/>
            <w:gridSpan w:val="2"/>
            <w:tcBorders>
              <w:top w:val="outset" w:color="000000" w:sz="8"/>
              <w:left w:val="outset" w:color="000000" w:sz="8"/>
              <w:bottom w:val="outset" w:color="000000" w:sz="8"/>
              <w:right w:val="outset" w:color="000000" w:sz="8"/>
            </w:tcBorders>
            <w:vAlign w:val="center"/>
          </w:tcPr>
          <w:bookmarkStart w:name="22525" w:id="6818"/>
          <w:p>
            <w:pPr>
              <w:spacing w:after="0"/>
              <w:ind w:left="0"/>
              <w:jc w:val="center"/>
            </w:pPr>
            <w:r>
              <w:rPr>
                <w:rFonts w:ascii="Arial"/>
                <w:b w:val="false"/>
                <w:i w:val="false"/>
                <w:color w:val="000000"/>
                <w:sz w:val="15"/>
              </w:rPr>
              <w:t>IБ</w:t>
            </w:r>
          </w:p>
          <w:bookmarkEnd w:id="681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26" w:id="681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впровадження зміни для біологічного/імунологічного лікарського засобу</w:t>
            </w:r>
          </w:p>
          <w:bookmarkEnd w:id="6819"/>
        </w:tc>
        <w:tc>
          <w:tcPr>
            <w:tcW w:w="0" w:type="auto"/>
            <w:gridSpan w:val="2"/>
            <w:tcBorders>
              <w:top w:val="outset" w:color="000000" w:sz="8"/>
              <w:left w:val="outset" w:color="000000" w:sz="8"/>
              <w:bottom w:val="outset" w:color="000000" w:sz="8"/>
              <w:right w:val="outset" w:color="000000" w:sz="8"/>
            </w:tcBorders>
            <w:vAlign w:val="center"/>
          </w:tcPr>
          <w:bookmarkStart w:name="22527" w:id="6820"/>
          <w:p>
            <w:pPr>
              <w:spacing w:after="0"/>
              <w:ind w:left="0"/>
              <w:jc w:val="center"/>
            </w:pPr>
            <w:r>
              <w:rPr>
                <w:rFonts w:ascii="Arial"/>
                <w:b w:val="false"/>
                <w:i w:val="false"/>
                <w:color w:val="000000"/>
                <w:sz w:val="15"/>
              </w:rPr>
              <w:t>IБ</w:t>
            </w:r>
          </w:p>
          <w:bookmarkEnd w:id="682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28" w:id="682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21"/>
        </w:tc>
        <w:tc>
          <w:tcPr>
            <w:tcW w:w="0" w:type="auto"/>
            <w:gridSpan w:val="2"/>
            <w:tcBorders>
              <w:top w:val="outset" w:color="000000" w:sz="8"/>
              <w:left w:val="outset" w:color="000000" w:sz="8"/>
              <w:bottom w:val="outset" w:color="000000" w:sz="8"/>
              <w:right w:val="outset" w:color="000000" w:sz="8"/>
            </w:tcBorders>
            <w:vAlign w:val="center"/>
          </w:tcPr>
          <w:bookmarkStart w:name="22529" w:id="682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30" w:id="682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8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531" w:id="6824"/>
          <w:p>
            <w:pPr>
              <w:spacing w:after="0"/>
              <w:ind w:left="0"/>
              <w:jc w:val="left"/>
            </w:pPr>
            <w:r>
              <w:rPr>
                <w:rFonts w:ascii="Arial"/>
                <w:b/>
                <w:i w:val="false"/>
                <w:color w:val="000000"/>
                <w:sz w:val="15"/>
              </w:rPr>
              <w:t>Б.II. ГОТОВИЙ ЛІКАРСЬКИЙ ЗАСІБ</w:t>
            </w:r>
          </w:p>
          <w:bookmarkEnd w:id="682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32" w:id="6825"/>
          <w:p>
            <w:pPr>
              <w:spacing w:after="0"/>
              <w:ind w:left="0"/>
              <w:jc w:val="left"/>
            </w:pPr>
            <w:r>
              <w:rPr>
                <w:rFonts w:ascii="Arial"/>
                <w:b/>
                <w:i w:val="false"/>
                <w:color w:val="000000"/>
                <w:sz w:val="15"/>
              </w:rPr>
              <w:t>Б.II.а) Опис та склад</w:t>
            </w:r>
          </w:p>
          <w:bookmarkEnd w:id="6825"/>
        </w:tc>
        <w:tc>
          <w:tcPr>
            <w:tcW w:w="1744" w:type="dxa"/>
            <w:tcBorders>
              <w:top w:val="outset" w:color="000000" w:sz="8"/>
              <w:left w:val="outset" w:color="000000" w:sz="8"/>
              <w:bottom w:val="outset" w:color="000000" w:sz="8"/>
              <w:right w:val="outset" w:color="000000" w:sz="8"/>
            </w:tcBorders>
            <w:vAlign w:val="center"/>
          </w:tcPr>
          <w:bookmarkStart w:name="22533" w:id="6826"/>
          <w:p>
            <w:pPr>
              <w:spacing w:after="0"/>
              <w:ind w:left="0"/>
              <w:jc w:val="center"/>
            </w:pPr>
            <w:r>
              <w:rPr>
                <w:rFonts w:ascii="Arial"/>
                <w:b/>
                <w:i w:val="false"/>
                <w:color w:val="000000"/>
                <w:sz w:val="15"/>
              </w:rPr>
              <w:t>Тип зміни</w:t>
            </w:r>
          </w:p>
          <w:bookmarkEnd w:id="682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34" w:id="682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27"/>
        </w:tc>
        <w:tc>
          <w:tcPr>
            <w:tcW w:w="1744" w:type="dxa"/>
            <w:tcBorders>
              <w:top w:val="outset" w:color="000000" w:sz="8"/>
              <w:left w:val="outset" w:color="000000" w:sz="8"/>
              <w:bottom w:val="outset" w:color="000000" w:sz="8"/>
              <w:right w:val="outset" w:color="000000" w:sz="8"/>
            </w:tcBorders>
            <w:vAlign w:val="center"/>
          </w:tcPr>
          <w:bookmarkStart w:name="22535" w:id="682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2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36" w:id="6829"/>
          <w:p>
            <w:pPr>
              <w:spacing w:after="0"/>
              <w:ind w:left="0"/>
              <w:jc w:val="left"/>
            </w:pPr>
            <w:r>
              <w:rPr>
                <w:rFonts w:ascii="Arial"/>
                <w:b/>
                <w:i w:val="false"/>
                <w:color w:val="000000"/>
                <w:sz w:val="15"/>
              </w:rPr>
              <w:t>Б.II.а.1. Зміна або додавання штампів, потовщень або інших маркувань, уключаючи заміну або додавання фарб для маркування лікарського засобу</w:t>
            </w:r>
          </w:p>
          <w:bookmarkEnd w:id="6829"/>
        </w:tc>
        <w:tc>
          <w:tcPr>
            <w:tcW w:w="0" w:type="auto"/>
            <w:gridSpan w:val="2"/>
            <w:tcBorders>
              <w:top w:val="outset" w:color="000000" w:sz="8"/>
              <w:left w:val="outset" w:color="000000" w:sz="8"/>
              <w:bottom w:val="outset" w:color="000000" w:sz="8"/>
              <w:right w:val="outset" w:color="000000" w:sz="8"/>
            </w:tcBorders>
            <w:vAlign w:val="center"/>
          </w:tcPr>
          <w:bookmarkStart w:name="22537" w:id="6830"/>
          <w:p>
            <w:pPr>
              <w:spacing w:after="0"/>
              <w:ind w:left="0"/>
              <w:jc w:val="center"/>
            </w:pPr>
            <w:r>
              <w:rPr>
                <w:rFonts w:ascii="Arial"/>
                <w:b/>
                <w:i w:val="false"/>
                <w:color w:val="000000"/>
                <w:sz w:val="15"/>
              </w:rPr>
              <w:t>Тип зміни</w:t>
            </w:r>
          </w:p>
          <w:bookmarkEnd w:id="683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38" w:id="683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зміна штампів, потовщень або інших маркувань</w:t>
            </w:r>
          </w:p>
          <w:bookmarkEnd w:id="6831"/>
        </w:tc>
        <w:tc>
          <w:tcPr>
            <w:tcW w:w="872" w:type="dxa"/>
            <w:tcBorders>
              <w:top w:val="outset" w:color="000000" w:sz="8"/>
              <w:left w:val="outset" w:color="000000" w:sz="8"/>
              <w:bottom w:val="outset" w:color="000000" w:sz="8"/>
              <w:right w:val="outset" w:color="000000" w:sz="8"/>
            </w:tcBorders>
            <w:vAlign w:val="center"/>
          </w:tcPr>
          <w:bookmarkStart w:name="22539" w:id="683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832"/>
        </w:tc>
        <w:tc>
          <w:tcPr>
            <w:tcW w:w="872" w:type="dxa"/>
            <w:tcBorders>
              <w:top w:val="outset" w:color="000000" w:sz="8"/>
              <w:left w:val="outset" w:color="000000" w:sz="8"/>
              <w:bottom w:val="outset" w:color="000000" w:sz="8"/>
              <w:right w:val="outset" w:color="000000" w:sz="8"/>
            </w:tcBorders>
            <w:vAlign w:val="center"/>
          </w:tcPr>
          <w:bookmarkStart w:name="22540" w:id="683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3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41" w:id="68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 риски, призначеної для розділення таблетки на рівні дози</w:t>
            </w:r>
          </w:p>
          <w:bookmarkEnd w:id="6834"/>
        </w:tc>
        <w:tc>
          <w:tcPr>
            <w:tcW w:w="0" w:type="auto"/>
            <w:gridSpan w:val="2"/>
            <w:tcBorders>
              <w:top w:val="outset" w:color="000000" w:sz="8"/>
              <w:left w:val="outset" w:color="000000" w:sz="8"/>
              <w:bottom w:val="outset" w:color="000000" w:sz="8"/>
              <w:right w:val="outset" w:color="000000" w:sz="8"/>
            </w:tcBorders>
            <w:vAlign w:val="center"/>
          </w:tcPr>
          <w:bookmarkStart w:name="22542" w:id="6835"/>
          <w:p>
            <w:pPr>
              <w:spacing w:after="0"/>
              <w:ind w:left="0"/>
              <w:jc w:val="center"/>
            </w:pPr>
            <w:r>
              <w:rPr>
                <w:rFonts w:ascii="Arial"/>
                <w:b w:val="false"/>
                <w:i w:val="false"/>
                <w:color w:val="000000"/>
                <w:sz w:val="15"/>
              </w:rPr>
              <w:t>IБ</w:t>
            </w:r>
          </w:p>
          <w:bookmarkEnd w:id="683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43" w:id="683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36"/>
        </w:tc>
        <w:tc>
          <w:tcPr>
            <w:tcW w:w="0" w:type="auto"/>
            <w:gridSpan w:val="2"/>
            <w:tcBorders>
              <w:top w:val="outset" w:color="000000" w:sz="8"/>
              <w:left w:val="outset" w:color="000000" w:sz="8"/>
              <w:bottom w:val="outset" w:color="000000" w:sz="8"/>
              <w:right w:val="outset" w:color="000000" w:sz="8"/>
            </w:tcBorders>
            <w:vAlign w:val="center"/>
          </w:tcPr>
          <w:bookmarkStart w:name="22544" w:id="683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3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45" w:id="683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8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46" w:id="6839"/>
          <w:p>
            <w:pPr>
              <w:spacing w:after="0"/>
              <w:ind w:left="0"/>
              <w:jc w:val="left"/>
            </w:pPr>
            <w:r>
              <w:rPr>
                <w:rFonts w:ascii="Arial"/>
                <w:b/>
                <w:i w:val="false"/>
                <w:color w:val="000000"/>
                <w:sz w:val="15"/>
              </w:rPr>
              <w:t>Б.II.а.2. Зміна форми або розмірів лікарської форми</w:t>
            </w:r>
          </w:p>
          <w:bookmarkEnd w:id="6839"/>
        </w:tc>
        <w:tc>
          <w:tcPr>
            <w:tcW w:w="0" w:type="auto"/>
            <w:gridSpan w:val="2"/>
            <w:tcBorders>
              <w:top w:val="outset" w:color="000000" w:sz="8"/>
              <w:left w:val="outset" w:color="000000" w:sz="8"/>
              <w:bottom w:val="outset" w:color="000000" w:sz="8"/>
              <w:right w:val="outset" w:color="000000" w:sz="8"/>
            </w:tcBorders>
            <w:vAlign w:val="center"/>
          </w:tcPr>
          <w:bookmarkStart w:name="22547" w:id="6840"/>
          <w:p>
            <w:pPr>
              <w:spacing w:after="0"/>
              <w:ind w:left="0"/>
              <w:jc w:val="center"/>
            </w:pPr>
            <w:r>
              <w:rPr>
                <w:rFonts w:ascii="Arial"/>
                <w:b/>
                <w:i w:val="false"/>
                <w:color w:val="000000"/>
                <w:sz w:val="15"/>
              </w:rPr>
              <w:t>Тип зміни</w:t>
            </w:r>
          </w:p>
          <w:bookmarkEnd w:id="684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48" w:id="684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таблетки з негайним вивільненням, капсули, супозиторії та песарії</w:t>
            </w:r>
          </w:p>
          <w:bookmarkEnd w:id="6841"/>
        </w:tc>
        <w:tc>
          <w:tcPr>
            <w:tcW w:w="872" w:type="dxa"/>
            <w:tcBorders>
              <w:top w:val="outset" w:color="000000" w:sz="8"/>
              <w:left w:val="outset" w:color="000000" w:sz="8"/>
              <w:bottom w:val="outset" w:color="000000" w:sz="8"/>
              <w:right w:val="outset" w:color="000000" w:sz="8"/>
            </w:tcBorders>
            <w:vAlign w:val="center"/>
          </w:tcPr>
          <w:bookmarkStart w:name="22549" w:id="684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842"/>
        </w:tc>
        <w:tc>
          <w:tcPr>
            <w:tcW w:w="872" w:type="dxa"/>
            <w:tcBorders>
              <w:top w:val="outset" w:color="000000" w:sz="8"/>
              <w:left w:val="outset" w:color="000000" w:sz="8"/>
              <w:bottom w:val="outset" w:color="000000" w:sz="8"/>
              <w:right w:val="outset" w:color="000000" w:sz="8"/>
            </w:tcBorders>
            <w:vAlign w:val="center"/>
          </w:tcPr>
          <w:bookmarkStart w:name="22550" w:id="684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4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51" w:id="68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лікарські форми, стійкі до дії шлункового соку, лікарські форми з модифікованим вивільненням або пролонгованої дії та ділимі таблетки, призначені для розділення на рівні дози</w:t>
            </w:r>
          </w:p>
          <w:bookmarkEnd w:id="6844"/>
        </w:tc>
        <w:tc>
          <w:tcPr>
            <w:tcW w:w="0" w:type="auto"/>
            <w:gridSpan w:val="2"/>
            <w:tcBorders>
              <w:top w:val="outset" w:color="000000" w:sz="8"/>
              <w:left w:val="outset" w:color="000000" w:sz="8"/>
              <w:bottom w:val="outset" w:color="000000" w:sz="8"/>
              <w:right w:val="outset" w:color="000000" w:sz="8"/>
            </w:tcBorders>
            <w:vAlign w:val="center"/>
          </w:tcPr>
          <w:bookmarkStart w:name="22552" w:id="6845"/>
          <w:p>
            <w:pPr>
              <w:spacing w:after="0"/>
              <w:ind w:left="0"/>
              <w:jc w:val="center"/>
            </w:pPr>
            <w:r>
              <w:rPr>
                <w:rFonts w:ascii="Arial"/>
                <w:b w:val="false"/>
                <w:i w:val="false"/>
                <w:color w:val="000000"/>
                <w:sz w:val="15"/>
              </w:rPr>
              <w:t>IБ</w:t>
            </w:r>
          </w:p>
          <w:bookmarkEnd w:id="684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53" w:id="68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додавання нового набору для радіофармацевтичного препарату з іншим об'ємом наповнення</w:t>
            </w:r>
          </w:p>
          <w:bookmarkEnd w:id="6846"/>
        </w:tc>
        <w:tc>
          <w:tcPr>
            <w:tcW w:w="0" w:type="auto"/>
            <w:gridSpan w:val="2"/>
            <w:tcBorders>
              <w:top w:val="outset" w:color="000000" w:sz="8"/>
              <w:left w:val="outset" w:color="000000" w:sz="8"/>
              <w:bottom w:val="outset" w:color="000000" w:sz="8"/>
              <w:right w:val="outset" w:color="000000" w:sz="8"/>
            </w:tcBorders>
            <w:vAlign w:val="center"/>
          </w:tcPr>
          <w:bookmarkStart w:name="22554" w:id="6847"/>
          <w:p>
            <w:pPr>
              <w:spacing w:after="0"/>
              <w:ind w:left="0"/>
              <w:jc w:val="center"/>
            </w:pPr>
            <w:r>
              <w:rPr>
                <w:rFonts w:ascii="Arial"/>
                <w:b w:val="false"/>
                <w:i w:val="false"/>
                <w:color w:val="000000"/>
                <w:sz w:val="15"/>
              </w:rPr>
              <w:t>II</w:t>
            </w:r>
          </w:p>
          <w:bookmarkEnd w:id="684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55" w:id="684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48"/>
        </w:tc>
        <w:tc>
          <w:tcPr>
            <w:tcW w:w="0" w:type="auto"/>
            <w:gridSpan w:val="2"/>
            <w:tcBorders>
              <w:top w:val="outset" w:color="000000" w:sz="8"/>
              <w:left w:val="outset" w:color="000000" w:sz="8"/>
              <w:bottom w:val="outset" w:color="000000" w:sz="8"/>
              <w:right w:val="outset" w:color="000000" w:sz="8"/>
            </w:tcBorders>
            <w:vAlign w:val="center"/>
          </w:tcPr>
          <w:bookmarkStart w:name="22556" w:id="684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4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57" w:id="685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85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58" w:id="6851"/>
          <w:p>
            <w:pPr>
              <w:spacing w:after="0"/>
              <w:ind w:left="0"/>
              <w:jc w:val="left"/>
            </w:pPr>
            <w:r>
              <w:rPr>
                <w:rFonts w:ascii="Arial"/>
                <w:b/>
                <w:i w:val="false"/>
                <w:color w:val="000000"/>
                <w:sz w:val="15"/>
              </w:rPr>
              <w:t>Б.II.а.3. Зміна у складі (допоміжних речовинах) готового лікарського засобу</w:t>
            </w:r>
          </w:p>
          <w:bookmarkEnd w:id="6851"/>
        </w:tc>
        <w:tc>
          <w:tcPr>
            <w:tcW w:w="0" w:type="auto"/>
            <w:gridSpan w:val="2"/>
            <w:tcBorders>
              <w:top w:val="outset" w:color="000000" w:sz="8"/>
              <w:left w:val="outset" w:color="000000" w:sz="8"/>
              <w:bottom w:val="outset" w:color="000000" w:sz="8"/>
              <w:right w:val="outset" w:color="000000" w:sz="8"/>
            </w:tcBorders>
            <w:vAlign w:val="center"/>
          </w:tcPr>
          <w:bookmarkStart w:name="22559" w:id="6852"/>
          <w:p>
            <w:pPr>
              <w:spacing w:after="0"/>
              <w:ind w:left="0"/>
              <w:jc w:val="center"/>
            </w:pPr>
            <w:r>
              <w:rPr>
                <w:rFonts w:ascii="Arial"/>
                <w:b/>
                <w:i w:val="false"/>
                <w:color w:val="000000"/>
                <w:sz w:val="15"/>
              </w:rPr>
              <w:t>Тип зміни</w:t>
            </w:r>
          </w:p>
          <w:bookmarkEnd w:id="6852"/>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560" w:id="6853"/>
          <w:p>
            <w:pPr>
              <w:spacing w:after="0"/>
              <w:ind w:left="0"/>
              <w:jc w:val="left"/>
            </w:pPr>
            <w:r>
              <w:rPr>
                <w:rFonts w:ascii="Arial"/>
                <w:b w:val="false"/>
                <w:i w:val="false"/>
                <w:color w:val="000000"/>
                <w:sz w:val="15"/>
              </w:rPr>
              <w:t>а) смакові добавки або барвники</w:t>
            </w:r>
          </w:p>
          <w:bookmarkEnd w:id="685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61" w:id="685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Додавання, вилучення або заміна</w:t>
            </w:r>
          </w:p>
          <w:bookmarkEnd w:id="6854"/>
        </w:tc>
        <w:tc>
          <w:tcPr>
            <w:tcW w:w="872" w:type="dxa"/>
            <w:tcBorders>
              <w:top w:val="outset" w:color="000000" w:sz="8"/>
              <w:left w:val="outset" w:color="000000" w:sz="8"/>
              <w:bottom w:val="outset" w:color="000000" w:sz="8"/>
              <w:right w:val="outset" w:color="000000" w:sz="8"/>
            </w:tcBorders>
            <w:vAlign w:val="center"/>
          </w:tcPr>
          <w:bookmarkStart w:name="22562" w:id="685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855"/>
        </w:tc>
        <w:tc>
          <w:tcPr>
            <w:tcW w:w="872" w:type="dxa"/>
            <w:tcBorders>
              <w:top w:val="outset" w:color="000000" w:sz="8"/>
              <w:left w:val="outset" w:color="000000" w:sz="8"/>
              <w:bottom w:val="outset" w:color="000000" w:sz="8"/>
              <w:right w:val="outset" w:color="000000" w:sz="8"/>
            </w:tcBorders>
            <w:vAlign w:val="center"/>
          </w:tcPr>
          <w:bookmarkStart w:name="22563" w:id="685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5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64" w:id="685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Збільшення або зменшення</w:t>
            </w:r>
          </w:p>
          <w:bookmarkEnd w:id="6857"/>
        </w:tc>
        <w:tc>
          <w:tcPr>
            <w:tcW w:w="872" w:type="dxa"/>
            <w:tcBorders>
              <w:top w:val="outset" w:color="000000" w:sz="8"/>
              <w:left w:val="outset" w:color="000000" w:sz="8"/>
              <w:bottom w:val="outset" w:color="000000" w:sz="8"/>
              <w:right w:val="outset" w:color="000000" w:sz="8"/>
            </w:tcBorders>
            <w:vAlign w:val="center"/>
          </w:tcPr>
          <w:bookmarkStart w:name="22565" w:id="685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858"/>
        </w:tc>
        <w:tc>
          <w:tcPr>
            <w:tcW w:w="872" w:type="dxa"/>
            <w:tcBorders>
              <w:top w:val="outset" w:color="000000" w:sz="8"/>
              <w:left w:val="outset" w:color="000000" w:sz="8"/>
              <w:bottom w:val="outset" w:color="000000" w:sz="8"/>
              <w:right w:val="outset" w:color="000000" w:sz="8"/>
            </w:tcBorders>
            <w:vAlign w:val="center"/>
          </w:tcPr>
          <w:bookmarkStart w:name="22566" w:id="685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5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567" w:id="6860"/>
          <w:p>
            <w:pPr>
              <w:spacing w:after="0"/>
              <w:ind w:left="0"/>
              <w:jc w:val="left"/>
            </w:pPr>
            <w:r>
              <w:rPr>
                <w:rFonts w:ascii="Arial"/>
                <w:b w:val="false"/>
                <w:i w:val="false"/>
                <w:color w:val="000000"/>
                <w:sz w:val="15"/>
              </w:rPr>
              <w:t>б) інші допоміжні речовини</w:t>
            </w:r>
          </w:p>
          <w:bookmarkEnd w:id="686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68" w:id="686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Будь-яка незначна зміна кількісного складу допоміжних речовин у готовому лікарському засобі</w:t>
            </w:r>
          </w:p>
          <w:bookmarkEnd w:id="6861"/>
        </w:tc>
        <w:tc>
          <w:tcPr>
            <w:tcW w:w="872" w:type="dxa"/>
            <w:tcBorders>
              <w:top w:val="outset" w:color="000000" w:sz="8"/>
              <w:left w:val="outset" w:color="000000" w:sz="8"/>
              <w:bottom w:val="outset" w:color="000000" w:sz="8"/>
              <w:right w:val="outset" w:color="000000" w:sz="8"/>
            </w:tcBorders>
            <w:vAlign w:val="center"/>
          </w:tcPr>
          <w:bookmarkStart w:name="22569" w:id="686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862"/>
        </w:tc>
        <w:tc>
          <w:tcPr>
            <w:tcW w:w="872" w:type="dxa"/>
            <w:tcBorders>
              <w:top w:val="outset" w:color="000000" w:sz="8"/>
              <w:left w:val="outset" w:color="000000" w:sz="8"/>
              <w:bottom w:val="outset" w:color="000000" w:sz="8"/>
              <w:right w:val="outset" w:color="000000" w:sz="8"/>
            </w:tcBorders>
            <w:vAlign w:val="center"/>
          </w:tcPr>
          <w:bookmarkStart w:name="22570" w:id="686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6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71" w:id="686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w:t>
            </w:r>
          </w:p>
          <w:bookmarkEnd w:id="6864"/>
        </w:tc>
        <w:tc>
          <w:tcPr>
            <w:tcW w:w="0" w:type="auto"/>
            <w:gridSpan w:val="2"/>
            <w:tcBorders>
              <w:top w:val="outset" w:color="000000" w:sz="8"/>
              <w:left w:val="outset" w:color="000000" w:sz="8"/>
              <w:bottom w:val="outset" w:color="000000" w:sz="8"/>
              <w:right w:val="outset" w:color="000000" w:sz="8"/>
            </w:tcBorders>
            <w:vAlign w:val="center"/>
          </w:tcPr>
          <w:bookmarkStart w:name="22572" w:id="6865"/>
          <w:p>
            <w:pPr>
              <w:spacing w:after="0"/>
              <w:ind w:left="0"/>
              <w:jc w:val="center"/>
            </w:pPr>
            <w:r>
              <w:rPr>
                <w:rFonts w:ascii="Arial"/>
                <w:b w:val="false"/>
                <w:i w:val="false"/>
                <w:color w:val="000000"/>
                <w:sz w:val="15"/>
              </w:rPr>
              <w:t>II</w:t>
            </w:r>
          </w:p>
          <w:bookmarkEnd w:id="686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73" w:id="686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Зміна у лікарському засобі біологічного/імунологічного походження</w:t>
            </w:r>
          </w:p>
          <w:bookmarkEnd w:id="6866"/>
        </w:tc>
        <w:tc>
          <w:tcPr>
            <w:tcW w:w="0" w:type="auto"/>
            <w:gridSpan w:val="2"/>
            <w:tcBorders>
              <w:top w:val="outset" w:color="000000" w:sz="8"/>
              <w:left w:val="outset" w:color="000000" w:sz="8"/>
              <w:bottom w:val="outset" w:color="000000" w:sz="8"/>
              <w:right w:val="outset" w:color="000000" w:sz="8"/>
            </w:tcBorders>
            <w:vAlign w:val="center"/>
          </w:tcPr>
          <w:bookmarkStart w:name="22574" w:id="6867"/>
          <w:p>
            <w:pPr>
              <w:spacing w:after="0"/>
              <w:ind w:left="0"/>
              <w:jc w:val="center"/>
            </w:pPr>
            <w:r>
              <w:rPr>
                <w:rFonts w:ascii="Arial"/>
                <w:b w:val="false"/>
                <w:i w:val="false"/>
                <w:color w:val="000000"/>
                <w:sz w:val="15"/>
              </w:rPr>
              <w:t>II</w:t>
            </w:r>
          </w:p>
          <w:bookmarkEnd w:id="686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75" w:id="686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 Будь-яка нова допоміжна речовина, що включає використання матеріалів людського або тваринного походження, для яких вимагається оцінка даних з вірусної безпеки або ризику передачі збудників ГЕ</w:t>
            </w:r>
          </w:p>
          <w:bookmarkEnd w:id="6868"/>
        </w:tc>
        <w:tc>
          <w:tcPr>
            <w:tcW w:w="0" w:type="auto"/>
            <w:gridSpan w:val="2"/>
            <w:tcBorders>
              <w:top w:val="outset" w:color="000000" w:sz="8"/>
              <w:left w:val="outset" w:color="000000" w:sz="8"/>
              <w:bottom w:val="outset" w:color="000000" w:sz="8"/>
              <w:right w:val="outset" w:color="000000" w:sz="8"/>
            </w:tcBorders>
            <w:vAlign w:val="center"/>
          </w:tcPr>
          <w:bookmarkStart w:name="22576" w:id="6869"/>
          <w:p>
            <w:pPr>
              <w:spacing w:after="0"/>
              <w:ind w:left="0"/>
              <w:jc w:val="center"/>
            </w:pPr>
            <w:r>
              <w:rPr>
                <w:rFonts w:ascii="Arial"/>
                <w:b w:val="false"/>
                <w:i w:val="false"/>
                <w:color w:val="000000"/>
                <w:sz w:val="15"/>
              </w:rPr>
              <w:t>II</w:t>
            </w:r>
          </w:p>
          <w:bookmarkEnd w:id="686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77" w:id="687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 Зміна, яка підтверджується дослідженнями з біоеквівалентності</w:t>
            </w:r>
          </w:p>
          <w:bookmarkEnd w:id="6870"/>
        </w:tc>
        <w:tc>
          <w:tcPr>
            <w:tcW w:w="0" w:type="auto"/>
            <w:gridSpan w:val="2"/>
            <w:tcBorders>
              <w:top w:val="outset" w:color="000000" w:sz="8"/>
              <w:left w:val="outset" w:color="000000" w:sz="8"/>
              <w:bottom w:val="outset" w:color="000000" w:sz="8"/>
              <w:right w:val="outset" w:color="000000" w:sz="8"/>
            </w:tcBorders>
            <w:vAlign w:val="center"/>
          </w:tcPr>
          <w:bookmarkStart w:name="22578" w:id="6871"/>
          <w:p>
            <w:pPr>
              <w:spacing w:after="0"/>
              <w:ind w:left="0"/>
              <w:jc w:val="center"/>
            </w:pPr>
            <w:r>
              <w:rPr>
                <w:rFonts w:ascii="Arial"/>
                <w:b w:val="false"/>
                <w:i w:val="false"/>
                <w:color w:val="000000"/>
                <w:sz w:val="15"/>
              </w:rPr>
              <w:t>II</w:t>
            </w:r>
          </w:p>
          <w:bookmarkEnd w:id="687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79" w:id="687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6. Заміна однієї допоміжної речовини на іншу з тими самими функціональними характеристиками та на тому самому рівні</w:t>
            </w:r>
          </w:p>
          <w:bookmarkEnd w:id="6872"/>
        </w:tc>
        <w:tc>
          <w:tcPr>
            <w:tcW w:w="0" w:type="auto"/>
            <w:gridSpan w:val="2"/>
            <w:tcBorders>
              <w:top w:val="outset" w:color="000000" w:sz="8"/>
              <w:left w:val="outset" w:color="000000" w:sz="8"/>
              <w:bottom w:val="outset" w:color="000000" w:sz="8"/>
              <w:right w:val="outset" w:color="000000" w:sz="8"/>
            </w:tcBorders>
            <w:vAlign w:val="center"/>
          </w:tcPr>
          <w:bookmarkStart w:name="22580" w:id="6873"/>
          <w:p>
            <w:pPr>
              <w:spacing w:after="0"/>
              <w:ind w:left="0"/>
              <w:jc w:val="center"/>
            </w:pPr>
            <w:r>
              <w:rPr>
                <w:rFonts w:ascii="Arial"/>
                <w:b w:val="false"/>
                <w:i w:val="false"/>
                <w:color w:val="000000"/>
                <w:sz w:val="15"/>
              </w:rPr>
              <w:t>IБ</w:t>
            </w:r>
          </w:p>
          <w:bookmarkEnd w:id="687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81" w:id="687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74"/>
        </w:tc>
        <w:tc>
          <w:tcPr>
            <w:tcW w:w="0" w:type="auto"/>
            <w:gridSpan w:val="2"/>
            <w:tcBorders>
              <w:top w:val="outset" w:color="000000" w:sz="8"/>
              <w:left w:val="outset" w:color="000000" w:sz="8"/>
              <w:bottom w:val="outset" w:color="000000" w:sz="8"/>
              <w:right w:val="outset" w:color="000000" w:sz="8"/>
            </w:tcBorders>
            <w:vAlign w:val="center"/>
          </w:tcPr>
          <w:bookmarkStart w:name="22582" w:id="687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7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83" w:id="687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87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84" w:id="6877"/>
          <w:p>
            <w:pPr>
              <w:spacing w:after="0"/>
              <w:ind w:left="0"/>
              <w:jc w:val="left"/>
            </w:pPr>
            <w:r>
              <w:rPr>
                <w:rFonts w:ascii="Arial"/>
                <w:b/>
                <w:i w:val="false"/>
                <w:color w:val="000000"/>
                <w:sz w:val="15"/>
              </w:rPr>
              <w:t>Б.II.а.4. Зміна маси покриття лікарських форм для перорального застосування або зміна маси оболонки капсул</w:t>
            </w:r>
          </w:p>
          <w:bookmarkEnd w:id="6877"/>
        </w:tc>
        <w:tc>
          <w:tcPr>
            <w:tcW w:w="0" w:type="auto"/>
            <w:gridSpan w:val="2"/>
            <w:tcBorders>
              <w:top w:val="outset" w:color="000000" w:sz="8"/>
              <w:left w:val="outset" w:color="000000" w:sz="8"/>
              <w:bottom w:val="outset" w:color="000000" w:sz="8"/>
              <w:right w:val="outset" w:color="000000" w:sz="8"/>
            </w:tcBorders>
            <w:vAlign w:val="center"/>
          </w:tcPr>
          <w:bookmarkStart w:name="22585" w:id="6878"/>
          <w:p>
            <w:pPr>
              <w:spacing w:after="0"/>
              <w:ind w:left="0"/>
              <w:jc w:val="center"/>
            </w:pPr>
            <w:r>
              <w:rPr>
                <w:rFonts w:ascii="Arial"/>
                <w:b/>
                <w:i w:val="false"/>
                <w:color w:val="000000"/>
                <w:sz w:val="15"/>
              </w:rPr>
              <w:t>Тип зміни</w:t>
            </w:r>
          </w:p>
          <w:bookmarkEnd w:id="687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86" w:id="687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тверді лікарські форми для перорального застосування</w:t>
            </w:r>
          </w:p>
          <w:bookmarkEnd w:id="6879"/>
        </w:tc>
        <w:tc>
          <w:tcPr>
            <w:tcW w:w="872" w:type="dxa"/>
            <w:tcBorders>
              <w:top w:val="outset" w:color="000000" w:sz="8"/>
              <w:left w:val="outset" w:color="000000" w:sz="8"/>
              <w:bottom w:val="outset" w:color="000000" w:sz="8"/>
              <w:right w:val="outset" w:color="000000" w:sz="8"/>
            </w:tcBorders>
            <w:vAlign w:val="center"/>
          </w:tcPr>
          <w:bookmarkStart w:name="22587" w:id="688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880"/>
        </w:tc>
        <w:tc>
          <w:tcPr>
            <w:tcW w:w="872" w:type="dxa"/>
            <w:tcBorders>
              <w:top w:val="outset" w:color="000000" w:sz="8"/>
              <w:left w:val="outset" w:color="000000" w:sz="8"/>
              <w:bottom w:val="outset" w:color="000000" w:sz="8"/>
              <w:right w:val="outset" w:color="000000" w:sz="8"/>
            </w:tcBorders>
            <w:vAlign w:val="center"/>
          </w:tcPr>
          <w:bookmarkStart w:name="22588" w:id="688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8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89" w:id="688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лікарські форми, стійкі до дії шлункового соку, лікарські форми з модифікованим вивільненням або пролонгованої дії, для яких покриття є вирішальним чинником механізму вивільнення</w:t>
            </w:r>
          </w:p>
          <w:bookmarkEnd w:id="6882"/>
        </w:tc>
        <w:tc>
          <w:tcPr>
            <w:tcW w:w="0" w:type="auto"/>
            <w:gridSpan w:val="2"/>
            <w:tcBorders>
              <w:top w:val="outset" w:color="000000" w:sz="8"/>
              <w:left w:val="outset" w:color="000000" w:sz="8"/>
              <w:bottom w:val="outset" w:color="000000" w:sz="8"/>
              <w:right w:val="outset" w:color="000000" w:sz="8"/>
            </w:tcBorders>
            <w:vAlign w:val="center"/>
          </w:tcPr>
          <w:bookmarkStart w:name="22590" w:id="6883"/>
          <w:p>
            <w:pPr>
              <w:spacing w:after="0"/>
              <w:ind w:left="0"/>
              <w:jc w:val="center"/>
            </w:pPr>
            <w:r>
              <w:rPr>
                <w:rFonts w:ascii="Arial"/>
                <w:b w:val="false"/>
                <w:i w:val="false"/>
                <w:color w:val="000000"/>
                <w:sz w:val="15"/>
              </w:rPr>
              <w:t>II</w:t>
            </w:r>
          </w:p>
          <w:bookmarkEnd w:id="688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91" w:id="688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84"/>
        </w:tc>
        <w:tc>
          <w:tcPr>
            <w:tcW w:w="0" w:type="auto"/>
            <w:gridSpan w:val="2"/>
            <w:tcBorders>
              <w:top w:val="outset" w:color="000000" w:sz="8"/>
              <w:left w:val="outset" w:color="000000" w:sz="8"/>
              <w:bottom w:val="outset" w:color="000000" w:sz="8"/>
              <w:right w:val="outset" w:color="000000" w:sz="8"/>
            </w:tcBorders>
            <w:vAlign w:val="center"/>
          </w:tcPr>
          <w:bookmarkStart w:name="22592" w:id="688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8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593" w:id="688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886"/>
        </w:tc>
      </w:tr>
    </w:tbl>
    <w:p>
      <w:pPr>
        <w:spacing/>
        <w:ind w:left="0"/>
        <w:jc w:val="left"/>
      </w:pPr>
      <w:r>
        <w:br/>
      </w:r>
    </w:p>
    <w:bookmarkStart w:name="22594" w:id="6887"/>
    <w:p>
      <w:pPr>
        <w:spacing w:after="0"/>
        <w:ind w:left="0"/>
        <w:jc w:val="center"/>
      </w:pPr>
      <w:r>
        <w:drawing>
          <wp:inline distT="0" distB="0" distL="0" distR="0">
            <wp:extent cx="5732145" cy="61415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732145" cy="614158"/>
                    </a:xfrm>
                    <a:prstGeom prst="rect">
                      <a:avLst/>
                    </a:prstGeom>
                  </pic:spPr>
                </pic:pic>
              </a:graphicData>
            </a:graphic>
          </wp:inline>
        </w:drawing>
      </w:r>
    </w:p>
    <w:bookmarkEnd w:id="6887"/>
    <w:bookmarkStart w:name="22595" w:id="6888"/>
    <w:p>
      <w:pPr>
        <w:spacing w:after="0"/>
        <w:ind w:left="0"/>
        <w:jc w:val="center"/>
      </w:pPr>
      <w:r>
        <w:drawing>
          <wp:inline distT="0" distB="0" distL="0" distR="0">
            <wp:extent cx="5732145" cy="39306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732145" cy="393061"/>
                    </a:xfrm>
                    <a:prstGeom prst="rect">
                      <a:avLst/>
                    </a:prstGeom>
                  </pic:spPr>
                </pic:pic>
              </a:graphicData>
            </a:graphic>
          </wp:inline>
        </w:drawing>
      </w:r>
    </w:p>
    <w:bookmarkEnd w:id="68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96" w:id="6889"/>
          <w:p>
            <w:pPr>
              <w:spacing w:after="0"/>
              <w:ind w:left="0"/>
              <w:jc w:val="left"/>
            </w:pPr>
            <w:r>
              <w:rPr>
                <w:rFonts w:ascii="Arial"/>
                <w:b/>
                <w:i w:val="false"/>
                <w:color w:val="000000"/>
                <w:sz w:val="15"/>
              </w:rPr>
              <w:t>Б.II.б) Зміни у виробництві</w:t>
            </w:r>
          </w:p>
          <w:bookmarkEnd w:id="6889"/>
        </w:tc>
        <w:tc>
          <w:tcPr>
            <w:tcW w:w="1744" w:type="dxa"/>
            <w:tcBorders>
              <w:top w:val="outset" w:color="000000" w:sz="8"/>
              <w:left w:val="outset" w:color="000000" w:sz="8"/>
              <w:bottom w:val="outset" w:color="000000" w:sz="8"/>
              <w:right w:val="outset" w:color="000000" w:sz="8"/>
            </w:tcBorders>
            <w:vAlign w:val="center"/>
          </w:tcPr>
          <w:bookmarkStart w:name="22597" w:id="6890"/>
          <w:p>
            <w:pPr>
              <w:spacing w:after="0"/>
              <w:ind w:left="0"/>
              <w:jc w:val="center"/>
            </w:pPr>
            <w:r>
              <w:rPr>
                <w:rFonts w:ascii="Arial"/>
                <w:b/>
                <w:i w:val="false"/>
                <w:color w:val="000000"/>
                <w:sz w:val="15"/>
              </w:rPr>
              <w:t>Тип зміни</w:t>
            </w:r>
          </w:p>
          <w:bookmarkEnd w:id="68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598" w:id="68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891"/>
        </w:tc>
        <w:tc>
          <w:tcPr>
            <w:tcW w:w="1744" w:type="dxa"/>
            <w:tcBorders>
              <w:top w:val="outset" w:color="000000" w:sz="8"/>
              <w:left w:val="outset" w:color="000000" w:sz="8"/>
              <w:bottom w:val="outset" w:color="000000" w:sz="8"/>
              <w:right w:val="outset" w:color="000000" w:sz="8"/>
            </w:tcBorders>
            <w:vAlign w:val="center"/>
          </w:tcPr>
          <w:bookmarkStart w:name="22599" w:id="689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89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00" w:id="6893"/>
          <w:p>
            <w:pPr>
              <w:spacing w:after="0"/>
              <w:ind w:left="0"/>
              <w:jc w:val="left"/>
            </w:pPr>
            <w:r>
              <w:rPr>
                <w:rFonts w:ascii="Arial"/>
                <w:b/>
                <w:i w:val="false"/>
                <w:color w:val="000000"/>
                <w:sz w:val="15"/>
              </w:rPr>
              <w:t>Б.II.б.1. Заміна або введення додаткової дільниці виробництва для частини або всього виробничого процесу готового лікарського засобу</w:t>
            </w:r>
          </w:p>
          <w:bookmarkEnd w:id="6893"/>
        </w:tc>
        <w:tc>
          <w:tcPr>
            <w:tcW w:w="0" w:type="auto"/>
            <w:gridSpan w:val="2"/>
            <w:tcBorders>
              <w:top w:val="outset" w:color="000000" w:sz="8"/>
              <w:left w:val="outset" w:color="000000" w:sz="8"/>
              <w:bottom w:val="outset" w:color="000000" w:sz="8"/>
              <w:right w:val="outset" w:color="000000" w:sz="8"/>
            </w:tcBorders>
            <w:vAlign w:val="center"/>
          </w:tcPr>
          <w:bookmarkStart w:name="22601" w:id="6894"/>
          <w:p>
            <w:pPr>
              <w:spacing w:after="0"/>
              <w:ind w:left="0"/>
              <w:jc w:val="center"/>
            </w:pPr>
            <w:r>
              <w:rPr>
                <w:rFonts w:ascii="Arial"/>
                <w:b/>
                <w:i w:val="false"/>
                <w:color w:val="000000"/>
                <w:sz w:val="15"/>
              </w:rPr>
              <w:t>Тип зміни</w:t>
            </w:r>
          </w:p>
          <w:bookmarkEnd w:id="689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02" w:id="689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дільниця для вторинного пакування</w:t>
            </w:r>
          </w:p>
          <w:bookmarkEnd w:id="6895"/>
        </w:tc>
        <w:tc>
          <w:tcPr>
            <w:tcW w:w="872" w:type="dxa"/>
            <w:tcBorders>
              <w:top w:val="outset" w:color="000000" w:sz="8"/>
              <w:left w:val="outset" w:color="000000" w:sz="8"/>
              <w:bottom w:val="outset" w:color="000000" w:sz="8"/>
              <w:right w:val="outset" w:color="000000" w:sz="8"/>
            </w:tcBorders>
            <w:vAlign w:val="center"/>
          </w:tcPr>
          <w:bookmarkStart w:name="22603" w:id="689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896"/>
        </w:tc>
        <w:tc>
          <w:tcPr>
            <w:tcW w:w="872" w:type="dxa"/>
            <w:tcBorders>
              <w:top w:val="outset" w:color="000000" w:sz="8"/>
              <w:left w:val="outset" w:color="000000" w:sz="8"/>
              <w:bottom w:val="outset" w:color="000000" w:sz="8"/>
              <w:right w:val="outset" w:color="000000" w:sz="8"/>
            </w:tcBorders>
            <w:vAlign w:val="center"/>
          </w:tcPr>
          <w:bookmarkStart w:name="22604" w:id="689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89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05" w:id="689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дільниця для первинного пакування</w:t>
            </w:r>
          </w:p>
          <w:bookmarkEnd w:id="6898"/>
        </w:tc>
        <w:tc>
          <w:tcPr>
            <w:tcW w:w="872" w:type="dxa"/>
            <w:tcBorders>
              <w:top w:val="outset" w:color="000000" w:sz="8"/>
              <w:left w:val="outset" w:color="000000" w:sz="8"/>
              <w:bottom w:val="outset" w:color="000000" w:sz="8"/>
              <w:right w:val="outset" w:color="000000" w:sz="8"/>
            </w:tcBorders>
            <w:vAlign w:val="center"/>
          </w:tcPr>
          <w:bookmarkStart w:name="22606" w:id="689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899"/>
        </w:tc>
        <w:tc>
          <w:tcPr>
            <w:tcW w:w="872" w:type="dxa"/>
            <w:tcBorders>
              <w:top w:val="outset" w:color="000000" w:sz="8"/>
              <w:left w:val="outset" w:color="000000" w:sz="8"/>
              <w:bottom w:val="outset" w:color="000000" w:sz="8"/>
              <w:right w:val="outset" w:color="000000" w:sz="8"/>
            </w:tcBorders>
            <w:vAlign w:val="center"/>
          </w:tcPr>
          <w:bookmarkStart w:name="22607" w:id="690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0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08" w:id="690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w:t>
            </w:r>
          </w:p>
          <w:bookmarkEnd w:id="6901"/>
        </w:tc>
        <w:tc>
          <w:tcPr>
            <w:tcW w:w="0" w:type="auto"/>
            <w:gridSpan w:val="2"/>
            <w:tcBorders>
              <w:top w:val="outset" w:color="000000" w:sz="8"/>
              <w:left w:val="outset" w:color="000000" w:sz="8"/>
              <w:bottom w:val="outset" w:color="000000" w:sz="8"/>
              <w:right w:val="outset" w:color="000000" w:sz="8"/>
            </w:tcBorders>
            <w:vAlign w:val="center"/>
          </w:tcPr>
          <w:bookmarkStart w:name="22609" w:id="6902"/>
          <w:p>
            <w:pPr>
              <w:spacing w:after="0"/>
              <w:ind w:left="0"/>
              <w:jc w:val="center"/>
            </w:pPr>
            <w:r>
              <w:rPr>
                <w:rFonts w:ascii="Arial"/>
                <w:b w:val="false"/>
                <w:i w:val="false"/>
                <w:color w:val="000000"/>
                <w:sz w:val="15"/>
              </w:rPr>
              <w:t>II</w:t>
            </w:r>
          </w:p>
          <w:bookmarkEnd w:id="690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10" w:id="690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дільниця, яка вимагає проведення первинної перевірки виробництва або перевірки виробництва конкретного готового лікарського засобу</w:t>
            </w:r>
          </w:p>
          <w:bookmarkEnd w:id="6903"/>
        </w:tc>
        <w:tc>
          <w:tcPr>
            <w:tcW w:w="0" w:type="auto"/>
            <w:gridSpan w:val="2"/>
            <w:tcBorders>
              <w:top w:val="outset" w:color="000000" w:sz="8"/>
              <w:left w:val="outset" w:color="000000" w:sz="8"/>
              <w:bottom w:val="outset" w:color="000000" w:sz="8"/>
              <w:right w:val="outset" w:color="000000" w:sz="8"/>
            </w:tcBorders>
            <w:vAlign w:val="center"/>
          </w:tcPr>
          <w:bookmarkStart w:name="22611" w:id="6904"/>
          <w:p>
            <w:pPr>
              <w:spacing w:after="0"/>
              <w:ind w:left="0"/>
              <w:jc w:val="center"/>
            </w:pPr>
            <w:r>
              <w:rPr>
                <w:rFonts w:ascii="Arial"/>
                <w:b w:val="false"/>
                <w:i w:val="false"/>
                <w:color w:val="000000"/>
                <w:sz w:val="15"/>
              </w:rPr>
              <w:t>II</w:t>
            </w:r>
          </w:p>
          <w:bookmarkEnd w:id="690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12" w:id="690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w:t>
            </w:r>
          </w:p>
          <w:bookmarkEnd w:id="6905"/>
        </w:tc>
        <w:tc>
          <w:tcPr>
            <w:tcW w:w="0" w:type="auto"/>
            <w:gridSpan w:val="2"/>
            <w:tcBorders>
              <w:top w:val="outset" w:color="000000" w:sz="8"/>
              <w:left w:val="outset" w:color="000000" w:sz="8"/>
              <w:bottom w:val="outset" w:color="000000" w:sz="8"/>
              <w:right w:val="outset" w:color="000000" w:sz="8"/>
            </w:tcBorders>
            <w:vAlign w:val="center"/>
          </w:tcPr>
          <w:bookmarkStart w:name="22613" w:id="6906"/>
          <w:p>
            <w:pPr>
              <w:spacing w:after="0"/>
              <w:ind w:left="0"/>
              <w:jc w:val="center"/>
            </w:pPr>
            <w:r>
              <w:rPr>
                <w:rFonts w:ascii="Arial"/>
                <w:b w:val="false"/>
                <w:i w:val="false"/>
                <w:color w:val="000000"/>
                <w:sz w:val="15"/>
              </w:rPr>
              <w:t>IБ</w:t>
            </w:r>
          </w:p>
          <w:bookmarkEnd w:id="690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14" w:id="69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w:t>
            </w:r>
          </w:p>
          <w:bookmarkEnd w:id="6907"/>
        </w:tc>
        <w:tc>
          <w:tcPr>
            <w:tcW w:w="0" w:type="auto"/>
            <w:gridSpan w:val="2"/>
            <w:tcBorders>
              <w:top w:val="outset" w:color="000000" w:sz="8"/>
              <w:left w:val="outset" w:color="000000" w:sz="8"/>
              <w:bottom w:val="outset" w:color="000000" w:sz="8"/>
              <w:right w:val="outset" w:color="000000" w:sz="8"/>
            </w:tcBorders>
            <w:vAlign w:val="center"/>
          </w:tcPr>
          <w:bookmarkStart w:name="22615" w:id="6908"/>
          <w:p>
            <w:pPr>
              <w:spacing w:after="0"/>
              <w:ind w:left="0"/>
              <w:jc w:val="center"/>
            </w:pPr>
            <w:r>
              <w:rPr>
                <w:rFonts w:ascii="Arial"/>
                <w:b w:val="false"/>
                <w:i w:val="false"/>
                <w:color w:val="000000"/>
                <w:sz w:val="15"/>
              </w:rPr>
              <w:t>IБ</w:t>
            </w:r>
          </w:p>
          <w:bookmarkEnd w:id="690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16" w:id="69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909"/>
        </w:tc>
        <w:tc>
          <w:tcPr>
            <w:tcW w:w="0" w:type="auto"/>
            <w:gridSpan w:val="2"/>
            <w:tcBorders>
              <w:top w:val="outset" w:color="000000" w:sz="8"/>
              <w:left w:val="outset" w:color="000000" w:sz="8"/>
              <w:bottom w:val="outset" w:color="000000" w:sz="8"/>
              <w:right w:val="outset" w:color="000000" w:sz="8"/>
            </w:tcBorders>
            <w:vAlign w:val="center"/>
          </w:tcPr>
          <w:bookmarkStart w:name="22617" w:id="691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91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618" w:id="691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9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19" w:id="6912"/>
          <w:p>
            <w:pPr>
              <w:spacing w:after="0"/>
              <w:ind w:left="0"/>
              <w:jc w:val="left"/>
            </w:pPr>
            <w:r>
              <w:rPr>
                <w:rFonts w:ascii="Arial"/>
                <w:b/>
                <w:i w:val="false"/>
                <w:color w:val="000000"/>
                <w:sz w:val="15"/>
              </w:rPr>
              <w:t>Б.II.б.2. Зміна імпортера/зміни, що стосуються випуску серії та контролю якості готового лікарського засобу</w:t>
            </w:r>
          </w:p>
          <w:bookmarkEnd w:id="6912"/>
        </w:tc>
        <w:tc>
          <w:tcPr>
            <w:tcW w:w="0" w:type="auto"/>
            <w:gridSpan w:val="2"/>
            <w:tcBorders>
              <w:top w:val="outset" w:color="000000" w:sz="8"/>
              <w:left w:val="outset" w:color="000000" w:sz="8"/>
              <w:bottom w:val="outset" w:color="000000" w:sz="8"/>
              <w:right w:val="outset" w:color="000000" w:sz="8"/>
            </w:tcBorders>
            <w:vAlign w:val="center"/>
          </w:tcPr>
          <w:bookmarkStart w:name="22620" w:id="6913"/>
          <w:p>
            <w:pPr>
              <w:spacing w:after="0"/>
              <w:ind w:left="0"/>
              <w:jc w:val="center"/>
            </w:pPr>
            <w:r>
              <w:rPr>
                <w:rFonts w:ascii="Arial"/>
                <w:b/>
                <w:i w:val="false"/>
                <w:color w:val="000000"/>
                <w:sz w:val="15"/>
              </w:rPr>
              <w:t>Тип зміни</w:t>
            </w:r>
          </w:p>
          <w:bookmarkEnd w:id="691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21" w:id="69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заміна або додавання дільниці, на якій здійснюється контроль/випробування серії</w:t>
            </w:r>
          </w:p>
          <w:bookmarkEnd w:id="6914"/>
        </w:tc>
        <w:tc>
          <w:tcPr>
            <w:tcW w:w="872" w:type="dxa"/>
            <w:tcBorders>
              <w:top w:val="outset" w:color="000000" w:sz="8"/>
              <w:left w:val="outset" w:color="000000" w:sz="8"/>
              <w:bottom w:val="outset" w:color="000000" w:sz="8"/>
              <w:right w:val="outset" w:color="000000" w:sz="8"/>
            </w:tcBorders>
            <w:vAlign w:val="center"/>
          </w:tcPr>
          <w:bookmarkStart w:name="22622" w:id="691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15"/>
        </w:tc>
        <w:tc>
          <w:tcPr>
            <w:tcW w:w="872" w:type="dxa"/>
            <w:tcBorders>
              <w:top w:val="outset" w:color="000000" w:sz="8"/>
              <w:left w:val="outset" w:color="000000" w:sz="8"/>
              <w:bottom w:val="outset" w:color="000000" w:sz="8"/>
              <w:right w:val="outset" w:color="000000" w:sz="8"/>
            </w:tcBorders>
            <w:vAlign w:val="center"/>
          </w:tcPr>
          <w:bookmarkStart w:name="22623" w:id="691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1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24" w:id="691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w:t>
            </w:r>
          </w:p>
          <w:bookmarkEnd w:id="6917"/>
        </w:tc>
        <w:tc>
          <w:tcPr>
            <w:tcW w:w="0" w:type="auto"/>
            <w:gridSpan w:val="2"/>
            <w:tcBorders>
              <w:top w:val="outset" w:color="000000" w:sz="8"/>
              <w:left w:val="outset" w:color="000000" w:sz="8"/>
              <w:bottom w:val="outset" w:color="000000" w:sz="8"/>
              <w:right w:val="outset" w:color="000000" w:sz="8"/>
            </w:tcBorders>
            <w:vAlign w:val="center"/>
          </w:tcPr>
          <w:bookmarkStart w:name="22625" w:id="6918"/>
          <w:p>
            <w:pPr>
              <w:spacing w:after="0"/>
              <w:ind w:left="0"/>
              <w:jc w:val="center"/>
            </w:pPr>
            <w:r>
              <w:rPr>
                <w:rFonts w:ascii="Arial"/>
                <w:b w:val="false"/>
                <w:i w:val="false"/>
                <w:color w:val="000000"/>
                <w:sz w:val="15"/>
              </w:rPr>
              <w:t>II</w:t>
            </w:r>
          </w:p>
          <w:bookmarkEnd w:id="691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626" w:id="691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заміна або додавання виробника, що відповідає за ввезення та/або випуск серії</w:t>
            </w:r>
          </w:p>
          <w:bookmarkEnd w:id="691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27" w:id="69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Не включаючи контроль/випробування серії</w:t>
            </w:r>
          </w:p>
          <w:bookmarkEnd w:id="6920"/>
        </w:tc>
        <w:tc>
          <w:tcPr>
            <w:tcW w:w="872" w:type="dxa"/>
            <w:tcBorders>
              <w:top w:val="outset" w:color="000000" w:sz="8"/>
              <w:left w:val="outset" w:color="000000" w:sz="8"/>
              <w:bottom w:val="outset" w:color="000000" w:sz="8"/>
              <w:right w:val="outset" w:color="000000" w:sz="8"/>
            </w:tcBorders>
            <w:vAlign w:val="center"/>
          </w:tcPr>
          <w:bookmarkStart w:name="22628" w:id="692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921"/>
        </w:tc>
        <w:tc>
          <w:tcPr>
            <w:tcW w:w="872" w:type="dxa"/>
            <w:tcBorders>
              <w:top w:val="outset" w:color="000000" w:sz="8"/>
              <w:left w:val="outset" w:color="000000" w:sz="8"/>
              <w:bottom w:val="outset" w:color="000000" w:sz="8"/>
              <w:right w:val="outset" w:color="000000" w:sz="8"/>
            </w:tcBorders>
            <w:vAlign w:val="center"/>
          </w:tcPr>
          <w:bookmarkStart w:name="22629" w:id="692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2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30" w:id="692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Включаючи контроль/випробування серії</w:t>
            </w:r>
          </w:p>
          <w:bookmarkEnd w:id="6923"/>
        </w:tc>
        <w:tc>
          <w:tcPr>
            <w:tcW w:w="872" w:type="dxa"/>
            <w:tcBorders>
              <w:top w:val="outset" w:color="000000" w:sz="8"/>
              <w:left w:val="outset" w:color="000000" w:sz="8"/>
              <w:bottom w:val="outset" w:color="000000" w:sz="8"/>
              <w:right w:val="outset" w:color="000000" w:sz="8"/>
            </w:tcBorders>
            <w:vAlign w:val="center"/>
          </w:tcPr>
          <w:bookmarkStart w:name="22631" w:id="692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6924"/>
        </w:tc>
        <w:tc>
          <w:tcPr>
            <w:tcW w:w="872" w:type="dxa"/>
            <w:tcBorders>
              <w:top w:val="outset" w:color="000000" w:sz="8"/>
              <w:left w:val="outset" w:color="000000" w:sz="8"/>
              <w:bottom w:val="outset" w:color="000000" w:sz="8"/>
              <w:right w:val="outset" w:color="000000" w:sz="8"/>
            </w:tcBorders>
            <w:vAlign w:val="center"/>
          </w:tcPr>
          <w:bookmarkStart w:name="22632" w:id="692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2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33" w:id="69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w:t>
            </w:r>
          </w:p>
          <w:bookmarkEnd w:id="6926"/>
        </w:tc>
        <w:tc>
          <w:tcPr>
            <w:tcW w:w="0" w:type="auto"/>
            <w:gridSpan w:val="2"/>
            <w:tcBorders>
              <w:top w:val="outset" w:color="000000" w:sz="8"/>
              <w:left w:val="outset" w:color="000000" w:sz="8"/>
              <w:bottom w:val="outset" w:color="000000" w:sz="8"/>
              <w:right w:val="outset" w:color="000000" w:sz="8"/>
            </w:tcBorders>
            <w:vAlign w:val="center"/>
          </w:tcPr>
          <w:bookmarkStart w:name="22634" w:id="6927"/>
          <w:p>
            <w:pPr>
              <w:spacing w:after="0"/>
              <w:ind w:left="0"/>
              <w:jc w:val="center"/>
            </w:pPr>
            <w:r>
              <w:rPr>
                <w:rFonts w:ascii="Arial"/>
                <w:b w:val="false"/>
                <w:i w:val="false"/>
                <w:color w:val="000000"/>
                <w:sz w:val="15"/>
              </w:rPr>
              <w:t>II</w:t>
            </w:r>
          </w:p>
          <w:bookmarkEnd w:id="692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35" w:id="692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928"/>
        </w:tc>
        <w:tc>
          <w:tcPr>
            <w:tcW w:w="0" w:type="auto"/>
            <w:gridSpan w:val="2"/>
            <w:tcBorders>
              <w:top w:val="outset" w:color="000000" w:sz="8"/>
              <w:left w:val="outset" w:color="000000" w:sz="8"/>
              <w:bottom w:val="outset" w:color="000000" w:sz="8"/>
              <w:right w:val="outset" w:color="000000" w:sz="8"/>
            </w:tcBorders>
            <w:vAlign w:val="center"/>
          </w:tcPr>
          <w:bookmarkStart w:name="22636" w:id="692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92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637" w:id="693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9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38" w:id="6931"/>
          <w:p>
            <w:pPr>
              <w:spacing w:after="0"/>
              <w:ind w:left="0"/>
              <w:jc w:val="left"/>
            </w:pPr>
            <w:r>
              <w:rPr>
                <w:rFonts w:ascii="Arial"/>
                <w:b/>
                <w:i w:val="false"/>
                <w:color w:val="000000"/>
                <w:sz w:val="15"/>
              </w:rPr>
              <w:t>Б.II.б.3. Зміни у процесі виробництва готового лікарського засобу, включаючи проміжний продукт, що застосовується при виробництві готового лікарського засобу</w:t>
            </w:r>
          </w:p>
          <w:bookmarkEnd w:id="6931"/>
        </w:tc>
        <w:tc>
          <w:tcPr>
            <w:tcW w:w="0" w:type="auto"/>
            <w:gridSpan w:val="2"/>
            <w:tcBorders>
              <w:top w:val="outset" w:color="000000" w:sz="8"/>
              <w:left w:val="outset" w:color="000000" w:sz="8"/>
              <w:bottom w:val="outset" w:color="000000" w:sz="8"/>
              <w:right w:val="outset" w:color="000000" w:sz="8"/>
            </w:tcBorders>
            <w:vAlign w:val="center"/>
          </w:tcPr>
          <w:bookmarkStart w:name="22639" w:id="6932"/>
          <w:p>
            <w:pPr>
              <w:spacing w:after="0"/>
              <w:ind w:left="0"/>
              <w:jc w:val="center"/>
            </w:pPr>
            <w:r>
              <w:rPr>
                <w:rFonts w:ascii="Arial"/>
                <w:b/>
                <w:i w:val="false"/>
                <w:color w:val="000000"/>
                <w:sz w:val="15"/>
              </w:rPr>
              <w:t>Тип зміни</w:t>
            </w:r>
          </w:p>
          <w:bookmarkEnd w:id="693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40" w:id="693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незначна зміна у процесі виробництва</w:t>
            </w:r>
          </w:p>
          <w:bookmarkEnd w:id="6933"/>
        </w:tc>
        <w:tc>
          <w:tcPr>
            <w:tcW w:w="872" w:type="dxa"/>
            <w:tcBorders>
              <w:top w:val="outset" w:color="000000" w:sz="8"/>
              <w:left w:val="outset" w:color="000000" w:sz="8"/>
              <w:bottom w:val="outset" w:color="000000" w:sz="8"/>
              <w:right w:val="outset" w:color="000000" w:sz="8"/>
            </w:tcBorders>
            <w:vAlign w:val="center"/>
          </w:tcPr>
          <w:bookmarkStart w:name="22641" w:id="693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34"/>
        </w:tc>
        <w:tc>
          <w:tcPr>
            <w:tcW w:w="872" w:type="dxa"/>
            <w:tcBorders>
              <w:top w:val="outset" w:color="000000" w:sz="8"/>
              <w:left w:val="outset" w:color="000000" w:sz="8"/>
              <w:bottom w:val="outset" w:color="000000" w:sz="8"/>
              <w:right w:val="outset" w:color="000000" w:sz="8"/>
            </w:tcBorders>
            <w:vAlign w:val="center"/>
          </w:tcPr>
          <w:bookmarkStart w:name="22642" w:id="693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3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43" w:id="693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суттєва зміна у процесі виробництва, яка може мати істотний влив на якість, безпеку та ефективність лікарського засобу</w:t>
            </w:r>
          </w:p>
          <w:bookmarkEnd w:id="6936"/>
        </w:tc>
        <w:tc>
          <w:tcPr>
            <w:tcW w:w="0" w:type="auto"/>
            <w:gridSpan w:val="2"/>
            <w:tcBorders>
              <w:top w:val="outset" w:color="000000" w:sz="8"/>
              <w:left w:val="outset" w:color="000000" w:sz="8"/>
              <w:bottom w:val="outset" w:color="000000" w:sz="8"/>
              <w:right w:val="outset" w:color="000000" w:sz="8"/>
            </w:tcBorders>
            <w:vAlign w:val="center"/>
          </w:tcPr>
          <w:bookmarkStart w:name="22644" w:id="6937"/>
          <w:p>
            <w:pPr>
              <w:spacing w:after="0"/>
              <w:ind w:left="0"/>
              <w:jc w:val="center"/>
            </w:pPr>
            <w:r>
              <w:rPr>
                <w:rFonts w:ascii="Arial"/>
                <w:b w:val="false"/>
                <w:i w:val="false"/>
                <w:color w:val="000000"/>
                <w:sz w:val="15"/>
              </w:rPr>
              <w:t>II</w:t>
            </w:r>
          </w:p>
          <w:bookmarkEnd w:id="693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45" w:id="693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лікарський засіб є лікарським засобом біологічного/імунологічного походження та зміна вимагає проведення порівняльних досліджень</w:t>
            </w:r>
          </w:p>
          <w:bookmarkEnd w:id="6938"/>
        </w:tc>
        <w:tc>
          <w:tcPr>
            <w:tcW w:w="0" w:type="auto"/>
            <w:gridSpan w:val="2"/>
            <w:tcBorders>
              <w:top w:val="outset" w:color="000000" w:sz="8"/>
              <w:left w:val="outset" w:color="000000" w:sz="8"/>
              <w:bottom w:val="outset" w:color="000000" w:sz="8"/>
              <w:right w:val="outset" w:color="000000" w:sz="8"/>
            </w:tcBorders>
            <w:vAlign w:val="center"/>
          </w:tcPr>
          <w:bookmarkStart w:name="22646" w:id="6939"/>
          <w:p>
            <w:pPr>
              <w:spacing w:after="0"/>
              <w:ind w:left="0"/>
              <w:jc w:val="center"/>
            </w:pPr>
            <w:r>
              <w:rPr>
                <w:rFonts w:ascii="Arial"/>
                <w:b w:val="false"/>
                <w:i w:val="false"/>
                <w:color w:val="000000"/>
                <w:sz w:val="15"/>
              </w:rPr>
              <w:t>II</w:t>
            </w:r>
          </w:p>
          <w:bookmarkEnd w:id="693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47" w:id="69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ведення нестандартного методу кінцевої стерилізації</w:t>
            </w:r>
          </w:p>
          <w:bookmarkEnd w:id="6940"/>
        </w:tc>
        <w:tc>
          <w:tcPr>
            <w:tcW w:w="0" w:type="auto"/>
            <w:gridSpan w:val="2"/>
            <w:tcBorders>
              <w:top w:val="outset" w:color="000000" w:sz="8"/>
              <w:left w:val="outset" w:color="000000" w:sz="8"/>
              <w:bottom w:val="outset" w:color="000000" w:sz="8"/>
              <w:right w:val="outset" w:color="000000" w:sz="8"/>
            </w:tcBorders>
            <w:vAlign w:val="center"/>
          </w:tcPr>
          <w:bookmarkStart w:name="22648" w:id="6941"/>
          <w:p>
            <w:pPr>
              <w:spacing w:after="0"/>
              <w:ind w:left="0"/>
              <w:jc w:val="center"/>
            </w:pPr>
            <w:r>
              <w:rPr>
                <w:rFonts w:ascii="Arial"/>
                <w:b w:val="false"/>
                <w:i w:val="false"/>
                <w:color w:val="000000"/>
                <w:sz w:val="15"/>
              </w:rPr>
              <w:t>II</w:t>
            </w:r>
          </w:p>
          <w:bookmarkEnd w:id="694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49" w:id="694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введення або збільшення припустимого надлишку АФІ</w:t>
            </w:r>
          </w:p>
          <w:bookmarkEnd w:id="6942"/>
        </w:tc>
        <w:tc>
          <w:tcPr>
            <w:tcW w:w="0" w:type="auto"/>
            <w:gridSpan w:val="2"/>
            <w:tcBorders>
              <w:top w:val="outset" w:color="000000" w:sz="8"/>
              <w:left w:val="outset" w:color="000000" w:sz="8"/>
              <w:bottom w:val="outset" w:color="000000" w:sz="8"/>
              <w:right w:val="outset" w:color="000000" w:sz="8"/>
            </w:tcBorders>
            <w:vAlign w:val="center"/>
          </w:tcPr>
          <w:bookmarkStart w:name="22650" w:id="6943"/>
          <w:p>
            <w:pPr>
              <w:spacing w:after="0"/>
              <w:ind w:left="0"/>
              <w:jc w:val="center"/>
            </w:pPr>
            <w:r>
              <w:rPr>
                <w:rFonts w:ascii="Arial"/>
                <w:b w:val="false"/>
                <w:i w:val="false"/>
                <w:color w:val="000000"/>
                <w:sz w:val="15"/>
              </w:rPr>
              <w:t>II</w:t>
            </w:r>
          </w:p>
          <w:bookmarkEnd w:id="694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51" w:id="694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незначна зміна у процесі виробництва водної суспензії для перорального застосування</w:t>
            </w:r>
          </w:p>
          <w:bookmarkEnd w:id="6944"/>
        </w:tc>
        <w:tc>
          <w:tcPr>
            <w:tcW w:w="0" w:type="auto"/>
            <w:gridSpan w:val="2"/>
            <w:tcBorders>
              <w:top w:val="outset" w:color="000000" w:sz="8"/>
              <w:left w:val="outset" w:color="000000" w:sz="8"/>
              <w:bottom w:val="outset" w:color="000000" w:sz="8"/>
              <w:right w:val="outset" w:color="000000" w:sz="8"/>
            </w:tcBorders>
            <w:vAlign w:val="center"/>
          </w:tcPr>
          <w:bookmarkStart w:name="22652" w:id="6945"/>
          <w:p>
            <w:pPr>
              <w:spacing w:after="0"/>
              <w:ind w:left="0"/>
              <w:jc w:val="center"/>
            </w:pPr>
            <w:r>
              <w:rPr>
                <w:rFonts w:ascii="Arial"/>
                <w:b w:val="false"/>
                <w:i w:val="false"/>
                <w:color w:val="000000"/>
                <w:sz w:val="15"/>
              </w:rPr>
              <w:t>IБ</w:t>
            </w:r>
          </w:p>
          <w:bookmarkEnd w:id="694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53" w:id="69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946"/>
        </w:tc>
        <w:tc>
          <w:tcPr>
            <w:tcW w:w="0" w:type="auto"/>
            <w:gridSpan w:val="2"/>
            <w:tcBorders>
              <w:top w:val="outset" w:color="000000" w:sz="8"/>
              <w:left w:val="outset" w:color="000000" w:sz="8"/>
              <w:bottom w:val="outset" w:color="000000" w:sz="8"/>
              <w:right w:val="outset" w:color="000000" w:sz="8"/>
            </w:tcBorders>
            <w:vAlign w:val="center"/>
          </w:tcPr>
          <w:bookmarkStart w:name="22654" w:id="694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94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655" w:id="694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94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56" w:id="6949"/>
          <w:p>
            <w:pPr>
              <w:spacing w:after="0"/>
              <w:ind w:left="0"/>
              <w:jc w:val="left"/>
            </w:pPr>
            <w:r>
              <w:rPr>
                <w:rFonts w:ascii="Arial"/>
                <w:b/>
                <w:i w:val="false"/>
                <w:color w:val="000000"/>
                <w:sz w:val="15"/>
              </w:rPr>
              <w:t>Б.II.б.4. Зміна розміру серії (включаючи діапазон розміру серії) готового лікарського засобу</w:t>
            </w:r>
          </w:p>
          <w:bookmarkEnd w:id="6949"/>
        </w:tc>
        <w:tc>
          <w:tcPr>
            <w:tcW w:w="0" w:type="auto"/>
            <w:gridSpan w:val="2"/>
            <w:tcBorders>
              <w:top w:val="outset" w:color="000000" w:sz="8"/>
              <w:left w:val="outset" w:color="000000" w:sz="8"/>
              <w:bottom w:val="outset" w:color="000000" w:sz="8"/>
              <w:right w:val="outset" w:color="000000" w:sz="8"/>
            </w:tcBorders>
            <w:vAlign w:val="center"/>
          </w:tcPr>
          <w:bookmarkStart w:name="22657" w:id="6950"/>
          <w:p>
            <w:pPr>
              <w:spacing w:after="0"/>
              <w:ind w:left="0"/>
              <w:jc w:val="center"/>
            </w:pPr>
            <w:r>
              <w:rPr>
                <w:rFonts w:ascii="Arial"/>
                <w:b/>
                <w:i w:val="false"/>
                <w:color w:val="000000"/>
                <w:sz w:val="15"/>
              </w:rPr>
              <w:t>Тип зміни</w:t>
            </w:r>
          </w:p>
          <w:bookmarkEnd w:id="695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58" w:id="695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збільшення до 10 разів порівняно із затвердженим розміром</w:t>
            </w:r>
          </w:p>
          <w:bookmarkEnd w:id="6951"/>
        </w:tc>
        <w:tc>
          <w:tcPr>
            <w:tcW w:w="872" w:type="dxa"/>
            <w:tcBorders>
              <w:top w:val="outset" w:color="000000" w:sz="8"/>
              <w:left w:val="outset" w:color="000000" w:sz="8"/>
              <w:bottom w:val="outset" w:color="000000" w:sz="8"/>
              <w:right w:val="outset" w:color="000000" w:sz="8"/>
            </w:tcBorders>
            <w:vAlign w:val="center"/>
          </w:tcPr>
          <w:bookmarkStart w:name="22659" w:id="695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52"/>
        </w:tc>
        <w:tc>
          <w:tcPr>
            <w:tcW w:w="872" w:type="dxa"/>
            <w:tcBorders>
              <w:top w:val="outset" w:color="000000" w:sz="8"/>
              <w:left w:val="outset" w:color="000000" w:sz="8"/>
              <w:bottom w:val="outset" w:color="000000" w:sz="8"/>
              <w:right w:val="outset" w:color="000000" w:sz="8"/>
            </w:tcBorders>
            <w:vAlign w:val="center"/>
          </w:tcPr>
          <w:bookmarkStart w:name="22660" w:id="695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5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61" w:id="695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зменшення до 10 разів</w:t>
            </w:r>
          </w:p>
          <w:bookmarkEnd w:id="6954"/>
        </w:tc>
        <w:tc>
          <w:tcPr>
            <w:tcW w:w="872" w:type="dxa"/>
            <w:tcBorders>
              <w:top w:val="outset" w:color="000000" w:sz="8"/>
              <w:left w:val="outset" w:color="000000" w:sz="8"/>
              <w:bottom w:val="outset" w:color="000000" w:sz="8"/>
              <w:right w:val="outset" w:color="000000" w:sz="8"/>
            </w:tcBorders>
            <w:vAlign w:val="center"/>
          </w:tcPr>
          <w:bookmarkStart w:name="22662" w:id="695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55"/>
        </w:tc>
        <w:tc>
          <w:tcPr>
            <w:tcW w:w="872" w:type="dxa"/>
            <w:tcBorders>
              <w:top w:val="outset" w:color="000000" w:sz="8"/>
              <w:left w:val="outset" w:color="000000" w:sz="8"/>
              <w:bottom w:val="outset" w:color="000000" w:sz="8"/>
              <w:right w:val="outset" w:color="000000" w:sz="8"/>
            </w:tcBorders>
            <w:vAlign w:val="center"/>
          </w:tcPr>
          <w:bookmarkStart w:name="22663" w:id="695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5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64" w:id="695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w:t>
            </w:r>
          </w:p>
          <w:bookmarkEnd w:id="6957"/>
        </w:tc>
        <w:tc>
          <w:tcPr>
            <w:tcW w:w="0" w:type="auto"/>
            <w:gridSpan w:val="2"/>
            <w:tcBorders>
              <w:top w:val="outset" w:color="000000" w:sz="8"/>
              <w:left w:val="outset" w:color="000000" w:sz="8"/>
              <w:bottom w:val="outset" w:color="000000" w:sz="8"/>
              <w:right w:val="outset" w:color="000000" w:sz="8"/>
            </w:tcBorders>
            <w:vAlign w:val="center"/>
          </w:tcPr>
          <w:bookmarkStart w:name="22665" w:id="6958"/>
          <w:p>
            <w:pPr>
              <w:spacing w:after="0"/>
              <w:ind w:left="0"/>
              <w:jc w:val="center"/>
            </w:pPr>
            <w:r>
              <w:rPr>
                <w:rFonts w:ascii="Arial"/>
                <w:b w:val="false"/>
                <w:i w:val="false"/>
                <w:color w:val="000000"/>
                <w:sz w:val="15"/>
              </w:rPr>
              <w:t>II</w:t>
            </w:r>
          </w:p>
          <w:bookmarkEnd w:id="695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66" w:id="695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зміна стосується всіх інших лікарських форм сукупного (комплексного) виробничого процесу</w:t>
            </w:r>
          </w:p>
          <w:bookmarkEnd w:id="6959"/>
        </w:tc>
        <w:tc>
          <w:tcPr>
            <w:tcW w:w="0" w:type="auto"/>
            <w:gridSpan w:val="2"/>
            <w:tcBorders>
              <w:top w:val="outset" w:color="000000" w:sz="8"/>
              <w:left w:val="outset" w:color="000000" w:sz="8"/>
              <w:bottom w:val="outset" w:color="000000" w:sz="8"/>
              <w:right w:val="outset" w:color="000000" w:sz="8"/>
            </w:tcBorders>
            <w:vAlign w:val="center"/>
          </w:tcPr>
          <w:bookmarkStart w:name="22667" w:id="6960"/>
          <w:p>
            <w:pPr>
              <w:spacing w:after="0"/>
              <w:ind w:left="0"/>
              <w:jc w:val="center"/>
            </w:pPr>
            <w:r>
              <w:rPr>
                <w:rFonts w:ascii="Arial"/>
                <w:b w:val="false"/>
                <w:i w:val="false"/>
                <w:color w:val="000000"/>
                <w:sz w:val="15"/>
              </w:rPr>
              <w:t>II</w:t>
            </w:r>
          </w:p>
          <w:bookmarkEnd w:id="696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68" w:id="696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збільшення більш ніж у 10 разів порівняно із затвердженим розміром для твердих лікарських форм з негайним вивільненням для перорального застосування</w:t>
            </w:r>
          </w:p>
          <w:bookmarkEnd w:id="6961"/>
        </w:tc>
        <w:tc>
          <w:tcPr>
            <w:tcW w:w="0" w:type="auto"/>
            <w:gridSpan w:val="2"/>
            <w:tcBorders>
              <w:top w:val="outset" w:color="000000" w:sz="8"/>
              <w:left w:val="outset" w:color="000000" w:sz="8"/>
              <w:bottom w:val="outset" w:color="000000" w:sz="8"/>
              <w:right w:val="outset" w:color="000000" w:sz="8"/>
            </w:tcBorders>
            <w:vAlign w:val="center"/>
          </w:tcPr>
          <w:bookmarkStart w:name="22669" w:id="6962"/>
          <w:p>
            <w:pPr>
              <w:spacing w:after="0"/>
              <w:ind w:left="0"/>
              <w:jc w:val="center"/>
            </w:pPr>
            <w:r>
              <w:rPr>
                <w:rFonts w:ascii="Arial"/>
                <w:b w:val="false"/>
                <w:i w:val="false"/>
                <w:color w:val="000000"/>
                <w:sz w:val="15"/>
              </w:rPr>
              <w:t>IБ</w:t>
            </w:r>
          </w:p>
          <w:bookmarkEnd w:id="696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70" w:id="69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масштаб для лікарського засобу біологічного/імунологічного походження збільшився/зменшився без зміни виробничого процесу (наприклад дублювання лінії)</w:t>
            </w:r>
          </w:p>
          <w:bookmarkEnd w:id="6963"/>
        </w:tc>
        <w:tc>
          <w:tcPr>
            <w:tcW w:w="0" w:type="auto"/>
            <w:gridSpan w:val="2"/>
            <w:tcBorders>
              <w:top w:val="outset" w:color="000000" w:sz="8"/>
              <w:left w:val="outset" w:color="000000" w:sz="8"/>
              <w:bottom w:val="outset" w:color="000000" w:sz="8"/>
              <w:right w:val="outset" w:color="000000" w:sz="8"/>
            </w:tcBorders>
            <w:vAlign w:val="center"/>
          </w:tcPr>
          <w:bookmarkStart w:name="22671" w:id="6964"/>
          <w:p>
            <w:pPr>
              <w:spacing w:after="0"/>
              <w:ind w:left="0"/>
              <w:jc w:val="center"/>
            </w:pPr>
            <w:r>
              <w:rPr>
                <w:rFonts w:ascii="Arial"/>
                <w:b w:val="false"/>
                <w:i w:val="false"/>
                <w:color w:val="000000"/>
                <w:sz w:val="15"/>
              </w:rPr>
              <w:t>IБ</w:t>
            </w:r>
          </w:p>
          <w:bookmarkEnd w:id="696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72" w:id="696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965"/>
        </w:tc>
        <w:tc>
          <w:tcPr>
            <w:tcW w:w="0" w:type="auto"/>
            <w:gridSpan w:val="2"/>
            <w:tcBorders>
              <w:top w:val="outset" w:color="000000" w:sz="8"/>
              <w:left w:val="outset" w:color="000000" w:sz="8"/>
              <w:bottom w:val="outset" w:color="000000" w:sz="8"/>
              <w:right w:val="outset" w:color="000000" w:sz="8"/>
            </w:tcBorders>
            <w:vAlign w:val="center"/>
          </w:tcPr>
          <w:bookmarkStart w:name="22673" w:id="696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96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674" w:id="696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96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75" w:id="6968"/>
          <w:p>
            <w:pPr>
              <w:spacing w:after="0"/>
              <w:ind w:left="0"/>
              <w:jc w:val="left"/>
            </w:pPr>
            <w:r>
              <w:rPr>
                <w:rFonts w:ascii="Arial"/>
                <w:b/>
                <w:i w:val="false"/>
                <w:color w:val="000000"/>
                <w:sz w:val="15"/>
              </w:rPr>
              <w:t>Б.II.б.5. Зміни випробувань або допустимих меж, встановлених у специфікаціях, під час виробництва готового лікарського засобу</w:t>
            </w:r>
          </w:p>
          <w:bookmarkEnd w:id="6968"/>
        </w:tc>
        <w:tc>
          <w:tcPr>
            <w:tcW w:w="0" w:type="auto"/>
            <w:gridSpan w:val="2"/>
            <w:tcBorders>
              <w:top w:val="outset" w:color="000000" w:sz="8"/>
              <w:left w:val="outset" w:color="000000" w:sz="8"/>
              <w:bottom w:val="outset" w:color="000000" w:sz="8"/>
              <w:right w:val="outset" w:color="000000" w:sz="8"/>
            </w:tcBorders>
            <w:vAlign w:val="center"/>
          </w:tcPr>
          <w:bookmarkStart w:name="22676" w:id="6969"/>
          <w:p>
            <w:pPr>
              <w:spacing w:after="0"/>
              <w:ind w:left="0"/>
              <w:jc w:val="center"/>
            </w:pPr>
            <w:r>
              <w:rPr>
                <w:rFonts w:ascii="Arial"/>
                <w:b/>
                <w:i w:val="false"/>
                <w:color w:val="000000"/>
                <w:sz w:val="15"/>
              </w:rPr>
              <w:t>Тип зміни</w:t>
            </w:r>
          </w:p>
          <w:bookmarkEnd w:id="696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77" w:id="697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w:t>
            </w:r>
          </w:p>
          <w:bookmarkEnd w:id="6970"/>
        </w:tc>
        <w:tc>
          <w:tcPr>
            <w:tcW w:w="872" w:type="dxa"/>
            <w:tcBorders>
              <w:top w:val="outset" w:color="000000" w:sz="8"/>
              <w:left w:val="outset" w:color="000000" w:sz="8"/>
              <w:bottom w:val="outset" w:color="000000" w:sz="8"/>
              <w:right w:val="outset" w:color="000000" w:sz="8"/>
            </w:tcBorders>
            <w:vAlign w:val="center"/>
          </w:tcPr>
          <w:bookmarkStart w:name="22678" w:id="697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71"/>
        </w:tc>
        <w:tc>
          <w:tcPr>
            <w:tcW w:w="872" w:type="dxa"/>
            <w:tcBorders>
              <w:top w:val="outset" w:color="000000" w:sz="8"/>
              <w:left w:val="outset" w:color="000000" w:sz="8"/>
              <w:bottom w:val="outset" w:color="000000" w:sz="8"/>
              <w:right w:val="outset" w:color="000000" w:sz="8"/>
            </w:tcBorders>
            <w:vAlign w:val="center"/>
          </w:tcPr>
          <w:bookmarkStart w:name="22679" w:id="697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7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80" w:id="697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додавання нового методу випробування та допустимих меж</w:t>
            </w:r>
          </w:p>
          <w:bookmarkEnd w:id="6973"/>
        </w:tc>
        <w:tc>
          <w:tcPr>
            <w:tcW w:w="872" w:type="dxa"/>
            <w:tcBorders>
              <w:top w:val="outset" w:color="000000" w:sz="8"/>
              <w:left w:val="outset" w:color="000000" w:sz="8"/>
              <w:bottom w:val="outset" w:color="000000" w:sz="8"/>
              <w:right w:val="outset" w:color="000000" w:sz="8"/>
            </w:tcBorders>
            <w:vAlign w:val="center"/>
          </w:tcPr>
          <w:bookmarkStart w:name="22681" w:id="697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74"/>
        </w:tc>
        <w:tc>
          <w:tcPr>
            <w:tcW w:w="872" w:type="dxa"/>
            <w:tcBorders>
              <w:top w:val="outset" w:color="000000" w:sz="8"/>
              <w:left w:val="outset" w:color="000000" w:sz="8"/>
              <w:bottom w:val="outset" w:color="000000" w:sz="8"/>
              <w:right w:val="outset" w:color="000000" w:sz="8"/>
            </w:tcBorders>
            <w:vAlign w:val="center"/>
          </w:tcPr>
          <w:bookmarkStart w:name="22682" w:id="697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7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83" w:id="697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несуттєвого випробування в процесі виробництва</w:t>
            </w:r>
          </w:p>
          <w:bookmarkEnd w:id="6976"/>
        </w:tc>
        <w:tc>
          <w:tcPr>
            <w:tcW w:w="872" w:type="dxa"/>
            <w:tcBorders>
              <w:top w:val="outset" w:color="000000" w:sz="8"/>
              <w:left w:val="outset" w:color="000000" w:sz="8"/>
              <w:bottom w:val="outset" w:color="000000" w:sz="8"/>
              <w:right w:val="outset" w:color="000000" w:sz="8"/>
            </w:tcBorders>
            <w:vAlign w:val="center"/>
          </w:tcPr>
          <w:bookmarkStart w:name="22684" w:id="697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77"/>
        </w:tc>
        <w:tc>
          <w:tcPr>
            <w:tcW w:w="872" w:type="dxa"/>
            <w:tcBorders>
              <w:top w:val="outset" w:color="000000" w:sz="8"/>
              <w:left w:val="outset" w:color="000000" w:sz="8"/>
              <w:bottom w:val="outset" w:color="000000" w:sz="8"/>
              <w:right w:val="outset" w:color="000000" w:sz="8"/>
            </w:tcBorders>
            <w:vAlign w:val="center"/>
          </w:tcPr>
          <w:bookmarkStart w:name="22685" w:id="697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7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86" w:id="697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вилучення випробування у процесі виробництва, яке може мати істотний вплив на загальну якість готового лікарського засобу</w:t>
            </w:r>
          </w:p>
          <w:bookmarkEnd w:id="6979"/>
        </w:tc>
        <w:tc>
          <w:tcPr>
            <w:tcW w:w="0" w:type="auto"/>
            <w:gridSpan w:val="2"/>
            <w:tcBorders>
              <w:top w:val="outset" w:color="000000" w:sz="8"/>
              <w:left w:val="outset" w:color="000000" w:sz="8"/>
              <w:bottom w:val="outset" w:color="000000" w:sz="8"/>
              <w:right w:val="outset" w:color="000000" w:sz="8"/>
            </w:tcBorders>
            <w:vAlign w:val="center"/>
          </w:tcPr>
          <w:bookmarkStart w:name="22687" w:id="6980"/>
          <w:p>
            <w:pPr>
              <w:spacing w:after="0"/>
              <w:ind w:left="0"/>
              <w:jc w:val="center"/>
            </w:pPr>
            <w:r>
              <w:rPr>
                <w:rFonts w:ascii="Arial"/>
                <w:b w:val="false"/>
                <w:i w:val="false"/>
                <w:color w:val="000000"/>
                <w:sz w:val="15"/>
              </w:rPr>
              <w:t>II</w:t>
            </w:r>
          </w:p>
          <w:bookmarkEnd w:id="698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88" w:id="698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розширення затверджених допустимих меж для показників, які можуть мати істотний вплив на загальну якість готового лікарського засобу</w:t>
            </w:r>
          </w:p>
          <w:bookmarkEnd w:id="6981"/>
        </w:tc>
        <w:tc>
          <w:tcPr>
            <w:tcW w:w="0" w:type="auto"/>
            <w:gridSpan w:val="2"/>
            <w:tcBorders>
              <w:top w:val="outset" w:color="000000" w:sz="8"/>
              <w:left w:val="outset" w:color="000000" w:sz="8"/>
              <w:bottom w:val="outset" w:color="000000" w:sz="8"/>
              <w:right w:val="outset" w:color="000000" w:sz="8"/>
            </w:tcBorders>
            <w:vAlign w:val="center"/>
          </w:tcPr>
          <w:bookmarkStart w:name="22689" w:id="6982"/>
          <w:p>
            <w:pPr>
              <w:spacing w:after="0"/>
              <w:ind w:left="0"/>
              <w:jc w:val="center"/>
            </w:pPr>
            <w:r>
              <w:rPr>
                <w:rFonts w:ascii="Arial"/>
                <w:b w:val="false"/>
                <w:i w:val="false"/>
                <w:color w:val="000000"/>
                <w:sz w:val="15"/>
              </w:rPr>
              <w:t>II</w:t>
            </w:r>
          </w:p>
          <w:bookmarkEnd w:id="698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90" w:id="698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доповнення або заміна випробування в процесі виробництва за результатами досліджень з безпеки або якості</w:t>
            </w:r>
          </w:p>
          <w:bookmarkEnd w:id="6983"/>
        </w:tc>
        <w:tc>
          <w:tcPr>
            <w:tcW w:w="0" w:type="auto"/>
            <w:gridSpan w:val="2"/>
            <w:tcBorders>
              <w:top w:val="outset" w:color="000000" w:sz="8"/>
              <w:left w:val="outset" w:color="000000" w:sz="8"/>
              <w:bottom w:val="outset" w:color="000000" w:sz="8"/>
              <w:right w:val="outset" w:color="000000" w:sz="8"/>
            </w:tcBorders>
            <w:vAlign w:val="center"/>
          </w:tcPr>
          <w:bookmarkStart w:name="22691" w:id="6984"/>
          <w:p>
            <w:pPr>
              <w:spacing w:after="0"/>
              <w:ind w:left="0"/>
              <w:jc w:val="center"/>
            </w:pPr>
            <w:r>
              <w:rPr>
                <w:rFonts w:ascii="Arial"/>
                <w:b w:val="false"/>
                <w:i w:val="false"/>
                <w:color w:val="000000"/>
                <w:sz w:val="15"/>
              </w:rPr>
              <w:t>IБ</w:t>
            </w:r>
          </w:p>
          <w:bookmarkEnd w:id="698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92" w:id="698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985"/>
        </w:tc>
        <w:tc>
          <w:tcPr>
            <w:tcW w:w="0" w:type="auto"/>
            <w:gridSpan w:val="2"/>
            <w:tcBorders>
              <w:top w:val="outset" w:color="000000" w:sz="8"/>
              <w:left w:val="outset" w:color="000000" w:sz="8"/>
              <w:bottom w:val="outset" w:color="000000" w:sz="8"/>
              <w:right w:val="outset" w:color="000000" w:sz="8"/>
            </w:tcBorders>
            <w:vAlign w:val="center"/>
          </w:tcPr>
          <w:bookmarkStart w:name="22693" w:id="698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98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694" w:id="698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698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95" w:id="6988"/>
          <w:p>
            <w:pPr>
              <w:spacing w:after="0"/>
              <w:ind w:left="0"/>
              <w:jc w:val="left"/>
            </w:pPr>
            <w:r>
              <w:rPr>
                <w:rFonts w:ascii="Arial"/>
                <w:b/>
                <w:i w:val="false"/>
                <w:color w:val="000000"/>
                <w:sz w:val="15"/>
              </w:rPr>
              <w:t>Б.II.в) Контроль допоміжних речовин</w:t>
            </w:r>
          </w:p>
          <w:bookmarkEnd w:id="6988"/>
        </w:tc>
        <w:tc>
          <w:tcPr>
            <w:tcW w:w="1744" w:type="dxa"/>
            <w:tcBorders>
              <w:top w:val="outset" w:color="000000" w:sz="8"/>
              <w:left w:val="outset" w:color="000000" w:sz="8"/>
              <w:bottom w:val="outset" w:color="000000" w:sz="8"/>
              <w:right w:val="outset" w:color="000000" w:sz="8"/>
            </w:tcBorders>
            <w:vAlign w:val="center"/>
          </w:tcPr>
          <w:bookmarkStart w:name="22696" w:id="6989"/>
          <w:p>
            <w:pPr>
              <w:spacing w:after="0"/>
              <w:ind w:left="0"/>
              <w:jc w:val="center"/>
            </w:pPr>
            <w:r>
              <w:rPr>
                <w:rFonts w:ascii="Arial"/>
                <w:b/>
                <w:i w:val="false"/>
                <w:color w:val="000000"/>
                <w:sz w:val="15"/>
              </w:rPr>
              <w:t>Тип зміни</w:t>
            </w:r>
          </w:p>
          <w:bookmarkEnd w:id="698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97" w:id="699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6990"/>
        </w:tc>
        <w:tc>
          <w:tcPr>
            <w:tcW w:w="1744" w:type="dxa"/>
            <w:tcBorders>
              <w:top w:val="outset" w:color="000000" w:sz="8"/>
              <w:left w:val="outset" w:color="000000" w:sz="8"/>
              <w:bottom w:val="outset" w:color="000000" w:sz="8"/>
              <w:right w:val="outset" w:color="000000" w:sz="8"/>
            </w:tcBorders>
            <w:vAlign w:val="center"/>
          </w:tcPr>
          <w:bookmarkStart w:name="22698" w:id="699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699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699" w:id="6992"/>
          <w:p>
            <w:pPr>
              <w:spacing w:after="0"/>
              <w:ind w:left="0"/>
              <w:jc w:val="left"/>
            </w:pPr>
            <w:r>
              <w:rPr>
                <w:rFonts w:ascii="Arial"/>
                <w:b/>
                <w:i w:val="false"/>
                <w:color w:val="000000"/>
                <w:sz w:val="15"/>
              </w:rPr>
              <w:t>Б.II.в.1. Зміна параметрів специфікацій та/або допустимих меж для допоміжної речовини</w:t>
            </w:r>
          </w:p>
          <w:bookmarkEnd w:id="6992"/>
        </w:tc>
        <w:tc>
          <w:tcPr>
            <w:tcW w:w="0" w:type="auto"/>
            <w:gridSpan w:val="2"/>
            <w:tcBorders>
              <w:top w:val="outset" w:color="000000" w:sz="8"/>
              <w:left w:val="outset" w:color="000000" w:sz="8"/>
              <w:bottom w:val="outset" w:color="000000" w:sz="8"/>
              <w:right w:val="outset" w:color="000000" w:sz="8"/>
            </w:tcBorders>
            <w:vAlign w:val="center"/>
          </w:tcPr>
          <w:bookmarkStart w:name="22700" w:id="6993"/>
          <w:p>
            <w:pPr>
              <w:spacing w:after="0"/>
              <w:ind w:left="0"/>
              <w:jc w:val="center"/>
            </w:pPr>
            <w:r>
              <w:rPr>
                <w:rFonts w:ascii="Arial"/>
                <w:b/>
                <w:i w:val="false"/>
                <w:color w:val="000000"/>
                <w:sz w:val="15"/>
              </w:rPr>
              <w:t>Тип зміни</w:t>
            </w:r>
          </w:p>
          <w:bookmarkEnd w:id="699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01" w:id="699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w:t>
            </w:r>
          </w:p>
          <w:bookmarkEnd w:id="6994"/>
        </w:tc>
        <w:tc>
          <w:tcPr>
            <w:tcW w:w="872" w:type="dxa"/>
            <w:tcBorders>
              <w:top w:val="outset" w:color="000000" w:sz="8"/>
              <w:left w:val="outset" w:color="000000" w:sz="8"/>
              <w:bottom w:val="outset" w:color="000000" w:sz="8"/>
              <w:right w:val="outset" w:color="000000" w:sz="8"/>
            </w:tcBorders>
            <w:vAlign w:val="center"/>
          </w:tcPr>
          <w:bookmarkStart w:name="22702" w:id="699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95"/>
        </w:tc>
        <w:tc>
          <w:tcPr>
            <w:tcW w:w="872" w:type="dxa"/>
            <w:tcBorders>
              <w:top w:val="outset" w:color="000000" w:sz="8"/>
              <w:left w:val="outset" w:color="000000" w:sz="8"/>
              <w:bottom w:val="outset" w:color="000000" w:sz="8"/>
              <w:right w:val="outset" w:color="000000" w:sz="8"/>
            </w:tcBorders>
            <w:vAlign w:val="center"/>
          </w:tcPr>
          <w:bookmarkStart w:name="22703" w:id="699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9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04" w:id="699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доповнення специфікації новим показником з відповідним методом випробування</w:t>
            </w:r>
          </w:p>
          <w:bookmarkEnd w:id="6997"/>
        </w:tc>
        <w:tc>
          <w:tcPr>
            <w:tcW w:w="872" w:type="dxa"/>
            <w:tcBorders>
              <w:top w:val="outset" w:color="000000" w:sz="8"/>
              <w:left w:val="outset" w:color="000000" w:sz="8"/>
              <w:bottom w:val="outset" w:color="000000" w:sz="8"/>
              <w:right w:val="outset" w:color="000000" w:sz="8"/>
            </w:tcBorders>
            <w:vAlign w:val="center"/>
          </w:tcPr>
          <w:bookmarkStart w:name="22705" w:id="699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6998"/>
        </w:tc>
        <w:tc>
          <w:tcPr>
            <w:tcW w:w="872" w:type="dxa"/>
            <w:tcBorders>
              <w:top w:val="outset" w:color="000000" w:sz="8"/>
              <w:left w:val="outset" w:color="000000" w:sz="8"/>
              <w:bottom w:val="outset" w:color="000000" w:sz="8"/>
              <w:right w:val="outset" w:color="000000" w:sz="8"/>
            </w:tcBorders>
            <w:vAlign w:val="center"/>
          </w:tcPr>
          <w:bookmarkStart w:name="22706" w:id="699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699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07" w:id="700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зі специфікації незначного показника (наприклад застарілого показника)</w:t>
            </w:r>
          </w:p>
          <w:bookmarkEnd w:id="7000"/>
        </w:tc>
        <w:tc>
          <w:tcPr>
            <w:tcW w:w="872" w:type="dxa"/>
            <w:tcBorders>
              <w:top w:val="outset" w:color="000000" w:sz="8"/>
              <w:left w:val="outset" w:color="000000" w:sz="8"/>
              <w:bottom w:val="outset" w:color="000000" w:sz="8"/>
              <w:right w:val="outset" w:color="000000" w:sz="8"/>
            </w:tcBorders>
            <w:vAlign w:val="center"/>
          </w:tcPr>
          <w:bookmarkStart w:name="22708" w:id="700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01"/>
        </w:tc>
        <w:tc>
          <w:tcPr>
            <w:tcW w:w="872" w:type="dxa"/>
            <w:tcBorders>
              <w:top w:val="outset" w:color="000000" w:sz="8"/>
              <w:left w:val="outset" w:color="000000" w:sz="8"/>
              <w:bottom w:val="outset" w:color="000000" w:sz="8"/>
              <w:right w:val="outset" w:color="000000" w:sz="8"/>
            </w:tcBorders>
            <w:vAlign w:val="center"/>
          </w:tcPr>
          <w:bookmarkStart w:name="22709" w:id="700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0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10" w:id="700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зміна знаходиться поза затвердженими допустимими межами специфікацій</w:t>
            </w:r>
          </w:p>
          <w:bookmarkEnd w:id="7003"/>
        </w:tc>
        <w:tc>
          <w:tcPr>
            <w:tcW w:w="0" w:type="auto"/>
            <w:gridSpan w:val="2"/>
            <w:tcBorders>
              <w:top w:val="outset" w:color="000000" w:sz="8"/>
              <w:left w:val="outset" w:color="000000" w:sz="8"/>
              <w:bottom w:val="outset" w:color="000000" w:sz="8"/>
              <w:right w:val="outset" w:color="000000" w:sz="8"/>
            </w:tcBorders>
            <w:vAlign w:val="center"/>
          </w:tcPr>
          <w:bookmarkStart w:name="22711" w:id="7004"/>
          <w:p>
            <w:pPr>
              <w:spacing w:after="0"/>
              <w:ind w:left="0"/>
              <w:jc w:val="center"/>
            </w:pPr>
            <w:r>
              <w:rPr>
                <w:rFonts w:ascii="Arial"/>
                <w:b w:val="false"/>
                <w:i w:val="false"/>
                <w:color w:val="000000"/>
                <w:sz w:val="15"/>
              </w:rPr>
              <w:t>II</w:t>
            </w:r>
          </w:p>
          <w:bookmarkEnd w:id="700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12" w:id="700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вилучення зі специфікації показника, який може мати істотний вплив на загальну якість готового лікарського засобу</w:t>
            </w:r>
          </w:p>
          <w:bookmarkEnd w:id="7005"/>
        </w:tc>
        <w:tc>
          <w:tcPr>
            <w:tcW w:w="0" w:type="auto"/>
            <w:gridSpan w:val="2"/>
            <w:tcBorders>
              <w:top w:val="outset" w:color="000000" w:sz="8"/>
              <w:left w:val="outset" w:color="000000" w:sz="8"/>
              <w:bottom w:val="outset" w:color="000000" w:sz="8"/>
              <w:right w:val="outset" w:color="000000" w:sz="8"/>
            </w:tcBorders>
            <w:vAlign w:val="center"/>
          </w:tcPr>
          <w:bookmarkStart w:name="22713" w:id="7006"/>
          <w:p>
            <w:pPr>
              <w:spacing w:after="0"/>
              <w:ind w:left="0"/>
              <w:jc w:val="center"/>
            </w:pPr>
            <w:r>
              <w:rPr>
                <w:rFonts w:ascii="Arial"/>
                <w:b w:val="false"/>
                <w:i w:val="false"/>
                <w:color w:val="000000"/>
                <w:sz w:val="15"/>
              </w:rPr>
              <w:t>II</w:t>
            </w:r>
          </w:p>
          <w:bookmarkEnd w:id="700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14" w:id="70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w:t>
            </w:r>
          </w:p>
          <w:bookmarkEnd w:id="7007"/>
        </w:tc>
        <w:tc>
          <w:tcPr>
            <w:tcW w:w="0" w:type="auto"/>
            <w:gridSpan w:val="2"/>
            <w:tcBorders>
              <w:top w:val="outset" w:color="000000" w:sz="8"/>
              <w:left w:val="outset" w:color="000000" w:sz="8"/>
              <w:bottom w:val="outset" w:color="000000" w:sz="8"/>
              <w:right w:val="outset" w:color="000000" w:sz="8"/>
            </w:tcBorders>
            <w:vAlign w:val="center"/>
          </w:tcPr>
          <w:bookmarkStart w:name="22715" w:id="7008"/>
          <w:p>
            <w:pPr>
              <w:spacing w:after="0"/>
              <w:ind w:left="0"/>
              <w:jc w:val="center"/>
            </w:pPr>
            <w:r>
              <w:rPr>
                <w:rFonts w:ascii="Arial"/>
                <w:b w:val="false"/>
                <w:i w:val="false"/>
                <w:color w:val="000000"/>
                <w:sz w:val="15"/>
              </w:rPr>
              <w:t>IБ</w:t>
            </w:r>
          </w:p>
          <w:bookmarkEnd w:id="700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16" w:id="70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е)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w:t>
            </w:r>
          </w:p>
          <w:bookmarkEnd w:id="7009"/>
        </w:tc>
        <w:tc>
          <w:tcPr>
            <w:tcW w:w="0" w:type="auto"/>
            <w:gridSpan w:val="2"/>
            <w:tcBorders>
              <w:top w:val="outset" w:color="000000" w:sz="8"/>
              <w:left w:val="outset" w:color="000000" w:sz="8"/>
              <w:bottom w:val="outset" w:color="000000" w:sz="8"/>
              <w:right w:val="outset" w:color="000000" w:sz="8"/>
            </w:tcBorders>
            <w:vAlign w:val="center"/>
          </w:tcPr>
          <w:bookmarkStart w:name="22717" w:id="7010"/>
          <w:p>
            <w:pPr>
              <w:spacing w:after="0"/>
              <w:ind w:left="0"/>
              <w:jc w:val="center"/>
            </w:pPr>
            <w:r>
              <w:rPr>
                <w:rFonts w:ascii="Arial"/>
                <w:b w:val="false"/>
                <w:i w:val="false"/>
                <w:color w:val="000000"/>
                <w:sz w:val="15"/>
              </w:rPr>
              <w:t>IБ</w:t>
            </w:r>
          </w:p>
          <w:bookmarkEnd w:id="701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18" w:id="701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011"/>
        </w:tc>
        <w:tc>
          <w:tcPr>
            <w:tcW w:w="0" w:type="auto"/>
            <w:gridSpan w:val="2"/>
            <w:tcBorders>
              <w:top w:val="outset" w:color="000000" w:sz="8"/>
              <w:left w:val="outset" w:color="000000" w:sz="8"/>
              <w:bottom w:val="outset" w:color="000000" w:sz="8"/>
              <w:right w:val="outset" w:color="000000" w:sz="8"/>
            </w:tcBorders>
            <w:vAlign w:val="center"/>
          </w:tcPr>
          <w:bookmarkStart w:name="22719" w:id="701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0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720" w:id="701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0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21" w:id="7014"/>
          <w:p>
            <w:pPr>
              <w:spacing w:after="0"/>
              <w:ind w:left="0"/>
              <w:jc w:val="left"/>
            </w:pPr>
            <w:r>
              <w:rPr>
                <w:rFonts w:ascii="Arial"/>
                <w:b/>
                <w:i w:val="false"/>
                <w:color w:val="000000"/>
                <w:sz w:val="15"/>
              </w:rPr>
              <w:t>Б.II.в.2. Зміна у методах випробування допоміжної речовини</w:t>
            </w:r>
          </w:p>
          <w:bookmarkEnd w:id="7014"/>
        </w:tc>
        <w:tc>
          <w:tcPr>
            <w:tcW w:w="0" w:type="auto"/>
            <w:gridSpan w:val="2"/>
            <w:tcBorders>
              <w:top w:val="outset" w:color="000000" w:sz="8"/>
              <w:left w:val="outset" w:color="000000" w:sz="8"/>
              <w:bottom w:val="outset" w:color="000000" w:sz="8"/>
              <w:right w:val="outset" w:color="000000" w:sz="8"/>
            </w:tcBorders>
            <w:vAlign w:val="center"/>
          </w:tcPr>
          <w:bookmarkStart w:name="22722" w:id="7015"/>
          <w:p>
            <w:pPr>
              <w:spacing w:after="0"/>
              <w:ind w:left="0"/>
              <w:jc w:val="center"/>
            </w:pPr>
            <w:r>
              <w:rPr>
                <w:rFonts w:ascii="Arial"/>
                <w:b/>
                <w:i w:val="false"/>
                <w:color w:val="000000"/>
                <w:sz w:val="15"/>
              </w:rPr>
              <w:t>Тип зміни</w:t>
            </w:r>
          </w:p>
          <w:bookmarkEnd w:id="701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23" w:id="70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незначні зміни у затверджених методах випробувань</w:t>
            </w:r>
          </w:p>
          <w:bookmarkEnd w:id="7016"/>
        </w:tc>
        <w:tc>
          <w:tcPr>
            <w:tcW w:w="872" w:type="dxa"/>
            <w:tcBorders>
              <w:top w:val="outset" w:color="000000" w:sz="8"/>
              <w:left w:val="outset" w:color="000000" w:sz="8"/>
              <w:bottom w:val="outset" w:color="000000" w:sz="8"/>
              <w:right w:val="outset" w:color="000000" w:sz="8"/>
            </w:tcBorders>
            <w:vAlign w:val="center"/>
          </w:tcPr>
          <w:bookmarkStart w:name="22724" w:id="701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17"/>
        </w:tc>
        <w:tc>
          <w:tcPr>
            <w:tcW w:w="872" w:type="dxa"/>
            <w:tcBorders>
              <w:top w:val="outset" w:color="000000" w:sz="8"/>
              <w:left w:val="outset" w:color="000000" w:sz="8"/>
              <w:bottom w:val="outset" w:color="000000" w:sz="8"/>
              <w:right w:val="outset" w:color="000000" w:sz="8"/>
            </w:tcBorders>
            <w:vAlign w:val="center"/>
          </w:tcPr>
          <w:bookmarkStart w:name="22725" w:id="701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1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26" w:id="701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вилучення методу випробування, якщо альтернативний метод випробування вже затверджено</w:t>
            </w:r>
          </w:p>
          <w:bookmarkEnd w:id="7019"/>
        </w:tc>
        <w:tc>
          <w:tcPr>
            <w:tcW w:w="872" w:type="dxa"/>
            <w:tcBorders>
              <w:top w:val="outset" w:color="000000" w:sz="8"/>
              <w:left w:val="outset" w:color="000000" w:sz="8"/>
              <w:bottom w:val="outset" w:color="000000" w:sz="8"/>
              <w:right w:val="outset" w:color="000000" w:sz="8"/>
            </w:tcBorders>
            <w:vAlign w:val="center"/>
          </w:tcPr>
          <w:bookmarkStart w:name="22727" w:id="702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20"/>
        </w:tc>
        <w:tc>
          <w:tcPr>
            <w:tcW w:w="872" w:type="dxa"/>
            <w:tcBorders>
              <w:top w:val="outset" w:color="000000" w:sz="8"/>
              <w:left w:val="outset" w:color="000000" w:sz="8"/>
              <w:bottom w:val="outset" w:color="000000" w:sz="8"/>
              <w:right w:val="outset" w:color="000000" w:sz="8"/>
            </w:tcBorders>
            <w:vAlign w:val="center"/>
          </w:tcPr>
          <w:bookmarkStart w:name="22728" w:id="702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2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29" w:id="702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суттєва зміна або заміна біологічного/імунологічного/імунохімічного методу випробування або методу, у якому використовується біологічний реагент</w:t>
            </w:r>
          </w:p>
          <w:bookmarkEnd w:id="7022"/>
        </w:tc>
        <w:tc>
          <w:tcPr>
            <w:tcW w:w="0" w:type="auto"/>
            <w:gridSpan w:val="2"/>
            <w:tcBorders>
              <w:top w:val="outset" w:color="000000" w:sz="8"/>
              <w:left w:val="outset" w:color="000000" w:sz="8"/>
              <w:bottom w:val="outset" w:color="000000" w:sz="8"/>
              <w:right w:val="outset" w:color="000000" w:sz="8"/>
            </w:tcBorders>
            <w:vAlign w:val="center"/>
          </w:tcPr>
          <w:bookmarkStart w:name="22730" w:id="7023"/>
          <w:p>
            <w:pPr>
              <w:spacing w:after="0"/>
              <w:ind w:left="0"/>
              <w:jc w:val="center"/>
            </w:pPr>
            <w:r>
              <w:rPr>
                <w:rFonts w:ascii="Arial"/>
                <w:b w:val="false"/>
                <w:i w:val="false"/>
                <w:color w:val="000000"/>
                <w:sz w:val="15"/>
              </w:rPr>
              <w:t>II</w:t>
            </w:r>
          </w:p>
          <w:bookmarkEnd w:id="702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31" w:id="70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інші зміни у методах випробування (включаючи заміну або додавання)</w:t>
            </w:r>
          </w:p>
          <w:bookmarkEnd w:id="7024"/>
        </w:tc>
        <w:tc>
          <w:tcPr>
            <w:tcW w:w="0" w:type="auto"/>
            <w:gridSpan w:val="2"/>
            <w:tcBorders>
              <w:top w:val="outset" w:color="000000" w:sz="8"/>
              <w:left w:val="outset" w:color="000000" w:sz="8"/>
              <w:bottom w:val="outset" w:color="000000" w:sz="8"/>
              <w:right w:val="outset" w:color="000000" w:sz="8"/>
            </w:tcBorders>
            <w:vAlign w:val="center"/>
          </w:tcPr>
          <w:bookmarkStart w:name="22732" w:id="7025"/>
          <w:p>
            <w:pPr>
              <w:spacing w:after="0"/>
              <w:ind w:left="0"/>
              <w:jc w:val="center"/>
            </w:pPr>
            <w:r>
              <w:rPr>
                <w:rFonts w:ascii="Arial"/>
                <w:b w:val="false"/>
                <w:i w:val="false"/>
                <w:color w:val="000000"/>
                <w:sz w:val="15"/>
              </w:rPr>
              <w:t>IБ</w:t>
            </w:r>
          </w:p>
          <w:bookmarkEnd w:id="702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733" w:id="702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02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34" w:id="7027"/>
          <w:p>
            <w:pPr>
              <w:spacing w:after="0"/>
              <w:ind w:left="0"/>
              <w:jc w:val="left"/>
            </w:pPr>
            <w:r>
              <w:rPr>
                <w:rFonts w:ascii="Arial"/>
                <w:b/>
                <w:i w:val="false"/>
                <w:color w:val="000000"/>
                <w:sz w:val="15"/>
              </w:rPr>
              <w:t>Б.II.в.3. Заміна джерела одержання допоміжної речовини або реактиву, що становить ризик передачі збудників ГЕ</w:t>
            </w:r>
          </w:p>
          <w:bookmarkEnd w:id="7027"/>
        </w:tc>
        <w:tc>
          <w:tcPr>
            <w:tcW w:w="0" w:type="auto"/>
            <w:gridSpan w:val="2"/>
            <w:tcBorders>
              <w:top w:val="outset" w:color="000000" w:sz="8"/>
              <w:left w:val="outset" w:color="000000" w:sz="8"/>
              <w:bottom w:val="outset" w:color="000000" w:sz="8"/>
              <w:right w:val="outset" w:color="000000" w:sz="8"/>
            </w:tcBorders>
            <w:vAlign w:val="center"/>
          </w:tcPr>
          <w:bookmarkStart w:name="22735" w:id="7028"/>
          <w:p>
            <w:pPr>
              <w:spacing w:after="0"/>
              <w:ind w:left="0"/>
              <w:jc w:val="center"/>
            </w:pPr>
            <w:r>
              <w:rPr>
                <w:rFonts w:ascii="Arial"/>
                <w:b/>
                <w:i w:val="false"/>
                <w:color w:val="000000"/>
                <w:sz w:val="15"/>
              </w:rPr>
              <w:t>Тип зміни</w:t>
            </w:r>
          </w:p>
          <w:bookmarkEnd w:id="702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736" w:id="7029"/>
          <w:p>
            <w:pPr>
              <w:spacing w:after="0"/>
              <w:ind w:left="0"/>
              <w:jc w:val="left"/>
            </w:pPr>
            <w:r>
              <w:rPr>
                <w:rFonts w:ascii="Arial"/>
                <w:b w:val="false"/>
                <w:i w:val="false"/>
                <w:color w:val="000000"/>
                <w:sz w:val="15"/>
              </w:rPr>
              <w:t>а) матеріалу, що становить ризик передачі збудників ГЕ, на матеріал рослинного або синтетичного походження</w:t>
            </w:r>
          </w:p>
          <w:bookmarkEnd w:id="702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37" w:id="703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w:t>
            </w:r>
          </w:p>
          <w:bookmarkEnd w:id="7030"/>
        </w:tc>
        <w:tc>
          <w:tcPr>
            <w:tcW w:w="872" w:type="dxa"/>
            <w:tcBorders>
              <w:top w:val="outset" w:color="000000" w:sz="8"/>
              <w:left w:val="outset" w:color="000000" w:sz="8"/>
              <w:bottom w:val="outset" w:color="000000" w:sz="8"/>
              <w:right w:val="outset" w:color="000000" w:sz="8"/>
            </w:tcBorders>
            <w:vAlign w:val="center"/>
          </w:tcPr>
          <w:bookmarkStart w:name="22738" w:id="703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31"/>
        </w:tc>
        <w:tc>
          <w:tcPr>
            <w:tcW w:w="872" w:type="dxa"/>
            <w:tcBorders>
              <w:top w:val="outset" w:color="000000" w:sz="8"/>
              <w:left w:val="outset" w:color="000000" w:sz="8"/>
              <w:bottom w:val="outset" w:color="000000" w:sz="8"/>
              <w:right w:val="outset" w:color="000000" w:sz="8"/>
            </w:tcBorders>
            <w:vAlign w:val="center"/>
          </w:tcPr>
          <w:bookmarkStart w:name="22739" w:id="703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3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40" w:id="703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w:t>
            </w:r>
          </w:p>
          <w:bookmarkEnd w:id="7033"/>
        </w:tc>
        <w:tc>
          <w:tcPr>
            <w:tcW w:w="0" w:type="auto"/>
            <w:gridSpan w:val="2"/>
            <w:tcBorders>
              <w:top w:val="outset" w:color="000000" w:sz="8"/>
              <w:left w:val="outset" w:color="000000" w:sz="8"/>
              <w:bottom w:val="outset" w:color="000000" w:sz="8"/>
              <w:right w:val="outset" w:color="000000" w:sz="8"/>
            </w:tcBorders>
            <w:vAlign w:val="center"/>
          </w:tcPr>
          <w:bookmarkStart w:name="22741" w:id="7034"/>
          <w:p>
            <w:pPr>
              <w:spacing w:after="0"/>
              <w:ind w:left="0"/>
              <w:jc w:val="center"/>
            </w:pPr>
            <w:r>
              <w:rPr>
                <w:rFonts w:ascii="Arial"/>
                <w:b w:val="false"/>
                <w:i w:val="false"/>
                <w:color w:val="000000"/>
                <w:sz w:val="15"/>
              </w:rPr>
              <w:t>IБ</w:t>
            </w:r>
          </w:p>
          <w:bookmarkEnd w:id="703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42" w:id="703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заміна або додавання речовини, що становить ризик передачі збудників ГЕ, або заміна речовини, що становить ризик передачі збудників ГЕ, на іншу речовину, що становить ризик передачі збудників ГЕ, для якої немає ГЕ-сертифіката відповідності Європейській фармакопеї</w:t>
            </w:r>
          </w:p>
          <w:bookmarkEnd w:id="7035"/>
        </w:tc>
        <w:tc>
          <w:tcPr>
            <w:tcW w:w="0" w:type="auto"/>
            <w:gridSpan w:val="2"/>
            <w:tcBorders>
              <w:top w:val="outset" w:color="000000" w:sz="8"/>
              <w:left w:val="outset" w:color="000000" w:sz="8"/>
              <w:bottom w:val="outset" w:color="000000" w:sz="8"/>
              <w:right w:val="outset" w:color="000000" w:sz="8"/>
            </w:tcBorders>
            <w:vAlign w:val="center"/>
          </w:tcPr>
          <w:bookmarkStart w:name="22743" w:id="7036"/>
          <w:p>
            <w:pPr>
              <w:spacing w:after="0"/>
              <w:ind w:left="0"/>
              <w:jc w:val="center"/>
            </w:pPr>
            <w:r>
              <w:rPr>
                <w:rFonts w:ascii="Arial"/>
                <w:b w:val="false"/>
                <w:i w:val="false"/>
                <w:color w:val="000000"/>
                <w:sz w:val="15"/>
              </w:rPr>
              <w:t>II</w:t>
            </w:r>
          </w:p>
          <w:bookmarkEnd w:id="703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744" w:id="703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03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45" w:id="7038"/>
          <w:p>
            <w:pPr>
              <w:spacing w:after="0"/>
              <w:ind w:left="0"/>
              <w:jc w:val="left"/>
            </w:pPr>
            <w:r>
              <w:rPr>
                <w:rFonts w:ascii="Arial"/>
                <w:b/>
                <w:i w:val="false"/>
                <w:color w:val="000000"/>
                <w:sz w:val="15"/>
              </w:rPr>
              <w:t>Б.II.в.4. Зміни в методі синтезу або регенерації нефармакопейної допоміжної речовини (якщо описано у досьє) або нової допоміжної речовини</w:t>
            </w:r>
          </w:p>
          <w:bookmarkEnd w:id="7038"/>
        </w:tc>
        <w:tc>
          <w:tcPr>
            <w:tcW w:w="0" w:type="auto"/>
            <w:gridSpan w:val="2"/>
            <w:tcBorders>
              <w:top w:val="outset" w:color="000000" w:sz="8"/>
              <w:left w:val="outset" w:color="000000" w:sz="8"/>
              <w:bottom w:val="outset" w:color="000000" w:sz="8"/>
              <w:right w:val="outset" w:color="000000" w:sz="8"/>
            </w:tcBorders>
            <w:vAlign w:val="center"/>
          </w:tcPr>
          <w:bookmarkStart w:name="22746" w:id="7039"/>
          <w:p>
            <w:pPr>
              <w:spacing w:after="0"/>
              <w:ind w:left="0"/>
              <w:jc w:val="center"/>
            </w:pPr>
            <w:r>
              <w:rPr>
                <w:rFonts w:ascii="Arial"/>
                <w:b/>
                <w:i w:val="false"/>
                <w:color w:val="000000"/>
                <w:sz w:val="15"/>
              </w:rPr>
              <w:t>Тип зміни</w:t>
            </w:r>
          </w:p>
          <w:bookmarkEnd w:id="703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47" w:id="70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незначні зміни у методі синтезу або регенерації нефармакопейної допоміжної речовини або нової допоміжної речовини</w:t>
            </w:r>
          </w:p>
          <w:bookmarkEnd w:id="7040"/>
        </w:tc>
        <w:tc>
          <w:tcPr>
            <w:tcW w:w="872" w:type="dxa"/>
            <w:tcBorders>
              <w:top w:val="outset" w:color="000000" w:sz="8"/>
              <w:left w:val="outset" w:color="000000" w:sz="8"/>
              <w:bottom w:val="outset" w:color="000000" w:sz="8"/>
              <w:right w:val="outset" w:color="000000" w:sz="8"/>
            </w:tcBorders>
            <w:vAlign w:val="center"/>
          </w:tcPr>
          <w:bookmarkStart w:name="22748" w:id="704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41"/>
        </w:tc>
        <w:tc>
          <w:tcPr>
            <w:tcW w:w="872" w:type="dxa"/>
            <w:tcBorders>
              <w:top w:val="outset" w:color="000000" w:sz="8"/>
              <w:left w:val="outset" w:color="000000" w:sz="8"/>
              <w:bottom w:val="outset" w:color="000000" w:sz="8"/>
              <w:right w:val="outset" w:color="000000" w:sz="8"/>
            </w:tcBorders>
            <w:vAlign w:val="center"/>
          </w:tcPr>
          <w:bookmarkStart w:name="22749" w:id="704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4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50" w:id="70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зміни у специфікації або зміна фізико-хімічних властивостей допоміжної речовини, що може мати вплив на якість готового лікарського засобу</w:t>
            </w:r>
          </w:p>
          <w:bookmarkEnd w:id="7043"/>
        </w:tc>
        <w:tc>
          <w:tcPr>
            <w:tcW w:w="0" w:type="auto"/>
            <w:gridSpan w:val="2"/>
            <w:tcBorders>
              <w:top w:val="outset" w:color="000000" w:sz="8"/>
              <w:left w:val="outset" w:color="000000" w:sz="8"/>
              <w:bottom w:val="outset" w:color="000000" w:sz="8"/>
              <w:right w:val="outset" w:color="000000" w:sz="8"/>
            </w:tcBorders>
            <w:vAlign w:val="center"/>
          </w:tcPr>
          <w:bookmarkStart w:name="22751" w:id="7044"/>
          <w:p>
            <w:pPr>
              <w:spacing w:after="0"/>
              <w:ind w:left="0"/>
              <w:jc w:val="center"/>
            </w:pPr>
            <w:r>
              <w:rPr>
                <w:rFonts w:ascii="Arial"/>
                <w:b w:val="false"/>
                <w:i w:val="false"/>
                <w:color w:val="000000"/>
                <w:sz w:val="15"/>
              </w:rPr>
              <w:t>II</w:t>
            </w:r>
          </w:p>
          <w:bookmarkEnd w:id="704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52" w:id="70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допоміжна речовина є речовиною біологічного/імунологічного походження</w:t>
            </w:r>
          </w:p>
          <w:bookmarkEnd w:id="7045"/>
        </w:tc>
        <w:tc>
          <w:tcPr>
            <w:tcW w:w="0" w:type="auto"/>
            <w:gridSpan w:val="2"/>
            <w:tcBorders>
              <w:top w:val="outset" w:color="000000" w:sz="8"/>
              <w:left w:val="outset" w:color="000000" w:sz="8"/>
              <w:bottom w:val="outset" w:color="000000" w:sz="8"/>
              <w:right w:val="outset" w:color="000000" w:sz="8"/>
            </w:tcBorders>
            <w:vAlign w:val="center"/>
          </w:tcPr>
          <w:bookmarkStart w:name="22753" w:id="7046"/>
          <w:p>
            <w:pPr>
              <w:spacing w:after="0"/>
              <w:ind w:left="0"/>
              <w:jc w:val="center"/>
            </w:pPr>
            <w:r>
              <w:rPr>
                <w:rFonts w:ascii="Arial"/>
                <w:b w:val="false"/>
                <w:i w:val="false"/>
                <w:color w:val="000000"/>
                <w:sz w:val="15"/>
              </w:rPr>
              <w:t>II</w:t>
            </w:r>
          </w:p>
          <w:bookmarkEnd w:id="704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54" w:id="704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047"/>
        </w:tc>
        <w:tc>
          <w:tcPr>
            <w:tcW w:w="0" w:type="auto"/>
            <w:gridSpan w:val="2"/>
            <w:tcBorders>
              <w:top w:val="outset" w:color="000000" w:sz="8"/>
              <w:left w:val="outset" w:color="000000" w:sz="8"/>
              <w:bottom w:val="outset" w:color="000000" w:sz="8"/>
              <w:right w:val="outset" w:color="000000" w:sz="8"/>
            </w:tcBorders>
            <w:vAlign w:val="center"/>
          </w:tcPr>
          <w:bookmarkStart w:name="22755" w:id="704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04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756" w:id="704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04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57" w:id="7050"/>
          <w:p>
            <w:pPr>
              <w:spacing w:after="0"/>
              <w:ind w:left="0"/>
              <w:jc w:val="left"/>
            </w:pPr>
            <w:r>
              <w:rPr>
                <w:rFonts w:ascii="Arial"/>
                <w:b/>
                <w:i w:val="false"/>
                <w:color w:val="000000"/>
                <w:sz w:val="15"/>
              </w:rPr>
              <w:t>Б.II.г) Контроль готового лікарського засобу</w:t>
            </w:r>
          </w:p>
          <w:bookmarkEnd w:id="7050"/>
        </w:tc>
        <w:tc>
          <w:tcPr>
            <w:tcW w:w="1744" w:type="dxa"/>
            <w:tcBorders>
              <w:top w:val="outset" w:color="000000" w:sz="8"/>
              <w:left w:val="outset" w:color="000000" w:sz="8"/>
              <w:bottom w:val="outset" w:color="000000" w:sz="8"/>
              <w:right w:val="outset" w:color="000000" w:sz="8"/>
            </w:tcBorders>
            <w:vAlign w:val="center"/>
          </w:tcPr>
          <w:bookmarkStart w:name="22758" w:id="7051"/>
          <w:p>
            <w:pPr>
              <w:spacing w:after="0"/>
              <w:ind w:left="0"/>
              <w:jc w:val="center"/>
            </w:pPr>
            <w:r>
              <w:rPr>
                <w:rFonts w:ascii="Arial"/>
                <w:b/>
                <w:i w:val="false"/>
                <w:color w:val="000000"/>
                <w:sz w:val="15"/>
              </w:rPr>
              <w:t>Тип зміни</w:t>
            </w:r>
          </w:p>
          <w:bookmarkEnd w:id="705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59" w:id="705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052"/>
        </w:tc>
        <w:tc>
          <w:tcPr>
            <w:tcW w:w="1744" w:type="dxa"/>
            <w:tcBorders>
              <w:top w:val="outset" w:color="000000" w:sz="8"/>
              <w:left w:val="outset" w:color="000000" w:sz="8"/>
              <w:bottom w:val="outset" w:color="000000" w:sz="8"/>
              <w:right w:val="outset" w:color="000000" w:sz="8"/>
            </w:tcBorders>
            <w:vAlign w:val="center"/>
          </w:tcPr>
          <w:bookmarkStart w:name="22760" w:id="705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05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61" w:id="7054"/>
          <w:p>
            <w:pPr>
              <w:spacing w:after="0"/>
              <w:ind w:left="0"/>
              <w:jc w:val="left"/>
            </w:pPr>
            <w:r>
              <w:rPr>
                <w:rFonts w:ascii="Arial"/>
                <w:b/>
                <w:i w:val="false"/>
                <w:color w:val="000000"/>
                <w:sz w:val="15"/>
              </w:rPr>
              <w:t>Б.II.г.1. Зміна параметрів специфікацій та/або допустимих меж готового лікарського засобу</w:t>
            </w:r>
          </w:p>
          <w:bookmarkEnd w:id="7054"/>
        </w:tc>
        <w:tc>
          <w:tcPr>
            <w:tcW w:w="0" w:type="auto"/>
            <w:gridSpan w:val="2"/>
            <w:tcBorders>
              <w:top w:val="outset" w:color="000000" w:sz="8"/>
              <w:left w:val="outset" w:color="000000" w:sz="8"/>
              <w:bottom w:val="outset" w:color="000000" w:sz="8"/>
              <w:right w:val="outset" w:color="000000" w:sz="8"/>
            </w:tcBorders>
            <w:vAlign w:val="center"/>
          </w:tcPr>
          <w:bookmarkStart w:name="22762" w:id="7055"/>
          <w:p>
            <w:pPr>
              <w:spacing w:after="0"/>
              <w:ind w:left="0"/>
              <w:jc w:val="center"/>
            </w:pPr>
            <w:r>
              <w:rPr>
                <w:rFonts w:ascii="Arial"/>
                <w:b/>
                <w:i w:val="false"/>
                <w:color w:val="000000"/>
                <w:sz w:val="15"/>
              </w:rPr>
              <w:t>Тип зміни</w:t>
            </w:r>
          </w:p>
          <w:bookmarkEnd w:id="705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63" w:id="705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w:t>
            </w:r>
          </w:p>
          <w:bookmarkEnd w:id="7056"/>
        </w:tc>
        <w:tc>
          <w:tcPr>
            <w:tcW w:w="872" w:type="dxa"/>
            <w:tcBorders>
              <w:top w:val="outset" w:color="000000" w:sz="8"/>
              <w:left w:val="outset" w:color="000000" w:sz="8"/>
              <w:bottom w:val="outset" w:color="000000" w:sz="8"/>
              <w:right w:val="outset" w:color="000000" w:sz="8"/>
            </w:tcBorders>
            <w:vAlign w:val="center"/>
          </w:tcPr>
          <w:bookmarkStart w:name="22764" w:id="705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57"/>
        </w:tc>
        <w:tc>
          <w:tcPr>
            <w:tcW w:w="872" w:type="dxa"/>
            <w:tcBorders>
              <w:top w:val="outset" w:color="000000" w:sz="8"/>
              <w:left w:val="outset" w:color="000000" w:sz="8"/>
              <w:bottom w:val="outset" w:color="000000" w:sz="8"/>
              <w:right w:val="outset" w:color="000000" w:sz="8"/>
            </w:tcBorders>
            <w:vAlign w:val="center"/>
          </w:tcPr>
          <w:bookmarkStart w:name="22765" w:id="705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5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66" w:id="705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w:t>
            </w:r>
          </w:p>
          <w:bookmarkEnd w:id="7059"/>
        </w:tc>
        <w:tc>
          <w:tcPr>
            <w:tcW w:w="872" w:type="dxa"/>
            <w:tcBorders>
              <w:top w:val="outset" w:color="000000" w:sz="8"/>
              <w:left w:val="outset" w:color="000000" w:sz="8"/>
              <w:bottom w:val="outset" w:color="000000" w:sz="8"/>
              <w:right w:val="outset" w:color="000000" w:sz="8"/>
            </w:tcBorders>
            <w:vAlign w:val="center"/>
          </w:tcPr>
          <w:bookmarkStart w:name="22767" w:id="706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060"/>
        </w:tc>
        <w:tc>
          <w:tcPr>
            <w:tcW w:w="872" w:type="dxa"/>
            <w:tcBorders>
              <w:top w:val="outset" w:color="000000" w:sz="8"/>
              <w:left w:val="outset" w:color="000000" w:sz="8"/>
              <w:bottom w:val="outset" w:color="000000" w:sz="8"/>
              <w:right w:val="outset" w:color="000000" w:sz="8"/>
            </w:tcBorders>
            <w:vAlign w:val="center"/>
          </w:tcPr>
          <w:bookmarkStart w:name="22768" w:id="706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6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69" w:id="706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доповнення специфікації новим показником з відповідним методом випробування</w:t>
            </w:r>
          </w:p>
          <w:bookmarkEnd w:id="7062"/>
        </w:tc>
        <w:tc>
          <w:tcPr>
            <w:tcW w:w="872" w:type="dxa"/>
            <w:tcBorders>
              <w:top w:val="outset" w:color="000000" w:sz="8"/>
              <w:left w:val="outset" w:color="000000" w:sz="8"/>
              <w:bottom w:val="outset" w:color="000000" w:sz="8"/>
              <w:right w:val="outset" w:color="000000" w:sz="8"/>
            </w:tcBorders>
            <w:vAlign w:val="center"/>
          </w:tcPr>
          <w:bookmarkStart w:name="22770" w:id="706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63"/>
        </w:tc>
        <w:tc>
          <w:tcPr>
            <w:tcW w:w="872" w:type="dxa"/>
            <w:tcBorders>
              <w:top w:val="outset" w:color="000000" w:sz="8"/>
              <w:left w:val="outset" w:color="000000" w:sz="8"/>
              <w:bottom w:val="outset" w:color="000000" w:sz="8"/>
              <w:right w:val="outset" w:color="000000" w:sz="8"/>
            </w:tcBorders>
            <w:vAlign w:val="center"/>
          </w:tcPr>
          <w:bookmarkStart w:name="22771" w:id="706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6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72" w:id="706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вилучення незначного показника (наприклад застарілого показника, такого як запах та смак, або ідентифікація барвників чи смакових добавок)</w:t>
            </w:r>
          </w:p>
          <w:bookmarkEnd w:id="7065"/>
        </w:tc>
        <w:tc>
          <w:tcPr>
            <w:tcW w:w="872" w:type="dxa"/>
            <w:tcBorders>
              <w:top w:val="outset" w:color="000000" w:sz="8"/>
              <w:left w:val="outset" w:color="000000" w:sz="8"/>
              <w:bottom w:val="outset" w:color="000000" w:sz="8"/>
              <w:right w:val="outset" w:color="000000" w:sz="8"/>
            </w:tcBorders>
            <w:vAlign w:val="center"/>
          </w:tcPr>
          <w:bookmarkStart w:name="22773" w:id="706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66"/>
        </w:tc>
        <w:tc>
          <w:tcPr>
            <w:tcW w:w="872" w:type="dxa"/>
            <w:tcBorders>
              <w:top w:val="outset" w:color="000000" w:sz="8"/>
              <w:left w:val="outset" w:color="000000" w:sz="8"/>
              <w:bottom w:val="outset" w:color="000000" w:sz="8"/>
              <w:right w:val="outset" w:color="000000" w:sz="8"/>
            </w:tcBorders>
            <w:vAlign w:val="center"/>
          </w:tcPr>
          <w:bookmarkStart w:name="22774" w:id="706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6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75" w:id="706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зміна знаходиться поза затвердженими допустимими межами специфікацій</w:t>
            </w:r>
          </w:p>
          <w:bookmarkEnd w:id="7068"/>
        </w:tc>
        <w:tc>
          <w:tcPr>
            <w:tcW w:w="0" w:type="auto"/>
            <w:gridSpan w:val="2"/>
            <w:tcBorders>
              <w:top w:val="outset" w:color="000000" w:sz="8"/>
              <w:left w:val="outset" w:color="000000" w:sz="8"/>
              <w:bottom w:val="outset" w:color="000000" w:sz="8"/>
              <w:right w:val="outset" w:color="000000" w:sz="8"/>
            </w:tcBorders>
            <w:vAlign w:val="center"/>
          </w:tcPr>
          <w:bookmarkStart w:name="22776" w:id="7069"/>
          <w:p>
            <w:pPr>
              <w:spacing w:after="0"/>
              <w:ind w:left="0"/>
              <w:jc w:val="center"/>
            </w:pPr>
            <w:r>
              <w:rPr>
                <w:rFonts w:ascii="Arial"/>
                <w:b w:val="false"/>
                <w:i w:val="false"/>
                <w:color w:val="000000"/>
                <w:sz w:val="15"/>
              </w:rPr>
              <w:t>II</w:t>
            </w:r>
          </w:p>
          <w:bookmarkEnd w:id="706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77" w:id="707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вилучення показника, який може мати істотний вплив на якість готового лікарського засобу</w:t>
            </w:r>
          </w:p>
          <w:bookmarkEnd w:id="7070"/>
        </w:tc>
        <w:tc>
          <w:tcPr>
            <w:tcW w:w="0" w:type="auto"/>
            <w:gridSpan w:val="2"/>
            <w:tcBorders>
              <w:top w:val="outset" w:color="000000" w:sz="8"/>
              <w:left w:val="outset" w:color="000000" w:sz="8"/>
              <w:bottom w:val="outset" w:color="000000" w:sz="8"/>
              <w:right w:val="outset" w:color="000000" w:sz="8"/>
            </w:tcBorders>
            <w:vAlign w:val="center"/>
          </w:tcPr>
          <w:bookmarkStart w:name="22778" w:id="7071"/>
          <w:p>
            <w:pPr>
              <w:spacing w:after="0"/>
              <w:ind w:left="0"/>
              <w:jc w:val="center"/>
            </w:pPr>
            <w:r>
              <w:rPr>
                <w:rFonts w:ascii="Arial"/>
                <w:b w:val="false"/>
                <w:i w:val="false"/>
                <w:color w:val="000000"/>
                <w:sz w:val="15"/>
              </w:rPr>
              <w:t>II</w:t>
            </w:r>
          </w:p>
          <w:bookmarkEnd w:id="707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79" w:id="707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е)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w:t>
            </w:r>
          </w:p>
          <w:bookmarkEnd w:id="7072"/>
        </w:tc>
        <w:tc>
          <w:tcPr>
            <w:tcW w:w="0" w:type="auto"/>
            <w:gridSpan w:val="2"/>
            <w:tcBorders>
              <w:top w:val="outset" w:color="000000" w:sz="8"/>
              <w:left w:val="outset" w:color="000000" w:sz="8"/>
              <w:bottom w:val="outset" w:color="000000" w:sz="8"/>
              <w:right w:val="outset" w:color="000000" w:sz="8"/>
            </w:tcBorders>
            <w:vAlign w:val="center"/>
          </w:tcPr>
          <w:bookmarkStart w:name="22780" w:id="7073"/>
          <w:p>
            <w:pPr>
              <w:spacing w:after="0"/>
              <w:ind w:left="0"/>
              <w:jc w:val="center"/>
            </w:pPr>
            <w:r>
              <w:rPr>
                <w:rFonts w:ascii="Arial"/>
                <w:b w:val="false"/>
                <w:i w:val="false"/>
                <w:color w:val="000000"/>
                <w:sz w:val="15"/>
              </w:rPr>
              <w:t>IБ</w:t>
            </w:r>
          </w:p>
          <w:bookmarkEnd w:id="707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81" w:id="707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є) внесення змін до досьє після оновлення загальної статті на готову лікарську форму у ДФУ/Європейській фармакопеї</w:t>
            </w:r>
          </w:p>
          <w:bookmarkEnd w:id="7074"/>
        </w:tc>
        <w:tc>
          <w:tcPr>
            <w:tcW w:w="872" w:type="dxa"/>
            <w:tcBorders>
              <w:top w:val="outset" w:color="000000" w:sz="8"/>
              <w:left w:val="outset" w:color="000000" w:sz="8"/>
              <w:bottom w:val="outset" w:color="000000" w:sz="8"/>
              <w:right w:val="outset" w:color="000000" w:sz="8"/>
            </w:tcBorders>
            <w:vAlign w:val="center"/>
          </w:tcPr>
          <w:bookmarkStart w:name="22782" w:id="707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075"/>
        </w:tc>
        <w:tc>
          <w:tcPr>
            <w:tcW w:w="872" w:type="dxa"/>
            <w:tcBorders>
              <w:top w:val="outset" w:color="000000" w:sz="8"/>
              <w:left w:val="outset" w:color="000000" w:sz="8"/>
              <w:bottom w:val="outset" w:color="000000" w:sz="8"/>
              <w:right w:val="outset" w:color="000000" w:sz="8"/>
            </w:tcBorders>
            <w:vAlign w:val="center"/>
          </w:tcPr>
          <w:bookmarkStart w:name="22783" w:id="707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7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84" w:id="707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ж)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w:t>
            </w:r>
          </w:p>
          <w:bookmarkEnd w:id="7077"/>
        </w:tc>
        <w:tc>
          <w:tcPr>
            <w:tcW w:w="872" w:type="dxa"/>
            <w:tcBorders>
              <w:top w:val="outset" w:color="000000" w:sz="8"/>
              <w:left w:val="outset" w:color="000000" w:sz="8"/>
              <w:bottom w:val="outset" w:color="000000" w:sz="8"/>
              <w:right w:val="outset" w:color="000000" w:sz="8"/>
            </w:tcBorders>
            <w:vAlign w:val="center"/>
          </w:tcPr>
          <w:bookmarkStart w:name="22785" w:id="707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78"/>
        </w:tc>
        <w:tc>
          <w:tcPr>
            <w:tcW w:w="872" w:type="dxa"/>
            <w:tcBorders>
              <w:top w:val="outset" w:color="000000" w:sz="8"/>
              <w:left w:val="outset" w:color="000000" w:sz="8"/>
              <w:bottom w:val="outset" w:color="000000" w:sz="8"/>
              <w:right w:val="outset" w:color="000000" w:sz="8"/>
            </w:tcBorders>
            <w:vAlign w:val="center"/>
          </w:tcPr>
          <w:bookmarkStart w:name="22786" w:id="707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7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87" w:id="708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080"/>
        </w:tc>
        <w:tc>
          <w:tcPr>
            <w:tcW w:w="0" w:type="auto"/>
            <w:gridSpan w:val="2"/>
            <w:tcBorders>
              <w:top w:val="outset" w:color="000000" w:sz="8"/>
              <w:left w:val="outset" w:color="000000" w:sz="8"/>
              <w:bottom w:val="outset" w:color="000000" w:sz="8"/>
              <w:right w:val="outset" w:color="000000" w:sz="8"/>
            </w:tcBorders>
            <w:vAlign w:val="center"/>
          </w:tcPr>
          <w:bookmarkStart w:name="22788" w:id="708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08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789" w:id="7082"/>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08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90" w:id="7083"/>
          <w:p>
            <w:pPr>
              <w:spacing w:after="0"/>
              <w:ind w:left="0"/>
              <w:jc w:val="left"/>
            </w:pPr>
            <w:r>
              <w:rPr>
                <w:rFonts w:ascii="Arial"/>
                <w:b/>
                <w:i w:val="false"/>
                <w:color w:val="000000"/>
                <w:sz w:val="15"/>
              </w:rPr>
              <w:t>Б.II.г.2. Зміна у методах випробування готового лікарського засобу</w:t>
            </w:r>
          </w:p>
          <w:bookmarkEnd w:id="7083"/>
        </w:tc>
        <w:tc>
          <w:tcPr>
            <w:tcW w:w="0" w:type="auto"/>
            <w:gridSpan w:val="2"/>
            <w:tcBorders>
              <w:top w:val="outset" w:color="000000" w:sz="8"/>
              <w:left w:val="outset" w:color="000000" w:sz="8"/>
              <w:bottom w:val="outset" w:color="000000" w:sz="8"/>
              <w:right w:val="outset" w:color="000000" w:sz="8"/>
            </w:tcBorders>
            <w:vAlign w:val="center"/>
          </w:tcPr>
          <w:bookmarkStart w:name="22791" w:id="7084"/>
          <w:p>
            <w:pPr>
              <w:spacing w:after="0"/>
              <w:ind w:left="0"/>
              <w:jc w:val="center"/>
            </w:pPr>
            <w:r>
              <w:rPr>
                <w:rFonts w:ascii="Arial"/>
                <w:b/>
                <w:i w:val="false"/>
                <w:color w:val="000000"/>
                <w:sz w:val="15"/>
              </w:rPr>
              <w:t>Тип зміни</w:t>
            </w:r>
          </w:p>
          <w:bookmarkEnd w:id="708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92" w:id="708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незначна зміна у затверджених методах випробування</w:t>
            </w:r>
          </w:p>
          <w:bookmarkEnd w:id="7085"/>
        </w:tc>
        <w:tc>
          <w:tcPr>
            <w:tcW w:w="872" w:type="dxa"/>
            <w:tcBorders>
              <w:top w:val="outset" w:color="000000" w:sz="8"/>
              <w:left w:val="outset" w:color="000000" w:sz="8"/>
              <w:bottom w:val="outset" w:color="000000" w:sz="8"/>
              <w:right w:val="outset" w:color="000000" w:sz="8"/>
            </w:tcBorders>
            <w:vAlign w:val="center"/>
          </w:tcPr>
          <w:bookmarkStart w:name="22793" w:id="708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86"/>
        </w:tc>
        <w:tc>
          <w:tcPr>
            <w:tcW w:w="872" w:type="dxa"/>
            <w:tcBorders>
              <w:top w:val="outset" w:color="000000" w:sz="8"/>
              <w:left w:val="outset" w:color="000000" w:sz="8"/>
              <w:bottom w:val="outset" w:color="000000" w:sz="8"/>
              <w:right w:val="outset" w:color="000000" w:sz="8"/>
            </w:tcBorders>
            <w:vAlign w:val="center"/>
          </w:tcPr>
          <w:bookmarkStart w:name="22794" w:id="708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8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95" w:id="70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вилучення методу випробування, якщо вже затверджений альтернативний метод</w:t>
            </w:r>
          </w:p>
          <w:bookmarkEnd w:id="7088"/>
        </w:tc>
        <w:tc>
          <w:tcPr>
            <w:tcW w:w="872" w:type="dxa"/>
            <w:tcBorders>
              <w:top w:val="outset" w:color="000000" w:sz="8"/>
              <w:left w:val="outset" w:color="000000" w:sz="8"/>
              <w:bottom w:val="outset" w:color="000000" w:sz="8"/>
              <w:right w:val="outset" w:color="000000" w:sz="8"/>
            </w:tcBorders>
            <w:vAlign w:val="center"/>
          </w:tcPr>
          <w:bookmarkStart w:name="22796" w:id="708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89"/>
        </w:tc>
        <w:tc>
          <w:tcPr>
            <w:tcW w:w="872" w:type="dxa"/>
            <w:tcBorders>
              <w:top w:val="outset" w:color="000000" w:sz="8"/>
              <w:left w:val="outset" w:color="000000" w:sz="8"/>
              <w:bottom w:val="outset" w:color="000000" w:sz="8"/>
              <w:right w:val="outset" w:color="000000" w:sz="8"/>
            </w:tcBorders>
            <w:vAlign w:val="center"/>
          </w:tcPr>
          <w:bookmarkStart w:name="22797" w:id="709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798" w:id="70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w:t>
            </w:r>
          </w:p>
          <w:bookmarkEnd w:id="7091"/>
        </w:tc>
        <w:tc>
          <w:tcPr>
            <w:tcW w:w="0" w:type="auto"/>
            <w:gridSpan w:val="2"/>
            <w:tcBorders>
              <w:top w:val="outset" w:color="000000" w:sz="8"/>
              <w:left w:val="outset" w:color="000000" w:sz="8"/>
              <w:bottom w:val="outset" w:color="000000" w:sz="8"/>
              <w:right w:val="outset" w:color="000000" w:sz="8"/>
            </w:tcBorders>
            <w:vAlign w:val="center"/>
          </w:tcPr>
          <w:bookmarkStart w:name="22799" w:id="7092"/>
          <w:p>
            <w:pPr>
              <w:spacing w:after="0"/>
              <w:ind w:left="0"/>
              <w:jc w:val="center"/>
            </w:pPr>
            <w:r>
              <w:rPr>
                <w:rFonts w:ascii="Arial"/>
                <w:b w:val="false"/>
                <w:i w:val="false"/>
                <w:color w:val="000000"/>
                <w:sz w:val="15"/>
              </w:rPr>
              <w:t>II</w:t>
            </w:r>
          </w:p>
          <w:bookmarkEnd w:id="709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00" w:id="709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інші зміни у методах випробувань (включаючи заміну або доповнення)</w:t>
            </w:r>
          </w:p>
          <w:bookmarkEnd w:id="7093"/>
        </w:tc>
        <w:tc>
          <w:tcPr>
            <w:tcW w:w="0" w:type="auto"/>
            <w:gridSpan w:val="2"/>
            <w:tcBorders>
              <w:top w:val="outset" w:color="000000" w:sz="8"/>
              <w:left w:val="outset" w:color="000000" w:sz="8"/>
              <w:bottom w:val="outset" w:color="000000" w:sz="8"/>
              <w:right w:val="outset" w:color="000000" w:sz="8"/>
            </w:tcBorders>
            <w:vAlign w:val="center"/>
          </w:tcPr>
          <w:bookmarkStart w:name="22801" w:id="7094"/>
          <w:p>
            <w:pPr>
              <w:spacing w:after="0"/>
              <w:ind w:left="0"/>
              <w:jc w:val="center"/>
            </w:pPr>
            <w:r>
              <w:rPr>
                <w:rFonts w:ascii="Arial"/>
                <w:b w:val="false"/>
                <w:i w:val="false"/>
                <w:color w:val="000000"/>
                <w:sz w:val="15"/>
              </w:rPr>
              <w:t>IБ</w:t>
            </w:r>
          </w:p>
          <w:bookmarkEnd w:id="709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02" w:id="709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оновлення процедури випробування для приведення у відповідність зі зміненою загальною статтею ДФУ або Європейської фармакопеї</w:t>
            </w:r>
          </w:p>
          <w:bookmarkEnd w:id="7095"/>
        </w:tc>
        <w:tc>
          <w:tcPr>
            <w:tcW w:w="872" w:type="dxa"/>
            <w:tcBorders>
              <w:top w:val="outset" w:color="000000" w:sz="8"/>
              <w:left w:val="outset" w:color="000000" w:sz="8"/>
              <w:bottom w:val="outset" w:color="000000" w:sz="8"/>
              <w:right w:val="outset" w:color="000000" w:sz="8"/>
            </w:tcBorders>
            <w:vAlign w:val="center"/>
          </w:tcPr>
          <w:bookmarkStart w:name="22803" w:id="709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96"/>
        </w:tc>
        <w:tc>
          <w:tcPr>
            <w:tcW w:w="872" w:type="dxa"/>
            <w:tcBorders>
              <w:top w:val="outset" w:color="000000" w:sz="8"/>
              <w:left w:val="outset" w:color="000000" w:sz="8"/>
              <w:bottom w:val="outset" w:color="000000" w:sz="8"/>
              <w:right w:val="outset" w:color="000000" w:sz="8"/>
            </w:tcBorders>
            <w:vAlign w:val="center"/>
          </w:tcPr>
          <w:bookmarkStart w:name="22804" w:id="709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09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05" w:id="709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 для приведення у відповідність з ДФУ або Європейською фармакопеєю та вилучення посилання на застарілий внутрішній метод випробування і його номер</w:t>
            </w:r>
          </w:p>
          <w:bookmarkEnd w:id="7098"/>
        </w:tc>
        <w:tc>
          <w:tcPr>
            <w:tcW w:w="872" w:type="dxa"/>
            <w:tcBorders>
              <w:top w:val="outset" w:color="000000" w:sz="8"/>
              <w:left w:val="outset" w:color="000000" w:sz="8"/>
              <w:bottom w:val="outset" w:color="000000" w:sz="8"/>
              <w:right w:val="outset" w:color="000000" w:sz="8"/>
            </w:tcBorders>
            <w:vAlign w:val="center"/>
          </w:tcPr>
          <w:bookmarkStart w:name="22806" w:id="709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099"/>
        </w:tc>
        <w:tc>
          <w:tcPr>
            <w:tcW w:w="872" w:type="dxa"/>
            <w:tcBorders>
              <w:top w:val="outset" w:color="000000" w:sz="8"/>
              <w:left w:val="outset" w:color="000000" w:sz="8"/>
              <w:bottom w:val="outset" w:color="000000" w:sz="8"/>
              <w:right w:val="outset" w:color="000000" w:sz="8"/>
            </w:tcBorders>
            <w:vAlign w:val="center"/>
          </w:tcPr>
          <w:bookmarkStart w:name="22807" w:id="710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0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808" w:id="710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01"/>
        </w:tc>
      </w:tr>
    </w:tbl>
    <w:p>
      <w:pPr>
        <w:spacing/>
        <w:ind w:left="0"/>
        <w:jc w:val="left"/>
      </w:pPr>
      <w:r>
        <w:br/>
      </w:r>
    </w:p>
    <w:bookmarkStart w:name="22809" w:id="7102"/>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732145" cy="466760"/>
                    </a:xfrm>
                    <a:prstGeom prst="rect">
                      <a:avLst/>
                    </a:prstGeom>
                  </pic:spPr>
                </pic:pic>
              </a:graphicData>
            </a:graphic>
          </wp:inline>
        </w:drawing>
      </w:r>
    </w:p>
    <w:bookmarkEnd w:id="71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10" w:id="7103"/>
          <w:p>
            <w:pPr>
              <w:spacing w:after="0"/>
              <w:ind w:left="0"/>
              <w:jc w:val="left"/>
            </w:pPr>
            <w:r>
              <w:rPr>
                <w:rFonts w:ascii="Arial"/>
                <w:b/>
                <w:i w:val="false"/>
                <w:color w:val="000000"/>
                <w:sz w:val="15"/>
              </w:rPr>
              <w:t>Б.II.ґ) Система контейнер/закупорювальний засіб</w:t>
            </w:r>
          </w:p>
          <w:bookmarkEnd w:id="7103"/>
        </w:tc>
        <w:tc>
          <w:tcPr>
            <w:tcW w:w="1744" w:type="dxa"/>
            <w:tcBorders>
              <w:top w:val="outset" w:color="000000" w:sz="8"/>
              <w:left w:val="outset" w:color="000000" w:sz="8"/>
              <w:bottom w:val="outset" w:color="000000" w:sz="8"/>
              <w:right w:val="outset" w:color="000000" w:sz="8"/>
            </w:tcBorders>
            <w:vAlign w:val="center"/>
          </w:tcPr>
          <w:bookmarkStart w:name="22811" w:id="7104"/>
          <w:p>
            <w:pPr>
              <w:spacing w:after="0"/>
              <w:ind w:left="0"/>
              <w:jc w:val="center"/>
            </w:pPr>
            <w:r>
              <w:rPr>
                <w:rFonts w:ascii="Arial"/>
                <w:b/>
                <w:i w:val="false"/>
                <w:color w:val="000000"/>
                <w:sz w:val="15"/>
              </w:rPr>
              <w:t>Тип зміни</w:t>
            </w:r>
          </w:p>
          <w:bookmarkEnd w:id="710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12" w:id="710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105"/>
        </w:tc>
        <w:tc>
          <w:tcPr>
            <w:tcW w:w="1744" w:type="dxa"/>
            <w:tcBorders>
              <w:top w:val="outset" w:color="000000" w:sz="8"/>
              <w:left w:val="outset" w:color="000000" w:sz="8"/>
              <w:bottom w:val="outset" w:color="000000" w:sz="8"/>
              <w:right w:val="outset" w:color="000000" w:sz="8"/>
            </w:tcBorders>
            <w:vAlign w:val="center"/>
          </w:tcPr>
          <w:bookmarkStart w:name="22813" w:id="710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10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14" w:id="7107"/>
          <w:p>
            <w:pPr>
              <w:spacing w:after="0"/>
              <w:ind w:left="0"/>
              <w:jc w:val="left"/>
            </w:pPr>
            <w:r>
              <w:rPr>
                <w:rFonts w:ascii="Arial"/>
                <w:b/>
                <w:i w:val="false"/>
                <w:color w:val="000000"/>
                <w:sz w:val="15"/>
              </w:rPr>
              <w:t>Б.II.ґ.1. Зміна у первинній упаковці готового лікарського засобу</w:t>
            </w:r>
          </w:p>
          <w:bookmarkEnd w:id="7107"/>
        </w:tc>
        <w:tc>
          <w:tcPr>
            <w:tcW w:w="0" w:type="auto"/>
            <w:gridSpan w:val="2"/>
            <w:tcBorders>
              <w:top w:val="outset" w:color="000000" w:sz="8"/>
              <w:left w:val="outset" w:color="000000" w:sz="8"/>
              <w:bottom w:val="outset" w:color="000000" w:sz="8"/>
              <w:right w:val="outset" w:color="000000" w:sz="8"/>
            </w:tcBorders>
            <w:vAlign w:val="center"/>
          </w:tcPr>
          <w:bookmarkStart w:name="22815" w:id="7108"/>
          <w:p>
            <w:pPr>
              <w:spacing w:after="0"/>
              <w:ind w:left="0"/>
              <w:jc w:val="center"/>
            </w:pPr>
            <w:r>
              <w:rPr>
                <w:rFonts w:ascii="Arial"/>
                <w:b/>
                <w:i w:val="false"/>
                <w:color w:val="000000"/>
                <w:sz w:val="15"/>
              </w:rPr>
              <w:t>Тип зміни</w:t>
            </w:r>
          </w:p>
          <w:bookmarkEnd w:id="710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816" w:id="7109"/>
          <w:p>
            <w:pPr>
              <w:spacing w:after="0"/>
              <w:ind w:left="0"/>
              <w:jc w:val="left"/>
            </w:pPr>
            <w:r>
              <w:rPr>
                <w:rFonts w:ascii="Arial"/>
                <w:b w:val="false"/>
                <w:i w:val="false"/>
                <w:color w:val="000000"/>
                <w:sz w:val="15"/>
              </w:rPr>
              <w:t>а) якісний та кількісний склад</w:t>
            </w:r>
          </w:p>
          <w:bookmarkEnd w:id="710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17" w:id="711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Тверді лікарські форми</w:t>
            </w:r>
          </w:p>
          <w:bookmarkEnd w:id="7110"/>
        </w:tc>
        <w:tc>
          <w:tcPr>
            <w:tcW w:w="872" w:type="dxa"/>
            <w:tcBorders>
              <w:top w:val="outset" w:color="000000" w:sz="8"/>
              <w:left w:val="outset" w:color="000000" w:sz="8"/>
              <w:bottom w:val="outset" w:color="000000" w:sz="8"/>
              <w:right w:val="outset" w:color="000000" w:sz="8"/>
            </w:tcBorders>
            <w:vAlign w:val="center"/>
          </w:tcPr>
          <w:bookmarkStart w:name="22818" w:id="711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11"/>
        </w:tc>
        <w:tc>
          <w:tcPr>
            <w:tcW w:w="872" w:type="dxa"/>
            <w:tcBorders>
              <w:top w:val="outset" w:color="000000" w:sz="8"/>
              <w:left w:val="outset" w:color="000000" w:sz="8"/>
              <w:bottom w:val="outset" w:color="000000" w:sz="8"/>
              <w:right w:val="outset" w:color="000000" w:sz="8"/>
            </w:tcBorders>
            <w:vAlign w:val="center"/>
          </w:tcPr>
          <w:bookmarkStart w:name="22819" w:id="711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1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20" w:id="711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М'які та нестерильні рідкі лікарські форми</w:t>
            </w:r>
          </w:p>
          <w:bookmarkEnd w:id="7113"/>
        </w:tc>
        <w:tc>
          <w:tcPr>
            <w:tcW w:w="0" w:type="auto"/>
            <w:gridSpan w:val="2"/>
            <w:tcBorders>
              <w:top w:val="outset" w:color="000000" w:sz="8"/>
              <w:left w:val="outset" w:color="000000" w:sz="8"/>
              <w:bottom w:val="outset" w:color="000000" w:sz="8"/>
              <w:right w:val="outset" w:color="000000" w:sz="8"/>
            </w:tcBorders>
            <w:vAlign w:val="center"/>
          </w:tcPr>
          <w:bookmarkStart w:name="22821" w:id="7114"/>
          <w:p>
            <w:pPr>
              <w:spacing w:after="0"/>
              <w:ind w:left="0"/>
              <w:jc w:val="center"/>
            </w:pPr>
            <w:r>
              <w:rPr>
                <w:rFonts w:ascii="Arial"/>
                <w:b w:val="false"/>
                <w:i w:val="false"/>
                <w:color w:val="000000"/>
                <w:sz w:val="15"/>
              </w:rPr>
              <w:t>IБ</w:t>
            </w:r>
          </w:p>
          <w:bookmarkEnd w:id="711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22" w:id="711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Стерильні лікарські засоби та лікарські засоби біологічного/імунологічного походження</w:t>
            </w:r>
          </w:p>
          <w:bookmarkEnd w:id="7115"/>
        </w:tc>
        <w:tc>
          <w:tcPr>
            <w:tcW w:w="0" w:type="auto"/>
            <w:gridSpan w:val="2"/>
            <w:tcBorders>
              <w:top w:val="outset" w:color="000000" w:sz="8"/>
              <w:left w:val="outset" w:color="000000" w:sz="8"/>
              <w:bottom w:val="outset" w:color="000000" w:sz="8"/>
              <w:right w:val="outset" w:color="000000" w:sz="8"/>
            </w:tcBorders>
            <w:vAlign w:val="center"/>
          </w:tcPr>
          <w:bookmarkStart w:name="22823" w:id="7116"/>
          <w:p>
            <w:pPr>
              <w:spacing w:after="0"/>
              <w:ind w:left="0"/>
              <w:jc w:val="center"/>
            </w:pPr>
            <w:r>
              <w:rPr>
                <w:rFonts w:ascii="Arial"/>
                <w:b w:val="false"/>
                <w:i w:val="false"/>
                <w:color w:val="000000"/>
                <w:sz w:val="15"/>
              </w:rPr>
              <w:t>II</w:t>
            </w:r>
          </w:p>
          <w:bookmarkEnd w:id="711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24" w:id="711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 Зміна стосується зниження ступеня захисту оновленої упаковки, якщо наявні відповідні зміни в умовах зберігання та/або скорочення терміну придатності</w:t>
            </w:r>
          </w:p>
          <w:bookmarkEnd w:id="7117"/>
        </w:tc>
        <w:tc>
          <w:tcPr>
            <w:tcW w:w="0" w:type="auto"/>
            <w:gridSpan w:val="2"/>
            <w:tcBorders>
              <w:top w:val="outset" w:color="000000" w:sz="8"/>
              <w:left w:val="outset" w:color="000000" w:sz="8"/>
              <w:bottom w:val="outset" w:color="000000" w:sz="8"/>
              <w:right w:val="outset" w:color="000000" w:sz="8"/>
            </w:tcBorders>
            <w:vAlign w:val="center"/>
          </w:tcPr>
          <w:bookmarkStart w:name="22825" w:id="7118"/>
          <w:p>
            <w:pPr>
              <w:spacing w:after="0"/>
              <w:ind w:left="0"/>
              <w:jc w:val="center"/>
            </w:pPr>
            <w:r>
              <w:rPr>
                <w:rFonts w:ascii="Arial"/>
                <w:b w:val="false"/>
                <w:i w:val="false"/>
                <w:color w:val="000000"/>
                <w:sz w:val="15"/>
              </w:rPr>
              <w:t>II</w:t>
            </w:r>
          </w:p>
          <w:bookmarkEnd w:id="711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826" w:id="7119"/>
          <w:p>
            <w:pPr>
              <w:spacing w:after="0"/>
              <w:ind w:left="0"/>
              <w:jc w:val="left"/>
            </w:pPr>
            <w:r>
              <w:rPr>
                <w:rFonts w:ascii="Arial"/>
                <w:b w:val="false"/>
                <w:i w:val="false"/>
                <w:color w:val="000000"/>
                <w:sz w:val="15"/>
              </w:rPr>
              <w:t>б) тип контейнера або додавання нового контейнера</w:t>
            </w:r>
          </w:p>
          <w:bookmarkEnd w:id="711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27" w:id="71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Тверді, м'які та нестерильні рідкі лікарські форми</w:t>
            </w:r>
          </w:p>
          <w:bookmarkEnd w:id="7120"/>
        </w:tc>
        <w:tc>
          <w:tcPr>
            <w:tcW w:w="0" w:type="auto"/>
            <w:gridSpan w:val="2"/>
            <w:tcBorders>
              <w:top w:val="outset" w:color="000000" w:sz="8"/>
              <w:left w:val="outset" w:color="000000" w:sz="8"/>
              <w:bottom w:val="outset" w:color="000000" w:sz="8"/>
              <w:right w:val="outset" w:color="000000" w:sz="8"/>
            </w:tcBorders>
            <w:vAlign w:val="center"/>
          </w:tcPr>
          <w:bookmarkStart w:name="22828" w:id="7121"/>
          <w:p>
            <w:pPr>
              <w:spacing w:after="0"/>
              <w:ind w:left="0"/>
              <w:jc w:val="center"/>
            </w:pPr>
            <w:r>
              <w:rPr>
                <w:rFonts w:ascii="Arial"/>
                <w:b w:val="false"/>
                <w:i w:val="false"/>
                <w:color w:val="000000"/>
                <w:sz w:val="15"/>
              </w:rPr>
              <w:t>IБ</w:t>
            </w:r>
          </w:p>
          <w:bookmarkEnd w:id="712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29" w:id="712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Стерильні лікарські засоби та лікарські засоби біологічного/імунологічного походження</w:t>
            </w:r>
          </w:p>
          <w:bookmarkEnd w:id="7122"/>
        </w:tc>
        <w:tc>
          <w:tcPr>
            <w:tcW w:w="0" w:type="auto"/>
            <w:gridSpan w:val="2"/>
            <w:tcBorders>
              <w:top w:val="outset" w:color="000000" w:sz="8"/>
              <w:left w:val="outset" w:color="000000" w:sz="8"/>
              <w:bottom w:val="outset" w:color="000000" w:sz="8"/>
              <w:right w:val="outset" w:color="000000" w:sz="8"/>
            </w:tcBorders>
            <w:vAlign w:val="center"/>
          </w:tcPr>
          <w:bookmarkStart w:name="22830" w:id="7123"/>
          <w:p>
            <w:pPr>
              <w:spacing w:after="0"/>
              <w:ind w:left="0"/>
              <w:jc w:val="center"/>
            </w:pPr>
            <w:r>
              <w:rPr>
                <w:rFonts w:ascii="Arial"/>
                <w:b w:val="false"/>
                <w:i w:val="false"/>
                <w:color w:val="000000"/>
                <w:sz w:val="15"/>
              </w:rPr>
              <w:t>II</w:t>
            </w:r>
          </w:p>
          <w:bookmarkEnd w:id="712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31" w:id="71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Вилучення первинної упаковки, що не призводить до повного вилучення лікарського засобу з певною силою дії або у певній лікарській формі</w:t>
            </w:r>
          </w:p>
          <w:bookmarkEnd w:id="7124"/>
        </w:tc>
        <w:tc>
          <w:tcPr>
            <w:tcW w:w="872" w:type="dxa"/>
            <w:tcBorders>
              <w:top w:val="outset" w:color="000000" w:sz="8"/>
              <w:left w:val="outset" w:color="000000" w:sz="8"/>
              <w:bottom w:val="outset" w:color="000000" w:sz="8"/>
              <w:right w:val="outset" w:color="000000" w:sz="8"/>
            </w:tcBorders>
            <w:vAlign w:val="center"/>
          </w:tcPr>
          <w:bookmarkStart w:name="22832" w:id="712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25"/>
        </w:tc>
        <w:tc>
          <w:tcPr>
            <w:tcW w:w="872" w:type="dxa"/>
            <w:tcBorders>
              <w:top w:val="outset" w:color="000000" w:sz="8"/>
              <w:left w:val="outset" w:color="000000" w:sz="8"/>
              <w:bottom w:val="outset" w:color="000000" w:sz="8"/>
              <w:right w:val="outset" w:color="000000" w:sz="8"/>
            </w:tcBorders>
            <w:vAlign w:val="center"/>
          </w:tcPr>
          <w:bookmarkStart w:name="22833" w:id="712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2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34" w:id="712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127"/>
        </w:tc>
        <w:tc>
          <w:tcPr>
            <w:tcW w:w="0" w:type="auto"/>
            <w:gridSpan w:val="2"/>
            <w:tcBorders>
              <w:top w:val="outset" w:color="000000" w:sz="8"/>
              <w:left w:val="outset" w:color="000000" w:sz="8"/>
              <w:bottom w:val="outset" w:color="000000" w:sz="8"/>
              <w:right w:val="outset" w:color="000000" w:sz="8"/>
            </w:tcBorders>
            <w:vAlign w:val="center"/>
          </w:tcPr>
          <w:bookmarkStart w:name="22835" w:id="712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12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836" w:id="712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2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37" w:id="7130"/>
          <w:p>
            <w:pPr>
              <w:spacing w:after="0"/>
              <w:ind w:left="0"/>
              <w:jc w:val="left"/>
            </w:pPr>
            <w:r>
              <w:rPr>
                <w:rFonts w:ascii="Arial"/>
                <w:b/>
                <w:i w:val="false"/>
                <w:color w:val="000000"/>
                <w:sz w:val="15"/>
              </w:rPr>
              <w:t>Б.II.ґ.2. Зміна параметрів специфікацій та/або допустимих меж первинної упаковки готового лікарського засобу</w:t>
            </w:r>
          </w:p>
          <w:bookmarkEnd w:id="7130"/>
        </w:tc>
        <w:tc>
          <w:tcPr>
            <w:tcW w:w="0" w:type="auto"/>
            <w:gridSpan w:val="2"/>
            <w:tcBorders>
              <w:top w:val="outset" w:color="000000" w:sz="8"/>
              <w:left w:val="outset" w:color="000000" w:sz="8"/>
              <w:bottom w:val="outset" w:color="000000" w:sz="8"/>
              <w:right w:val="outset" w:color="000000" w:sz="8"/>
            </w:tcBorders>
            <w:vAlign w:val="center"/>
          </w:tcPr>
          <w:bookmarkStart w:name="22838" w:id="7131"/>
          <w:p>
            <w:pPr>
              <w:spacing w:after="0"/>
              <w:ind w:left="0"/>
              <w:jc w:val="center"/>
            </w:pPr>
            <w:r>
              <w:rPr>
                <w:rFonts w:ascii="Arial"/>
                <w:b/>
                <w:i w:val="false"/>
                <w:color w:val="000000"/>
                <w:sz w:val="15"/>
              </w:rPr>
              <w:t>Тип зміни</w:t>
            </w:r>
          </w:p>
          <w:bookmarkEnd w:id="713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39" w:id="71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звуження допустимих меж, визначених у специфікації</w:t>
            </w:r>
          </w:p>
          <w:bookmarkEnd w:id="7132"/>
        </w:tc>
        <w:tc>
          <w:tcPr>
            <w:tcW w:w="872" w:type="dxa"/>
            <w:tcBorders>
              <w:top w:val="outset" w:color="000000" w:sz="8"/>
              <w:left w:val="outset" w:color="000000" w:sz="8"/>
              <w:bottom w:val="outset" w:color="000000" w:sz="8"/>
              <w:right w:val="outset" w:color="000000" w:sz="8"/>
            </w:tcBorders>
            <w:vAlign w:val="center"/>
          </w:tcPr>
          <w:bookmarkStart w:name="22840" w:id="713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33"/>
        </w:tc>
        <w:tc>
          <w:tcPr>
            <w:tcW w:w="872" w:type="dxa"/>
            <w:tcBorders>
              <w:top w:val="outset" w:color="000000" w:sz="8"/>
              <w:left w:val="outset" w:color="000000" w:sz="8"/>
              <w:bottom w:val="outset" w:color="000000" w:sz="8"/>
              <w:right w:val="outset" w:color="000000" w:sz="8"/>
            </w:tcBorders>
            <w:vAlign w:val="center"/>
          </w:tcPr>
          <w:bookmarkStart w:name="22841" w:id="713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3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42" w:id="713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доповнення специфікації новим показником з відповідним методом випробування</w:t>
            </w:r>
          </w:p>
          <w:bookmarkEnd w:id="7135"/>
        </w:tc>
        <w:tc>
          <w:tcPr>
            <w:tcW w:w="872" w:type="dxa"/>
            <w:tcBorders>
              <w:top w:val="outset" w:color="000000" w:sz="8"/>
              <w:left w:val="outset" w:color="000000" w:sz="8"/>
              <w:bottom w:val="outset" w:color="000000" w:sz="8"/>
              <w:right w:val="outset" w:color="000000" w:sz="8"/>
            </w:tcBorders>
            <w:vAlign w:val="center"/>
          </w:tcPr>
          <w:bookmarkStart w:name="22843" w:id="713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36"/>
        </w:tc>
        <w:tc>
          <w:tcPr>
            <w:tcW w:w="872" w:type="dxa"/>
            <w:tcBorders>
              <w:top w:val="outset" w:color="000000" w:sz="8"/>
              <w:left w:val="outset" w:color="000000" w:sz="8"/>
              <w:bottom w:val="outset" w:color="000000" w:sz="8"/>
              <w:right w:val="outset" w:color="000000" w:sz="8"/>
            </w:tcBorders>
            <w:vAlign w:val="center"/>
          </w:tcPr>
          <w:bookmarkStart w:name="22844" w:id="713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3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45" w:id="713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незначного показника (наприклад застарілого показника)</w:t>
            </w:r>
          </w:p>
          <w:bookmarkEnd w:id="7138"/>
        </w:tc>
        <w:tc>
          <w:tcPr>
            <w:tcW w:w="872" w:type="dxa"/>
            <w:tcBorders>
              <w:top w:val="outset" w:color="000000" w:sz="8"/>
              <w:left w:val="outset" w:color="000000" w:sz="8"/>
              <w:bottom w:val="outset" w:color="000000" w:sz="8"/>
              <w:right w:val="outset" w:color="000000" w:sz="8"/>
            </w:tcBorders>
            <w:vAlign w:val="center"/>
          </w:tcPr>
          <w:bookmarkStart w:name="22846" w:id="713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39"/>
        </w:tc>
        <w:tc>
          <w:tcPr>
            <w:tcW w:w="872" w:type="dxa"/>
            <w:tcBorders>
              <w:top w:val="outset" w:color="000000" w:sz="8"/>
              <w:left w:val="outset" w:color="000000" w:sz="8"/>
              <w:bottom w:val="outset" w:color="000000" w:sz="8"/>
              <w:right w:val="outset" w:color="000000" w:sz="8"/>
            </w:tcBorders>
            <w:vAlign w:val="center"/>
          </w:tcPr>
          <w:bookmarkStart w:name="22847" w:id="714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4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48" w:id="714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додавання або заміна показника за результатами досліджень з безпеки або якості</w:t>
            </w:r>
          </w:p>
          <w:bookmarkEnd w:id="7141"/>
        </w:tc>
        <w:tc>
          <w:tcPr>
            <w:tcW w:w="0" w:type="auto"/>
            <w:gridSpan w:val="2"/>
            <w:tcBorders>
              <w:top w:val="outset" w:color="000000" w:sz="8"/>
              <w:left w:val="outset" w:color="000000" w:sz="8"/>
              <w:bottom w:val="outset" w:color="000000" w:sz="8"/>
              <w:right w:val="outset" w:color="000000" w:sz="8"/>
            </w:tcBorders>
            <w:vAlign w:val="center"/>
          </w:tcPr>
          <w:bookmarkStart w:name="22849" w:id="7142"/>
          <w:p>
            <w:pPr>
              <w:spacing w:after="0"/>
              <w:ind w:left="0"/>
              <w:jc w:val="center"/>
            </w:pPr>
            <w:r>
              <w:rPr>
                <w:rFonts w:ascii="Arial"/>
                <w:b w:val="false"/>
                <w:i w:val="false"/>
                <w:color w:val="000000"/>
                <w:sz w:val="15"/>
              </w:rPr>
              <w:t>IБ</w:t>
            </w:r>
          </w:p>
          <w:bookmarkEnd w:id="714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50" w:id="71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143"/>
        </w:tc>
        <w:tc>
          <w:tcPr>
            <w:tcW w:w="0" w:type="auto"/>
            <w:gridSpan w:val="2"/>
            <w:tcBorders>
              <w:top w:val="outset" w:color="000000" w:sz="8"/>
              <w:left w:val="outset" w:color="000000" w:sz="8"/>
              <w:bottom w:val="outset" w:color="000000" w:sz="8"/>
              <w:right w:val="outset" w:color="000000" w:sz="8"/>
            </w:tcBorders>
            <w:vAlign w:val="center"/>
          </w:tcPr>
          <w:bookmarkStart w:name="22851" w:id="714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14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852" w:id="714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4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53" w:id="7146"/>
          <w:p>
            <w:pPr>
              <w:spacing w:after="0"/>
              <w:ind w:left="0"/>
              <w:jc w:val="left"/>
            </w:pPr>
            <w:r>
              <w:rPr>
                <w:rFonts w:ascii="Arial"/>
                <w:b/>
                <w:i w:val="false"/>
                <w:color w:val="000000"/>
                <w:sz w:val="15"/>
              </w:rPr>
              <w:t>Б.II.ґ.3. Зміна у методах випробування первинної упаковки готового лікарського засобу</w:t>
            </w:r>
          </w:p>
          <w:bookmarkEnd w:id="7146"/>
        </w:tc>
        <w:tc>
          <w:tcPr>
            <w:tcW w:w="0" w:type="auto"/>
            <w:gridSpan w:val="2"/>
            <w:tcBorders>
              <w:top w:val="outset" w:color="000000" w:sz="8"/>
              <w:left w:val="outset" w:color="000000" w:sz="8"/>
              <w:bottom w:val="outset" w:color="000000" w:sz="8"/>
              <w:right w:val="outset" w:color="000000" w:sz="8"/>
            </w:tcBorders>
            <w:vAlign w:val="center"/>
          </w:tcPr>
          <w:bookmarkStart w:name="22854" w:id="7147"/>
          <w:p>
            <w:pPr>
              <w:spacing w:after="0"/>
              <w:ind w:left="0"/>
              <w:jc w:val="center"/>
            </w:pPr>
            <w:r>
              <w:rPr>
                <w:rFonts w:ascii="Arial"/>
                <w:b/>
                <w:i w:val="false"/>
                <w:color w:val="000000"/>
                <w:sz w:val="15"/>
              </w:rPr>
              <w:t>Тип зміни</w:t>
            </w:r>
          </w:p>
          <w:bookmarkEnd w:id="714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55" w:id="714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незначні зміни у затверджених методах випробувань</w:t>
            </w:r>
          </w:p>
          <w:bookmarkEnd w:id="7148"/>
        </w:tc>
        <w:tc>
          <w:tcPr>
            <w:tcW w:w="872" w:type="dxa"/>
            <w:tcBorders>
              <w:top w:val="outset" w:color="000000" w:sz="8"/>
              <w:left w:val="outset" w:color="000000" w:sz="8"/>
              <w:bottom w:val="outset" w:color="000000" w:sz="8"/>
              <w:right w:val="outset" w:color="000000" w:sz="8"/>
            </w:tcBorders>
            <w:vAlign w:val="center"/>
          </w:tcPr>
          <w:bookmarkStart w:name="22856" w:id="714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49"/>
        </w:tc>
        <w:tc>
          <w:tcPr>
            <w:tcW w:w="872" w:type="dxa"/>
            <w:tcBorders>
              <w:top w:val="outset" w:color="000000" w:sz="8"/>
              <w:left w:val="outset" w:color="000000" w:sz="8"/>
              <w:bottom w:val="outset" w:color="000000" w:sz="8"/>
              <w:right w:val="outset" w:color="000000" w:sz="8"/>
            </w:tcBorders>
            <w:vAlign w:val="center"/>
          </w:tcPr>
          <w:bookmarkStart w:name="22857" w:id="715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5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58" w:id="715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інші зміни у методах випробувань (включаючи заміну або додавання)</w:t>
            </w:r>
          </w:p>
          <w:bookmarkEnd w:id="7151"/>
        </w:tc>
        <w:tc>
          <w:tcPr>
            <w:tcW w:w="872" w:type="dxa"/>
            <w:tcBorders>
              <w:top w:val="outset" w:color="000000" w:sz="8"/>
              <w:left w:val="outset" w:color="000000" w:sz="8"/>
              <w:bottom w:val="outset" w:color="000000" w:sz="8"/>
              <w:right w:val="outset" w:color="000000" w:sz="8"/>
            </w:tcBorders>
            <w:vAlign w:val="center"/>
          </w:tcPr>
          <w:bookmarkStart w:name="22859" w:id="715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52"/>
        </w:tc>
        <w:tc>
          <w:tcPr>
            <w:tcW w:w="872" w:type="dxa"/>
            <w:tcBorders>
              <w:top w:val="outset" w:color="000000" w:sz="8"/>
              <w:left w:val="outset" w:color="000000" w:sz="8"/>
              <w:bottom w:val="outset" w:color="000000" w:sz="8"/>
              <w:right w:val="outset" w:color="000000" w:sz="8"/>
            </w:tcBorders>
            <w:vAlign w:val="center"/>
          </w:tcPr>
          <w:bookmarkStart w:name="22860" w:id="715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5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61" w:id="715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вилучення методу випробування, якщо вже затверджено альтернативний</w:t>
            </w:r>
          </w:p>
          <w:bookmarkEnd w:id="7154"/>
        </w:tc>
        <w:tc>
          <w:tcPr>
            <w:tcW w:w="872" w:type="dxa"/>
            <w:tcBorders>
              <w:top w:val="outset" w:color="000000" w:sz="8"/>
              <w:left w:val="outset" w:color="000000" w:sz="8"/>
              <w:bottom w:val="outset" w:color="000000" w:sz="8"/>
              <w:right w:val="outset" w:color="000000" w:sz="8"/>
            </w:tcBorders>
            <w:vAlign w:val="center"/>
          </w:tcPr>
          <w:bookmarkStart w:name="22862" w:id="715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55"/>
        </w:tc>
        <w:tc>
          <w:tcPr>
            <w:tcW w:w="872" w:type="dxa"/>
            <w:tcBorders>
              <w:top w:val="outset" w:color="000000" w:sz="8"/>
              <w:left w:val="outset" w:color="000000" w:sz="8"/>
              <w:bottom w:val="outset" w:color="000000" w:sz="8"/>
              <w:right w:val="outset" w:color="000000" w:sz="8"/>
            </w:tcBorders>
            <w:vAlign w:val="center"/>
          </w:tcPr>
          <w:bookmarkStart w:name="22863" w:id="715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5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864" w:id="715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5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65" w:id="7158"/>
          <w:p>
            <w:pPr>
              <w:spacing w:after="0"/>
              <w:ind w:left="0"/>
              <w:jc w:val="left"/>
            </w:pPr>
            <w:r>
              <w:rPr>
                <w:rFonts w:ascii="Arial"/>
                <w:b/>
                <w:i w:val="false"/>
                <w:color w:val="000000"/>
                <w:sz w:val="15"/>
              </w:rPr>
              <w:t>Б.II.ґ.4. Зміна форми або розміру контейнера чи закупорювального засобу (первинної упаковки)</w:t>
            </w:r>
          </w:p>
          <w:bookmarkEnd w:id="7158"/>
        </w:tc>
        <w:tc>
          <w:tcPr>
            <w:tcW w:w="0" w:type="auto"/>
            <w:gridSpan w:val="2"/>
            <w:tcBorders>
              <w:top w:val="outset" w:color="000000" w:sz="8"/>
              <w:left w:val="outset" w:color="000000" w:sz="8"/>
              <w:bottom w:val="outset" w:color="000000" w:sz="8"/>
              <w:right w:val="outset" w:color="000000" w:sz="8"/>
            </w:tcBorders>
            <w:vAlign w:val="center"/>
          </w:tcPr>
          <w:bookmarkStart w:name="22866" w:id="7159"/>
          <w:p>
            <w:pPr>
              <w:spacing w:after="0"/>
              <w:ind w:left="0"/>
              <w:jc w:val="center"/>
            </w:pPr>
            <w:r>
              <w:rPr>
                <w:rFonts w:ascii="Arial"/>
                <w:b/>
                <w:i w:val="false"/>
                <w:color w:val="000000"/>
                <w:sz w:val="15"/>
              </w:rPr>
              <w:t>Тип зміни</w:t>
            </w:r>
          </w:p>
          <w:bookmarkEnd w:id="715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67" w:id="71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нестерильні лікарські засоби</w:t>
            </w:r>
          </w:p>
          <w:bookmarkEnd w:id="7160"/>
        </w:tc>
        <w:tc>
          <w:tcPr>
            <w:tcW w:w="872" w:type="dxa"/>
            <w:tcBorders>
              <w:top w:val="outset" w:color="000000" w:sz="8"/>
              <w:left w:val="outset" w:color="000000" w:sz="8"/>
              <w:bottom w:val="outset" w:color="000000" w:sz="8"/>
              <w:right w:val="outset" w:color="000000" w:sz="8"/>
            </w:tcBorders>
            <w:vAlign w:val="center"/>
          </w:tcPr>
          <w:bookmarkStart w:name="22868" w:id="716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61"/>
        </w:tc>
        <w:tc>
          <w:tcPr>
            <w:tcW w:w="872" w:type="dxa"/>
            <w:tcBorders>
              <w:top w:val="outset" w:color="000000" w:sz="8"/>
              <w:left w:val="outset" w:color="000000" w:sz="8"/>
              <w:bottom w:val="outset" w:color="000000" w:sz="8"/>
              <w:right w:val="outset" w:color="000000" w:sz="8"/>
            </w:tcBorders>
            <w:vAlign w:val="center"/>
          </w:tcPr>
          <w:bookmarkStart w:name="22869" w:id="716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6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70" w:id="71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 форми або розміру основної частини пакувального матеріалу, що може мати значний вплив на доставку, застосування, безпеку та стабільність готового лікарського засобу</w:t>
            </w:r>
          </w:p>
          <w:bookmarkEnd w:id="7163"/>
        </w:tc>
        <w:tc>
          <w:tcPr>
            <w:tcW w:w="0" w:type="auto"/>
            <w:gridSpan w:val="2"/>
            <w:tcBorders>
              <w:top w:val="outset" w:color="000000" w:sz="8"/>
              <w:left w:val="outset" w:color="000000" w:sz="8"/>
              <w:bottom w:val="outset" w:color="000000" w:sz="8"/>
              <w:right w:val="outset" w:color="000000" w:sz="8"/>
            </w:tcBorders>
            <w:vAlign w:val="center"/>
          </w:tcPr>
          <w:bookmarkStart w:name="22871" w:id="7164"/>
          <w:p>
            <w:pPr>
              <w:spacing w:after="0"/>
              <w:ind w:left="0"/>
              <w:jc w:val="center"/>
            </w:pPr>
            <w:r>
              <w:rPr>
                <w:rFonts w:ascii="Arial"/>
                <w:b w:val="false"/>
                <w:i w:val="false"/>
                <w:color w:val="000000"/>
                <w:sz w:val="15"/>
              </w:rPr>
              <w:t>II</w:t>
            </w:r>
          </w:p>
          <w:bookmarkEnd w:id="716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72" w:id="716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стерильні лікарські засоби</w:t>
            </w:r>
          </w:p>
          <w:bookmarkEnd w:id="7165"/>
        </w:tc>
        <w:tc>
          <w:tcPr>
            <w:tcW w:w="0" w:type="auto"/>
            <w:gridSpan w:val="2"/>
            <w:tcBorders>
              <w:top w:val="outset" w:color="000000" w:sz="8"/>
              <w:left w:val="outset" w:color="000000" w:sz="8"/>
              <w:bottom w:val="outset" w:color="000000" w:sz="8"/>
              <w:right w:val="outset" w:color="000000" w:sz="8"/>
            </w:tcBorders>
            <w:vAlign w:val="center"/>
          </w:tcPr>
          <w:bookmarkStart w:name="22873" w:id="7166"/>
          <w:p>
            <w:pPr>
              <w:spacing w:after="0"/>
              <w:ind w:left="0"/>
              <w:jc w:val="center"/>
            </w:pPr>
            <w:r>
              <w:rPr>
                <w:rFonts w:ascii="Arial"/>
                <w:b w:val="false"/>
                <w:i w:val="false"/>
                <w:color w:val="000000"/>
                <w:sz w:val="15"/>
              </w:rPr>
              <w:t>IБ</w:t>
            </w:r>
          </w:p>
          <w:bookmarkEnd w:id="716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874" w:id="716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6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75" w:id="7168"/>
          <w:p>
            <w:pPr>
              <w:spacing w:after="0"/>
              <w:ind w:left="0"/>
              <w:jc w:val="left"/>
            </w:pPr>
            <w:r>
              <w:rPr>
                <w:rFonts w:ascii="Arial"/>
                <w:b/>
                <w:i w:val="false"/>
                <w:color w:val="000000"/>
                <w:sz w:val="15"/>
              </w:rPr>
              <w:t>Б.II.ґ.5. Зміна розміру упаковки готового лікарського засобу</w:t>
            </w:r>
          </w:p>
          <w:bookmarkEnd w:id="7168"/>
        </w:tc>
        <w:tc>
          <w:tcPr>
            <w:tcW w:w="0" w:type="auto"/>
            <w:gridSpan w:val="2"/>
            <w:tcBorders>
              <w:top w:val="outset" w:color="000000" w:sz="8"/>
              <w:left w:val="outset" w:color="000000" w:sz="8"/>
              <w:bottom w:val="outset" w:color="000000" w:sz="8"/>
              <w:right w:val="outset" w:color="000000" w:sz="8"/>
            </w:tcBorders>
            <w:vAlign w:val="center"/>
          </w:tcPr>
          <w:bookmarkStart w:name="22876" w:id="7169"/>
          <w:p>
            <w:pPr>
              <w:spacing w:after="0"/>
              <w:ind w:left="0"/>
              <w:jc w:val="center"/>
            </w:pPr>
            <w:r>
              <w:rPr>
                <w:rFonts w:ascii="Arial"/>
                <w:b/>
                <w:i w:val="false"/>
                <w:color w:val="000000"/>
                <w:sz w:val="15"/>
              </w:rPr>
              <w:t>Тип зміни</w:t>
            </w:r>
          </w:p>
          <w:bookmarkEnd w:id="716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877" w:id="7170"/>
          <w:p>
            <w:pPr>
              <w:spacing w:after="0"/>
              <w:ind w:left="0"/>
              <w:jc w:val="left"/>
            </w:pPr>
            <w:r>
              <w:rPr>
                <w:rFonts w:ascii="Arial"/>
                <w:b w:val="false"/>
                <w:i w:val="false"/>
                <w:color w:val="000000"/>
                <w:sz w:val="15"/>
              </w:rPr>
              <w:t>а) зміна кількості одиниць (наприклад таблеток, ампул тощо) в упаковці:</w:t>
            </w:r>
          </w:p>
          <w:bookmarkEnd w:id="717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78" w:id="717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Зміна у діапазоні затверджених розмірів упаковки</w:t>
            </w:r>
          </w:p>
          <w:bookmarkEnd w:id="7171"/>
        </w:tc>
        <w:tc>
          <w:tcPr>
            <w:tcW w:w="872" w:type="dxa"/>
            <w:tcBorders>
              <w:top w:val="outset" w:color="000000" w:sz="8"/>
              <w:left w:val="outset" w:color="000000" w:sz="8"/>
              <w:bottom w:val="outset" w:color="000000" w:sz="8"/>
              <w:right w:val="outset" w:color="000000" w:sz="8"/>
            </w:tcBorders>
            <w:vAlign w:val="center"/>
          </w:tcPr>
          <w:bookmarkStart w:name="22879" w:id="717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172"/>
        </w:tc>
        <w:tc>
          <w:tcPr>
            <w:tcW w:w="872" w:type="dxa"/>
            <w:tcBorders>
              <w:top w:val="outset" w:color="000000" w:sz="8"/>
              <w:left w:val="outset" w:color="000000" w:sz="8"/>
              <w:bottom w:val="outset" w:color="000000" w:sz="8"/>
              <w:right w:val="outset" w:color="000000" w:sz="8"/>
            </w:tcBorders>
            <w:vAlign w:val="center"/>
          </w:tcPr>
          <w:bookmarkStart w:name="22880" w:id="717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7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81" w:id="717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Зміна поза діапазоном затверджених розмірів упаковки</w:t>
            </w:r>
          </w:p>
          <w:bookmarkEnd w:id="7174"/>
        </w:tc>
        <w:tc>
          <w:tcPr>
            <w:tcW w:w="0" w:type="auto"/>
            <w:gridSpan w:val="2"/>
            <w:tcBorders>
              <w:top w:val="outset" w:color="000000" w:sz="8"/>
              <w:left w:val="outset" w:color="000000" w:sz="8"/>
              <w:bottom w:val="outset" w:color="000000" w:sz="8"/>
              <w:right w:val="outset" w:color="000000" w:sz="8"/>
            </w:tcBorders>
            <w:vAlign w:val="center"/>
          </w:tcPr>
          <w:bookmarkStart w:name="22882" w:id="7175"/>
          <w:p>
            <w:pPr>
              <w:spacing w:after="0"/>
              <w:ind w:left="0"/>
              <w:jc w:val="center"/>
            </w:pPr>
            <w:r>
              <w:rPr>
                <w:rFonts w:ascii="Arial"/>
                <w:b w:val="false"/>
                <w:i w:val="false"/>
                <w:color w:val="000000"/>
                <w:sz w:val="15"/>
              </w:rPr>
              <w:t>IБ</w:t>
            </w:r>
          </w:p>
          <w:bookmarkEnd w:id="717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83" w:id="717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вилучення упаковки певного розміру</w:t>
            </w:r>
          </w:p>
          <w:bookmarkEnd w:id="7176"/>
        </w:tc>
        <w:tc>
          <w:tcPr>
            <w:tcW w:w="872" w:type="dxa"/>
            <w:tcBorders>
              <w:top w:val="outset" w:color="000000" w:sz="8"/>
              <w:left w:val="outset" w:color="000000" w:sz="8"/>
              <w:bottom w:val="outset" w:color="000000" w:sz="8"/>
              <w:right w:val="outset" w:color="000000" w:sz="8"/>
            </w:tcBorders>
            <w:vAlign w:val="center"/>
          </w:tcPr>
          <w:bookmarkStart w:name="22884" w:id="717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77"/>
        </w:tc>
        <w:tc>
          <w:tcPr>
            <w:tcW w:w="872" w:type="dxa"/>
            <w:tcBorders>
              <w:top w:val="outset" w:color="000000" w:sz="8"/>
              <w:left w:val="outset" w:color="000000" w:sz="8"/>
              <w:bottom w:val="outset" w:color="000000" w:sz="8"/>
              <w:right w:val="outset" w:color="000000" w:sz="8"/>
            </w:tcBorders>
            <w:vAlign w:val="center"/>
          </w:tcPr>
          <w:bookmarkStart w:name="22885" w:id="717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7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86" w:id="717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w:t>
            </w:r>
          </w:p>
          <w:bookmarkEnd w:id="7179"/>
        </w:tc>
        <w:tc>
          <w:tcPr>
            <w:tcW w:w="0" w:type="auto"/>
            <w:gridSpan w:val="2"/>
            <w:tcBorders>
              <w:top w:val="outset" w:color="000000" w:sz="8"/>
              <w:left w:val="outset" w:color="000000" w:sz="8"/>
              <w:bottom w:val="outset" w:color="000000" w:sz="8"/>
              <w:right w:val="outset" w:color="000000" w:sz="8"/>
            </w:tcBorders>
            <w:vAlign w:val="center"/>
          </w:tcPr>
          <w:bookmarkStart w:name="22887" w:id="7180"/>
          <w:p>
            <w:pPr>
              <w:spacing w:after="0"/>
              <w:ind w:left="0"/>
              <w:jc w:val="center"/>
            </w:pPr>
            <w:r>
              <w:rPr>
                <w:rFonts w:ascii="Arial"/>
                <w:b w:val="false"/>
                <w:i w:val="false"/>
                <w:color w:val="000000"/>
                <w:sz w:val="15"/>
              </w:rPr>
              <w:t>II</w:t>
            </w:r>
          </w:p>
          <w:bookmarkEnd w:id="718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88" w:id="718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p>
          <w:bookmarkEnd w:id="7181"/>
        </w:tc>
        <w:tc>
          <w:tcPr>
            <w:tcW w:w="0" w:type="auto"/>
            <w:gridSpan w:val="2"/>
            <w:tcBorders>
              <w:top w:val="outset" w:color="000000" w:sz="8"/>
              <w:left w:val="outset" w:color="000000" w:sz="8"/>
              <w:bottom w:val="outset" w:color="000000" w:sz="8"/>
              <w:right w:val="outset" w:color="000000" w:sz="8"/>
            </w:tcBorders>
            <w:vAlign w:val="center"/>
          </w:tcPr>
          <w:bookmarkStart w:name="22889" w:id="7182"/>
          <w:p>
            <w:pPr>
              <w:spacing w:after="0"/>
              <w:ind w:left="0"/>
              <w:jc w:val="center"/>
            </w:pPr>
            <w:r>
              <w:rPr>
                <w:rFonts w:ascii="Arial"/>
                <w:b w:val="false"/>
                <w:i w:val="false"/>
                <w:color w:val="000000"/>
                <w:sz w:val="15"/>
              </w:rPr>
              <w:t>IБ</w:t>
            </w:r>
          </w:p>
          <w:bookmarkEnd w:id="718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90" w:id="718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183"/>
        </w:tc>
        <w:tc>
          <w:tcPr>
            <w:tcW w:w="0" w:type="auto"/>
            <w:gridSpan w:val="2"/>
            <w:tcBorders>
              <w:top w:val="outset" w:color="000000" w:sz="8"/>
              <w:left w:val="outset" w:color="000000" w:sz="8"/>
              <w:bottom w:val="outset" w:color="000000" w:sz="8"/>
              <w:right w:val="outset" w:color="000000" w:sz="8"/>
            </w:tcBorders>
            <w:vAlign w:val="center"/>
          </w:tcPr>
          <w:bookmarkStart w:name="22891" w:id="718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18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892" w:id="718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93" w:id="7186"/>
          <w:p>
            <w:pPr>
              <w:spacing w:after="0"/>
              <w:ind w:left="0"/>
              <w:jc w:val="left"/>
            </w:pPr>
            <w:r>
              <w:rPr>
                <w:rFonts w:ascii="Arial"/>
                <w:b/>
                <w:i w:val="false"/>
                <w:color w:val="000000"/>
                <w:sz w:val="15"/>
              </w:rPr>
              <w:t>Б.II.ґ.6.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w:t>
            </w:r>
          </w:p>
          <w:bookmarkEnd w:id="7186"/>
        </w:tc>
        <w:tc>
          <w:tcPr>
            <w:tcW w:w="0" w:type="auto"/>
            <w:gridSpan w:val="2"/>
            <w:tcBorders>
              <w:top w:val="outset" w:color="000000" w:sz="8"/>
              <w:left w:val="outset" w:color="000000" w:sz="8"/>
              <w:bottom w:val="outset" w:color="000000" w:sz="8"/>
              <w:right w:val="outset" w:color="000000" w:sz="8"/>
            </w:tcBorders>
            <w:vAlign w:val="center"/>
          </w:tcPr>
          <w:bookmarkStart w:name="22894" w:id="7187"/>
          <w:p>
            <w:pPr>
              <w:spacing w:after="0"/>
              <w:ind w:left="0"/>
              <w:jc w:val="center"/>
            </w:pPr>
            <w:r>
              <w:rPr>
                <w:rFonts w:ascii="Arial"/>
                <w:b/>
                <w:i w:val="false"/>
                <w:color w:val="000000"/>
                <w:sz w:val="15"/>
              </w:rPr>
              <w:t>Тип зміни</w:t>
            </w:r>
          </w:p>
          <w:bookmarkEnd w:id="718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95" w:id="71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зміна, яка впливає на коротку характеристику лікарського засобу</w:t>
            </w:r>
          </w:p>
          <w:bookmarkEnd w:id="7188"/>
        </w:tc>
        <w:tc>
          <w:tcPr>
            <w:tcW w:w="872" w:type="dxa"/>
            <w:tcBorders>
              <w:top w:val="outset" w:color="000000" w:sz="8"/>
              <w:left w:val="outset" w:color="000000" w:sz="8"/>
              <w:bottom w:val="outset" w:color="000000" w:sz="8"/>
              <w:right w:val="outset" w:color="000000" w:sz="8"/>
            </w:tcBorders>
            <w:vAlign w:val="center"/>
          </w:tcPr>
          <w:bookmarkStart w:name="22896" w:id="718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189"/>
        </w:tc>
        <w:tc>
          <w:tcPr>
            <w:tcW w:w="872" w:type="dxa"/>
            <w:tcBorders>
              <w:top w:val="outset" w:color="000000" w:sz="8"/>
              <w:left w:val="outset" w:color="000000" w:sz="8"/>
              <w:bottom w:val="outset" w:color="000000" w:sz="8"/>
              <w:right w:val="outset" w:color="000000" w:sz="8"/>
            </w:tcBorders>
            <w:vAlign w:val="center"/>
          </w:tcPr>
          <w:bookmarkStart w:name="22897" w:id="719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898" w:id="71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 яка не впливає на коротку характеристику лікарського засобу</w:t>
            </w:r>
          </w:p>
          <w:bookmarkEnd w:id="7191"/>
        </w:tc>
        <w:tc>
          <w:tcPr>
            <w:tcW w:w="872" w:type="dxa"/>
            <w:tcBorders>
              <w:top w:val="outset" w:color="000000" w:sz="8"/>
              <w:left w:val="outset" w:color="000000" w:sz="8"/>
              <w:bottom w:val="outset" w:color="000000" w:sz="8"/>
              <w:right w:val="outset" w:color="000000" w:sz="8"/>
            </w:tcBorders>
            <w:vAlign w:val="center"/>
          </w:tcPr>
          <w:bookmarkStart w:name="22899" w:id="719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92"/>
        </w:tc>
        <w:tc>
          <w:tcPr>
            <w:tcW w:w="872" w:type="dxa"/>
            <w:tcBorders>
              <w:top w:val="outset" w:color="000000" w:sz="8"/>
              <w:left w:val="outset" w:color="000000" w:sz="8"/>
              <w:bottom w:val="outset" w:color="000000" w:sz="8"/>
              <w:right w:val="outset" w:color="000000" w:sz="8"/>
            </w:tcBorders>
            <w:vAlign w:val="center"/>
          </w:tcPr>
          <w:bookmarkStart w:name="22900" w:id="719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9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901" w:id="719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1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02" w:id="7195"/>
          <w:p>
            <w:pPr>
              <w:spacing w:after="0"/>
              <w:ind w:left="0"/>
              <w:jc w:val="left"/>
            </w:pPr>
            <w:r>
              <w:rPr>
                <w:rFonts w:ascii="Arial"/>
                <w:b/>
                <w:i w:val="false"/>
                <w:color w:val="000000"/>
                <w:sz w:val="15"/>
              </w:rPr>
              <w:t>Б.II.ґ.7. Зміна постачальника пакувальних матеріалів або комплектуючих (якщо зазначено в досьє)</w:t>
            </w:r>
          </w:p>
          <w:bookmarkEnd w:id="7195"/>
        </w:tc>
        <w:tc>
          <w:tcPr>
            <w:tcW w:w="0" w:type="auto"/>
            <w:gridSpan w:val="2"/>
            <w:tcBorders>
              <w:top w:val="outset" w:color="000000" w:sz="8"/>
              <w:left w:val="outset" w:color="000000" w:sz="8"/>
              <w:bottom w:val="outset" w:color="000000" w:sz="8"/>
              <w:right w:val="outset" w:color="000000" w:sz="8"/>
            </w:tcBorders>
            <w:vAlign w:val="center"/>
          </w:tcPr>
          <w:bookmarkStart w:name="22903" w:id="7196"/>
          <w:p>
            <w:pPr>
              <w:spacing w:after="0"/>
              <w:ind w:left="0"/>
              <w:jc w:val="center"/>
            </w:pPr>
            <w:r>
              <w:rPr>
                <w:rFonts w:ascii="Arial"/>
                <w:b/>
                <w:i w:val="false"/>
                <w:color w:val="000000"/>
                <w:sz w:val="15"/>
              </w:rPr>
              <w:t>Тип зміни</w:t>
            </w:r>
          </w:p>
          <w:bookmarkEnd w:id="719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04" w:id="719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вилучення постачальника</w:t>
            </w:r>
          </w:p>
          <w:bookmarkEnd w:id="7197"/>
        </w:tc>
        <w:tc>
          <w:tcPr>
            <w:tcW w:w="872" w:type="dxa"/>
            <w:tcBorders>
              <w:top w:val="outset" w:color="000000" w:sz="8"/>
              <w:left w:val="outset" w:color="000000" w:sz="8"/>
              <w:bottom w:val="outset" w:color="000000" w:sz="8"/>
              <w:right w:val="outset" w:color="000000" w:sz="8"/>
            </w:tcBorders>
            <w:vAlign w:val="center"/>
          </w:tcPr>
          <w:bookmarkStart w:name="22905" w:id="719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198"/>
        </w:tc>
        <w:tc>
          <w:tcPr>
            <w:tcW w:w="872" w:type="dxa"/>
            <w:tcBorders>
              <w:top w:val="outset" w:color="000000" w:sz="8"/>
              <w:left w:val="outset" w:color="000000" w:sz="8"/>
              <w:bottom w:val="outset" w:color="000000" w:sz="8"/>
              <w:right w:val="outset" w:color="000000" w:sz="8"/>
            </w:tcBorders>
            <w:vAlign w:val="center"/>
          </w:tcPr>
          <w:bookmarkStart w:name="22906" w:id="719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19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07" w:id="720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заміна або додавання постачальника</w:t>
            </w:r>
          </w:p>
          <w:bookmarkEnd w:id="7200"/>
        </w:tc>
        <w:tc>
          <w:tcPr>
            <w:tcW w:w="872" w:type="dxa"/>
            <w:tcBorders>
              <w:top w:val="outset" w:color="000000" w:sz="8"/>
              <w:left w:val="outset" w:color="000000" w:sz="8"/>
              <w:bottom w:val="outset" w:color="000000" w:sz="8"/>
              <w:right w:val="outset" w:color="000000" w:sz="8"/>
            </w:tcBorders>
            <w:vAlign w:val="center"/>
          </w:tcPr>
          <w:bookmarkStart w:name="22908" w:id="720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201"/>
        </w:tc>
        <w:tc>
          <w:tcPr>
            <w:tcW w:w="872" w:type="dxa"/>
            <w:tcBorders>
              <w:top w:val="outset" w:color="000000" w:sz="8"/>
              <w:left w:val="outset" w:color="000000" w:sz="8"/>
              <w:bottom w:val="outset" w:color="000000" w:sz="8"/>
              <w:right w:val="outset" w:color="000000" w:sz="8"/>
            </w:tcBorders>
            <w:vAlign w:val="center"/>
          </w:tcPr>
          <w:bookmarkStart w:name="22909" w:id="720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0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10" w:id="720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будь-яка зміна постачальника спейсерів для дозованих інгаляторів</w:t>
            </w:r>
          </w:p>
          <w:bookmarkEnd w:id="7203"/>
        </w:tc>
        <w:tc>
          <w:tcPr>
            <w:tcW w:w="0" w:type="auto"/>
            <w:gridSpan w:val="2"/>
            <w:tcBorders>
              <w:top w:val="outset" w:color="000000" w:sz="8"/>
              <w:left w:val="outset" w:color="000000" w:sz="8"/>
              <w:bottom w:val="outset" w:color="000000" w:sz="8"/>
              <w:right w:val="outset" w:color="000000" w:sz="8"/>
            </w:tcBorders>
            <w:vAlign w:val="center"/>
          </w:tcPr>
          <w:bookmarkStart w:name="22911" w:id="7204"/>
          <w:p>
            <w:pPr>
              <w:spacing w:after="0"/>
              <w:ind w:left="0"/>
              <w:jc w:val="center"/>
            </w:pPr>
            <w:r>
              <w:rPr>
                <w:rFonts w:ascii="Arial"/>
                <w:b w:val="false"/>
                <w:i w:val="false"/>
                <w:color w:val="000000"/>
                <w:sz w:val="15"/>
              </w:rPr>
              <w:t>II</w:t>
            </w:r>
          </w:p>
          <w:bookmarkEnd w:id="720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912" w:id="720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2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913" w:id="7206"/>
          <w:p>
            <w:pPr>
              <w:spacing w:after="0"/>
              <w:ind w:left="0"/>
              <w:jc w:val="left"/>
            </w:pPr>
            <w:r>
              <w:rPr>
                <w:rFonts w:ascii="Arial"/>
                <w:b/>
                <w:i w:val="false"/>
                <w:color w:val="000000"/>
                <w:sz w:val="15"/>
              </w:rPr>
              <w:t>Б.II.д) Стабільність</w:t>
            </w:r>
          </w:p>
          <w:bookmarkEnd w:id="720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14" w:id="7207"/>
          <w:p>
            <w:pPr>
              <w:spacing w:after="0"/>
              <w:ind w:left="0"/>
              <w:jc w:val="left"/>
            </w:pPr>
            <w:r>
              <w:rPr>
                <w:rFonts w:ascii="Arial"/>
                <w:b/>
                <w:i w:val="false"/>
                <w:color w:val="000000"/>
                <w:sz w:val="15"/>
              </w:rPr>
              <w:t>Б.II.д.1. Зміна у термінах придатності або умовах зберігання готового лікарського засобу</w:t>
            </w:r>
          </w:p>
          <w:bookmarkEnd w:id="7207"/>
        </w:tc>
        <w:tc>
          <w:tcPr>
            <w:tcW w:w="0" w:type="auto"/>
            <w:gridSpan w:val="2"/>
            <w:tcBorders>
              <w:top w:val="outset" w:color="000000" w:sz="8"/>
              <w:left w:val="outset" w:color="000000" w:sz="8"/>
              <w:bottom w:val="outset" w:color="000000" w:sz="8"/>
              <w:right w:val="outset" w:color="000000" w:sz="8"/>
            </w:tcBorders>
            <w:vAlign w:val="center"/>
          </w:tcPr>
          <w:bookmarkStart w:name="22915" w:id="7208"/>
          <w:p>
            <w:pPr>
              <w:spacing w:after="0"/>
              <w:ind w:left="0"/>
              <w:jc w:val="center"/>
            </w:pPr>
            <w:r>
              <w:rPr>
                <w:rFonts w:ascii="Arial"/>
                <w:b/>
                <w:i w:val="false"/>
                <w:color w:val="000000"/>
                <w:sz w:val="15"/>
              </w:rPr>
              <w:t>Тип зміни</w:t>
            </w:r>
          </w:p>
          <w:bookmarkEnd w:id="720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916" w:id="7209"/>
          <w:p>
            <w:pPr>
              <w:spacing w:after="0"/>
              <w:ind w:left="0"/>
              <w:jc w:val="left"/>
            </w:pPr>
            <w:r>
              <w:rPr>
                <w:rFonts w:ascii="Arial"/>
                <w:b w:val="false"/>
                <w:i w:val="false"/>
                <w:color w:val="000000"/>
                <w:sz w:val="15"/>
              </w:rPr>
              <w:t>а) зменшення терміну придатності готового лікарського засобу</w:t>
            </w:r>
          </w:p>
          <w:bookmarkEnd w:id="720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17" w:id="721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Для торгової упаковки</w:t>
            </w:r>
          </w:p>
          <w:bookmarkEnd w:id="7210"/>
        </w:tc>
        <w:tc>
          <w:tcPr>
            <w:tcW w:w="872" w:type="dxa"/>
            <w:tcBorders>
              <w:top w:val="outset" w:color="000000" w:sz="8"/>
              <w:left w:val="outset" w:color="000000" w:sz="8"/>
              <w:bottom w:val="outset" w:color="000000" w:sz="8"/>
              <w:right w:val="outset" w:color="000000" w:sz="8"/>
            </w:tcBorders>
            <w:vAlign w:val="center"/>
          </w:tcPr>
          <w:bookmarkStart w:name="22918" w:id="721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211"/>
        </w:tc>
        <w:tc>
          <w:tcPr>
            <w:tcW w:w="872" w:type="dxa"/>
            <w:tcBorders>
              <w:top w:val="outset" w:color="000000" w:sz="8"/>
              <w:left w:val="outset" w:color="000000" w:sz="8"/>
              <w:bottom w:val="outset" w:color="000000" w:sz="8"/>
              <w:right w:val="outset" w:color="000000" w:sz="8"/>
            </w:tcBorders>
            <w:vAlign w:val="center"/>
          </w:tcPr>
          <w:bookmarkStart w:name="22919" w:id="721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1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20" w:id="721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Після першого розкриття</w:t>
            </w:r>
          </w:p>
          <w:bookmarkEnd w:id="7213"/>
        </w:tc>
        <w:tc>
          <w:tcPr>
            <w:tcW w:w="872" w:type="dxa"/>
            <w:tcBorders>
              <w:top w:val="outset" w:color="000000" w:sz="8"/>
              <w:left w:val="outset" w:color="000000" w:sz="8"/>
              <w:bottom w:val="outset" w:color="000000" w:sz="8"/>
              <w:right w:val="outset" w:color="000000" w:sz="8"/>
            </w:tcBorders>
            <w:vAlign w:val="center"/>
          </w:tcPr>
          <w:bookmarkStart w:name="22921" w:id="721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214"/>
        </w:tc>
        <w:tc>
          <w:tcPr>
            <w:tcW w:w="872" w:type="dxa"/>
            <w:tcBorders>
              <w:top w:val="outset" w:color="000000" w:sz="8"/>
              <w:left w:val="outset" w:color="000000" w:sz="8"/>
              <w:bottom w:val="outset" w:color="000000" w:sz="8"/>
              <w:right w:val="outset" w:color="000000" w:sz="8"/>
            </w:tcBorders>
            <w:vAlign w:val="center"/>
          </w:tcPr>
          <w:bookmarkStart w:name="22922" w:id="721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1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23" w:id="72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Після розчинення або відновлення</w:t>
            </w:r>
          </w:p>
          <w:bookmarkEnd w:id="7216"/>
        </w:tc>
        <w:tc>
          <w:tcPr>
            <w:tcW w:w="872" w:type="dxa"/>
            <w:tcBorders>
              <w:top w:val="outset" w:color="000000" w:sz="8"/>
              <w:left w:val="outset" w:color="000000" w:sz="8"/>
              <w:bottom w:val="outset" w:color="000000" w:sz="8"/>
              <w:right w:val="outset" w:color="000000" w:sz="8"/>
            </w:tcBorders>
            <w:vAlign w:val="center"/>
          </w:tcPr>
          <w:bookmarkStart w:name="22924" w:id="721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217"/>
        </w:tc>
        <w:tc>
          <w:tcPr>
            <w:tcW w:w="872" w:type="dxa"/>
            <w:tcBorders>
              <w:top w:val="outset" w:color="000000" w:sz="8"/>
              <w:left w:val="outset" w:color="000000" w:sz="8"/>
              <w:bottom w:val="outset" w:color="000000" w:sz="8"/>
              <w:right w:val="outset" w:color="000000" w:sz="8"/>
            </w:tcBorders>
            <w:vAlign w:val="center"/>
          </w:tcPr>
          <w:bookmarkStart w:name="22925" w:id="721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1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926" w:id="7219"/>
          <w:p>
            <w:pPr>
              <w:spacing w:after="0"/>
              <w:ind w:left="0"/>
              <w:jc w:val="left"/>
            </w:pPr>
            <w:r>
              <w:rPr>
                <w:rFonts w:ascii="Arial"/>
                <w:b w:val="false"/>
                <w:i w:val="false"/>
                <w:color w:val="000000"/>
                <w:sz w:val="15"/>
              </w:rPr>
              <w:t>б) збільшення терміну придатності готового лікарського засобу</w:t>
            </w:r>
          </w:p>
          <w:bookmarkEnd w:id="721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27" w:id="72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Для торгової упаковки (підтверджується даними реального часу)</w:t>
            </w:r>
          </w:p>
          <w:bookmarkEnd w:id="7220"/>
        </w:tc>
        <w:tc>
          <w:tcPr>
            <w:tcW w:w="0" w:type="auto"/>
            <w:gridSpan w:val="2"/>
            <w:tcBorders>
              <w:top w:val="outset" w:color="000000" w:sz="8"/>
              <w:left w:val="outset" w:color="000000" w:sz="8"/>
              <w:bottom w:val="outset" w:color="000000" w:sz="8"/>
              <w:right w:val="outset" w:color="000000" w:sz="8"/>
            </w:tcBorders>
            <w:vAlign w:val="center"/>
          </w:tcPr>
          <w:bookmarkStart w:name="22928" w:id="7221"/>
          <w:p>
            <w:pPr>
              <w:spacing w:after="0"/>
              <w:ind w:left="0"/>
              <w:jc w:val="center"/>
            </w:pPr>
            <w:r>
              <w:rPr>
                <w:rFonts w:ascii="Arial"/>
                <w:b w:val="false"/>
                <w:i w:val="false"/>
                <w:color w:val="000000"/>
                <w:sz w:val="15"/>
              </w:rPr>
              <w:t>IБ</w:t>
            </w:r>
          </w:p>
          <w:bookmarkEnd w:id="722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29" w:id="722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Після першого розкриття (підтверджується даними реального часу)</w:t>
            </w:r>
          </w:p>
          <w:bookmarkEnd w:id="7222"/>
        </w:tc>
        <w:tc>
          <w:tcPr>
            <w:tcW w:w="0" w:type="auto"/>
            <w:gridSpan w:val="2"/>
            <w:tcBorders>
              <w:top w:val="outset" w:color="000000" w:sz="8"/>
              <w:left w:val="outset" w:color="000000" w:sz="8"/>
              <w:bottom w:val="outset" w:color="000000" w:sz="8"/>
              <w:right w:val="outset" w:color="000000" w:sz="8"/>
            </w:tcBorders>
            <w:vAlign w:val="center"/>
          </w:tcPr>
          <w:bookmarkStart w:name="22930" w:id="7223"/>
          <w:p>
            <w:pPr>
              <w:spacing w:after="0"/>
              <w:ind w:left="0"/>
              <w:jc w:val="center"/>
            </w:pPr>
            <w:r>
              <w:rPr>
                <w:rFonts w:ascii="Arial"/>
                <w:b w:val="false"/>
                <w:i w:val="false"/>
                <w:color w:val="000000"/>
                <w:sz w:val="15"/>
              </w:rPr>
              <w:t>IБ</w:t>
            </w:r>
          </w:p>
          <w:bookmarkEnd w:id="722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31" w:id="72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Після розчинення або відновлення (підтверджується даними реального часу)</w:t>
            </w:r>
          </w:p>
          <w:bookmarkEnd w:id="7224"/>
        </w:tc>
        <w:tc>
          <w:tcPr>
            <w:tcW w:w="0" w:type="auto"/>
            <w:gridSpan w:val="2"/>
            <w:tcBorders>
              <w:top w:val="outset" w:color="000000" w:sz="8"/>
              <w:left w:val="outset" w:color="000000" w:sz="8"/>
              <w:bottom w:val="outset" w:color="000000" w:sz="8"/>
              <w:right w:val="outset" w:color="000000" w:sz="8"/>
            </w:tcBorders>
            <w:vAlign w:val="center"/>
          </w:tcPr>
          <w:bookmarkStart w:name="22932" w:id="7225"/>
          <w:p>
            <w:pPr>
              <w:spacing w:after="0"/>
              <w:ind w:left="0"/>
              <w:jc w:val="center"/>
            </w:pPr>
            <w:r>
              <w:rPr>
                <w:rFonts w:ascii="Arial"/>
                <w:b w:val="false"/>
                <w:i w:val="false"/>
                <w:color w:val="000000"/>
                <w:sz w:val="15"/>
              </w:rPr>
              <w:t>IБ</w:t>
            </w:r>
          </w:p>
          <w:bookmarkEnd w:id="722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33" w:id="72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 Збільшення терміну придатності на основі екстраполяції результатів досліджень стабільності, проведених не у відповідності з вимогами СТ-Н МОЗУ 42-3.3:2004 або Керівних принципів ЄМА щодо дослідження стабільності лікарських засобів</w:t>
            </w:r>
          </w:p>
          <w:bookmarkEnd w:id="7226"/>
        </w:tc>
        <w:tc>
          <w:tcPr>
            <w:tcW w:w="0" w:type="auto"/>
            <w:gridSpan w:val="2"/>
            <w:tcBorders>
              <w:top w:val="outset" w:color="000000" w:sz="8"/>
              <w:left w:val="outset" w:color="000000" w:sz="8"/>
              <w:bottom w:val="outset" w:color="000000" w:sz="8"/>
              <w:right w:val="outset" w:color="000000" w:sz="8"/>
            </w:tcBorders>
            <w:vAlign w:val="center"/>
          </w:tcPr>
          <w:bookmarkStart w:name="22934" w:id="7227"/>
          <w:p>
            <w:pPr>
              <w:spacing w:after="0"/>
              <w:ind w:left="0"/>
              <w:jc w:val="center"/>
            </w:pPr>
            <w:r>
              <w:rPr>
                <w:rFonts w:ascii="Arial"/>
                <w:b w:val="false"/>
                <w:i w:val="false"/>
                <w:color w:val="000000"/>
                <w:sz w:val="15"/>
              </w:rPr>
              <w:t>II</w:t>
            </w:r>
          </w:p>
          <w:bookmarkEnd w:id="722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35" w:id="722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w:t>
            </w:r>
          </w:p>
          <w:bookmarkEnd w:id="7228"/>
        </w:tc>
        <w:tc>
          <w:tcPr>
            <w:tcW w:w="0" w:type="auto"/>
            <w:gridSpan w:val="2"/>
            <w:tcBorders>
              <w:top w:val="outset" w:color="000000" w:sz="8"/>
              <w:left w:val="outset" w:color="000000" w:sz="8"/>
              <w:bottom w:val="outset" w:color="000000" w:sz="8"/>
              <w:right w:val="outset" w:color="000000" w:sz="8"/>
            </w:tcBorders>
            <w:vAlign w:val="center"/>
          </w:tcPr>
          <w:bookmarkStart w:name="22936" w:id="7229"/>
          <w:p>
            <w:pPr>
              <w:spacing w:after="0"/>
              <w:ind w:left="0"/>
              <w:jc w:val="center"/>
            </w:pPr>
            <w:r>
              <w:rPr>
                <w:rFonts w:ascii="Arial"/>
                <w:b w:val="false"/>
                <w:i w:val="false"/>
                <w:color w:val="000000"/>
                <w:sz w:val="15"/>
              </w:rPr>
              <w:t>IБ</w:t>
            </w:r>
          </w:p>
          <w:bookmarkEnd w:id="722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37" w:id="723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в умовах зберігання лікарського засобу біологічного походження, якщо дослідження стабільності були проведені не у відповідності до затвердженого протоколу</w:t>
            </w:r>
          </w:p>
          <w:bookmarkEnd w:id="7230"/>
        </w:tc>
        <w:tc>
          <w:tcPr>
            <w:tcW w:w="0" w:type="auto"/>
            <w:gridSpan w:val="2"/>
            <w:tcBorders>
              <w:top w:val="outset" w:color="000000" w:sz="8"/>
              <w:left w:val="outset" w:color="000000" w:sz="8"/>
              <w:bottom w:val="outset" w:color="000000" w:sz="8"/>
              <w:right w:val="outset" w:color="000000" w:sz="8"/>
            </w:tcBorders>
            <w:vAlign w:val="center"/>
          </w:tcPr>
          <w:bookmarkStart w:name="22938" w:id="7231"/>
          <w:p>
            <w:pPr>
              <w:spacing w:after="0"/>
              <w:ind w:left="0"/>
              <w:jc w:val="center"/>
            </w:pPr>
            <w:r>
              <w:rPr>
                <w:rFonts w:ascii="Arial"/>
                <w:b w:val="false"/>
                <w:i w:val="false"/>
                <w:color w:val="000000"/>
                <w:sz w:val="15"/>
              </w:rPr>
              <w:t>II</w:t>
            </w:r>
          </w:p>
          <w:bookmarkEnd w:id="723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39" w:id="72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зміна в умовах зберігання готового лікарського засобу або після розчинення/відновлення</w:t>
            </w:r>
          </w:p>
          <w:bookmarkEnd w:id="7232"/>
        </w:tc>
        <w:tc>
          <w:tcPr>
            <w:tcW w:w="0" w:type="auto"/>
            <w:gridSpan w:val="2"/>
            <w:tcBorders>
              <w:top w:val="outset" w:color="000000" w:sz="8"/>
              <w:left w:val="outset" w:color="000000" w:sz="8"/>
              <w:bottom w:val="outset" w:color="000000" w:sz="8"/>
              <w:right w:val="outset" w:color="000000" w:sz="8"/>
            </w:tcBorders>
            <w:vAlign w:val="center"/>
          </w:tcPr>
          <w:bookmarkStart w:name="22940" w:id="7233"/>
          <w:p>
            <w:pPr>
              <w:spacing w:after="0"/>
              <w:ind w:left="0"/>
              <w:jc w:val="center"/>
            </w:pPr>
            <w:r>
              <w:rPr>
                <w:rFonts w:ascii="Arial"/>
                <w:b w:val="false"/>
                <w:i w:val="false"/>
                <w:color w:val="000000"/>
                <w:sz w:val="15"/>
              </w:rPr>
              <w:t>IБ</w:t>
            </w:r>
          </w:p>
          <w:bookmarkEnd w:id="723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41" w:id="72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ґ) зміна у затвердженому протоколі стабільності</w:t>
            </w:r>
          </w:p>
          <w:bookmarkEnd w:id="7234"/>
        </w:tc>
        <w:tc>
          <w:tcPr>
            <w:tcW w:w="872" w:type="dxa"/>
            <w:tcBorders>
              <w:top w:val="outset" w:color="000000" w:sz="8"/>
              <w:left w:val="outset" w:color="000000" w:sz="8"/>
              <w:bottom w:val="outset" w:color="000000" w:sz="8"/>
              <w:right w:val="outset" w:color="000000" w:sz="8"/>
            </w:tcBorders>
            <w:vAlign w:val="center"/>
          </w:tcPr>
          <w:bookmarkStart w:name="22942" w:id="723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235"/>
        </w:tc>
        <w:tc>
          <w:tcPr>
            <w:tcW w:w="872" w:type="dxa"/>
            <w:tcBorders>
              <w:top w:val="outset" w:color="000000" w:sz="8"/>
              <w:left w:val="outset" w:color="000000" w:sz="8"/>
              <w:bottom w:val="outset" w:color="000000" w:sz="8"/>
              <w:right w:val="outset" w:color="000000" w:sz="8"/>
            </w:tcBorders>
            <w:vAlign w:val="center"/>
          </w:tcPr>
          <w:bookmarkStart w:name="22943" w:id="723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3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44" w:id="72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237"/>
        </w:tc>
        <w:tc>
          <w:tcPr>
            <w:tcW w:w="0" w:type="auto"/>
            <w:gridSpan w:val="2"/>
            <w:tcBorders>
              <w:top w:val="outset" w:color="000000" w:sz="8"/>
              <w:left w:val="outset" w:color="000000" w:sz="8"/>
              <w:bottom w:val="outset" w:color="000000" w:sz="8"/>
              <w:right w:val="outset" w:color="000000" w:sz="8"/>
            </w:tcBorders>
            <w:vAlign w:val="center"/>
          </w:tcPr>
          <w:bookmarkStart w:name="22945" w:id="723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23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946" w:id="723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2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947" w:id="7240"/>
          <w:p>
            <w:pPr>
              <w:spacing w:after="0"/>
              <w:ind w:left="0"/>
              <w:jc w:val="left"/>
            </w:pPr>
            <w:r>
              <w:rPr>
                <w:rFonts w:ascii="Arial"/>
                <w:b/>
                <w:i w:val="false"/>
                <w:color w:val="000000"/>
                <w:sz w:val="15"/>
              </w:rPr>
              <w:t>Б.II.е) Проектний простір та післяреєстраційний протокол управління змінами</w:t>
            </w:r>
          </w:p>
          <w:bookmarkEnd w:id="724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48" w:id="7241"/>
          <w:p>
            <w:pPr>
              <w:spacing w:after="0"/>
              <w:ind w:left="0"/>
              <w:jc w:val="left"/>
            </w:pPr>
            <w:r>
              <w:rPr>
                <w:rFonts w:ascii="Arial"/>
                <w:b/>
                <w:i w:val="false"/>
                <w:color w:val="000000"/>
                <w:sz w:val="15"/>
              </w:rPr>
              <w:t>Б.II.е.1. Введення нового проектного простору або розширення затвердженого для готового лікарського засобу (за винятком лікарських засобів біологічного походження) щодо</w:t>
            </w:r>
          </w:p>
          <w:bookmarkEnd w:id="7241"/>
        </w:tc>
        <w:tc>
          <w:tcPr>
            <w:tcW w:w="1744" w:type="dxa"/>
            <w:tcBorders>
              <w:top w:val="outset" w:color="000000" w:sz="8"/>
              <w:left w:val="outset" w:color="000000" w:sz="8"/>
              <w:bottom w:val="outset" w:color="000000" w:sz="8"/>
              <w:right w:val="outset" w:color="000000" w:sz="8"/>
            </w:tcBorders>
            <w:vAlign w:val="center"/>
          </w:tcPr>
          <w:bookmarkStart w:name="22949" w:id="7242"/>
          <w:p>
            <w:pPr>
              <w:spacing w:after="0"/>
              <w:ind w:left="0"/>
              <w:jc w:val="center"/>
            </w:pPr>
            <w:r>
              <w:rPr>
                <w:rFonts w:ascii="Arial"/>
                <w:b/>
                <w:i w:val="false"/>
                <w:color w:val="000000"/>
                <w:sz w:val="15"/>
              </w:rPr>
              <w:t>Тип зміни</w:t>
            </w:r>
          </w:p>
          <w:bookmarkEnd w:id="724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50" w:id="72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одного або більше елементів виробничого процесу готового лікарського засобу, включаючи контроль у процесі виробництва та/або випробування</w:t>
            </w:r>
          </w:p>
          <w:bookmarkEnd w:id="7243"/>
        </w:tc>
        <w:tc>
          <w:tcPr>
            <w:tcW w:w="1744" w:type="dxa"/>
            <w:tcBorders>
              <w:top w:val="outset" w:color="000000" w:sz="8"/>
              <w:left w:val="outset" w:color="000000" w:sz="8"/>
              <w:bottom w:val="outset" w:color="000000" w:sz="8"/>
              <w:right w:val="outset" w:color="000000" w:sz="8"/>
            </w:tcBorders>
            <w:vAlign w:val="center"/>
          </w:tcPr>
          <w:bookmarkStart w:name="22951" w:id="7244"/>
          <w:p>
            <w:pPr>
              <w:spacing w:after="0"/>
              <w:ind w:left="0"/>
              <w:jc w:val="center"/>
            </w:pPr>
            <w:r>
              <w:rPr>
                <w:rFonts w:ascii="Arial"/>
                <w:b w:val="false"/>
                <w:i w:val="false"/>
                <w:color w:val="000000"/>
                <w:sz w:val="15"/>
              </w:rPr>
              <w:t>II</w:t>
            </w:r>
          </w:p>
          <w:bookmarkEnd w:id="724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52" w:id="72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методів випробувань для допоміжних речовин/проміжних продуктів та/або готового лікарського засобу</w:t>
            </w:r>
          </w:p>
          <w:bookmarkEnd w:id="7245"/>
        </w:tc>
        <w:tc>
          <w:tcPr>
            <w:tcW w:w="1744" w:type="dxa"/>
            <w:tcBorders>
              <w:top w:val="outset" w:color="000000" w:sz="8"/>
              <w:left w:val="outset" w:color="000000" w:sz="8"/>
              <w:bottom w:val="outset" w:color="000000" w:sz="8"/>
              <w:right w:val="outset" w:color="000000" w:sz="8"/>
            </w:tcBorders>
            <w:vAlign w:val="center"/>
          </w:tcPr>
          <w:bookmarkStart w:name="22953" w:id="7246"/>
          <w:p>
            <w:pPr>
              <w:spacing w:after="0"/>
              <w:ind w:left="0"/>
              <w:jc w:val="center"/>
            </w:pPr>
            <w:r>
              <w:rPr>
                <w:rFonts w:ascii="Arial"/>
                <w:b w:val="false"/>
                <w:i w:val="false"/>
                <w:color w:val="000000"/>
                <w:sz w:val="15"/>
              </w:rPr>
              <w:t>II</w:t>
            </w:r>
          </w:p>
          <w:bookmarkEnd w:id="7246"/>
        </w:tc>
      </w:tr>
    </w:tbl>
    <w:p>
      <w:pPr>
        <w:spacing/>
        <w:ind w:left="0"/>
        <w:jc w:val="left"/>
      </w:pPr>
      <w:r>
        <w:br/>
      </w:r>
    </w:p>
    <w:bookmarkStart w:name="22954" w:id="7247"/>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732145" cy="466760"/>
                    </a:xfrm>
                    <a:prstGeom prst="rect">
                      <a:avLst/>
                    </a:prstGeom>
                  </pic:spPr>
                </pic:pic>
              </a:graphicData>
            </a:graphic>
          </wp:inline>
        </w:drawing>
      </w:r>
    </w:p>
    <w:bookmarkEnd w:id="7247"/>
    <w:bookmarkStart w:name="22955" w:id="7248"/>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732145" cy="466760"/>
                    </a:xfrm>
                    <a:prstGeom prst="rect">
                      <a:avLst/>
                    </a:prstGeom>
                  </pic:spPr>
                </pic:pic>
              </a:graphicData>
            </a:graphic>
          </wp:inline>
        </w:drawing>
      </w:r>
    </w:p>
    <w:bookmarkEnd w:id="724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956" w:id="724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24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57" w:id="7250"/>
          <w:p>
            <w:pPr>
              <w:spacing w:after="0"/>
              <w:ind w:left="0"/>
              <w:jc w:val="left"/>
            </w:pPr>
            <w:r>
              <w:rPr>
                <w:rFonts w:ascii="Arial"/>
                <w:b/>
                <w:i w:val="false"/>
                <w:color w:val="000000"/>
                <w:sz w:val="15"/>
              </w:rPr>
              <w:t>Б. II.е.4. Зміни до затвердженого протоколу управління змінами</w:t>
            </w:r>
          </w:p>
          <w:bookmarkEnd w:id="7250"/>
        </w:tc>
        <w:tc>
          <w:tcPr>
            <w:tcW w:w="1744" w:type="dxa"/>
            <w:tcBorders>
              <w:top w:val="outset" w:color="000000" w:sz="8"/>
              <w:left w:val="outset" w:color="000000" w:sz="8"/>
              <w:bottom w:val="outset" w:color="000000" w:sz="8"/>
              <w:right w:val="outset" w:color="000000" w:sz="8"/>
            </w:tcBorders>
            <w:vAlign w:val="center"/>
          </w:tcPr>
          <w:bookmarkStart w:name="22958" w:id="7251"/>
          <w:p>
            <w:pPr>
              <w:spacing w:after="0"/>
              <w:ind w:left="0"/>
              <w:jc w:val="center"/>
            </w:pPr>
            <w:r>
              <w:rPr>
                <w:rFonts w:ascii="Arial"/>
                <w:b/>
                <w:i w:val="false"/>
                <w:color w:val="000000"/>
                <w:sz w:val="15"/>
              </w:rPr>
              <w:t>Тип зміни</w:t>
            </w:r>
          </w:p>
          <w:bookmarkEnd w:id="725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59" w:id="725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значні зміни до затвердженого протоколу управління змінами</w:t>
            </w:r>
          </w:p>
          <w:bookmarkEnd w:id="7252"/>
        </w:tc>
        <w:tc>
          <w:tcPr>
            <w:tcW w:w="1744" w:type="dxa"/>
            <w:tcBorders>
              <w:top w:val="outset" w:color="000000" w:sz="8"/>
              <w:left w:val="outset" w:color="000000" w:sz="8"/>
              <w:bottom w:val="outset" w:color="000000" w:sz="8"/>
              <w:right w:val="outset" w:color="000000" w:sz="8"/>
            </w:tcBorders>
            <w:vAlign w:val="center"/>
          </w:tcPr>
          <w:bookmarkStart w:name="22960" w:id="7253"/>
          <w:p>
            <w:pPr>
              <w:spacing w:after="0"/>
              <w:ind w:left="0"/>
              <w:jc w:val="center"/>
            </w:pPr>
            <w:r>
              <w:rPr>
                <w:rFonts w:ascii="Arial"/>
                <w:b w:val="false"/>
                <w:i w:val="false"/>
                <w:color w:val="000000"/>
                <w:sz w:val="15"/>
              </w:rPr>
              <w:t>II</w:t>
            </w:r>
          </w:p>
          <w:bookmarkEnd w:id="725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61" w:id="725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незначні зміни до затвердженого протоколу управління змінами, які не змінюють стратегію, що визначена у протоколі</w:t>
            </w:r>
          </w:p>
          <w:bookmarkEnd w:id="7254"/>
        </w:tc>
        <w:tc>
          <w:tcPr>
            <w:tcW w:w="1744" w:type="dxa"/>
            <w:tcBorders>
              <w:top w:val="outset" w:color="000000" w:sz="8"/>
              <w:left w:val="outset" w:color="000000" w:sz="8"/>
              <w:bottom w:val="outset" w:color="000000" w:sz="8"/>
              <w:right w:val="outset" w:color="000000" w:sz="8"/>
            </w:tcBorders>
            <w:vAlign w:val="center"/>
          </w:tcPr>
          <w:bookmarkStart w:name="22962" w:id="7255"/>
          <w:p>
            <w:pPr>
              <w:spacing w:after="0"/>
              <w:ind w:left="0"/>
              <w:jc w:val="center"/>
            </w:pPr>
            <w:r>
              <w:rPr>
                <w:rFonts w:ascii="Arial"/>
                <w:b w:val="false"/>
                <w:i w:val="false"/>
                <w:color w:val="000000"/>
                <w:sz w:val="15"/>
              </w:rPr>
              <w:t>IБ</w:t>
            </w:r>
          </w:p>
          <w:bookmarkEnd w:id="725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63" w:id="725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256"/>
        </w:tc>
        <w:tc>
          <w:tcPr>
            <w:tcW w:w="1744" w:type="dxa"/>
            <w:tcBorders>
              <w:top w:val="outset" w:color="000000" w:sz="8"/>
              <w:left w:val="outset" w:color="000000" w:sz="8"/>
              <w:bottom w:val="outset" w:color="000000" w:sz="8"/>
              <w:right w:val="outset" w:color="000000" w:sz="8"/>
            </w:tcBorders>
            <w:vAlign w:val="center"/>
          </w:tcPr>
          <w:bookmarkStart w:name="22964" w:id="725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25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65" w:id="7258"/>
          <w:p>
            <w:pPr>
              <w:spacing w:after="0"/>
              <w:ind w:left="0"/>
              <w:jc w:val="left"/>
            </w:pPr>
            <w:r>
              <w:rPr>
                <w:rFonts w:ascii="Arial"/>
                <w:b/>
                <w:i w:val="false"/>
                <w:color w:val="000000"/>
                <w:sz w:val="15"/>
              </w:rPr>
              <w:t>Б.II.е.5. Внесення змін, що передбачені у затвердженому протоколі управління змінами</w:t>
            </w:r>
          </w:p>
          <w:bookmarkEnd w:id="7258"/>
        </w:tc>
        <w:tc>
          <w:tcPr>
            <w:tcW w:w="0" w:type="auto"/>
            <w:gridSpan w:val="2"/>
            <w:tcBorders>
              <w:top w:val="outset" w:color="000000" w:sz="8"/>
              <w:left w:val="outset" w:color="000000" w:sz="8"/>
              <w:bottom w:val="outset" w:color="000000" w:sz="8"/>
              <w:right w:val="outset" w:color="000000" w:sz="8"/>
            </w:tcBorders>
            <w:vAlign w:val="center"/>
          </w:tcPr>
          <w:bookmarkStart w:name="22966" w:id="7259"/>
          <w:p>
            <w:pPr>
              <w:spacing w:after="0"/>
              <w:ind w:left="0"/>
              <w:jc w:val="center"/>
            </w:pPr>
            <w:r>
              <w:rPr>
                <w:rFonts w:ascii="Arial"/>
                <w:b/>
                <w:i w:val="false"/>
                <w:color w:val="000000"/>
                <w:sz w:val="15"/>
              </w:rPr>
              <w:t>Тип зміни</w:t>
            </w:r>
          </w:p>
          <w:bookmarkEnd w:id="725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67" w:id="72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внесення змін не вимагає будь-яких подальших підтверджувальних даних</w:t>
            </w:r>
          </w:p>
          <w:bookmarkEnd w:id="7260"/>
        </w:tc>
        <w:tc>
          <w:tcPr>
            <w:tcW w:w="872" w:type="dxa"/>
            <w:tcBorders>
              <w:top w:val="outset" w:color="000000" w:sz="8"/>
              <w:left w:val="outset" w:color="000000" w:sz="8"/>
              <w:bottom w:val="outset" w:color="000000" w:sz="8"/>
              <w:right w:val="outset" w:color="000000" w:sz="8"/>
            </w:tcBorders>
            <w:vAlign w:val="center"/>
          </w:tcPr>
          <w:bookmarkStart w:name="22968" w:id="726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261"/>
        </w:tc>
        <w:tc>
          <w:tcPr>
            <w:tcW w:w="872" w:type="dxa"/>
            <w:tcBorders>
              <w:top w:val="outset" w:color="000000" w:sz="8"/>
              <w:left w:val="outset" w:color="000000" w:sz="8"/>
              <w:bottom w:val="outset" w:color="000000" w:sz="8"/>
              <w:right w:val="outset" w:color="000000" w:sz="8"/>
            </w:tcBorders>
            <w:vAlign w:val="center"/>
          </w:tcPr>
          <w:bookmarkStart w:name="22969" w:id="726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6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70" w:id="72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внесення зміни вимагає подальших підтверджувальних даних</w:t>
            </w:r>
          </w:p>
          <w:bookmarkEnd w:id="7263"/>
        </w:tc>
        <w:tc>
          <w:tcPr>
            <w:tcW w:w="0" w:type="auto"/>
            <w:gridSpan w:val="2"/>
            <w:tcBorders>
              <w:top w:val="outset" w:color="000000" w:sz="8"/>
              <w:left w:val="outset" w:color="000000" w:sz="8"/>
              <w:bottom w:val="outset" w:color="000000" w:sz="8"/>
              <w:right w:val="outset" w:color="000000" w:sz="8"/>
            </w:tcBorders>
            <w:vAlign w:val="center"/>
          </w:tcPr>
          <w:bookmarkStart w:name="22971" w:id="7264"/>
          <w:p>
            <w:pPr>
              <w:spacing w:after="0"/>
              <w:ind w:left="0"/>
              <w:jc w:val="center"/>
            </w:pPr>
            <w:r>
              <w:rPr>
                <w:rFonts w:ascii="Arial"/>
                <w:b w:val="false"/>
                <w:i w:val="false"/>
                <w:color w:val="000000"/>
                <w:sz w:val="15"/>
              </w:rPr>
              <w:t>IБ</w:t>
            </w:r>
          </w:p>
          <w:bookmarkEnd w:id="726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72" w:id="726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внесення зміни для біологічного/імунологічного лікарського засобу</w:t>
            </w:r>
          </w:p>
          <w:bookmarkEnd w:id="7265"/>
        </w:tc>
        <w:tc>
          <w:tcPr>
            <w:tcW w:w="0" w:type="auto"/>
            <w:gridSpan w:val="2"/>
            <w:tcBorders>
              <w:top w:val="outset" w:color="000000" w:sz="8"/>
              <w:left w:val="outset" w:color="000000" w:sz="8"/>
              <w:bottom w:val="outset" w:color="000000" w:sz="8"/>
              <w:right w:val="outset" w:color="000000" w:sz="8"/>
            </w:tcBorders>
            <w:vAlign w:val="center"/>
          </w:tcPr>
          <w:bookmarkStart w:name="22973" w:id="7266"/>
          <w:p>
            <w:pPr>
              <w:spacing w:after="0"/>
              <w:ind w:left="0"/>
              <w:jc w:val="center"/>
            </w:pPr>
            <w:r>
              <w:rPr>
                <w:rFonts w:ascii="Arial"/>
                <w:b w:val="false"/>
                <w:i w:val="false"/>
                <w:color w:val="000000"/>
                <w:sz w:val="15"/>
              </w:rPr>
              <w:t>IБ</w:t>
            </w:r>
          </w:p>
          <w:bookmarkEnd w:id="726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74" w:id="726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267"/>
        </w:tc>
        <w:tc>
          <w:tcPr>
            <w:tcW w:w="0" w:type="auto"/>
            <w:gridSpan w:val="2"/>
            <w:tcBorders>
              <w:top w:val="outset" w:color="000000" w:sz="8"/>
              <w:left w:val="outset" w:color="000000" w:sz="8"/>
              <w:bottom w:val="outset" w:color="000000" w:sz="8"/>
              <w:right w:val="outset" w:color="000000" w:sz="8"/>
            </w:tcBorders>
            <w:vAlign w:val="center"/>
          </w:tcPr>
          <w:bookmarkStart w:name="22975" w:id="726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26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2976" w:id="726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26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977" w:id="7270"/>
          <w:p>
            <w:pPr>
              <w:spacing w:after="0"/>
              <w:ind w:left="0"/>
              <w:jc w:val="left"/>
            </w:pPr>
            <w:r>
              <w:rPr>
                <w:rFonts w:ascii="Arial"/>
                <w:b/>
                <w:i w:val="false"/>
                <w:color w:val="000000"/>
                <w:sz w:val="15"/>
              </w:rPr>
              <w:t>Б.II.є. Безпека сторонніх агентів</w:t>
            </w:r>
          </w:p>
          <w:bookmarkEnd w:id="727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78" w:id="7271"/>
          <w:p>
            <w:pPr>
              <w:spacing w:after="0"/>
              <w:ind w:left="0"/>
              <w:jc w:val="left"/>
            </w:pPr>
            <w:r>
              <w:rPr>
                <w:rFonts w:ascii="Arial"/>
                <w:b/>
                <w:i w:val="false"/>
                <w:color w:val="000000"/>
                <w:sz w:val="15"/>
              </w:rPr>
              <w:t>Б.II.є.1. Оновлення інформації "Оцінка безпеки сторонніх агентів" (розділ 3.2.А.2)</w:t>
            </w:r>
          </w:p>
          <w:bookmarkEnd w:id="7271"/>
        </w:tc>
        <w:tc>
          <w:tcPr>
            <w:tcW w:w="1744" w:type="dxa"/>
            <w:tcBorders>
              <w:top w:val="outset" w:color="000000" w:sz="8"/>
              <w:left w:val="outset" w:color="000000" w:sz="8"/>
              <w:bottom w:val="outset" w:color="000000" w:sz="8"/>
              <w:right w:val="outset" w:color="000000" w:sz="8"/>
            </w:tcBorders>
            <w:vAlign w:val="center"/>
          </w:tcPr>
          <w:bookmarkStart w:name="22979" w:id="7272"/>
          <w:p>
            <w:pPr>
              <w:spacing w:after="0"/>
              <w:ind w:left="0"/>
              <w:jc w:val="center"/>
            </w:pPr>
            <w:r>
              <w:rPr>
                <w:rFonts w:ascii="Arial"/>
                <w:b/>
                <w:i w:val="false"/>
                <w:color w:val="000000"/>
                <w:sz w:val="15"/>
              </w:rPr>
              <w:t>Тип зміни</w:t>
            </w:r>
          </w:p>
          <w:bookmarkEnd w:id="727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80" w:id="727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етапи виробництва, які досліджуються вперше щодо одного або більше сторонніх агентів</w:t>
            </w:r>
          </w:p>
          <w:bookmarkEnd w:id="7273"/>
        </w:tc>
        <w:tc>
          <w:tcPr>
            <w:tcW w:w="1744" w:type="dxa"/>
            <w:tcBorders>
              <w:top w:val="outset" w:color="000000" w:sz="8"/>
              <w:left w:val="outset" w:color="000000" w:sz="8"/>
              <w:bottom w:val="outset" w:color="000000" w:sz="8"/>
              <w:right w:val="outset" w:color="000000" w:sz="8"/>
            </w:tcBorders>
            <w:vAlign w:val="center"/>
          </w:tcPr>
          <w:bookmarkStart w:name="22981" w:id="7274"/>
          <w:p>
            <w:pPr>
              <w:spacing w:after="0"/>
              <w:ind w:left="0"/>
              <w:jc w:val="center"/>
            </w:pPr>
            <w:r>
              <w:rPr>
                <w:rFonts w:ascii="Arial"/>
                <w:b w:val="false"/>
                <w:i w:val="false"/>
                <w:color w:val="000000"/>
                <w:sz w:val="15"/>
              </w:rPr>
              <w:t>II</w:t>
            </w:r>
          </w:p>
          <w:bookmarkEnd w:id="727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82" w:id="727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заміна застарілих досліджень, пов'язаних з етапами виробництва та сторонніми агентами, про які вже повідомлялося в досьє</w:t>
            </w:r>
          </w:p>
          <w:bookmarkEnd w:id="7275"/>
        </w:tc>
        <w:tc>
          <w:tcPr>
            <w:tcW w:w="1744" w:type="dxa"/>
            <w:tcBorders>
              <w:top w:val="outset" w:color="000000" w:sz="8"/>
              <w:left w:val="outset" w:color="000000" w:sz="8"/>
              <w:bottom w:val="outset" w:color="000000" w:sz="8"/>
              <w:right w:val="outset" w:color="000000" w:sz="8"/>
            </w:tcBorders>
            <w:vAlign w:val="center"/>
          </w:tcPr>
          <w:bookmarkStart w:name="22983" w:id="7276"/>
          <w:p>
            <w:pPr>
              <w:spacing w:after="0"/>
              <w:ind w:left="0"/>
              <w:jc w:val="center"/>
            </w:pPr>
          </w:p>
          <w:bookmarkEnd w:id="727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84" w:id="7277"/>
          <w:p>
            <w:pPr>
              <w:spacing w:after="0"/>
              <w:ind w:left="0"/>
              <w:jc w:val="left"/>
            </w:pPr>
            <w:r>
              <w:rPr>
                <w:rFonts w:ascii="Arial"/>
                <w:b w:val="false"/>
                <w:i w:val="false"/>
                <w:color w:val="000000"/>
                <w:sz w:val="15"/>
              </w:rPr>
              <w:t>1) зі зміною оцінки ризику</w:t>
            </w:r>
          </w:p>
          <w:bookmarkEnd w:id="7277"/>
        </w:tc>
        <w:tc>
          <w:tcPr>
            <w:tcW w:w="1744" w:type="dxa"/>
            <w:tcBorders>
              <w:top w:val="outset" w:color="000000" w:sz="8"/>
              <w:left w:val="outset" w:color="000000" w:sz="8"/>
              <w:bottom w:val="outset" w:color="000000" w:sz="8"/>
              <w:right w:val="outset" w:color="000000" w:sz="8"/>
            </w:tcBorders>
            <w:vAlign w:val="center"/>
          </w:tcPr>
          <w:bookmarkStart w:name="22985" w:id="7278"/>
          <w:p>
            <w:pPr>
              <w:spacing w:after="0"/>
              <w:ind w:left="0"/>
              <w:jc w:val="center"/>
            </w:pPr>
            <w:r>
              <w:rPr>
                <w:rFonts w:ascii="Arial"/>
                <w:b w:val="false"/>
                <w:i w:val="false"/>
                <w:color w:val="000000"/>
                <w:sz w:val="15"/>
              </w:rPr>
              <w:t>II</w:t>
            </w:r>
          </w:p>
          <w:bookmarkEnd w:id="727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86" w:id="7279"/>
          <w:p>
            <w:pPr>
              <w:spacing w:after="0"/>
              <w:ind w:left="0"/>
              <w:jc w:val="left"/>
            </w:pPr>
            <w:r>
              <w:rPr>
                <w:rFonts w:ascii="Arial"/>
                <w:b w:val="false"/>
                <w:i w:val="false"/>
                <w:color w:val="000000"/>
                <w:sz w:val="15"/>
              </w:rPr>
              <w:t>2) без зміни оцінки ризику</w:t>
            </w:r>
          </w:p>
          <w:bookmarkEnd w:id="7279"/>
        </w:tc>
        <w:tc>
          <w:tcPr>
            <w:tcW w:w="1744" w:type="dxa"/>
            <w:tcBorders>
              <w:top w:val="outset" w:color="000000" w:sz="8"/>
              <w:left w:val="outset" w:color="000000" w:sz="8"/>
              <w:bottom w:val="outset" w:color="000000" w:sz="8"/>
              <w:right w:val="outset" w:color="000000" w:sz="8"/>
            </w:tcBorders>
            <w:vAlign w:val="center"/>
          </w:tcPr>
          <w:bookmarkStart w:name="22987" w:id="7280"/>
          <w:p>
            <w:pPr>
              <w:spacing w:after="0"/>
              <w:ind w:left="0"/>
              <w:jc w:val="center"/>
            </w:pPr>
            <w:r>
              <w:rPr>
                <w:rFonts w:ascii="Arial"/>
                <w:b w:val="false"/>
                <w:i w:val="false"/>
                <w:color w:val="000000"/>
                <w:sz w:val="15"/>
              </w:rPr>
              <w:t>IБ</w:t>
            </w:r>
          </w:p>
          <w:bookmarkEnd w:id="728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988" w:id="7281"/>
          <w:p>
            <w:pPr>
              <w:spacing w:after="0"/>
              <w:ind w:left="0"/>
              <w:jc w:val="left"/>
            </w:pPr>
            <w:r>
              <w:rPr>
                <w:rFonts w:ascii="Arial"/>
                <w:b/>
                <w:i w:val="false"/>
                <w:color w:val="000000"/>
                <w:sz w:val="15"/>
              </w:rPr>
              <w:t>Б.III. СЕРТИФІКАТ ВІДПОВІДНОСТІ/ГЕ-СЕРТИФІКАТ ВІДПОВІДНОСТІ ЄВРОПЕЙСЬКІЙ ФАРМАКОПЕЇ/МОНОГРАФІЇ</w:t>
            </w:r>
          </w:p>
          <w:bookmarkEnd w:id="728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89" w:id="7282"/>
          <w:p>
            <w:pPr>
              <w:spacing w:after="0"/>
              <w:ind w:left="0"/>
              <w:jc w:val="left"/>
            </w:pPr>
            <w:r>
              <w:rPr>
                <w:rFonts w:ascii="Arial"/>
                <w:b/>
                <w:i w:val="false"/>
                <w:color w:val="000000"/>
                <w:sz w:val="15"/>
              </w:rPr>
              <w:t>Б.III.1. Подання нового або оновленого сертифіката відповідності або вилучення сертифіката відповідності Європейській фармакопеї:</w:t>
            </w:r>
            <w:r>
              <w:br/>
            </w:r>
            <w:r>
              <w:rPr>
                <w:rFonts w:ascii="Arial"/>
                <w:b/>
                <w:i w:val="false"/>
                <w:color w:val="000000"/>
                <w:sz w:val="15"/>
              </w:rPr>
              <w:t>для АФІ;</w:t>
            </w:r>
            <w:r>
              <w:br/>
            </w:r>
            <w:r>
              <w:rPr>
                <w:rFonts w:ascii="Arial"/>
                <w:b/>
                <w:i w:val="false"/>
                <w:color w:val="000000"/>
                <w:sz w:val="15"/>
              </w:rPr>
              <w:t>для вихідного матеріалу/реагенту/проміжного продукту, що використовуються у виробництві АФІ;</w:t>
            </w:r>
            <w:r>
              <w:br/>
            </w:r>
            <w:r>
              <w:rPr>
                <w:rFonts w:ascii="Arial"/>
                <w:b/>
                <w:i w:val="false"/>
                <w:color w:val="000000"/>
                <w:sz w:val="15"/>
              </w:rPr>
              <w:t>для допоміжної речовини</w:t>
            </w:r>
          </w:p>
          <w:bookmarkEnd w:id="7282"/>
        </w:tc>
        <w:tc>
          <w:tcPr>
            <w:tcW w:w="0" w:type="auto"/>
            <w:gridSpan w:val="2"/>
            <w:tcBorders>
              <w:top w:val="outset" w:color="000000" w:sz="8"/>
              <w:left w:val="outset" w:color="000000" w:sz="8"/>
              <w:bottom w:val="outset" w:color="000000" w:sz="8"/>
              <w:right w:val="outset" w:color="000000" w:sz="8"/>
            </w:tcBorders>
            <w:vAlign w:val="center"/>
          </w:tcPr>
          <w:bookmarkStart w:name="22990" w:id="7283"/>
          <w:p>
            <w:pPr>
              <w:spacing w:after="0"/>
              <w:ind w:left="0"/>
              <w:jc w:val="center"/>
            </w:pPr>
            <w:r>
              <w:rPr>
                <w:rFonts w:ascii="Arial"/>
                <w:b/>
                <w:i w:val="false"/>
                <w:color w:val="000000"/>
                <w:sz w:val="15"/>
              </w:rPr>
              <w:t>Тип зміни</w:t>
            </w:r>
          </w:p>
          <w:bookmarkEnd w:id="7283"/>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2991" w:id="7284"/>
          <w:p>
            <w:pPr>
              <w:spacing w:after="0"/>
              <w:ind w:left="0"/>
              <w:jc w:val="left"/>
            </w:pPr>
            <w:r>
              <w:rPr>
                <w:rFonts w:ascii="Arial"/>
                <w:b w:val="false"/>
                <w:i w:val="false"/>
                <w:color w:val="000000"/>
                <w:sz w:val="15"/>
              </w:rPr>
              <w:t>а) сертифікат відповідності Європейській фармакопеї</w:t>
            </w:r>
          </w:p>
          <w:bookmarkEnd w:id="728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92" w:id="728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Новий сертифікат від вже затвердженого виробника</w:t>
            </w:r>
          </w:p>
          <w:bookmarkEnd w:id="7285"/>
        </w:tc>
        <w:tc>
          <w:tcPr>
            <w:tcW w:w="872" w:type="dxa"/>
            <w:tcBorders>
              <w:top w:val="outset" w:color="000000" w:sz="8"/>
              <w:left w:val="outset" w:color="000000" w:sz="8"/>
              <w:bottom w:val="outset" w:color="000000" w:sz="8"/>
              <w:right w:val="outset" w:color="000000" w:sz="8"/>
            </w:tcBorders>
            <w:vAlign w:val="center"/>
          </w:tcPr>
          <w:bookmarkStart w:name="22993" w:id="728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286"/>
        </w:tc>
        <w:tc>
          <w:tcPr>
            <w:tcW w:w="872" w:type="dxa"/>
            <w:tcBorders>
              <w:top w:val="outset" w:color="000000" w:sz="8"/>
              <w:left w:val="outset" w:color="000000" w:sz="8"/>
              <w:bottom w:val="outset" w:color="000000" w:sz="8"/>
              <w:right w:val="outset" w:color="000000" w:sz="8"/>
            </w:tcBorders>
            <w:vAlign w:val="center"/>
          </w:tcPr>
          <w:bookmarkStart w:name="22994" w:id="728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8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95" w:id="72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Оновлений сертифікат від уже затвердженого виробника</w:t>
            </w:r>
          </w:p>
          <w:bookmarkEnd w:id="7288"/>
        </w:tc>
        <w:tc>
          <w:tcPr>
            <w:tcW w:w="872" w:type="dxa"/>
            <w:tcBorders>
              <w:top w:val="outset" w:color="000000" w:sz="8"/>
              <w:left w:val="outset" w:color="000000" w:sz="8"/>
              <w:bottom w:val="outset" w:color="000000" w:sz="8"/>
              <w:right w:val="outset" w:color="000000" w:sz="8"/>
            </w:tcBorders>
            <w:vAlign w:val="center"/>
          </w:tcPr>
          <w:bookmarkStart w:name="22996" w:id="728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289"/>
        </w:tc>
        <w:tc>
          <w:tcPr>
            <w:tcW w:w="872" w:type="dxa"/>
            <w:tcBorders>
              <w:top w:val="outset" w:color="000000" w:sz="8"/>
              <w:left w:val="outset" w:color="000000" w:sz="8"/>
              <w:bottom w:val="outset" w:color="000000" w:sz="8"/>
              <w:right w:val="outset" w:color="000000" w:sz="8"/>
            </w:tcBorders>
            <w:vAlign w:val="center"/>
          </w:tcPr>
          <w:bookmarkStart w:name="22997" w:id="729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9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2998" w:id="729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Новий сертифікат від нового виробника (заміна або доповнення)</w:t>
            </w:r>
          </w:p>
          <w:bookmarkEnd w:id="7291"/>
        </w:tc>
        <w:tc>
          <w:tcPr>
            <w:tcW w:w="872" w:type="dxa"/>
            <w:tcBorders>
              <w:top w:val="outset" w:color="000000" w:sz="8"/>
              <w:left w:val="outset" w:color="000000" w:sz="8"/>
              <w:bottom w:val="outset" w:color="000000" w:sz="8"/>
              <w:right w:val="outset" w:color="000000" w:sz="8"/>
            </w:tcBorders>
            <w:vAlign w:val="center"/>
          </w:tcPr>
          <w:bookmarkStart w:name="22999" w:id="729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292"/>
        </w:tc>
        <w:tc>
          <w:tcPr>
            <w:tcW w:w="872" w:type="dxa"/>
            <w:tcBorders>
              <w:top w:val="outset" w:color="000000" w:sz="8"/>
              <w:left w:val="outset" w:color="000000" w:sz="8"/>
              <w:bottom w:val="outset" w:color="000000" w:sz="8"/>
              <w:right w:val="outset" w:color="000000" w:sz="8"/>
            </w:tcBorders>
            <w:vAlign w:val="center"/>
          </w:tcPr>
          <w:bookmarkStart w:name="23000" w:id="729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9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01" w:id="729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 Вилучення сертифікатів (за наявності мультиплетного сертифіката на матеріал)</w:t>
            </w:r>
          </w:p>
          <w:bookmarkEnd w:id="7294"/>
        </w:tc>
        <w:tc>
          <w:tcPr>
            <w:tcW w:w="872" w:type="dxa"/>
            <w:tcBorders>
              <w:top w:val="outset" w:color="000000" w:sz="8"/>
              <w:left w:val="outset" w:color="000000" w:sz="8"/>
              <w:bottom w:val="outset" w:color="000000" w:sz="8"/>
              <w:right w:val="outset" w:color="000000" w:sz="8"/>
            </w:tcBorders>
            <w:vAlign w:val="center"/>
          </w:tcPr>
          <w:bookmarkStart w:name="23002" w:id="729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295"/>
        </w:tc>
        <w:tc>
          <w:tcPr>
            <w:tcW w:w="872" w:type="dxa"/>
            <w:tcBorders>
              <w:top w:val="outset" w:color="000000" w:sz="8"/>
              <w:left w:val="outset" w:color="000000" w:sz="8"/>
              <w:bottom w:val="outset" w:color="000000" w:sz="8"/>
              <w:right w:val="outset" w:color="000000" w:sz="8"/>
            </w:tcBorders>
            <w:vAlign w:val="center"/>
          </w:tcPr>
          <w:bookmarkStart w:name="23003" w:id="729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29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04" w:id="729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w:t>
            </w:r>
          </w:p>
          <w:bookmarkEnd w:id="7297"/>
        </w:tc>
        <w:tc>
          <w:tcPr>
            <w:tcW w:w="0" w:type="auto"/>
            <w:gridSpan w:val="2"/>
            <w:tcBorders>
              <w:top w:val="outset" w:color="000000" w:sz="8"/>
              <w:left w:val="outset" w:color="000000" w:sz="8"/>
              <w:bottom w:val="outset" w:color="000000" w:sz="8"/>
              <w:right w:val="outset" w:color="000000" w:sz="8"/>
            </w:tcBorders>
            <w:vAlign w:val="center"/>
          </w:tcPr>
          <w:bookmarkStart w:name="23005" w:id="7298"/>
          <w:p>
            <w:pPr>
              <w:spacing w:after="0"/>
              <w:ind w:left="0"/>
              <w:jc w:val="center"/>
            </w:pPr>
            <w:r>
              <w:rPr>
                <w:rFonts w:ascii="Arial"/>
                <w:b w:val="false"/>
                <w:i w:val="false"/>
                <w:color w:val="000000"/>
                <w:sz w:val="15"/>
              </w:rPr>
              <w:t>IБ</w:t>
            </w:r>
          </w:p>
          <w:bookmarkEnd w:id="729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006" w:id="7299"/>
          <w:p>
            <w:pPr>
              <w:spacing w:after="0"/>
              <w:ind w:left="0"/>
              <w:jc w:val="left"/>
            </w:pPr>
            <w:r>
              <w:rPr>
                <w:rFonts w:ascii="Arial"/>
                <w:b w:val="false"/>
                <w:i w:val="false"/>
                <w:color w:val="000000"/>
                <w:sz w:val="15"/>
              </w:rPr>
              <w:t>б) ГЕ-сертифікат відповідності Європейській фармакопеї для АФІ/вихідного матеріалу/реагенту/проміжного продукту або допоміжної речовини</w:t>
            </w:r>
          </w:p>
          <w:bookmarkEnd w:id="729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07" w:id="730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Новий сертифікат для АФІ від нового або вже затвердженого виробника</w:t>
            </w:r>
          </w:p>
          <w:bookmarkEnd w:id="7300"/>
        </w:tc>
        <w:tc>
          <w:tcPr>
            <w:tcW w:w="872" w:type="dxa"/>
            <w:tcBorders>
              <w:top w:val="outset" w:color="000000" w:sz="8"/>
              <w:left w:val="outset" w:color="000000" w:sz="8"/>
              <w:bottom w:val="outset" w:color="000000" w:sz="8"/>
              <w:right w:val="outset" w:color="000000" w:sz="8"/>
            </w:tcBorders>
            <w:vAlign w:val="center"/>
          </w:tcPr>
          <w:bookmarkStart w:name="23008" w:id="730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01"/>
        </w:tc>
        <w:tc>
          <w:tcPr>
            <w:tcW w:w="872" w:type="dxa"/>
            <w:tcBorders>
              <w:top w:val="outset" w:color="000000" w:sz="8"/>
              <w:left w:val="outset" w:color="000000" w:sz="8"/>
              <w:bottom w:val="outset" w:color="000000" w:sz="8"/>
              <w:right w:val="outset" w:color="000000" w:sz="8"/>
            </w:tcBorders>
            <w:vAlign w:val="center"/>
          </w:tcPr>
          <w:bookmarkStart w:name="23009" w:id="730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0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10" w:id="730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Новий сертифікат для вихідного матеріалу/реагенту/проміжного продукту або допоміжної речовини від нового або вже затвердженого виробника</w:t>
            </w:r>
          </w:p>
          <w:bookmarkEnd w:id="7303"/>
        </w:tc>
        <w:tc>
          <w:tcPr>
            <w:tcW w:w="872" w:type="dxa"/>
            <w:tcBorders>
              <w:top w:val="outset" w:color="000000" w:sz="8"/>
              <w:left w:val="outset" w:color="000000" w:sz="8"/>
              <w:bottom w:val="outset" w:color="000000" w:sz="8"/>
              <w:right w:val="outset" w:color="000000" w:sz="8"/>
            </w:tcBorders>
            <w:vAlign w:val="center"/>
          </w:tcPr>
          <w:bookmarkStart w:name="23011" w:id="730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304"/>
        </w:tc>
        <w:tc>
          <w:tcPr>
            <w:tcW w:w="872" w:type="dxa"/>
            <w:tcBorders>
              <w:top w:val="outset" w:color="000000" w:sz="8"/>
              <w:left w:val="outset" w:color="000000" w:sz="8"/>
              <w:bottom w:val="outset" w:color="000000" w:sz="8"/>
              <w:right w:val="outset" w:color="000000" w:sz="8"/>
            </w:tcBorders>
            <w:vAlign w:val="center"/>
          </w:tcPr>
          <w:bookmarkStart w:name="23012" w:id="730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0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13" w:id="730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3. Оновлений сертифікат від вже затвердженого виробника</w:t>
            </w:r>
          </w:p>
          <w:bookmarkEnd w:id="7306"/>
        </w:tc>
        <w:tc>
          <w:tcPr>
            <w:tcW w:w="872" w:type="dxa"/>
            <w:tcBorders>
              <w:top w:val="outset" w:color="000000" w:sz="8"/>
              <w:left w:val="outset" w:color="000000" w:sz="8"/>
              <w:bottom w:val="outset" w:color="000000" w:sz="8"/>
              <w:right w:val="outset" w:color="000000" w:sz="8"/>
            </w:tcBorders>
            <w:vAlign w:val="center"/>
          </w:tcPr>
          <w:bookmarkStart w:name="23014" w:id="730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307"/>
        </w:tc>
        <w:tc>
          <w:tcPr>
            <w:tcW w:w="872" w:type="dxa"/>
            <w:tcBorders>
              <w:top w:val="outset" w:color="000000" w:sz="8"/>
              <w:left w:val="outset" w:color="000000" w:sz="8"/>
              <w:bottom w:val="outset" w:color="000000" w:sz="8"/>
              <w:right w:val="outset" w:color="000000" w:sz="8"/>
            </w:tcBorders>
            <w:vAlign w:val="center"/>
          </w:tcPr>
          <w:bookmarkStart w:name="23015" w:id="730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0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16" w:id="730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4. Вилучення сертифікатів (у випадку наявності мультиплетного сертифіката на матеріал)</w:t>
            </w:r>
          </w:p>
          <w:bookmarkEnd w:id="7309"/>
        </w:tc>
        <w:tc>
          <w:tcPr>
            <w:tcW w:w="872" w:type="dxa"/>
            <w:tcBorders>
              <w:top w:val="outset" w:color="000000" w:sz="8"/>
              <w:left w:val="outset" w:color="000000" w:sz="8"/>
              <w:bottom w:val="outset" w:color="000000" w:sz="8"/>
              <w:right w:val="outset" w:color="000000" w:sz="8"/>
            </w:tcBorders>
            <w:vAlign w:val="center"/>
          </w:tcPr>
          <w:bookmarkStart w:name="23017" w:id="731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310"/>
        </w:tc>
        <w:tc>
          <w:tcPr>
            <w:tcW w:w="872" w:type="dxa"/>
            <w:tcBorders>
              <w:top w:val="outset" w:color="000000" w:sz="8"/>
              <w:left w:val="outset" w:color="000000" w:sz="8"/>
              <w:bottom w:val="outset" w:color="000000" w:sz="8"/>
              <w:right w:val="outset" w:color="000000" w:sz="8"/>
            </w:tcBorders>
            <w:vAlign w:val="center"/>
          </w:tcPr>
          <w:bookmarkStart w:name="23018" w:id="731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1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19" w:id="73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5. Новий/оновлений сертифікат від вже затвердженого/нового виробника, що використовує матеріали людського або тваринного походження, для яких вимагається оцінка ризику потенційного забруднення сторонніми агентами</w:t>
            </w:r>
          </w:p>
          <w:bookmarkEnd w:id="7312"/>
        </w:tc>
        <w:tc>
          <w:tcPr>
            <w:tcW w:w="0" w:type="auto"/>
            <w:gridSpan w:val="2"/>
            <w:tcBorders>
              <w:top w:val="outset" w:color="000000" w:sz="8"/>
              <w:left w:val="outset" w:color="000000" w:sz="8"/>
              <w:bottom w:val="outset" w:color="000000" w:sz="8"/>
              <w:right w:val="outset" w:color="000000" w:sz="8"/>
            </w:tcBorders>
            <w:vAlign w:val="center"/>
          </w:tcPr>
          <w:bookmarkStart w:name="23020" w:id="7313"/>
          <w:p>
            <w:pPr>
              <w:spacing w:after="0"/>
              <w:ind w:left="0"/>
              <w:jc w:val="center"/>
            </w:pPr>
            <w:r>
              <w:rPr>
                <w:rFonts w:ascii="Arial"/>
                <w:b w:val="false"/>
                <w:i w:val="false"/>
                <w:color w:val="000000"/>
                <w:sz w:val="15"/>
              </w:rPr>
              <w:t>II</w:t>
            </w:r>
          </w:p>
          <w:bookmarkEnd w:id="731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21" w:id="73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314"/>
        </w:tc>
        <w:tc>
          <w:tcPr>
            <w:tcW w:w="0" w:type="auto"/>
            <w:gridSpan w:val="2"/>
            <w:tcBorders>
              <w:top w:val="outset" w:color="000000" w:sz="8"/>
              <w:left w:val="outset" w:color="000000" w:sz="8"/>
              <w:bottom w:val="outset" w:color="000000" w:sz="8"/>
              <w:right w:val="outset" w:color="000000" w:sz="8"/>
            </w:tcBorders>
            <w:vAlign w:val="center"/>
          </w:tcPr>
          <w:bookmarkStart w:name="23022" w:id="731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31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023" w:id="731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31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24" w:id="7317"/>
          <w:p>
            <w:pPr>
              <w:spacing w:after="0"/>
              <w:ind w:left="0"/>
              <w:jc w:val="left"/>
            </w:pPr>
            <w:r>
              <w:rPr>
                <w:rFonts w:ascii="Arial"/>
                <w:b/>
                <w:i w:val="false"/>
                <w:color w:val="000000"/>
                <w:sz w:val="15"/>
              </w:rPr>
              <w:t>Б.III.2. Зміни, пов'язані з необхідністю приведення у відповідність до монографії ДФУ або Європейської фармакопеї, або іншої національної фармакопеї держави ЄС</w:t>
            </w:r>
          </w:p>
          <w:bookmarkEnd w:id="7317"/>
        </w:tc>
        <w:tc>
          <w:tcPr>
            <w:tcW w:w="0" w:type="auto"/>
            <w:gridSpan w:val="2"/>
            <w:tcBorders>
              <w:top w:val="outset" w:color="000000" w:sz="8"/>
              <w:left w:val="outset" w:color="000000" w:sz="8"/>
              <w:bottom w:val="outset" w:color="000000" w:sz="8"/>
              <w:right w:val="outset" w:color="000000" w:sz="8"/>
            </w:tcBorders>
            <w:vAlign w:val="center"/>
          </w:tcPr>
          <w:bookmarkStart w:name="23025" w:id="7318"/>
          <w:p>
            <w:pPr>
              <w:spacing w:after="0"/>
              <w:ind w:left="0"/>
              <w:jc w:val="center"/>
            </w:pPr>
            <w:r>
              <w:rPr>
                <w:rFonts w:ascii="Arial"/>
                <w:b/>
                <w:i w:val="false"/>
                <w:color w:val="000000"/>
                <w:sz w:val="15"/>
              </w:rPr>
              <w:t>Тип зміни</w:t>
            </w:r>
          </w:p>
          <w:bookmarkEnd w:id="7318"/>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026" w:id="7319"/>
          <w:p>
            <w:pPr>
              <w:spacing w:after="0"/>
              <w:ind w:left="0"/>
              <w:jc w:val="left"/>
            </w:pPr>
            <w:r>
              <w:rPr>
                <w:rFonts w:ascii="Arial"/>
                <w:b w:val="false"/>
                <w:i w:val="false"/>
                <w:color w:val="000000"/>
                <w:sz w:val="15"/>
              </w:rPr>
              <w:t>а)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w:t>
            </w:r>
          </w:p>
          <w:bookmarkEnd w:id="731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27" w:id="732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АФІ</w:t>
            </w:r>
          </w:p>
          <w:bookmarkEnd w:id="7320"/>
        </w:tc>
        <w:tc>
          <w:tcPr>
            <w:tcW w:w="872" w:type="dxa"/>
            <w:tcBorders>
              <w:top w:val="outset" w:color="000000" w:sz="8"/>
              <w:left w:val="outset" w:color="000000" w:sz="8"/>
              <w:bottom w:val="outset" w:color="000000" w:sz="8"/>
              <w:right w:val="outset" w:color="000000" w:sz="8"/>
            </w:tcBorders>
            <w:vAlign w:val="center"/>
          </w:tcPr>
          <w:bookmarkStart w:name="23028" w:id="732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21"/>
        </w:tc>
        <w:tc>
          <w:tcPr>
            <w:tcW w:w="872" w:type="dxa"/>
            <w:tcBorders>
              <w:top w:val="outset" w:color="000000" w:sz="8"/>
              <w:left w:val="outset" w:color="000000" w:sz="8"/>
              <w:bottom w:val="outset" w:color="000000" w:sz="8"/>
              <w:right w:val="outset" w:color="000000" w:sz="8"/>
            </w:tcBorders>
            <w:vAlign w:val="center"/>
          </w:tcPr>
          <w:bookmarkStart w:name="23029" w:id="732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2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30" w:id="732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Допоміжна речовина/вихідний матеріал для виробництва АФІ</w:t>
            </w:r>
          </w:p>
          <w:bookmarkEnd w:id="7323"/>
        </w:tc>
        <w:tc>
          <w:tcPr>
            <w:tcW w:w="872" w:type="dxa"/>
            <w:tcBorders>
              <w:top w:val="outset" w:color="000000" w:sz="8"/>
              <w:left w:val="outset" w:color="000000" w:sz="8"/>
              <w:bottom w:val="outset" w:color="000000" w:sz="8"/>
              <w:right w:val="outset" w:color="000000" w:sz="8"/>
            </w:tcBorders>
            <w:vAlign w:val="center"/>
          </w:tcPr>
          <w:bookmarkStart w:name="23031" w:id="732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324"/>
        </w:tc>
        <w:tc>
          <w:tcPr>
            <w:tcW w:w="872" w:type="dxa"/>
            <w:tcBorders>
              <w:top w:val="outset" w:color="000000" w:sz="8"/>
              <w:left w:val="outset" w:color="000000" w:sz="8"/>
              <w:bottom w:val="outset" w:color="000000" w:sz="8"/>
              <w:right w:val="outset" w:color="000000" w:sz="8"/>
            </w:tcBorders>
            <w:vAlign w:val="center"/>
          </w:tcPr>
          <w:bookmarkStart w:name="23032" w:id="732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2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33" w:id="732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 у специфікаціях, пов'язана зі змінами в ДФУ, або Європейській фармакопеї, або іншій національній фармакопеї держави ЄС</w:t>
            </w:r>
          </w:p>
          <w:bookmarkEnd w:id="7326"/>
        </w:tc>
        <w:tc>
          <w:tcPr>
            <w:tcW w:w="872" w:type="dxa"/>
            <w:tcBorders>
              <w:top w:val="outset" w:color="000000" w:sz="8"/>
              <w:left w:val="outset" w:color="000000" w:sz="8"/>
              <w:bottom w:val="outset" w:color="000000" w:sz="8"/>
              <w:right w:val="outset" w:color="000000" w:sz="8"/>
            </w:tcBorders>
            <w:vAlign w:val="center"/>
          </w:tcPr>
          <w:bookmarkStart w:name="23034" w:id="732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327"/>
        </w:tc>
        <w:tc>
          <w:tcPr>
            <w:tcW w:w="872" w:type="dxa"/>
            <w:tcBorders>
              <w:top w:val="outset" w:color="000000" w:sz="8"/>
              <w:left w:val="outset" w:color="000000" w:sz="8"/>
              <w:bottom w:val="outset" w:color="000000" w:sz="8"/>
              <w:right w:val="outset" w:color="000000" w:sz="8"/>
            </w:tcBorders>
            <w:vAlign w:val="center"/>
          </w:tcPr>
          <w:bookmarkStart w:name="23035" w:id="732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2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36" w:id="732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w:t>
            </w:r>
          </w:p>
          <w:bookmarkEnd w:id="7329"/>
        </w:tc>
        <w:tc>
          <w:tcPr>
            <w:tcW w:w="872" w:type="dxa"/>
            <w:tcBorders>
              <w:top w:val="outset" w:color="000000" w:sz="8"/>
              <w:left w:val="outset" w:color="000000" w:sz="8"/>
              <w:bottom w:val="outset" w:color="000000" w:sz="8"/>
              <w:right w:val="outset" w:color="000000" w:sz="8"/>
            </w:tcBorders>
            <w:vAlign w:val="center"/>
          </w:tcPr>
          <w:bookmarkStart w:name="23037" w:id="733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330"/>
        </w:tc>
        <w:tc>
          <w:tcPr>
            <w:tcW w:w="872" w:type="dxa"/>
            <w:tcBorders>
              <w:top w:val="outset" w:color="000000" w:sz="8"/>
              <w:left w:val="outset" w:color="000000" w:sz="8"/>
              <w:bottom w:val="outset" w:color="000000" w:sz="8"/>
              <w:right w:val="outset" w:color="000000" w:sz="8"/>
            </w:tcBorders>
            <w:vAlign w:val="center"/>
          </w:tcPr>
          <w:bookmarkStart w:name="23038" w:id="733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3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39" w:id="733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332"/>
        </w:tc>
        <w:tc>
          <w:tcPr>
            <w:tcW w:w="0" w:type="auto"/>
            <w:gridSpan w:val="2"/>
            <w:tcBorders>
              <w:top w:val="outset" w:color="000000" w:sz="8"/>
              <w:left w:val="outset" w:color="000000" w:sz="8"/>
              <w:bottom w:val="outset" w:color="000000" w:sz="8"/>
              <w:right w:val="outset" w:color="000000" w:sz="8"/>
            </w:tcBorders>
            <w:vAlign w:val="center"/>
          </w:tcPr>
          <w:bookmarkStart w:name="23040" w:id="733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33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041" w:id="733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3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42" w:id="7335"/>
          <w:p>
            <w:pPr>
              <w:spacing w:after="0"/>
              <w:ind w:left="0"/>
              <w:jc w:val="left"/>
            </w:pPr>
            <w:r>
              <w:rPr>
                <w:rFonts w:ascii="Arial"/>
                <w:b/>
                <w:i w:val="false"/>
                <w:color w:val="000000"/>
                <w:sz w:val="15"/>
              </w:rPr>
              <w:t>Б.IV. МЕДИЧНІ ПРИСТРОЇ</w:t>
            </w:r>
          </w:p>
          <w:bookmarkEnd w:id="7335"/>
        </w:tc>
        <w:tc>
          <w:tcPr>
            <w:tcW w:w="1744" w:type="dxa"/>
            <w:tcBorders>
              <w:top w:val="outset" w:color="000000" w:sz="8"/>
              <w:left w:val="outset" w:color="000000" w:sz="8"/>
              <w:bottom w:val="outset" w:color="000000" w:sz="8"/>
              <w:right w:val="outset" w:color="000000" w:sz="8"/>
            </w:tcBorders>
            <w:vAlign w:val="center"/>
          </w:tcPr>
          <w:bookmarkStart w:name="23043" w:id="7336"/>
          <w:p>
            <w:pPr>
              <w:spacing w:after="0"/>
              <w:ind w:left="0"/>
              <w:jc w:val="center"/>
            </w:pPr>
            <w:r>
              <w:rPr>
                <w:rFonts w:ascii="Arial"/>
                <w:b/>
                <w:i w:val="false"/>
                <w:color w:val="000000"/>
                <w:sz w:val="15"/>
              </w:rPr>
              <w:t>Тип зміни</w:t>
            </w:r>
          </w:p>
          <w:bookmarkEnd w:id="733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44" w:id="73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337"/>
        </w:tc>
        <w:tc>
          <w:tcPr>
            <w:tcW w:w="1744" w:type="dxa"/>
            <w:tcBorders>
              <w:top w:val="outset" w:color="000000" w:sz="8"/>
              <w:left w:val="outset" w:color="000000" w:sz="8"/>
              <w:bottom w:val="outset" w:color="000000" w:sz="8"/>
              <w:right w:val="outset" w:color="000000" w:sz="8"/>
            </w:tcBorders>
            <w:vAlign w:val="center"/>
          </w:tcPr>
          <w:bookmarkStart w:name="23045" w:id="733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33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46" w:id="7339"/>
          <w:p>
            <w:pPr>
              <w:spacing w:after="0"/>
              <w:ind w:left="0"/>
              <w:jc w:val="left"/>
            </w:pPr>
            <w:r>
              <w:rPr>
                <w:rFonts w:ascii="Arial"/>
                <w:b/>
                <w:i w:val="false"/>
                <w:color w:val="000000"/>
                <w:sz w:val="15"/>
              </w:rPr>
              <w:t>Б.IV.1. Зміна пристроїв для вимірювання дози або введення лікарського засобу</w:t>
            </w:r>
          </w:p>
          <w:bookmarkEnd w:id="7339"/>
        </w:tc>
        <w:tc>
          <w:tcPr>
            <w:tcW w:w="0" w:type="auto"/>
            <w:gridSpan w:val="2"/>
            <w:tcBorders>
              <w:top w:val="outset" w:color="000000" w:sz="8"/>
              <w:left w:val="outset" w:color="000000" w:sz="8"/>
              <w:bottom w:val="outset" w:color="000000" w:sz="8"/>
              <w:right w:val="outset" w:color="000000" w:sz="8"/>
            </w:tcBorders>
            <w:vAlign w:val="center"/>
          </w:tcPr>
          <w:bookmarkStart w:name="23047" w:id="7340"/>
          <w:p>
            <w:pPr>
              <w:spacing w:after="0"/>
              <w:ind w:left="0"/>
              <w:jc w:val="center"/>
            </w:pPr>
            <w:r>
              <w:rPr>
                <w:rFonts w:ascii="Arial"/>
                <w:b/>
                <w:i w:val="false"/>
                <w:color w:val="000000"/>
                <w:sz w:val="15"/>
              </w:rPr>
              <w:t>Тип зміни</w:t>
            </w:r>
          </w:p>
          <w:bookmarkEnd w:id="7340"/>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048" w:id="7341"/>
          <w:p>
            <w:pPr>
              <w:spacing w:after="0"/>
              <w:ind w:left="0"/>
              <w:jc w:val="left"/>
            </w:pPr>
            <w:r>
              <w:rPr>
                <w:rFonts w:ascii="Arial"/>
                <w:b w:val="false"/>
                <w:i w:val="false"/>
                <w:color w:val="000000"/>
                <w:sz w:val="15"/>
              </w:rPr>
              <w:t>а) додавання або заміна пристрою, який не є невід'ємною частиною первинної упаковки</w:t>
            </w:r>
          </w:p>
          <w:bookmarkEnd w:id="734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49" w:id="734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1. Пристрій, який має СЕ-маркування</w:t>
            </w:r>
          </w:p>
          <w:bookmarkEnd w:id="7342"/>
        </w:tc>
        <w:tc>
          <w:tcPr>
            <w:tcW w:w="872" w:type="dxa"/>
            <w:tcBorders>
              <w:top w:val="outset" w:color="000000" w:sz="8"/>
              <w:left w:val="outset" w:color="000000" w:sz="8"/>
              <w:bottom w:val="outset" w:color="000000" w:sz="8"/>
              <w:right w:val="outset" w:color="000000" w:sz="8"/>
            </w:tcBorders>
            <w:vAlign w:val="center"/>
          </w:tcPr>
          <w:bookmarkStart w:name="23050" w:id="734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43"/>
        </w:tc>
        <w:tc>
          <w:tcPr>
            <w:tcW w:w="872" w:type="dxa"/>
            <w:tcBorders>
              <w:top w:val="outset" w:color="000000" w:sz="8"/>
              <w:left w:val="outset" w:color="000000" w:sz="8"/>
              <w:bottom w:val="outset" w:color="000000" w:sz="8"/>
              <w:right w:val="outset" w:color="000000" w:sz="8"/>
            </w:tcBorders>
            <w:vAlign w:val="center"/>
          </w:tcPr>
          <w:bookmarkStart w:name="23051" w:id="734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4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52" w:id="734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2. Спейсер для дозованих інгаляторів або інші пристрої, які можуть мати значний вплив на доставку АФІ у лікарській формі (наприклад небулайзер)</w:t>
            </w:r>
          </w:p>
          <w:bookmarkEnd w:id="7345"/>
        </w:tc>
        <w:tc>
          <w:tcPr>
            <w:tcW w:w="0" w:type="auto"/>
            <w:gridSpan w:val="2"/>
            <w:tcBorders>
              <w:top w:val="outset" w:color="000000" w:sz="8"/>
              <w:left w:val="outset" w:color="000000" w:sz="8"/>
              <w:bottom w:val="outset" w:color="000000" w:sz="8"/>
              <w:right w:val="outset" w:color="000000" w:sz="8"/>
            </w:tcBorders>
            <w:vAlign w:val="center"/>
          </w:tcPr>
          <w:bookmarkStart w:name="23053" w:id="7346"/>
          <w:p>
            <w:pPr>
              <w:spacing w:after="0"/>
              <w:ind w:left="0"/>
              <w:jc w:val="center"/>
            </w:pPr>
            <w:r>
              <w:rPr>
                <w:rFonts w:ascii="Arial"/>
                <w:b w:val="false"/>
                <w:i w:val="false"/>
                <w:color w:val="000000"/>
                <w:sz w:val="15"/>
              </w:rPr>
              <w:t>II</w:t>
            </w:r>
          </w:p>
          <w:bookmarkEnd w:id="734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54" w:id="734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вилучення пристрою</w:t>
            </w:r>
          </w:p>
          <w:bookmarkEnd w:id="7347"/>
        </w:tc>
        <w:tc>
          <w:tcPr>
            <w:tcW w:w="872" w:type="dxa"/>
            <w:tcBorders>
              <w:top w:val="outset" w:color="000000" w:sz="8"/>
              <w:left w:val="outset" w:color="000000" w:sz="8"/>
              <w:bottom w:val="outset" w:color="000000" w:sz="8"/>
              <w:right w:val="outset" w:color="000000" w:sz="8"/>
            </w:tcBorders>
            <w:vAlign w:val="center"/>
          </w:tcPr>
          <w:bookmarkStart w:name="23055" w:id="734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48"/>
        </w:tc>
        <w:tc>
          <w:tcPr>
            <w:tcW w:w="872" w:type="dxa"/>
            <w:tcBorders>
              <w:top w:val="outset" w:color="000000" w:sz="8"/>
              <w:left w:val="outset" w:color="000000" w:sz="8"/>
              <w:bottom w:val="outset" w:color="000000" w:sz="8"/>
              <w:right w:val="outset" w:color="000000" w:sz="8"/>
            </w:tcBorders>
            <w:vAlign w:val="center"/>
          </w:tcPr>
          <w:bookmarkStart w:name="23056" w:id="734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4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57" w:id="735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додавання або заміна пристрою, який є невід'ємною частиною первинної упаковки</w:t>
            </w:r>
          </w:p>
          <w:bookmarkEnd w:id="7350"/>
        </w:tc>
        <w:tc>
          <w:tcPr>
            <w:tcW w:w="0" w:type="auto"/>
            <w:gridSpan w:val="2"/>
            <w:tcBorders>
              <w:top w:val="outset" w:color="000000" w:sz="8"/>
              <w:left w:val="outset" w:color="000000" w:sz="8"/>
              <w:bottom w:val="outset" w:color="000000" w:sz="8"/>
              <w:right w:val="outset" w:color="000000" w:sz="8"/>
            </w:tcBorders>
            <w:vAlign w:val="center"/>
          </w:tcPr>
          <w:bookmarkStart w:name="23058" w:id="7351"/>
          <w:p>
            <w:pPr>
              <w:spacing w:after="0"/>
              <w:ind w:left="0"/>
              <w:jc w:val="center"/>
            </w:pPr>
            <w:r>
              <w:rPr>
                <w:rFonts w:ascii="Arial"/>
                <w:b w:val="false"/>
                <w:i w:val="false"/>
                <w:color w:val="000000"/>
                <w:sz w:val="15"/>
              </w:rPr>
              <w:t>II</w:t>
            </w:r>
          </w:p>
          <w:bookmarkEnd w:id="735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059" w:id="7352"/>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35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060" w:id="7353"/>
          <w:p>
            <w:pPr>
              <w:spacing w:after="0"/>
              <w:ind w:left="0"/>
              <w:jc w:val="left"/>
            </w:pPr>
            <w:r>
              <w:rPr>
                <w:rFonts w:ascii="Arial"/>
                <w:b/>
                <w:i w:val="false"/>
                <w:color w:val="000000"/>
                <w:sz w:val="15"/>
              </w:rPr>
              <w:t>Б.V. ЗМІНИ ДО РЕЄСТРАЦІЙНОГО ПОСВІДЧЕННЯ ВНАСЛІДОК ІНШИХ РЕГУЛЯТОРНИХ ПРОЦЕДУР</w:t>
            </w:r>
          </w:p>
          <w:bookmarkEnd w:id="7353"/>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3061" w:id="7354"/>
          <w:p>
            <w:pPr>
              <w:spacing w:after="0"/>
              <w:ind w:left="0"/>
              <w:jc w:val="left"/>
            </w:pPr>
            <w:r>
              <w:rPr>
                <w:rFonts w:ascii="Arial"/>
                <w:b/>
                <w:i w:val="false"/>
                <w:color w:val="000000"/>
                <w:sz w:val="15"/>
              </w:rPr>
              <w:t>Б.V.а) ПМФ/ВАЗФ (мастер-файл на плазму/загальний файл на вакцинний антиген)</w:t>
            </w:r>
          </w:p>
          <w:bookmarkEnd w:id="735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62" w:id="7355"/>
          <w:p>
            <w:pPr>
              <w:spacing w:after="0"/>
              <w:ind w:left="0"/>
              <w:jc w:val="left"/>
            </w:pPr>
            <w:r>
              <w:rPr>
                <w:rFonts w:ascii="Arial"/>
                <w:b/>
                <w:i w:val="false"/>
                <w:color w:val="000000"/>
                <w:sz w:val="15"/>
              </w:rPr>
              <w:t>Б.V.а.1. Включення нового, оновленого або зміненого мастер-файла на плазму у реєстраційне досьє на лікарський засіб (процедура 2-го етапу для ПМФ)</w:t>
            </w:r>
          </w:p>
          <w:bookmarkEnd w:id="7355"/>
        </w:tc>
        <w:tc>
          <w:tcPr>
            <w:tcW w:w="0" w:type="auto"/>
            <w:gridSpan w:val="2"/>
            <w:tcBorders>
              <w:top w:val="outset" w:color="000000" w:sz="8"/>
              <w:left w:val="outset" w:color="000000" w:sz="8"/>
              <w:bottom w:val="outset" w:color="000000" w:sz="8"/>
              <w:right w:val="outset" w:color="000000" w:sz="8"/>
            </w:tcBorders>
            <w:vAlign w:val="center"/>
          </w:tcPr>
          <w:bookmarkStart w:name="23063" w:id="7356"/>
          <w:p>
            <w:pPr>
              <w:spacing w:after="0"/>
              <w:ind w:left="0"/>
              <w:jc w:val="center"/>
            </w:pPr>
            <w:r>
              <w:rPr>
                <w:rFonts w:ascii="Arial"/>
                <w:b/>
                <w:i w:val="false"/>
                <w:color w:val="000000"/>
                <w:sz w:val="15"/>
              </w:rPr>
              <w:t>Тип зміни</w:t>
            </w:r>
          </w:p>
          <w:bookmarkEnd w:id="735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64" w:id="735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первинне включення нового мастер-файла на плазму, що впливає на властивості готового лікарського засобу</w:t>
            </w:r>
          </w:p>
          <w:bookmarkEnd w:id="7357"/>
        </w:tc>
        <w:tc>
          <w:tcPr>
            <w:tcW w:w="0" w:type="auto"/>
            <w:gridSpan w:val="2"/>
            <w:tcBorders>
              <w:top w:val="outset" w:color="000000" w:sz="8"/>
              <w:left w:val="outset" w:color="000000" w:sz="8"/>
              <w:bottom w:val="outset" w:color="000000" w:sz="8"/>
              <w:right w:val="outset" w:color="000000" w:sz="8"/>
            </w:tcBorders>
            <w:vAlign w:val="center"/>
          </w:tcPr>
          <w:bookmarkStart w:name="23065" w:id="7358"/>
          <w:p>
            <w:pPr>
              <w:spacing w:after="0"/>
              <w:ind w:left="0"/>
              <w:jc w:val="center"/>
            </w:pPr>
            <w:r>
              <w:rPr>
                <w:rFonts w:ascii="Arial"/>
                <w:b w:val="false"/>
                <w:i w:val="false"/>
                <w:color w:val="000000"/>
                <w:sz w:val="15"/>
              </w:rPr>
              <w:t>II</w:t>
            </w:r>
          </w:p>
          <w:bookmarkEnd w:id="735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66" w:id="735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первинне включення нового мастер-файла на плазму, що не впливає на властивості готового лікарського засобу</w:t>
            </w:r>
          </w:p>
          <w:bookmarkEnd w:id="7359"/>
        </w:tc>
        <w:tc>
          <w:tcPr>
            <w:tcW w:w="0" w:type="auto"/>
            <w:gridSpan w:val="2"/>
            <w:tcBorders>
              <w:top w:val="outset" w:color="000000" w:sz="8"/>
              <w:left w:val="outset" w:color="000000" w:sz="8"/>
              <w:bottom w:val="outset" w:color="000000" w:sz="8"/>
              <w:right w:val="outset" w:color="000000" w:sz="8"/>
            </w:tcBorders>
            <w:vAlign w:val="center"/>
          </w:tcPr>
          <w:bookmarkStart w:name="23067" w:id="7360"/>
          <w:p>
            <w:pPr>
              <w:spacing w:after="0"/>
              <w:ind w:left="0"/>
              <w:jc w:val="center"/>
            </w:pPr>
            <w:r>
              <w:rPr>
                <w:rFonts w:ascii="Arial"/>
                <w:b w:val="false"/>
                <w:i w:val="false"/>
                <w:color w:val="000000"/>
                <w:sz w:val="15"/>
              </w:rPr>
              <w:t>IБ</w:t>
            </w:r>
          </w:p>
          <w:bookmarkEnd w:id="736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68" w:id="736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включення оновленого/зміненого мастер-файла на плазму, якщо зміни впливають на властивості готового лікарського засобу</w:t>
            </w:r>
          </w:p>
          <w:bookmarkEnd w:id="7361"/>
        </w:tc>
        <w:tc>
          <w:tcPr>
            <w:tcW w:w="0" w:type="auto"/>
            <w:gridSpan w:val="2"/>
            <w:tcBorders>
              <w:top w:val="outset" w:color="000000" w:sz="8"/>
              <w:left w:val="outset" w:color="000000" w:sz="8"/>
              <w:bottom w:val="outset" w:color="000000" w:sz="8"/>
              <w:right w:val="outset" w:color="000000" w:sz="8"/>
            </w:tcBorders>
            <w:vAlign w:val="center"/>
          </w:tcPr>
          <w:bookmarkStart w:name="23069" w:id="7362"/>
          <w:p>
            <w:pPr>
              <w:spacing w:after="0"/>
              <w:ind w:left="0"/>
              <w:jc w:val="center"/>
            </w:pPr>
            <w:r>
              <w:rPr>
                <w:rFonts w:ascii="Arial"/>
                <w:b w:val="false"/>
                <w:i w:val="false"/>
                <w:color w:val="000000"/>
                <w:sz w:val="15"/>
              </w:rPr>
              <w:t>IБ</w:t>
            </w:r>
          </w:p>
          <w:bookmarkEnd w:id="736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70" w:id="736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включення оновленого/зміненого мастер-файла на плазму, якщо зміни не впливають на властивості готового лікарського засобу</w:t>
            </w:r>
          </w:p>
          <w:bookmarkEnd w:id="7363"/>
        </w:tc>
        <w:tc>
          <w:tcPr>
            <w:tcW w:w="872" w:type="dxa"/>
            <w:tcBorders>
              <w:top w:val="outset" w:color="000000" w:sz="8"/>
              <w:left w:val="outset" w:color="000000" w:sz="8"/>
              <w:bottom w:val="outset" w:color="000000" w:sz="8"/>
              <w:right w:val="outset" w:color="000000" w:sz="8"/>
            </w:tcBorders>
            <w:vAlign w:val="center"/>
          </w:tcPr>
          <w:bookmarkStart w:name="23071" w:id="736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64"/>
        </w:tc>
        <w:tc>
          <w:tcPr>
            <w:tcW w:w="872" w:type="dxa"/>
            <w:tcBorders>
              <w:top w:val="outset" w:color="000000" w:sz="8"/>
              <w:left w:val="outset" w:color="000000" w:sz="8"/>
              <w:bottom w:val="outset" w:color="000000" w:sz="8"/>
              <w:right w:val="outset" w:color="000000" w:sz="8"/>
            </w:tcBorders>
            <w:vAlign w:val="center"/>
          </w:tcPr>
          <w:bookmarkStart w:name="23072" w:id="736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073" w:id="736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36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74" w:id="7367"/>
          <w:p>
            <w:pPr>
              <w:spacing w:after="0"/>
              <w:ind w:left="0"/>
              <w:jc w:val="left"/>
            </w:pPr>
            <w:r>
              <w:rPr>
                <w:rFonts w:ascii="Arial"/>
                <w:b/>
                <w:i w:val="false"/>
                <w:color w:val="000000"/>
                <w:sz w:val="15"/>
              </w:rPr>
              <w:t>Б.V.а.2. Включення нового, оновленого або зміненого загального файла на вакцинний антиген у реєстраційне досьє на готовий лікарський засіб (процедура 2-го етапу для ВАЗФ)</w:t>
            </w:r>
          </w:p>
          <w:bookmarkEnd w:id="7367"/>
        </w:tc>
        <w:tc>
          <w:tcPr>
            <w:tcW w:w="0" w:type="auto"/>
            <w:gridSpan w:val="2"/>
            <w:tcBorders>
              <w:top w:val="outset" w:color="000000" w:sz="8"/>
              <w:left w:val="outset" w:color="000000" w:sz="8"/>
              <w:bottom w:val="outset" w:color="000000" w:sz="8"/>
              <w:right w:val="outset" w:color="000000" w:sz="8"/>
            </w:tcBorders>
            <w:vAlign w:val="center"/>
          </w:tcPr>
          <w:bookmarkStart w:name="23075" w:id="7368"/>
          <w:p>
            <w:pPr>
              <w:spacing w:after="0"/>
              <w:ind w:left="0"/>
              <w:jc w:val="center"/>
            </w:pPr>
            <w:r>
              <w:rPr>
                <w:rFonts w:ascii="Arial"/>
                <w:b/>
                <w:i w:val="false"/>
                <w:color w:val="000000"/>
                <w:sz w:val="15"/>
              </w:rPr>
              <w:t>Тип зміни</w:t>
            </w:r>
          </w:p>
          <w:bookmarkEnd w:id="736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76" w:id="736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первинне включення нового загального файла на вакцинний антиген</w:t>
            </w:r>
          </w:p>
          <w:bookmarkEnd w:id="7369"/>
        </w:tc>
        <w:tc>
          <w:tcPr>
            <w:tcW w:w="0" w:type="auto"/>
            <w:gridSpan w:val="2"/>
            <w:tcBorders>
              <w:top w:val="outset" w:color="000000" w:sz="8"/>
              <w:left w:val="outset" w:color="000000" w:sz="8"/>
              <w:bottom w:val="outset" w:color="000000" w:sz="8"/>
              <w:right w:val="outset" w:color="000000" w:sz="8"/>
            </w:tcBorders>
            <w:vAlign w:val="center"/>
          </w:tcPr>
          <w:bookmarkStart w:name="23077" w:id="7370"/>
          <w:p>
            <w:pPr>
              <w:spacing w:after="0"/>
              <w:ind w:left="0"/>
              <w:jc w:val="center"/>
            </w:pPr>
            <w:r>
              <w:rPr>
                <w:rFonts w:ascii="Arial"/>
                <w:b w:val="false"/>
                <w:i w:val="false"/>
                <w:color w:val="000000"/>
                <w:sz w:val="15"/>
              </w:rPr>
              <w:t>II</w:t>
            </w:r>
          </w:p>
          <w:bookmarkEnd w:id="7370"/>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78" w:id="7371"/>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включення оновленого або зміненого загального файла на вакцинний антиген для виготовлення вакцини, якщо зміни впливають на властивості готового лікарського засобу</w:t>
            </w:r>
          </w:p>
          <w:bookmarkEnd w:id="7371"/>
        </w:tc>
        <w:tc>
          <w:tcPr>
            <w:tcW w:w="0" w:type="auto"/>
            <w:gridSpan w:val="2"/>
            <w:tcBorders>
              <w:top w:val="outset" w:color="000000" w:sz="8"/>
              <w:left w:val="outset" w:color="000000" w:sz="8"/>
              <w:bottom w:val="outset" w:color="000000" w:sz="8"/>
              <w:right w:val="outset" w:color="000000" w:sz="8"/>
            </w:tcBorders>
            <w:vAlign w:val="center"/>
          </w:tcPr>
          <w:bookmarkStart w:name="23079" w:id="7372"/>
          <w:p>
            <w:pPr>
              <w:spacing w:after="0"/>
              <w:ind w:left="0"/>
              <w:jc w:val="center"/>
            </w:pPr>
            <w:r>
              <w:rPr>
                <w:rFonts w:ascii="Arial"/>
                <w:b w:val="false"/>
                <w:i w:val="false"/>
                <w:color w:val="000000"/>
                <w:sz w:val="15"/>
              </w:rPr>
              <w:t>IБ</w:t>
            </w:r>
          </w:p>
          <w:bookmarkEnd w:id="737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80" w:id="737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включення оновленого або зміненого загального файла на вакцинний антиген, якщо зміни не впливають на властивості готового лікарського засобу</w:t>
            </w:r>
          </w:p>
          <w:bookmarkEnd w:id="7373"/>
        </w:tc>
        <w:tc>
          <w:tcPr>
            <w:tcW w:w="872" w:type="dxa"/>
            <w:tcBorders>
              <w:top w:val="outset" w:color="000000" w:sz="8"/>
              <w:left w:val="outset" w:color="000000" w:sz="8"/>
              <w:bottom w:val="outset" w:color="000000" w:sz="8"/>
              <w:right w:val="outset" w:color="000000" w:sz="8"/>
            </w:tcBorders>
            <w:vAlign w:val="center"/>
          </w:tcPr>
          <w:bookmarkStart w:name="23081" w:id="737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74"/>
        </w:tc>
        <w:tc>
          <w:tcPr>
            <w:tcW w:w="872" w:type="dxa"/>
            <w:tcBorders>
              <w:top w:val="outset" w:color="000000" w:sz="8"/>
              <w:left w:val="outset" w:color="000000" w:sz="8"/>
              <w:bottom w:val="outset" w:color="000000" w:sz="8"/>
              <w:right w:val="outset" w:color="000000" w:sz="8"/>
            </w:tcBorders>
            <w:vAlign w:val="center"/>
          </w:tcPr>
          <w:bookmarkStart w:name="23082" w:id="737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7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083" w:id="737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та ця зміна не є зміною II типу.</w:t>
            </w:r>
          </w:p>
          <w:bookmarkEnd w:id="737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84" w:id="7377"/>
          <w:p>
            <w:pPr>
              <w:spacing w:after="0"/>
              <w:ind w:left="0"/>
              <w:jc w:val="left"/>
            </w:pPr>
            <w:r>
              <w:rPr>
                <w:rFonts w:ascii="Arial"/>
                <w:b/>
                <w:i w:val="false"/>
                <w:color w:val="000000"/>
                <w:sz w:val="15"/>
              </w:rPr>
              <w:t>В. ЗМІНИ ЩОДО БЕЗПЕКИ/ЕФЕКТИВНОСТІ ТА ФАРМАКОНАГЛЯДУ</w:t>
            </w:r>
          </w:p>
          <w:bookmarkEnd w:id="7377"/>
        </w:tc>
        <w:tc>
          <w:tcPr>
            <w:tcW w:w="1744" w:type="dxa"/>
            <w:tcBorders>
              <w:top w:val="outset" w:color="000000" w:sz="8"/>
              <w:left w:val="outset" w:color="000000" w:sz="8"/>
              <w:bottom w:val="outset" w:color="000000" w:sz="8"/>
              <w:right w:val="outset" w:color="000000" w:sz="8"/>
            </w:tcBorders>
            <w:vAlign w:val="center"/>
          </w:tcPr>
          <w:bookmarkStart w:name="23085" w:id="7378"/>
          <w:p>
            <w:pPr>
              <w:spacing w:after="0"/>
              <w:ind w:left="0"/>
              <w:jc w:val="center"/>
            </w:pPr>
            <w:r>
              <w:rPr>
                <w:rFonts w:ascii="Arial"/>
                <w:b/>
                <w:i w:val="false"/>
                <w:color w:val="000000"/>
                <w:sz w:val="15"/>
              </w:rPr>
              <w:t>Тип зміни</w:t>
            </w:r>
          </w:p>
          <w:bookmarkEnd w:id="737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86" w:id="737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379"/>
        </w:tc>
        <w:tc>
          <w:tcPr>
            <w:tcW w:w="1744" w:type="dxa"/>
            <w:tcBorders>
              <w:top w:val="outset" w:color="000000" w:sz="8"/>
              <w:left w:val="outset" w:color="000000" w:sz="8"/>
              <w:bottom w:val="outset" w:color="000000" w:sz="8"/>
              <w:right w:val="outset" w:color="000000" w:sz="8"/>
            </w:tcBorders>
            <w:vAlign w:val="center"/>
          </w:tcPr>
          <w:bookmarkStart w:name="23087" w:id="738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38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88" w:id="7381"/>
          <w:p>
            <w:pPr>
              <w:spacing w:after="0"/>
              <w:ind w:left="0"/>
              <w:jc w:val="left"/>
            </w:pPr>
            <w:r>
              <w:rPr>
                <w:rFonts w:ascii="Arial"/>
                <w:b/>
                <w:i w:val="false"/>
                <w:color w:val="000000"/>
                <w:sz w:val="15"/>
              </w:rPr>
              <w:t>В.I.1.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w:t>
            </w:r>
          </w:p>
          <w:bookmarkEnd w:id="7381"/>
        </w:tc>
        <w:tc>
          <w:tcPr>
            <w:tcW w:w="0" w:type="auto"/>
            <w:gridSpan w:val="2"/>
            <w:tcBorders>
              <w:top w:val="outset" w:color="000000" w:sz="8"/>
              <w:left w:val="outset" w:color="000000" w:sz="8"/>
              <w:bottom w:val="outset" w:color="000000" w:sz="8"/>
              <w:right w:val="outset" w:color="000000" w:sz="8"/>
            </w:tcBorders>
            <w:vAlign w:val="center"/>
          </w:tcPr>
          <w:bookmarkStart w:name="23089" w:id="7382"/>
          <w:p>
            <w:pPr>
              <w:spacing w:after="0"/>
              <w:ind w:left="0"/>
              <w:jc w:val="center"/>
            </w:pPr>
            <w:r>
              <w:rPr>
                <w:rFonts w:ascii="Arial"/>
                <w:b/>
                <w:i w:val="false"/>
                <w:color w:val="000000"/>
                <w:sz w:val="15"/>
              </w:rPr>
              <w:t>Тип зміни</w:t>
            </w:r>
          </w:p>
          <w:bookmarkEnd w:id="738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90" w:id="738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лікарський засіб входить до сфери дії процедури взаємного визнання</w:t>
            </w:r>
          </w:p>
          <w:bookmarkEnd w:id="7383"/>
        </w:tc>
        <w:tc>
          <w:tcPr>
            <w:tcW w:w="872" w:type="dxa"/>
            <w:tcBorders>
              <w:top w:val="outset" w:color="000000" w:sz="8"/>
              <w:left w:val="outset" w:color="000000" w:sz="8"/>
              <w:bottom w:val="outset" w:color="000000" w:sz="8"/>
              <w:right w:val="outset" w:color="000000" w:sz="8"/>
            </w:tcBorders>
            <w:vAlign w:val="center"/>
          </w:tcPr>
          <w:bookmarkStart w:name="23091" w:id="738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384"/>
        </w:tc>
        <w:tc>
          <w:tcPr>
            <w:tcW w:w="872" w:type="dxa"/>
            <w:tcBorders>
              <w:top w:val="outset" w:color="000000" w:sz="8"/>
              <w:left w:val="outset" w:color="000000" w:sz="8"/>
              <w:bottom w:val="outset" w:color="000000" w:sz="8"/>
              <w:right w:val="outset" w:color="000000" w:sz="8"/>
            </w:tcBorders>
            <w:vAlign w:val="center"/>
          </w:tcPr>
          <w:bookmarkStart w:name="23092" w:id="738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38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93" w:id="738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w:t>
            </w:r>
          </w:p>
          <w:bookmarkEnd w:id="7386"/>
        </w:tc>
        <w:tc>
          <w:tcPr>
            <w:tcW w:w="0" w:type="auto"/>
            <w:gridSpan w:val="2"/>
            <w:tcBorders>
              <w:top w:val="outset" w:color="000000" w:sz="8"/>
              <w:left w:val="outset" w:color="000000" w:sz="8"/>
              <w:bottom w:val="outset" w:color="000000" w:sz="8"/>
              <w:right w:val="outset" w:color="000000" w:sz="8"/>
            </w:tcBorders>
            <w:vAlign w:val="center"/>
          </w:tcPr>
          <w:bookmarkStart w:name="23094" w:id="7387"/>
          <w:p>
            <w:pPr>
              <w:spacing w:after="0"/>
              <w:ind w:left="0"/>
              <w:jc w:val="center"/>
            </w:pPr>
            <w:r>
              <w:rPr>
                <w:rFonts w:ascii="Arial"/>
                <w:b w:val="false"/>
                <w:i w:val="false"/>
                <w:color w:val="000000"/>
                <w:sz w:val="15"/>
              </w:rPr>
              <w:t>IБ</w:t>
            </w:r>
          </w:p>
          <w:bookmarkEnd w:id="738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95" w:id="738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лікарський засіб не входить до сфери дії процедури взаємного визнання, але зміна вноситься як результат процедури, і власник торгової ліцензії надає нові додаткові дані</w:t>
            </w:r>
          </w:p>
          <w:bookmarkEnd w:id="7388"/>
        </w:tc>
        <w:tc>
          <w:tcPr>
            <w:tcW w:w="0" w:type="auto"/>
            <w:gridSpan w:val="2"/>
            <w:tcBorders>
              <w:top w:val="outset" w:color="000000" w:sz="8"/>
              <w:left w:val="outset" w:color="000000" w:sz="8"/>
              <w:bottom w:val="outset" w:color="000000" w:sz="8"/>
              <w:right w:val="outset" w:color="000000" w:sz="8"/>
            </w:tcBorders>
            <w:vAlign w:val="center"/>
          </w:tcPr>
          <w:bookmarkStart w:name="23096" w:id="7389"/>
          <w:p>
            <w:pPr>
              <w:spacing w:after="0"/>
              <w:ind w:left="0"/>
              <w:jc w:val="center"/>
            </w:pPr>
            <w:r>
              <w:rPr>
                <w:rFonts w:ascii="Arial"/>
                <w:b w:val="false"/>
                <w:i w:val="false"/>
                <w:color w:val="000000"/>
                <w:sz w:val="15"/>
              </w:rPr>
              <w:t>II</w:t>
            </w:r>
          </w:p>
          <w:bookmarkEnd w:id="738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097" w:id="739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39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098" w:id="7391"/>
          <w:p>
            <w:pPr>
              <w:spacing w:after="0"/>
              <w:ind w:left="0"/>
              <w:jc w:val="left"/>
            </w:pPr>
            <w:r>
              <w:rPr>
                <w:rFonts w:ascii="Arial"/>
                <w:b/>
                <w:i w:val="false"/>
                <w:color w:val="000000"/>
                <w:sz w:val="15"/>
              </w:rPr>
              <w:t>В.I.2.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w:t>
            </w:r>
          </w:p>
          <w:bookmarkEnd w:id="7391"/>
        </w:tc>
        <w:tc>
          <w:tcPr>
            <w:tcW w:w="1744" w:type="dxa"/>
            <w:tcBorders>
              <w:top w:val="outset" w:color="000000" w:sz="8"/>
              <w:left w:val="outset" w:color="000000" w:sz="8"/>
              <w:bottom w:val="outset" w:color="000000" w:sz="8"/>
              <w:right w:val="outset" w:color="000000" w:sz="8"/>
            </w:tcBorders>
            <w:vAlign w:val="center"/>
          </w:tcPr>
          <w:bookmarkStart w:name="23099" w:id="7392"/>
          <w:p>
            <w:pPr>
              <w:spacing w:after="0"/>
              <w:ind w:left="0"/>
              <w:jc w:val="center"/>
            </w:pPr>
            <w:r>
              <w:rPr>
                <w:rFonts w:ascii="Arial"/>
                <w:b/>
                <w:i w:val="false"/>
                <w:color w:val="000000"/>
                <w:sz w:val="15"/>
              </w:rPr>
              <w:t>Тип зміни</w:t>
            </w:r>
          </w:p>
          <w:bookmarkEnd w:id="739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00" w:id="739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зміна не потребує надання жодних нових додаткових даних</w:t>
            </w:r>
          </w:p>
          <w:bookmarkEnd w:id="7393"/>
        </w:tc>
        <w:tc>
          <w:tcPr>
            <w:tcW w:w="1744" w:type="dxa"/>
            <w:tcBorders>
              <w:top w:val="outset" w:color="000000" w:sz="8"/>
              <w:left w:val="outset" w:color="000000" w:sz="8"/>
              <w:bottom w:val="outset" w:color="000000" w:sz="8"/>
              <w:right w:val="outset" w:color="000000" w:sz="8"/>
            </w:tcBorders>
            <w:vAlign w:val="center"/>
          </w:tcPr>
          <w:bookmarkStart w:name="23101" w:id="7394"/>
          <w:p>
            <w:pPr>
              <w:spacing w:after="0"/>
              <w:ind w:left="0"/>
              <w:jc w:val="center"/>
            </w:pPr>
            <w:r>
              <w:rPr>
                <w:rFonts w:ascii="Arial"/>
                <w:b w:val="false"/>
                <w:i w:val="false"/>
                <w:color w:val="000000"/>
                <w:sz w:val="15"/>
              </w:rPr>
              <w:t>IБ</w:t>
            </w:r>
          </w:p>
          <w:bookmarkEnd w:id="739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02" w:id="739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 яку необхідно в подальшому обґрунтувати новими додатковими даними (наприклад порівнянність біологічних лікарських препаратів)</w:t>
            </w:r>
          </w:p>
          <w:bookmarkEnd w:id="7395"/>
        </w:tc>
        <w:tc>
          <w:tcPr>
            <w:tcW w:w="1744" w:type="dxa"/>
            <w:tcBorders>
              <w:top w:val="outset" w:color="000000" w:sz="8"/>
              <w:left w:val="outset" w:color="000000" w:sz="8"/>
              <w:bottom w:val="outset" w:color="000000" w:sz="8"/>
              <w:right w:val="outset" w:color="000000" w:sz="8"/>
            </w:tcBorders>
            <w:vAlign w:val="center"/>
          </w:tcPr>
          <w:bookmarkStart w:name="23103" w:id="7396"/>
          <w:p>
            <w:pPr>
              <w:spacing w:after="0"/>
              <w:ind w:left="0"/>
              <w:jc w:val="center"/>
            </w:pPr>
            <w:r>
              <w:rPr>
                <w:rFonts w:ascii="Arial"/>
                <w:b w:val="false"/>
                <w:i w:val="false"/>
                <w:color w:val="000000"/>
                <w:sz w:val="15"/>
              </w:rPr>
              <w:t>II</w:t>
            </w:r>
          </w:p>
          <w:bookmarkEnd w:id="739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04" w:id="7397"/>
          <w:p>
            <w:pPr>
              <w:spacing w:after="0"/>
              <w:ind w:left="0"/>
              <w:jc w:val="left"/>
            </w:pPr>
            <w:r>
              <w:rPr>
                <w:rFonts w:ascii="Arial"/>
                <w:b/>
                <w:i w:val="false"/>
                <w:color w:val="000000"/>
                <w:sz w:val="15"/>
              </w:rPr>
              <w:t>В.I.3.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w:t>
            </w:r>
          </w:p>
          <w:bookmarkEnd w:id="7397"/>
        </w:tc>
        <w:tc>
          <w:tcPr>
            <w:tcW w:w="0" w:type="auto"/>
            <w:gridSpan w:val="2"/>
            <w:tcBorders>
              <w:top w:val="outset" w:color="000000" w:sz="8"/>
              <w:left w:val="outset" w:color="000000" w:sz="8"/>
              <w:bottom w:val="outset" w:color="000000" w:sz="8"/>
              <w:right w:val="outset" w:color="000000" w:sz="8"/>
            </w:tcBorders>
            <w:vAlign w:val="center"/>
          </w:tcPr>
          <w:bookmarkStart w:name="23105" w:id="7398"/>
          <w:p>
            <w:pPr>
              <w:spacing w:after="0"/>
              <w:ind w:left="0"/>
              <w:jc w:val="center"/>
            </w:pPr>
            <w:r>
              <w:rPr>
                <w:rFonts w:ascii="Arial"/>
                <w:b/>
                <w:i w:val="false"/>
                <w:color w:val="000000"/>
                <w:sz w:val="15"/>
              </w:rPr>
              <w:t>Тип зміни</w:t>
            </w:r>
          </w:p>
          <w:bookmarkEnd w:id="7398"/>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06" w:id="739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зміну узгоджено з компетентним уповноваженим органом</w:t>
            </w:r>
          </w:p>
          <w:bookmarkEnd w:id="7399"/>
        </w:tc>
        <w:tc>
          <w:tcPr>
            <w:tcW w:w="872" w:type="dxa"/>
            <w:tcBorders>
              <w:top w:val="outset" w:color="000000" w:sz="8"/>
              <w:left w:val="outset" w:color="000000" w:sz="8"/>
              <w:bottom w:val="outset" w:color="000000" w:sz="8"/>
              <w:right w:val="outset" w:color="000000" w:sz="8"/>
            </w:tcBorders>
            <w:vAlign w:val="center"/>
          </w:tcPr>
          <w:bookmarkStart w:name="23107" w:id="740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400"/>
        </w:tc>
        <w:tc>
          <w:tcPr>
            <w:tcW w:w="872" w:type="dxa"/>
            <w:tcBorders>
              <w:top w:val="outset" w:color="000000" w:sz="8"/>
              <w:left w:val="outset" w:color="000000" w:sz="8"/>
              <w:bottom w:val="outset" w:color="000000" w:sz="8"/>
              <w:right w:val="outset" w:color="000000" w:sz="8"/>
            </w:tcBorders>
            <w:vAlign w:val="center"/>
          </w:tcPr>
          <w:bookmarkStart w:name="23108" w:id="740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0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09" w:id="740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 потребує подальшого обґрунтування новими додатковими даними</w:t>
            </w:r>
          </w:p>
          <w:bookmarkEnd w:id="7402"/>
        </w:tc>
        <w:tc>
          <w:tcPr>
            <w:tcW w:w="0" w:type="auto"/>
            <w:gridSpan w:val="2"/>
            <w:tcBorders>
              <w:top w:val="outset" w:color="000000" w:sz="8"/>
              <w:left w:val="outset" w:color="000000" w:sz="8"/>
              <w:bottom w:val="outset" w:color="000000" w:sz="8"/>
              <w:right w:val="outset" w:color="000000" w:sz="8"/>
            </w:tcBorders>
            <w:vAlign w:val="center"/>
          </w:tcPr>
          <w:bookmarkStart w:name="23110" w:id="7403"/>
          <w:p>
            <w:pPr>
              <w:spacing w:after="0"/>
              <w:ind w:left="0"/>
              <w:jc w:val="center"/>
            </w:pPr>
            <w:r>
              <w:rPr>
                <w:rFonts w:ascii="Arial"/>
                <w:b w:val="false"/>
                <w:i w:val="false"/>
                <w:color w:val="000000"/>
                <w:sz w:val="15"/>
              </w:rPr>
              <w:t>II</w:t>
            </w:r>
          </w:p>
          <w:bookmarkEnd w:id="740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11" w:id="740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404"/>
        </w:tc>
        <w:tc>
          <w:tcPr>
            <w:tcW w:w="0" w:type="auto"/>
            <w:gridSpan w:val="2"/>
            <w:tcBorders>
              <w:top w:val="outset" w:color="000000" w:sz="8"/>
              <w:left w:val="outset" w:color="000000" w:sz="8"/>
              <w:bottom w:val="outset" w:color="000000" w:sz="8"/>
              <w:right w:val="outset" w:color="000000" w:sz="8"/>
            </w:tcBorders>
            <w:vAlign w:val="center"/>
          </w:tcPr>
          <w:bookmarkStart w:name="23112" w:id="740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40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13" w:id="740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06"/>
        </w:tc>
      </w:tr>
    </w:tbl>
    <w:p>
      <w:pPr>
        <w:spacing/>
        <w:ind w:left="0"/>
        <w:jc w:val="left"/>
      </w:pPr>
      <w:r>
        <w:br/>
      </w:r>
    </w:p>
    <w:bookmarkStart w:name="23114" w:id="7407"/>
    <w:p>
      <w:pPr>
        <w:spacing w:after="0"/>
        <w:ind w:left="0"/>
        <w:jc w:val="center"/>
      </w:pPr>
      <w:r>
        <w:drawing>
          <wp:inline distT="0" distB="0" distL="0" distR="0">
            <wp:extent cx="5732145" cy="7697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732145" cy="769745"/>
                    </a:xfrm>
                    <a:prstGeom prst="rect">
                      <a:avLst/>
                    </a:prstGeom>
                  </pic:spPr>
                </pic:pic>
              </a:graphicData>
            </a:graphic>
          </wp:inline>
        </w:drawing>
      </w:r>
    </w:p>
    <w:bookmarkEnd w:id="740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15" w:id="7408"/>
          <w:p>
            <w:pPr>
              <w:spacing w:after="0"/>
              <w:ind w:left="0"/>
              <w:jc w:val="left"/>
            </w:pPr>
            <w:r>
              <w:rPr>
                <w:rFonts w:ascii="Arial"/>
                <w:b/>
                <w:i w:val="false"/>
                <w:color w:val="000000"/>
                <w:sz w:val="15"/>
              </w:rPr>
              <w:t>В.I.5. Зміна у правовому статусі лікарського засобу</w:t>
            </w:r>
          </w:p>
          <w:bookmarkEnd w:id="7408"/>
        </w:tc>
        <w:tc>
          <w:tcPr>
            <w:tcW w:w="1744" w:type="dxa"/>
            <w:tcBorders>
              <w:top w:val="outset" w:color="000000" w:sz="8"/>
              <w:left w:val="outset" w:color="000000" w:sz="8"/>
              <w:bottom w:val="outset" w:color="000000" w:sz="8"/>
              <w:right w:val="outset" w:color="000000" w:sz="8"/>
            </w:tcBorders>
            <w:vAlign w:val="center"/>
          </w:tcPr>
          <w:bookmarkStart w:name="23116" w:id="7409"/>
          <w:p>
            <w:pPr>
              <w:spacing w:after="0"/>
              <w:ind w:left="0"/>
              <w:jc w:val="center"/>
            </w:pPr>
            <w:r>
              <w:rPr>
                <w:rFonts w:ascii="Arial"/>
                <w:b/>
                <w:i w:val="false"/>
                <w:color w:val="000000"/>
                <w:sz w:val="15"/>
              </w:rPr>
              <w:t>Тип зміни</w:t>
            </w:r>
          </w:p>
          <w:bookmarkEnd w:id="740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17" w:id="741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для генеричних/гібридних/біоподібних лікарських засобів після зміни затвердженого правового статусу референтного препарату</w:t>
            </w:r>
          </w:p>
          <w:bookmarkEnd w:id="7410"/>
        </w:tc>
        <w:tc>
          <w:tcPr>
            <w:tcW w:w="1744" w:type="dxa"/>
            <w:tcBorders>
              <w:top w:val="outset" w:color="000000" w:sz="8"/>
              <w:left w:val="outset" w:color="000000" w:sz="8"/>
              <w:bottom w:val="outset" w:color="000000" w:sz="8"/>
              <w:right w:val="outset" w:color="000000" w:sz="8"/>
            </w:tcBorders>
            <w:vAlign w:val="center"/>
          </w:tcPr>
          <w:bookmarkStart w:name="23118" w:id="7411"/>
          <w:p>
            <w:pPr>
              <w:spacing w:after="0"/>
              <w:ind w:left="0"/>
              <w:jc w:val="center"/>
            </w:pPr>
            <w:r>
              <w:rPr>
                <w:rFonts w:ascii="Arial"/>
                <w:b w:val="false"/>
                <w:i w:val="false"/>
                <w:color w:val="000000"/>
                <w:sz w:val="15"/>
              </w:rPr>
              <w:t>IБ</w:t>
            </w:r>
          </w:p>
          <w:bookmarkEnd w:id="741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19" w:id="74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усі інші зміни правового статусу</w:t>
            </w:r>
          </w:p>
          <w:bookmarkEnd w:id="7412"/>
        </w:tc>
        <w:tc>
          <w:tcPr>
            <w:tcW w:w="1744" w:type="dxa"/>
            <w:tcBorders>
              <w:top w:val="outset" w:color="000000" w:sz="8"/>
              <w:left w:val="outset" w:color="000000" w:sz="8"/>
              <w:bottom w:val="outset" w:color="000000" w:sz="8"/>
              <w:right w:val="outset" w:color="000000" w:sz="8"/>
            </w:tcBorders>
            <w:vAlign w:val="center"/>
          </w:tcPr>
          <w:bookmarkStart w:name="23120" w:id="7413"/>
          <w:p>
            <w:pPr>
              <w:spacing w:after="0"/>
              <w:ind w:left="0"/>
              <w:jc w:val="center"/>
            </w:pPr>
            <w:r>
              <w:rPr>
                <w:rFonts w:ascii="Arial"/>
                <w:b w:val="false"/>
                <w:i w:val="false"/>
                <w:color w:val="000000"/>
                <w:sz w:val="15"/>
              </w:rPr>
              <w:t>II</w:t>
            </w:r>
          </w:p>
          <w:bookmarkEnd w:id="74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21" w:id="7414"/>
          <w:p>
            <w:pPr>
              <w:spacing w:after="0"/>
              <w:ind w:left="0"/>
              <w:jc w:val="left"/>
            </w:pPr>
            <w:r>
              <w:rPr>
                <w:rFonts w:ascii="Arial"/>
                <w:b/>
                <w:i w:val="false"/>
                <w:color w:val="000000"/>
                <w:sz w:val="15"/>
              </w:rPr>
              <w:t>В.I.6. Зміни у терапевтичних показаннях</w:t>
            </w:r>
          </w:p>
          <w:bookmarkEnd w:id="7414"/>
        </w:tc>
        <w:tc>
          <w:tcPr>
            <w:tcW w:w="1744" w:type="dxa"/>
            <w:tcBorders>
              <w:top w:val="outset" w:color="000000" w:sz="8"/>
              <w:left w:val="outset" w:color="000000" w:sz="8"/>
              <w:bottom w:val="outset" w:color="000000" w:sz="8"/>
              <w:right w:val="outset" w:color="000000" w:sz="8"/>
            </w:tcBorders>
            <w:vAlign w:val="center"/>
          </w:tcPr>
          <w:bookmarkStart w:name="23122" w:id="7415"/>
          <w:p>
            <w:pPr>
              <w:spacing w:after="0"/>
              <w:ind w:left="0"/>
              <w:jc w:val="center"/>
            </w:pPr>
            <w:r>
              <w:rPr>
                <w:rFonts w:ascii="Arial"/>
                <w:b/>
                <w:i w:val="false"/>
                <w:color w:val="000000"/>
                <w:sz w:val="15"/>
              </w:rPr>
              <w:t>Тип зміни</w:t>
            </w:r>
          </w:p>
          <w:bookmarkEnd w:id="741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23" w:id="74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додавання нового терапевтичного показання або зміна у затвердженому показанні</w:t>
            </w:r>
          </w:p>
          <w:bookmarkEnd w:id="7416"/>
        </w:tc>
        <w:tc>
          <w:tcPr>
            <w:tcW w:w="1744" w:type="dxa"/>
            <w:tcBorders>
              <w:top w:val="outset" w:color="000000" w:sz="8"/>
              <w:left w:val="outset" w:color="000000" w:sz="8"/>
              <w:bottom w:val="outset" w:color="000000" w:sz="8"/>
              <w:right w:val="outset" w:color="000000" w:sz="8"/>
            </w:tcBorders>
            <w:vAlign w:val="center"/>
          </w:tcPr>
          <w:bookmarkStart w:name="23124" w:id="7417"/>
          <w:p>
            <w:pPr>
              <w:spacing w:after="0"/>
              <w:ind w:left="0"/>
              <w:jc w:val="center"/>
            </w:pPr>
            <w:r>
              <w:rPr>
                <w:rFonts w:ascii="Arial"/>
                <w:b w:val="false"/>
                <w:i w:val="false"/>
                <w:color w:val="000000"/>
                <w:sz w:val="15"/>
              </w:rPr>
              <w:t>II</w:t>
            </w:r>
          </w:p>
          <w:bookmarkEnd w:id="741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25" w:id="741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вилучення терапевтичного показання</w:t>
            </w:r>
          </w:p>
          <w:bookmarkEnd w:id="7418"/>
        </w:tc>
        <w:tc>
          <w:tcPr>
            <w:tcW w:w="1744" w:type="dxa"/>
            <w:tcBorders>
              <w:top w:val="outset" w:color="000000" w:sz="8"/>
              <w:left w:val="outset" w:color="000000" w:sz="8"/>
              <w:bottom w:val="outset" w:color="000000" w:sz="8"/>
              <w:right w:val="outset" w:color="000000" w:sz="8"/>
            </w:tcBorders>
            <w:vAlign w:val="center"/>
          </w:tcPr>
          <w:bookmarkStart w:name="23126" w:id="7419"/>
          <w:p>
            <w:pPr>
              <w:spacing w:after="0"/>
              <w:ind w:left="0"/>
              <w:jc w:val="center"/>
            </w:pPr>
            <w:r>
              <w:rPr>
                <w:rFonts w:ascii="Arial"/>
                <w:b w:val="false"/>
                <w:i w:val="false"/>
                <w:color w:val="000000"/>
                <w:sz w:val="15"/>
              </w:rPr>
              <w:t>IБ</w:t>
            </w:r>
          </w:p>
          <w:bookmarkEnd w:id="741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27" w:id="7420"/>
          <w:p>
            <w:pPr>
              <w:spacing w:after="0"/>
              <w:ind w:left="0"/>
              <w:jc w:val="left"/>
            </w:pPr>
            <w:r>
              <w:rPr>
                <w:rFonts w:ascii="Arial"/>
                <w:b/>
                <w:i w:val="false"/>
                <w:color w:val="000000"/>
                <w:sz w:val="15"/>
              </w:rPr>
              <w:t>В.I.7. Вилучення</w:t>
            </w:r>
          </w:p>
          <w:bookmarkEnd w:id="7420"/>
        </w:tc>
        <w:tc>
          <w:tcPr>
            <w:tcW w:w="1744" w:type="dxa"/>
            <w:tcBorders>
              <w:top w:val="outset" w:color="000000" w:sz="8"/>
              <w:left w:val="outset" w:color="000000" w:sz="8"/>
              <w:bottom w:val="outset" w:color="000000" w:sz="8"/>
              <w:right w:val="outset" w:color="000000" w:sz="8"/>
            </w:tcBorders>
            <w:vAlign w:val="center"/>
          </w:tcPr>
          <w:bookmarkStart w:name="23128" w:id="7421"/>
          <w:p>
            <w:pPr>
              <w:spacing w:after="0"/>
              <w:ind w:left="0"/>
              <w:jc w:val="center"/>
            </w:pPr>
            <w:r>
              <w:rPr>
                <w:rFonts w:ascii="Arial"/>
                <w:b/>
                <w:i w:val="false"/>
                <w:color w:val="000000"/>
                <w:sz w:val="15"/>
              </w:rPr>
              <w:t>Тип зміни</w:t>
            </w:r>
          </w:p>
          <w:bookmarkEnd w:id="742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29" w:id="742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лікарська форма</w:t>
            </w:r>
          </w:p>
          <w:bookmarkEnd w:id="7422"/>
        </w:tc>
        <w:tc>
          <w:tcPr>
            <w:tcW w:w="1744" w:type="dxa"/>
            <w:tcBorders>
              <w:top w:val="outset" w:color="000000" w:sz="8"/>
              <w:left w:val="outset" w:color="000000" w:sz="8"/>
              <w:bottom w:val="outset" w:color="000000" w:sz="8"/>
              <w:right w:val="outset" w:color="000000" w:sz="8"/>
            </w:tcBorders>
            <w:vAlign w:val="center"/>
          </w:tcPr>
          <w:bookmarkStart w:name="23130" w:id="7423"/>
          <w:p>
            <w:pPr>
              <w:spacing w:after="0"/>
              <w:ind w:left="0"/>
              <w:jc w:val="center"/>
            </w:pPr>
            <w:r>
              <w:rPr>
                <w:rFonts w:ascii="Arial"/>
                <w:b w:val="false"/>
                <w:i w:val="false"/>
                <w:color w:val="000000"/>
                <w:sz w:val="15"/>
              </w:rPr>
              <w:t>IБ</w:t>
            </w:r>
          </w:p>
          <w:bookmarkEnd w:id="742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31" w:id="742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сила дії</w:t>
            </w:r>
          </w:p>
          <w:bookmarkEnd w:id="7424"/>
        </w:tc>
        <w:tc>
          <w:tcPr>
            <w:tcW w:w="1744" w:type="dxa"/>
            <w:tcBorders>
              <w:top w:val="outset" w:color="000000" w:sz="8"/>
              <w:left w:val="outset" w:color="000000" w:sz="8"/>
              <w:bottom w:val="outset" w:color="000000" w:sz="8"/>
              <w:right w:val="outset" w:color="000000" w:sz="8"/>
            </w:tcBorders>
            <w:vAlign w:val="center"/>
          </w:tcPr>
          <w:bookmarkStart w:name="23132" w:id="7425"/>
          <w:p>
            <w:pPr>
              <w:spacing w:after="0"/>
              <w:ind w:left="0"/>
              <w:jc w:val="center"/>
            </w:pPr>
            <w:r>
              <w:rPr>
                <w:rFonts w:ascii="Arial"/>
                <w:b w:val="false"/>
                <w:i w:val="false"/>
                <w:color w:val="000000"/>
                <w:sz w:val="15"/>
              </w:rPr>
              <w:t>IБ</w:t>
            </w:r>
          </w:p>
          <w:bookmarkEnd w:id="742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33" w:id="7426"/>
          <w:p>
            <w:pPr>
              <w:spacing w:after="0"/>
              <w:ind w:left="0"/>
              <w:jc w:val="left"/>
            </w:pPr>
            <w:r>
              <w:rPr>
                <w:rFonts w:ascii="Arial"/>
                <w:b/>
                <w:i w:val="false"/>
                <w:color w:val="000000"/>
                <w:sz w:val="15"/>
              </w:rPr>
              <w:t>В.I.8. Введення або зміни до узагальнених даних про систему фармаконагляду</w:t>
            </w:r>
          </w:p>
          <w:bookmarkEnd w:id="7426"/>
        </w:tc>
        <w:tc>
          <w:tcPr>
            <w:tcW w:w="0" w:type="auto"/>
            <w:gridSpan w:val="2"/>
            <w:tcBorders>
              <w:top w:val="outset" w:color="000000" w:sz="8"/>
              <w:left w:val="outset" w:color="000000" w:sz="8"/>
              <w:bottom w:val="outset" w:color="000000" w:sz="8"/>
              <w:right w:val="outset" w:color="000000" w:sz="8"/>
            </w:tcBorders>
            <w:vAlign w:val="center"/>
          </w:tcPr>
          <w:bookmarkStart w:name="23134" w:id="7427"/>
          <w:p>
            <w:pPr>
              <w:spacing w:after="0"/>
              <w:ind w:left="0"/>
              <w:jc w:val="center"/>
            </w:pPr>
            <w:r>
              <w:rPr>
                <w:rFonts w:ascii="Arial"/>
                <w:b/>
                <w:i w:val="false"/>
                <w:color w:val="000000"/>
                <w:sz w:val="15"/>
              </w:rPr>
              <w:t>Тип зміни</w:t>
            </w:r>
          </w:p>
          <w:bookmarkEnd w:id="742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35" w:id="742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p>
          <w:bookmarkEnd w:id="7428"/>
        </w:tc>
        <w:tc>
          <w:tcPr>
            <w:tcW w:w="872" w:type="dxa"/>
            <w:tcBorders>
              <w:top w:val="outset" w:color="000000" w:sz="8"/>
              <w:left w:val="outset" w:color="000000" w:sz="8"/>
              <w:bottom w:val="outset" w:color="000000" w:sz="8"/>
              <w:right w:val="outset" w:color="000000" w:sz="8"/>
            </w:tcBorders>
            <w:vAlign w:val="center"/>
          </w:tcPr>
          <w:bookmarkStart w:name="23136" w:id="742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429"/>
        </w:tc>
        <w:tc>
          <w:tcPr>
            <w:tcW w:w="872" w:type="dxa"/>
            <w:tcBorders>
              <w:top w:val="outset" w:color="000000" w:sz="8"/>
              <w:left w:val="outset" w:color="000000" w:sz="8"/>
              <w:bottom w:val="outset" w:color="000000" w:sz="8"/>
              <w:right w:val="outset" w:color="000000" w:sz="8"/>
            </w:tcBorders>
            <w:vAlign w:val="center"/>
          </w:tcPr>
          <w:bookmarkStart w:name="23137" w:id="743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3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38" w:id="743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3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39" w:id="7432"/>
          <w:p>
            <w:pPr>
              <w:spacing w:after="0"/>
              <w:ind w:left="0"/>
              <w:jc w:val="left"/>
            </w:pPr>
            <w:r>
              <w:rPr>
                <w:rFonts w:ascii="Arial"/>
                <w:b/>
                <w:i w:val="false"/>
                <w:color w:val="000000"/>
                <w:sz w:val="15"/>
              </w:rPr>
              <w:t>В.I.9. Зміна(и) до існуючої системи фармаконагляду, як описано у детальному описі системи фармаконагляду (DDPS)</w:t>
            </w:r>
          </w:p>
          <w:bookmarkEnd w:id="7432"/>
        </w:tc>
        <w:tc>
          <w:tcPr>
            <w:tcW w:w="0" w:type="auto"/>
            <w:gridSpan w:val="2"/>
            <w:tcBorders>
              <w:top w:val="outset" w:color="000000" w:sz="8"/>
              <w:left w:val="outset" w:color="000000" w:sz="8"/>
              <w:bottom w:val="outset" w:color="000000" w:sz="8"/>
              <w:right w:val="outset" w:color="000000" w:sz="8"/>
            </w:tcBorders>
            <w:vAlign w:val="center"/>
          </w:tcPr>
          <w:bookmarkStart w:name="23140" w:id="7433"/>
          <w:p>
            <w:pPr>
              <w:spacing w:after="0"/>
              <w:ind w:left="0"/>
              <w:jc w:val="center"/>
            </w:pPr>
            <w:r>
              <w:rPr>
                <w:rFonts w:ascii="Arial"/>
                <w:b/>
                <w:i w:val="false"/>
                <w:color w:val="000000"/>
                <w:sz w:val="15"/>
              </w:rPr>
              <w:t>Тип зміни</w:t>
            </w:r>
          </w:p>
          <w:bookmarkEnd w:id="743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41" w:id="743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зміна уповноваженої особи, відповідальної за здійснення фармаконагляду, та/або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та/або контактних даних та/або процедури підтримки</w:t>
            </w:r>
          </w:p>
          <w:bookmarkEnd w:id="7434"/>
        </w:tc>
        <w:tc>
          <w:tcPr>
            <w:tcW w:w="872" w:type="dxa"/>
            <w:tcBorders>
              <w:top w:val="outset" w:color="000000" w:sz="8"/>
              <w:left w:val="outset" w:color="000000" w:sz="8"/>
              <w:bottom w:val="outset" w:color="000000" w:sz="8"/>
              <w:right w:val="outset" w:color="000000" w:sz="8"/>
            </w:tcBorders>
            <w:vAlign w:val="center"/>
          </w:tcPr>
          <w:bookmarkStart w:name="23142" w:id="743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435"/>
        </w:tc>
        <w:tc>
          <w:tcPr>
            <w:tcW w:w="872" w:type="dxa"/>
            <w:tcBorders>
              <w:top w:val="outset" w:color="000000" w:sz="8"/>
              <w:left w:val="outset" w:color="000000" w:sz="8"/>
              <w:bottom w:val="outset" w:color="000000" w:sz="8"/>
              <w:right w:val="outset" w:color="000000" w:sz="8"/>
            </w:tcBorders>
            <w:vAlign w:val="center"/>
          </w:tcPr>
          <w:bookmarkStart w:name="23143" w:id="743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3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44" w:id="743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зміна(и) до бази даних з безпеки та/або основних контрактних домовленостей для виконання вимог з фармаконагляду, та/або зміна дільниці, де здійснюється діяльність з фармаконагляду</w:t>
            </w:r>
          </w:p>
          <w:bookmarkEnd w:id="7437"/>
        </w:tc>
        <w:tc>
          <w:tcPr>
            <w:tcW w:w="872" w:type="dxa"/>
            <w:tcBorders>
              <w:top w:val="outset" w:color="000000" w:sz="8"/>
              <w:left w:val="outset" w:color="000000" w:sz="8"/>
              <w:bottom w:val="outset" w:color="000000" w:sz="8"/>
              <w:right w:val="outset" w:color="000000" w:sz="8"/>
            </w:tcBorders>
            <w:vAlign w:val="center"/>
          </w:tcPr>
          <w:bookmarkStart w:name="23145" w:id="7438"/>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438"/>
        </w:tc>
        <w:tc>
          <w:tcPr>
            <w:tcW w:w="872" w:type="dxa"/>
            <w:tcBorders>
              <w:top w:val="outset" w:color="000000" w:sz="8"/>
              <w:left w:val="outset" w:color="000000" w:sz="8"/>
              <w:bottom w:val="outset" w:color="000000" w:sz="8"/>
              <w:right w:val="outset" w:color="000000" w:sz="8"/>
            </w:tcBorders>
            <w:vAlign w:val="center"/>
          </w:tcPr>
          <w:bookmarkStart w:name="23146" w:id="743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39"/>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47" w:id="744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 інша(і) зміна(и) до детального опису системи фармаконагляду, що не впливає на функціонування системи фармаконагляду (наприклад зміна розташування основного місця зберігання/архіву, адміністративні зміни)</w:t>
            </w:r>
          </w:p>
          <w:bookmarkEnd w:id="7440"/>
        </w:tc>
        <w:tc>
          <w:tcPr>
            <w:tcW w:w="872" w:type="dxa"/>
            <w:tcBorders>
              <w:top w:val="outset" w:color="000000" w:sz="8"/>
              <w:left w:val="outset" w:color="000000" w:sz="8"/>
              <w:bottom w:val="outset" w:color="000000" w:sz="8"/>
              <w:right w:val="outset" w:color="000000" w:sz="8"/>
            </w:tcBorders>
            <w:vAlign w:val="center"/>
          </w:tcPr>
          <w:bookmarkStart w:name="23148" w:id="7441"/>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441"/>
        </w:tc>
        <w:tc>
          <w:tcPr>
            <w:tcW w:w="872" w:type="dxa"/>
            <w:tcBorders>
              <w:top w:val="outset" w:color="000000" w:sz="8"/>
              <w:left w:val="outset" w:color="000000" w:sz="8"/>
              <w:bottom w:val="outset" w:color="000000" w:sz="8"/>
              <w:right w:val="outset" w:color="000000" w:sz="8"/>
            </w:tcBorders>
            <w:vAlign w:val="center"/>
          </w:tcPr>
          <w:bookmarkStart w:name="23149" w:id="7442"/>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4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50" w:id="744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 зміна(и) до детального опису системи фармаконагляду після оцінки того самого детального опису системи фармаконагляду відносно іншого лікарського засобу того самого власника реєстраційного посвідчення</w:t>
            </w:r>
          </w:p>
          <w:bookmarkEnd w:id="7443"/>
        </w:tc>
        <w:tc>
          <w:tcPr>
            <w:tcW w:w="872" w:type="dxa"/>
            <w:tcBorders>
              <w:top w:val="outset" w:color="000000" w:sz="8"/>
              <w:left w:val="outset" w:color="000000" w:sz="8"/>
              <w:bottom w:val="outset" w:color="000000" w:sz="8"/>
              <w:right w:val="outset" w:color="000000" w:sz="8"/>
            </w:tcBorders>
            <w:vAlign w:val="center"/>
          </w:tcPr>
          <w:bookmarkStart w:name="23151" w:id="744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444"/>
        </w:tc>
        <w:tc>
          <w:tcPr>
            <w:tcW w:w="872" w:type="dxa"/>
            <w:tcBorders>
              <w:top w:val="outset" w:color="000000" w:sz="8"/>
              <w:left w:val="outset" w:color="000000" w:sz="8"/>
              <w:bottom w:val="outset" w:color="000000" w:sz="8"/>
              <w:right w:val="outset" w:color="000000" w:sz="8"/>
            </w:tcBorders>
            <w:vAlign w:val="center"/>
          </w:tcPr>
          <w:bookmarkStart w:name="23152" w:id="744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4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53" w:id="744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446"/>
        </w:tc>
        <w:tc>
          <w:tcPr>
            <w:tcW w:w="0" w:type="auto"/>
            <w:gridSpan w:val="2"/>
            <w:tcBorders>
              <w:top w:val="outset" w:color="000000" w:sz="8"/>
              <w:left w:val="outset" w:color="000000" w:sz="8"/>
              <w:bottom w:val="outset" w:color="000000" w:sz="8"/>
              <w:right w:val="outset" w:color="000000" w:sz="8"/>
            </w:tcBorders>
            <w:vAlign w:val="center"/>
          </w:tcPr>
          <w:bookmarkStart w:name="23154" w:id="744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44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55" w:id="744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48"/>
        </w:tc>
      </w:tr>
    </w:tbl>
    <w:p>
      <w:pPr>
        <w:spacing/>
        <w:ind w:left="0"/>
        <w:jc w:val="left"/>
      </w:pPr>
      <w:r>
        <w:br/>
      </w:r>
    </w:p>
    <w:bookmarkStart w:name="23156" w:id="7449"/>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732145" cy="466760"/>
                    </a:xfrm>
                    <a:prstGeom prst="rect">
                      <a:avLst/>
                    </a:prstGeom>
                  </pic:spPr>
                </pic:pic>
              </a:graphicData>
            </a:graphic>
          </wp:inline>
        </w:drawing>
      </w:r>
    </w:p>
    <w:bookmarkEnd w:id="744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57" w:id="745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5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58" w:id="7451"/>
          <w:p>
            <w:pPr>
              <w:spacing w:after="0"/>
              <w:ind w:left="0"/>
              <w:jc w:val="left"/>
            </w:pPr>
            <w:r>
              <w:rPr>
                <w:rFonts w:ascii="Arial"/>
                <w:b/>
                <w:i w:val="false"/>
                <w:color w:val="000000"/>
                <w:sz w:val="15"/>
              </w:rPr>
              <w:t>В.1.11. Внесення або зміна(и) до зобов'язань та умов видачі реєстраційного посвідчення, включаючи План управління ризиками</w:t>
            </w:r>
          </w:p>
          <w:bookmarkEnd w:id="7451"/>
        </w:tc>
        <w:tc>
          <w:tcPr>
            <w:tcW w:w="0" w:type="auto"/>
            <w:gridSpan w:val="2"/>
            <w:tcBorders>
              <w:top w:val="outset" w:color="000000" w:sz="8"/>
              <w:left w:val="outset" w:color="000000" w:sz="8"/>
              <w:bottom w:val="outset" w:color="000000" w:sz="8"/>
              <w:right w:val="outset" w:color="000000" w:sz="8"/>
            </w:tcBorders>
            <w:vAlign w:val="center"/>
          </w:tcPr>
          <w:bookmarkStart w:name="23159" w:id="7452"/>
          <w:p>
            <w:pPr>
              <w:spacing w:after="0"/>
              <w:ind w:left="0"/>
              <w:jc w:val="center"/>
            </w:pPr>
            <w:r>
              <w:rPr>
                <w:rFonts w:ascii="Arial"/>
                <w:b/>
                <w:i w:val="false"/>
                <w:color w:val="000000"/>
                <w:sz w:val="15"/>
              </w:rPr>
              <w:t>Тип зміни</w:t>
            </w:r>
          </w:p>
          <w:bookmarkEnd w:id="7452"/>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60" w:id="745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застосування тексту, який погоджений з компетентним органом</w:t>
            </w:r>
          </w:p>
          <w:bookmarkEnd w:id="7453"/>
        </w:tc>
        <w:tc>
          <w:tcPr>
            <w:tcW w:w="872" w:type="dxa"/>
            <w:tcBorders>
              <w:top w:val="outset" w:color="000000" w:sz="8"/>
              <w:left w:val="outset" w:color="000000" w:sz="8"/>
              <w:bottom w:val="outset" w:color="000000" w:sz="8"/>
              <w:right w:val="outset" w:color="000000" w:sz="8"/>
            </w:tcBorders>
            <w:vAlign w:val="center"/>
          </w:tcPr>
          <w:bookmarkStart w:name="23161" w:id="745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r>
              <w:rPr>
                <w:rFonts w:ascii="Arial"/>
                <w:b w:val="false"/>
                <w:i w:val="false"/>
                <w:color w:val="000000"/>
                <w:vertAlign w:val="subscript"/>
              </w:rPr>
              <w:t>нп</w:t>
            </w:r>
          </w:p>
          <w:bookmarkEnd w:id="7454"/>
        </w:tc>
        <w:tc>
          <w:tcPr>
            <w:tcW w:w="872" w:type="dxa"/>
            <w:tcBorders>
              <w:top w:val="outset" w:color="000000" w:sz="8"/>
              <w:left w:val="outset" w:color="000000" w:sz="8"/>
              <w:bottom w:val="outset" w:color="000000" w:sz="8"/>
              <w:right w:val="outset" w:color="000000" w:sz="8"/>
            </w:tcBorders>
            <w:vAlign w:val="center"/>
          </w:tcPr>
          <w:bookmarkStart w:name="23162" w:id="745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5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63" w:id="745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w:t>
            </w:r>
          </w:p>
          <w:bookmarkEnd w:id="7456"/>
        </w:tc>
        <w:tc>
          <w:tcPr>
            <w:tcW w:w="0" w:type="auto"/>
            <w:gridSpan w:val="2"/>
            <w:tcBorders>
              <w:top w:val="outset" w:color="000000" w:sz="8"/>
              <w:left w:val="outset" w:color="000000" w:sz="8"/>
              <w:bottom w:val="outset" w:color="000000" w:sz="8"/>
              <w:right w:val="outset" w:color="000000" w:sz="8"/>
            </w:tcBorders>
            <w:vAlign w:val="center"/>
          </w:tcPr>
          <w:bookmarkStart w:name="23164" w:id="7457"/>
          <w:p>
            <w:pPr>
              <w:spacing w:after="0"/>
              <w:ind w:left="0"/>
              <w:jc w:val="center"/>
            </w:pPr>
            <w:r>
              <w:rPr>
                <w:rFonts w:ascii="Arial"/>
                <w:b w:val="false"/>
                <w:i w:val="false"/>
                <w:color w:val="000000"/>
                <w:sz w:val="15"/>
              </w:rPr>
              <w:t>II</w:t>
            </w:r>
          </w:p>
          <w:bookmarkEnd w:id="7457"/>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65" w:id="745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458"/>
        </w:tc>
        <w:tc>
          <w:tcPr>
            <w:tcW w:w="0" w:type="auto"/>
            <w:gridSpan w:val="2"/>
            <w:tcBorders>
              <w:top w:val="outset" w:color="000000" w:sz="8"/>
              <w:left w:val="outset" w:color="000000" w:sz="8"/>
              <w:bottom w:val="outset" w:color="000000" w:sz="8"/>
              <w:right w:val="outset" w:color="000000" w:sz="8"/>
            </w:tcBorders>
            <w:vAlign w:val="center"/>
          </w:tcPr>
          <w:bookmarkStart w:name="23166" w:id="7459"/>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45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67" w:id="746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60"/>
        </w:tc>
      </w:tr>
    </w:tbl>
    <w:p>
      <w:pPr>
        <w:spacing/>
        <w:ind w:left="0"/>
        <w:jc w:val="left"/>
      </w:pPr>
      <w:r>
        <w:br/>
      </w:r>
    </w:p>
    <w:bookmarkStart w:name="23168" w:id="7461"/>
    <w:p>
      <w:pPr>
        <w:spacing w:after="0"/>
        <w:ind w:left="0"/>
        <w:jc w:val="center"/>
      </w:pPr>
      <w:r>
        <w:drawing>
          <wp:inline distT="0" distB="0" distL="0" distR="0">
            <wp:extent cx="5732145" cy="62234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732145" cy="622347"/>
                    </a:xfrm>
                    <a:prstGeom prst="rect">
                      <a:avLst/>
                    </a:prstGeom>
                  </pic:spPr>
                </pic:pic>
              </a:graphicData>
            </a:graphic>
          </wp:inline>
        </w:drawing>
      </w:r>
    </w:p>
    <w:bookmarkEnd w:id="7461"/>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69" w:id="7462"/>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62"/>
        </w:tc>
      </w:tr>
    </w:tbl>
    <w:p>
      <w:pPr>
        <w:spacing/>
        <w:ind w:left="0"/>
        <w:jc w:val="left"/>
      </w:pPr>
      <w:r>
        <w:br/>
      </w:r>
    </w:p>
    <w:bookmarkStart w:name="23170" w:id="7463"/>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732145" cy="466760"/>
                    </a:xfrm>
                    <a:prstGeom prst="rect">
                      <a:avLst/>
                    </a:prstGeom>
                  </pic:spPr>
                </pic:pic>
              </a:graphicData>
            </a:graphic>
          </wp:inline>
        </w:drawing>
      </w:r>
    </w:p>
    <w:bookmarkEnd w:id="746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1744"/>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71" w:id="7464"/>
          <w:p>
            <w:pPr>
              <w:spacing w:after="0"/>
              <w:ind w:left="0"/>
              <w:jc w:val="left"/>
            </w:pPr>
            <w:r>
              <w:rPr>
                <w:rFonts w:ascii="Arial"/>
                <w:b/>
                <w:i w:val="false"/>
                <w:color w:val="000000"/>
                <w:sz w:val="15"/>
              </w:rPr>
              <w:t>Г. ПМФ/ВАЗФ (мастер-файл на плазму/загальний файл на вакцинний антиген)</w:t>
            </w:r>
          </w:p>
          <w:bookmarkEnd w:id="7464"/>
        </w:tc>
        <w:tc>
          <w:tcPr>
            <w:tcW w:w="1744" w:type="dxa"/>
            <w:tcBorders>
              <w:top w:val="outset" w:color="000000" w:sz="8"/>
              <w:left w:val="outset" w:color="000000" w:sz="8"/>
              <w:bottom w:val="outset" w:color="000000" w:sz="8"/>
              <w:right w:val="outset" w:color="000000" w:sz="8"/>
            </w:tcBorders>
            <w:vAlign w:val="center"/>
          </w:tcPr>
          <w:bookmarkStart w:name="23172" w:id="7465"/>
          <w:p>
            <w:pPr>
              <w:spacing w:after="0"/>
              <w:ind w:left="0"/>
              <w:jc w:val="center"/>
            </w:pPr>
            <w:r>
              <w:rPr>
                <w:rFonts w:ascii="Arial"/>
                <w:b/>
                <w:i w:val="false"/>
                <w:color w:val="000000"/>
                <w:sz w:val="15"/>
              </w:rPr>
              <w:t>Тип зміни</w:t>
            </w:r>
          </w:p>
          <w:bookmarkEnd w:id="7465"/>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73" w:id="746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 інші зміни</w:t>
            </w:r>
          </w:p>
          <w:bookmarkEnd w:id="7466"/>
        </w:tc>
        <w:tc>
          <w:tcPr>
            <w:tcW w:w="1744" w:type="dxa"/>
            <w:tcBorders>
              <w:top w:val="outset" w:color="000000" w:sz="8"/>
              <w:left w:val="outset" w:color="000000" w:sz="8"/>
              <w:bottom w:val="outset" w:color="000000" w:sz="8"/>
              <w:right w:val="outset" w:color="000000" w:sz="8"/>
            </w:tcBorders>
            <w:vAlign w:val="center"/>
          </w:tcPr>
          <w:bookmarkStart w:name="23174" w:id="746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II</w:t>
            </w:r>
          </w:p>
          <w:bookmarkEnd w:id="7467"/>
        </w:tc>
      </w:tr>
    </w:tbl>
    <w:p>
      <w:pPr>
        <w:spacing/>
        <w:ind w:left="0"/>
        <w:jc w:val="left"/>
      </w:pPr>
      <w:r>
        <w:br/>
      </w:r>
    </w:p>
    <w:bookmarkStart w:name="23175" w:id="7468"/>
    <w:p>
      <w:pPr>
        <w:spacing w:after="0"/>
        <w:ind w:left="0"/>
        <w:jc w:val="center"/>
      </w:pPr>
      <w:r>
        <w:drawing>
          <wp:inline distT="0" distB="0" distL="0" distR="0">
            <wp:extent cx="5732145" cy="3848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732145" cy="384873"/>
                    </a:xfrm>
                    <a:prstGeom prst="rect">
                      <a:avLst/>
                    </a:prstGeom>
                  </pic:spPr>
                </pic:pic>
              </a:graphicData>
            </a:graphic>
          </wp:inline>
        </w:drawing>
      </w:r>
    </w:p>
    <w:bookmarkEnd w:id="746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76" w:id="746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69"/>
        </w:tc>
      </w:tr>
    </w:tbl>
    <w:p>
      <w:pPr>
        <w:spacing/>
        <w:ind w:left="0"/>
        <w:jc w:val="left"/>
      </w:pPr>
      <w:r>
        <w:br/>
      </w:r>
    </w:p>
    <w:bookmarkStart w:name="23177" w:id="7470"/>
    <w:p>
      <w:pPr>
        <w:spacing w:after="0"/>
        <w:ind w:left="0"/>
        <w:jc w:val="center"/>
      </w:pPr>
      <w:r>
        <w:drawing>
          <wp:inline distT="0" distB="0" distL="0" distR="0">
            <wp:extent cx="5732145" cy="3848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732145" cy="384873"/>
                    </a:xfrm>
                    <a:prstGeom prst="rect">
                      <a:avLst/>
                    </a:prstGeom>
                  </pic:spPr>
                </pic:pic>
              </a:graphicData>
            </a:graphic>
          </wp:inline>
        </w:drawing>
      </w:r>
    </w:p>
    <w:bookmarkEnd w:id="747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78" w:id="747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71"/>
        </w:tc>
      </w:tr>
    </w:tbl>
    <w:p>
      <w:pPr>
        <w:spacing/>
        <w:ind w:left="0"/>
        <w:jc w:val="left"/>
      </w:pPr>
      <w:r>
        <w:br/>
      </w:r>
    </w:p>
    <w:bookmarkStart w:name="23179" w:id="7472"/>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732145" cy="466760"/>
                    </a:xfrm>
                    <a:prstGeom prst="rect">
                      <a:avLst/>
                    </a:prstGeom>
                  </pic:spPr>
                </pic:pic>
              </a:graphicData>
            </a:graphic>
          </wp:inline>
        </w:drawing>
      </w:r>
    </w:p>
    <w:bookmarkEnd w:id="747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80" w:id="747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73"/>
        </w:tc>
      </w:tr>
    </w:tbl>
    <w:p>
      <w:pPr>
        <w:spacing/>
        <w:ind w:left="0"/>
        <w:jc w:val="left"/>
      </w:pPr>
      <w:r>
        <w:br/>
      </w:r>
    </w:p>
    <w:bookmarkStart w:name="23181" w:id="7474"/>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732145" cy="466760"/>
                    </a:xfrm>
                    <a:prstGeom prst="rect">
                      <a:avLst/>
                    </a:prstGeom>
                  </pic:spPr>
                </pic:pic>
              </a:graphicData>
            </a:graphic>
          </wp:inline>
        </w:drawing>
      </w:r>
    </w:p>
    <w:bookmarkEnd w:id="747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82" w:id="747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75"/>
        </w:tc>
      </w:tr>
    </w:tbl>
    <w:p>
      <w:pPr>
        <w:spacing/>
        <w:ind w:left="0"/>
        <w:jc w:val="left"/>
      </w:pPr>
      <w:r>
        <w:br/>
      </w:r>
    </w:p>
    <w:bookmarkStart w:name="23183" w:id="7476"/>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732145" cy="466760"/>
                    </a:xfrm>
                    <a:prstGeom prst="rect">
                      <a:avLst/>
                    </a:prstGeom>
                  </pic:spPr>
                </pic:pic>
              </a:graphicData>
            </a:graphic>
          </wp:inline>
        </w:drawing>
      </w:r>
    </w:p>
    <w:bookmarkEnd w:id="7476"/>
    <w:bookmarkStart w:name="23184" w:id="7477"/>
    <w:p>
      <w:pPr>
        <w:spacing w:after="0"/>
        <w:ind w:left="0"/>
        <w:jc w:val="center"/>
      </w:pPr>
      <w:r>
        <w:drawing>
          <wp:inline distT="0" distB="0" distL="0" distR="0">
            <wp:extent cx="5732145" cy="62234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732145" cy="622347"/>
                    </a:xfrm>
                    <a:prstGeom prst="rect">
                      <a:avLst/>
                    </a:prstGeom>
                  </pic:spPr>
                </pic:pic>
              </a:graphicData>
            </a:graphic>
          </wp:inline>
        </w:drawing>
      </w:r>
    </w:p>
    <w:bookmarkEnd w:id="747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85" w:id="747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78"/>
        </w:tc>
      </w:tr>
    </w:tbl>
    <w:p>
      <w:pPr>
        <w:spacing/>
        <w:ind w:left="0"/>
        <w:jc w:val="left"/>
      </w:pPr>
      <w:r>
        <w:br/>
      </w:r>
    </w:p>
    <w:bookmarkStart w:name="23186" w:id="7479"/>
    <w:p>
      <w:pPr>
        <w:spacing w:after="0"/>
        <w:ind w:left="0"/>
        <w:jc w:val="center"/>
      </w:pPr>
      <w:r>
        <w:drawing>
          <wp:inline distT="0" distB="0" distL="0" distR="0">
            <wp:extent cx="5732145" cy="39306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732145" cy="393061"/>
                    </a:xfrm>
                    <a:prstGeom prst="rect">
                      <a:avLst/>
                    </a:prstGeom>
                  </pic:spPr>
                </pic:pic>
              </a:graphicData>
            </a:graphic>
          </wp:inline>
        </w:drawing>
      </w:r>
    </w:p>
    <w:bookmarkEnd w:id="7479"/>
    <w:bookmarkStart w:name="23187" w:id="7480"/>
    <w:p>
      <w:pPr>
        <w:spacing w:after="0"/>
        <w:ind w:left="0"/>
        <w:jc w:val="center"/>
      </w:pPr>
      <w:r>
        <w:drawing>
          <wp:inline distT="0" distB="0" distL="0" distR="0">
            <wp:extent cx="5732145" cy="62234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732145" cy="622347"/>
                    </a:xfrm>
                    <a:prstGeom prst="rect">
                      <a:avLst/>
                    </a:prstGeom>
                  </pic:spPr>
                </pic:pic>
              </a:graphicData>
            </a:graphic>
          </wp:inline>
        </w:drawing>
      </w:r>
    </w:p>
    <w:bookmarkEnd w:id="7480"/>
    <w:bookmarkStart w:name="23188" w:id="7481"/>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732145" cy="466760"/>
                    </a:xfrm>
                    <a:prstGeom prst="rect">
                      <a:avLst/>
                    </a:prstGeom>
                  </pic:spPr>
                </pic:pic>
              </a:graphicData>
            </a:graphic>
          </wp:inline>
        </w:drawing>
      </w:r>
    </w:p>
    <w:bookmarkEnd w:id="7481"/>
    <w:bookmarkStart w:name="23189" w:id="7482"/>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732145" cy="466760"/>
                    </a:xfrm>
                    <a:prstGeom prst="rect">
                      <a:avLst/>
                    </a:prstGeom>
                  </pic:spPr>
                </pic:pic>
              </a:graphicData>
            </a:graphic>
          </wp:inline>
        </w:drawing>
      </w:r>
    </w:p>
    <w:bookmarkEnd w:id="7482"/>
    <w:bookmarkStart w:name="23190" w:id="7483"/>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732145" cy="466760"/>
                    </a:xfrm>
                    <a:prstGeom prst="rect">
                      <a:avLst/>
                    </a:prstGeom>
                  </pic:spPr>
                </pic:pic>
              </a:graphicData>
            </a:graphic>
          </wp:inline>
        </w:drawing>
      </w:r>
    </w:p>
    <w:bookmarkEnd w:id="748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91" w:id="748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84"/>
        </w:tc>
      </w:tr>
    </w:tbl>
    <w:p>
      <w:pPr>
        <w:spacing/>
        <w:ind w:left="0"/>
        <w:jc w:val="left"/>
      </w:pPr>
      <w:r>
        <w:br/>
      </w:r>
    </w:p>
    <w:bookmarkStart w:name="23192" w:id="7485"/>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732145" cy="466760"/>
                    </a:xfrm>
                    <a:prstGeom prst="rect">
                      <a:avLst/>
                    </a:prstGeom>
                  </pic:spPr>
                </pic:pic>
              </a:graphicData>
            </a:graphic>
          </wp:inline>
        </w:drawing>
      </w:r>
    </w:p>
    <w:bookmarkEnd w:id="7485"/>
    <w:bookmarkStart w:name="23193" w:id="7486"/>
    <w:p>
      <w:pPr>
        <w:spacing w:after="0"/>
        <w:ind w:left="0"/>
        <w:jc w:val="center"/>
      </w:pPr>
      <w:r>
        <w:drawing>
          <wp:inline distT="0" distB="0" distL="0" distR="0">
            <wp:extent cx="5732145" cy="38487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732145" cy="384873"/>
                    </a:xfrm>
                    <a:prstGeom prst="rect">
                      <a:avLst/>
                    </a:prstGeom>
                  </pic:spPr>
                </pic:pic>
              </a:graphicData>
            </a:graphic>
          </wp:inline>
        </w:drawing>
      </w:r>
    </w:p>
    <w:bookmarkEnd w:id="748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94" w:id="748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87"/>
        </w:tc>
      </w:tr>
    </w:tbl>
    <w:p>
      <w:pPr>
        <w:spacing/>
        <w:ind w:left="0"/>
        <w:jc w:val="left"/>
      </w:pPr>
      <w:r>
        <w:br/>
      </w:r>
    </w:p>
    <w:bookmarkStart w:name="23195" w:id="7488"/>
    <w:p>
      <w:pPr>
        <w:spacing w:after="0"/>
        <w:ind w:left="0"/>
        <w:jc w:val="center"/>
      </w:pPr>
      <w:r>
        <w:drawing>
          <wp:inline distT="0" distB="0" distL="0" distR="0">
            <wp:extent cx="5732145" cy="62234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32145" cy="622347"/>
                    </a:xfrm>
                    <a:prstGeom prst="rect">
                      <a:avLst/>
                    </a:prstGeom>
                  </pic:spPr>
                </pic:pic>
              </a:graphicData>
            </a:graphic>
          </wp:inline>
        </w:drawing>
      </w:r>
    </w:p>
    <w:bookmarkEnd w:id="748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196" w:id="748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8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97" w:id="7490"/>
          <w:p>
            <w:pPr>
              <w:spacing w:after="0"/>
              <w:ind w:left="0"/>
              <w:jc w:val="left"/>
            </w:pPr>
            <w:r>
              <w:rPr>
                <w:rFonts w:ascii="Arial"/>
                <w:b/>
                <w:i w:val="false"/>
                <w:color w:val="000000"/>
                <w:sz w:val="15"/>
              </w:rPr>
              <w:t>Г.15. Додавання тестового набору, який не має СЕ-маркування, для тестування окремих зразків донорської крові в якості нового тестового набору або заміни зазначеного у ПМФ</w:t>
            </w:r>
          </w:p>
          <w:bookmarkEnd w:id="7490"/>
        </w:tc>
        <w:tc>
          <w:tcPr>
            <w:tcW w:w="0" w:type="auto"/>
            <w:gridSpan w:val="2"/>
            <w:tcBorders>
              <w:top w:val="outset" w:color="000000" w:sz="8"/>
              <w:left w:val="outset" w:color="000000" w:sz="8"/>
              <w:bottom w:val="outset" w:color="000000" w:sz="8"/>
              <w:right w:val="outset" w:color="000000" w:sz="8"/>
            </w:tcBorders>
            <w:vAlign w:val="center"/>
          </w:tcPr>
          <w:bookmarkStart w:name="23198" w:id="7491"/>
          <w:p>
            <w:pPr>
              <w:spacing w:after="0"/>
              <w:ind w:left="0"/>
              <w:jc w:val="center"/>
            </w:pPr>
            <w:r>
              <w:rPr>
                <w:rFonts w:ascii="Arial"/>
                <w:b/>
                <w:i w:val="false"/>
                <w:color w:val="000000"/>
                <w:sz w:val="15"/>
              </w:rPr>
              <w:t>Тип зміни</w:t>
            </w:r>
          </w:p>
          <w:bookmarkEnd w:id="749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199" w:id="749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новий тестовий набір, який не був затверджений у ПМФ для тестування окремих зразків донорської крові у будь-якій установі крові</w:t>
            </w:r>
          </w:p>
          <w:bookmarkEnd w:id="7492"/>
        </w:tc>
        <w:tc>
          <w:tcPr>
            <w:tcW w:w="0" w:type="auto"/>
            <w:gridSpan w:val="2"/>
            <w:tcBorders>
              <w:top w:val="outset" w:color="000000" w:sz="8"/>
              <w:left w:val="outset" w:color="000000" w:sz="8"/>
              <w:bottom w:val="outset" w:color="000000" w:sz="8"/>
              <w:right w:val="outset" w:color="000000" w:sz="8"/>
            </w:tcBorders>
            <w:vAlign w:val="center"/>
          </w:tcPr>
          <w:bookmarkStart w:name="23200" w:id="7493"/>
          <w:p>
            <w:pPr>
              <w:spacing w:after="0"/>
              <w:ind w:left="0"/>
              <w:jc w:val="center"/>
            </w:pPr>
            <w:r>
              <w:rPr>
                <w:rFonts w:ascii="Arial"/>
                <w:b w:val="false"/>
                <w:i w:val="false"/>
                <w:color w:val="000000"/>
                <w:sz w:val="15"/>
              </w:rPr>
              <w:t>II</w:t>
            </w:r>
          </w:p>
          <w:bookmarkEnd w:id="749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01" w:id="749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новий тестовий набір, який був затверджений у ПМФ для тестування окремих зразків донорської крові в іншій установі крові</w:t>
            </w:r>
          </w:p>
          <w:bookmarkEnd w:id="7494"/>
        </w:tc>
        <w:tc>
          <w:tcPr>
            <w:tcW w:w="872" w:type="dxa"/>
            <w:tcBorders>
              <w:top w:val="outset" w:color="000000" w:sz="8"/>
              <w:left w:val="outset" w:color="000000" w:sz="8"/>
              <w:bottom w:val="outset" w:color="000000" w:sz="8"/>
              <w:right w:val="outset" w:color="000000" w:sz="8"/>
            </w:tcBorders>
            <w:vAlign w:val="center"/>
          </w:tcPr>
          <w:bookmarkStart w:name="23202" w:id="749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495"/>
        </w:tc>
        <w:tc>
          <w:tcPr>
            <w:tcW w:w="872" w:type="dxa"/>
            <w:tcBorders>
              <w:top w:val="outset" w:color="000000" w:sz="8"/>
              <w:left w:val="outset" w:color="000000" w:sz="8"/>
              <w:bottom w:val="outset" w:color="000000" w:sz="8"/>
              <w:right w:val="outset" w:color="000000" w:sz="8"/>
            </w:tcBorders>
            <w:vAlign w:val="center"/>
          </w:tcPr>
          <w:bookmarkStart w:name="23203" w:id="749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49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204" w:id="749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497"/>
        </w:tc>
      </w:tr>
    </w:tbl>
    <w:p>
      <w:pPr>
        <w:spacing/>
        <w:ind w:left="0"/>
        <w:jc w:val="left"/>
      </w:pPr>
      <w:r>
        <w:br/>
      </w:r>
    </w:p>
    <w:bookmarkStart w:name="23205" w:id="7498"/>
    <w:p>
      <w:pPr>
        <w:spacing w:after="0"/>
        <w:ind w:left="0"/>
        <w:jc w:val="center"/>
      </w:pPr>
      <w:r>
        <w:drawing>
          <wp:inline distT="0" distB="0" distL="0" distR="0">
            <wp:extent cx="5732145" cy="61415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732145" cy="614158"/>
                    </a:xfrm>
                    <a:prstGeom prst="rect">
                      <a:avLst/>
                    </a:prstGeom>
                  </pic:spPr>
                </pic:pic>
              </a:graphicData>
            </a:graphic>
          </wp:inline>
        </w:drawing>
      </w:r>
    </w:p>
    <w:bookmarkEnd w:id="7498"/>
    <w:bookmarkStart w:name="23206" w:id="7499"/>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732145" cy="466760"/>
                    </a:xfrm>
                    <a:prstGeom prst="rect">
                      <a:avLst/>
                    </a:prstGeom>
                  </pic:spPr>
                </pic:pic>
              </a:graphicData>
            </a:graphic>
          </wp:inline>
        </w:drawing>
      </w:r>
    </w:p>
    <w:bookmarkEnd w:id="749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207" w:id="7500"/>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500"/>
        </w:tc>
      </w:tr>
    </w:tbl>
    <w:p>
      <w:pPr>
        <w:spacing/>
        <w:ind w:left="0"/>
        <w:jc w:val="left"/>
      </w:pPr>
      <w:r>
        <w:br/>
      </w:r>
    </w:p>
    <w:bookmarkStart w:name="23208" w:id="7501"/>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732145" cy="466760"/>
                    </a:xfrm>
                    <a:prstGeom prst="rect">
                      <a:avLst/>
                    </a:prstGeom>
                  </pic:spPr>
                </pic:pic>
              </a:graphicData>
            </a:graphic>
          </wp:inline>
        </w:drawing>
      </w:r>
    </w:p>
    <w:bookmarkEnd w:id="750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09" w:id="7502"/>
          <w:p>
            <w:pPr>
              <w:spacing w:after="0"/>
              <w:ind w:left="0"/>
              <w:jc w:val="left"/>
            </w:pPr>
            <w:r>
              <w:rPr>
                <w:rFonts w:ascii="Arial"/>
                <w:b/>
                <w:i w:val="false"/>
                <w:color w:val="000000"/>
                <w:sz w:val="15"/>
              </w:rPr>
              <w:t>Г.19. Заміна або додавання контейнерів для крові (наприклад пляшки, пакети)</w:t>
            </w:r>
          </w:p>
          <w:bookmarkEnd w:id="7502"/>
        </w:tc>
        <w:tc>
          <w:tcPr>
            <w:tcW w:w="0" w:type="auto"/>
            <w:gridSpan w:val="2"/>
            <w:tcBorders>
              <w:top w:val="outset" w:color="000000" w:sz="8"/>
              <w:left w:val="outset" w:color="000000" w:sz="8"/>
              <w:bottom w:val="outset" w:color="000000" w:sz="8"/>
              <w:right w:val="outset" w:color="000000" w:sz="8"/>
            </w:tcBorders>
            <w:vAlign w:val="center"/>
          </w:tcPr>
          <w:bookmarkStart w:name="23210" w:id="7503"/>
          <w:p>
            <w:pPr>
              <w:spacing w:after="0"/>
              <w:ind w:left="0"/>
              <w:jc w:val="center"/>
            </w:pPr>
            <w:r>
              <w:rPr>
                <w:rFonts w:ascii="Arial"/>
                <w:b/>
                <w:i w:val="false"/>
                <w:color w:val="000000"/>
                <w:sz w:val="15"/>
              </w:rPr>
              <w:t>Тип зміни</w:t>
            </w:r>
          </w:p>
          <w:bookmarkEnd w:id="7503"/>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11" w:id="750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нові контейнери для крові мають CE-маркування</w:t>
            </w:r>
          </w:p>
          <w:bookmarkEnd w:id="7504"/>
        </w:tc>
        <w:tc>
          <w:tcPr>
            <w:tcW w:w="872" w:type="dxa"/>
            <w:tcBorders>
              <w:top w:val="outset" w:color="000000" w:sz="8"/>
              <w:left w:val="outset" w:color="000000" w:sz="8"/>
              <w:bottom w:val="outset" w:color="000000" w:sz="8"/>
              <w:right w:val="outset" w:color="000000" w:sz="8"/>
            </w:tcBorders>
            <w:vAlign w:val="center"/>
          </w:tcPr>
          <w:bookmarkStart w:name="23212" w:id="7505"/>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505"/>
        </w:tc>
        <w:tc>
          <w:tcPr>
            <w:tcW w:w="872" w:type="dxa"/>
            <w:tcBorders>
              <w:top w:val="outset" w:color="000000" w:sz="8"/>
              <w:left w:val="outset" w:color="000000" w:sz="8"/>
              <w:bottom w:val="outset" w:color="000000" w:sz="8"/>
              <w:right w:val="outset" w:color="000000" w:sz="8"/>
            </w:tcBorders>
            <w:vAlign w:val="center"/>
          </w:tcPr>
          <w:bookmarkStart w:name="23213" w:id="750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506"/>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14" w:id="7507"/>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нові контейнери для крові не мають CE-маркування</w:t>
            </w:r>
          </w:p>
          <w:bookmarkEnd w:id="7507"/>
        </w:tc>
        <w:tc>
          <w:tcPr>
            <w:tcW w:w="0" w:type="auto"/>
            <w:gridSpan w:val="2"/>
            <w:tcBorders>
              <w:top w:val="outset" w:color="000000" w:sz="8"/>
              <w:left w:val="outset" w:color="000000" w:sz="8"/>
              <w:bottom w:val="outset" w:color="000000" w:sz="8"/>
              <w:right w:val="outset" w:color="000000" w:sz="8"/>
            </w:tcBorders>
            <w:vAlign w:val="center"/>
          </w:tcPr>
          <w:bookmarkStart w:name="23215" w:id="7508"/>
          <w:p>
            <w:pPr>
              <w:spacing w:after="0"/>
              <w:ind w:left="0"/>
              <w:jc w:val="center"/>
            </w:pPr>
            <w:r>
              <w:rPr>
                <w:rFonts w:ascii="Arial"/>
                <w:b w:val="false"/>
                <w:i w:val="false"/>
                <w:color w:val="000000"/>
                <w:sz w:val="15"/>
              </w:rPr>
              <w:t>II</w:t>
            </w:r>
          </w:p>
          <w:bookmarkEnd w:id="750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216" w:id="750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50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946"/>
        <w:gridCol w:w="872"/>
        <w:gridCol w:w="872"/>
      </w:tblGrid>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17" w:id="7510"/>
          <w:p>
            <w:pPr>
              <w:spacing w:after="0"/>
              <w:ind w:left="0"/>
              <w:jc w:val="left"/>
            </w:pPr>
            <w:r>
              <w:rPr>
                <w:rFonts w:ascii="Arial"/>
                <w:b/>
                <w:i w:val="false"/>
                <w:color w:val="000000"/>
                <w:sz w:val="15"/>
              </w:rPr>
              <w:t>Г.20. Зміни у зберіганні/транспортуванні</w:t>
            </w:r>
          </w:p>
          <w:bookmarkEnd w:id="7510"/>
        </w:tc>
        <w:tc>
          <w:tcPr>
            <w:tcW w:w="0" w:type="auto"/>
            <w:gridSpan w:val="2"/>
            <w:tcBorders>
              <w:top w:val="outset" w:color="000000" w:sz="8"/>
              <w:left w:val="outset" w:color="000000" w:sz="8"/>
              <w:bottom w:val="outset" w:color="000000" w:sz="8"/>
              <w:right w:val="outset" w:color="000000" w:sz="8"/>
            </w:tcBorders>
            <w:vAlign w:val="center"/>
          </w:tcPr>
          <w:bookmarkStart w:name="23218" w:id="7511"/>
          <w:p>
            <w:pPr>
              <w:spacing w:after="0"/>
              <w:ind w:left="0"/>
              <w:jc w:val="center"/>
            </w:pPr>
            <w:r>
              <w:rPr>
                <w:rFonts w:ascii="Arial"/>
                <w:b/>
                <w:i w:val="false"/>
                <w:color w:val="000000"/>
                <w:sz w:val="15"/>
              </w:rPr>
              <w:t>Тип зміни</w:t>
            </w:r>
          </w:p>
          <w:bookmarkEnd w:id="7511"/>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19" w:id="75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а) умови зберігання та/або транспортування</w:t>
            </w:r>
          </w:p>
          <w:bookmarkEnd w:id="7512"/>
        </w:tc>
        <w:tc>
          <w:tcPr>
            <w:tcW w:w="872" w:type="dxa"/>
            <w:tcBorders>
              <w:top w:val="outset" w:color="000000" w:sz="8"/>
              <w:left w:val="outset" w:color="000000" w:sz="8"/>
              <w:bottom w:val="outset" w:color="000000" w:sz="8"/>
              <w:right w:val="outset" w:color="000000" w:sz="8"/>
            </w:tcBorders>
            <w:vAlign w:val="center"/>
          </w:tcPr>
          <w:bookmarkStart w:name="23220" w:id="7513"/>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513"/>
        </w:tc>
        <w:tc>
          <w:tcPr>
            <w:tcW w:w="872" w:type="dxa"/>
            <w:tcBorders>
              <w:top w:val="outset" w:color="000000" w:sz="8"/>
              <w:left w:val="outset" w:color="000000" w:sz="8"/>
              <w:bottom w:val="outset" w:color="000000" w:sz="8"/>
              <w:right w:val="outset" w:color="000000" w:sz="8"/>
            </w:tcBorders>
            <w:vAlign w:val="center"/>
          </w:tcPr>
          <w:bookmarkStart w:name="23221" w:id="7514"/>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514"/>
        </w:tc>
      </w:tr>
      <w:tr>
        <w:trPr>
          <w:trHeight w:val="45" w:hRule="atLeast"/>
        </w:trPr>
        <w:tc>
          <w:tcPr>
            <w:tcW w:w="7946" w:type="dxa"/>
            <w:tcBorders>
              <w:top w:val="outset" w:color="000000" w:sz="8"/>
              <w:left w:val="outset" w:color="000000" w:sz="8"/>
              <w:bottom w:val="outset" w:color="000000" w:sz="8"/>
              <w:right w:val="outset" w:color="000000" w:sz="8"/>
            </w:tcBorders>
            <w:vAlign w:val="center"/>
          </w:tcPr>
          <w:bookmarkStart w:name="23222" w:id="751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 максимальний термін зберігання для плазми</w:t>
            </w:r>
          </w:p>
          <w:bookmarkEnd w:id="7515"/>
        </w:tc>
        <w:tc>
          <w:tcPr>
            <w:tcW w:w="872" w:type="dxa"/>
            <w:tcBorders>
              <w:top w:val="outset" w:color="000000" w:sz="8"/>
              <w:left w:val="outset" w:color="000000" w:sz="8"/>
              <w:bottom w:val="outset" w:color="000000" w:sz="8"/>
              <w:right w:val="outset" w:color="000000" w:sz="8"/>
            </w:tcBorders>
            <w:vAlign w:val="center"/>
          </w:tcPr>
          <w:bookmarkStart w:name="23223" w:id="7516"/>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IА</w:t>
            </w:r>
          </w:p>
          <w:bookmarkEnd w:id="7516"/>
        </w:tc>
        <w:tc>
          <w:tcPr>
            <w:tcW w:w="872" w:type="dxa"/>
            <w:tcBorders>
              <w:top w:val="outset" w:color="000000" w:sz="8"/>
              <w:left w:val="outset" w:color="000000" w:sz="8"/>
              <w:bottom w:val="outset" w:color="000000" w:sz="8"/>
              <w:right w:val="outset" w:color="000000" w:sz="8"/>
            </w:tcBorders>
            <w:vAlign w:val="center"/>
          </w:tcPr>
          <w:bookmarkStart w:name="23224" w:id="7517"/>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IБ*</w:t>
            </w:r>
          </w:p>
          <w:bookmarkEnd w:id="75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225" w:id="751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Якщо хоча б одна з умов не виконується і ця зміна не є зміною II типу.</w:t>
            </w:r>
          </w:p>
          <w:bookmarkEnd w:id="7518"/>
        </w:tc>
      </w:tr>
    </w:tbl>
    <w:p>
      <w:pPr>
        <w:spacing/>
        <w:ind w:left="0"/>
        <w:jc w:val="left"/>
      </w:pPr>
      <w:r>
        <w:br/>
      </w:r>
    </w:p>
    <w:bookmarkStart w:name="23226" w:id="7519"/>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732145" cy="466760"/>
                    </a:xfrm>
                    <a:prstGeom prst="rect">
                      <a:avLst/>
                    </a:prstGeom>
                  </pic:spPr>
                </pic:pic>
              </a:graphicData>
            </a:graphic>
          </wp:inline>
        </w:drawing>
      </w:r>
    </w:p>
    <w:bookmarkEnd w:id="7519"/>
    <w:bookmarkStart w:name="23227" w:id="7520"/>
    <w:p>
      <w:pPr>
        <w:spacing w:after="0"/>
        <w:ind w:left="0"/>
        <w:jc w:val="center"/>
      </w:pPr>
      <w:r>
        <w:drawing>
          <wp:inline distT="0" distB="0" distL="0" distR="0">
            <wp:extent cx="5732145" cy="4667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732145" cy="466760"/>
                    </a:xfrm>
                    <a:prstGeom prst="rect">
                      <a:avLst/>
                    </a:prstGeom>
                  </pic:spPr>
                </pic:pic>
              </a:graphicData>
            </a:graphic>
          </wp:inline>
        </w:drawing>
      </w:r>
    </w:p>
    <w:bookmarkEnd w:id="7520"/>
    <w:bookmarkStart w:name="23228" w:id="7521"/>
    <w:p>
      <w:pPr>
        <w:spacing w:after="0"/>
        <w:ind w:left="0"/>
        <w:jc w:val="center"/>
      </w:pPr>
      <w:r>
        <w:drawing>
          <wp:inline distT="0" distB="0" distL="0" distR="0">
            <wp:extent cx="5732145" cy="61415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732145" cy="614158"/>
                    </a:xfrm>
                    <a:prstGeom prst="rect">
                      <a:avLst/>
                    </a:prstGeom>
                  </pic:spPr>
                </pic:pic>
              </a:graphicData>
            </a:graphic>
          </wp:inline>
        </w:drawing>
      </w:r>
    </w:p>
    <w:bookmarkEnd w:id="75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18"/>
        <w:gridCol w:w="678"/>
        <w:gridCol w:w="2519"/>
        <w:gridCol w:w="775"/>
      </w:tblGrid>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23229" w:id="7522"/>
          <w:p>
            <w:pPr>
              <w:spacing w:after="0"/>
              <w:ind w:left="0"/>
              <w:jc w:val="left"/>
            </w:pPr>
            <w:r>
              <w:rPr>
                <w:rFonts w:ascii="Arial"/>
                <w:b w:val="false"/>
                <w:i w:val="false"/>
                <w:color w:val="000000"/>
                <w:sz w:val="15"/>
              </w:rPr>
              <w:t>Зміни у модулі I реєстраційного досьє</w:t>
            </w:r>
          </w:p>
          <w:bookmarkEnd w:id="7522"/>
        </w:tc>
        <w:tc>
          <w:tcPr>
            <w:tcW w:w="678" w:type="dxa"/>
            <w:tcBorders>
              <w:top w:val="outset" w:color="000000" w:sz="8"/>
              <w:left w:val="outset" w:color="000000" w:sz="8"/>
              <w:bottom w:val="outset" w:color="000000" w:sz="8"/>
              <w:right w:val="outset" w:color="000000" w:sz="8"/>
            </w:tcBorders>
            <w:vAlign w:val="center"/>
          </w:tcPr>
          <w:bookmarkStart w:name="23230" w:id="7523"/>
          <w:p>
            <w:pPr>
              <w:spacing w:after="0"/>
              <w:ind w:left="0"/>
              <w:jc w:val="center"/>
            </w:pPr>
            <w:r>
              <w:rPr>
                <w:rFonts w:ascii="Symbol"/>
                <w:b w:val="false"/>
                <w:i w:val="false"/>
                <w:color w:val="000000"/>
                <w:sz w:val="15"/>
              </w:rPr>
              <w:t>o</w:t>
            </w:r>
          </w:p>
          <w:bookmarkEnd w:id="7523"/>
        </w:tc>
        <w:tc>
          <w:tcPr>
            <w:tcW w:w="2519" w:type="dxa"/>
            <w:tcBorders>
              <w:top w:val="outset" w:color="000000" w:sz="8"/>
              <w:left w:val="outset" w:color="000000" w:sz="8"/>
              <w:bottom w:val="outset" w:color="000000" w:sz="8"/>
              <w:right w:val="outset" w:color="000000" w:sz="8"/>
            </w:tcBorders>
            <w:vAlign w:val="center"/>
          </w:tcPr>
          <w:bookmarkStart w:name="23231" w:id="7524"/>
          <w:p>
            <w:pPr>
              <w:spacing w:after="0"/>
              <w:ind w:left="0"/>
              <w:jc w:val="left"/>
            </w:pPr>
            <w:r>
              <w:rPr>
                <w:rFonts w:ascii="Arial"/>
                <w:b w:val="false"/>
                <w:i w:val="false"/>
                <w:color w:val="000000"/>
                <w:sz w:val="15"/>
              </w:rPr>
              <w:t>Короткий огляд</w:t>
            </w:r>
          </w:p>
          <w:bookmarkEnd w:id="7524"/>
        </w:tc>
        <w:tc>
          <w:tcPr>
            <w:tcW w:w="775" w:type="dxa"/>
            <w:tcBorders>
              <w:top w:val="outset" w:color="000000" w:sz="8"/>
              <w:left w:val="outset" w:color="000000" w:sz="8"/>
              <w:bottom w:val="outset" w:color="000000" w:sz="8"/>
              <w:right w:val="outset" w:color="000000" w:sz="8"/>
            </w:tcBorders>
            <w:vAlign w:val="center"/>
          </w:tcPr>
          <w:bookmarkStart w:name="23232" w:id="7525"/>
          <w:p>
            <w:pPr>
              <w:spacing w:after="0"/>
              <w:ind w:left="0"/>
              <w:jc w:val="center"/>
            </w:pPr>
            <w:r>
              <w:rPr>
                <w:rFonts w:ascii="Symbol"/>
                <w:b w:val="false"/>
                <w:i w:val="false"/>
                <w:color w:val="000000"/>
                <w:sz w:val="15"/>
              </w:rPr>
              <w:t>o</w:t>
            </w:r>
          </w:p>
          <w:bookmarkEnd w:id="7525"/>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23233" w:id="7526"/>
          <w:p>
            <w:pPr>
              <w:spacing w:after="0"/>
              <w:ind w:left="0"/>
              <w:jc w:val="left"/>
            </w:pPr>
            <w:r>
              <w:rPr>
                <w:rFonts w:ascii="Arial"/>
                <w:b w:val="false"/>
                <w:i w:val="false"/>
                <w:color w:val="000000"/>
                <w:sz w:val="15"/>
              </w:rPr>
              <w:t>Зміни у модулі 2 реєстраційного досьє</w:t>
            </w:r>
          </w:p>
          <w:bookmarkEnd w:id="7526"/>
        </w:tc>
        <w:tc>
          <w:tcPr>
            <w:tcW w:w="678" w:type="dxa"/>
            <w:tcBorders>
              <w:top w:val="outset" w:color="000000" w:sz="8"/>
              <w:left w:val="outset" w:color="000000" w:sz="8"/>
              <w:bottom w:val="outset" w:color="000000" w:sz="8"/>
              <w:right w:val="outset" w:color="000000" w:sz="8"/>
            </w:tcBorders>
            <w:vAlign w:val="center"/>
          </w:tcPr>
          <w:bookmarkStart w:name="23234" w:id="7527"/>
          <w:p>
            <w:pPr>
              <w:spacing w:after="0"/>
              <w:ind w:left="0"/>
              <w:jc w:val="center"/>
            </w:pPr>
            <w:r>
              <w:rPr>
                <w:rFonts w:ascii="Symbol"/>
                <w:b w:val="false"/>
                <w:i w:val="false"/>
                <w:color w:val="000000"/>
                <w:sz w:val="15"/>
              </w:rPr>
              <w:t>o</w:t>
            </w:r>
          </w:p>
          <w:bookmarkEnd w:id="7527"/>
        </w:tc>
        <w:tc>
          <w:tcPr>
            <w:tcW w:w="2519" w:type="dxa"/>
            <w:tcBorders>
              <w:top w:val="outset" w:color="000000" w:sz="8"/>
              <w:left w:val="outset" w:color="000000" w:sz="8"/>
              <w:bottom w:val="outset" w:color="000000" w:sz="8"/>
              <w:right w:val="outset" w:color="000000" w:sz="8"/>
            </w:tcBorders>
            <w:vAlign w:val="center"/>
          </w:tcPr>
          <w:bookmarkStart w:name="23235" w:id="7528"/>
          <w:p>
            <w:pPr>
              <w:spacing w:after="0"/>
              <w:ind w:left="0"/>
              <w:jc w:val="left"/>
            </w:pPr>
            <w:r>
              <w:rPr>
                <w:rFonts w:ascii="Arial"/>
                <w:b w:val="false"/>
                <w:i w:val="false"/>
                <w:color w:val="000000"/>
                <w:sz w:val="15"/>
              </w:rPr>
              <w:t>Резюме</w:t>
            </w:r>
          </w:p>
          <w:bookmarkEnd w:id="7528"/>
        </w:tc>
        <w:tc>
          <w:tcPr>
            <w:tcW w:w="775" w:type="dxa"/>
            <w:tcBorders>
              <w:top w:val="outset" w:color="000000" w:sz="8"/>
              <w:left w:val="outset" w:color="000000" w:sz="8"/>
              <w:bottom w:val="outset" w:color="000000" w:sz="8"/>
              <w:right w:val="outset" w:color="000000" w:sz="8"/>
            </w:tcBorders>
            <w:vAlign w:val="center"/>
          </w:tcPr>
          <w:bookmarkStart w:name="23236" w:id="7529"/>
          <w:p>
            <w:pPr>
              <w:spacing w:after="0"/>
              <w:ind w:left="0"/>
              <w:jc w:val="center"/>
            </w:pPr>
            <w:r>
              <w:rPr>
                <w:rFonts w:ascii="Symbol"/>
                <w:b w:val="false"/>
                <w:i w:val="false"/>
                <w:color w:val="000000"/>
                <w:sz w:val="15"/>
              </w:rPr>
              <w:t>o</w:t>
            </w:r>
          </w:p>
          <w:bookmarkEnd w:id="7529"/>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23237" w:id="7530"/>
          <w:p>
            <w:pPr>
              <w:spacing w:after="0"/>
              <w:ind w:left="0"/>
              <w:jc w:val="left"/>
            </w:pPr>
            <w:r>
              <w:rPr>
                <w:rFonts w:ascii="Arial"/>
                <w:b w:val="false"/>
                <w:i w:val="false"/>
                <w:color w:val="000000"/>
                <w:sz w:val="15"/>
              </w:rPr>
              <w:t>Зміни у модулі 3 реєстраційного досьє</w:t>
            </w:r>
          </w:p>
          <w:bookmarkEnd w:id="7530"/>
        </w:tc>
        <w:tc>
          <w:tcPr>
            <w:tcW w:w="678" w:type="dxa"/>
            <w:tcBorders>
              <w:top w:val="outset" w:color="000000" w:sz="8"/>
              <w:left w:val="outset" w:color="000000" w:sz="8"/>
              <w:bottom w:val="outset" w:color="000000" w:sz="8"/>
              <w:right w:val="outset" w:color="000000" w:sz="8"/>
            </w:tcBorders>
            <w:vAlign w:val="center"/>
          </w:tcPr>
          <w:bookmarkStart w:name="23238" w:id="7531"/>
          <w:p>
            <w:pPr>
              <w:spacing w:after="0"/>
              <w:ind w:left="0"/>
              <w:jc w:val="center"/>
            </w:pPr>
            <w:r>
              <w:rPr>
                <w:rFonts w:ascii="Symbol"/>
                <w:b w:val="false"/>
                <w:i w:val="false"/>
                <w:color w:val="000000"/>
                <w:sz w:val="15"/>
              </w:rPr>
              <w:t>o</w:t>
            </w:r>
          </w:p>
          <w:bookmarkEnd w:id="7531"/>
        </w:tc>
        <w:tc>
          <w:tcPr>
            <w:tcW w:w="2519" w:type="dxa"/>
            <w:tcBorders>
              <w:top w:val="outset" w:color="000000" w:sz="8"/>
              <w:left w:val="outset" w:color="000000" w:sz="8"/>
              <w:bottom w:val="outset" w:color="000000" w:sz="8"/>
              <w:right w:val="outset" w:color="000000" w:sz="8"/>
            </w:tcBorders>
            <w:vAlign w:val="center"/>
          </w:tcPr>
          <w:bookmarkStart w:name="23239" w:id="7532"/>
          <w:p>
            <w:pPr>
              <w:spacing w:after="0"/>
              <w:ind w:left="0"/>
              <w:jc w:val="left"/>
            </w:pPr>
            <w:r>
              <w:rPr>
                <w:rFonts w:ascii="Arial"/>
                <w:b w:val="false"/>
                <w:i w:val="false"/>
                <w:color w:val="000000"/>
                <w:sz w:val="15"/>
              </w:rPr>
              <w:t>Оновлення</w:t>
            </w:r>
          </w:p>
          <w:bookmarkEnd w:id="7532"/>
        </w:tc>
        <w:tc>
          <w:tcPr>
            <w:tcW w:w="775" w:type="dxa"/>
            <w:tcBorders>
              <w:top w:val="outset" w:color="000000" w:sz="8"/>
              <w:left w:val="outset" w:color="000000" w:sz="8"/>
              <w:bottom w:val="outset" w:color="000000" w:sz="8"/>
              <w:right w:val="outset" w:color="000000" w:sz="8"/>
            </w:tcBorders>
            <w:vAlign w:val="center"/>
          </w:tcPr>
          <w:bookmarkStart w:name="23240" w:id="7533"/>
          <w:p>
            <w:pPr>
              <w:spacing w:after="0"/>
              <w:ind w:left="0"/>
              <w:jc w:val="center"/>
            </w:pPr>
            <w:r>
              <w:rPr>
                <w:rFonts w:ascii="Symbol"/>
                <w:b w:val="false"/>
                <w:i w:val="false"/>
                <w:color w:val="000000"/>
                <w:sz w:val="15"/>
              </w:rPr>
              <w:t>o</w:t>
            </w:r>
          </w:p>
          <w:bookmarkEnd w:id="7533"/>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23241" w:id="7534"/>
          <w:p>
            <w:pPr>
              <w:spacing w:after="0"/>
              <w:ind w:left="0"/>
              <w:jc w:val="left"/>
            </w:pPr>
            <w:r>
              <w:rPr>
                <w:rFonts w:ascii="Arial"/>
                <w:b w:val="false"/>
                <w:i w:val="false"/>
                <w:color w:val="000000"/>
                <w:sz w:val="15"/>
              </w:rPr>
              <w:t>Зміни у модулі 4 реєстраційного досьє</w:t>
            </w:r>
          </w:p>
          <w:bookmarkEnd w:id="7534"/>
        </w:tc>
        <w:tc>
          <w:tcPr>
            <w:tcW w:w="678" w:type="dxa"/>
            <w:tcBorders>
              <w:top w:val="outset" w:color="000000" w:sz="8"/>
              <w:left w:val="outset" w:color="000000" w:sz="8"/>
              <w:bottom w:val="outset" w:color="000000" w:sz="8"/>
              <w:right w:val="outset" w:color="000000" w:sz="8"/>
            </w:tcBorders>
            <w:vAlign w:val="center"/>
          </w:tcPr>
          <w:bookmarkStart w:name="23242" w:id="7535"/>
          <w:p>
            <w:pPr>
              <w:spacing w:after="0"/>
              <w:ind w:left="0"/>
              <w:jc w:val="center"/>
            </w:pPr>
            <w:r>
              <w:rPr>
                <w:rFonts w:ascii="Symbol"/>
                <w:b w:val="false"/>
                <w:i w:val="false"/>
                <w:color w:val="000000"/>
                <w:sz w:val="15"/>
              </w:rPr>
              <w:t>o</w:t>
            </w:r>
          </w:p>
          <w:bookmarkEnd w:id="7535"/>
        </w:tc>
        <w:tc>
          <w:tcPr>
            <w:tcW w:w="2519" w:type="dxa"/>
            <w:tcBorders>
              <w:top w:val="outset" w:color="000000" w:sz="8"/>
              <w:left w:val="outset" w:color="000000" w:sz="8"/>
              <w:bottom w:val="outset" w:color="000000" w:sz="8"/>
              <w:right w:val="outset" w:color="000000" w:sz="8"/>
            </w:tcBorders>
            <w:vAlign w:val="center"/>
          </w:tcPr>
          <w:bookmarkStart w:name="23243" w:id="7536"/>
          <w:p>
            <w:pPr>
              <w:spacing w:after="0"/>
              <w:ind w:left="0"/>
              <w:jc w:val="left"/>
            </w:pPr>
            <w:r>
              <w:rPr>
                <w:rFonts w:ascii="Arial"/>
                <w:b w:val="false"/>
                <w:i w:val="false"/>
                <w:color w:val="000000"/>
                <w:sz w:val="15"/>
              </w:rPr>
              <w:t>Доповнення</w:t>
            </w:r>
          </w:p>
          <w:bookmarkEnd w:id="7536"/>
        </w:tc>
        <w:tc>
          <w:tcPr>
            <w:tcW w:w="775" w:type="dxa"/>
            <w:tcBorders>
              <w:top w:val="outset" w:color="000000" w:sz="8"/>
              <w:left w:val="outset" w:color="000000" w:sz="8"/>
              <w:bottom w:val="outset" w:color="000000" w:sz="8"/>
              <w:right w:val="outset" w:color="000000" w:sz="8"/>
            </w:tcBorders>
            <w:vAlign w:val="center"/>
          </w:tcPr>
          <w:bookmarkStart w:name="23244" w:id="7537"/>
          <w:p>
            <w:pPr>
              <w:spacing w:after="0"/>
              <w:ind w:left="0"/>
              <w:jc w:val="center"/>
            </w:pPr>
            <w:r>
              <w:rPr>
                <w:rFonts w:ascii="Symbol"/>
                <w:b w:val="false"/>
                <w:i w:val="false"/>
                <w:color w:val="000000"/>
                <w:sz w:val="15"/>
              </w:rPr>
              <w:t>o</w:t>
            </w:r>
          </w:p>
          <w:bookmarkEnd w:id="7537"/>
        </w:tc>
      </w:tr>
      <w:tr>
        <w:trPr>
          <w:trHeight w:val="45" w:hRule="atLeast"/>
        </w:trPr>
        <w:tc>
          <w:tcPr>
            <w:tcW w:w="5718" w:type="dxa"/>
            <w:tcBorders>
              <w:top w:val="outset" w:color="000000" w:sz="8"/>
              <w:left w:val="outset" w:color="000000" w:sz="8"/>
              <w:bottom w:val="outset" w:color="000000" w:sz="8"/>
              <w:right w:val="outset" w:color="000000" w:sz="8"/>
            </w:tcBorders>
            <w:vAlign w:val="center"/>
          </w:tcPr>
          <w:bookmarkStart w:name="23245" w:id="7538"/>
          <w:p>
            <w:pPr>
              <w:spacing w:after="0"/>
              <w:ind w:left="0"/>
              <w:jc w:val="left"/>
            </w:pPr>
            <w:r>
              <w:rPr>
                <w:rFonts w:ascii="Arial"/>
                <w:b w:val="false"/>
                <w:i w:val="false"/>
                <w:color w:val="000000"/>
                <w:sz w:val="15"/>
              </w:rPr>
              <w:t>Зміни у модулі 5 реєстраційного досьє</w:t>
            </w:r>
          </w:p>
          <w:bookmarkEnd w:id="7538"/>
        </w:tc>
        <w:tc>
          <w:tcPr>
            <w:tcW w:w="678" w:type="dxa"/>
            <w:tcBorders>
              <w:top w:val="outset" w:color="000000" w:sz="8"/>
              <w:left w:val="outset" w:color="000000" w:sz="8"/>
              <w:bottom w:val="outset" w:color="000000" w:sz="8"/>
              <w:right w:val="outset" w:color="000000" w:sz="8"/>
            </w:tcBorders>
            <w:vAlign w:val="center"/>
          </w:tcPr>
          <w:bookmarkStart w:name="23246" w:id="7539"/>
          <w:p>
            <w:pPr>
              <w:spacing w:after="0"/>
              <w:ind w:left="0"/>
              <w:jc w:val="center"/>
            </w:pPr>
            <w:r>
              <w:rPr>
                <w:rFonts w:ascii="Symbol"/>
                <w:b w:val="false"/>
                <w:i w:val="false"/>
                <w:color w:val="000000"/>
                <w:sz w:val="15"/>
              </w:rPr>
              <w:t>o</w:t>
            </w:r>
          </w:p>
          <w:bookmarkEnd w:id="7539"/>
        </w:tc>
        <w:tc>
          <w:tcPr>
            <w:tcW w:w="0" w:type="auto"/>
            <w:gridSpan w:val="2"/>
            <w:tcBorders>
              <w:top w:val="outset" w:color="000000" w:sz="8"/>
              <w:left w:val="outset" w:color="000000" w:sz="8"/>
              <w:bottom w:val="outset" w:color="000000" w:sz="8"/>
              <w:right w:val="outset" w:color="000000" w:sz="8"/>
            </w:tcBorders>
            <w:vAlign w:val="center"/>
          </w:tcPr>
          <w:bookmarkStart w:name="23247" w:id="7540"/>
          <w:p>
            <w:pPr>
              <w:spacing w:after="0"/>
              <w:ind w:left="0"/>
              <w:jc w:val="center"/>
            </w:pPr>
            <w:r>
              <w:rPr>
                <w:rFonts w:ascii="Arial"/>
                <w:b w:val="false"/>
                <w:i w:val="false"/>
                <w:color w:val="000000"/>
                <w:sz w:val="15"/>
              </w:rPr>
              <w:t xml:space="preserve"> </w:t>
            </w:r>
          </w:p>
          <w:bookmarkEnd w:id="754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3248" w:id="7541"/>
          <w:p>
            <w:pPr>
              <w:spacing w:after="0"/>
              <w:ind w:left="0"/>
              <w:jc w:val="left"/>
            </w:pPr>
            <w:r>
              <w:rPr>
                <w:rFonts w:ascii="Arial"/>
                <w:b w:val="false"/>
                <w:i w:val="false"/>
                <w:color w:val="000000"/>
                <w:sz w:val="15"/>
              </w:rPr>
              <w:t>Інші зміни (надайте перелік змін у стислій формі)</w:t>
            </w:r>
          </w:p>
          <w:bookmarkEnd w:id="7541"/>
          <w:bookmarkStart w:name="23249" w:id="7542"/>
          <w:p>
            <w:pPr>
              <w:spacing w:after="0"/>
              <w:ind w:left="0"/>
              <w:jc w:val="left"/>
            </w:pPr>
            <w:r>
              <w:rPr>
                <w:rFonts w:ascii="Arial"/>
                <w:b w:val="false"/>
                <w:i w:val="false"/>
                <w:color w:val="000000"/>
                <w:sz w:val="15"/>
              </w:rPr>
              <w:t xml:space="preserve"> </w:t>
            </w:r>
          </w:p>
          <w:bookmarkEnd w:id="754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250" w:id="7543"/>
          <w:p>
            <w:pPr>
              <w:spacing w:after="0"/>
              <w:ind w:left="0"/>
              <w:jc w:val="left"/>
            </w:pPr>
            <w:r>
              <w:rPr>
                <w:rFonts w:ascii="Arial"/>
                <w:b/>
                <w:i w:val="false"/>
                <w:color w:val="000000"/>
                <w:sz w:val="15"/>
              </w:rPr>
              <w:t>Зміни, щодо яких подається ця реєстраційна форма:</w:t>
            </w:r>
          </w:p>
          <w:bookmarkEnd w:id="75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3251" w:id="7544"/>
          <w:p>
            <w:pPr>
              <w:spacing w:after="0"/>
              <w:ind w:left="0"/>
              <w:jc w:val="left"/>
            </w:pPr>
            <w:r>
              <w:rPr>
                <w:rFonts w:ascii="Arial"/>
                <w:b w:val="false"/>
                <w:i w:val="false"/>
                <w:color w:val="000000"/>
                <w:sz w:val="15"/>
              </w:rPr>
              <w:t>Зміст запропонованих змін (надайте перелік змін у стислій формі)</w:t>
            </w:r>
          </w:p>
          <w:bookmarkEnd w:id="754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23252" w:id="7545"/>
          <w:p>
            <w:pPr>
              <w:spacing w:after="0"/>
              <w:ind w:left="0"/>
              <w:jc w:val="left"/>
            </w:pPr>
            <w:r>
              <w:rPr>
                <w:rFonts w:ascii="Arial"/>
                <w:b w:val="false"/>
                <w:i w:val="false"/>
                <w:color w:val="000000"/>
                <w:sz w:val="15"/>
              </w:rPr>
              <w:t>Точна сфера дії, обґрунтування запропонованих змін та класифікація непередбачуваних змін (якщо є)</w:t>
            </w:r>
          </w:p>
          <w:bookmarkEnd w:id="7545"/>
          <w:bookmarkStart w:name="23253" w:id="7546"/>
          <w:p>
            <w:pPr>
              <w:spacing w:after="0"/>
              <w:ind w:left="0"/>
              <w:jc w:val="left"/>
            </w:pPr>
            <w:r>
              <w:rPr>
                <w:rFonts w:ascii="Arial"/>
                <w:b w:val="false"/>
                <w:i w:val="false"/>
                <w:color w:val="000000"/>
                <w:sz w:val="15"/>
              </w:rPr>
              <w:t>(включаючи опис та передумови для усіх запропонованих змін. Якщо зміна стосується непередбачуваних змін, включають обґрунтування пропонованої її класифікації)</w:t>
            </w:r>
          </w:p>
          <w:bookmarkEnd w:id="754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23254" w:id="7547"/>
          <w:p>
            <w:pPr>
              <w:spacing w:after="0"/>
              <w:ind w:left="0"/>
              <w:jc w:val="left"/>
            </w:pPr>
            <w:r>
              <w:rPr>
                <w:rFonts w:ascii="Arial"/>
                <w:b w:val="false"/>
                <w:i w:val="false"/>
                <w:color w:val="000000"/>
                <w:sz w:val="15"/>
              </w:rPr>
              <w:t>Діюча редакція*</w:t>
            </w:r>
          </w:p>
          <w:bookmarkEnd w:id="7547"/>
        </w:tc>
        <w:tc>
          <w:tcPr>
            <w:tcW w:w="4651" w:type="dxa"/>
            <w:tcBorders>
              <w:top w:val="outset" w:color="000000" w:sz="8"/>
              <w:left w:val="outset" w:color="000000" w:sz="8"/>
              <w:bottom w:val="outset" w:color="000000" w:sz="8"/>
              <w:right w:val="outset" w:color="000000" w:sz="8"/>
            </w:tcBorders>
            <w:vAlign w:val="center"/>
          </w:tcPr>
          <w:bookmarkStart w:name="23255" w:id="7548"/>
          <w:p>
            <w:pPr>
              <w:spacing w:after="0"/>
              <w:ind w:left="0"/>
              <w:jc w:val="left"/>
            </w:pPr>
            <w:r>
              <w:rPr>
                <w:rFonts w:ascii="Arial"/>
                <w:b w:val="false"/>
                <w:i w:val="false"/>
                <w:color w:val="000000"/>
                <w:sz w:val="15"/>
              </w:rPr>
              <w:t>Пропонована редакція*</w:t>
            </w:r>
          </w:p>
          <w:bookmarkEnd w:id="7548"/>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23256" w:id="7549"/>
          <w:p>
            <w:pPr>
              <w:spacing w:after="0"/>
              <w:ind w:left="0"/>
              <w:jc w:val="left"/>
            </w:pPr>
          </w:p>
          <w:bookmarkEnd w:id="7549"/>
          <w:bookmarkStart w:name="23257" w:id="7550"/>
          <w:p>
            <w:pPr>
              <w:spacing w:after="0"/>
              <w:ind w:left="0"/>
              <w:jc w:val="left"/>
            </w:pPr>
            <w:r>
              <w:rPr>
                <w:rFonts w:ascii="Arial"/>
                <w:b w:val="false"/>
                <w:i w:val="false"/>
                <w:color w:val="000000"/>
                <w:sz w:val="15"/>
              </w:rPr>
              <w:t xml:space="preserve"> </w:t>
            </w:r>
          </w:p>
          <w:bookmarkEnd w:id="7550"/>
        </w:tc>
        <w:tc>
          <w:tcPr>
            <w:tcW w:w="4651" w:type="dxa"/>
            <w:tcBorders>
              <w:top w:val="outset" w:color="000000" w:sz="8"/>
              <w:left w:val="outset" w:color="000000" w:sz="8"/>
              <w:bottom w:val="outset" w:color="000000" w:sz="8"/>
              <w:right w:val="outset" w:color="000000" w:sz="8"/>
            </w:tcBorders>
            <w:vAlign w:val="center"/>
          </w:tcPr>
          <w:bookmarkStart w:name="23258" w:id="7551"/>
          <w:p>
            <w:pPr>
              <w:spacing w:after="0"/>
              <w:ind w:left="0"/>
              <w:jc w:val="left"/>
            </w:pPr>
            <w:r>
              <w:rPr>
                <w:rFonts w:ascii="Arial"/>
                <w:b w:val="false"/>
                <w:i w:val="false"/>
                <w:color w:val="000000"/>
                <w:sz w:val="15"/>
              </w:rPr>
              <w:t xml:space="preserve"> </w:t>
            </w:r>
          </w:p>
          <w:bookmarkEnd w:id="755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3259" w:id="7552"/>
          <w:p>
            <w:pPr>
              <w:spacing w:after="0"/>
              <w:ind w:left="0"/>
              <w:jc w:val="left"/>
            </w:pPr>
            <w:r>
              <w:rPr>
                <w:rFonts w:ascii="Arial"/>
                <w:b w:val="false"/>
                <w:i w:val="false"/>
                <w:color w:val="000000"/>
                <w:sz w:val="15"/>
              </w:rPr>
              <w:t>Додайте (за необхідності) оновлені: коротку характеристику лікарського засобу, інструкцію для медичного застосування, текст маркування та інші матеріали, які обґрунтовують внесення змін.</w:t>
            </w:r>
          </w:p>
          <w:bookmarkEnd w:id="7552"/>
        </w:tc>
      </w:tr>
    </w:tbl>
    <w:p>
      <w:pPr>
        <w:spacing/>
        <w:ind w:left="0"/>
        <w:jc w:val="left"/>
      </w:pPr>
      <w:r>
        <w:br/>
      </w:r>
    </w:p>
    <w:bookmarkStart w:name="21852" w:id="7553"/>
    <w:p>
      <w:pPr>
        <w:spacing w:after="0"/>
        <w:ind w:firstLine="240"/>
        <w:jc w:val="left"/>
      </w:pPr>
      <w:r>
        <w:rPr>
          <w:rFonts w:ascii="Arial"/>
          <w:b w:val="false"/>
          <w:i w:val="false"/>
          <w:color w:val="000000"/>
          <w:sz w:val="18"/>
        </w:rPr>
        <w:t xml:space="preserve"> </w:t>
      </w:r>
    </w:p>
    <w:bookmarkEnd w:id="7553"/>
    <w:bookmarkStart w:name="21853" w:id="7554"/>
    <w:p>
      <w:pPr>
        <w:spacing w:after="0"/>
        <w:ind w:firstLine="240"/>
        <w:jc w:val="right"/>
      </w:pPr>
      <w:r>
        <w:rPr>
          <w:rFonts w:ascii="Arial"/>
          <w:b w:val="false"/>
          <w:i w:val="false"/>
          <w:color w:val="000000"/>
          <w:sz w:val="18"/>
        </w:rPr>
        <w:t>Додаток 26</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10 розділу VI)</w:t>
      </w:r>
    </w:p>
    <w:bookmarkEnd w:id="7554"/>
    <w:bookmarkStart w:name="21854" w:id="7555"/>
    <w:p>
      <w:pPr>
        <w:spacing w:after="0"/>
        <w:ind w:firstLine="240"/>
        <w:jc w:val="right"/>
      </w:pPr>
      <w:r>
        <w:rPr>
          <w:rFonts w:ascii="Arial"/>
          <w:b/>
          <w:i w:val="false"/>
          <w:color w:val="000000"/>
          <w:sz w:val="18"/>
        </w:rPr>
        <w:t>ЗМІНИ ВНЕСЕНО</w:t>
      </w:r>
      <w:r>
        <w:br/>
      </w:r>
      <w:r>
        <w:rPr>
          <w:rFonts w:ascii="Arial"/>
          <w:b/>
          <w:i w:val="false"/>
          <w:color w:val="000000"/>
          <w:sz w:val="18"/>
        </w:rPr>
        <w:t>Наказ Міністерства</w:t>
      </w:r>
      <w:r>
        <w:br/>
      </w:r>
      <w:r>
        <w:rPr>
          <w:rFonts w:ascii="Arial"/>
          <w:b/>
          <w:i w:val="false"/>
          <w:color w:val="000000"/>
          <w:sz w:val="18"/>
        </w:rPr>
        <w:t>охорони здоров'я України</w:t>
      </w:r>
      <w:r>
        <w:br/>
      </w:r>
      <w:r>
        <w:rPr>
          <w:rFonts w:ascii="Arial"/>
          <w:b w:val="false"/>
          <w:i w:val="false"/>
          <w:color w:val="000000"/>
          <w:sz w:val="18"/>
        </w:rPr>
        <w:t>_____________ N _________</w:t>
      </w:r>
    </w:p>
    <w:bookmarkEnd w:id="7555"/>
    <w:bookmarkStart w:name="21855" w:id="7556"/>
    <w:p>
      <w:pPr>
        <w:spacing w:after="0"/>
        <w:ind w:firstLine="240"/>
        <w:jc w:val="left"/>
      </w:pPr>
      <w:r>
        <w:rPr>
          <w:rFonts w:ascii="Arial"/>
          <w:b/>
          <w:i w:val="false"/>
          <w:color w:val="000000"/>
          <w:sz w:val="18"/>
        </w:rPr>
        <w:t>Заявник, країна:</w:t>
      </w:r>
    </w:p>
    <w:bookmarkEnd w:id="7556"/>
    <w:bookmarkStart w:name="21856" w:id="7557"/>
    <w:p>
      <w:pPr>
        <w:spacing w:after="0"/>
        <w:ind w:firstLine="240"/>
        <w:jc w:val="left"/>
      </w:pPr>
      <w:r>
        <w:rPr>
          <w:rFonts w:ascii="Arial"/>
          <w:b/>
          <w:i w:val="false"/>
          <w:color w:val="000000"/>
          <w:sz w:val="18"/>
        </w:rPr>
        <w:t>Виробник, країна:</w:t>
      </w:r>
    </w:p>
    <w:bookmarkEnd w:id="7557"/>
    <w:bookmarkStart w:name="21857" w:id="7558"/>
    <w:p>
      <w:pPr>
        <w:pStyle w:val="Heading3"/>
        <w:spacing w:after="0"/>
        <w:ind w:left="0"/>
        <w:jc w:val="center"/>
      </w:pPr>
      <w:r>
        <w:rPr>
          <w:rFonts w:ascii="Arial"/>
          <w:color w:val="000000"/>
          <w:sz w:val="27"/>
        </w:rPr>
        <w:t>ЗМІНИ</w:t>
      </w:r>
      <w:r>
        <w:br/>
      </w:r>
      <w:r>
        <w:rPr>
          <w:rFonts w:ascii="Arial"/>
          <w:color w:val="000000"/>
          <w:sz w:val="27"/>
        </w:rPr>
        <w:t>до інструкції для медичного застосування лікарського засобу</w:t>
      </w:r>
    </w:p>
    <w:bookmarkEnd w:id="7558"/>
    <w:bookmarkStart w:name="21858" w:id="7559"/>
    <w:p>
      <w:pPr>
        <w:spacing w:after="0"/>
        <w:ind w:firstLine="240"/>
        <w:jc w:val="left"/>
      </w:pPr>
      <w:r>
        <w:rPr>
          <w:rFonts w:ascii="Arial"/>
          <w:b w:val="false"/>
          <w:i w:val="false"/>
          <w:color w:val="000000"/>
          <w:sz w:val="18"/>
        </w:rPr>
        <w:t>НАЗВА ЛІКАРСЬКОГО ЗАСОБУ</w:t>
      </w:r>
    </w:p>
    <w:bookmarkEnd w:id="7559"/>
    <w:bookmarkStart w:name="21859" w:id="7560"/>
    <w:p>
      <w:pPr>
        <w:spacing w:after="0"/>
        <w:ind w:firstLine="240"/>
        <w:jc w:val="left"/>
      </w:pPr>
      <w:r>
        <w:rPr>
          <w:rFonts w:ascii="Arial"/>
          <w:b w:val="false"/>
          <w:i w:val="false"/>
          <w:color w:val="000000"/>
          <w:sz w:val="18"/>
        </w:rPr>
        <w:t>лікарська форма, дозування, упаковка</w:t>
      </w:r>
    </w:p>
    <w:bookmarkEnd w:id="756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1860" w:id="7561"/>
          <w:p>
            <w:pPr>
              <w:spacing w:after="0"/>
              <w:ind w:left="0"/>
              <w:jc w:val="left"/>
            </w:pPr>
            <w:r>
              <w:rPr>
                <w:rFonts w:ascii="Arial"/>
                <w:b w:val="false"/>
                <w:i w:val="false"/>
                <w:color w:val="000000"/>
                <w:sz w:val="15"/>
              </w:rPr>
              <w:t>Попередня редакція</w:t>
            </w:r>
          </w:p>
          <w:bookmarkEnd w:id="7561"/>
        </w:tc>
        <w:tc>
          <w:tcPr>
            <w:tcW w:w="4845" w:type="dxa"/>
            <w:tcBorders>
              <w:top w:val="outset" w:color="000000" w:sz="8"/>
              <w:left w:val="outset" w:color="000000" w:sz="8"/>
              <w:bottom w:val="outset" w:color="000000" w:sz="8"/>
              <w:right w:val="outset" w:color="000000" w:sz="8"/>
            </w:tcBorders>
            <w:vAlign w:val="center"/>
          </w:tcPr>
          <w:bookmarkStart w:name="21861" w:id="7562"/>
          <w:p>
            <w:pPr>
              <w:spacing w:after="0"/>
              <w:ind w:left="0"/>
              <w:jc w:val="left"/>
            </w:pPr>
            <w:r>
              <w:rPr>
                <w:rFonts w:ascii="Arial"/>
                <w:b w:val="false"/>
                <w:i w:val="false"/>
                <w:color w:val="000000"/>
                <w:sz w:val="15"/>
              </w:rPr>
              <w:t>Нова редакція</w:t>
            </w:r>
          </w:p>
          <w:bookmarkEnd w:id="75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1862" w:id="7563"/>
          <w:p>
            <w:pPr>
              <w:spacing w:after="0"/>
              <w:ind w:left="0"/>
              <w:jc w:val="left"/>
            </w:pPr>
            <w:r>
              <w:rPr>
                <w:rFonts w:ascii="Arial"/>
                <w:b w:val="false"/>
                <w:i w:val="false"/>
                <w:color w:val="000000"/>
                <w:sz w:val="15"/>
              </w:rPr>
              <w:t>Розділ "..."</w:t>
            </w:r>
          </w:p>
          <w:bookmarkEnd w:id="7563"/>
        </w:tc>
        <w:tc>
          <w:tcPr>
            <w:tcW w:w="4845" w:type="dxa"/>
            <w:tcBorders>
              <w:top w:val="outset" w:color="000000" w:sz="8"/>
              <w:left w:val="outset" w:color="000000" w:sz="8"/>
              <w:bottom w:val="outset" w:color="000000" w:sz="8"/>
              <w:right w:val="outset" w:color="000000" w:sz="8"/>
            </w:tcBorders>
            <w:vAlign w:val="center"/>
          </w:tcPr>
          <w:bookmarkStart w:name="21863" w:id="7564"/>
          <w:p>
            <w:pPr>
              <w:spacing w:after="0"/>
              <w:ind w:left="0"/>
              <w:jc w:val="left"/>
            </w:pPr>
            <w:r>
              <w:rPr>
                <w:rFonts w:ascii="Arial"/>
                <w:b w:val="false"/>
                <w:i w:val="false"/>
                <w:color w:val="000000"/>
                <w:sz w:val="15"/>
              </w:rPr>
              <w:t>Розділ "..."</w:t>
            </w:r>
          </w:p>
          <w:bookmarkEnd w:id="75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1864" w:id="7565"/>
          <w:p>
            <w:pPr>
              <w:spacing w:after="0"/>
              <w:ind w:left="0"/>
              <w:jc w:val="left"/>
            </w:pPr>
            <w:r>
              <w:rPr>
                <w:rFonts w:ascii="Arial"/>
                <w:b w:val="false"/>
                <w:i w:val="false"/>
                <w:color w:val="000000"/>
                <w:sz w:val="15"/>
              </w:rPr>
              <w:t xml:space="preserve"> </w:t>
            </w:r>
          </w:p>
          <w:bookmarkEnd w:id="7565"/>
        </w:tc>
        <w:tc>
          <w:tcPr>
            <w:tcW w:w="4845" w:type="dxa"/>
            <w:tcBorders>
              <w:top w:val="outset" w:color="000000" w:sz="8"/>
              <w:left w:val="outset" w:color="000000" w:sz="8"/>
              <w:bottom w:val="outset" w:color="000000" w:sz="8"/>
              <w:right w:val="outset" w:color="000000" w:sz="8"/>
            </w:tcBorders>
            <w:vAlign w:val="center"/>
          </w:tcPr>
          <w:bookmarkStart w:name="21865" w:id="7566"/>
          <w:p>
            <w:pPr>
              <w:spacing w:after="0"/>
              <w:ind w:left="0"/>
              <w:jc w:val="left"/>
            </w:pPr>
            <w:r>
              <w:rPr>
                <w:rFonts w:ascii="Arial"/>
                <w:b w:val="false"/>
                <w:i w:val="false"/>
                <w:color w:val="000000"/>
                <w:sz w:val="15"/>
              </w:rPr>
              <w:t xml:space="preserve"> </w:t>
            </w:r>
          </w:p>
          <w:bookmarkEnd w:id="756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1866" w:id="7567"/>
          <w:p>
            <w:pPr>
              <w:spacing w:after="0"/>
              <w:ind w:left="0"/>
              <w:jc w:val="left"/>
            </w:pPr>
            <w:r>
              <w:rPr>
                <w:rFonts w:ascii="Arial"/>
                <w:b w:val="false"/>
                <w:i w:val="false"/>
                <w:color w:val="000000"/>
                <w:sz w:val="15"/>
              </w:rPr>
              <w:t xml:space="preserve"> </w:t>
            </w:r>
          </w:p>
          <w:bookmarkEnd w:id="7567"/>
        </w:tc>
        <w:tc>
          <w:tcPr>
            <w:tcW w:w="4845" w:type="dxa"/>
            <w:tcBorders>
              <w:top w:val="outset" w:color="000000" w:sz="8"/>
              <w:left w:val="outset" w:color="000000" w:sz="8"/>
              <w:bottom w:val="outset" w:color="000000" w:sz="8"/>
              <w:right w:val="outset" w:color="000000" w:sz="8"/>
            </w:tcBorders>
            <w:vAlign w:val="center"/>
          </w:tcPr>
          <w:bookmarkStart w:name="21867" w:id="7568"/>
          <w:p>
            <w:pPr>
              <w:spacing w:after="0"/>
              <w:ind w:left="0"/>
              <w:jc w:val="left"/>
            </w:pPr>
            <w:r>
              <w:rPr>
                <w:rFonts w:ascii="Arial"/>
                <w:b w:val="false"/>
                <w:i w:val="false"/>
                <w:color w:val="000000"/>
                <w:sz w:val="15"/>
              </w:rPr>
              <w:t xml:space="preserve"> </w:t>
            </w:r>
          </w:p>
          <w:bookmarkEnd w:id="75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21868" w:id="7569"/>
          <w:p>
            <w:pPr>
              <w:spacing w:after="0"/>
              <w:ind w:left="0"/>
              <w:jc w:val="left"/>
            </w:pPr>
            <w:r>
              <w:rPr>
                <w:rFonts w:ascii="Arial"/>
                <w:b w:val="false"/>
                <w:i w:val="false"/>
                <w:color w:val="000000"/>
                <w:sz w:val="15"/>
              </w:rPr>
              <w:t xml:space="preserve"> </w:t>
            </w:r>
          </w:p>
          <w:bookmarkEnd w:id="7569"/>
        </w:tc>
        <w:tc>
          <w:tcPr>
            <w:tcW w:w="4845" w:type="dxa"/>
            <w:tcBorders>
              <w:top w:val="outset" w:color="000000" w:sz="8"/>
              <w:left w:val="outset" w:color="000000" w:sz="8"/>
              <w:bottom w:val="outset" w:color="000000" w:sz="8"/>
              <w:right w:val="outset" w:color="000000" w:sz="8"/>
            </w:tcBorders>
            <w:vAlign w:val="center"/>
          </w:tcPr>
          <w:bookmarkStart w:name="21869" w:id="7570"/>
          <w:p>
            <w:pPr>
              <w:spacing w:after="0"/>
              <w:ind w:left="0"/>
              <w:jc w:val="left"/>
            </w:pPr>
            <w:r>
              <w:rPr>
                <w:rFonts w:ascii="Arial"/>
                <w:b w:val="false"/>
                <w:i w:val="false"/>
                <w:color w:val="000000"/>
                <w:sz w:val="15"/>
              </w:rPr>
              <w:t xml:space="preserve"> </w:t>
            </w:r>
          </w:p>
          <w:bookmarkEnd w:id="757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1870" w:id="7571"/>
          <w:p>
            <w:pPr>
              <w:spacing w:after="0"/>
              <w:ind w:left="0"/>
              <w:jc w:val="left"/>
            </w:pPr>
            <w:r>
              <w:rPr>
                <w:rFonts w:ascii="Arial"/>
                <w:b/>
                <w:i w:val="false"/>
                <w:color w:val="000000"/>
                <w:sz w:val="15"/>
              </w:rPr>
              <w:t>Уповноважена особа,</w:t>
            </w:r>
            <w:r>
              <w:br/>
            </w:r>
            <w:r>
              <w:rPr>
                <w:rFonts w:ascii="Arial"/>
                <w:b/>
                <w:i w:val="false"/>
                <w:color w:val="000000"/>
                <w:sz w:val="15"/>
              </w:rPr>
              <w:t>що виступає від імені заявника</w:t>
            </w:r>
          </w:p>
          <w:bookmarkEnd w:id="7571"/>
        </w:tc>
        <w:tc>
          <w:tcPr>
            <w:tcW w:w="4845" w:type="dxa"/>
            <w:tcBorders/>
            <w:vAlign w:val="center"/>
          </w:tcPr>
          <w:bookmarkStart w:name="21871" w:id="7572"/>
          <w:p>
            <w:pPr>
              <w:spacing w:after="0"/>
              <w:ind w:left="0"/>
              <w:jc w:val="left"/>
            </w:pPr>
            <w:r>
              <w:rPr>
                <w:rFonts w:ascii="Arial"/>
                <w:b/>
                <w:i w:val="false"/>
                <w:color w:val="000000"/>
                <w:sz w:val="15"/>
              </w:rPr>
              <w:t>Печатка, підпис</w:t>
            </w:r>
          </w:p>
          <w:bookmarkEnd w:id="7572"/>
        </w:tc>
      </w:tr>
    </w:tbl>
    <w:p>
      <w:pPr>
        <w:spacing/>
        <w:ind w:left="0"/>
        <w:jc w:val="left"/>
      </w:pPr>
      <w:r>
        <w:br/>
      </w:r>
    </w:p>
    <w:bookmarkStart w:name="21872" w:id="7573"/>
    <w:p>
      <w:pPr>
        <w:spacing w:after="0"/>
        <w:ind w:firstLine="240"/>
        <w:jc w:val="left"/>
      </w:pPr>
      <w:r>
        <w:rPr>
          <w:rFonts w:ascii="Arial"/>
          <w:b w:val="false"/>
          <w:i w:val="false"/>
          <w:color w:val="000000"/>
          <w:sz w:val="18"/>
        </w:rPr>
        <w:t xml:space="preserve"> </w:t>
      </w:r>
    </w:p>
    <w:bookmarkEnd w:id="7573"/>
    <w:bookmarkStart w:name="21873" w:id="7574"/>
    <w:p>
      <w:pPr>
        <w:spacing w:after="0"/>
        <w:ind w:firstLine="240"/>
        <w:jc w:val="right"/>
      </w:pPr>
      <w:r>
        <w:rPr>
          <w:rFonts w:ascii="Arial"/>
          <w:b w:val="false"/>
          <w:i w:val="false"/>
          <w:color w:val="000000"/>
          <w:sz w:val="18"/>
        </w:rPr>
        <w:t>Додаток 27</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12 розділу VI)</w:t>
      </w:r>
    </w:p>
    <w:bookmarkEnd w:id="7574"/>
    <w:bookmarkStart w:name="21874" w:id="7575"/>
    <w:p>
      <w:pPr>
        <w:pStyle w:val="Heading3"/>
        <w:spacing w:after="0"/>
        <w:ind w:left="0"/>
        <w:jc w:val="center"/>
      </w:pPr>
      <w:r>
        <w:rPr>
          <w:rFonts w:ascii="Arial"/>
          <w:color w:val="000000"/>
          <w:sz w:val="27"/>
        </w:rPr>
        <w:t>ПЕРЕЛІК ДОКУМЕНТІВ</w:t>
      </w:r>
      <w:r>
        <w:br/>
      </w:r>
      <w:r>
        <w:rPr>
          <w:rFonts w:ascii="Arial"/>
          <w:color w:val="000000"/>
          <w:sz w:val="27"/>
        </w:rPr>
        <w:t>для проведення експертизи матеріалів при зміні заявника</w:t>
      </w:r>
      <w:r>
        <w:br/>
      </w:r>
      <w:r>
        <w:rPr>
          <w:rFonts w:ascii="Arial"/>
          <w:color w:val="000000"/>
          <w:sz w:val="27"/>
        </w:rPr>
        <w:t>(власника реєстраційного посвідчення)</w:t>
      </w:r>
    </w:p>
    <w:bookmarkEnd w:id="7575"/>
    <w:bookmarkStart w:name="21875" w:id="7576"/>
    <w:p>
      <w:pPr>
        <w:spacing w:after="0"/>
        <w:ind w:firstLine="240"/>
        <w:jc w:val="left"/>
      </w:pPr>
      <w:r>
        <w:rPr>
          <w:rFonts w:ascii="Arial"/>
          <w:b w:val="false"/>
          <w:i w:val="false"/>
          <w:color w:val="000000"/>
          <w:sz w:val="18"/>
        </w:rPr>
        <w:t>1. Гарантійний лист від нового заявника відповідно до додатка 25 до Порядку.</w:t>
      </w:r>
    </w:p>
    <w:bookmarkEnd w:id="7576"/>
    <w:bookmarkStart w:name="21876" w:id="7577"/>
    <w:p>
      <w:pPr>
        <w:spacing w:after="0"/>
        <w:ind w:firstLine="240"/>
        <w:jc w:val="left"/>
      </w:pPr>
      <w:r>
        <w:rPr>
          <w:rFonts w:ascii="Arial"/>
          <w:b w:val="false"/>
          <w:i w:val="false"/>
          <w:color w:val="000000"/>
          <w:sz w:val="18"/>
        </w:rPr>
        <w:t>2. Модуль 1. Адміністративні дані.</w:t>
      </w:r>
    </w:p>
    <w:bookmarkEnd w:id="7577"/>
    <w:bookmarkStart w:name="21877" w:id="7578"/>
    <w:p>
      <w:pPr>
        <w:spacing w:after="0"/>
        <w:ind w:firstLine="240"/>
        <w:jc w:val="left"/>
      </w:pPr>
      <w:r>
        <w:rPr>
          <w:rFonts w:ascii="Arial"/>
          <w:b w:val="false"/>
          <w:i w:val="false"/>
          <w:color w:val="000000"/>
          <w:sz w:val="18"/>
        </w:rPr>
        <w:t>Усі документи, які подаються від затвердженого заявника (який передає права власності) або від нового заявника (який отримує права власності), мають бути оформлені на офіційних (фірмових) бланках затвердженого або нового заявника, залежно від ситуації. Кожний супровідний лист має бути поданий за формою, наведеною нижче*.</w:t>
      </w:r>
    </w:p>
    <w:bookmarkEnd w:id="7578"/>
    <w:bookmarkStart w:name="21878" w:id="7579"/>
    <w:p>
      <w:pPr>
        <w:spacing w:after="0"/>
        <w:ind w:firstLine="240"/>
        <w:jc w:val="left"/>
      </w:pPr>
      <w:r>
        <w:rPr>
          <w:rFonts w:ascii="Arial"/>
          <w:b w:val="false"/>
          <w:i w:val="false"/>
          <w:color w:val="000000"/>
          <w:sz w:val="18"/>
        </w:rPr>
        <w:t>2.1. Назва зареєстрованого лікарського засобу, на який передається право власності, номер реєстраційного посвідчення та дата реєстрації (останньої перереєстрації).</w:t>
      </w:r>
    </w:p>
    <w:bookmarkEnd w:id="7579"/>
    <w:bookmarkStart w:name="21879" w:id="7580"/>
    <w:p>
      <w:pPr>
        <w:spacing w:after="0"/>
        <w:ind w:firstLine="240"/>
        <w:jc w:val="left"/>
      </w:pPr>
      <w:r>
        <w:rPr>
          <w:rFonts w:ascii="Arial"/>
          <w:b w:val="false"/>
          <w:i w:val="false"/>
          <w:color w:val="000000"/>
          <w:sz w:val="18"/>
        </w:rPr>
        <w:t>2.2. Найменування та місцезнаходження затвердженого заявника (власника реєстраційного посвідчення), який передає право власності на зареєстрований лікарський засіб, і найменування та місцезнаходження нового заявника (правонаступника), якому передається право власності на зареєстрований лікарський засіб (у формі таблиці порівняння).</w:t>
      </w:r>
    </w:p>
    <w:bookmarkEnd w:id="7580"/>
    <w:bookmarkStart w:name="21880" w:id="7581"/>
    <w:p>
      <w:pPr>
        <w:spacing w:after="0"/>
        <w:ind w:firstLine="240"/>
        <w:jc w:val="left"/>
      </w:pPr>
      <w:r>
        <w:rPr>
          <w:rFonts w:ascii="Arial"/>
          <w:b w:val="false"/>
          <w:i w:val="false"/>
          <w:color w:val="000000"/>
          <w:sz w:val="18"/>
        </w:rPr>
        <w:t>2.3. Документ про те, що оновлене реєстраційне досьє на зареєстрований лікарський засіб, включаючи будь-які дані та документи, які належать до педіатричних зобов'язань, передані у повному обсязі від затвердженого заявника новому заявнику (у текстовому форматі).</w:t>
      </w:r>
    </w:p>
    <w:bookmarkEnd w:id="7581"/>
    <w:bookmarkStart w:name="21881" w:id="7582"/>
    <w:p>
      <w:pPr>
        <w:spacing w:after="0"/>
        <w:ind w:firstLine="240"/>
        <w:jc w:val="left"/>
      </w:pPr>
      <w:r>
        <w:rPr>
          <w:rFonts w:ascii="Arial"/>
          <w:b w:val="false"/>
          <w:i w:val="false"/>
          <w:color w:val="000000"/>
          <w:sz w:val="18"/>
        </w:rPr>
        <w:t>2.4. Документ, у якому зазначено дату закінчення затвердженим та новим заявниками виконання усіх перехідних організаційних заходів та прийняття новим заявником усіх зобов'язань щодо цього лікарського засобу. Ця дата називається імплементаційною датою. Перехідний період між позитивним висновком (затвердженням) регуляторного органу зміни заявника та датою реалізації зміни заявника має бути пропорційним обсягу організаційних заходів, які мають бути виконані затвердженим та новим заявниками. У будь-якому разі імплементаційний період не повинен перевищувати 6 місяців, якщо не обґрунтовано інше.</w:t>
      </w:r>
    </w:p>
    <w:bookmarkEnd w:id="7582"/>
    <w:bookmarkStart w:name="21882" w:id="7583"/>
    <w:p>
      <w:pPr>
        <w:spacing w:after="0"/>
        <w:ind w:firstLine="240"/>
        <w:jc w:val="left"/>
      </w:pPr>
      <w:r>
        <w:rPr>
          <w:rFonts w:ascii="Arial"/>
          <w:b w:val="false"/>
          <w:i w:val="false"/>
          <w:color w:val="000000"/>
          <w:sz w:val="18"/>
        </w:rPr>
        <w:t>2.5. Підтвердження реєстрації нового заявника (правонаступника) відповідно до нормативно-правових актів країни походження.</w:t>
      </w:r>
    </w:p>
    <w:bookmarkEnd w:id="7583"/>
    <w:bookmarkStart w:name="21883" w:id="7584"/>
    <w:p>
      <w:pPr>
        <w:spacing w:after="0"/>
        <w:ind w:firstLine="240"/>
        <w:jc w:val="left"/>
      </w:pPr>
      <w:r>
        <w:rPr>
          <w:rFonts w:ascii="Arial"/>
          <w:b w:val="false"/>
          <w:i w:val="false"/>
          <w:color w:val="000000"/>
          <w:sz w:val="18"/>
        </w:rPr>
        <w:t>2.6. Документи, які підтверджують спроможність нового заявника (правонаступника) виконувати усі зобов'язання, що вимагаються від власника реєстраційного посвідчення відповідно до законодавства країни у сфері обігу лікарських засобів:</w:t>
      </w:r>
    </w:p>
    <w:bookmarkEnd w:id="7584"/>
    <w:bookmarkStart w:name="21884" w:id="7585"/>
    <w:p>
      <w:pPr>
        <w:spacing w:after="0"/>
        <w:ind w:firstLine="240"/>
        <w:jc w:val="left"/>
      </w:pPr>
      <w:r>
        <w:rPr>
          <w:rFonts w:ascii="Arial"/>
          <w:b w:val="false"/>
          <w:i w:val="false"/>
          <w:color w:val="000000"/>
          <w:sz w:val="18"/>
        </w:rPr>
        <w:t>дані щодо уповноваженої особи нового заявника для здійснення фармаконагляду, разом з її біографічною довідкою, у якій зазначено адресу здійснення діяльності, адресу електронної пошти, номер цілодобового телефону та номер факсу, дані про кваліфікацію та досвід роботи, а також реєстраційна форма на внесення змін до реєстраційних матеріалів в установленому порядку;</w:t>
      </w:r>
    </w:p>
    <w:bookmarkEnd w:id="7585"/>
    <w:bookmarkStart w:name="21885" w:id="7586"/>
    <w:p>
      <w:pPr>
        <w:spacing w:after="0"/>
        <w:ind w:firstLine="240"/>
        <w:jc w:val="left"/>
      </w:pPr>
      <w:r>
        <w:rPr>
          <w:rFonts w:ascii="Arial"/>
          <w:b w:val="false"/>
          <w:i w:val="false"/>
          <w:color w:val="000000"/>
          <w:sz w:val="18"/>
        </w:rPr>
        <w:t>дані щодо контактної особи в Україні - уповноваженої особи нового заявника для здійснення фармаконагляду (якщо відрізняється від попередньої) разом з її біографічною довідкою, у якій зазначено адресу здійснення діяльності, адресу електронної пошти, номер цілодобового телефону та номер факсу, дані про кваліфікацію та досвід роботи, а також реєстраційна форма на внесення змін до реєстраційних матеріалів в установленому порядку;</w:t>
      </w:r>
    </w:p>
    <w:bookmarkEnd w:id="7586"/>
    <w:bookmarkStart w:name="21886" w:id="7587"/>
    <w:p>
      <w:pPr>
        <w:spacing w:after="0"/>
        <w:ind w:firstLine="240"/>
        <w:jc w:val="left"/>
      </w:pPr>
      <w:r>
        <w:rPr>
          <w:rFonts w:ascii="Arial"/>
          <w:b w:val="false"/>
          <w:i w:val="false"/>
          <w:color w:val="000000"/>
          <w:sz w:val="18"/>
        </w:rPr>
        <w:t>якщо короткий опис системи фармаконагляду надавався у складі реєстраційного досьє на зареєстрований лікарський засіб та передача прав власності на цей препарат призвела до зміни уповноваженої особи для здійснення фармаконагляду, повинна подаватися заява, підписана новим заявником, що він має у своєму розпорядженні уповноважену особу та має належну систему для збору та нагляду за безпекою лікарських засобів під час їх медичного застосування;</w:t>
      </w:r>
    </w:p>
    <w:bookmarkEnd w:id="7587"/>
    <w:bookmarkStart w:name="21887" w:id="7588"/>
    <w:p>
      <w:pPr>
        <w:spacing w:after="0"/>
        <w:ind w:firstLine="240"/>
        <w:jc w:val="left"/>
      </w:pPr>
      <w:r>
        <w:rPr>
          <w:rFonts w:ascii="Arial"/>
          <w:b w:val="false"/>
          <w:i w:val="false"/>
          <w:color w:val="000000"/>
          <w:sz w:val="18"/>
        </w:rPr>
        <w:t>дані щодо уповноваженої особи, що виступає від імені нового заявника, та доручення для ведення переговорів/підписання документів від імені нового заявника (власника реєстраційного посвідчення);</w:t>
      </w:r>
    </w:p>
    <w:bookmarkEnd w:id="7588"/>
    <w:bookmarkStart w:name="21888" w:id="7589"/>
    <w:p>
      <w:pPr>
        <w:spacing w:after="0"/>
        <w:ind w:firstLine="240"/>
        <w:jc w:val="left"/>
      </w:pPr>
      <w:r>
        <w:rPr>
          <w:rFonts w:ascii="Arial"/>
          <w:b w:val="false"/>
          <w:i w:val="false"/>
          <w:color w:val="000000"/>
          <w:sz w:val="18"/>
        </w:rPr>
        <w:t>дані щодо контактної особи нового заявника, відповідальної за роботу з рекламаціями щодо дефектної продукції, включаючи П. І. Б., адресу здійснення діяльності, адресу електронної пошти, номер цілодобового телефону та номер факсу.</w:t>
      </w:r>
    </w:p>
    <w:bookmarkEnd w:id="7589"/>
    <w:bookmarkStart w:name="21889" w:id="7590"/>
    <w:p>
      <w:pPr>
        <w:spacing w:after="0"/>
        <w:ind w:firstLine="240"/>
        <w:jc w:val="left"/>
      </w:pPr>
      <w:r>
        <w:rPr>
          <w:rFonts w:ascii="Arial"/>
          <w:b w:val="false"/>
          <w:i w:val="false"/>
          <w:color w:val="000000"/>
          <w:sz w:val="18"/>
        </w:rPr>
        <w:t>2.7. Якщо зареєстрований лікарський засіб ще не був наявний у продажу, це необхідно вказати у письмовій заяві.</w:t>
      </w:r>
    </w:p>
    <w:bookmarkEnd w:id="7590"/>
    <w:bookmarkStart w:name="21890" w:id="7591"/>
    <w:p>
      <w:pPr>
        <w:spacing w:after="0"/>
        <w:ind w:firstLine="240"/>
        <w:jc w:val="left"/>
      </w:pPr>
      <w:r>
        <w:rPr>
          <w:rFonts w:ascii="Arial"/>
          <w:b w:val="false"/>
          <w:i w:val="false"/>
          <w:color w:val="000000"/>
          <w:sz w:val="18"/>
        </w:rPr>
        <w:t>2.8. Лист від нового власника реєстраційного посвідчення щодо усіх гарантій та зобов'язань, наданих затвердженим заявником (власником реєстраційного посвідчення), які залишилися невиконаними. Якщо невиконаних гарантій та зобов'язань не залишилося, про це також має бути повідомлено компетентний орган.</w:t>
      </w:r>
    </w:p>
    <w:bookmarkEnd w:id="7591"/>
    <w:bookmarkStart w:name="21891" w:id="7592"/>
    <w:p>
      <w:pPr>
        <w:spacing w:after="0"/>
        <w:ind w:firstLine="240"/>
        <w:jc w:val="left"/>
      </w:pPr>
      <w:r>
        <w:rPr>
          <w:rFonts w:ascii="Arial"/>
          <w:b w:val="false"/>
          <w:i w:val="false"/>
          <w:color w:val="000000"/>
          <w:sz w:val="18"/>
        </w:rPr>
        <w:t>2.9. Письмова заява про те, що до короткої характеристики, інструкції для медичного застосування, МКЯ та тексту маркування зареєстрованого лікарського засобу не вносилися жодні інші зміни, крім затверджених в установленому порядку.</w:t>
      </w:r>
    </w:p>
    <w:bookmarkEnd w:id="7592"/>
    <w:bookmarkStart w:name="21892" w:id="7593"/>
    <w:p>
      <w:pPr>
        <w:spacing w:after="0"/>
        <w:ind w:firstLine="240"/>
        <w:jc w:val="left"/>
      </w:pPr>
      <w:r>
        <w:rPr>
          <w:rFonts w:ascii="Arial"/>
          <w:b w:val="false"/>
          <w:i w:val="false"/>
          <w:color w:val="000000"/>
          <w:sz w:val="18"/>
        </w:rPr>
        <w:t>2.10. Підтвердження від експертної групи щодо експертизи запропонованої назви лікарського засобу, якщо необхідно.</w:t>
      </w:r>
    </w:p>
    <w:bookmarkEnd w:id="7593"/>
    <w:bookmarkStart w:name="21893" w:id="7594"/>
    <w:p>
      <w:pPr>
        <w:spacing w:after="0"/>
        <w:ind w:firstLine="240"/>
        <w:jc w:val="left"/>
      </w:pPr>
      <w:r>
        <w:rPr>
          <w:rFonts w:ascii="Arial"/>
          <w:b w:val="false"/>
          <w:i w:val="false"/>
          <w:color w:val="000000"/>
          <w:sz w:val="18"/>
        </w:rPr>
        <w:t>Документи, зазначені у підпунктах 2.1 - 2.4 та 2.9 цього пункту, повинні бути підписані затвердженим заявником (власником реєстраційного посвідчення) та новим заявником (правонаступником).</w:t>
      </w:r>
    </w:p>
    <w:bookmarkEnd w:id="7594"/>
    <w:bookmarkStart w:name="21894" w:id="7595"/>
    <w:p>
      <w:pPr>
        <w:spacing w:after="0"/>
        <w:ind w:firstLine="240"/>
        <w:jc w:val="left"/>
      </w:pPr>
      <w:r>
        <w:rPr>
          <w:rFonts w:ascii="Arial"/>
          <w:b w:val="false"/>
          <w:i w:val="false"/>
          <w:color w:val="000000"/>
          <w:sz w:val="18"/>
        </w:rPr>
        <w:t>Документи, зазначені у підпункті 2.7 цього пункту, повинні бути підписані затвердженим заявником (власником реєстраційного посвідчення).</w:t>
      </w:r>
    </w:p>
    <w:bookmarkEnd w:id="7595"/>
    <w:bookmarkStart w:name="21895" w:id="7596"/>
    <w:p>
      <w:pPr>
        <w:spacing w:after="0"/>
        <w:ind w:firstLine="240"/>
        <w:jc w:val="left"/>
      </w:pPr>
      <w:r>
        <w:rPr>
          <w:rFonts w:ascii="Arial"/>
          <w:b w:val="false"/>
          <w:i w:val="false"/>
          <w:color w:val="000000"/>
          <w:sz w:val="18"/>
        </w:rPr>
        <w:t>Документи, зазначені у підпунктах 2.5, 2.6 та 2.8 цього пункту, повинні бути підписані новим заявником (правонаступником).</w:t>
      </w:r>
    </w:p>
    <w:bookmarkEnd w:id="7596"/>
    <w:bookmarkStart w:name="21896" w:id="7597"/>
    <w:p>
      <w:pPr>
        <w:spacing w:after="0"/>
        <w:ind w:firstLine="240"/>
        <w:jc w:val="left"/>
      </w:pPr>
      <w:r>
        <w:rPr>
          <w:rFonts w:ascii="Arial"/>
          <w:b w:val="false"/>
          <w:i w:val="false"/>
          <w:color w:val="000000"/>
          <w:sz w:val="18"/>
        </w:rPr>
        <w:t>3. За необхідності зміни до відповідних розділів реєстраційного досьє, а також оновлені МКЯ, коротка характеристика лікарського засобу, інструкція для медичного застосування та пропозиції щодо тексту маркування на упаковці, які стосуються назви та адреси нового заявника (правонаступника).</w:t>
      </w:r>
    </w:p>
    <w:bookmarkEnd w:id="7597"/>
    <w:bookmarkStart w:name="21897" w:id="7598"/>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i w:val="false"/>
          <w:color w:val="000000"/>
          <w:sz w:val="15"/>
        </w:rPr>
        <w:t>Цей лист подається щодо такого (за темою, відповідно до зазначеного у підпунктах 2.1 - 2.9 пункту 2 цього додатка).</w:t>
      </w:r>
    </w:p>
    <w:bookmarkEnd w:id="7598"/>
    <w:bookmarkStart w:name="21898" w:id="7599"/>
    <w:p>
      <w:pPr>
        <w:spacing w:after="0"/>
        <w:ind w:firstLine="240"/>
        <w:jc w:val="left"/>
      </w:pPr>
      <w:r>
        <w:rPr>
          <w:rFonts w:ascii="Arial"/>
          <w:b w:val="false"/>
          <w:i w:val="false"/>
          <w:color w:val="000000"/>
          <w:sz w:val="18"/>
        </w:rPr>
        <w:t>(Дата)</w:t>
      </w:r>
    </w:p>
    <w:bookmarkEnd w:id="7599"/>
    <w:bookmarkStart w:name="21899" w:id="7600"/>
    <w:p>
      <w:pPr>
        <w:spacing w:after="0"/>
        <w:ind w:firstLine="240"/>
        <w:jc w:val="left"/>
      </w:pPr>
      <w:r>
        <w:rPr>
          <w:rFonts w:ascii="Arial"/>
          <w:b w:val="false"/>
          <w:i w:val="false"/>
          <w:color w:val="000000"/>
          <w:sz w:val="18"/>
        </w:rPr>
        <w:t>Шановний(а) (П. І. Б. керівника регуляторного органу)</w:t>
      </w:r>
    </w:p>
    <w:bookmarkEnd w:id="7600"/>
    <w:bookmarkStart w:name="21900" w:id="7601"/>
    <w:p>
      <w:pPr>
        <w:spacing w:after="0"/>
        <w:ind w:firstLine="240"/>
        <w:jc w:val="left"/>
      </w:pPr>
      <w:r>
        <w:rPr>
          <w:rFonts w:ascii="Arial"/>
          <w:b w:val="false"/>
          <w:i w:val="false"/>
          <w:color w:val="000000"/>
          <w:sz w:val="18"/>
        </w:rPr>
        <w:t>(назва лікарського засобу (діюча речовина) + сила дії + лікарська форма).</w:t>
      </w:r>
    </w:p>
    <w:bookmarkEnd w:id="7601"/>
    <w:bookmarkStart w:name="21901" w:id="7602"/>
    <w:p>
      <w:pPr>
        <w:spacing w:after="0"/>
        <w:ind w:firstLine="240"/>
        <w:jc w:val="left"/>
      </w:pPr>
      <w:r>
        <w:rPr>
          <w:rFonts w:ascii="Arial"/>
          <w:b w:val="false"/>
          <w:i w:val="false"/>
          <w:color w:val="000000"/>
          <w:sz w:val="18"/>
        </w:rPr>
        <w:t>Заява про передачу реєстраційного посвідчення (права власності) на цей лікарський засіб від (назва затвердженого заявника) (назва нового заявника)</w:t>
      </w:r>
    </w:p>
    <w:bookmarkEnd w:id="7602"/>
    <w:bookmarkStart w:name="21902" w:id="7603"/>
    <w:p>
      <w:pPr>
        <w:spacing w:after="0"/>
        <w:ind w:firstLine="240"/>
        <w:jc w:val="left"/>
      </w:pPr>
      <w:r>
        <w:rPr>
          <w:rFonts w:ascii="Arial"/>
          <w:b w:val="false"/>
          <w:i w:val="false"/>
          <w:color w:val="000000"/>
          <w:sz w:val="18"/>
        </w:rPr>
        <w:t>(повний текст листа (заяви) у форматі таблиці порівняння або у текстовому форматі, залежно від того, як вимагається).</w:t>
      </w:r>
    </w:p>
    <w:bookmarkEnd w:id="760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1903" w:id="7604"/>
          <w:p>
            <w:pPr>
              <w:spacing w:after="0"/>
              <w:ind w:left="0"/>
              <w:jc w:val="left"/>
            </w:pPr>
            <w:r>
              <w:rPr>
                <w:rFonts w:ascii="Arial"/>
                <w:b w:val="false"/>
                <w:i w:val="false"/>
                <w:color w:val="000000"/>
                <w:sz w:val="15"/>
              </w:rPr>
              <w:t>Затверджений заявник</w:t>
            </w:r>
            <w:r>
              <w:br/>
            </w:r>
            <w:r>
              <w:rPr>
                <w:rFonts w:ascii="Arial"/>
                <w:b w:val="false"/>
                <w:i w:val="false"/>
                <w:color w:val="000000"/>
                <w:sz w:val="15"/>
              </w:rPr>
              <w:t>(П. І. Б., посада)</w:t>
            </w:r>
            <w:r>
              <w:br/>
            </w:r>
            <w:r>
              <w:rPr>
                <w:rFonts w:ascii="Arial"/>
                <w:b w:val="false"/>
                <w:i w:val="false"/>
                <w:color w:val="000000"/>
                <w:sz w:val="15"/>
              </w:rPr>
              <w:t>від імені та за дорученням</w:t>
            </w:r>
            <w:r>
              <w:br/>
            </w:r>
            <w:r>
              <w:rPr>
                <w:rFonts w:ascii="Arial"/>
                <w:b w:val="false"/>
                <w:i w:val="false"/>
                <w:color w:val="000000"/>
                <w:sz w:val="15"/>
              </w:rPr>
              <w:t>(найменування компанії)</w:t>
            </w:r>
          </w:p>
          <w:bookmarkEnd w:id="7604"/>
        </w:tc>
        <w:tc>
          <w:tcPr>
            <w:tcW w:w="4845" w:type="dxa"/>
            <w:tcBorders/>
            <w:vAlign w:val="center"/>
          </w:tcPr>
          <w:bookmarkStart w:name="21904" w:id="7605"/>
          <w:p>
            <w:pPr>
              <w:spacing w:after="0"/>
              <w:ind w:left="0"/>
              <w:jc w:val="left"/>
            </w:pPr>
            <w:r>
              <w:rPr>
                <w:rFonts w:ascii="Arial"/>
                <w:b w:val="false"/>
                <w:i w:val="false"/>
                <w:color w:val="000000"/>
                <w:sz w:val="15"/>
              </w:rPr>
              <w:t>Новий заявник</w:t>
            </w:r>
            <w:r>
              <w:br/>
            </w:r>
            <w:r>
              <w:rPr>
                <w:rFonts w:ascii="Arial"/>
                <w:b w:val="false"/>
                <w:i w:val="false"/>
                <w:color w:val="000000"/>
                <w:sz w:val="15"/>
              </w:rPr>
              <w:t>(П. І. Б., посада)</w:t>
            </w:r>
            <w:r>
              <w:br/>
            </w:r>
            <w:r>
              <w:rPr>
                <w:rFonts w:ascii="Arial"/>
                <w:b w:val="false"/>
                <w:i w:val="false"/>
                <w:color w:val="000000"/>
                <w:sz w:val="15"/>
              </w:rPr>
              <w:t>від імені та за дорученням</w:t>
            </w:r>
            <w:r>
              <w:br/>
            </w:r>
            <w:r>
              <w:rPr>
                <w:rFonts w:ascii="Arial"/>
                <w:b w:val="false"/>
                <w:i w:val="false"/>
                <w:color w:val="000000"/>
                <w:sz w:val="15"/>
              </w:rPr>
              <w:t>(найменування компанії)</w:t>
            </w:r>
          </w:p>
          <w:bookmarkEnd w:id="7605"/>
        </w:tc>
      </w:tr>
    </w:tbl>
    <w:p>
      <w:pPr>
        <w:spacing/>
        <w:ind w:left="0"/>
        <w:jc w:val="left"/>
      </w:pPr>
      <w:r>
        <w:br/>
      </w:r>
    </w:p>
    <w:bookmarkStart w:name="15043" w:id="7606"/>
    <w:p>
      <w:pPr>
        <w:spacing w:after="0"/>
        <w:ind w:firstLine="240"/>
        <w:jc w:val="right"/>
      </w:pPr>
      <w:r>
        <w:rPr>
          <w:rFonts w:ascii="Arial"/>
          <w:b w:val="false"/>
          <w:i w:val="false"/>
          <w:color w:val="000000"/>
          <w:sz w:val="18"/>
        </w:rPr>
        <w:t>(Порядок із змінами, внесеними згідно з наказами</w:t>
      </w:r>
      <w:r>
        <w:br/>
      </w:r>
      <w:r>
        <w:rPr>
          <w:rFonts w:ascii="Arial"/>
          <w:b w:val="false"/>
          <w:i w:val="false"/>
          <w:color w:val="000000"/>
          <w:sz w:val="18"/>
        </w:rPr>
        <w:t xml:space="preserve"> Міністерства охорони здоров'я України від 01.03.2006 р. N 95,</w:t>
      </w:r>
      <w:r>
        <w:br/>
      </w:r>
      <w:r>
        <w:rPr>
          <w:rFonts w:ascii="Arial"/>
          <w:b w:val="false"/>
          <w:i w:val="false"/>
          <w:color w:val="000000"/>
          <w:sz w:val="18"/>
        </w:rPr>
        <w:t>від 11.09.2007 р. N 536,</w:t>
      </w:r>
      <w:r>
        <w:br/>
      </w:r>
      <w:r>
        <w:rPr>
          <w:rFonts w:ascii="Arial"/>
          <w:b w:val="false"/>
          <w:i w:val="false"/>
          <w:color w:val="000000"/>
          <w:sz w:val="18"/>
        </w:rPr>
        <w:t>від 25.09.2008 р. N 543,</w:t>
      </w:r>
      <w:r>
        <w:br/>
      </w:r>
      <w:r>
        <w:rPr>
          <w:rFonts w:ascii="Arial"/>
          <w:b w:val="false"/>
          <w:i w:val="false"/>
          <w:color w:val="000000"/>
          <w:sz w:val="18"/>
        </w:rPr>
        <w:t xml:space="preserve"> у редакції наказу Міністерства охорони</w:t>
      </w:r>
      <w:r>
        <w:br/>
      </w:r>
      <w:r>
        <w:rPr>
          <w:rFonts w:ascii="Arial"/>
          <w:b w:val="false"/>
          <w:i w:val="false"/>
          <w:color w:val="000000"/>
          <w:sz w:val="18"/>
        </w:rPr>
        <w:t xml:space="preserve"> здоров'я України від 04.01.2013 р. N 3,</w:t>
      </w:r>
      <w:r>
        <w:br/>
      </w:r>
      <w:r>
        <w:rPr>
          <w:rFonts w:ascii="Arial"/>
          <w:b w:val="false"/>
          <w:i w:val="false"/>
          <w:color w:val="000000"/>
          <w:sz w:val="18"/>
        </w:rPr>
        <w:t xml:space="preserve"> із змінами, внесеними згідно з наказами</w:t>
      </w:r>
      <w:r>
        <w:br/>
      </w:r>
      <w:r>
        <w:rPr>
          <w:rFonts w:ascii="Arial"/>
          <w:b w:val="false"/>
          <w:i w:val="false"/>
          <w:color w:val="000000"/>
          <w:sz w:val="18"/>
        </w:rPr>
        <w:t xml:space="preserve"> Міністерства охорони здоров'я України від 07.07.2014 р. N 470,</w:t>
      </w:r>
      <w:r>
        <w:br/>
      </w:r>
      <w:r>
        <w:rPr>
          <w:rFonts w:ascii="Arial"/>
          <w:b w:val="false"/>
          <w:i w:val="false"/>
          <w:color w:val="000000"/>
          <w:sz w:val="18"/>
        </w:rPr>
        <w:t xml:space="preserve"> від 11.08.2014 р. N 566,</w:t>
      </w:r>
      <w:r>
        <w:br/>
      </w:r>
      <w:r>
        <w:rPr>
          <w:rFonts w:ascii="Arial"/>
          <w:b w:val="false"/>
          <w:i w:val="false"/>
          <w:color w:val="000000"/>
          <w:sz w:val="18"/>
        </w:rPr>
        <w:t>у редакції наказу Міністерства охорони</w:t>
      </w:r>
      <w:r>
        <w:br/>
      </w:r>
      <w:r>
        <w:rPr>
          <w:rFonts w:ascii="Arial"/>
          <w:b w:val="false"/>
          <w:i w:val="false"/>
          <w:color w:val="000000"/>
          <w:sz w:val="18"/>
        </w:rPr>
        <w:t xml:space="preserve"> здоров'я України від 23.07.2015 р. N 460)</w:t>
      </w:r>
    </w:p>
    <w:bookmarkEnd w:id="7606"/>
    <w:bookmarkStart w:name="22013" w:id="7607"/>
    <w:p>
      <w:pPr>
        <w:spacing w:after="0"/>
        <w:ind w:firstLine="240"/>
        <w:jc w:val="left"/>
      </w:pPr>
      <w:r>
        <w:rPr>
          <w:rFonts w:ascii="Arial"/>
          <w:b w:val="false"/>
          <w:i w:val="false"/>
          <w:color w:val="000000"/>
          <w:sz w:val="18"/>
        </w:rPr>
        <w:t xml:space="preserve"> </w:t>
      </w:r>
    </w:p>
    <w:bookmarkEnd w:id="7607"/>
    <w:bookmarkStart w:name="22014" w:id="7608"/>
    <w:p>
      <w:pPr>
        <w:spacing w:after="0"/>
        <w:ind w:firstLine="240"/>
        <w:jc w:val="right"/>
      </w:pPr>
      <w:r>
        <w:rPr>
          <w:rFonts w:ascii="Arial"/>
          <w:b w:val="false"/>
          <w:i w:val="false"/>
          <w:color w:val="000000"/>
          <w:sz w:val="18"/>
        </w:rPr>
        <w:t>Додаток 28</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7608"/>
    <w:bookmarkStart w:name="22015" w:id="7609"/>
    <w:p>
      <w:pPr>
        <w:pStyle w:val="Heading3"/>
        <w:spacing w:after="0"/>
        <w:ind w:left="0"/>
        <w:jc w:val="center"/>
      </w:pPr>
      <w:r>
        <w:rPr>
          <w:rFonts w:ascii="Arial"/>
          <w:color w:val="000000"/>
          <w:sz w:val="27"/>
        </w:rPr>
        <w:t>СЕРТИФІКАТ ВІДПОВІДНОСТІ НА МАСТЕР-ФАЙЛ НА ПЛАЗМУ</w:t>
      </w:r>
    </w:p>
    <w:bookmarkEnd w:id="7609"/>
    <w:bookmarkStart w:name="22016" w:id="7610"/>
    <w:p>
      <w:pPr>
        <w:spacing w:after="0"/>
        <w:ind w:left="0"/>
        <w:jc w:val="center"/>
      </w:pPr>
      <w:r>
        <w:rPr>
          <w:rFonts w:ascii="Arial"/>
          <w:b w:val="false"/>
          <w:i w:val="false"/>
          <w:color w:val="000000"/>
          <w:sz w:val="18"/>
        </w:rPr>
        <w:t>N _______</w:t>
      </w:r>
    </w:p>
    <w:bookmarkEnd w:id="7610"/>
    <w:tbl>
      <w:tblPr>
        <w:tblW w:w="0" w:type="auto"/>
        <w:tblCellSpacing w:w="0" w:type="auto"/>
        <w:tblBorders>
          <w:top w:val="none"/>
          <w:left w:val="none"/>
          <w:bottom w:val="none"/>
          <w:right w:val="none"/>
          <w:insideH w:val="none"/>
          <w:insideV w:val="none"/>
        </w:tblBorders>
      </w:tblPr>
      <w:tblGrid>
        <w:gridCol w:w="3295"/>
        <w:gridCol w:w="3198"/>
        <w:gridCol w:w="3197"/>
      </w:tblGrid>
      <w:tr>
        <w:trPr>
          <w:trHeight w:val="120" w:hRule="atLeast"/>
        </w:trPr>
        <w:tc>
          <w:tcPr>
            <w:tcW w:w="0" w:type="auto"/>
            <w:gridSpan w:val="3"/>
            <w:tcBorders/>
            <w:vAlign w:val="center"/>
          </w:tcPr>
          <w:bookmarkStart w:name="22017" w:id="7611"/>
          <w:p>
            <w:pPr>
              <w:spacing w:after="0"/>
              <w:ind w:left="0"/>
              <w:jc w:val="left"/>
            </w:pPr>
            <w:r>
              <w:rPr>
                <w:rFonts w:ascii="Arial"/>
                <w:b w:val="false"/>
                <w:i w:val="false"/>
                <w:color w:val="000000"/>
                <w:sz w:val="15"/>
              </w:rPr>
              <w:t>Сертифікат відповідності на мастер-файл на плазму видано за результатами позитивної оцінки мастер-файлу на плазму, проведеної Державним підприємством "Державний експертний центр Міністерства охорони здоров'я України".</w:t>
            </w:r>
          </w:p>
          <w:bookmarkEnd w:id="7611"/>
          <w:bookmarkStart w:name="22018" w:id="7612"/>
          <w:p>
            <w:pPr>
              <w:spacing w:after="0"/>
              <w:ind w:left="0"/>
              <w:jc w:val="left"/>
            </w:pPr>
            <w:r>
              <w:rPr>
                <w:rFonts w:ascii="Arial"/>
                <w:b w:val="false"/>
                <w:i w:val="false"/>
                <w:color w:val="000000"/>
                <w:sz w:val="15"/>
              </w:rPr>
              <w:t>Термін дії Сертифіката відповідності на мастер-файл на плазму необмежений.</w:t>
            </w:r>
          </w:p>
          <w:bookmarkEnd w:id="7612"/>
          <w:bookmarkStart w:name="22019" w:id="7613"/>
          <w:p>
            <w:pPr>
              <w:spacing w:after="0"/>
              <w:ind w:left="0"/>
              <w:jc w:val="left"/>
            </w:pPr>
            <w:r>
              <w:rPr>
                <w:rFonts w:ascii="Arial"/>
                <w:b w:val="false"/>
                <w:i w:val="false"/>
                <w:color w:val="000000"/>
                <w:sz w:val="15"/>
              </w:rPr>
              <w:t>Сертифікат відповідності на мастер-файл на плазму залишається чинним доти, доки не буде проведена повторна оцінка мастер-файлу на плазму згідно із встановленими вимогами.</w:t>
            </w:r>
          </w:p>
          <w:bookmarkEnd w:id="7613"/>
          <w:bookmarkStart w:name="22020" w:id="7614"/>
          <w:p>
            <w:pPr>
              <w:spacing w:after="0"/>
              <w:ind w:left="0"/>
              <w:jc w:val="left"/>
            </w:pPr>
            <w:r>
              <w:rPr>
                <w:rFonts w:ascii="Arial"/>
                <w:b w:val="false"/>
                <w:i w:val="false"/>
                <w:color w:val="000000"/>
                <w:sz w:val="15"/>
              </w:rPr>
              <w:t>Заявник та його місцезнаходження __________________________________</w:t>
            </w:r>
          </w:p>
          <w:bookmarkEnd w:id="7614"/>
          <w:bookmarkStart w:name="22021" w:id="7615"/>
          <w:p>
            <w:pPr>
              <w:spacing w:after="0"/>
              <w:ind w:left="0"/>
              <w:jc w:val="left"/>
            </w:pPr>
            <w:r>
              <w:rPr>
                <w:rFonts w:ascii="Arial"/>
                <w:b w:val="false"/>
                <w:i w:val="false"/>
                <w:color w:val="000000"/>
                <w:sz w:val="15"/>
              </w:rPr>
              <w:t>Період збирання даних __________________________________</w:t>
            </w:r>
          </w:p>
          <w:bookmarkEnd w:id="7615"/>
          <w:bookmarkStart w:name="22022" w:id="7616"/>
          <w:p>
            <w:pPr>
              <w:spacing w:after="0"/>
              <w:ind w:left="0"/>
              <w:jc w:val="left"/>
            </w:pPr>
            <w:r>
              <w:rPr>
                <w:rFonts w:ascii="Arial"/>
                <w:b w:val="false"/>
                <w:i w:val="false"/>
                <w:color w:val="000000"/>
                <w:sz w:val="15"/>
              </w:rPr>
              <w:t>Перелік лікарських засобів, отриманих з плазми, щодо якої видано Сертифікат відповідності на мастер-файл на плазму __________________________________</w:t>
            </w:r>
            <w:r>
              <w:br/>
            </w:r>
            <w:r>
              <w:rPr>
                <w:rFonts w:ascii="Arial"/>
                <w:b w:val="false"/>
                <w:i w:val="false"/>
                <w:color w:val="000000"/>
                <w:sz w:val="15"/>
              </w:rPr>
              <w:t>__________________________________</w:t>
            </w:r>
          </w:p>
          <w:bookmarkEnd w:id="7616"/>
        </w:tc>
      </w:tr>
      <w:tr>
        <w:trPr>
          <w:trHeight w:val="120" w:hRule="atLeast"/>
        </w:trPr>
        <w:tc>
          <w:tcPr>
            <w:tcW w:w="0" w:type="auto"/>
            <w:gridSpan w:val="3"/>
            <w:tcBorders/>
            <w:vAlign w:val="center"/>
          </w:tcPr>
          <w:bookmarkStart w:name="22023" w:id="7617"/>
          <w:p>
            <w:pPr>
              <w:spacing w:after="0"/>
              <w:ind w:left="0"/>
              <w:jc w:val="left"/>
            </w:pPr>
            <w:r>
              <w:rPr>
                <w:rFonts w:ascii="Arial"/>
                <w:b w:val="false"/>
                <w:i w:val="false"/>
                <w:color w:val="000000"/>
                <w:sz w:val="15"/>
              </w:rPr>
              <w:t>Дата видачі ___ ____________ 20__ р.</w:t>
            </w:r>
          </w:p>
          <w:bookmarkEnd w:id="7617"/>
        </w:tc>
      </w:tr>
      <w:tr>
        <w:trPr>
          <w:trHeight w:val="120" w:hRule="atLeast"/>
        </w:trPr>
        <w:tc>
          <w:tcPr>
            <w:tcW w:w="3295" w:type="dxa"/>
            <w:tcBorders/>
            <w:vAlign w:val="center"/>
          </w:tcPr>
          <w:bookmarkStart w:name="22024" w:id="7618"/>
          <w:p>
            <w:pPr>
              <w:spacing w:after="0"/>
              <w:ind w:left="0"/>
              <w:jc w:val="center"/>
            </w:pPr>
            <w:r>
              <w:rPr>
                <w:rFonts w:ascii="Arial"/>
                <w:b w:val="false"/>
                <w:i w:val="false"/>
                <w:color w:val="000000"/>
                <w:sz w:val="15"/>
              </w:rPr>
              <w:t>______________________</w:t>
            </w:r>
            <w:r>
              <w:br/>
            </w:r>
            <w:r>
              <w:rPr>
                <w:rFonts w:ascii="Arial"/>
                <w:b w:val="false"/>
                <w:i w:val="false"/>
                <w:color w:val="000000"/>
                <w:sz w:val="15"/>
              </w:rPr>
              <w:t>(посада особи)</w:t>
            </w:r>
          </w:p>
          <w:bookmarkEnd w:id="7618"/>
        </w:tc>
        <w:tc>
          <w:tcPr>
            <w:tcW w:w="3198" w:type="dxa"/>
            <w:tcBorders/>
            <w:vAlign w:val="center"/>
          </w:tcPr>
          <w:bookmarkStart w:name="22025" w:id="7619"/>
          <w:p>
            <w:pPr>
              <w:spacing w:after="0"/>
              <w:ind w:left="0"/>
              <w:jc w:val="center"/>
            </w:pPr>
            <w:r>
              <w:rPr>
                <w:rFonts w:ascii="Arial"/>
                <w:b w:val="false"/>
                <w:i w:val="false"/>
                <w:color w:val="000000"/>
                <w:sz w:val="15"/>
              </w:rPr>
              <w:t>__________</w:t>
            </w:r>
            <w:r>
              <w:br/>
            </w:r>
            <w:r>
              <w:rPr>
                <w:rFonts w:ascii="Arial"/>
                <w:b w:val="false"/>
                <w:i w:val="false"/>
                <w:color w:val="000000"/>
                <w:sz w:val="15"/>
              </w:rPr>
              <w:t>(підпис)</w:t>
            </w:r>
          </w:p>
          <w:bookmarkEnd w:id="7619"/>
        </w:tc>
        <w:tc>
          <w:tcPr>
            <w:tcW w:w="3197" w:type="dxa"/>
            <w:tcBorders/>
            <w:vAlign w:val="center"/>
          </w:tcPr>
          <w:bookmarkStart w:name="22026" w:id="7620"/>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(прізвище, ініціали)</w:t>
            </w:r>
          </w:p>
          <w:bookmarkEnd w:id="7620"/>
        </w:tc>
      </w:tr>
    </w:tbl>
    <w:p>
      <w:pPr>
        <w:spacing/>
        <w:ind w:left="0"/>
        <w:jc w:val="left"/>
      </w:pPr>
      <w:r>
        <w:br/>
      </w:r>
    </w:p>
    <w:bookmarkStart w:name="22218" w:id="7621"/>
    <w:p>
      <w:pPr>
        <w:spacing w:after="0"/>
        <w:ind w:firstLine="240"/>
        <w:jc w:val="right"/>
      </w:pPr>
      <w:r>
        <w:rPr>
          <w:rFonts w:ascii="Arial"/>
          <w:b w:val="false"/>
          <w:i w:val="false"/>
          <w:color w:val="000000"/>
          <w:sz w:val="18"/>
        </w:rPr>
        <w:t>(Порядок доповнено додатком 28 згідно з наказом</w:t>
      </w:r>
      <w:r>
        <w:br/>
      </w:r>
      <w:r>
        <w:rPr>
          <w:rFonts w:ascii="Arial"/>
          <w:b w:val="false"/>
          <w:i w:val="false"/>
          <w:color w:val="000000"/>
          <w:sz w:val="18"/>
        </w:rPr>
        <w:t xml:space="preserve"> Міністерства охорони здоров'я України від 27.06.2019 р. N 1528)</w:t>
      </w:r>
    </w:p>
    <w:bookmarkEnd w:id="7621"/>
    <w:bookmarkStart w:name="22027" w:id="7622"/>
    <w:p>
      <w:pPr>
        <w:spacing w:after="0"/>
        <w:ind w:firstLine="240"/>
        <w:jc w:val="left"/>
      </w:pPr>
      <w:r>
        <w:rPr>
          <w:rFonts w:ascii="Arial"/>
          <w:b w:val="false"/>
          <w:i w:val="false"/>
          <w:color w:val="000000"/>
          <w:sz w:val="18"/>
        </w:rPr>
        <w:t xml:space="preserve"> </w:t>
      </w:r>
    </w:p>
    <w:bookmarkEnd w:id="7622"/>
    <w:bookmarkStart w:name="22028" w:id="7623"/>
    <w:p>
      <w:pPr>
        <w:spacing w:after="0"/>
        <w:ind w:firstLine="240"/>
        <w:jc w:val="right"/>
      </w:pPr>
      <w:r>
        <w:rPr>
          <w:rFonts w:ascii="Arial"/>
          <w:b w:val="false"/>
          <w:i w:val="false"/>
          <w:color w:val="000000"/>
          <w:sz w:val="18"/>
        </w:rPr>
        <w:t>Додаток 29</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7623"/>
    <w:bookmarkStart w:name="22029" w:id="7624"/>
    <w:p>
      <w:pPr>
        <w:pStyle w:val="Heading3"/>
        <w:spacing w:after="0"/>
        <w:ind w:left="0"/>
        <w:jc w:val="center"/>
      </w:pPr>
      <w:r>
        <w:rPr>
          <w:rFonts w:ascii="Arial"/>
          <w:color w:val="000000"/>
          <w:sz w:val="27"/>
        </w:rPr>
        <w:t>Звіт про доклінічні дослідження</w:t>
      </w:r>
    </w:p>
    <w:bookmarkEnd w:id="76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89"/>
        <w:gridCol w:w="6201"/>
      </w:tblGrid>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30" w:id="7625"/>
          <w:p>
            <w:pPr>
              <w:spacing w:after="0"/>
              <w:ind w:left="0"/>
              <w:jc w:val="left"/>
            </w:pPr>
            <w:r>
              <w:rPr>
                <w:rFonts w:ascii="Arial"/>
                <w:b w:val="false"/>
                <w:i w:val="false"/>
                <w:color w:val="000000"/>
                <w:sz w:val="15"/>
              </w:rPr>
              <w:t>1. Назва лікарського засобу (за наявності - номер реєстраційного посвідчення):</w:t>
            </w:r>
          </w:p>
          <w:bookmarkEnd w:id="7625"/>
        </w:tc>
        <w:tc>
          <w:tcPr>
            <w:tcW w:w="6201" w:type="dxa"/>
            <w:tcBorders>
              <w:top w:val="outset" w:color="000000" w:sz="8"/>
              <w:left w:val="outset" w:color="000000" w:sz="8"/>
              <w:bottom w:val="outset" w:color="000000" w:sz="8"/>
              <w:right w:val="outset" w:color="000000" w:sz="8"/>
            </w:tcBorders>
            <w:vAlign w:val="center"/>
          </w:tcPr>
          <w:bookmarkStart w:name="22031" w:id="7626"/>
          <w:p>
            <w:pPr>
              <w:spacing w:after="0"/>
              <w:ind w:left="0"/>
              <w:jc w:val="left"/>
            </w:pPr>
          </w:p>
          <w:bookmarkEnd w:id="762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32" w:id="7627"/>
          <w:p>
            <w:pPr>
              <w:spacing w:after="0"/>
              <w:ind w:left="0"/>
              <w:jc w:val="left"/>
            </w:pPr>
            <w:r>
              <w:rPr>
                <w:rFonts w:ascii="Arial"/>
                <w:b w:val="false"/>
                <w:i w:val="false"/>
                <w:color w:val="000000"/>
                <w:sz w:val="15"/>
              </w:rPr>
              <w:t>1) тип лікарського засобу, за яким проводилася або планується реєстрація</w:t>
            </w:r>
          </w:p>
          <w:bookmarkEnd w:id="7627"/>
        </w:tc>
        <w:tc>
          <w:tcPr>
            <w:tcW w:w="6201" w:type="dxa"/>
            <w:tcBorders>
              <w:top w:val="outset" w:color="000000" w:sz="8"/>
              <w:left w:val="outset" w:color="000000" w:sz="8"/>
              <w:bottom w:val="outset" w:color="000000" w:sz="8"/>
              <w:right w:val="outset" w:color="000000" w:sz="8"/>
            </w:tcBorders>
            <w:vAlign w:val="center"/>
          </w:tcPr>
          <w:bookmarkStart w:name="22033" w:id="7628"/>
          <w:p>
            <w:pPr>
              <w:spacing w:after="0"/>
              <w:ind w:left="0"/>
              <w:jc w:val="left"/>
            </w:pPr>
          </w:p>
          <w:bookmarkEnd w:id="762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3564"/>
              <w:gridCol w:w="771"/>
              <w:gridCol w:w="1059"/>
              <w:gridCol w:w="770"/>
              <w:gridCol w:w="770"/>
              <w:gridCol w:w="2696"/>
            </w:tblGrid>
            <w:tr>
              <w:trPr>
                <w:trHeight w:val="30" w:hRule="atLeast"/>
              </w:trPr>
              <w:tc>
                <w:tcPr>
                  <w:tcW w:w="3564" w:type="dxa"/>
                  <w:tcBorders/>
                  <w:vAlign w:val="center"/>
                </w:tcPr>
                <w:bookmarkStart w:name="22034" w:id="7629"/>
                <w:p>
                  <w:pPr>
                    <w:spacing w:after="0"/>
                    <w:ind w:left="0"/>
                    <w:jc w:val="left"/>
                  </w:pPr>
                  <w:r>
                    <w:rPr>
                      <w:rFonts w:ascii="Arial"/>
                      <w:b w:val="false"/>
                      <w:i w:val="false"/>
                      <w:color w:val="000000"/>
                      <w:sz w:val="15"/>
                    </w:rPr>
                    <w:t>2) проведені дослідження</w:t>
                  </w:r>
                </w:p>
                <w:bookmarkEnd w:id="7629"/>
              </w:tc>
              <w:tc>
                <w:tcPr>
                  <w:tcW w:w="771" w:type="dxa"/>
                  <w:tcBorders/>
                  <w:vAlign w:val="center"/>
                </w:tcPr>
                <w:bookmarkStart w:name="22035" w:id="7630"/>
                <w:p>
                  <w:pPr>
                    <w:spacing w:after="0"/>
                    <w:ind w:left="0"/>
                    <w:jc w:val="center"/>
                  </w:pPr>
                  <w:r>
                    <w:drawing>
                      <wp:inline distT="0" distB="0" distL="0" distR="0">
                        <wp:extent cx="127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 cy="139700"/>
                                </a:xfrm>
                                <a:prstGeom prst="rect">
                                  <a:avLst/>
                                </a:prstGeom>
                              </pic:spPr>
                            </pic:pic>
                          </a:graphicData>
                        </a:graphic>
                      </wp:inline>
                    </w:drawing>
                  </w:r>
                </w:p>
                <w:bookmarkEnd w:id="7630"/>
              </w:tc>
              <w:tc>
                <w:tcPr>
                  <w:tcW w:w="1059" w:type="dxa"/>
                  <w:tcBorders/>
                  <w:vAlign w:val="center"/>
                </w:tcPr>
                <w:bookmarkStart w:name="22036" w:id="7631"/>
                <w:p>
                  <w:pPr>
                    <w:spacing w:after="0"/>
                    <w:ind w:left="0"/>
                    <w:jc w:val="left"/>
                  </w:pPr>
                  <w:r>
                    <w:rPr>
                      <w:rFonts w:ascii="Arial"/>
                      <w:b w:val="false"/>
                      <w:i w:val="false"/>
                      <w:color w:val="000000"/>
                      <w:sz w:val="15"/>
                    </w:rPr>
                    <w:t>так</w:t>
                  </w:r>
                </w:p>
                <w:bookmarkEnd w:id="7631"/>
              </w:tc>
              <w:tc>
                <w:tcPr>
                  <w:tcW w:w="770" w:type="dxa"/>
                  <w:tcBorders/>
                  <w:vAlign w:val="center"/>
                </w:tcPr>
                <w:bookmarkStart w:name="22037" w:id="7632"/>
                <w:p>
                  <w:pPr>
                    <w:spacing w:after="0"/>
                    <w:ind w:left="0"/>
                    <w:jc w:val="center"/>
                  </w:pPr>
                  <w:r>
                    <w:drawing>
                      <wp:inline distT="0" distB="0" distL="0" distR="0">
                        <wp:extent cx="127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 cy="139700"/>
                                </a:xfrm>
                                <a:prstGeom prst="rect">
                                  <a:avLst/>
                                </a:prstGeom>
                              </pic:spPr>
                            </pic:pic>
                          </a:graphicData>
                        </a:graphic>
                      </wp:inline>
                    </w:drawing>
                  </w:r>
                </w:p>
                <w:bookmarkEnd w:id="7632"/>
              </w:tc>
              <w:tc>
                <w:tcPr>
                  <w:tcW w:w="770" w:type="dxa"/>
                  <w:tcBorders/>
                  <w:vAlign w:val="center"/>
                </w:tcPr>
                <w:bookmarkStart w:name="22038" w:id="7633"/>
                <w:p>
                  <w:pPr>
                    <w:spacing w:after="0"/>
                    <w:ind w:left="0"/>
                    <w:jc w:val="left"/>
                  </w:pPr>
                  <w:r>
                    <w:rPr>
                      <w:rFonts w:ascii="Arial"/>
                      <w:b w:val="false"/>
                      <w:i w:val="false"/>
                      <w:color w:val="000000"/>
                      <w:sz w:val="15"/>
                    </w:rPr>
                    <w:t>ні</w:t>
                  </w:r>
                </w:p>
                <w:bookmarkEnd w:id="7633"/>
              </w:tc>
              <w:tc>
                <w:tcPr>
                  <w:tcW w:w="2696" w:type="dxa"/>
                  <w:tcBorders/>
                  <w:vAlign w:val="center"/>
                </w:tcPr>
                <w:bookmarkStart w:name="22039" w:id="7634"/>
                <w:p>
                  <w:pPr>
                    <w:spacing w:after="0"/>
                    <w:ind w:left="0"/>
                    <w:jc w:val="left"/>
                  </w:pPr>
                  <w:r>
                    <w:rPr>
                      <w:rFonts w:ascii="Arial"/>
                      <w:b w:val="false"/>
                      <w:i w:val="false"/>
                      <w:color w:val="000000"/>
                      <w:sz w:val="15"/>
                    </w:rPr>
                    <w:t>якщо ні, обґрунтувати</w:t>
                  </w:r>
                </w:p>
                <w:bookmarkEnd w:id="7634"/>
              </w:tc>
            </w:tr>
          </w:tbl>
          <w:p>
            <w:pPr>
              <w:spacing/>
              <w:ind w:left="0"/>
              <w:jc w:val="left"/>
            </w:pPr>
            <w:r>
              <w:br/>
            </w:r>
            <w:r>
              <w:br/>
            </w:r>
          </w:p>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40" w:id="7635"/>
          <w:p>
            <w:pPr>
              <w:spacing w:after="0"/>
              <w:ind w:left="0"/>
              <w:jc w:val="left"/>
            </w:pPr>
            <w:r>
              <w:rPr>
                <w:rFonts w:ascii="Arial"/>
                <w:b w:val="false"/>
                <w:i w:val="false"/>
                <w:color w:val="000000"/>
                <w:sz w:val="15"/>
              </w:rPr>
              <w:t>2. Фармакологія:</w:t>
            </w:r>
          </w:p>
          <w:bookmarkEnd w:id="7635"/>
        </w:tc>
        <w:tc>
          <w:tcPr>
            <w:tcW w:w="6201" w:type="dxa"/>
            <w:tcBorders>
              <w:top w:val="outset" w:color="000000" w:sz="8"/>
              <w:left w:val="outset" w:color="000000" w:sz="8"/>
              <w:bottom w:val="outset" w:color="000000" w:sz="8"/>
              <w:right w:val="outset" w:color="000000" w:sz="8"/>
            </w:tcBorders>
            <w:vAlign w:val="center"/>
          </w:tcPr>
          <w:bookmarkStart w:name="22041" w:id="7636"/>
          <w:p>
            <w:pPr>
              <w:spacing w:after="0"/>
              <w:ind w:left="0"/>
              <w:jc w:val="left"/>
            </w:pPr>
          </w:p>
          <w:bookmarkEnd w:id="763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42" w:id="7637"/>
          <w:p>
            <w:pPr>
              <w:spacing w:after="0"/>
              <w:ind w:left="0"/>
              <w:jc w:val="left"/>
            </w:pPr>
            <w:r>
              <w:rPr>
                <w:rFonts w:ascii="Arial"/>
                <w:b w:val="false"/>
                <w:i w:val="false"/>
                <w:color w:val="000000"/>
                <w:sz w:val="15"/>
              </w:rPr>
              <w:t>1) первинна фармакодинаміка</w:t>
            </w:r>
          </w:p>
          <w:bookmarkEnd w:id="7637"/>
        </w:tc>
        <w:tc>
          <w:tcPr>
            <w:tcW w:w="6201" w:type="dxa"/>
            <w:tcBorders>
              <w:top w:val="outset" w:color="000000" w:sz="8"/>
              <w:left w:val="outset" w:color="000000" w:sz="8"/>
              <w:bottom w:val="outset" w:color="000000" w:sz="8"/>
              <w:right w:val="outset" w:color="000000" w:sz="8"/>
            </w:tcBorders>
            <w:vAlign w:val="center"/>
          </w:tcPr>
          <w:bookmarkStart w:name="22043" w:id="7638"/>
          <w:p>
            <w:pPr>
              <w:spacing w:after="0"/>
              <w:ind w:left="0"/>
              <w:jc w:val="left"/>
            </w:pPr>
          </w:p>
          <w:bookmarkEnd w:id="763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44" w:id="7639"/>
          <w:p>
            <w:pPr>
              <w:spacing w:after="0"/>
              <w:ind w:left="0"/>
              <w:jc w:val="left"/>
            </w:pPr>
            <w:r>
              <w:rPr>
                <w:rFonts w:ascii="Arial"/>
                <w:b w:val="false"/>
                <w:i w:val="false"/>
                <w:color w:val="000000"/>
                <w:sz w:val="15"/>
              </w:rPr>
              <w:t>2) вторинна фармакодинаміка</w:t>
            </w:r>
          </w:p>
          <w:bookmarkEnd w:id="7639"/>
        </w:tc>
        <w:tc>
          <w:tcPr>
            <w:tcW w:w="6201" w:type="dxa"/>
            <w:tcBorders>
              <w:top w:val="outset" w:color="000000" w:sz="8"/>
              <w:left w:val="outset" w:color="000000" w:sz="8"/>
              <w:bottom w:val="outset" w:color="000000" w:sz="8"/>
              <w:right w:val="outset" w:color="000000" w:sz="8"/>
            </w:tcBorders>
            <w:vAlign w:val="center"/>
          </w:tcPr>
          <w:bookmarkStart w:name="22045" w:id="7640"/>
          <w:p>
            <w:pPr>
              <w:spacing w:after="0"/>
              <w:ind w:left="0"/>
              <w:jc w:val="left"/>
            </w:pPr>
          </w:p>
          <w:bookmarkEnd w:id="764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46" w:id="7641"/>
          <w:p>
            <w:pPr>
              <w:spacing w:after="0"/>
              <w:ind w:left="0"/>
              <w:jc w:val="left"/>
            </w:pPr>
            <w:r>
              <w:rPr>
                <w:rFonts w:ascii="Arial"/>
                <w:b w:val="false"/>
                <w:i w:val="false"/>
                <w:color w:val="000000"/>
                <w:sz w:val="15"/>
              </w:rPr>
              <w:t>3) фармакологія безпеки</w:t>
            </w:r>
          </w:p>
          <w:bookmarkEnd w:id="7641"/>
        </w:tc>
        <w:tc>
          <w:tcPr>
            <w:tcW w:w="6201" w:type="dxa"/>
            <w:tcBorders>
              <w:top w:val="outset" w:color="000000" w:sz="8"/>
              <w:left w:val="outset" w:color="000000" w:sz="8"/>
              <w:bottom w:val="outset" w:color="000000" w:sz="8"/>
              <w:right w:val="outset" w:color="000000" w:sz="8"/>
            </w:tcBorders>
            <w:vAlign w:val="center"/>
          </w:tcPr>
          <w:bookmarkStart w:name="22047" w:id="7642"/>
          <w:p>
            <w:pPr>
              <w:spacing w:after="0"/>
              <w:ind w:left="0"/>
              <w:jc w:val="left"/>
            </w:pPr>
          </w:p>
          <w:bookmarkEnd w:id="764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48" w:id="7643"/>
          <w:p>
            <w:pPr>
              <w:spacing w:after="0"/>
              <w:ind w:left="0"/>
              <w:jc w:val="left"/>
            </w:pPr>
            <w:r>
              <w:rPr>
                <w:rFonts w:ascii="Arial"/>
                <w:b w:val="false"/>
                <w:i w:val="false"/>
                <w:color w:val="000000"/>
                <w:sz w:val="15"/>
              </w:rPr>
              <w:t>4) фармакодинамічні взаємодії</w:t>
            </w:r>
          </w:p>
          <w:bookmarkEnd w:id="7643"/>
        </w:tc>
        <w:tc>
          <w:tcPr>
            <w:tcW w:w="6201" w:type="dxa"/>
            <w:tcBorders>
              <w:top w:val="outset" w:color="000000" w:sz="8"/>
              <w:left w:val="outset" w:color="000000" w:sz="8"/>
              <w:bottom w:val="outset" w:color="000000" w:sz="8"/>
              <w:right w:val="outset" w:color="000000" w:sz="8"/>
            </w:tcBorders>
            <w:vAlign w:val="center"/>
          </w:tcPr>
          <w:bookmarkStart w:name="22049" w:id="7644"/>
          <w:p>
            <w:pPr>
              <w:spacing w:after="0"/>
              <w:ind w:left="0"/>
              <w:jc w:val="left"/>
            </w:pPr>
          </w:p>
          <w:bookmarkEnd w:id="764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050" w:id="7645"/>
          <w:p>
            <w:pPr>
              <w:spacing w:after="0"/>
              <w:ind w:left="0"/>
              <w:jc w:val="left"/>
            </w:pPr>
            <w:r>
              <w:rPr>
                <w:rFonts w:ascii="Arial"/>
                <w:b w:val="false"/>
                <w:i w:val="false"/>
                <w:color w:val="000000"/>
                <w:sz w:val="15"/>
              </w:rPr>
              <w:t>3. Фармакокінетика:</w:t>
            </w:r>
          </w:p>
          <w:bookmarkEnd w:id="764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51" w:id="7646"/>
          <w:p>
            <w:pPr>
              <w:spacing w:after="0"/>
              <w:ind w:left="0"/>
              <w:jc w:val="left"/>
            </w:pPr>
            <w:r>
              <w:rPr>
                <w:rFonts w:ascii="Arial"/>
                <w:b w:val="false"/>
                <w:i w:val="false"/>
                <w:color w:val="000000"/>
                <w:sz w:val="15"/>
              </w:rPr>
              <w:t>1) аналітичні методики та звіти щодо їх валідації</w:t>
            </w:r>
          </w:p>
          <w:bookmarkEnd w:id="7646"/>
        </w:tc>
        <w:tc>
          <w:tcPr>
            <w:tcW w:w="6201" w:type="dxa"/>
            <w:tcBorders>
              <w:top w:val="outset" w:color="000000" w:sz="8"/>
              <w:left w:val="outset" w:color="000000" w:sz="8"/>
              <w:bottom w:val="outset" w:color="000000" w:sz="8"/>
              <w:right w:val="outset" w:color="000000" w:sz="8"/>
            </w:tcBorders>
            <w:vAlign w:val="center"/>
          </w:tcPr>
          <w:bookmarkStart w:name="22052" w:id="7647"/>
          <w:p>
            <w:pPr>
              <w:spacing w:after="0"/>
              <w:ind w:left="0"/>
              <w:jc w:val="left"/>
            </w:pPr>
          </w:p>
          <w:bookmarkEnd w:id="7647"/>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53" w:id="7648"/>
          <w:p>
            <w:pPr>
              <w:spacing w:after="0"/>
              <w:ind w:left="0"/>
              <w:jc w:val="left"/>
            </w:pPr>
            <w:r>
              <w:rPr>
                <w:rFonts w:ascii="Arial"/>
                <w:b w:val="false"/>
                <w:i w:val="false"/>
                <w:color w:val="000000"/>
                <w:sz w:val="15"/>
              </w:rPr>
              <w:t>2) всмоктування</w:t>
            </w:r>
          </w:p>
          <w:bookmarkEnd w:id="7648"/>
        </w:tc>
        <w:tc>
          <w:tcPr>
            <w:tcW w:w="6201" w:type="dxa"/>
            <w:tcBorders>
              <w:top w:val="outset" w:color="000000" w:sz="8"/>
              <w:left w:val="outset" w:color="000000" w:sz="8"/>
              <w:bottom w:val="outset" w:color="000000" w:sz="8"/>
              <w:right w:val="outset" w:color="000000" w:sz="8"/>
            </w:tcBorders>
            <w:vAlign w:val="center"/>
          </w:tcPr>
          <w:bookmarkStart w:name="22054" w:id="7649"/>
          <w:p>
            <w:pPr>
              <w:spacing w:after="0"/>
              <w:ind w:left="0"/>
              <w:jc w:val="left"/>
            </w:pPr>
          </w:p>
          <w:bookmarkEnd w:id="7649"/>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55" w:id="7650"/>
          <w:p>
            <w:pPr>
              <w:spacing w:after="0"/>
              <w:ind w:left="0"/>
              <w:jc w:val="left"/>
            </w:pPr>
            <w:r>
              <w:rPr>
                <w:rFonts w:ascii="Arial"/>
                <w:b w:val="false"/>
                <w:i w:val="false"/>
                <w:color w:val="000000"/>
                <w:sz w:val="15"/>
              </w:rPr>
              <w:t>3) розподіл</w:t>
            </w:r>
          </w:p>
          <w:bookmarkEnd w:id="7650"/>
        </w:tc>
        <w:tc>
          <w:tcPr>
            <w:tcW w:w="6201" w:type="dxa"/>
            <w:tcBorders>
              <w:top w:val="outset" w:color="000000" w:sz="8"/>
              <w:left w:val="outset" w:color="000000" w:sz="8"/>
              <w:bottom w:val="outset" w:color="000000" w:sz="8"/>
              <w:right w:val="outset" w:color="000000" w:sz="8"/>
            </w:tcBorders>
            <w:vAlign w:val="center"/>
          </w:tcPr>
          <w:bookmarkStart w:name="22056" w:id="7651"/>
          <w:p>
            <w:pPr>
              <w:spacing w:after="0"/>
              <w:ind w:left="0"/>
              <w:jc w:val="left"/>
            </w:pPr>
          </w:p>
          <w:bookmarkEnd w:id="7651"/>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57" w:id="7652"/>
          <w:p>
            <w:pPr>
              <w:spacing w:after="0"/>
              <w:ind w:left="0"/>
              <w:jc w:val="left"/>
            </w:pPr>
            <w:r>
              <w:rPr>
                <w:rFonts w:ascii="Arial"/>
                <w:b w:val="false"/>
                <w:i w:val="false"/>
                <w:color w:val="000000"/>
                <w:sz w:val="15"/>
              </w:rPr>
              <w:t>4) метаболізм</w:t>
            </w:r>
          </w:p>
          <w:bookmarkEnd w:id="7652"/>
        </w:tc>
        <w:tc>
          <w:tcPr>
            <w:tcW w:w="6201" w:type="dxa"/>
            <w:tcBorders>
              <w:top w:val="outset" w:color="000000" w:sz="8"/>
              <w:left w:val="outset" w:color="000000" w:sz="8"/>
              <w:bottom w:val="outset" w:color="000000" w:sz="8"/>
              <w:right w:val="outset" w:color="000000" w:sz="8"/>
            </w:tcBorders>
            <w:vAlign w:val="center"/>
          </w:tcPr>
          <w:bookmarkStart w:name="22058" w:id="7653"/>
          <w:p>
            <w:pPr>
              <w:spacing w:after="0"/>
              <w:ind w:left="0"/>
              <w:jc w:val="left"/>
            </w:pPr>
          </w:p>
          <w:bookmarkEnd w:id="7653"/>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59" w:id="7654"/>
          <w:p>
            <w:pPr>
              <w:spacing w:after="0"/>
              <w:ind w:left="0"/>
              <w:jc w:val="left"/>
            </w:pPr>
            <w:r>
              <w:rPr>
                <w:rFonts w:ascii="Arial"/>
                <w:b w:val="false"/>
                <w:i w:val="false"/>
                <w:color w:val="000000"/>
                <w:sz w:val="15"/>
              </w:rPr>
              <w:t>5) виведення</w:t>
            </w:r>
          </w:p>
          <w:bookmarkEnd w:id="7654"/>
        </w:tc>
        <w:tc>
          <w:tcPr>
            <w:tcW w:w="6201" w:type="dxa"/>
            <w:tcBorders>
              <w:top w:val="outset" w:color="000000" w:sz="8"/>
              <w:left w:val="outset" w:color="000000" w:sz="8"/>
              <w:bottom w:val="outset" w:color="000000" w:sz="8"/>
              <w:right w:val="outset" w:color="000000" w:sz="8"/>
            </w:tcBorders>
            <w:vAlign w:val="center"/>
          </w:tcPr>
          <w:bookmarkStart w:name="22060" w:id="7655"/>
          <w:p>
            <w:pPr>
              <w:spacing w:after="0"/>
              <w:ind w:left="0"/>
              <w:jc w:val="left"/>
            </w:pPr>
          </w:p>
          <w:bookmarkEnd w:id="765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61" w:id="7656"/>
          <w:p>
            <w:pPr>
              <w:spacing w:after="0"/>
              <w:ind w:left="0"/>
              <w:jc w:val="left"/>
            </w:pPr>
            <w:r>
              <w:rPr>
                <w:rFonts w:ascii="Arial"/>
                <w:b w:val="false"/>
                <w:i w:val="false"/>
                <w:color w:val="000000"/>
                <w:sz w:val="15"/>
              </w:rPr>
              <w:t>6) фармакокінетичні взаємодії (доклінічні)</w:t>
            </w:r>
          </w:p>
          <w:bookmarkEnd w:id="7656"/>
        </w:tc>
        <w:tc>
          <w:tcPr>
            <w:tcW w:w="6201" w:type="dxa"/>
            <w:tcBorders>
              <w:top w:val="outset" w:color="000000" w:sz="8"/>
              <w:left w:val="outset" w:color="000000" w:sz="8"/>
              <w:bottom w:val="outset" w:color="000000" w:sz="8"/>
              <w:right w:val="outset" w:color="000000" w:sz="8"/>
            </w:tcBorders>
            <w:vAlign w:val="center"/>
          </w:tcPr>
          <w:bookmarkStart w:name="22062" w:id="7657"/>
          <w:p>
            <w:pPr>
              <w:spacing w:after="0"/>
              <w:ind w:left="0"/>
              <w:jc w:val="left"/>
            </w:pPr>
          </w:p>
          <w:bookmarkEnd w:id="7657"/>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63" w:id="7658"/>
          <w:p>
            <w:pPr>
              <w:spacing w:after="0"/>
              <w:ind w:left="0"/>
              <w:jc w:val="left"/>
            </w:pPr>
            <w:r>
              <w:rPr>
                <w:rFonts w:ascii="Arial"/>
                <w:b w:val="false"/>
                <w:i w:val="false"/>
                <w:color w:val="000000"/>
                <w:sz w:val="15"/>
              </w:rPr>
              <w:t>7) інші фармакокінетичні дослідження</w:t>
            </w:r>
          </w:p>
          <w:bookmarkEnd w:id="7658"/>
        </w:tc>
        <w:tc>
          <w:tcPr>
            <w:tcW w:w="6201" w:type="dxa"/>
            <w:tcBorders>
              <w:top w:val="outset" w:color="000000" w:sz="8"/>
              <w:left w:val="outset" w:color="000000" w:sz="8"/>
              <w:bottom w:val="outset" w:color="000000" w:sz="8"/>
              <w:right w:val="outset" w:color="000000" w:sz="8"/>
            </w:tcBorders>
            <w:vAlign w:val="center"/>
          </w:tcPr>
          <w:bookmarkStart w:name="22064" w:id="7659"/>
          <w:p>
            <w:pPr>
              <w:spacing w:after="0"/>
              <w:ind w:left="0"/>
              <w:jc w:val="left"/>
            </w:pPr>
          </w:p>
          <w:bookmarkEnd w:id="7659"/>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2065" w:id="7660"/>
          <w:p>
            <w:pPr>
              <w:spacing w:after="0"/>
              <w:ind w:left="0"/>
              <w:jc w:val="left"/>
            </w:pPr>
            <w:r>
              <w:rPr>
                <w:rFonts w:ascii="Arial"/>
                <w:b w:val="false"/>
                <w:i w:val="false"/>
                <w:color w:val="000000"/>
                <w:sz w:val="15"/>
              </w:rPr>
              <w:t>4. Токсикологія:</w:t>
            </w:r>
          </w:p>
          <w:bookmarkEnd w:id="766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66" w:id="7661"/>
          <w:p>
            <w:pPr>
              <w:spacing w:after="0"/>
              <w:ind w:left="0"/>
              <w:jc w:val="left"/>
            </w:pPr>
            <w:r>
              <w:rPr>
                <w:rFonts w:ascii="Arial"/>
                <w:b w:val="false"/>
                <w:i w:val="false"/>
                <w:color w:val="000000"/>
                <w:sz w:val="15"/>
              </w:rPr>
              <w:t>1) токсичність у разі одноразового введення</w:t>
            </w:r>
          </w:p>
          <w:bookmarkEnd w:id="7661"/>
        </w:tc>
        <w:tc>
          <w:tcPr>
            <w:tcW w:w="6201" w:type="dxa"/>
            <w:tcBorders>
              <w:top w:val="outset" w:color="000000" w:sz="8"/>
              <w:left w:val="outset" w:color="000000" w:sz="8"/>
              <w:bottom w:val="outset" w:color="000000" w:sz="8"/>
              <w:right w:val="outset" w:color="000000" w:sz="8"/>
            </w:tcBorders>
            <w:vAlign w:val="center"/>
          </w:tcPr>
          <w:bookmarkStart w:name="22067" w:id="7662"/>
          <w:p>
            <w:pPr>
              <w:spacing w:after="0"/>
              <w:ind w:left="0"/>
              <w:jc w:val="left"/>
            </w:pPr>
          </w:p>
          <w:bookmarkEnd w:id="766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68" w:id="7663"/>
          <w:p>
            <w:pPr>
              <w:spacing w:after="0"/>
              <w:ind w:left="0"/>
              <w:jc w:val="left"/>
            </w:pPr>
            <w:r>
              <w:rPr>
                <w:rFonts w:ascii="Arial"/>
                <w:b w:val="false"/>
                <w:i w:val="false"/>
                <w:color w:val="000000"/>
                <w:sz w:val="15"/>
              </w:rPr>
              <w:t>2) токсичність у разі повторних введень</w:t>
            </w:r>
          </w:p>
          <w:bookmarkEnd w:id="7663"/>
        </w:tc>
        <w:tc>
          <w:tcPr>
            <w:tcW w:w="6201" w:type="dxa"/>
            <w:tcBorders>
              <w:top w:val="outset" w:color="000000" w:sz="8"/>
              <w:left w:val="outset" w:color="000000" w:sz="8"/>
              <w:bottom w:val="outset" w:color="000000" w:sz="8"/>
              <w:right w:val="outset" w:color="000000" w:sz="8"/>
            </w:tcBorders>
            <w:vAlign w:val="center"/>
          </w:tcPr>
          <w:bookmarkStart w:name="22069" w:id="7664"/>
          <w:p>
            <w:pPr>
              <w:spacing w:after="0"/>
              <w:ind w:left="0"/>
              <w:jc w:val="left"/>
            </w:pPr>
          </w:p>
          <w:bookmarkEnd w:id="7664"/>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70" w:id="7665"/>
          <w:p>
            <w:pPr>
              <w:spacing w:after="0"/>
              <w:ind w:left="0"/>
              <w:jc w:val="left"/>
            </w:pPr>
            <w:r>
              <w:rPr>
                <w:rFonts w:ascii="Arial"/>
                <w:b w:val="false"/>
                <w:i w:val="false"/>
                <w:color w:val="000000"/>
                <w:sz w:val="15"/>
              </w:rPr>
              <w:t>3) генотоксичність:</w:t>
            </w:r>
            <w:r>
              <w:br/>
            </w:r>
            <w:r>
              <w:rPr>
                <w:rFonts w:ascii="Arial"/>
                <w:b w:val="false"/>
                <w:i w:val="false"/>
                <w:color w:val="000000"/>
                <w:sz w:val="15"/>
              </w:rPr>
              <w:t>in vitro</w:t>
            </w:r>
          </w:p>
          <w:bookmarkEnd w:id="7665"/>
        </w:tc>
        <w:tc>
          <w:tcPr>
            <w:tcW w:w="6201" w:type="dxa"/>
            <w:tcBorders>
              <w:top w:val="outset" w:color="000000" w:sz="8"/>
              <w:left w:val="outset" w:color="000000" w:sz="8"/>
              <w:bottom w:val="outset" w:color="000000" w:sz="8"/>
              <w:right w:val="outset" w:color="000000" w:sz="8"/>
            </w:tcBorders>
            <w:vAlign w:val="center"/>
          </w:tcPr>
          <w:bookmarkStart w:name="22071" w:id="7666"/>
          <w:p>
            <w:pPr>
              <w:spacing w:after="0"/>
              <w:ind w:left="0"/>
              <w:jc w:val="left"/>
            </w:pPr>
          </w:p>
          <w:bookmarkEnd w:id="766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72" w:id="7667"/>
          <w:p>
            <w:pPr>
              <w:spacing w:after="0"/>
              <w:ind w:left="0"/>
              <w:jc w:val="left"/>
            </w:pPr>
            <w:r>
              <w:rPr>
                <w:rFonts w:ascii="Arial"/>
                <w:b w:val="false"/>
                <w:i w:val="false"/>
                <w:color w:val="000000"/>
                <w:sz w:val="15"/>
              </w:rPr>
              <w:t>in vivo (включаючи додаткову оцінку з токсикокінетики)</w:t>
            </w:r>
          </w:p>
          <w:bookmarkEnd w:id="7667"/>
        </w:tc>
        <w:tc>
          <w:tcPr>
            <w:tcW w:w="6201" w:type="dxa"/>
            <w:tcBorders>
              <w:top w:val="outset" w:color="000000" w:sz="8"/>
              <w:left w:val="outset" w:color="000000" w:sz="8"/>
              <w:bottom w:val="outset" w:color="000000" w:sz="8"/>
              <w:right w:val="outset" w:color="000000" w:sz="8"/>
            </w:tcBorders>
            <w:vAlign w:val="center"/>
          </w:tcPr>
          <w:bookmarkStart w:name="22073" w:id="7668"/>
          <w:p>
            <w:pPr>
              <w:spacing w:after="0"/>
              <w:ind w:left="0"/>
              <w:jc w:val="left"/>
            </w:pPr>
          </w:p>
          <w:bookmarkEnd w:id="766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74" w:id="7669"/>
          <w:p>
            <w:pPr>
              <w:spacing w:after="0"/>
              <w:ind w:left="0"/>
              <w:jc w:val="left"/>
            </w:pPr>
            <w:r>
              <w:rPr>
                <w:rFonts w:ascii="Arial"/>
                <w:b w:val="false"/>
                <w:i w:val="false"/>
                <w:color w:val="000000"/>
                <w:sz w:val="15"/>
              </w:rPr>
              <w:t>4) канцерогенність:</w:t>
            </w:r>
          </w:p>
          <w:bookmarkEnd w:id="7669"/>
        </w:tc>
        <w:tc>
          <w:tcPr>
            <w:tcW w:w="6201" w:type="dxa"/>
            <w:tcBorders>
              <w:top w:val="outset" w:color="000000" w:sz="8"/>
              <w:left w:val="outset" w:color="000000" w:sz="8"/>
              <w:bottom w:val="outset" w:color="000000" w:sz="8"/>
              <w:right w:val="outset" w:color="000000" w:sz="8"/>
            </w:tcBorders>
            <w:vAlign w:val="center"/>
          </w:tcPr>
          <w:bookmarkStart w:name="22075" w:id="7670"/>
          <w:p>
            <w:pPr>
              <w:spacing w:after="0"/>
              <w:ind w:left="0"/>
              <w:jc w:val="left"/>
            </w:pPr>
          </w:p>
          <w:bookmarkEnd w:id="767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76" w:id="7671"/>
          <w:p>
            <w:pPr>
              <w:spacing w:after="0"/>
              <w:ind w:left="0"/>
              <w:jc w:val="left"/>
            </w:pPr>
            <w:r>
              <w:rPr>
                <w:rFonts w:ascii="Arial"/>
                <w:b w:val="false"/>
                <w:i w:val="false"/>
                <w:color w:val="000000"/>
                <w:sz w:val="15"/>
              </w:rPr>
              <w:t>довгострокові дослідження</w:t>
            </w:r>
          </w:p>
          <w:bookmarkEnd w:id="7671"/>
        </w:tc>
        <w:tc>
          <w:tcPr>
            <w:tcW w:w="6201" w:type="dxa"/>
            <w:tcBorders>
              <w:top w:val="outset" w:color="000000" w:sz="8"/>
              <w:left w:val="outset" w:color="000000" w:sz="8"/>
              <w:bottom w:val="outset" w:color="000000" w:sz="8"/>
              <w:right w:val="outset" w:color="000000" w:sz="8"/>
            </w:tcBorders>
            <w:vAlign w:val="center"/>
          </w:tcPr>
          <w:bookmarkStart w:name="22077" w:id="7672"/>
          <w:p>
            <w:pPr>
              <w:spacing w:after="0"/>
              <w:ind w:left="0"/>
              <w:jc w:val="left"/>
            </w:pPr>
          </w:p>
          <w:bookmarkEnd w:id="767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78" w:id="7673"/>
          <w:p>
            <w:pPr>
              <w:spacing w:after="0"/>
              <w:ind w:left="0"/>
              <w:jc w:val="left"/>
            </w:pPr>
            <w:r>
              <w:rPr>
                <w:rFonts w:ascii="Arial"/>
                <w:b w:val="false"/>
                <w:i w:val="false"/>
                <w:color w:val="000000"/>
                <w:sz w:val="15"/>
              </w:rPr>
              <w:t>короткострокові дослідження або дослідження середньої тривалості</w:t>
            </w:r>
          </w:p>
          <w:bookmarkEnd w:id="7673"/>
        </w:tc>
        <w:tc>
          <w:tcPr>
            <w:tcW w:w="6201" w:type="dxa"/>
            <w:tcBorders>
              <w:top w:val="outset" w:color="000000" w:sz="8"/>
              <w:left w:val="outset" w:color="000000" w:sz="8"/>
              <w:bottom w:val="outset" w:color="000000" w:sz="8"/>
              <w:right w:val="outset" w:color="000000" w:sz="8"/>
            </w:tcBorders>
            <w:vAlign w:val="center"/>
          </w:tcPr>
          <w:bookmarkStart w:name="22079" w:id="7674"/>
          <w:p>
            <w:pPr>
              <w:spacing w:after="0"/>
              <w:ind w:left="0"/>
              <w:jc w:val="left"/>
            </w:pPr>
          </w:p>
          <w:bookmarkEnd w:id="7674"/>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80" w:id="7675"/>
          <w:p>
            <w:pPr>
              <w:spacing w:after="0"/>
              <w:ind w:left="0"/>
              <w:jc w:val="left"/>
            </w:pPr>
            <w:r>
              <w:rPr>
                <w:rFonts w:ascii="Arial"/>
                <w:b w:val="false"/>
                <w:i w:val="false"/>
                <w:color w:val="000000"/>
                <w:sz w:val="15"/>
              </w:rPr>
              <w:t>додаткові дослідження</w:t>
            </w:r>
          </w:p>
          <w:bookmarkEnd w:id="7675"/>
        </w:tc>
        <w:tc>
          <w:tcPr>
            <w:tcW w:w="6201" w:type="dxa"/>
            <w:tcBorders>
              <w:top w:val="outset" w:color="000000" w:sz="8"/>
              <w:left w:val="outset" w:color="000000" w:sz="8"/>
              <w:bottom w:val="outset" w:color="000000" w:sz="8"/>
              <w:right w:val="outset" w:color="000000" w:sz="8"/>
            </w:tcBorders>
            <w:vAlign w:val="center"/>
          </w:tcPr>
          <w:bookmarkStart w:name="22081" w:id="7676"/>
          <w:p>
            <w:pPr>
              <w:spacing w:after="0"/>
              <w:ind w:left="0"/>
              <w:jc w:val="left"/>
            </w:pPr>
          </w:p>
          <w:bookmarkEnd w:id="767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82" w:id="7677"/>
          <w:p>
            <w:pPr>
              <w:spacing w:after="0"/>
              <w:ind w:left="0"/>
              <w:jc w:val="left"/>
            </w:pPr>
            <w:r>
              <w:rPr>
                <w:rFonts w:ascii="Arial"/>
                <w:b w:val="false"/>
                <w:i w:val="false"/>
                <w:color w:val="000000"/>
                <w:sz w:val="15"/>
              </w:rPr>
              <w:t>5) репродуктивна токсичність та токсичний вплив на розвиток потомства:</w:t>
            </w:r>
          </w:p>
          <w:bookmarkEnd w:id="7677"/>
        </w:tc>
        <w:tc>
          <w:tcPr>
            <w:tcW w:w="6201" w:type="dxa"/>
            <w:tcBorders>
              <w:top w:val="outset" w:color="000000" w:sz="8"/>
              <w:left w:val="outset" w:color="000000" w:sz="8"/>
              <w:bottom w:val="outset" w:color="000000" w:sz="8"/>
              <w:right w:val="outset" w:color="000000" w:sz="8"/>
            </w:tcBorders>
            <w:vAlign w:val="center"/>
          </w:tcPr>
          <w:bookmarkStart w:name="22083" w:id="7678"/>
          <w:p>
            <w:pPr>
              <w:spacing w:after="0"/>
              <w:ind w:left="0"/>
              <w:jc w:val="left"/>
            </w:pPr>
          </w:p>
          <w:bookmarkEnd w:id="767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84" w:id="7679"/>
          <w:p>
            <w:pPr>
              <w:spacing w:after="0"/>
              <w:ind w:left="0"/>
              <w:jc w:val="left"/>
            </w:pPr>
            <w:r>
              <w:rPr>
                <w:rFonts w:ascii="Arial"/>
                <w:b w:val="false"/>
                <w:i w:val="false"/>
                <w:color w:val="000000"/>
                <w:sz w:val="15"/>
              </w:rPr>
              <w:t>вплив на фертильність і ранній ембріональний розвиток</w:t>
            </w:r>
          </w:p>
          <w:bookmarkEnd w:id="7679"/>
        </w:tc>
        <w:tc>
          <w:tcPr>
            <w:tcW w:w="6201" w:type="dxa"/>
            <w:tcBorders>
              <w:top w:val="outset" w:color="000000" w:sz="8"/>
              <w:left w:val="outset" w:color="000000" w:sz="8"/>
              <w:bottom w:val="outset" w:color="000000" w:sz="8"/>
              <w:right w:val="outset" w:color="000000" w:sz="8"/>
            </w:tcBorders>
            <w:vAlign w:val="center"/>
          </w:tcPr>
          <w:bookmarkStart w:name="22085" w:id="7680"/>
          <w:p>
            <w:pPr>
              <w:spacing w:after="0"/>
              <w:ind w:left="0"/>
              <w:jc w:val="left"/>
            </w:pPr>
          </w:p>
          <w:bookmarkEnd w:id="768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86" w:id="7681"/>
          <w:p>
            <w:pPr>
              <w:spacing w:after="0"/>
              <w:ind w:left="0"/>
              <w:jc w:val="left"/>
            </w:pPr>
            <w:r>
              <w:rPr>
                <w:rFonts w:ascii="Arial"/>
                <w:b w:val="false"/>
                <w:i w:val="false"/>
                <w:color w:val="000000"/>
                <w:sz w:val="15"/>
              </w:rPr>
              <w:t>ембріотоксичність</w:t>
            </w:r>
          </w:p>
          <w:bookmarkEnd w:id="7681"/>
        </w:tc>
        <w:tc>
          <w:tcPr>
            <w:tcW w:w="6201" w:type="dxa"/>
            <w:tcBorders>
              <w:top w:val="outset" w:color="000000" w:sz="8"/>
              <w:left w:val="outset" w:color="000000" w:sz="8"/>
              <w:bottom w:val="outset" w:color="000000" w:sz="8"/>
              <w:right w:val="outset" w:color="000000" w:sz="8"/>
            </w:tcBorders>
            <w:vAlign w:val="center"/>
          </w:tcPr>
          <w:bookmarkStart w:name="22087" w:id="7682"/>
          <w:p>
            <w:pPr>
              <w:spacing w:after="0"/>
              <w:ind w:left="0"/>
              <w:jc w:val="left"/>
            </w:pPr>
          </w:p>
          <w:bookmarkEnd w:id="768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88" w:id="7683"/>
          <w:p>
            <w:pPr>
              <w:spacing w:after="0"/>
              <w:ind w:left="0"/>
              <w:jc w:val="left"/>
            </w:pPr>
            <w:r>
              <w:rPr>
                <w:rFonts w:ascii="Arial"/>
                <w:b w:val="false"/>
                <w:i w:val="false"/>
                <w:color w:val="000000"/>
                <w:sz w:val="15"/>
              </w:rPr>
              <w:t>пренатальна і постнатальна токсичність</w:t>
            </w:r>
          </w:p>
          <w:bookmarkEnd w:id="7683"/>
        </w:tc>
        <w:tc>
          <w:tcPr>
            <w:tcW w:w="6201" w:type="dxa"/>
            <w:tcBorders>
              <w:top w:val="outset" w:color="000000" w:sz="8"/>
              <w:left w:val="outset" w:color="000000" w:sz="8"/>
              <w:bottom w:val="outset" w:color="000000" w:sz="8"/>
              <w:right w:val="outset" w:color="000000" w:sz="8"/>
            </w:tcBorders>
            <w:vAlign w:val="center"/>
          </w:tcPr>
          <w:bookmarkStart w:name="22089" w:id="7684"/>
          <w:p>
            <w:pPr>
              <w:spacing w:after="0"/>
              <w:ind w:left="0"/>
              <w:jc w:val="left"/>
            </w:pPr>
          </w:p>
          <w:bookmarkEnd w:id="7684"/>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90" w:id="7685"/>
          <w:p>
            <w:pPr>
              <w:spacing w:after="0"/>
              <w:ind w:left="0"/>
              <w:jc w:val="left"/>
            </w:pPr>
            <w:r>
              <w:rPr>
                <w:rFonts w:ascii="Arial"/>
                <w:b w:val="false"/>
                <w:i w:val="false"/>
                <w:color w:val="000000"/>
                <w:sz w:val="15"/>
              </w:rPr>
              <w:t>дослідження, при яких препарат уводиться потомству (нестатевозрілим тваринам) та/або оцінюється віддалена дія</w:t>
            </w:r>
          </w:p>
          <w:bookmarkEnd w:id="7685"/>
        </w:tc>
        <w:tc>
          <w:tcPr>
            <w:tcW w:w="6201" w:type="dxa"/>
            <w:tcBorders>
              <w:top w:val="outset" w:color="000000" w:sz="8"/>
              <w:left w:val="outset" w:color="000000" w:sz="8"/>
              <w:bottom w:val="outset" w:color="000000" w:sz="8"/>
              <w:right w:val="outset" w:color="000000" w:sz="8"/>
            </w:tcBorders>
            <w:vAlign w:val="center"/>
          </w:tcPr>
          <w:bookmarkStart w:name="22091" w:id="7686"/>
          <w:p>
            <w:pPr>
              <w:spacing w:after="0"/>
              <w:ind w:left="0"/>
              <w:jc w:val="left"/>
            </w:pPr>
          </w:p>
          <w:bookmarkEnd w:id="768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92" w:id="7687"/>
          <w:p>
            <w:pPr>
              <w:spacing w:after="0"/>
              <w:ind w:left="0"/>
              <w:jc w:val="left"/>
            </w:pPr>
            <w:r>
              <w:rPr>
                <w:rFonts w:ascii="Arial"/>
                <w:b w:val="false"/>
                <w:i w:val="false"/>
                <w:color w:val="000000"/>
                <w:sz w:val="15"/>
              </w:rPr>
              <w:t>6) місцева переносимість</w:t>
            </w:r>
          </w:p>
          <w:bookmarkEnd w:id="7687"/>
        </w:tc>
        <w:tc>
          <w:tcPr>
            <w:tcW w:w="6201" w:type="dxa"/>
            <w:tcBorders>
              <w:top w:val="outset" w:color="000000" w:sz="8"/>
              <w:left w:val="outset" w:color="000000" w:sz="8"/>
              <w:bottom w:val="outset" w:color="000000" w:sz="8"/>
              <w:right w:val="outset" w:color="000000" w:sz="8"/>
            </w:tcBorders>
            <w:vAlign w:val="center"/>
          </w:tcPr>
          <w:bookmarkStart w:name="22093" w:id="7688"/>
          <w:p>
            <w:pPr>
              <w:spacing w:after="0"/>
              <w:ind w:left="0"/>
              <w:jc w:val="left"/>
            </w:pPr>
          </w:p>
          <w:bookmarkEnd w:id="768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94" w:id="7689"/>
          <w:p>
            <w:pPr>
              <w:spacing w:after="0"/>
              <w:ind w:left="0"/>
              <w:jc w:val="left"/>
            </w:pPr>
            <w:r>
              <w:rPr>
                <w:rFonts w:ascii="Arial"/>
                <w:b w:val="false"/>
                <w:i w:val="false"/>
                <w:color w:val="000000"/>
                <w:sz w:val="15"/>
              </w:rPr>
              <w:t>7) додаткові дослідження токсичності:</w:t>
            </w:r>
          </w:p>
          <w:bookmarkEnd w:id="7689"/>
        </w:tc>
        <w:tc>
          <w:tcPr>
            <w:tcW w:w="6201" w:type="dxa"/>
            <w:tcBorders>
              <w:top w:val="outset" w:color="000000" w:sz="8"/>
              <w:left w:val="outset" w:color="000000" w:sz="8"/>
              <w:bottom w:val="outset" w:color="000000" w:sz="8"/>
              <w:right w:val="outset" w:color="000000" w:sz="8"/>
            </w:tcBorders>
            <w:vAlign w:val="center"/>
          </w:tcPr>
          <w:bookmarkStart w:name="22095" w:id="7690"/>
          <w:p>
            <w:pPr>
              <w:spacing w:after="0"/>
              <w:ind w:left="0"/>
              <w:jc w:val="left"/>
            </w:pPr>
          </w:p>
          <w:bookmarkEnd w:id="769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96" w:id="7691"/>
          <w:p>
            <w:pPr>
              <w:spacing w:after="0"/>
              <w:ind w:left="0"/>
              <w:jc w:val="left"/>
            </w:pPr>
            <w:r>
              <w:rPr>
                <w:rFonts w:ascii="Arial"/>
                <w:b w:val="false"/>
                <w:i w:val="false"/>
                <w:color w:val="000000"/>
                <w:sz w:val="15"/>
              </w:rPr>
              <w:t>антигенність (утворення антитіл)</w:t>
            </w:r>
          </w:p>
          <w:bookmarkEnd w:id="7691"/>
        </w:tc>
        <w:tc>
          <w:tcPr>
            <w:tcW w:w="6201" w:type="dxa"/>
            <w:tcBorders>
              <w:top w:val="outset" w:color="000000" w:sz="8"/>
              <w:left w:val="outset" w:color="000000" w:sz="8"/>
              <w:bottom w:val="outset" w:color="000000" w:sz="8"/>
              <w:right w:val="outset" w:color="000000" w:sz="8"/>
            </w:tcBorders>
            <w:vAlign w:val="center"/>
          </w:tcPr>
          <w:bookmarkStart w:name="22097" w:id="7692"/>
          <w:p>
            <w:pPr>
              <w:spacing w:after="0"/>
              <w:ind w:left="0"/>
              <w:jc w:val="left"/>
            </w:pPr>
          </w:p>
          <w:bookmarkEnd w:id="769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098" w:id="7693"/>
          <w:p>
            <w:pPr>
              <w:spacing w:after="0"/>
              <w:ind w:left="0"/>
              <w:jc w:val="left"/>
            </w:pPr>
            <w:r>
              <w:rPr>
                <w:rFonts w:ascii="Arial"/>
                <w:b w:val="false"/>
                <w:i w:val="false"/>
                <w:color w:val="000000"/>
                <w:sz w:val="15"/>
              </w:rPr>
              <w:t>імунотоксичність</w:t>
            </w:r>
          </w:p>
          <w:bookmarkEnd w:id="7693"/>
        </w:tc>
        <w:tc>
          <w:tcPr>
            <w:tcW w:w="6201" w:type="dxa"/>
            <w:tcBorders>
              <w:top w:val="outset" w:color="000000" w:sz="8"/>
              <w:left w:val="outset" w:color="000000" w:sz="8"/>
              <w:bottom w:val="outset" w:color="000000" w:sz="8"/>
              <w:right w:val="outset" w:color="000000" w:sz="8"/>
            </w:tcBorders>
            <w:vAlign w:val="center"/>
          </w:tcPr>
          <w:bookmarkStart w:name="22099" w:id="7694"/>
          <w:p>
            <w:pPr>
              <w:spacing w:after="0"/>
              <w:ind w:left="0"/>
              <w:jc w:val="left"/>
            </w:pPr>
          </w:p>
          <w:bookmarkEnd w:id="7694"/>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100" w:id="7695"/>
          <w:p>
            <w:pPr>
              <w:spacing w:after="0"/>
              <w:ind w:left="0"/>
              <w:jc w:val="left"/>
            </w:pPr>
            <w:r>
              <w:rPr>
                <w:rFonts w:ascii="Arial"/>
                <w:b w:val="false"/>
                <w:i w:val="false"/>
                <w:color w:val="000000"/>
                <w:sz w:val="15"/>
              </w:rPr>
              <w:t>дослідження механізмів дії</w:t>
            </w:r>
          </w:p>
          <w:bookmarkEnd w:id="7695"/>
        </w:tc>
        <w:tc>
          <w:tcPr>
            <w:tcW w:w="6201" w:type="dxa"/>
            <w:tcBorders>
              <w:top w:val="outset" w:color="000000" w:sz="8"/>
              <w:left w:val="outset" w:color="000000" w:sz="8"/>
              <w:bottom w:val="outset" w:color="000000" w:sz="8"/>
              <w:right w:val="outset" w:color="000000" w:sz="8"/>
            </w:tcBorders>
            <w:vAlign w:val="center"/>
          </w:tcPr>
          <w:bookmarkStart w:name="22101" w:id="7696"/>
          <w:p>
            <w:pPr>
              <w:spacing w:after="0"/>
              <w:ind w:left="0"/>
              <w:jc w:val="left"/>
            </w:pPr>
          </w:p>
          <w:bookmarkEnd w:id="769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102" w:id="7697"/>
          <w:p>
            <w:pPr>
              <w:spacing w:after="0"/>
              <w:ind w:left="0"/>
              <w:jc w:val="left"/>
            </w:pPr>
            <w:r>
              <w:rPr>
                <w:rFonts w:ascii="Arial"/>
                <w:b w:val="false"/>
                <w:i w:val="false"/>
                <w:color w:val="000000"/>
                <w:sz w:val="15"/>
              </w:rPr>
              <w:t>лікарська залежність</w:t>
            </w:r>
          </w:p>
          <w:bookmarkEnd w:id="7697"/>
        </w:tc>
        <w:tc>
          <w:tcPr>
            <w:tcW w:w="6201" w:type="dxa"/>
            <w:tcBorders>
              <w:top w:val="outset" w:color="000000" w:sz="8"/>
              <w:left w:val="outset" w:color="000000" w:sz="8"/>
              <w:bottom w:val="outset" w:color="000000" w:sz="8"/>
              <w:right w:val="outset" w:color="000000" w:sz="8"/>
            </w:tcBorders>
            <w:vAlign w:val="center"/>
          </w:tcPr>
          <w:bookmarkStart w:name="22103" w:id="7698"/>
          <w:p>
            <w:pPr>
              <w:spacing w:after="0"/>
              <w:ind w:left="0"/>
              <w:jc w:val="left"/>
            </w:pPr>
          </w:p>
          <w:bookmarkEnd w:id="769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104" w:id="7699"/>
          <w:p>
            <w:pPr>
              <w:spacing w:after="0"/>
              <w:ind w:left="0"/>
              <w:jc w:val="left"/>
            </w:pPr>
            <w:r>
              <w:rPr>
                <w:rFonts w:ascii="Arial"/>
                <w:b w:val="false"/>
                <w:i w:val="false"/>
                <w:color w:val="000000"/>
                <w:sz w:val="15"/>
              </w:rPr>
              <w:t>токсичність метаболітів</w:t>
            </w:r>
          </w:p>
          <w:bookmarkEnd w:id="7699"/>
        </w:tc>
        <w:tc>
          <w:tcPr>
            <w:tcW w:w="6201" w:type="dxa"/>
            <w:tcBorders>
              <w:top w:val="outset" w:color="000000" w:sz="8"/>
              <w:left w:val="outset" w:color="000000" w:sz="8"/>
              <w:bottom w:val="outset" w:color="000000" w:sz="8"/>
              <w:right w:val="outset" w:color="000000" w:sz="8"/>
            </w:tcBorders>
            <w:vAlign w:val="center"/>
          </w:tcPr>
          <w:bookmarkStart w:name="22105" w:id="7700"/>
          <w:p>
            <w:pPr>
              <w:spacing w:after="0"/>
              <w:ind w:left="0"/>
              <w:jc w:val="left"/>
            </w:pPr>
          </w:p>
          <w:bookmarkEnd w:id="770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106" w:id="7701"/>
          <w:p>
            <w:pPr>
              <w:spacing w:after="0"/>
              <w:ind w:left="0"/>
              <w:jc w:val="left"/>
            </w:pPr>
            <w:r>
              <w:rPr>
                <w:rFonts w:ascii="Arial"/>
                <w:b w:val="false"/>
                <w:i w:val="false"/>
                <w:color w:val="000000"/>
                <w:sz w:val="15"/>
              </w:rPr>
              <w:t>токсичність домішок</w:t>
            </w:r>
          </w:p>
          <w:bookmarkEnd w:id="7701"/>
        </w:tc>
        <w:tc>
          <w:tcPr>
            <w:tcW w:w="6201" w:type="dxa"/>
            <w:tcBorders>
              <w:top w:val="outset" w:color="000000" w:sz="8"/>
              <w:left w:val="outset" w:color="000000" w:sz="8"/>
              <w:bottom w:val="outset" w:color="000000" w:sz="8"/>
              <w:right w:val="outset" w:color="000000" w:sz="8"/>
            </w:tcBorders>
            <w:vAlign w:val="center"/>
          </w:tcPr>
          <w:bookmarkStart w:name="22107" w:id="7702"/>
          <w:p>
            <w:pPr>
              <w:spacing w:after="0"/>
              <w:ind w:left="0"/>
              <w:jc w:val="left"/>
            </w:pPr>
          </w:p>
          <w:bookmarkEnd w:id="770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108" w:id="7703"/>
          <w:p>
            <w:pPr>
              <w:spacing w:after="0"/>
              <w:ind w:left="0"/>
              <w:jc w:val="left"/>
            </w:pPr>
            <w:r>
              <w:rPr>
                <w:rFonts w:ascii="Arial"/>
                <w:b w:val="false"/>
                <w:i w:val="false"/>
                <w:color w:val="000000"/>
                <w:sz w:val="15"/>
              </w:rPr>
              <w:t>інше</w:t>
            </w:r>
          </w:p>
          <w:bookmarkEnd w:id="7703"/>
        </w:tc>
        <w:tc>
          <w:tcPr>
            <w:tcW w:w="6201" w:type="dxa"/>
            <w:tcBorders>
              <w:top w:val="outset" w:color="000000" w:sz="8"/>
              <w:left w:val="outset" w:color="000000" w:sz="8"/>
              <w:bottom w:val="outset" w:color="000000" w:sz="8"/>
              <w:right w:val="outset" w:color="000000" w:sz="8"/>
            </w:tcBorders>
            <w:vAlign w:val="center"/>
          </w:tcPr>
          <w:bookmarkStart w:name="22109" w:id="7704"/>
          <w:p>
            <w:pPr>
              <w:spacing w:after="0"/>
              <w:ind w:left="0"/>
              <w:jc w:val="left"/>
            </w:pPr>
          </w:p>
          <w:bookmarkEnd w:id="7704"/>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22110" w:id="7705"/>
          <w:p>
            <w:pPr>
              <w:spacing w:after="0"/>
              <w:ind w:left="0"/>
              <w:jc w:val="left"/>
            </w:pPr>
            <w:r>
              <w:rPr>
                <w:rFonts w:ascii="Arial"/>
                <w:b w:val="false"/>
                <w:i w:val="false"/>
                <w:color w:val="000000"/>
                <w:sz w:val="15"/>
              </w:rPr>
              <w:t>5. Висновки щодо доклінічного вивчення</w:t>
            </w:r>
          </w:p>
          <w:bookmarkEnd w:id="7705"/>
        </w:tc>
        <w:tc>
          <w:tcPr>
            <w:tcW w:w="6201" w:type="dxa"/>
            <w:tcBorders>
              <w:top w:val="outset" w:color="000000" w:sz="8"/>
              <w:left w:val="outset" w:color="000000" w:sz="8"/>
              <w:bottom w:val="outset" w:color="000000" w:sz="8"/>
              <w:right w:val="outset" w:color="000000" w:sz="8"/>
            </w:tcBorders>
            <w:vAlign w:val="center"/>
          </w:tcPr>
          <w:bookmarkStart w:name="22111" w:id="7706"/>
          <w:p>
            <w:pPr>
              <w:spacing w:after="0"/>
              <w:ind w:left="0"/>
              <w:jc w:val="left"/>
            </w:pPr>
          </w:p>
          <w:bookmarkEnd w:id="770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22112" w:id="7707"/>
          <w:p>
            <w:pPr>
              <w:spacing w:after="0"/>
              <w:ind w:left="0"/>
              <w:jc w:val="left"/>
            </w:pPr>
            <w:r>
              <w:rPr>
                <w:rFonts w:ascii="Arial"/>
                <w:b w:val="false"/>
                <w:i w:val="false"/>
                <w:color w:val="000000"/>
                <w:sz w:val="15"/>
              </w:rPr>
              <w:t>Заявник (власник реєстраційного посвідчення)</w:t>
            </w:r>
          </w:p>
          <w:bookmarkEnd w:id="7707"/>
        </w:tc>
        <w:tc>
          <w:tcPr>
            <w:tcW w:w="6976" w:type="dxa"/>
            <w:tcBorders>
              <w:top w:val="outset" w:color="000000" w:sz="8"/>
              <w:left w:val="outset" w:color="000000" w:sz="8"/>
              <w:bottom w:val="outset" w:color="000000" w:sz="8"/>
              <w:right w:val="outset" w:color="000000" w:sz="8"/>
            </w:tcBorders>
            <w:vAlign w:val="center"/>
          </w:tcPr>
          <w:bookmarkStart w:name="22113" w:id="770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r>
              <w:br/>
            </w: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7708"/>
        </w:tc>
      </w:tr>
    </w:tbl>
    <w:p>
      <w:pPr>
        <w:spacing/>
        <w:ind w:left="0"/>
        <w:jc w:val="left"/>
      </w:pPr>
      <w:r>
        <w:br/>
      </w:r>
    </w:p>
    <w:bookmarkStart w:name="22219" w:id="7709"/>
    <w:p>
      <w:pPr>
        <w:spacing w:after="0"/>
        <w:ind w:firstLine="240"/>
        <w:jc w:val="right"/>
      </w:pPr>
      <w:r>
        <w:rPr>
          <w:rFonts w:ascii="Arial"/>
          <w:b w:val="false"/>
          <w:i w:val="false"/>
          <w:color w:val="000000"/>
          <w:sz w:val="18"/>
        </w:rPr>
        <w:t>(Порядок доповнено додатком 29 згідно з наказом</w:t>
      </w:r>
      <w:r>
        <w:br/>
      </w:r>
      <w:r>
        <w:rPr>
          <w:rFonts w:ascii="Arial"/>
          <w:b w:val="false"/>
          <w:i w:val="false"/>
          <w:color w:val="000000"/>
          <w:sz w:val="18"/>
        </w:rPr>
        <w:t xml:space="preserve"> Міністерства охорони здоров'я України від 27.06.2019 р. N 1528)</w:t>
      </w:r>
    </w:p>
    <w:bookmarkEnd w:id="7709"/>
    <w:bookmarkStart w:name="22114" w:id="7710"/>
    <w:p>
      <w:pPr>
        <w:spacing w:after="0"/>
        <w:ind w:firstLine="240"/>
        <w:jc w:val="left"/>
      </w:pPr>
      <w:r>
        <w:rPr>
          <w:rFonts w:ascii="Arial"/>
          <w:b w:val="false"/>
          <w:i w:val="false"/>
          <w:color w:val="000000"/>
          <w:sz w:val="18"/>
        </w:rPr>
        <w:t xml:space="preserve"> </w:t>
      </w:r>
    </w:p>
    <w:bookmarkEnd w:id="7710"/>
    <w:bookmarkStart w:name="22115" w:id="7711"/>
    <w:p>
      <w:pPr>
        <w:spacing w:after="0"/>
        <w:ind w:firstLine="240"/>
        <w:jc w:val="right"/>
      </w:pPr>
      <w:r>
        <w:rPr>
          <w:rFonts w:ascii="Arial"/>
          <w:b w:val="false"/>
          <w:i w:val="false"/>
          <w:color w:val="000000"/>
          <w:sz w:val="18"/>
        </w:rPr>
        <w:t>Додаток 30</w:t>
      </w:r>
      <w:r>
        <w:br/>
      </w:r>
      <w:r>
        <w:rPr>
          <w:rFonts w:ascii="Arial"/>
          <w:b w:val="false"/>
          <w:i w:val="false"/>
          <w:color w:val="000000"/>
          <w:sz w:val="18"/>
        </w:rPr>
        <w:t>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7711"/>
    <w:bookmarkStart w:name="22116" w:id="7712"/>
    <w:p>
      <w:pPr>
        <w:pStyle w:val="Heading3"/>
        <w:spacing w:after="0"/>
        <w:ind w:left="0"/>
        <w:jc w:val="center"/>
      </w:pPr>
      <w:r>
        <w:rPr>
          <w:rFonts w:ascii="Arial"/>
          <w:color w:val="000000"/>
          <w:sz w:val="27"/>
        </w:rPr>
        <w:t>Звіт про клінічне випробування</w:t>
      </w:r>
    </w:p>
    <w:bookmarkEnd w:id="77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5135"/>
      </w:tblGrid>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17" w:id="7713"/>
          <w:p>
            <w:pPr>
              <w:spacing w:after="0"/>
              <w:ind w:left="0"/>
              <w:jc w:val="left"/>
            </w:pPr>
            <w:r>
              <w:rPr>
                <w:rFonts w:ascii="Arial"/>
                <w:b w:val="false"/>
                <w:i w:val="false"/>
                <w:color w:val="000000"/>
                <w:sz w:val="15"/>
              </w:rPr>
              <w:t>1. Назва лікарського засобу (за наявності - номер реєстраційного посвідчення)</w:t>
            </w:r>
          </w:p>
          <w:bookmarkEnd w:id="7713"/>
        </w:tc>
        <w:tc>
          <w:tcPr>
            <w:tcW w:w="5135" w:type="dxa"/>
            <w:tcBorders>
              <w:top w:val="outset" w:color="000000" w:sz="8"/>
              <w:left w:val="outset" w:color="000000" w:sz="8"/>
              <w:bottom w:val="outset" w:color="000000" w:sz="8"/>
              <w:right w:val="outset" w:color="000000" w:sz="8"/>
            </w:tcBorders>
            <w:vAlign w:val="center"/>
          </w:tcPr>
          <w:bookmarkStart w:name="22118" w:id="7714"/>
          <w:p>
            <w:pPr>
              <w:spacing w:after="0"/>
              <w:ind w:left="0"/>
              <w:jc w:val="left"/>
            </w:pPr>
          </w:p>
          <w:bookmarkEnd w:id="771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19" w:id="7715"/>
          <w:p>
            <w:pPr>
              <w:spacing w:after="0"/>
              <w:ind w:left="0"/>
              <w:jc w:val="left"/>
            </w:pPr>
            <w:r>
              <w:rPr>
                <w:rFonts w:ascii="Arial"/>
                <w:b w:val="false"/>
                <w:i w:val="false"/>
                <w:color w:val="000000"/>
                <w:sz w:val="15"/>
              </w:rPr>
              <w:t>2. Заявник</w:t>
            </w:r>
          </w:p>
          <w:bookmarkEnd w:id="7715"/>
        </w:tc>
        <w:tc>
          <w:tcPr>
            <w:tcW w:w="5135" w:type="dxa"/>
            <w:tcBorders>
              <w:top w:val="outset" w:color="000000" w:sz="8"/>
              <w:left w:val="outset" w:color="000000" w:sz="8"/>
              <w:bottom w:val="outset" w:color="000000" w:sz="8"/>
              <w:right w:val="outset" w:color="000000" w:sz="8"/>
            </w:tcBorders>
            <w:vAlign w:val="center"/>
          </w:tcPr>
          <w:bookmarkStart w:name="22120" w:id="7716"/>
          <w:p>
            <w:pPr>
              <w:spacing w:after="0"/>
              <w:ind w:left="0"/>
              <w:jc w:val="left"/>
            </w:pPr>
          </w:p>
          <w:bookmarkEnd w:id="771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21" w:id="7717"/>
          <w:p>
            <w:pPr>
              <w:spacing w:after="0"/>
              <w:ind w:left="0"/>
              <w:jc w:val="left"/>
            </w:pPr>
            <w:r>
              <w:rPr>
                <w:rFonts w:ascii="Arial"/>
                <w:b w:val="false"/>
                <w:i w:val="false"/>
                <w:color w:val="000000"/>
                <w:sz w:val="15"/>
              </w:rPr>
              <w:t>3. Виробник</w:t>
            </w:r>
          </w:p>
          <w:bookmarkEnd w:id="7717"/>
        </w:tc>
        <w:tc>
          <w:tcPr>
            <w:tcW w:w="5135" w:type="dxa"/>
            <w:tcBorders>
              <w:top w:val="outset" w:color="000000" w:sz="8"/>
              <w:left w:val="outset" w:color="000000" w:sz="8"/>
              <w:bottom w:val="outset" w:color="000000" w:sz="8"/>
              <w:right w:val="outset" w:color="000000" w:sz="8"/>
            </w:tcBorders>
            <w:vAlign w:val="center"/>
          </w:tcPr>
          <w:bookmarkStart w:name="22122" w:id="7718"/>
          <w:p>
            <w:pPr>
              <w:spacing w:after="0"/>
              <w:ind w:left="0"/>
              <w:jc w:val="left"/>
            </w:pPr>
          </w:p>
          <w:bookmarkEnd w:id="771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430"/>
              <w:gridCol w:w="675"/>
              <w:gridCol w:w="674"/>
              <w:gridCol w:w="577"/>
              <w:gridCol w:w="674"/>
              <w:gridCol w:w="2600"/>
            </w:tblGrid>
            <w:tr>
              <w:trPr>
                <w:trHeight w:val="30" w:hRule="atLeast"/>
              </w:trPr>
              <w:tc>
                <w:tcPr>
                  <w:tcW w:w="4430" w:type="dxa"/>
                  <w:tcBorders/>
                  <w:vAlign w:val="center"/>
                </w:tcPr>
                <w:bookmarkStart w:name="22123" w:id="7719"/>
                <w:p>
                  <w:pPr>
                    <w:spacing w:after="0"/>
                    <w:ind w:left="0"/>
                    <w:jc w:val="left"/>
                  </w:pPr>
                  <w:r>
                    <w:rPr>
                      <w:rFonts w:ascii="Arial"/>
                      <w:b w:val="false"/>
                      <w:i w:val="false"/>
                      <w:color w:val="000000"/>
                      <w:sz w:val="15"/>
                    </w:rPr>
                    <w:t>4. Проведені дослідження:</w:t>
                  </w:r>
                </w:p>
                <w:bookmarkEnd w:id="7719"/>
              </w:tc>
              <w:tc>
                <w:tcPr>
                  <w:tcW w:w="675" w:type="dxa"/>
                  <w:tcBorders/>
                  <w:vAlign w:val="center"/>
                </w:tcPr>
                <w:bookmarkStart w:name="22124" w:id="7720"/>
                <w:p>
                  <w:pPr>
                    <w:spacing w:after="0"/>
                    <w:ind w:left="0"/>
                    <w:jc w:val="center"/>
                  </w:pPr>
                  <w:r>
                    <w:drawing>
                      <wp:inline distT="0" distB="0" distL="0" distR="0">
                        <wp:extent cx="127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 cy="139700"/>
                                </a:xfrm>
                                <a:prstGeom prst="rect">
                                  <a:avLst/>
                                </a:prstGeom>
                              </pic:spPr>
                            </pic:pic>
                          </a:graphicData>
                        </a:graphic>
                      </wp:inline>
                    </w:drawing>
                  </w:r>
                </w:p>
                <w:bookmarkEnd w:id="7720"/>
              </w:tc>
              <w:tc>
                <w:tcPr>
                  <w:tcW w:w="674" w:type="dxa"/>
                  <w:tcBorders/>
                  <w:vAlign w:val="center"/>
                </w:tcPr>
                <w:bookmarkStart w:name="22125" w:id="7721"/>
                <w:p>
                  <w:pPr>
                    <w:spacing w:after="0"/>
                    <w:ind w:left="0"/>
                    <w:jc w:val="left"/>
                  </w:pPr>
                  <w:r>
                    <w:rPr>
                      <w:rFonts w:ascii="Arial"/>
                      <w:b w:val="false"/>
                      <w:i w:val="false"/>
                      <w:color w:val="000000"/>
                      <w:sz w:val="15"/>
                    </w:rPr>
                    <w:t>так</w:t>
                  </w:r>
                </w:p>
                <w:bookmarkEnd w:id="7721"/>
              </w:tc>
              <w:tc>
                <w:tcPr>
                  <w:tcW w:w="577" w:type="dxa"/>
                  <w:tcBorders/>
                  <w:vAlign w:val="center"/>
                </w:tcPr>
                <w:bookmarkStart w:name="22126" w:id="7722"/>
                <w:p>
                  <w:pPr>
                    <w:spacing w:after="0"/>
                    <w:ind w:left="0"/>
                    <w:jc w:val="center"/>
                  </w:pPr>
                  <w:r>
                    <w:drawing>
                      <wp:inline distT="0" distB="0" distL="0" distR="0">
                        <wp:extent cx="127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 cy="139700"/>
                                </a:xfrm>
                                <a:prstGeom prst="rect">
                                  <a:avLst/>
                                </a:prstGeom>
                              </pic:spPr>
                            </pic:pic>
                          </a:graphicData>
                        </a:graphic>
                      </wp:inline>
                    </w:drawing>
                  </w:r>
                </w:p>
                <w:bookmarkEnd w:id="7722"/>
              </w:tc>
              <w:tc>
                <w:tcPr>
                  <w:tcW w:w="674" w:type="dxa"/>
                  <w:tcBorders/>
                  <w:vAlign w:val="center"/>
                </w:tcPr>
                <w:bookmarkStart w:name="22127" w:id="7723"/>
                <w:p>
                  <w:pPr>
                    <w:spacing w:after="0"/>
                    <w:ind w:left="0"/>
                    <w:jc w:val="left"/>
                  </w:pPr>
                  <w:r>
                    <w:rPr>
                      <w:rFonts w:ascii="Arial"/>
                      <w:b w:val="false"/>
                      <w:i w:val="false"/>
                      <w:color w:val="000000"/>
                      <w:sz w:val="15"/>
                    </w:rPr>
                    <w:t>ні</w:t>
                  </w:r>
                </w:p>
                <w:bookmarkEnd w:id="7723"/>
              </w:tc>
              <w:tc>
                <w:tcPr>
                  <w:tcW w:w="2600" w:type="dxa"/>
                  <w:tcBorders/>
                  <w:vAlign w:val="center"/>
                </w:tcPr>
                <w:bookmarkStart w:name="22128" w:id="7724"/>
                <w:p>
                  <w:pPr>
                    <w:spacing w:after="0"/>
                    <w:ind w:left="0"/>
                    <w:jc w:val="left"/>
                  </w:pPr>
                  <w:r>
                    <w:rPr>
                      <w:rFonts w:ascii="Arial"/>
                      <w:b w:val="false"/>
                      <w:i w:val="false"/>
                      <w:color w:val="000000"/>
                      <w:sz w:val="15"/>
                    </w:rPr>
                    <w:t>якщо ні, обґрунтувати</w:t>
                  </w:r>
                </w:p>
                <w:bookmarkEnd w:id="7724"/>
              </w:tc>
            </w:tr>
          </w:tbl>
          <w:p>
            <w:pPr>
              <w:spacing/>
              <w:ind w:left="0"/>
              <w:jc w:val="left"/>
            </w:pPr>
            <w:r>
              <w:br/>
            </w:r>
            <w:r>
              <w:br/>
            </w:r>
          </w:p>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29" w:id="7725"/>
          <w:p>
            <w:pPr>
              <w:spacing w:after="0"/>
              <w:ind w:left="0"/>
              <w:jc w:val="left"/>
            </w:pPr>
            <w:r>
              <w:rPr>
                <w:rFonts w:ascii="Arial"/>
                <w:b w:val="false"/>
                <w:i w:val="false"/>
                <w:color w:val="000000"/>
                <w:sz w:val="15"/>
              </w:rPr>
              <w:t>1) тип лікарського засобу, за яким проводилася або планується реєстрація</w:t>
            </w:r>
          </w:p>
          <w:bookmarkEnd w:id="7725"/>
        </w:tc>
        <w:tc>
          <w:tcPr>
            <w:tcW w:w="5135" w:type="dxa"/>
            <w:tcBorders>
              <w:top w:val="outset" w:color="000000" w:sz="8"/>
              <w:left w:val="outset" w:color="000000" w:sz="8"/>
              <w:bottom w:val="outset" w:color="000000" w:sz="8"/>
              <w:right w:val="outset" w:color="000000" w:sz="8"/>
            </w:tcBorders>
            <w:vAlign w:val="center"/>
          </w:tcPr>
          <w:bookmarkStart w:name="22130" w:id="7726"/>
          <w:p>
            <w:pPr>
              <w:spacing w:after="0"/>
              <w:ind w:left="0"/>
              <w:jc w:val="left"/>
            </w:pPr>
          </w:p>
          <w:bookmarkEnd w:id="772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31" w:id="7727"/>
          <w:p>
            <w:pPr>
              <w:spacing w:after="0"/>
              <w:ind w:left="0"/>
              <w:jc w:val="left"/>
            </w:pPr>
            <w:r>
              <w:rPr>
                <w:rFonts w:ascii="Arial"/>
                <w:b w:val="false"/>
                <w:i w:val="false"/>
                <w:color w:val="000000"/>
                <w:sz w:val="15"/>
              </w:rPr>
              <w:t>5. Повна назва клінічного випробування, кодований номер клінічного випробування</w:t>
            </w:r>
          </w:p>
          <w:bookmarkEnd w:id="7727"/>
        </w:tc>
        <w:tc>
          <w:tcPr>
            <w:tcW w:w="5135" w:type="dxa"/>
            <w:tcBorders>
              <w:top w:val="outset" w:color="000000" w:sz="8"/>
              <w:left w:val="outset" w:color="000000" w:sz="8"/>
              <w:bottom w:val="outset" w:color="000000" w:sz="8"/>
              <w:right w:val="outset" w:color="000000" w:sz="8"/>
            </w:tcBorders>
            <w:vAlign w:val="center"/>
          </w:tcPr>
          <w:bookmarkStart w:name="22132" w:id="7728"/>
          <w:p>
            <w:pPr>
              <w:spacing w:after="0"/>
              <w:ind w:left="0"/>
              <w:jc w:val="left"/>
            </w:pPr>
          </w:p>
          <w:bookmarkEnd w:id="772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33" w:id="7729"/>
          <w:p>
            <w:pPr>
              <w:spacing w:after="0"/>
              <w:ind w:left="0"/>
              <w:jc w:val="left"/>
            </w:pPr>
            <w:r>
              <w:rPr>
                <w:rFonts w:ascii="Arial"/>
                <w:b w:val="false"/>
                <w:i w:val="false"/>
                <w:color w:val="000000"/>
                <w:sz w:val="15"/>
              </w:rPr>
              <w:t>6. Фаза клінічного випробування</w:t>
            </w:r>
          </w:p>
          <w:bookmarkEnd w:id="7729"/>
        </w:tc>
        <w:tc>
          <w:tcPr>
            <w:tcW w:w="5135" w:type="dxa"/>
            <w:tcBorders>
              <w:top w:val="outset" w:color="000000" w:sz="8"/>
              <w:left w:val="outset" w:color="000000" w:sz="8"/>
              <w:bottom w:val="outset" w:color="000000" w:sz="8"/>
              <w:right w:val="outset" w:color="000000" w:sz="8"/>
            </w:tcBorders>
            <w:vAlign w:val="center"/>
          </w:tcPr>
          <w:bookmarkStart w:name="22134" w:id="7730"/>
          <w:p>
            <w:pPr>
              <w:spacing w:after="0"/>
              <w:ind w:left="0"/>
              <w:jc w:val="left"/>
            </w:pPr>
          </w:p>
          <w:bookmarkEnd w:id="773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35" w:id="7731"/>
          <w:p>
            <w:pPr>
              <w:spacing w:after="0"/>
              <w:ind w:left="0"/>
              <w:jc w:val="left"/>
            </w:pPr>
            <w:r>
              <w:rPr>
                <w:rFonts w:ascii="Arial"/>
                <w:b w:val="false"/>
                <w:i w:val="false"/>
                <w:color w:val="000000"/>
                <w:sz w:val="15"/>
              </w:rPr>
              <w:t>7. Період проведення клінічного випробування</w:t>
            </w:r>
          </w:p>
          <w:bookmarkEnd w:id="7731"/>
        </w:tc>
        <w:tc>
          <w:tcPr>
            <w:tcW w:w="5135" w:type="dxa"/>
            <w:tcBorders>
              <w:top w:val="outset" w:color="000000" w:sz="8"/>
              <w:left w:val="outset" w:color="000000" w:sz="8"/>
              <w:bottom w:val="outset" w:color="000000" w:sz="8"/>
              <w:right w:val="outset" w:color="000000" w:sz="8"/>
            </w:tcBorders>
            <w:vAlign w:val="center"/>
          </w:tcPr>
          <w:bookmarkStart w:name="22136" w:id="7732"/>
          <w:p>
            <w:pPr>
              <w:spacing w:after="0"/>
              <w:ind w:left="0"/>
              <w:jc w:val="left"/>
            </w:pPr>
            <w:r>
              <w:rPr>
                <w:rFonts w:ascii="Arial"/>
                <w:b w:val="false"/>
                <w:i w:val="false"/>
                <w:color w:val="000000"/>
                <w:sz w:val="15"/>
              </w:rPr>
              <w:t>з ___ ___ ___ по ___ ___ ___</w:t>
            </w:r>
          </w:p>
          <w:bookmarkEnd w:id="773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37" w:id="7733"/>
          <w:p>
            <w:pPr>
              <w:spacing w:after="0"/>
              <w:ind w:left="0"/>
              <w:jc w:val="left"/>
            </w:pPr>
            <w:r>
              <w:rPr>
                <w:rFonts w:ascii="Arial"/>
                <w:b w:val="false"/>
                <w:i w:val="false"/>
                <w:color w:val="000000"/>
                <w:sz w:val="15"/>
              </w:rPr>
              <w:t>8. Країни, де проводилося клінічне випробування</w:t>
            </w:r>
          </w:p>
          <w:bookmarkEnd w:id="7733"/>
        </w:tc>
        <w:tc>
          <w:tcPr>
            <w:tcW w:w="5135" w:type="dxa"/>
            <w:tcBorders>
              <w:top w:val="outset" w:color="000000" w:sz="8"/>
              <w:left w:val="outset" w:color="000000" w:sz="8"/>
              <w:bottom w:val="outset" w:color="000000" w:sz="8"/>
              <w:right w:val="outset" w:color="000000" w:sz="8"/>
            </w:tcBorders>
            <w:vAlign w:val="center"/>
          </w:tcPr>
          <w:bookmarkStart w:name="22138" w:id="7734"/>
          <w:p>
            <w:pPr>
              <w:spacing w:after="0"/>
              <w:ind w:left="0"/>
              <w:jc w:val="left"/>
            </w:pPr>
          </w:p>
          <w:bookmarkEnd w:id="773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39" w:id="7735"/>
          <w:p>
            <w:pPr>
              <w:spacing w:after="0"/>
              <w:ind w:left="0"/>
              <w:jc w:val="left"/>
            </w:pPr>
            <w:r>
              <w:rPr>
                <w:rFonts w:ascii="Arial"/>
                <w:b w:val="false"/>
                <w:i w:val="false"/>
                <w:color w:val="000000"/>
                <w:sz w:val="15"/>
              </w:rPr>
              <w:t>9. Кількість досліджуваних</w:t>
            </w:r>
          </w:p>
          <w:bookmarkEnd w:id="7735"/>
        </w:tc>
        <w:tc>
          <w:tcPr>
            <w:tcW w:w="5135" w:type="dxa"/>
            <w:tcBorders>
              <w:top w:val="outset" w:color="000000" w:sz="8"/>
              <w:left w:val="outset" w:color="000000" w:sz="8"/>
              <w:bottom w:val="outset" w:color="000000" w:sz="8"/>
              <w:right w:val="outset" w:color="000000" w:sz="8"/>
            </w:tcBorders>
            <w:vAlign w:val="center"/>
          </w:tcPr>
          <w:bookmarkStart w:name="22140" w:id="7736"/>
          <w:p>
            <w:pPr>
              <w:spacing w:after="0"/>
              <w:ind w:left="0"/>
              <w:jc w:val="left"/>
            </w:pPr>
            <w:r>
              <w:rPr>
                <w:rFonts w:ascii="Arial"/>
                <w:b w:val="false"/>
                <w:i w:val="false"/>
                <w:color w:val="000000"/>
                <w:sz w:val="15"/>
              </w:rPr>
              <w:t>запланована:</w:t>
            </w:r>
            <w:r>
              <w:br/>
            </w:r>
            <w:r>
              <w:rPr>
                <w:rFonts w:ascii="Arial"/>
                <w:b w:val="false"/>
                <w:i w:val="false"/>
                <w:color w:val="000000"/>
                <w:sz w:val="15"/>
              </w:rPr>
              <w:t>фактична:</w:t>
            </w:r>
          </w:p>
          <w:bookmarkEnd w:id="773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41" w:id="7737"/>
          <w:p>
            <w:pPr>
              <w:spacing w:after="0"/>
              <w:ind w:left="0"/>
              <w:jc w:val="left"/>
            </w:pPr>
            <w:r>
              <w:rPr>
                <w:rFonts w:ascii="Arial"/>
                <w:b w:val="false"/>
                <w:i w:val="false"/>
                <w:color w:val="000000"/>
                <w:sz w:val="15"/>
              </w:rPr>
              <w:t>10. Мета та вторинні цілі клінічного випробування</w:t>
            </w:r>
          </w:p>
          <w:bookmarkEnd w:id="7737"/>
        </w:tc>
        <w:tc>
          <w:tcPr>
            <w:tcW w:w="5135" w:type="dxa"/>
            <w:tcBorders>
              <w:top w:val="outset" w:color="000000" w:sz="8"/>
              <w:left w:val="outset" w:color="000000" w:sz="8"/>
              <w:bottom w:val="outset" w:color="000000" w:sz="8"/>
              <w:right w:val="outset" w:color="000000" w:sz="8"/>
            </w:tcBorders>
            <w:vAlign w:val="center"/>
          </w:tcPr>
          <w:bookmarkStart w:name="22142" w:id="7738"/>
          <w:p>
            <w:pPr>
              <w:spacing w:after="0"/>
              <w:ind w:left="0"/>
              <w:jc w:val="left"/>
            </w:pPr>
          </w:p>
          <w:bookmarkEnd w:id="773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43" w:id="7739"/>
          <w:p>
            <w:pPr>
              <w:spacing w:after="0"/>
              <w:ind w:left="0"/>
              <w:jc w:val="left"/>
            </w:pPr>
            <w:r>
              <w:rPr>
                <w:rFonts w:ascii="Arial"/>
                <w:b w:val="false"/>
                <w:i w:val="false"/>
                <w:color w:val="000000"/>
                <w:sz w:val="15"/>
              </w:rPr>
              <w:t>11. Дизайн клінічного випробування</w:t>
            </w:r>
          </w:p>
          <w:bookmarkEnd w:id="7739"/>
        </w:tc>
        <w:tc>
          <w:tcPr>
            <w:tcW w:w="5135" w:type="dxa"/>
            <w:tcBorders>
              <w:top w:val="outset" w:color="000000" w:sz="8"/>
              <w:left w:val="outset" w:color="000000" w:sz="8"/>
              <w:bottom w:val="outset" w:color="000000" w:sz="8"/>
              <w:right w:val="outset" w:color="000000" w:sz="8"/>
            </w:tcBorders>
            <w:vAlign w:val="center"/>
          </w:tcPr>
          <w:bookmarkStart w:name="22144" w:id="7740"/>
          <w:p>
            <w:pPr>
              <w:spacing w:after="0"/>
              <w:ind w:left="0"/>
              <w:jc w:val="left"/>
            </w:pPr>
          </w:p>
          <w:bookmarkEnd w:id="774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45" w:id="7741"/>
          <w:p>
            <w:pPr>
              <w:spacing w:after="0"/>
              <w:ind w:left="0"/>
              <w:jc w:val="left"/>
            </w:pPr>
            <w:r>
              <w:rPr>
                <w:rFonts w:ascii="Arial"/>
                <w:b w:val="false"/>
                <w:i w:val="false"/>
                <w:color w:val="000000"/>
                <w:sz w:val="15"/>
              </w:rPr>
              <w:t>12. Основні критерії включення</w:t>
            </w:r>
          </w:p>
          <w:bookmarkEnd w:id="7741"/>
        </w:tc>
        <w:tc>
          <w:tcPr>
            <w:tcW w:w="5135" w:type="dxa"/>
            <w:tcBorders>
              <w:top w:val="outset" w:color="000000" w:sz="8"/>
              <w:left w:val="outset" w:color="000000" w:sz="8"/>
              <w:bottom w:val="outset" w:color="000000" w:sz="8"/>
              <w:right w:val="outset" w:color="000000" w:sz="8"/>
            </w:tcBorders>
            <w:vAlign w:val="center"/>
          </w:tcPr>
          <w:bookmarkStart w:name="22146" w:id="7742"/>
          <w:p>
            <w:pPr>
              <w:spacing w:after="0"/>
              <w:ind w:left="0"/>
              <w:jc w:val="left"/>
            </w:pPr>
          </w:p>
          <w:bookmarkEnd w:id="774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47" w:id="7743"/>
          <w:p>
            <w:pPr>
              <w:spacing w:after="0"/>
              <w:ind w:left="0"/>
              <w:jc w:val="left"/>
            </w:pPr>
            <w:r>
              <w:rPr>
                <w:rFonts w:ascii="Arial"/>
                <w:b w:val="false"/>
                <w:i w:val="false"/>
                <w:color w:val="000000"/>
                <w:sz w:val="15"/>
              </w:rPr>
              <w:t>13. Досліджуваний лікарський засіб, спосіб застосування, сила дії</w:t>
            </w:r>
          </w:p>
          <w:bookmarkEnd w:id="7743"/>
        </w:tc>
        <w:tc>
          <w:tcPr>
            <w:tcW w:w="5135" w:type="dxa"/>
            <w:tcBorders>
              <w:top w:val="outset" w:color="000000" w:sz="8"/>
              <w:left w:val="outset" w:color="000000" w:sz="8"/>
              <w:bottom w:val="outset" w:color="000000" w:sz="8"/>
              <w:right w:val="outset" w:color="000000" w:sz="8"/>
            </w:tcBorders>
            <w:vAlign w:val="center"/>
          </w:tcPr>
          <w:bookmarkStart w:name="22148" w:id="7744"/>
          <w:p>
            <w:pPr>
              <w:spacing w:after="0"/>
              <w:ind w:left="0"/>
              <w:jc w:val="left"/>
            </w:pPr>
          </w:p>
          <w:bookmarkEnd w:id="774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49" w:id="7745"/>
          <w:p>
            <w:pPr>
              <w:spacing w:after="0"/>
              <w:ind w:left="0"/>
              <w:jc w:val="left"/>
            </w:pPr>
            <w:r>
              <w:rPr>
                <w:rFonts w:ascii="Arial"/>
                <w:b w:val="false"/>
                <w:i w:val="false"/>
                <w:color w:val="000000"/>
                <w:sz w:val="15"/>
              </w:rPr>
              <w:t>14. Препарат порівняння, доза, спосіб застосування, сила дії</w:t>
            </w:r>
          </w:p>
          <w:bookmarkEnd w:id="7745"/>
        </w:tc>
        <w:tc>
          <w:tcPr>
            <w:tcW w:w="5135" w:type="dxa"/>
            <w:tcBorders>
              <w:top w:val="outset" w:color="000000" w:sz="8"/>
              <w:left w:val="outset" w:color="000000" w:sz="8"/>
              <w:bottom w:val="outset" w:color="000000" w:sz="8"/>
              <w:right w:val="outset" w:color="000000" w:sz="8"/>
            </w:tcBorders>
            <w:vAlign w:val="center"/>
          </w:tcPr>
          <w:bookmarkStart w:name="22150" w:id="7746"/>
          <w:p>
            <w:pPr>
              <w:spacing w:after="0"/>
              <w:ind w:left="0"/>
              <w:jc w:val="left"/>
            </w:pPr>
          </w:p>
          <w:bookmarkEnd w:id="774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51" w:id="7747"/>
          <w:p>
            <w:pPr>
              <w:spacing w:after="0"/>
              <w:ind w:left="0"/>
              <w:jc w:val="left"/>
            </w:pPr>
            <w:r>
              <w:rPr>
                <w:rFonts w:ascii="Arial"/>
                <w:b w:val="false"/>
                <w:i w:val="false"/>
                <w:color w:val="000000"/>
                <w:sz w:val="15"/>
              </w:rPr>
              <w:t>15. Супутня терапія</w:t>
            </w:r>
          </w:p>
          <w:bookmarkEnd w:id="7747"/>
        </w:tc>
        <w:tc>
          <w:tcPr>
            <w:tcW w:w="5135" w:type="dxa"/>
            <w:tcBorders>
              <w:top w:val="outset" w:color="000000" w:sz="8"/>
              <w:left w:val="outset" w:color="000000" w:sz="8"/>
              <w:bottom w:val="outset" w:color="000000" w:sz="8"/>
              <w:right w:val="outset" w:color="000000" w:sz="8"/>
            </w:tcBorders>
            <w:vAlign w:val="center"/>
          </w:tcPr>
          <w:bookmarkStart w:name="22152" w:id="7748"/>
          <w:p>
            <w:pPr>
              <w:spacing w:after="0"/>
              <w:ind w:left="0"/>
              <w:jc w:val="left"/>
            </w:pPr>
          </w:p>
          <w:bookmarkEnd w:id="774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53" w:id="7749"/>
          <w:p>
            <w:pPr>
              <w:spacing w:after="0"/>
              <w:ind w:left="0"/>
              <w:jc w:val="left"/>
            </w:pPr>
            <w:r>
              <w:rPr>
                <w:rFonts w:ascii="Arial"/>
                <w:b w:val="false"/>
                <w:i w:val="false"/>
                <w:color w:val="000000"/>
                <w:sz w:val="15"/>
              </w:rPr>
              <w:t>16. Критерії оцінки ефективності</w:t>
            </w:r>
          </w:p>
          <w:bookmarkEnd w:id="7749"/>
        </w:tc>
        <w:tc>
          <w:tcPr>
            <w:tcW w:w="5135" w:type="dxa"/>
            <w:tcBorders>
              <w:top w:val="outset" w:color="000000" w:sz="8"/>
              <w:left w:val="outset" w:color="000000" w:sz="8"/>
              <w:bottom w:val="outset" w:color="000000" w:sz="8"/>
              <w:right w:val="outset" w:color="000000" w:sz="8"/>
            </w:tcBorders>
            <w:vAlign w:val="center"/>
          </w:tcPr>
          <w:bookmarkStart w:name="22154" w:id="7750"/>
          <w:p>
            <w:pPr>
              <w:spacing w:after="0"/>
              <w:ind w:left="0"/>
              <w:jc w:val="left"/>
            </w:pPr>
          </w:p>
          <w:bookmarkEnd w:id="775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55" w:id="7751"/>
          <w:p>
            <w:pPr>
              <w:spacing w:after="0"/>
              <w:ind w:left="0"/>
              <w:jc w:val="left"/>
            </w:pPr>
            <w:r>
              <w:rPr>
                <w:rFonts w:ascii="Arial"/>
                <w:b w:val="false"/>
                <w:i w:val="false"/>
                <w:color w:val="000000"/>
                <w:sz w:val="15"/>
              </w:rPr>
              <w:t>17. Критерії оцінки безпеки</w:t>
            </w:r>
          </w:p>
          <w:bookmarkEnd w:id="7751"/>
        </w:tc>
        <w:tc>
          <w:tcPr>
            <w:tcW w:w="5135" w:type="dxa"/>
            <w:tcBorders>
              <w:top w:val="outset" w:color="000000" w:sz="8"/>
              <w:left w:val="outset" w:color="000000" w:sz="8"/>
              <w:bottom w:val="outset" w:color="000000" w:sz="8"/>
              <w:right w:val="outset" w:color="000000" w:sz="8"/>
            </w:tcBorders>
            <w:vAlign w:val="center"/>
          </w:tcPr>
          <w:bookmarkStart w:name="22156" w:id="7752"/>
          <w:p>
            <w:pPr>
              <w:spacing w:after="0"/>
              <w:ind w:left="0"/>
              <w:jc w:val="left"/>
            </w:pPr>
          </w:p>
          <w:bookmarkEnd w:id="775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57" w:id="7753"/>
          <w:p>
            <w:pPr>
              <w:spacing w:after="0"/>
              <w:ind w:left="0"/>
              <w:jc w:val="left"/>
            </w:pPr>
            <w:r>
              <w:rPr>
                <w:rFonts w:ascii="Arial"/>
                <w:b w:val="false"/>
                <w:i w:val="false"/>
                <w:color w:val="000000"/>
                <w:sz w:val="15"/>
              </w:rPr>
              <w:t>18. Статистичні методи</w:t>
            </w:r>
          </w:p>
          <w:bookmarkEnd w:id="7753"/>
        </w:tc>
        <w:tc>
          <w:tcPr>
            <w:tcW w:w="5135" w:type="dxa"/>
            <w:tcBorders>
              <w:top w:val="outset" w:color="000000" w:sz="8"/>
              <w:left w:val="outset" w:color="000000" w:sz="8"/>
              <w:bottom w:val="outset" w:color="000000" w:sz="8"/>
              <w:right w:val="outset" w:color="000000" w:sz="8"/>
            </w:tcBorders>
            <w:vAlign w:val="center"/>
          </w:tcPr>
          <w:bookmarkStart w:name="22158" w:id="7754"/>
          <w:p>
            <w:pPr>
              <w:spacing w:after="0"/>
              <w:ind w:left="0"/>
              <w:jc w:val="left"/>
            </w:pPr>
          </w:p>
          <w:bookmarkEnd w:id="775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59" w:id="7755"/>
          <w:p>
            <w:pPr>
              <w:spacing w:after="0"/>
              <w:ind w:left="0"/>
              <w:jc w:val="left"/>
            </w:pPr>
            <w:r>
              <w:rPr>
                <w:rFonts w:ascii="Arial"/>
                <w:b w:val="false"/>
                <w:i w:val="false"/>
                <w:color w:val="000000"/>
                <w:sz w:val="15"/>
              </w:rPr>
              <w:t>19. Демографічні показники досліджуваної популяції (стать, вік, раса, тощо)</w:t>
            </w:r>
          </w:p>
          <w:bookmarkEnd w:id="7755"/>
        </w:tc>
        <w:tc>
          <w:tcPr>
            <w:tcW w:w="5135" w:type="dxa"/>
            <w:tcBorders>
              <w:top w:val="outset" w:color="000000" w:sz="8"/>
              <w:left w:val="outset" w:color="000000" w:sz="8"/>
              <w:bottom w:val="outset" w:color="000000" w:sz="8"/>
              <w:right w:val="outset" w:color="000000" w:sz="8"/>
            </w:tcBorders>
            <w:vAlign w:val="center"/>
          </w:tcPr>
          <w:bookmarkStart w:name="22160" w:id="7756"/>
          <w:p>
            <w:pPr>
              <w:spacing w:after="0"/>
              <w:ind w:left="0"/>
              <w:jc w:val="left"/>
            </w:pPr>
          </w:p>
          <w:bookmarkEnd w:id="775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61" w:id="7757"/>
          <w:p>
            <w:pPr>
              <w:spacing w:after="0"/>
              <w:ind w:left="0"/>
              <w:jc w:val="left"/>
            </w:pPr>
            <w:r>
              <w:rPr>
                <w:rFonts w:ascii="Arial"/>
                <w:b w:val="false"/>
                <w:i w:val="false"/>
                <w:color w:val="000000"/>
                <w:sz w:val="15"/>
              </w:rPr>
              <w:t>20. Результати ефективності</w:t>
            </w:r>
          </w:p>
          <w:bookmarkEnd w:id="7757"/>
        </w:tc>
        <w:tc>
          <w:tcPr>
            <w:tcW w:w="5135" w:type="dxa"/>
            <w:tcBorders>
              <w:top w:val="outset" w:color="000000" w:sz="8"/>
              <w:left w:val="outset" w:color="000000" w:sz="8"/>
              <w:bottom w:val="outset" w:color="000000" w:sz="8"/>
              <w:right w:val="outset" w:color="000000" w:sz="8"/>
            </w:tcBorders>
            <w:vAlign w:val="center"/>
          </w:tcPr>
          <w:bookmarkStart w:name="22162" w:id="7758"/>
          <w:p>
            <w:pPr>
              <w:spacing w:after="0"/>
              <w:ind w:left="0"/>
              <w:jc w:val="left"/>
            </w:pPr>
          </w:p>
          <w:bookmarkEnd w:id="775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63" w:id="7759"/>
          <w:p>
            <w:pPr>
              <w:spacing w:after="0"/>
              <w:ind w:left="0"/>
              <w:jc w:val="left"/>
            </w:pPr>
            <w:r>
              <w:rPr>
                <w:rFonts w:ascii="Arial"/>
                <w:b w:val="false"/>
                <w:i w:val="false"/>
                <w:color w:val="000000"/>
                <w:sz w:val="15"/>
              </w:rPr>
              <w:t>21. Результати безпеки</w:t>
            </w:r>
          </w:p>
          <w:bookmarkEnd w:id="7759"/>
        </w:tc>
        <w:tc>
          <w:tcPr>
            <w:tcW w:w="5135" w:type="dxa"/>
            <w:tcBorders>
              <w:top w:val="outset" w:color="000000" w:sz="8"/>
              <w:left w:val="outset" w:color="000000" w:sz="8"/>
              <w:bottom w:val="outset" w:color="000000" w:sz="8"/>
              <w:right w:val="outset" w:color="000000" w:sz="8"/>
            </w:tcBorders>
            <w:vAlign w:val="center"/>
          </w:tcPr>
          <w:bookmarkStart w:name="22164" w:id="7760"/>
          <w:p>
            <w:pPr>
              <w:spacing w:after="0"/>
              <w:ind w:left="0"/>
              <w:jc w:val="left"/>
            </w:pPr>
          </w:p>
          <w:bookmarkEnd w:id="776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22165" w:id="7761"/>
          <w:p>
            <w:pPr>
              <w:spacing w:after="0"/>
              <w:ind w:left="0"/>
              <w:jc w:val="left"/>
            </w:pPr>
            <w:r>
              <w:rPr>
                <w:rFonts w:ascii="Arial"/>
                <w:b w:val="false"/>
                <w:i w:val="false"/>
                <w:color w:val="000000"/>
                <w:sz w:val="15"/>
              </w:rPr>
              <w:t>22. Висновок (заключення)</w:t>
            </w:r>
          </w:p>
          <w:bookmarkEnd w:id="7761"/>
        </w:tc>
        <w:tc>
          <w:tcPr>
            <w:tcW w:w="5135" w:type="dxa"/>
            <w:tcBorders>
              <w:top w:val="outset" w:color="000000" w:sz="8"/>
              <w:left w:val="outset" w:color="000000" w:sz="8"/>
              <w:bottom w:val="outset" w:color="000000" w:sz="8"/>
              <w:right w:val="outset" w:color="000000" w:sz="8"/>
            </w:tcBorders>
            <w:vAlign w:val="center"/>
          </w:tcPr>
          <w:bookmarkStart w:name="22166" w:id="7762"/>
          <w:p>
            <w:pPr>
              <w:spacing w:after="0"/>
              <w:ind w:left="0"/>
              <w:jc w:val="left"/>
            </w:pPr>
          </w:p>
          <w:bookmarkEnd w:id="776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22167" w:id="7763"/>
          <w:p>
            <w:pPr>
              <w:spacing w:after="0"/>
              <w:ind w:left="0"/>
              <w:jc w:val="left"/>
            </w:pPr>
            <w:r>
              <w:rPr>
                <w:rFonts w:ascii="Arial"/>
                <w:b w:val="false"/>
                <w:i w:val="false"/>
                <w:color w:val="000000"/>
                <w:sz w:val="15"/>
              </w:rPr>
              <w:t>Заявник (власник реєстраційного посвідчення)</w:t>
            </w:r>
          </w:p>
          <w:bookmarkEnd w:id="7763"/>
        </w:tc>
        <w:tc>
          <w:tcPr>
            <w:tcW w:w="6976" w:type="dxa"/>
            <w:tcBorders>
              <w:top w:val="outset" w:color="000000" w:sz="8"/>
              <w:left w:val="outset" w:color="000000" w:sz="8"/>
              <w:bottom w:val="outset" w:color="000000" w:sz="8"/>
              <w:right w:val="outset" w:color="000000" w:sz="8"/>
            </w:tcBorders>
            <w:vAlign w:val="center"/>
          </w:tcPr>
          <w:bookmarkStart w:name="22168" w:id="7764"/>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(підпис)</w:t>
            </w:r>
            <w:r>
              <w:br/>
            </w:r>
            <w:r>
              <w:rPr>
                <w:rFonts w:ascii="Arial"/>
                <w:b w:val="false"/>
                <w:i w:val="false"/>
                <w:color w:val="000000"/>
                <w:sz w:val="15"/>
              </w:rPr>
              <w:t>__________________________________</w:t>
            </w:r>
            <w:r>
              <w:br/>
            </w:r>
            <w:r>
              <w:rPr>
                <w:rFonts w:ascii="Arial"/>
                <w:b w:val="false"/>
                <w:i w:val="false"/>
                <w:color w:val="000000"/>
                <w:sz w:val="15"/>
              </w:rPr>
              <w:t xml:space="preserve">                   (П. І. Б.)</w:t>
            </w:r>
          </w:p>
          <w:bookmarkEnd w:id="7764"/>
        </w:tc>
      </w:tr>
    </w:tbl>
    <w:p>
      <w:pPr>
        <w:spacing/>
        <w:ind w:left="0"/>
        <w:jc w:val="left"/>
      </w:pPr>
      <w:r>
        <w:br/>
      </w:r>
    </w:p>
    <w:bookmarkStart w:name="22220" w:id="7765"/>
    <w:p>
      <w:pPr>
        <w:spacing w:after="0"/>
        <w:ind w:firstLine="240"/>
        <w:jc w:val="right"/>
      </w:pPr>
      <w:r>
        <w:rPr>
          <w:rFonts w:ascii="Arial"/>
          <w:b w:val="false"/>
          <w:i w:val="false"/>
          <w:color w:val="000000"/>
          <w:sz w:val="18"/>
        </w:rPr>
        <w:t>(Порядок доповнено додатком 30 згідно з наказом</w:t>
      </w:r>
      <w:r>
        <w:br/>
      </w:r>
      <w:r>
        <w:rPr>
          <w:rFonts w:ascii="Arial"/>
          <w:b w:val="false"/>
          <w:i w:val="false"/>
          <w:color w:val="000000"/>
          <w:sz w:val="18"/>
        </w:rPr>
        <w:t xml:space="preserve"> Міністерства охорони здоров'я України від 27.06.2019 р. N 1528)</w:t>
      </w:r>
    </w:p>
    <w:bookmarkEnd w:id="7765"/>
    <w:bookmarkStart w:name="22169" w:id="7766"/>
    <w:p>
      <w:pPr>
        <w:spacing w:after="0"/>
        <w:ind w:firstLine="240"/>
        <w:jc w:val="left"/>
      </w:pPr>
      <w:r>
        <w:rPr>
          <w:rFonts w:ascii="Arial"/>
          <w:b w:val="false"/>
          <w:i w:val="false"/>
          <w:color w:val="000000"/>
          <w:sz w:val="18"/>
        </w:rPr>
        <w:t xml:space="preserve"> </w:t>
      </w:r>
    </w:p>
    <w:bookmarkEnd w:id="7766"/>
    <w:bookmarkStart w:name="22170" w:id="7767"/>
    <w:p>
      <w:pPr>
        <w:spacing w:after="0"/>
        <w:ind w:firstLine="240"/>
        <w:jc w:val="right"/>
      </w:pPr>
      <w:r>
        <w:rPr>
          <w:rFonts w:ascii="Arial"/>
          <w:b w:val="false"/>
          <w:i w:val="false"/>
          <w:color w:val="000000"/>
          <w:sz w:val="18"/>
        </w:rPr>
        <w:t>Додаток 31</w:t>
      </w:r>
      <w:r>
        <w:br/>
      </w:r>
      <w:r>
        <w:rPr>
          <w:rFonts w:ascii="Arial"/>
          <w:b w:val="false"/>
          <w:i w:val="false"/>
          <w:color w:val="000000"/>
          <w:sz w:val="18"/>
        </w:rPr>
        <w:t xml:space="preserve">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7767"/>
    <w:bookmarkStart w:name="22171" w:id="7768"/>
    <w:p>
      <w:pPr>
        <w:pStyle w:val="Heading3"/>
        <w:spacing w:after="0"/>
        <w:ind w:left="0"/>
        <w:jc w:val="center"/>
      </w:pPr>
      <w:r>
        <w:rPr>
          <w:rFonts w:ascii="Arial"/>
          <w:color w:val="000000"/>
          <w:sz w:val="27"/>
        </w:rPr>
        <w:t>ІНФОРМАЦІЯ</w:t>
      </w:r>
      <w:r>
        <w:br/>
      </w:r>
      <w:r>
        <w:rPr>
          <w:rFonts w:ascii="Arial"/>
          <w:color w:val="000000"/>
          <w:sz w:val="27"/>
        </w:rPr>
        <w:t>щодо заповнення Звіту про доклінічні дослідження</w:t>
      </w:r>
    </w:p>
    <w:bookmarkEnd w:id="7768"/>
    <w:bookmarkStart w:name="22172" w:id="7769"/>
    <w:p>
      <w:pPr>
        <w:spacing w:after="0"/>
        <w:ind w:firstLine="240"/>
        <w:jc w:val="left"/>
      </w:pPr>
      <w:r>
        <w:rPr>
          <w:rFonts w:ascii="Arial"/>
          <w:b w:val="false"/>
          <w:i w:val="false"/>
          <w:color w:val="000000"/>
          <w:sz w:val="18"/>
        </w:rPr>
        <w:t>Звіти ДД заповнює заявник (власник реєстраційного посвідчення) українською мовою на підставі даних, що наведені в реєстраційному досьє.</w:t>
      </w:r>
    </w:p>
    <w:bookmarkEnd w:id="7769"/>
    <w:bookmarkStart w:name="22173" w:id="7770"/>
    <w:p>
      <w:pPr>
        <w:spacing w:after="0"/>
        <w:ind w:firstLine="240"/>
        <w:jc w:val="left"/>
      </w:pPr>
      <w:r>
        <w:rPr>
          <w:rFonts w:ascii="Arial"/>
          <w:b w:val="false"/>
          <w:i w:val="false"/>
          <w:color w:val="000000"/>
          <w:sz w:val="18"/>
        </w:rPr>
        <w:t>У пункті 1 Звіту ДД зазначаються назва лікарського засобу (за наявності - номер реєстраційного посвідчення), щодо якого подаються звіти про доклінічні дослідження. Для зареєстрованих лікарських засобів назва має відповідати назві у реєстраційному посвідченні, а також тип лікарського засобу, за яким проводилася або планується реєстрація. У підпункті 2 пункту 1 зазначається, чи проводились доклінічні дослідження? Якщо "ні", необхідно зазначити, чому не проводилось ДД.</w:t>
      </w:r>
    </w:p>
    <w:bookmarkEnd w:id="7770"/>
    <w:bookmarkStart w:name="22174" w:id="7771"/>
    <w:p>
      <w:pPr>
        <w:spacing w:after="0"/>
        <w:ind w:firstLine="240"/>
        <w:jc w:val="left"/>
      </w:pPr>
      <w:r>
        <w:rPr>
          <w:rFonts w:ascii="Arial"/>
          <w:b w:val="false"/>
          <w:i w:val="false"/>
          <w:color w:val="000000"/>
          <w:sz w:val="18"/>
        </w:rPr>
        <w:t>У пункті 2 зазначаються результати доклінічного вивчення фармакологічних властивостей лікарського засобу, що доводять його ефективність з огляду на запропоноване використання людиною. Фармакологічні дослідження включають дослідження первинної фармакодинаміки, вторинної фармакодинаміки, фармакології безпеки та дослідження фармакодинамічних взаємодій. У цьому пункті зазначаються умови проведення дослідження (in vitro, in vivo), вид тварин, експериментальна модель захворювання, досліджувані дози, шляхи введення та результати досліджень, що представлені за кількісними показниками (наприклад, кривими доза-ефект та/або час-ефект тощо). Результати експерименту мають бути чітко викладеними, їх статистична достовірність - доведена.</w:t>
      </w:r>
    </w:p>
    <w:bookmarkEnd w:id="7771"/>
    <w:bookmarkStart w:name="22175" w:id="7772"/>
    <w:p>
      <w:pPr>
        <w:spacing w:after="0"/>
        <w:ind w:firstLine="240"/>
        <w:jc w:val="left"/>
      </w:pPr>
      <w:r>
        <w:rPr>
          <w:rFonts w:ascii="Arial"/>
          <w:b w:val="false"/>
          <w:i w:val="false"/>
          <w:color w:val="000000"/>
          <w:sz w:val="18"/>
        </w:rPr>
        <w:t>У підпунктах 1, 2 зазначаються результати вивчення первинної та вторинної фармакодинаміки лікарського засобу, що характеризують його загальну фармакологічну дію і наявність побічних реакцій.</w:t>
      </w:r>
    </w:p>
    <w:bookmarkEnd w:id="7772"/>
    <w:bookmarkStart w:name="22176" w:id="7773"/>
    <w:p>
      <w:pPr>
        <w:spacing w:after="0"/>
        <w:ind w:firstLine="240"/>
        <w:jc w:val="left"/>
      </w:pPr>
      <w:r>
        <w:rPr>
          <w:rFonts w:ascii="Arial"/>
          <w:b w:val="false"/>
          <w:i w:val="false"/>
          <w:color w:val="000000"/>
          <w:sz w:val="18"/>
        </w:rPr>
        <w:t>У підпункті 3 зазначаються результати дослідження з фармакології безпеки, що визначають вплив досліджуваного лікарського засобу на життєво важливі функції організму лабораторних тварин: серцево-судинну, дихальну та центральну нервову системи. Додатково зазначається потенційна дія лікарського засобу на сечовидільну систему, вегетативну нервову систему, шлунково-кишковий тракт та інші системи (кістково-м'язова, ендокринна, імунна).</w:t>
      </w:r>
    </w:p>
    <w:bookmarkEnd w:id="7773"/>
    <w:bookmarkStart w:name="22177" w:id="7774"/>
    <w:p>
      <w:pPr>
        <w:spacing w:after="0"/>
        <w:ind w:firstLine="240"/>
        <w:jc w:val="left"/>
      </w:pPr>
      <w:r>
        <w:rPr>
          <w:rFonts w:ascii="Arial"/>
          <w:b w:val="false"/>
          <w:i w:val="false"/>
          <w:color w:val="000000"/>
          <w:sz w:val="18"/>
        </w:rPr>
        <w:t>У підпункті 4 зазначаються результати дослідження фармакодинамічних взаємодій, що характеризують вплив одного лікарського засобу на фармакологічну активність іншого на рівні рецепторів або медіаторів, у разі незмінної концентрації лікарського засобу у плазмі.</w:t>
      </w:r>
    </w:p>
    <w:bookmarkEnd w:id="7774"/>
    <w:bookmarkStart w:name="22178" w:id="7775"/>
    <w:p>
      <w:pPr>
        <w:spacing w:after="0"/>
        <w:ind w:firstLine="240"/>
        <w:jc w:val="left"/>
      </w:pPr>
      <w:r>
        <w:rPr>
          <w:rFonts w:ascii="Arial"/>
          <w:b w:val="false"/>
          <w:i w:val="false"/>
          <w:color w:val="000000"/>
          <w:sz w:val="18"/>
        </w:rPr>
        <w:t>У пункті 3 зазначаються результати фармакокінетичних досліджень, які включають аналіз усіх процесів, що відбуваються з діючою речовиною і його метаболітами в організмі, та охоплюють вивчення всмоктування, розподілу, біотрансформації (метаболізму) та виведення цих діючих речовин. Також зазначаються вид досліджуваних тварин, досліджувані дози, шляхи та кратність введення (одноразове чи повторне) лікарського засобу. Результати експерименту мають бути чітко викладеними, їх статистична достовірність - доведена.</w:t>
      </w:r>
    </w:p>
    <w:bookmarkEnd w:id="7775"/>
    <w:bookmarkStart w:name="22179" w:id="7776"/>
    <w:p>
      <w:pPr>
        <w:spacing w:after="0"/>
        <w:ind w:firstLine="240"/>
        <w:jc w:val="left"/>
      </w:pPr>
      <w:r>
        <w:rPr>
          <w:rFonts w:ascii="Arial"/>
          <w:b w:val="false"/>
          <w:i w:val="false"/>
          <w:color w:val="000000"/>
          <w:sz w:val="18"/>
        </w:rPr>
        <w:t>У пункті 4 зазначаються результати токсикологічних досліджень щодо потенційної токсичності лікарського засобу, ризику для здоров'я або небажаних токсичних проявів, що можуть виникнути під час його використання людиною з дотриманням рекомендованих умов застосування.</w:t>
      </w:r>
    </w:p>
    <w:bookmarkEnd w:id="7776"/>
    <w:bookmarkStart w:name="22180" w:id="7777"/>
    <w:p>
      <w:pPr>
        <w:spacing w:after="0"/>
        <w:ind w:firstLine="240"/>
        <w:jc w:val="left"/>
      </w:pPr>
      <w:r>
        <w:rPr>
          <w:rFonts w:ascii="Arial"/>
          <w:b w:val="false"/>
          <w:i w:val="false"/>
          <w:color w:val="000000"/>
          <w:sz w:val="18"/>
        </w:rPr>
        <w:t>У підпункті 1 зазначаються результати дослідження токсичності у разі одноразового введення, включаючи якісний і кількісний аналізи токсичних проявів, що можуть виникнути внаслідок одноразового введення діючої речовини, яка міститься в лікарському засобі у таких пропорціях і фізико-хімічному стані, як і в готовому лікарському засобі. Крім того, надається інформація про види тварин, що досліджувалися, дози, шляхи введення лікарського засобу тощо.</w:t>
      </w:r>
    </w:p>
    <w:bookmarkEnd w:id="7777"/>
    <w:bookmarkStart w:name="22181" w:id="7778"/>
    <w:p>
      <w:pPr>
        <w:spacing w:after="0"/>
        <w:ind w:firstLine="240"/>
        <w:jc w:val="left"/>
      </w:pPr>
      <w:r>
        <w:rPr>
          <w:rFonts w:ascii="Arial"/>
          <w:b w:val="false"/>
          <w:i w:val="false"/>
          <w:color w:val="000000"/>
          <w:sz w:val="18"/>
        </w:rPr>
        <w:t>У підпункті 2 зазначаються результати дослідження токсичності у разі повторного (багаторазового) введення, що виявляють будь-які фізіологічні та/або патологоанатомічні зміни, які виникли внаслідок багаторазового введення діючої речовини або комбінації діючих речовин, та визначають, як ці зміни залежать від дози. У цьому підпункті також зазначаються види тварин, що досліджувалися, дози, шляхи введення лікарського засобу, тривалість досліджень тощо.</w:t>
      </w:r>
    </w:p>
    <w:bookmarkEnd w:id="7778"/>
    <w:bookmarkStart w:name="22182" w:id="7779"/>
    <w:p>
      <w:pPr>
        <w:spacing w:after="0"/>
        <w:ind w:firstLine="240"/>
        <w:jc w:val="left"/>
      </w:pPr>
      <w:r>
        <w:rPr>
          <w:rFonts w:ascii="Arial"/>
          <w:b w:val="false"/>
          <w:i w:val="false"/>
          <w:color w:val="000000"/>
          <w:sz w:val="18"/>
        </w:rPr>
        <w:t>Залежно від показань для застосування лікарського засобу може виникнути потреба зазначити результати проведення додаткового дослідження - дослідження на статевонезрілих (ювенільних) тваринах.</w:t>
      </w:r>
    </w:p>
    <w:bookmarkEnd w:id="7779"/>
    <w:bookmarkStart w:name="22183" w:id="7780"/>
    <w:p>
      <w:pPr>
        <w:spacing w:after="0"/>
        <w:ind w:firstLine="240"/>
        <w:jc w:val="left"/>
      </w:pPr>
      <w:r>
        <w:rPr>
          <w:rFonts w:ascii="Arial"/>
          <w:b w:val="false"/>
          <w:i w:val="false"/>
          <w:color w:val="000000"/>
          <w:sz w:val="18"/>
        </w:rPr>
        <w:t>У підпункті 3 зазначаються результати дослідження генотоксичних властивостей, а саме виявлення порушень, які може спричинити діюча речовина в генетичному матеріалі окремого організму (in vivo) або в клітинах (in vitro). Набір тестів для дослідження генотоксичної дії містить тест генних мутацій у бактерій, цитогенетичну оцінку хромосомних порушень у клітинах ссавців in vitro або аналіз генних мутацій у клітинах лімфоми миші in vitro, тест in vivo хромосомних порушень в клітинах гематопоезу гризунів.</w:t>
      </w:r>
    </w:p>
    <w:bookmarkEnd w:id="7780"/>
    <w:bookmarkStart w:name="22184" w:id="7781"/>
    <w:p>
      <w:pPr>
        <w:spacing w:after="0"/>
        <w:ind w:firstLine="240"/>
        <w:jc w:val="left"/>
      </w:pPr>
      <w:r>
        <w:rPr>
          <w:rFonts w:ascii="Arial"/>
          <w:b w:val="false"/>
          <w:i w:val="false"/>
          <w:color w:val="000000"/>
          <w:sz w:val="18"/>
        </w:rPr>
        <w:t>У підпункті 4 зазначаються результати дослідження канцерогенного впливу лікарського засобу, а також вид тварин, що досліджувалися, дози, шляхи введення та тривалість таких досліджень (довгострокові, короткострокові).</w:t>
      </w:r>
    </w:p>
    <w:bookmarkEnd w:id="7781"/>
    <w:bookmarkStart w:name="22185" w:id="7782"/>
    <w:p>
      <w:pPr>
        <w:spacing w:after="0"/>
        <w:ind w:firstLine="240"/>
        <w:jc w:val="left"/>
      </w:pPr>
      <w:r>
        <w:rPr>
          <w:rFonts w:ascii="Arial"/>
          <w:b w:val="false"/>
          <w:i w:val="false"/>
          <w:color w:val="000000"/>
          <w:sz w:val="18"/>
        </w:rPr>
        <w:t>У підпункті 5 зазначаються результати дослідження впливу лікарського засобу на репродуктивну функцію статевозрілих самців і самиць, дослідження його токсичного та тератогенного впливу на потомство на всіх стадіях розвитку від зачаття до статевої зрілості, а також латентних ефектів, коли досліджуваний лікарський засіб застосовувався для лікування вагітних самиць. Також зазначаються види тварин, що досліджувалися, дози, шляхи введення лікарського засобу, тривалість досліджень тощо.</w:t>
      </w:r>
    </w:p>
    <w:bookmarkEnd w:id="7782"/>
    <w:bookmarkStart w:name="22186" w:id="7783"/>
    <w:p>
      <w:pPr>
        <w:spacing w:after="0"/>
        <w:ind w:firstLine="240"/>
        <w:jc w:val="left"/>
      </w:pPr>
      <w:r>
        <w:rPr>
          <w:rFonts w:ascii="Arial"/>
          <w:b w:val="false"/>
          <w:i w:val="false"/>
          <w:color w:val="000000"/>
          <w:sz w:val="18"/>
        </w:rPr>
        <w:t>У підпункті 6 зазначаються результати дослідження місцевої переносимості, що характеризують місцеву дію лікарського засобу (діючих і допоміжних речовин) на тканини організму в тих ділянках, що можуть контактувати з лікарським засобом унаслідок його введення у разі клінічного застосування. Дослідження місцевої переносимості проводиться з використанням лікарського засобу, розробленого для застосування людиною.</w:t>
      </w:r>
    </w:p>
    <w:bookmarkEnd w:id="7783"/>
    <w:bookmarkStart w:name="22187" w:id="7784"/>
    <w:p>
      <w:pPr>
        <w:spacing w:after="0"/>
        <w:ind w:firstLine="240"/>
        <w:jc w:val="left"/>
      </w:pPr>
      <w:r>
        <w:rPr>
          <w:rFonts w:ascii="Arial"/>
          <w:b w:val="false"/>
          <w:i w:val="false"/>
          <w:color w:val="000000"/>
          <w:sz w:val="18"/>
        </w:rPr>
        <w:t>У разі дослідження хімічних речовин, що застосовуються місцево (наприклад, дермальні/нашкірні, ректальні, вагінальні), у цьому підпункті зазначаються результати дослідження їх сенсибілізуючої дії.</w:t>
      </w:r>
    </w:p>
    <w:bookmarkEnd w:id="7784"/>
    <w:bookmarkStart w:name="22188" w:id="7785"/>
    <w:p>
      <w:pPr>
        <w:spacing w:after="0"/>
        <w:ind w:firstLine="240"/>
        <w:jc w:val="left"/>
      </w:pPr>
      <w:r>
        <w:rPr>
          <w:rFonts w:ascii="Arial"/>
          <w:b w:val="false"/>
          <w:i w:val="false"/>
          <w:color w:val="000000"/>
          <w:sz w:val="18"/>
        </w:rPr>
        <w:t>У підпункті 7 зазначаються результати дослідження антигенних властивостей лікарського засобу (утворення антитіл), його імунотоксичності, механізму дії, лікарської залежності, токсичності метаболітів і домішок. Також надається інформація про види досліджуваних тварин, дози, шляхи введення лікарського засобу, тривалість досліджень тощо.</w:t>
      </w:r>
    </w:p>
    <w:bookmarkEnd w:id="7785"/>
    <w:bookmarkStart w:name="22189" w:id="7786"/>
    <w:p>
      <w:pPr>
        <w:spacing w:after="0"/>
        <w:ind w:firstLine="240"/>
        <w:jc w:val="left"/>
      </w:pPr>
      <w:r>
        <w:rPr>
          <w:rFonts w:ascii="Arial"/>
          <w:b w:val="false"/>
          <w:i w:val="false"/>
          <w:color w:val="000000"/>
          <w:sz w:val="18"/>
        </w:rPr>
        <w:t>У пункті 5 надається узагальнюючий висновок щодо доклінічного вивчення лікарського засобу, що включає результати всіх доклінічних досліджень, які проводилися на етапі розробки цього препарату.</w:t>
      </w:r>
    </w:p>
    <w:bookmarkEnd w:id="7786"/>
    <w:bookmarkStart w:name="22221" w:id="7787"/>
    <w:p>
      <w:pPr>
        <w:spacing w:after="0"/>
        <w:ind w:firstLine="240"/>
        <w:jc w:val="right"/>
      </w:pPr>
      <w:r>
        <w:rPr>
          <w:rFonts w:ascii="Arial"/>
          <w:b w:val="false"/>
          <w:i w:val="false"/>
          <w:color w:val="000000"/>
          <w:sz w:val="18"/>
        </w:rPr>
        <w:t>(Порядок доповнено додатком 31 згідно з наказом</w:t>
      </w:r>
      <w:r>
        <w:br/>
      </w:r>
      <w:r>
        <w:rPr>
          <w:rFonts w:ascii="Arial"/>
          <w:b w:val="false"/>
          <w:i w:val="false"/>
          <w:color w:val="000000"/>
          <w:sz w:val="18"/>
        </w:rPr>
        <w:t xml:space="preserve"> Міністерства охорони здоров'я України від 27.06.2019 р. N 1528)</w:t>
      </w:r>
    </w:p>
    <w:bookmarkEnd w:id="7787"/>
    <w:bookmarkStart w:name="22190" w:id="7788"/>
    <w:p>
      <w:pPr>
        <w:spacing w:after="0"/>
        <w:ind w:firstLine="240"/>
        <w:jc w:val="left"/>
      </w:pPr>
      <w:r>
        <w:rPr>
          <w:rFonts w:ascii="Arial"/>
          <w:b w:val="false"/>
          <w:i w:val="false"/>
          <w:color w:val="000000"/>
          <w:sz w:val="18"/>
        </w:rPr>
        <w:t xml:space="preserve"> </w:t>
      </w:r>
    </w:p>
    <w:bookmarkEnd w:id="7788"/>
    <w:bookmarkStart w:name="22191" w:id="7789"/>
    <w:p>
      <w:pPr>
        <w:spacing w:after="0"/>
        <w:ind w:firstLine="240"/>
        <w:jc w:val="right"/>
      </w:pPr>
      <w:r>
        <w:rPr>
          <w:rFonts w:ascii="Arial"/>
          <w:b w:val="false"/>
          <w:i w:val="false"/>
          <w:color w:val="000000"/>
          <w:sz w:val="18"/>
        </w:rPr>
        <w:t>Додаток 32</w:t>
      </w:r>
      <w:r>
        <w:br/>
      </w:r>
      <w:r>
        <w:rPr>
          <w:rFonts w:ascii="Arial"/>
          <w:b w:val="false"/>
          <w:i w:val="false"/>
          <w:color w:val="000000"/>
          <w:sz w:val="18"/>
        </w:rPr>
        <w:t xml:space="preserve">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br/>
      </w:r>
      <w:r>
        <w:rPr>
          <w:rFonts w:ascii="Arial"/>
          <w:b w:val="false"/>
          <w:i w:val="false"/>
          <w:color w:val="000000"/>
          <w:sz w:val="18"/>
        </w:rPr>
        <w:t>(пункт 4 розділу IV)</w:t>
      </w:r>
    </w:p>
    <w:bookmarkEnd w:id="7789"/>
    <w:bookmarkStart w:name="22192" w:id="7790"/>
    <w:p>
      <w:pPr>
        <w:pStyle w:val="Heading3"/>
        <w:spacing w:after="0"/>
        <w:ind w:left="0"/>
        <w:jc w:val="center"/>
      </w:pPr>
      <w:r>
        <w:rPr>
          <w:rFonts w:ascii="Arial"/>
          <w:color w:val="000000"/>
          <w:sz w:val="27"/>
        </w:rPr>
        <w:t>ІНФОРМАЦІЯ</w:t>
      </w:r>
      <w:r>
        <w:br/>
      </w:r>
      <w:r>
        <w:rPr>
          <w:rFonts w:ascii="Arial"/>
          <w:color w:val="000000"/>
          <w:sz w:val="27"/>
        </w:rPr>
        <w:t>щодо заповнення Звіту про клінічне випробування</w:t>
      </w:r>
    </w:p>
    <w:bookmarkEnd w:id="7790"/>
    <w:bookmarkStart w:name="22193" w:id="7791"/>
    <w:p>
      <w:pPr>
        <w:spacing w:after="0"/>
        <w:ind w:firstLine="240"/>
        <w:jc w:val="left"/>
      </w:pPr>
      <w:r>
        <w:rPr>
          <w:rFonts w:ascii="Arial"/>
          <w:b w:val="false"/>
          <w:i w:val="false"/>
          <w:color w:val="000000"/>
          <w:sz w:val="18"/>
        </w:rPr>
        <w:t>Звіт КВ заповнює заявник (власник реєстраційного посвідчення) українською мовою на підставі даних, що наведені в реєстраційному досьє.</w:t>
      </w:r>
    </w:p>
    <w:bookmarkEnd w:id="7791"/>
    <w:bookmarkStart w:name="22194" w:id="7792"/>
    <w:p>
      <w:pPr>
        <w:spacing w:after="0"/>
        <w:ind w:firstLine="240"/>
        <w:jc w:val="left"/>
      </w:pPr>
      <w:r>
        <w:rPr>
          <w:rFonts w:ascii="Arial"/>
          <w:b w:val="false"/>
          <w:i w:val="false"/>
          <w:color w:val="000000"/>
          <w:sz w:val="18"/>
        </w:rPr>
        <w:t>Якщо необхідно навести результати декількох клінічних випробувань лікарського засобу, потрібно заповнити на кожне клінічне випробування окремий Звіт КВ та надати кожному Звіту КВ порядковий номер.</w:t>
      </w:r>
    </w:p>
    <w:bookmarkEnd w:id="7792"/>
    <w:bookmarkStart w:name="22195" w:id="7793"/>
    <w:p>
      <w:pPr>
        <w:spacing w:after="0"/>
        <w:ind w:firstLine="240"/>
        <w:jc w:val="left"/>
      </w:pPr>
      <w:r>
        <w:rPr>
          <w:rFonts w:ascii="Arial"/>
          <w:b w:val="false"/>
          <w:i w:val="false"/>
          <w:color w:val="000000"/>
          <w:sz w:val="18"/>
        </w:rPr>
        <w:t>Дати в Звіті КВ заповнюються в такому порядку: число, місяць, рік.</w:t>
      </w:r>
    </w:p>
    <w:bookmarkEnd w:id="7793"/>
    <w:bookmarkStart w:name="22196" w:id="7794"/>
    <w:p>
      <w:pPr>
        <w:spacing w:after="0"/>
        <w:ind w:firstLine="240"/>
        <w:jc w:val="left"/>
      </w:pPr>
      <w:r>
        <w:rPr>
          <w:rFonts w:ascii="Arial"/>
          <w:b w:val="false"/>
          <w:i w:val="false"/>
          <w:color w:val="000000"/>
          <w:sz w:val="18"/>
        </w:rPr>
        <w:t>У пункті 1 зазначається назва лікарського засобу, щодо якого подається звіт про клінічне випробування (за наявності - номер реєстраційного посвідчення). Назва лікарського засобу має відповідати назві у реєстраційному посвідченні.</w:t>
      </w:r>
    </w:p>
    <w:bookmarkEnd w:id="7794"/>
    <w:bookmarkStart w:name="22197" w:id="7795"/>
    <w:p>
      <w:pPr>
        <w:spacing w:after="0"/>
        <w:ind w:firstLine="240"/>
        <w:jc w:val="left"/>
      </w:pPr>
      <w:r>
        <w:rPr>
          <w:rFonts w:ascii="Arial"/>
          <w:b w:val="false"/>
          <w:i w:val="false"/>
          <w:color w:val="000000"/>
          <w:sz w:val="18"/>
        </w:rPr>
        <w:t>У пункті 2 зазначається заявник / власник реєстраційного посвідчення.</w:t>
      </w:r>
    </w:p>
    <w:bookmarkEnd w:id="7795"/>
    <w:bookmarkStart w:name="22198" w:id="7796"/>
    <w:p>
      <w:pPr>
        <w:spacing w:after="0"/>
        <w:ind w:firstLine="240"/>
        <w:jc w:val="left"/>
      </w:pPr>
      <w:r>
        <w:rPr>
          <w:rFonts w:ascii="Arial"/>
          <w:b w:val="false"/>
          <w:i w:val="false"/>
          <w:color w:val="000000"/>
          <w:sz w:val="18"/>
        </w:rPr>
        <w:t>У пункті 3 зазначається виробник лікарського засобу.</w:t>
      </w:r>
    </w:p>
    <w:bookmarkEnd w:id="7796"/>
    <w:bookmarkStart w:name="22199" w:id="7797"/>
    <w:p>
      <w:pPr>
        <w:spacing w:after="0"/>
        <w:ind w:firstLine="240"/>
        <w:jc w:val="left"/>
      </w:pPr>
      <w:r>
        <w:rPr>
          <w:rFonts w:ascii="Arial"/>
          <w:b w:val="false"/>
          <w:i w:val="false"/>
          <w:color w:val="000000"/>
          <w:sz w:val="18"/>
        </w:rPr>
        <w:t>У пункті 4 зазначається, чи проводилися клінічні дослідження. Якщо не проводилися, слід зазначити, чому не проводилося КВ. У підпункті 1 зазначається тип лікарського засобу, за яким проводилася або планується реєстрація.</w:t>
      </w:r>
    </w:p>
    <w:bookmarkEnd w:id="7797"/>
    <w:bookmarkStart w:name="22200" w:id="7798"/>
    <w:p>
      <w:pPr>
        <w:spacing w:after="0"/>
        <w:ind w:firstLine="240"/>
        <w:jc w:val="left"/>
      </w:pPr>
      <w:r>
        <w:rPr>
          <w:rFonts w:ascii="Arial"/>
          <w:b w:val="false"/>
          <w:i w:val="false"/>
          <w:color w:val="000000"/>
          <w:sz w:val="18"/>
        </w:rPr>
        <w:t>У пункті 5 зазначаються повна назва клінічного випробування та кодований номер протоколу клінічного випробування, привласнений спонсором, остання версія і дата.</w:t>
      </w:r>
    </w:p>
    <w:bookmarkEnd w:id="7798"/>
    <w:bookmarkStart w:name="22201" w:id="7799"/>
    <w:p>
      <w:pPr>
        <w:spacing w:after="0"/>
        <w:ind w:firstLine="240"/>
        <w:jc w:val="left"/>
      </w:pPr>
      <w:r>
        <w:rPr>
          <w:rFonts w:ascii="Arial"/>
          <w:b w:val="false"/>
          <w:i w:val="false"/>
          <w:color w:val="000000"/>
          <w:sz w:val="18"/>
        </w:rPr>
        <w:t>У пункті 6 зазначається фаза клінічного випробування - I, II, III, IV (для генеричних лікарських засобів - дослідження біоеквівалентності або порівняльне клінічне випробування).</w:t>
      </w:r>
    </w:p>
    <w:bookmarkEnd w:id="7799"/>
    <w:bookmarkStart w:name="22202" w:id="7800"/>
    <w:p>
      <w:pPr>
        <w:spacing w:after="0"/>
        <w:ind w:firstLine="240"/>
        <w:jc w:val="left"/>
      </w:pPr>
      <w:r>
        <w:rPr>
          <w:rFonts w:ascii="Arial"/>
          <w:b w:val="false"/>
          <w:i w:val="false"/>
          <w:color w:val="000000"/>
          <w:sz w:val="18"/>
        </w:rPr>
        <w:t>У пункті 7 зазначається період часу, впродовж якого проводилося клінічне випробування.</w:t>
      </w:r>
    </w:p>
    <w:bookmarkEnd w:id="7800"/>
    <w:bookmarkStart w:name="22203" w:id="7801"/>
    <w:p>
      <w:pPr>
        <w:spacing w:after="0"/>
        <w:ind w:firstLine="240"/>
        <w:jc w:val="left"/>
      </w:pPr>
      <w:r>
        <w:rPr>
          <w:rFonts w:ascii="Arial"/>
          <w:b w:val="false"/>
          <w:i w:val="false"/>
          <w:color w:val="000000"/>
          <w:sz w:val="18"/>
        </w:rPr>
        <w:t>У пункті 8 зазначаються усі країни, де проводилося це клінічне випробування.</w:t>
      </w:r>
    </w:p>
    <w:bookmarkEnd w:id="7801"/>
    <w:bookmarkStart w:name="22204" w:id="7802"/>
    <w:p>
      <w:pPr>
        <w:spacing w:after="0"/>
        <w:ind w:firstLine="240"/>
        <w:jc w:val="left"/>
      </w:pPr>
      <w:r>
        <w:rPr>
          <w:rFonts w:ascii="Arial"/>
          <w:b w:val="false"/>
          <w:i w:val="false"/>
          <w:color w:val="000000"/>
          <w:sz w:val="18"/>
        </w:rPr>
        <w:t>У пункті 9 зазначаються загальна кількість досліджуваних, яких спонсор клінічного випробування планував залучити до клінічного випробування, відповідно до протоколу дослідження та загальна фактична кількість досліджуваних.</w:t>
      </w:r>
    </w:p>
    <w:bookmarkEnd w:id="7802"/>
    <w:bookmarkStart w:name="22205" w:id="7803"/>
    <w:p>
      <w:pPr>
        <w:spacing w:after="0"/>
        <w:ind w:firstLine="240"/>
        <w:jc w:val="left"/>
      </w:pPr>
      <w:r>
        <w:rPr>
          <w:rFonts w:ascii="Arial"/>
          <w:b w:val="false"/>
          <w:i w:val="false"/>
          <w:color w:val="000000"/>
          <w:sz w:val="18"/>
        </w:rPr>
        <w:t>У пункті 10 наводяться основна мета та вторинні цілі дослідження.</w:t>
      </w:r>
    </w:p>
    <w:bookmarkEnd w:id="7803"/>
    <w:bookmarkStart w:name="22206" w:id="7804"/>
    <w:p>
      <w:pPr>
        <w:spacing w:after="0"/>
        <w:ind w:firstLine="240"/>
        <w:jc w:val="left"/>
      </w:pPr>
      <w:r>
        <w:rPr>
          <w:rFonts w:ascii="Arial"/>
          <w:b w:val="false"/>
          <w:i w:val="false"/>
          <w:color w:val="000000"/>
          <w:sz w:val="18"/>
        </w:rPr>
        <w:t>У пункті 11 зазначається дизайн клінічного випробування (наприклад, рандомізоване плацебо - контрольоване подвійне сліпе дослідження). Також приклади дизайну дослідження включають паралельний, перехресний, факторіальний тощо.</w:t>
      </w:r>
    </w:p>
    <w:bookmarkEnd w:id="7804"/>
    <w:bookmarkStart w:name="22207" w:id="7805"/>
    <w:p>
      <w:pPr>
        <w:spacing w:after="0"/>
        <w:ind w:firstLine="240"/>
        <w:jc w:val="left"/>
      </w:pPr>
      <w:r>
        <w:rPr>
          <w:rFonts w:ascii="Arial"/>
          <w:b w:val="false"/>
          <w:i w:val="false"/>
          <w:color w:val="000000"/>
          <w:sz w:val="18"/>
        </w:rPr>
        <w:t>У пункті 12 необхідно зазначити контингент пацієнтів та використані критерії їх включення - характеристики, якими повинні володіти потенційні учасники для участі в клінічних випробуваннях (віковий діапазон, стать, основне та супутні захворювання тощо).</w:t>
      </w:r>
    </w:p>
    <w:bookmarkEnd w:id="7805"/>
    <w:bookmarkStart w:name="22208" w:id="7806"/>
    <w:p>
      <w:pPr>
        <w:spacing w:after="0"/>
        <w:ind w:firstLine="240"/>
        <w:jc w:val="left"/>
      </w:pPr>
      <w:r>
        <w:rPr>
          <w:rFonts w:ascii="Arial"/>
          <w:b w:val="false"/>
          <w:i w:val="false"/>
          <w:color w:val="000000"/>
          <w:sz w:val="18"/>
        </w:rPr>
        <w:t>У пункті 13 зазначаються назва досліджуваного лікарського засобу, спосіб застосування та сила дії. Якщо на момент проведення клінічного випробування була відсутня торговельна назва, необхідно зазначити код, привласнений спонсором, який використовувався для ідентифікації досліджуваного лікарського засобу в документації клінічного дослідження. Також необхідно зазначити міжнародну непатентовану назву або запропоновану міжнародну непатентовану назву, якщо вона була на момент проведення клінічного випробування.</w:t>
      </w:r>
    </w:p>
    <w:bookmarkEnd w:id="7806"/>
    <w:bookmarkStart w:name="22209" w:id="7807"/>
    <w:p>
      <w:pPr>
        <w:spacing w:after="0"/>
        <w:ind w:firstLine="240"/>
        <w:jc w:val="left"/>
      </w:pPr>
      <w:r>
        <w:rPr>
          <w:rFonts w:ascii="Arial"/>
          <w:b w:val="false"/>
          <w:i w:val="false"/>
          <w:color w:val="000000"/>
          <w:sz w:val="18"/>
        </w:rPr>
        <w:t>У пункті 14 зазначаються назва препарату порівняння, спосіб застосування та сила дії. Також необхідно зазначити міжнародну непатентовану назву препарату порівняння. Якщо використовувалося плацебо, необхідно це зазначити.</w:t>
      </w:r>
    </w:p>
    <w:bookmarkEnd w:id="7807"/>
    <w:bookmarkStart w:name="22210" w:id="7808"/>
    <w:p>
      <w:pPr>
        <w:spacing w:after="0"/>
        <w:ind w:firstLine="240"/>
        <w:jc w:val="left"/>
      </w:pPr>
      <w:r>
        <w:rPr>
          <w:rFonts w:ascii="Arial"/>
          <w:b w:val="false"/>
          <w:i w:val="false"/>
          <w:color w:val="000000"/>
          <w:sz w:val="18"/>
        </w:rPr>
        <w:t>У пункті 15 зазначаються лікарські засоби (фармакотерапевтична група), які було дозволено приймати (крім досліджуваного лікарського засобу) під час участі в клінічному випробуванні.</w:t>
      </w:r>
    </w:p>
    <w:bookmarkEnd w:id="7808"/>
    <w:bookmarkStart w:name="22211" w:id="7809"/>
    <w:p>
      <w:pPr>
        <w:spacing w:after="0"/>
        <w:ind w:firstLine="240"/>
        <w:jc w:val="left"/>
      </w:pPr>
      <w:r>
        <w:rPr>
          <w:rFonts w:ascii="Arial"/>
          <w:b w:val="false"/>
          <w:i w:val="false"/>
          <w:color w:val="000000"/>
          <w:sz w:val="18"/>
        </w:rPr>
        <w:t>У пункті 16 зазначається, за якими критеріями оцінювалася ефективність досліджуваного лікарського засобу.</w:t>
      </w:r>
    </w:p>
    <w:bookmarkEnd w:id="7809"/>
    <w:bookmarkStart w:name="22212" w:id="7810"/>
    <w:p>
      <w:pPr>
        <w:spacing w:after="0"/>
        <w:ind w:firstLine="240"/>
        <w:jc w:val="left"/>
      </w:pPr>
      <w:r>
        <w:rPr>
          <w:rFonts w:ascii="Arial"/>
          <w:b w:val="false"/>
          <w:i w:val="false"/>
          <w:color w:val="000000"/>
          <w:sz w:val="18"/>
        </w:rPr>
        <w:t>У пункті 17 зазначається, за якими критеріями оцінювалася безпека досліджуваного лікарського засобу.</w:t>
      </w:r>
    </w:p>
    <w:bookmarkEnd w:id="7810"/>
    <w:bookmarkStart w:name="22213" w:id="7811"/>
    <w:p>
      <w:pPr>
        <w:spacing w:after="0"/>
        <w:ind w:firstLine="240"/>
        <w:jc w:val="left"/>
      </w:pPr>
      <w:r>
        <w:rPr>
          <w:rFonts w:ascii="Arial"/>
          <w:b w:val="false"/>
          <w:i w:val="false"/>
          <w:color w:val="000000"/>
          <w:sz w:val="18"/>
        </w:rPr>
        <w:t>У пункті 18 наводяться статистичні методи, що були застосовані для оцінки результатів клінічного випробування.</w:t>
      </w:r>
    </w:p>
    <w:bookmarkEnd w:id="7811"/>
    <w:bookmarkStart w:name="22214" w:id="7812"/>
    <w:p>
      <w:pPr>
        <w:spacing w:after="0"/>
        <w:ind w:firstLine="240"/>
        <w:jc w:val="left"/>
      </w:pPr>
      <w:r>
        <w:rPr>
          <w:rFonts w:ascii="Arial"/>
          <w:b w:val="false"/>
          <w:i w:val="false"/>
          <w:color w:val="000000"/>
          <w:sz w:val="18"/>
        </w:rPr>
        <w:t>У пункті 19 зазначаються основні демографічні показники досліджуваної популяції, зокрема стать, вік, раса, тощо.</w:t>
      </w:r>
    </w:p>
    <w:bookmarkEnd w:id="7812"/>
    <w:bookmarkStart w:name="22215" w:id="7813"/>
    <w:p>
      <w:pPr>
        <w:spacing w:after="0"/>
        <w:ind w:firstLine="240"/>
        <w:jc w:val="left"/>
      </w:pPr>
      <w:r>
        <w:rPr>
          <w:rFonts w:ascii="Arial"/>
          <w:b w:val="false"/>
          <w:i w:val="false"/>
          <w:color w:val="000000"/>
          <w:sz w:val="18"/>
        </w:rPr>
        <w:t>У пункті 20 заявник наводить результати аналізу ефективності, при цьому необхідно відобразити відмінність величини ефекту препаратів разом з відповідними довірчими інтервалами, а також результати перевірки гіпотези, якщо вона проводилася. Необхідно стисло викласти основні висновки щодо ефективності досліджуваного лікарського засобу, розглядаючи первинні та вторинні кінцеві точки.</w:t>
      </w:r>
    </w:p>
    <w:bookmarkEnd w:id="7813"/>
    <w:bookmarkStart w:name="22216" w:id="7814"/>
    <w:p>
      <w:pPr>
        <w:spacing w:after="0"/>
        <w:ind w:firstLine="240"/>
        <w:jc w:val="left"/>
      </w:pPr>
      <w:r>
        <w:rPr>
          <w:rFonts w:ascii="Arial"/>
          <w:b w:val="false"/>
          <w:i w:val="false"/>
          <w:color w:val="000000"/>
          <w:sz w:val="18"/>
        </w:rPr>
        <w:t>У пункті 21 заявнику необхідно надати загальну оцінку безпеки досліджуваного лікарського засобу, приділивши особливу увагу серйозним побічним реакціям, що призвели до смерті або відміни лікування досліджуваним препаратом.</w:t>
      </w:r>
    </w:p>
    <w:bookmarkEnd w:id="7814"/>
    <w:bookmarkStart w:name="22217" w:id="7815"/>
    <w:p>
      <w:pPr>
        <w:spacing w:after="0"/>
        <w:ind w:firstLine="240"/>
        <w:jc w:val="left"/>
      </w:pPr>
      <w:r>
        <w:rPr>
          <w:rFonts w:ascii="Arial"/>
          <w:b w:val="false"/>
          <w:i w:val="false"/>
          <w:color w:val="000000"/>
          <w:sz w:val="18"/>
        </w:rPr>
        <w:t>У пункті 22 зазначаються загальні результати дослідження, також необхідно стисло описати співвідношення "користь-ризик". Висновок не має бути простим повторюванням опису результатів, у ньому не можна зазначати нових даних. В заключенні необхідно точно зазначити всі нові або непередбачені явища, прокоментувати їх вагомість та обговорити всі потенційні проблеми. Слід обговорити клінічну узгодженість та значення результатів в світлі інших наявних даних. Необхідно зазначити кожну особливу перевагу або особливі застереження, які слід враховувати щодо окремих пацієнтів або груп ризику, а також всі висновки, що мають значення для проведення досліджень в майбутньому.</w:t>
      </w:r>
    </w:p>
    <w:bookmarkEnd w:id="7815"/>
    <w:bookmarkStart w:name="22222" w:id="7816"/>
    <w:p>
      <w:pPr>
        <w:spacing w:after="0"/>
        <w:ind w:firstLine="240"/>
        <w:jc w:val="right"/>
      </w:pPr>
      <w:r>
        <w:rPr>
          <w:rFonts w:ascii="Arial"/>
          <w:b w:val="false"/>
          <w:i w:val="false"/>
          <w:color w:val="000000"/>
          <w:sz w:val="18"/>
        </w:rPr>
        <w:t>(Порядок доповнено додатком 32 згідно з наказом</w:t>
      </w:r>
      <w:r>
        <w:br/>
      </w:r>
      <w:r>
        <w:rPr>
          <w:rFonts w:ascii="Arial"/>
          <w:b w:val="false"/>
          <w:i w:val="false"/>
          <w:color w:val="000000"/>
          <w:sz w:val="18"/>
        </w:rPr>
        <w:t xml:space="preserve"> Міністерства охорони здоров'я України від 27.06.2019 р. N 1528)</w:t>
      </w:r>
    </w:p>
    <w:bookmarkEnd w:id="7816"/>
    <w:bookmarkStart w:name="15042" w:id="7817"/>
    <w:p>
      <w:pPr>
        <w:spacing w:after="0"/>
        <w:ind w:left="0"/>
        <w:jc w:val="center"/>
      </w:pPr>
      <w:r>
        <w:rPr>
          <w:rFonts w:ascii="Arial"/>
          <w:b w:val="false"/>
          <w:i w:val="false"/>
          <w:color w:val="000000"/>
          <w:sz w:val="18"/>
        </w:rPr>
        <w:t>____________</w:t>
      </w:r>
    </w:p>
    <w:bookmarkEnd w:id="7817"/>
    <w:bookmarkStart w:name="2174" w:id="7818"/>
    <w:p>
      <w:pPr>
        <w:spacing w:after="0"/>
        <w:ind w:left="0"/>
        <w:jc w:val="center"/>
      </w:pPr>
    </w:p>
    <w:bookmarkEnd w:id="781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 Target="media/document_image_rId10.gif" Type="http://schemas.openxmlformats.org/officeDocument/2006/relationships/image" Id="rId10"/><Relationship Target="media/document_image_rId11.gif" Type="http://schemas.openxmlformats.org/officeDocument/2006/relationships/image" Id="rId11"/><Relationship Target="media/document_image_rId12.gif" Type="http://schemas.openxmlformats.org/officeDocument/2006/relationships/image" Id="rId12"/><Relationship Target="media/document_image_rId13.gif" Type="http://schemas.openxmlformats.org/officeDocument/2006/relationships/image" Id="rId13"/><Relationship Target="media/document_image_rId14.gif" Type="http://schemas.openxmlformats.org/officeDocument/2006/relationships/image" Id="rId14"/><Relationship Target="media/document_image_rId15.gif" Type="http://schemas.openxmlformats.org/officeDocument/2006/relationships/image" Id="rId15"/><Relationship Target="media/document_image_rId16.gif" Type="http://schemas.openxmlformats.org/officeDocument/2006/relationships/image" Id="rId16"/><Relationship Target="media/document_image_rId17.gif" Type="http://schemas.openxmlformats.org/officeDocument/2006/relationships/image" Id="rId17"/><Relationship Target="media/document_image_rId18.gif" Type="http://schemas.openxmlformats.org/officeDocument/2006/relationships/image" Id="rId18"/><Relationship Target="media/document_image_rId19.gif" Type="http://schemas.openxmlformats.org/officeDocument/2006/relationships/image" Id="rId19"/><Relationship Target="media/document_image_rId20.gif" Type="http://schemas.openxmlformats.org/officeDocument/2006/relationships/image" Id="rId20"/><Relationship Target="media/document_image_rId21.gif" Type="http://schemas.openxmlformats.org/officeDocument/2006/relationships/image" Id="rId21"/><Relationship Target="media/document_image_rId22.gif" Type="http://schemas.openxmlformats.org/officeDocument/2006/relationships/image" Id="rId22"/><Relationship Target="media/document_image_rId23.gif" Type="http://schemas.openxmlformats.org/officeDocument/2006/relationships/image" Id="rId23"/><Relationship Target="media/document_image_rId24.gif" Type="http://schemas.openxmlformats.org/officeDocument/2006/relationships/image" Id="rId24"/><Relationship Target="media/document_image_rId25.gif" Type="http://schemas.openxmlformats.org/officeDocument/2006/relationships/image" Id="rId25"/><Relationship Target="media/document_image_rId26.gif" Type="http://schemas.openxmlformats.org/officeDocument/2006/relationships/image" Id="rId26"/><Relationship Target="media/document_image_rId27.gif" Type="http://schemas.openxmlformats.org/officeDocument/2006/relationships/image" Id="rId27"/><Relationship Target="media/document_image_rId28.gif" Type="http://schemas.openxmlformats.org/officeDocument/2006/relationships/image" Id="rId28"/><Relationship Target="media/document_image_rId29.gif" Type="http://schemas.openxmlformats.org/officeDocument/2006/relationships/image" Id="rId29"/><Relationship Target="media/document_image_rId30.gif" Type="http://schemas.openxmlformats.org/officeDocument/2006/relationships/image" Id="rId30"/><Relationship Target="media/document_image_rId31.gif" Type="http://schemas.openxmlformats.org/officeDocument/2006/relationships/image" Id="rId31"/><Relationship Target="media/document_image_rId32.gif" Type="http://schemas.openxmlformats.org/officeDocument/2006/relationships/image" Id="rId32"/><Relationship Target="media/document_image_rId33.gif" Type="http://schemas.openxmlformats.org/officeDocument/2006/relationships/image" Id="rId33"/><Relationship Target="media/document_image_rId34.gif" Type="http://schemas.openxmlformats.org/officeDocument/2006/relationships/image" Id="rId34"/><Relationship Target="media/document_image_rId35.gif" Type="http://schemas.openxmlformats.org/officeDocument/2006/relationships/image" Id="rId35"/><Relationship Target="media/document_image_rId36.gif" Type="http://schemas.openxmlformats.org/officeDocument/2006/relationships/image" Id="rId36"/><Relationship Target="media/document_image_rId37.gif" Type="http://schemas.openxmlformats.org/officeDocument/2006/relationships/image" Id="rId37"/><Relationship Target="media/document_image_rId38.gif" Type="http://schemas.openxmlformats.org/officeDocument/2006/relationships/image" Id="rId38"/><Relationship Target="media/document_image_rId39.gif" Type="http://schemas.openxmlformats.org/officeDocument/2006/relationships/image" Id="rId39"/><Relationship Target="media/document_image_rId40.gif" Type="http://schemas.openxmlformats.org/officeDocument/2006/relationships/image" Id="rId40"/><Relationship Target="media/document_image_rId41.gif" Type="http://schemas.openxmlformats.org/officeDocument/2006/relationships/image" Id="rId41"/><Relationship Target="media/document_image_rId42.gif" Type="http://schemas.openxmlformats.org/officeDocument/2006/relationships/image" Id="rId42"/><Relationship Target="media/document_image_rId43.gif" Type="http://schemas.openxmlformats.org/officeDocument/2006/relationships/image" Id="rId43"/><Relationship Target="media/document_image_rId44.gif" Type="http://schemas.openxmlformats.org/officeDocument/2006/relationships/image" Id="rId44"/><Relationship Target="media/document_image_rId45.gif" Type="http://schemas.openxmlformats.org/officeDocument/2006/relationships/image" Id="rId45"/><Relationship Target="media/document_image_rId46.gif" Type="http://schemas.openxmlformats.org/officeDocument/2006/relationships/image" Id="rId46"/><Relationship Target="media/document_image_rId47.gif" Type="http://schemas.openxmlformats.org/officeDocument/2006/relationships/image" Id="rId47"/><Relationship Target="media/document_image_rId48.gif" Type="http://schemas.openxmlformats.org/officeDocument/2006/relationships/image" Id="rId48"/><Relationship Target="media/document_image_rId49.gif" Type="http://schemas.openxmlformats.org/officeDocument/2006/relationships/image" Id="rId49"/><Relationship Target="media/document_image_rId50.gif" Type="http://schemas.openxmlformats.org/officeDocument/2006/relationships/image" Id="rId50"/><Relationship Target="media/document_image_rId51.gif" Type="http://schemas.openxmlformats.org/officeDocument/2006/relationships/image" Id="rId51"/><Relationship Target="media/document_image_rId52.gif" Type="http://schemas.openxmlformats.org/officeDocument/2006/relationships/image" Id="rId52"/><Relationship Target="media/document_image_rId53.png" Type="http://schemas.openxmlformats.org/officeDocument/2006/relationships/image" Id="rId5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