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2" w:rsidRPr="00FA4ABC" w:rsidRDefault="00894282" w:rsidP="00894282">
      <w:pPr>
        <w:jc w:val="right"/>
        <w:rPr>
          <w:rFonts w:ascii="Arial" w:hAnsi="Arial" w:cs="Arial"/>
          <w:b/>
          <w:bCs/>
          <w:sz w:val="20"/>
          <w:szCs w:val="20"/>
          <w:lang w:val="ru-RU"/>
        </w:rPr>
      </w:pPr>
      <w:r>
        <w:rPr>
          <w:rFonts w:ascii="Arial" w:hAnsi="Arial" w:cs="Arial"/>
          <w:b/>
          <w:bCs/>
          <w:sz w:val="20"/>
          <w:szCs w:val="20"/>
          <w:lang w:val="ru-RU"/>
        </w:rPr>
        <w:t xml:space="preserve">Додаток </w:t>
      </w:r>
      <w:r w:rsidRPr="00FA4ABC">
        <w:rPr>
          <w:rFonts w:ascii="Arial" w:hAnsi="Arial" w:cs="Arial"/>
          <w:b/>
          <w:bCs/>
          <w:sz w:val="20"/>
          <w:szCs w:val="20"/>
          <w:lang w:val="ru-RU"/>
        </w:rPr>
        <w:t xml:space="preserve"> </w:t>
      </w:r>
    </w:p>
    <w:p w:rsidR="00894282" w:rsidRDefault="00894282" w:rsidP="00894282">
      <w:pPr>
        <w:jc w:val="both"/>
        <w:rPr>
          <w:rFonts w:ascii="Arial" w:hAnsi="Arial" w:cs="Arial"/>
          <w:b/>
          <w:bCs/>
          <w:sz w:val="20"/>
          <w:szCs w:val="20"/>
          <w:lang w:val="uk-UA" w:eastAsia="ru-RU"/>
        </w:rPr>
      </w:pPr>
    </w:p>
    <w:p w:rsidR="00894282" w:rsidRPr="00AE5A7B" w:rsidRDefault="00894282" w:rsidP="00894282">
      <w:pPr>
        <w:jc w:val="both"/>
        <w:rPr>
          <w:rFonts w:ascii="Arial" w:hAnsi="Arial" w:cs="Arial"/>
          <w:b/>
          <w:bCs/>
          <w:sz w:val="20"/>
          <w:szCs w:val="20"/>
          <w:lang w:val="ru-RU" w:eastAsia="ru-RU"/>
        </w:rPr>
      </w:pPr>
      <w:r w:rsidRPr="00AE5A7B">
        <w:rPr>
          <w:rFonts w:ascii="Arial" w:hAnsi="Arial" w:cs="Arial"/>
          <w:b/>
          <w:sz w:val="20"/>
          <w:szCs w:val="20"/>
          <w:lang w:val="uk-UA" w:eastAsia="ru-RU"/>
        </w:rPr>
        <w:t>«</w:t>
      </w:r>
      <w:r w:rsidRPr="00AE5A7B">
        <w:rPr>
          <w:rFonts w:ascii="Arial" w:hAnsi="Arial" w:cs="Arial"/>
          <w:b/>
          <w:sz w:val="20"/>
          <w:szCs w:val="20"/>
          <w:lang w:val="ru-RU" w:eastAsia="ru-RU"/>
        </w:rPr>
        <w:t>Перелік суттєвих поправок до протоколів клінічних випробувань, р</w:t>
      </w:r>
      <w:r>
        <w:rPr>
          <w:rFonts w:ascii="Arial" w:hAnsi="Arial" w:cs="Arial"/>
          <w:b/>
          <w:sz w:val="20"/>
          <w:szCs w:val="20"/>
          <w:lang w:val="ru-RU" w:eastAsia="ru-RU"/>
        </w:rPr>
        <w:t>озглянутих на засіданні    НТР № 36 від 17</w:t>
      </w:r>
      <w:r w:rsidRPr="00DD145C">
        <w:rPr>
          <w:rFonts w:ascii="Arial" w:hAnsi="Arial" w:cs="Arial"/>
          <w:b/>
          <w:sz w:val="20"/>
          <w:szCs w:val="20"/>
          <w:lang w:val="ru-RU" w:eastAsia="ru-RU"/>
        </w:rPr>
        <w:t>.09.2020</w:t>
      </w:r>
      <w:r w:rsidRPr="00AE5A7B">
        <w:rPr>
          <w:rFonts w:ascii="Arial" w:hAnsi="Arial" w:cs="Arial"/>
          <w:b/>
          <w:sz w:val="20"/>
          <w:szCs w:val="20"/>
          <w:lang w:val="ru-RU" w:eastAsia="ru-RU"/>
        </w:rPr>
        <w:t>, на які були отримані позитивні висновки експертів.»</w:t>
      </w:r>
    </w:p>
    <w:p w:rsidR="00270F0A" w:rsidRDefault="00270F0A">
      <w:pPr>
        <w:pStyle w:val="a7"/>
        <w:spacing w:after="0"/>
        <w:ind w:right="-5"/>
        <w:jc w:val="both"/>
        <w:rPr>
          <w:rFonts w:ascii="Arial" w:hAnsi="Arial" w:cs="Arial"/>
          <w:sz w:val="20"/>
          <w:szCs w:val="20"/>
          <w:lang w:val="uk-UA"/>
        </w:rPr>
      </w:pPr>
    </w:p>
    <w:p w:rsidR="00894282" w:rsidRDefault="00894282">
      <w:pPr>
        <w:pStyle w:val="a7"/>
        <w:spacing w:after="0"/>
        <w:ind w:right="-5"/>
        <w:jc w:val="both"/>
        <w:rPr>
          <w:rFonts w:ascii="Arial" w:hAnsi="Arial" w:cs="Arial"/>
          <w:sz w:val="20"/>
          <w:szCs w:val="20"/>
          <w:lang w:val="uk-UA"/>
        </w:rPr>
      </w:pPr>
    </w:p>
    <w:p w:rsidR="00270F0A" w:rsidRPr="00480452" w:rsidRDefault="00A20213" w:rsidP="00A20213">
      <w:pPr>
        <w:jc w:val="both"/>
        <w:rPr>
          <w:lang w:val="uk-UA"/>
        </w:rPr>
      </w:pPr>
      <w:r>
        <w:rPr>
          <w:rStyle w:val="cs9b006261"/>
          <w:lang w:val="uk-UA"/>
        </w:rPr>
        <w:t xml:space="preserve">1. </w:t>
      </w:r>
      <w:r w:rsidR="00270F0A">
        <w:rPr>
          <w:rStyle w:val="cs9b006261"/>
          <w:lang w:val="uk-UA"/>
        </w:rPr>
        <w:t xml:space="preserve">Форма інформованої згоди щодо надання послуг безпосередньо пацієнтові, версія для України №1, дата: 14 липня 2020 р., українською та російською мовами; Форма інформованої згоди щодо надання послуг безпосередньо пацієнтові (для пацієнта-учасника клінічного дослідження віком від 14 до досягнення 18 років, а також при досягненні 14 років), версія для України №1 від 14 липня 2020 р. українською мовою; Форма інформованої згоди щодо надання послуг безпосередньо пацієнтові (для пацієнта-учасника клінічного дослідження віком від 14 до досягнення 18 років, а також при досягненні 14 років), версія для України №1, дата: 14 липня 2020 р., російською мовою; Форма інформованої згоди щодо надання послуг безпосередньо пацієнтові (для пацієнта-учасника клінічного дослідження віком від 6 до досягнення 12 років), версія для України №1.1 від 01 вересня 2020 р. українською мовою; Форма інформованої згоди щодо надання послуг безпосередньо пацієнтові (для пацієнта-учасника клінічного дослідження віком від 6 до досягнення 12 років), версія для України №1.1, дата: 01 вересня 2020 р., російською мовою; Форма інформованої згоди щодо надання послуг безпосередньо пацієнтові (для пацієнта-учасника клінічного дослідження віком від 12 до 14 років, а також при досягненні 12 років), версія для України №1.1 від 01 вересня 2020 р. українською мовою; Форма інформованої згоди щодо надання послуг безпосередньо пацієнтові (для пацієнта-учасника клінічного дослідження віком від 12 до 14 років, а також при досягненні 12 років), версія для України №1.1, дата: 01 вересня 2020 р., російською мовою; Інформація для дослідника «Згода пацієнта на надання прямих послуг пацієнту (тільки в екстренних випадках)». Форма згоди на надання послуг з доставки препарата до дому пацієнта, версія для України №1 від 7 квітня 2020 р. українською мовою; Інформація для дослідника «Згода пацієнта на надання послуг на дому (тільки в екстренних випадках)». Форма згоди на надання послуг з доставки препарата пацієнту до дому, версія для України №1 від 7 квітня 2020 р. російською мовою; Письмове повідомлення (лист) для учасника дослідження, версія 4 від 26 квітня 2020 року, українською мовою; Письмове інформаційне повідомлення (лист) учасникам дослідження, редакція 4 від 26 квітня 2020 року, російською мовою </w:t>
      </w:r>
      <w:r w:rsidR="00270F0A">
        <w:rPr>
          <w:rStyle w:val="cs9f0a40401"/>
          <w:lang w:val="uk-UA"/>
        </w:rPr>
        <w:t xml:space="preserve">до протоколу клінічного дослідження «Однорічне дослідження для оцінки довгострокової безпеки та переносимості </w:t>
      </w:r>
      <w:r w:rsidR="00270F0A">
        <w:rPr>
          <w:rStyle w:val="cs9b006261"/>
          <w:lang w:val="uk-UA"/>
        </w:rPr>
        <w:t>дупілумабу</w:t>
      </w:r>
      <w:r w:rsidR="00270F0A">
        <w:rPr>
          <w:rStyle w:val="cs9f0a40401"/>
          <w:lang w:val="uk-UA"/>
        </w:rPr>
        <w:t xml:space="preserve"> у пацієнтів з астмою дитячого віку, які брали участь у попередньому клінічному дослідженні дупілумабу для лікування астми», код дослідження </w:t>
      </w:r>
      <w:r w:rsidR="00270F0A">
        <w:rPr>
          <w:rStyle w:val="cs9b006261"/>
          <w:lang w:val="uk-UA"/>
        </w:rPr>
        <w:t>LTS14424</w:t>
      </w:r>
      <w:r w:rsidR="00270F0A">
        <w:rPr>
          <w:rStyle w:val="cs9f0a40401"/>
          <w:lang w:val="uk-UA"/>
        </w:rPr>
        <w:t xml:space="preserve">, з поправкою №04, версія 1 від 15 квітня 2020р.; спонсор - sanofi-aventis recherche &amp; developpement, France (Санофі-Авентіс решерш е девелопман, Франція) </w:t>
      </w:r>
      <w:r w:rsidR="00270F0A" w:rsidRPr="00480452">
        <w:rPr>
          <w:rStyle w:val="cs9f0a40401"/>
          <w:lang w:val="uk-UA"/>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«Санофі-Авентіс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A20213" w:rsidRDefault="00A20213" w:rsidP="00A20213">
      <w:pPr>
        <w:jc w:val="both"/>
        <w:rPr>
          <w:lang w:val="ru-RU"/>
        </w:rPr>
      </w:pPr>
      <w:r>
        <w:rPr>
          <w:rStyle w:val="cs9b006262"/>
          <w:lang w:val="ru-RU"/>
        </w:rPr>
        <w:t xml:space="preserve">2. </w:t>
      </w:r>
      <w:r w:rsidR="00270F0A" w:rsidRPr="00CD6AB8">
        <w:rPr>
          <w:rStyle w:val="cs9b006262"/>
          <w:lang w:val="ru-RU"/>
        </w:rPr>
        <w:t xml:space="preserve">Оновлений протокол клінічного випробування </w:t>
      </w:r>
      <w:r w:rsidR="00270F0A">
        <w:rPr>
          <w:rStyle w:val="cs9b006262"/>
        </w:rPr>
        <w:t>M</w:t>
      </w:r>
      <w:r w:rsidR="00270F0A" w:rsidRPr="00CD6AB8">
        <w:rPr>
          <w:rStyle w:val="cs9b006262"/>
          <w:lang w:val="ru-RU"/>
        </w:rPr>
        <w:t>14-430, інкорпорований поправками 1, 2, 3, 4 та 5 від 29 квітня 2020 року; Інформація для пацієнта та інформована згода на участь у науковому дослідженні та необов’язковому дослідженні, версія 5.0 для України від 15 червня 2020 року, українською та російською мовами</w:t>
      </w:r>
      <w:r w:rsidR="00270F0A" w:rsidRPr="00CD6AB8">
        <w:rPr>
          <w:rStyle w:val="cs9f0a40402"/>
          <w:lang w:val="ru-RU"/>
        </w:rPr>
        <w:t xml:space="preserve"> до протоколу клінічного дослідження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w:t>
      </w:r>
      <w:r w:rsidR="00270F0A" w:rsidRPr="00CD6AB8">
        <w:rPr>
          <w:rStyle w:val="cs9b006262"/>
          <w:lang w:val="ru-RU"/>
        </w:rPr>
        <w:t>Упадацитинібу</w:t>
      </w:r>
      <w:r w:rsidR="00270F0A" w:rsidRPr="00CD6AB8">
        <w:rPr>
          <w:rStyle w:val="cs9f0a40402"/>
          <w:lang w:val="ru-RU"/>
        </w:rPr>
        <w:t xml:space="preserve"> (</w:t>
      </w:r>
      <w:r w:rsidR="00270F0A">
        <w:rPr>
          <w:rStyle w:val="cs9f0a40402"/>
        </w:rPr>
        <w:t>ABT</w:t>
      </w:r>
      <w:r w:rsidR="00270F0A" w:rsidRPr="00CD6AB8">
        <w:rPr>
          <w:rStyle w:val="cs9f0a40402"/>
          <w:lang w:val="ru-RU"/>
        </w:rPr>
        <w:t xml:space="preserve">-494) у пацієнтів з хворобою Крона, які завершили дослідження </w:t>
      </w:r>
      <w:r w:rsidR="00270F0A">
        <w:rPr>
          <w:rStyle w:val="cs9f0a40402"/>
        </w:rPr>
        <w:t>M</w:t>
      </w:r>
      <w:r w:rsidR="00270F0A" w:rsidRPr="00CD6AB8">
        <w:rPr>
          <w:rStyle w:val="cs9f0a40402"/>
          <w:lang w:val="ru-RU"/>
        </w:rPr>
        <w:t xml:space="preserve">14-431 чи </w:t>
      </w:r>
      <w:r w:rsidR="00270F0A">
        <w:rPr>
          <w:rStyle w:val="cs9f0a40402"/>
        </w:rPr>
        <w:t>M</w:t>
      </w:r>
      <w:r w:rsidR="00270F0A" w:rsidRPr="00CD6AB8">
        <w:rPr>
          <w:rStyle w:val="cs9f0a40402"/>
          <w:lang w:val="ru-RU"/>
        </w:rPr>
        <w:t xml:space="preserve">14-433», код </w:t>
      </w:r>
      <w:r w:rsidR="00270F0A">
        <w:rPr>
          <w:rStyle w:val="cs9f0a40402"/>
          <w:lang w:val="ru-RU"/>
        </w:rPr>
        <w:t>дослідження</w:t>
      </w:r>
      <w:r w:rsidR="00270F0A" w:rsidRPr="00CD6AB8">
        <w:rPr>
          <w:rStyle w:val="cs9f0a40402"/>
          <w:lang w:val="ru-RU"/>
        </w:rPr>
        <w:t xml:space="preserve"> </w:t>
      </w:r>
      <w:r w:rsidR="00270F0A">
        <w:rPr>
          <w:rStyle w:val="cs9b006262"/>
        </w:rPr>
        <w:t>M</w:t>
      </w:r>
      <w:r w:rsidR="00270F0A" w:rsidRPr="00CD6AB8">
        <w:rPr>
          <w:rStyle w:val="cs9b006262"/>
          <w:lang w:val="ru-RU"/>
        </w:rPr>
        <w:t>14-430</w:t>
      </w:r>
      <w:r w:rsidR="00270F0A" w:rsidRPr="00CD6AB8">
        <w:rPr>
          <w:rStyle w:val="cs9f0a40402"/>
          <w:lang w:val="ru-RU"/>
        </w:rPr>
        <w:t xml:space="preserve">, інкорпорований поправкою </w:t>
      </w:r>
      <w:r w:rsidR="00270F0A" w:rsidRPr="00A20213">
        <w:rPr>
          <w:rStyle w:val="cs9f0a40402"/>
          <w:lang w:val="ru-RU"/>
        </w:rPr>
        <w:t xml:space="preserve">1, 2, 3 та 4 від 04 квітня 2019 року; спонсор - </w:t>
      </w:r>
      <w:r w:rsidR="00270F0A">
        <w:rPr>
          <w:rStyle w:val="cs9f0a40402"/>
        </w:rPr>
        <w:t>AbbVie</w:t>
      </w:r>
      <w:r w:rsidR="00270F0A" w:rsidRPr="00A20213">
        <w:rPr>
          <w:rStyle w:val="cs9f0a40402"/>
          <w:lang w:val="ru-RU"/>
        </w:rPr>
        <w:t xml:space="preserve"> </w:t>
      </w:r>
      <w:r w:rsidR="00270F0A">
        <w:rPr>
          <w:rStyle w:val="cs9f0a40402"/>
        </w:rPr>
        <w:t>Inc</w:t>
      </w:r>
      <w:r w:rsidR="00270F0A" w:rsidRPr="00A20213">
        <w:rPr>
          <w:rStyle w:val="cs9f0a40402"/>
          <w:lang w:val="ru-RU"/>
        </w:rPr>
        <w:t xml:space="preserve">., </w:t>
      </w:r>
      <w:r w:rsidR="00270F0A">
        <w:rPr>
          <w:rStyle w:val="cs9f0a40402"/>
        </w:rPr>
        <w:t>USA</w:t>
      </w:r>
      <w:r w:rsidR="00270F0A" w:rsidRPr="00A20213">
        <w:rPr>
          <w:rStyle w:val="cs9f0a40402"/>
          <w:lang w:val="ru-RU"/>
        </w:rPr>
        <w:t xml:space="preserve"> </w:t>
      </w:r>
      <w:r w:rsidR="00270F0A">
        <w:rPr>
          <w:rStyle w:val="csb3e8c9cf1"/>
        </w:rPr>
        <w:t> </w:t>
      </w:r>
    </w:p>
    <w:p w:rsidR="00270F0A" w:rsidRPr="00A20213" w:rsidRDefault="00270F0A">
      <w:pPr>
        <w:jc w:val="both"/>
        <w:rPr>
          <w:rFonts w:ascii="Arial" w:hAnsi="Arial" w:cs="Arial"/>
          <w:sz w:val="20"/>
          <w:szCs w:val="20"/>
          <w:lang w:val="ru-RU"/>
        </w:rPr>
      </w:pPr>
      <w:r w:rsidRPr="00A20213">
        <w:rPr>
          <w:rFonts w:ascii="Arial" w:hAnsi="Arial" w:cs="Arial"/>
          <w:sz w:val="20"/>
          <w:szCs w:val="20"/>
          <w:lang w:val="ru-RU"/>
        </w:rPr>
        <w:t>Заявник - «ЕббВі Біофармасьютікалз ГмбХ», Швейцарія</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480452" w:rsidRDefault="00A20213" w:rsidP="00A20213">
      <w:pPr>
        <w:jc w:val="both"/>
        <w:rPr>
          <w:lang w:val="ru-RU"/>
        </w:rPr>
      </w:pPr>
      <w:r>
        <w:rPr>
          <w:rStyle w:val="cs9b006263"/>
          <w:lang w:val="ru-RU"/>
        </w:rPr>
        <w:t xml:space="preserve">3. </w:t>
      </w:r>
      <w:r w:rsidR="00270F0A" w:rsidRPr="00CD6AB8">
        <w:rPr>
          <w:rStyle w:val="cs9b006263"/>
          <w:lang w:val="ru-RU"/>
        </w:rPr>
        <w:t xml:space="preserve">Оновлений протокол клінічного випробування </w:t>
      </w:r>
      <w:r w:rsidR="00270F0A">
        <w:rPr>
          <w:rStyle w:val="cs9b006263"/>
        </w:rPr>
        <w:t>GLPG</w:t>
      </w:r>
      <w:r w:rsidR="00270F0A" w:rsidRPr="00CD6AB8">
        <w:rPr>
          <w:rStyle w:val="cs9b006263"/>
          <w:lang w:val="ru-RU"/>
        </w:rPr>
        <w:t>0555-</w:t>
      </w:r>
      <w:r w:rsidR="00270F0A">
        <w:rPr>
          <w:rStyle w:val="cs9b006263"/>
        </w:rPr>
        <w:t>CL</w:t>
      </w:r>
      <w:r w:rsidR="00270F0A" w:rsidRPr="00CD6AB8">
        <w:rPr>
          <w:rStyle w:val="cs9b006263"/>
          <w:lang w:val="ru-RU"/>
        </w:rPr>
        <w:t xml:space="preserve">-104, версія 3.0, поправка 2, від 04 серпня 2020 року, англійською мовою; Додаток (1.0) від 28 липня 2020 року до Брошури дослідника </w:t>
      </w:r>
      <w:r w:rsidR="00270F0A">
        <w:rPr>
          <w:rStyle w:val="cs9b006263"/>
        </w:rPr>
        <w:t>GLPG</w:t>
      </w:r>
      <w:r w:rsidR="00270F0A" w:rsidRPr="00CD6AB8">
        <w:rPr>
          <w:rStyle w:val="cs9b006263"/>
          <w:lang w:val="ru-RU"/>
        </w:rPr>
        <w:t xml:space="preserve">0555, версія 2, від 17 квітня 2020 року, англійською мовою; Частина 1 Інформаційний листок пацієнта, Частина 2 Форма інформованої згоди (ФІЗ), Частина 3 Додаткова інформація для України, версія 3.0 фінальна від 13 серпня 2020 на основі майстер версії ФІЗ англійською мовою версія 3.0 від 05 серпня 2020 року англійською та українською мовами; Додаток до Частини 1 Інформаційний листок пацієнта, Частини 2 Форма інформованої згоди (ФІЗ), Частини 3 Додаткова інформація для України, версія 3.0 фінальна від 13 серпня 2020 на основі майстер версії ФІЗ англійською мовою версія 3.0 від 05 серпня 2020 року англійською та українською мовами; Досьє досліджуваного лікарського засобу </w:t>
      </w:r>
      <w:r w:rsidR="00270F0A">
        <w:rPr>
          <w:rStyle w:val="cs9b006263"/>
        </w:rPr>
        <w:t>GLPG</w:t>
      </w:r>
      <w:r w:rsidR="00270F0A" w:rsidRPr="00CD6AB8">
        <w:rPr>
          <w:rStyle w:val="cs9b006263"/>
          <w:lang w:val="ru-RU"/>
        </w:rPr>
        <w:t>0555 (</w:t>
      </w:r>
      <w:r w:rsidR="00270F0A">
        <w:rPr>
          <w:rStyle w:val="cs9b006263"/>
        </w:rPr>
        <w:t>G</w:t>
      </w:r>
      <w:r w:rsidR="00270F0A" w:rsidRPr="00CD6AB8">
        <w:rPr>
          <w:rStyle w:val="cs9b006263"/>
          <w:lang w:val="ru-RU"/>
        </w:rPr>
        <w:t>096355) суспензія для ін</w:t>
      </w:r>
      <w:r w:rsidR="0050588B" w:rsidRPr="00894282">
        <w:rPr>
          <w:rStyle w:val="cs9b006263"/>
          <w:lang w:val="ru-RU"/>
        </w:rPr>
        <w:t>’</w:t>
      </w:r>
      <w:r w:rsidR="00270F0A" w:rsidRPr="00CD6AB8">
        <w:rPr>
          <w:rStyle w:val="cs9b006263"/>
          <w:lang w:val="ru-RU"/>
        </w:rPr>
        <w:t>єкцій, версія 2.0 від 04 серпня 2020 р., англійською мовою</w:t>
      </w:r>
      <w:r w:rsidR="00270F0A" w:rsidRPr="00CD6AB8">
        <w:rPr>
          <w:rStyle w:val="cs9f0a40403"/>
          <w:lang w:val="ru-RU"/>
        </w:rPr>
        <w:t xml:space="preserve"> до протоколу клінічного випробування «Пошукове, рандомізоване, подвійне сліпе, плацебо-контрольоване, багатоцентрове дослідження для оцінки безпечності, переносимості, фармакокінетики і фармакодинаміки препарату </w:t>
      </w:r>
      <w:r w:rsidR="00270F0A">
        <w:rPr>
          <w:rStyle w:val="cs9b006263"/>
        </w:rPr>
        <w:lastRenderedPageBreak/>
        <w:t>GLPG</w:t>
      </w:r>
      <w:r w:rsidR="00270F0A" w:rsidRPr="00CD6AB8">
        <w:rPr>
          <w:rStyle w:val="cs9b006263"/>
          <w:lang w:val="ru-RU"/>
        </w:rPr>
        <w:t>0555</w:t>
      </w:r>
      <w:r w:rsidR="00270F0A" w:rsidRPr="00CD6AB8">
        <w:rPr>
          <w:rStyle w:val="cs9f0a40403"/>
          <w:lang w:val="ru-RU"/>
        </w:rPr>
        <w:t xml:space="preserve"> при його однократному введенні внутрішньосуглобово у дорослих осіб з первинним остеоартритом колінного суглоба», код дослідження </w:t>
      </w:r>
      <w:r w:rsidR="00270F0A">
        <w:rPr>
          <w:rStyle w:val="cs9b006263"/>
        </w:rPr>
        <w:t>GLPG</w:t>
      </w:r>
      <w:r w:rsidR="00270F0A" w:rsidRPr="00CD6AB8">
        <w:rPr>
          <w:rStyle w:val="cs9b006263"/>
          <w:lang w:val="ru-RU"/>
        </w:rPr>
        <w:t>0555-</w:t>
      </w:r>
      <w:r w:rsidR="00270F0A">
        <w:rPr>
          <w:rStyle w:val="cs9b006263"/>
        </w:rPr>
        <w:t>CL</w:t>
      </w:r>
      <w:r w:rsidR="00270F0A" w:rsidRPr="00CD6AB8">
        <w:rPr>
          <w:rStyle w:val="cs9b006263"/>
          <w:lang w:val="ru-RU"/>
        </w:rPr>
        <w:t>-104</w:t>
      </w:r>
      <w:r w:rsidR="00270F0A" w:rsidRPr="00CD6AB8">
        <w:rPr>
          <w:rStyle w:val="cs9f0a40403"/>
          <w:lang w:val="ru-RU"/>
        </w:rPr>
        <w:t xml:space="preserve">, версія 2.0, поправка 1, від 18 квітня 2020 року; спонсор - </w:t>
      </w:r>
      <w:r w:rsidR="00270F0A">
        <w:rPr>
          <w:rStyle w:val="cs9f0a40403"/>
        </w:rPr>
        <w:t>Galapagos</w:t>
      </w:r>
      <w:r w:rsidR="00270F0A" w:rsidRPr="00CD6AB8">
        <w:rPr>
          <w:rStyle w:val="cs9f0a40403"/>
          <w:lang w:val="ru-RU"/>
        </w:rPr>
        <w:t xml:space="preserve"> </w:t>
      </w:r>
      <w:r w:rsidR="00270F0A">
        <w:rPr>
          <w:rStyle w:val="cs9f0a40403"/>
        </w:rPr>
        <w:t>NV</w:t>
      </w:r>
      <w:r w:rsidR="00270F0A" w:rsidRPr="00CD6AB8">
        <w:rPr>
          <w:rStyle w:val="cs9f0a40403"/>
          <w:lang w:val="ru-RU"/>
        </w:rPr>
        <w:t xml:space="preserve">, </w:t>
      </w:r>
      <w:r w:rsidR="00270F0A">
        <w:rPr>
          <w:rStyle w:val="cs9f0a40403"/>
        </w:rPr>
        <w:t>Belgium</w:t>
      </w:r>
      <w:r w:rsidR="00270F0A" w:rsidRPr="00CD6AB8">
        <w:rPr>
          <w:rStyle w:val="cs9f0a40403"/>
          <w:lang w:val="ru-RU"/>
        </w:rPr>
        <w:t xml:space="preserve">/ Галапагос НВ, Бельгія </w:t>
      </w:r>
      <w:r w:rsidR="00270F0A">
        <w:rPr>
          <w:rStyle w:val="cs9b006263"/>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«АРЕНСІЯ ЕКСПЛОРАТОРІ МЕДІСІН»,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CD6AB8" w:rsidRDefault="00A20213" w:rsidP="00A20213">
      <w:pPr>
        <w:jc w:val="both"/>
        <w:rPr>
          <w:rStyle w:val="cs80d9435b4"/>
          <w:lang w:val="ru-RU"/>
        </w:rPr>
      </w:pPr>
      <w:r>
        <w:rPr>
          <w:rStyle w:val="cs9b006264"/>
          <w:lang w:val="ru-RU"/>
        </w:rPr>
        <w:t xml:space="preserve">4. </w:t>
      </w:r>
      <w:r w:rsidR="00270F0A" w:rsidRPr="00CD6AB8">
        <w:rPr>
          <w:rStyle w:val="cs9b006264"/>
          <w:lang w:val="ru-RU"/>
        </w:rPr>
        <w:t>Оновлений протокол клінічного дослідження версія 2.0 (глобальна поправка 1) від 29 січня 2020 року; Брошура дослідника, версія 4.0 від 18 березня 2020 року; Інформаційний лист і форму інформованої згоди для батьків для доставки досліджуваного препарату (англійською мовою, версія 1.0 специфічна для України, від 25 травня 2020; українською мовою версія 1.0 від 04 червня 2020; російською мовою, версія 1.0 від 04 червня 2020 року); Зміна назви місця проведення клінічного випробування</w:t>
      </w:r>
      <w:r w:rsidR="00270F0A" w:rsidRPr="00CD6AB8">
        <w:rPr>
          <w:rStyle w:val="cs9f0a40404"/>
          <w:lang w:val="ru-RU"/>
        </w:rPr>
        <w:t xml:space="preserve"> до протоколу клінічного випробування «</w:t>
      </w:r>
      <w:r w:rsidR="00270F0A">
        <w:rPr>
          <w:rStyle w:val="cs9f0a40404"/>
        </w:rPr>
        <w:t>enliGHten</w:t>
      </w:r>
      <w:r w:rsidR="00270F0A" w:rsidRPr="00CD6AB8">
        <w:rPr>
          <w:rStyle w:val="cs9f0a40404"/>
          <w:lang w:val="ru-RU"/>
        </w:rPr>
        <w:t xml:space="preserve">: Багатоцентрове, фаза 3, довготривале, відкрите дослідження щодо вивчення безпеки та ефективності препарату </w:t>
      </w:r>
      <w:r w:rsidR="00270F0A" w:rsidRPr="00CD6AB8">
        <w:rPr>
          <w:rStyle w:val="cs9b006264"/>
          <w:lang w:val="ru-RU"/>
        </w:rPr>
        <w:t xml:space="preserve">ГРЛ </w:t>
      </w:r>
      <w:r w:rsidR="00270F0A">
        <w:rPr>
          <w:rStyle w:val="cs9b006264"/>
        </w:rPr>
        <w:t>TransCon</w:t>
      </w:r>
      <w:r w:rsidR="00270F0A" w:rsidRPr="00CD6AB8">
        <w:rPr>
          <w:rStyle w:val="cs9f0a40404"/>
          <w:lang w:val="ru-RU"/>
        </w:rPr>
        <w:t xml:space="preserve">, який вводиться один раз на тиждень дітям з дефіцитом гормону росту (ДГР), що завершили участь у попередньому клінічному дослідженні ГРЛ </w:t>
      </w:r>
      <w:r w:rsidR="00270F0A">
        <w:rPr>
          <w:rStyle w:val="cs9f0a40404"/>
        </w:rPr>
        <w:t>TransCon</w:t>
      </w:r>
      <w:r w:rsidR="00270F0A" w:rsidRPr="00CD6AB8">
        <w:rPr>
          <w:rStyle w:val="cs9f0a40404"/>
          <w:lang w:val="ru-RU"/>
        </w:rPr>
        <w:t xml:space="preserve">», код дослідження </w:t>
      </w:r>
      <w:r w:rsidR="00270F0A">
        <w:rPr>
          <w:rStyle w:val="cs9b006264"/>
        </w:rPr>
        <w:t>TransCon</w:t>
      </w:r>
      <w:r w:rsidR="00270F0A" w:rsidRPr="00CD6AB8">
        <w:rPr>
          <w:rStyle w:val="cs9b006264"/>
          <w:lang w:val="ru-RU"/>
        </w:rPr>
        <w:t>_</w:t>
      </w:r>
      <w:r w:rsidR="00270F0A">
        <w:rPr>
          <w:rStyle w:val="cs9b006264"/>
        </w:rPr>
        <w:t>hGH</w:t>
      </w:r>
      <w:r w:rsidR="00270F0A" w:rsidRPr="00CD6AB8">
        <w:rPr>
          <w:rStyle w:val="cs9b006264"/>
          <w:lang w:val="ru-RU"/>
        </w:rPr>
        <w:t>_</w:t>
      </w:r>
      <w:r w:rsidR="00270F0A">
        <w:rPr>
          <w:rStyle w:val="cs9b006264"/>
        </w:rPr>
        <w:t>CT</w:t>
      </w:r>
      <w:r w:rsidR="00270F0A" w:rsidRPr="00CD6AB8">
        <w:rPr>
          <w:rStyle w:val="cs9b006264"/>
          <w:lang w:val="ru-RU"/>
        </w:rPr>
        <w:t>-301</w:t>
      </w:r>
      <w:r w:rsidR="00270F0A">
        <w:rPr>
          <w:rStyle w:val="cs9b006264"/>
        </w:rPr>
        <w:t>EXT</w:t>
      </w:r>
      <w:r w:rsidR="00270F0A" w:rsidRPr="00CD6AB8">
        <w:rPr>
          <w:rStyle w:val="cs9f0a40404"/>
          <w:lang w:val="ru-RU"/>
        </w:rPr>
        <w:t>, версія протоколу від 14 вересня 2017; спонсор - Асцендіс Фарма Ендокрінолоджи Д</w:t>
      </w:r>
      <w:r w:rsidR="00270F0A">
        <w:rPr>
          <w:rStyle w:val="cs9f0a40404"/>
        </w:rPr>
        <w:t>i</w:t>
      </w:r>
      <w:r w:rsidR="00270F0A" w:rsidRPr="00CD6AB8">
        <w:rPr>
          <w:rStyle w:val="cs9f0a40404"/>
          <w:lang w:val="ru-RU"/>
        </w:rPr>
        <w:t>в</w:t>
      </w:r>
      <w:r w:rsidR="00270F0A">
        <w:rPr>
          <w:rStyle w:val="cs9f0a40404"/>
        </w:rPr>
        <w:t>i</w:t>
      </w:r>
      <w:r w:rsidR="00270F0A" w:rsidRPr="00CD6AB8">
        <w:rPr>
          <w:rStyle w:val="cs9f0a40404"/>
          <w:lang w:val="ru-RU"/>
        </w:rPr>
        <w:t>жн А/С (</w:t>
      </w:r>
      <w:r w:rsidR="00270F0A">
        <w:rPr>
          <w:rStyle w:val="cs9f0a40404"/>
        </w:rPr>
        <w:t>Ascendis</w:t>
      </w:r>
      <w:r w:rsidR="00270F0A" w:rsidRPr="00CD6AB8">
        <w:rPr>
          <w:rStyle w:val="cs9f0a40404"/>
          <w:lang w:val="ru-RU"/>
        </w:rPr>
        <w:t xml:space="preserve"> </w:t>
      </w:r>
      <w:r w:rsidR="00270F0A">
        <w:rPr>
          <w:rStyle w:val="cs9f0a40404"/>
        </w:rPr>
        <w:t>Pharma</w:t>
      </w:r>
      <w:r w:rsidR="00270F0A" w:rsidRPr="00CD6AB8">
        <w:rPr>
          <w:rStyle w:val="cs9f0a40404"/>
          <w:lang w:val="ru-RU"/>
        </w:rPr>
        <w:t xml:space="preserve"> </w:t>
      </w:r>
      <w:r w:rsidR="00270F0A">
        <w:rPr>
          <w:rStyle w:val="cs9f0a40404"/>
        </w:rPr>
        <w:t>Endocrinology</w:t>
      </w:r>
      <w:r w:rsidR="00270F0A" w:rsidRPr="00CD6AB8">
        <w:rPr>
          <w:rStyle w:val="cs9f0a40404"/>
          <w:lang w:val="ru-RU"/>
        </w:rPr>
        <w:t xml:space="preserve"> </w:t>
      </w:r>
      <w:r w:rsidR="00270F0A">
        <w:rPr>
          <w:rStyle w:val="cs9f0a40404"/>
        </w:rPr>
        <w:t>Division</w:t>
      </w:r>
      <w:r w:rsidR="00270F0A" w:rsidRPr="00CD6AB8">
        <w:rPr>
          <w:rStyle w:val="cs9f0a40404"/>
          <w:lang w:val="ru-RU"/>
        </w:rPr>
        <w:t xml:space="preserve"> </w:t>
      </w:r>
      <w:r w:rsidR="00270F0A">
        <w:rPr>
          <w:rStyle w:val="cs9f0a40404"/>
        </w:rPr>
        <w:t>A</w:t>
      </w:r>
      <w:r w:rsidR="00270F0A" w:rsidRPr="00CD6AB8">
        <w:rPr>
          <w:rStyle w:val="cs9f0a40404"/>
          <w:lang w:val="ru-RU"/>
        </w:rPr>
        <w:t>/</w:t>
      </w:r>
      <w:r w:rsidR="00270F0A">
        <w:rPr>
          <w:rStyle w:val="cs9f0a40404"/>
        </w:rPr>
        <w:t>S</w:t>
      </w:r>
      <w:r w:rsidR="00270F0A" w:rsidRPr="00CD6AB8">
        <w:rPr>
          <w:rStyle w:val="cs9f0a40404"/>
          <w:lang w:val="ru-RU"/>
        </w:rPr>
        <w:t>), Данія</w:t>
      </w:r>
    </w:p>
    <w:p w:rsidR="005D7342" w:rsidRPr="005D7342" w:rsidRDefault="005D7342" w:rsidP="005D7342">
      <w:pPr>
        <w:jc w:val="both"/>
        <w:rPr>
          <w:rFonts w:ascii="Arial" w:hAnsi="Arial" w:cs="Arial"/>
          <w:sz w:val="20"/>
          <w:szCs w:val="20"/>
        </w:rPr>
      </w:pPr>
      <w:r w:rsidRPr="005D7342">
        <w:rPr>
          <w:rFonts w:ascii="Arial" w:hAnsi="Arial" w:cs="Arial"/>
          <w:sz w:val="20"/>
          <w:szCs w:val="20"/>
        </w:rPr>
        <w:t>Заявник - Акцельсіорз Лтд., Угорщина</w:t>
      </w:r>
    </w:p>
    <w:p w:rsidR="00270F0A" w:rsidRPr="00CD6AB8" w:rsidRDefault="00270F0A">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70F0A" w:rsidTr="0072779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Default="00270F0A">
            <w:pPr>
              <w:pStyle w:val="cs80d9435b"/>
            </w:pPr>
            <w:r>
              <w:rPr>
                <w:rStyle w:val="cs9f0a4040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Default="00270F0A">
            <w:pPr>
              <w:pStyle w:val="cs80d9435b"/>
            </w:pPr>
            <w:r>
              <w:rPr>
                <w:rStyle w:val="cs9f0a40404"/>
              </w:rPr>
              <w:t>СТАЛО</w:t>
            </w:r>
          </w:p>
        </w:tc>
      </w:tr>
      <w:tr w:rsidR="00270F0A" w:rsidRPr="003770F8" w:rsidTr="00727791">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CD6AB8" w:rsidRDefault="00270F0A">
            <w:pPr>
              <w:pStyle w:val="cs80d9435b"/>
              <w:rPr>
                <w:lang w:val="ru-RU"/>
              </w:rPr>
            </w:pPr>
            <w:r w:rsidRPr="00CD6AB8">
              <w:rPr>
                <w:rStyle w:val="cs9f0a40404"/>
                <w:lang w:val="ru-RU"/>
              </w:rPr>
              <w:t>д.м.н., проф. Чайченко Т.В.</w:t>
            </w:r>
          </w:p>
          <w:p w:rsidR="00270F0A" w:rsidRPr="00CD6AB8" w:rsidRDefault="00270F0A">
            <w:pPr>
              <w:pStyle w:val="cs80d9435b"/>
              <w:rPr>
                <w:lang w:val="ru-RU"/>
              </w:rPr>
            </w:pPr>
            <w:r w:rsidRPr="00CD6AB8">
              <w:rPr>
                <w:rStyle w:val="cs9b006264"/>
                <w:lang w:val="ru-RU"/>
              </w:rPr>
              <w:t xml:space="preserve">Комунальний заклад охорони здоров`я </w:t>
            </w:r>
            <w:r w:rsidRPr="00CD6AB8">
              <w:rPr>
                <w:rStyle w:val="cs9f0a40404"/>
                <w:lang w:val="ru-RU"/>
              </w:rPr>
              <w:t xml:space="preserve">«Обласна дитяча клінічна лікарня», </w:t>
            </w:r>
            <w:r w:rsidRPr="00CD6AB8">
              <w:rPr>
                <w:rStyle w:val="cs9b006264"/>
                <w:lang w:val="ru-RU"/>
              </w:rPr>
              <w:t>обласний дитячий ендокринологічний центр</w:t>
            </w:r>
            <w:r w:rsidRPr="00CD6AB8">
              <w:rPr>
                <w:rStyle w:val="cs9f0a40404"/>
                <w:lang w:val="ru-RU"/>
              </w:rPr>
              <w:t>, Харківський Національний медичний університет, кафедра педіатрії №1 та неонатології, 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CD6AB8" w:rsidRDefault="00270F0A">
            <w:pPr>
              <w:pStyle w:val="csf06cd379"/>
              <w:rPr>
                <w:lang w:val="ru-RU"/>
              </w:rPr>
            </w:pPr>
            <w:r w:rsidRPr="00CD6AB8">
              <w:rPr>
                <w:rStyle w:val="cs9f0a40404"/>
                <w:lang w:val="ru-RU"/>
              </w:rPr>
              <w:t>д.м.н., проф. Чайченко Т.В.</w:t>
            </w:r>
          </w:p>
          <w:p w:rsidR="00270F0A" w:rsidRPr="00CD6AB8" w:rsidRDefault="00270F0A">
            <w:pPr>
              <w:pStyle w:val="cs80d9435b"/>
              <w:rPr>
                <w:lang w:val="ru-RU"/>
              </w:rPr>
            </w:pPr>
            <w:r w:rsidRPr="00CD6AB8">
              <w:rPr>
                <w:rStyle w:val="cs9b006264"/>
                <w:lang w:val="ru-RU"/>
              </w:rPr>
              <w:t>Комунальне некомерційне підприємство Харківської обласної ради</w:t>
            </w:r>
            <w:r w:rsidRPr="00CD6AB8">
              <w:rPr>
                <w:rStyle w:val="cs9f0a40404"/>
                <w:lang w:val="ru-RU"/>
              </w:rPr>
              <w:t xml:space="preserve"> «Обласна дитяча клінічна лікарня», </w:t>
            </w:r>
            <w:r w:rsidRPr="00CD6AB8">
              <w:rPr>
                <w:rStyle w:val="cs9b006264"/>
                <w:lang w:val="ru-RU"/>
              </w:rPr>
              <w:t>ендокринологічне відділення з педіатричними ліжками для дітей з рідкисними захворюваннями (центр)</w:t>
            </w:r>
            <w:r w:rsidRPr="00CD6AB8">
              <w:rPr>
                <w:rStyle w:val="cs9f0a40404"/>
                <w:lang w:val="ru-RU"/>
              </w:rPr>
              <w:t>, Харківський національний медичний університет, кафедра педіатрії № 1 та неонатології, м. Харків</w:t>
            </w:r>
          </w:p>
        </w:tc>
      </w:tr>
    </w:tbl>
    <w:p w:rsidR="00270F0A" w:rsidRPr="00CD6AB8" w:rsidRDefault="00270F0A" w:rsidP="00FF0FA5">
      <w:pPr>
        <w:pStyle w:val="cs80d9435b"/>
        <w:rPr>
          <w:rFonts w:ascii="Arial" w:hAnsi="Arial" w:cs="Arial"/>
          <w:sz w:val="20"/>
          <w:szCs w:val="20"/>
          <w:lang w:val="ru-RU"/>
        </w:rPr>
      </w:pPr>
      <w:r>
        <w:rPr>
          <w:rStyle w:val="csafaf57412"/>
        </w:rPr>
        <w:t> </w:t>
      </w:r>
    </w:p>
    <w:p w:rsidR="00270F0A" w:rsidRPr="00CD6AB8" w:rsidRDefault="00270F0A">
      <w:pPr>
        <w:jc w:val="both"/>
        <w:rPr>
          <w:rFonts w:ascii="Arial" w:hAnsi="Arial" w:cs="Arial"/>
          <w:sz w:val="20"/>
          <w:szCs w:val="20"/>
          <w:lang w:val="ru-RU"/>
        </w:rPr>
      </w:pPr>
    </w:p>
    <w:p w:rsidR="00270F0A" w:rsidRPr="005D7342" w:rsidRDefault="00A20213" w:rsidP="00A20213">
      <w:pPr>
        <w:jc w:val="both"/>
        <w:rPr>
          <w:lang w:val="ru-RU"/>
        </w:rPr>
      </w:pPr>
      <w:r>
        <w:rPr>
          <w:rStyle w:val="cs9b006265"/>
          <w:lang w:val="ru-RU"/>
        </w:rPr>
        <w:t xml:space="preserve">5. </w:t>
      </w:r>
      <w:r w:rsidR="00270F0A" w:rsidRPr="00CD6AB8">
        <w:rPr>
          <w:rStyle w:val="cs9b006265"/>
          <w:lang w:val="ru-RU"/>
        </w:rPr>
        <w:t xml:space="preserve">Оновлений протокол клінічного випробування </w:t>
      </w:r>
      <w:r w:rsidR="00270F0A">
        <w:rPr>
          <w:rStyle w:val="cs9b006265"/>
        </w:rPr>
        <w:t>M</w:t>
      </w:r>
      <w:r w:rsidR="00270F0A" w:rsidRPr="00CD6AB8">
        <w:rPr>
          <w:rStyle w:val="cs9b006265"/>
          <w:lang w:val="ru-RU"/>
        </w:rPr>
        <w:t>13-545 з інкорпорованими Адміністративними Змінами 1, 2, 3 і 4 та Поправками 1, 2, 3, 4, 5, 6 та 7 від 01 липня 2020 року</w:t>
      </w:r>
      <w:r w:rsidR="00270F0A" w:rsidRPr="00CD6AB8">
        <w:rPr>
          <w:rStyle w:val="cs9f0a40405"/>
          <w:lang w:val="ru-RU"/>
        </w:rPr>
        <w:t xml:space="preserve"> до протоколу клінічного випробування «Рандомізоване, подвійне сліпе дослідження ІІІ фази для порівняння препарату </w:t>
      </w:r>
      <w:r w:rsidR="00270F0A" w:rsidRPr="00CD6AB8">
        <w:rPr>
          <w:rStyle w:val="cs9b006265"/>
          <w:lang w:val="ru-RU"/>
        </w:rPr>
        <w:t>Упадацитиніб (АВТ-494)</w:t>
      </w:r>
      <w:r w:rsidR="00270F0A" w:rsidRPr="00CD6AB8">
        <w:rPr>
          <w:rStyle w:val="cs9f0a40405"/>
          <w:lang w:val="ru-RU"/>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00270F0A">
        <w:rPr>
          <w:rStyle w:val="cs9b006265"/>
        </w:rPr>
        <w:t>M</w:t>
      </w:r>
      <w:r w:rsidR="00270F0A" w:rsidRPr="00CD6AB8">
        <w:rPr>
          <w:rStyle w:val="cs9b006265"/>
          <w:lang w:val="ru-RU"/>
        </w:rPr>
        <w:t>13-545</w:t>
      </w:r>
      <w:r w:rsidR="00270F0A" w:rsidRPr="00CD6AB8">
        <w:rPr>
          <w:rStyle w:val="cs9f0a40405"/>
          <w:lang w:val="ru-RU"/>
        </w:rPr>
        <w:t xml:space="preserve">, з інкорпорованими Адміністративними Змінами 1, 2, 3 та 4 та Поправками 1, 2, 3, 4, 5 та 6 від 16 грудня 2019 року; спонсор - ЕббВі Інк, США / </w:t>
      </w:r>
      <w:r w:rsidR="00270F0A">
        <w:rPr>
          <w:rStyle w:val="cs9f0a40405"/>
        </w:rPr>
        <w:t>AbbVie</w:t>
      </w:r>
      <w:r w:rsidR="00270F0A" w:rsidRPr="00CD6AB8">
        <w:rPr>
          <w:rStyle w:val="cs9f0a40405"/>
          <w:lang w:val="ru-RU"/>
        </w:rPr>
        <w:t xml:space="preserve"> </w:t>
      </w:r>
      <w:r w:rsidR="00270F0A">
        <w:rPr>
          <w:rStyle w:val="cs9f0a40405"/>
        </w:rPr>
        <w:t>Inc</w:t>
      </w:r>
      <w:r w:rsidR="00270F0A" w:rsidRPr="00CD6AB8">
        <w:rPr>
          <w:rStyle w:val="cs9f0a40405"/>
          <w:lang w:val="ru-RU"/>
        </w:rPr>
        <w:t xml:space="preserve">., </w:t>
      </w:r>
      <w:r w:rsidR="00270F0A">
        <w:rPr>
          <w:rStyle w:val="cs9f0a40405"/>
        </w:rPr>
        <w:t>USA</w:t>
      </w:r>
      <w:r w:rsidR="00270F0A">
        <w:rPr>
          <w:rStyle w:val="cs9b006265"/>
        </w:rPr>
        <w:t> </w:t>
      </w:r>
    </w:p>
    <w:p w:rsidR="00270F0A" w:rsidRPr="005D7342" w:rsidRDefault="00270F0A">
      <w:pPr>
        <w:jc w:val="both"/>
        <w:rPr>
          <w:rFonts w:ascii="Arial" w:hAnsi="Arial" w:cs="Arial"/>
          <w:sz w:val="20"/>
          <w:szCs w:val="20"/>
          <w:lang w:val="ru-RU"/>
        </w:rPr>
      </w:pPr>
      <w:r w:rsidRPr="005D7342">
        <w:rPr>
          <w:rFonts w:ascii="Arial" w:hAnsi="Arial" w:cs="Arial"/>
          <w:sz w:val="20"/>
          <w:szCs w:val="20"/>
          <w:lang w:val="ru-RU"/>
        </w:rPr>
        <w:t>Заявник - «ЕббВі Біофармасьютікалз ГмбХ», Швейцарія</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5C3662" w:rsidRDefault="00A20213" w:rsidP="00A20213">
      <w:pPr>
        <w:jc w:val="both"/>
        <w:rPr>
          <w:lang w:val="ru-RU"/>
        </w:rPr>
      </w:pPr>
      <w:r>
        <w:rPr>
          <w:rStyle w:val="cs9b006266"/>
          <w:lang w:val="ru-RU"/>
        </w:rPr>
        <w:t xml:space="preserve">6. </w:t>
      </w:r>
      <w:r w:rsidR="00270F0A" w:rsidRPr="00CD6AB8">
        <w:rPr>
          <w:rStyle w:val="cs9b006266"/>
          <w:lang w:val="ru-RU"/>
        </w:rPr>
        <w:t xml:space="preserve">Оновлений протокол клінічного дослідження </w:t>
      </w:r>
      <w:r w:rsidR="00270F0A">
        <w:rPr>
          <w:rStyle w:val="cs9b006266"/>
        </w:rPr>
        <w:t>AC</w:t>
      </w:r>
      <w:r w:rsidR="00270F0A" w:rsidRPr="00CD6AB8">
        <w:rPr>
          <w:rStyle w:val="cs9b006266"/>
          <w:lang w:val="ru-RU"/>
        </w:rPr>
        <w:t>-055</w:t>
      </w:r>
      <w:r w:rsidR="00270F0A">
        <w:rPr>
          <w:rStyle w:val="cs9b006266"/>
        </w:rPr>
        <w:t>E</w:t>
      </w:r>
      <w:r w:rsidR="00270F0A" w:rsidRPr="00CD6AB8">
        <w:rPr>
          <w:rStyle w:val="cs9b006266"/>
          <w:lang w:val="ru-RU"/>
        </w:rPr>
        <w:t>202 (</w:t>
      </w:r>
      <w:r w:rsidR="00270F0A">
        <w:rPr>
          <w:rStyle w:val="cs9b006266"/>
        </w:rPr>
        <w:t>MERIT</w:t>
      </w:r>
      <w:r w:rsidR="00270F0A" w:rsidRPr="00CD6AB8">
        <w:rPr>
          <w:rStyle w:val="cs9b006266"/>
          <w:lang w:val="ru-RU"/>
        </w:rPr>
        <w:t>-2), версія 2 від 15 липня 2020 р.; Інформаційний листок пацієнта та Форма інформованої згоди, версія 2.0 від 28 липня 2020 р. для України, переклад українською мовою від 05 серпня 2020 р.; переклад російською мовою від 05 серпня 2020 р.; Додаток 1 від 06 серпня 2020 р. до Брошури дослідника [</w:t>
      </w:r>
      <w:r w:rsidR="00270F0A">
        <w:rPr>
          <w:rStyle w:val="cs9b006266"/>
        </w:rPr>
        <w:t>JNJ</w:t>
      </w:r>
      <w:r w:rsidR="00270F0A" w:rsidRPr="00CD6AB8">
        <w:rPr>
          <w:rStyle w:val="cs9b006266"/>
          <w:lang w:val="ru-RU"/>
        </w:rPr>
        <w:t xml:space="preserve">-67896062 </w:t>
      </w:r>
      <w:r w:rsidR="00270F0A">
        <w:rPr>
          <w:rStyle w:val="cs9b006266"/>
        </w:rPr>
        <w:t>Opsumit</w:t>
      </w:r>
      <w:r w:rsidR="00270F0A" w:rsidRPr="00CD6AB8">
        <w:rPr>
          <w:rStyle w:val="cs9b006266"/>
          <w:lang w:val="ru-RU"/>
        </w:rPr>
        <w:t>® (Мацітентан)], версія 17, січень 2020 р.</w:t>
      </w:r>
      <w:r w:rsidR="00270F0A" w:rsidRPr="00CD6AB8">
        <w:rPr>
          <w:rStyle w:val="cs9f0a40406"/>
          <w:lang w:val="ru-RU"/>
        </w:rPr>
        <w:t xml:space="preserve"> до протоколу клінічного дослідження «Довгострокове,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w:t>
      </w:r>
      <w:r w:rsidR="00270F0A" w:rsidRPr="00CD6AB8">
        <w:rPr>
          <w:rStyle w:val="cs9b006266"/>
          <w:lang w:val="ru-RU"/>
        </w:rPr>
        <w:t>Мацітентану</w:t>
      </w:r>
      <w:r w:rsidR="00270F0A" w:rsidRPr="00CD6AB8">
        <w:rPr>
          <w:rStyle w:val="cs9f0a40406"/>
          <w:lang w:val="ru-RU"/>
        </w:rPr>
        <w:t xml:space="preserve"> у пацієнтів з неоперабельною хронічною тромбоемболічною легеневою гіпертензією (ХТЛГ)», код дослідження </w:t>
      </w:r>
      <w:r w:rsidR="00B66B9F">
        <w:rPr>
          <w:rStyle w:val="cs9f0a40406"/>
          <w:lang w:val="ru-RU"/>
        </w:rPr>
        <w:t xml:space="preserve">            </w:t>
      </w:r>
      <w:r w:rsidR="00270F0A">
        <w:rPr>
          <w:rStyle w:val="cs9b006266"/>
        </w:rPr>
        <w:t>AC</w:t>
      </w:r>
      <w:r w:rsidR="00270F0A" w:rsidRPr="00CD6AB8">
        <w:rPr>
          <w:rStyle w:val="cs9b006266"/>
          <w:lang w:val="ru-RU"/>
        </w:rPr>
        <w:t>-055</w:t>
      </w:r>
      <w:r w:rsidR="00270F0A">
        <w:rPr>
          <w:rStyle w:val="cs9b006266"/>
        </w:rPr>
        <w:t>E</w:t>
      </w:r>
      <w:r w:rsidR="00270F0A" w:rsidRPr="00CD6AB8">
        <w:rPr>
          <w:rStyle w:val="cs9b006266"/>
          <w:lang w:val="ru-RU"/>
        </w:rPr>
        <w:t>202 (</w:t>
      </w:r>
      <w:r w:rsidR="00270F0A">
        <w:rPr>
          <w:rStyle w:val="cs9b006266"/>
        </w:rPr>
        <w:t>MERIT</w:t>
      </w:r>
      <w:r w:rsidR="00270F0A" w:rsidRPr="00CD6AB8">
        <w:rPr>
          <w:rStyle w:val="cs9b006266"/>
          <w:lang w:val="ru-RU"/>
        </w:rPr>
        <w:t>-2)</w:t>
      </w:r>
      <w:r w:rsidR="00270F0A" w:rsidRPr="00CD6AB8">
        <w:rPr>
          <w:rStyle w:val="cs9f0a40406"/>
          <w:lang w:val="ru-RU"/>
        </w:rPr>
        <w:t xml:space="preserve">, версія 1 від 29.10.2013 р.; спонсор - Актеліон Фармасьютікалс, Лтд. </w:t>
      </w:r>
      <w:r w:rsidR="00270F0A">
        <w:rPr>
          <w:rStyle w:val="cs9f0a40406"/>
        </w:rPr>
        <w:t>Actelion</w:t>
      </w:r>
      <w:r w:rsidR="00270F0A" w:rsidRPr="00B66B9F">
        <w:rPr>
          <w:rStyle w:val="cs9f0a40406"/>
          <w:lang w:val="ru-RU"/>
        </w:rPr>
        <w:t xml:space="preserve"> </w:t>
      </w:r>
      <w:r w:rsidR="00270F0A">
        <w:rPr>
          <w:rStyle w:val="cs9f0a40406"/>
        </w:rPr>
        <w:t>Pharmaceuticals</w:t>
      </w:r>
      <w:r w:rsidR="00270F0A" w:rsidRPr="00B66B9F">
        <w:rPr>
          <w:rStyle w:val="cs9f0a40406"/>
          <w:lang w:val="ru-RU"/>
        </w:rPr>
        <w:t xml:space="preserve"> </w:t>
      </w:r>
      <w:r w:rsidR="00270F0A">
        <w:rPr>
          <w:rStyle w:val="cs9f0a40406"/>
        </w:rPr>
        <w:t>Ltd</w:t>
      </w:r>
      <w:r w:rsidR="00270F0A" w:rsidRPr="00B66B9F">
        <w:rPr>
          <w:rStyle w:val="cs9f0a40406"/>
          <w:lang w:val="ru-RU"/>
        </w:rPr>
        <w:t xml:space="preserve">., </w:t>
      </w:r>
      <w:r w:rsidR="00270F0A">
        <w:rPr>
          <w:rStyle w:val="cs9f0a40406"/>
        </w:rPr>
        <w:t>Switzerland</w:t>
      </w:r>
      <w:r w:rsidR="00270F0A">
        <w:rPr>
          <w:rStyle w:val="csb3e8c9cf2"/>
        </w:rPr>
        <w:t> </w:t>
      </w:r>
    </w:p>
    <w:p w:rsidR="00270F0A" w:rsidRPr="00A20213" w:rsidRDefault="00270F0A">
      <w:pPr>
        <w:jc w:val="both"/>
        <w:rPr>
          <w:rFonts w:ascii="Arial" w:hAnsi="Arial" w:cs="Arial"/>
          <w:sz w:val="20"/>
          <w:szCs w:val="20"/>
          <w:lang w:val="ru-RU"/>
        </w:rPr>
      </w:pPr>
      <w:r w:rsidRPr="00A20213">
        <w:rPr>
          <w:rFonts w:ascii="Arial" w:hAnsi="Arial" w:cs="Arial"/>
          <w:sz w:val="20"/>
          <w:szCs w:val="20"/>
          <w:lang w:val="ru-RU"/>
        </w:rPr>
        <w:t>Заявник - ТОВ «МБ Квест»</w:t>
      </w:r>
      <w:r w:rsidR="003770F8">
        <w:rPr>
          <w:rFonts w:ascii="Arial" w:hAnsi="Arial" w:cs="Arial"/>
          <w:sz w:val="20"/>
          <w:szCs w:val="20"/>
          <w:lang w:val="ru-RU"/>
        </w:rPr>
        <w:t>, Україна</w:t>
      </w:r>
      <w:bookmarkStart w:id="0" w:name="_GoBack"/>
      <w:bookmarkEnd w:id="0"/>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3770F8" w:rsidRDefault="00A20213" w:rsidP="00A20213">
      <w:pPr>
        <w:jc w:val="both"/>
      </w:pPr>
      <w:r>
        <w:rPr>
          <w:rStyle w:val="cs9b006267"/>
          <w:lang w:val="ru-RU"/>
        </w:rPr>
        <w:t xml:space="preserve">7. </w:t>
      </w:r>
      <w:r w:rsidR="00270F0A" w:rsidRPr="00CD6AB8">
        <w:rPr>
          <w:rStyle w:val="cs9b006267"/>
          <w:lang w:val="ru-RU"/>
        </w:rPr>
        <w:t xml:space="preserve">Оновлений </w:t>
      </w:r>
      <w:r w:rsidR="00270F0A">
        <w:rPr>
          <w:rStyle w:val="cs9b006267"/>
        </w:rPr>
        <w:t>CV</w:t>
      </w:r>
      <w:r w:rsidR="00270F0A" w:rsidRPr="00CD6AB8">
        <w:rPr>
          <w:rStyle w:val="cs9b006267"/>
          <w:lang w:val="ru-RU"/>
        </w:rPr>
        <w:t xml:space="preserve">185-325/ </w:t>
      </w:r>
      <w:r w:rsidR="00270F0A">
        <w:rPr>
          <w:rStyle w:val="cs9b006267"/>
        </w:rPr>
        <w:t>B</w:t>
      </w:r>
      <w:r w:rsidR="00270F0A" w:rsidRPr="00CD6AB8">
        <w:rPr>
          <w:rStyle w:val="cs9b006267"/>
          <w:lang w:val="ru-RU"/>
        </w:rPr>
        <w:t xml:space="preserve">0661037 фінальний протокол з інкорпорованою поправкою 6 від 06 вересня 2019 р.; Запровадження додаткової лікарської форми та дозування препарату </w:t>
      </w:r>
      <w:r w:rsidR="00270F0A">
        <w:rPr>
          <w:rStyle w:val="cs9b006267"/>
        </w:rPr>
        <w:t>Apixaban</w:t>
      </w:r>
      <w:r w:rsidR="00270F0A" w:rsidRPr="00CD6AB8">
        <w:rPr>
          <w:rStyle w:val="cs9b006267"/>
          <w:lang w:val="ru-RU"/>
        </w:rPr>
        <w:t xml:space="preserve"> (</w:t>
      </w:r>
      <w:r w:rsidR="00270F0A">
        <w:rPr>
          <w:rStyle w:val="cs9b006267"/>
        </w:rPr>
        <w:t>BMS</w:t>
      </w:r>
      <w:r w:rsidR="00270F0A" w:rsidRPr="00CD6AB8">
        <w:rPr>
          <w:rStyle w:val="cs9b006267"/>
          <w:lang w:val="ru-RU"/>
        </w:rPr>
        <w:t xml:space="preserve">-562247-01), Капсула, 0.1 мг; Зразок маркування для </w:t>
      </w:r>
      <w:r w:rsidR="00270F0A">
        <w:rPr>
          <w:rStyle w:val="cs9b006267"/>
        </w:rPr>
        <w:t>Apixaban</w:t>
      </w:r>
      <w:r w:rsidR="00270F0A" w:rsidRPr="00CD6AB8">
        <w:rPr>
          <w:rStyle w:val="cs9b006267"/>
          <w:lang w:val="ru-RU"/>
        </w:rPr>
        <w:t xml:space="preserve"> (</w:t>
      </w:r>
      <w:r w:rsidR="00270F0A">
        <w:rPr>
          <w:rStyle w:val="cs9b006267"/>
        </w:rPr>
        <w:t>BMS</w:t>
      </w:r>
      <w:r w:rsidR="00270F0A" w:rsidRPr="00CD6AB8">
        <w:rPr>
          <w:rStyle w:val="cs9b006267"/>
          <w:lang w:val="ru-RU"/>
        </w:rPr>
        <w:t xml:space="preserve">-562247-01), Капсула, 0.1 мг; Зразок Додаткового маркування з повним кодованим номером протоколу, ідентифікаційний номер маркування </w:t>
      </w:r>
      <w:r w:rsidR="00270F0A">
        <w:rPr>
          <w:rStyle w:val="cs9b006267"/>
        </w:rPr>
        <w:t>L</w:t>
      </w:r>
      <w:r w:rsidR="00270F0A" w:rsidRPr="00CD6AB8">
        <w:rPr>
          <w:rStyle w:val="cs9b006267"/>
          <w:lang w:val="ru-RU"/>
        </w:rPr>
        <w:t xml:space="preserve">10025978, </w:t>
      </w:r>
      <w:r w:rsidR="00270F0A">
        <w:rPr>
          <w:rStyle w:val="cs9b006267"/>
        </w:rPr>
        <w:t>IHV</w:t>
      </w:r>
      <w:r w:rsidR="00270F0A" w:rsidRPr="00CD6AB8">
        <w:rPr>
          <w:rStyle w:val="cs9b006267"/>
          <w:lang w:val="ru-RU"/>
        </w:rPr>
        <w:t xml:space="preserve">-4002953-03; Залучення додаткових виробничих ділянок для </w:t>
      </w:r>
      <w:r w:rsidR="00270F0A">
        <w:rPr>
          <w:rStyle w:val="cs9b006267"/>
        </w:rPr>
        <w:t>Apixaban</w:t>
      </w:r>
      <w:r w:rsidR="00270F0A" w:rsidRPr="00CD6AB8">
        <w:rPr>
          <w:rStyle w:val="cs9b006267"/>
          <w:lang w:val="ru-RU"/>
        </w:rPr>
        <w:t xml:space="preserve"> (</w:t>
      </w:r>
      <w:r w:rsidR="00270F0A">
        <w:rPr>
          <w:rStyle w:val="cs9b006267"/>
        </w:rPr>
        <w:t>BMS</w:t>
      </w:r>
      <w:r w:rsidR="00270F0A" w:rsidRPr="00CD6AB8">
        <w:rPr>
          <w:rStyle w:val="cs9b006267"/>
          <w:lang w:val="ru-RU"/>
        </w:rPr>
        <w:t>-562247-01), Капсула, 0.1 мг: Бенд Ресерч Інк, США [</w:t>
      </w:r>
      <w:r w:rsidR="00270F0A">
        <w:rPr>
          <w:rStyle w:val="cs9b006267"/>
        </w:rPr>
        <w:t>Bend</w:t>
      </w:r>
      <w:r w:rsidR="00270F0A" w:rsidRPr="00CD6AB8">
        <w:rPr>
          <w:rStyle w:val="cs9b006267"/>
          <w:lang w:val="ru-RU"/>
        </w:rPr>
        <w:t xml:space="preserve"> </w:t>
      </w:r>
      <w:r w:rsidR="00270F0A">
        <w:rPr>
          <w:rStyle w:val="cs9b006267"/>
        </w:rPr>
        <w:t>Research</w:t>
      </w:r>
      <w:r w:rsidR="00270F0A" w:rsidRPr="00CD6AB8">
        <w:rPr>
          <w:rStyle w:val="cs9b006267"/>
          <w:lang w:val="ru-RU"/>
        </w:rPr>
        <w:t xml:space="preserve"> </w:t>
      </w:r>
      <w:r w:rsidR="00270F0A">
        <w:rPr>
          <w:rStyle w:val="cs9b006267"/>
        </w:rPr>
        <w:t>Inc</w:t>
      </w:r>
      <w:r w:rsidR="00270F0A" w:rsidRPr="00CD6AB8">
        <w:rPr>
          <w:rStyle w:val="cs9b006267"/>
          <w:lang w:val="ru-RU"/>
        </w:rPr>
        <w:t xml:space="preserve">., </w:t>
      </w:r>
      <w:r w:rsidR="00270F0A">
        <w:rPr>
          <w:rStyle w:val="cs9b006267"/>
        </w:rPr>
        <w:t>USA</w:t>
      </w:r>
      <w:r w:rsidR="00270F0A" w:rsidRPr="00CD6AB8">
        <w:rPr>
          <w:rStyle w:val="cs9b006267"/>
          <w:lang w:val="ru-RU"/>
        </w:rPr>
        <w:t>]; Брістол –Маєрс Сквіб Компані, США [</w:t>
      </w:r>
      <w:r w:rsidR="00270F0A">
        <w:rPr>
          <w:rStyle w:val="cs9b006267"/>
        </w:rPr>
        <w:t>Bristol</w:t>
      </w:r>
      <w:r w:rsidR="00270F0A" w:rsidRPr="00CD6AB8">
        <w:rPr>
          <w:rStyle w:val="cs9b006267"/>
          <w:lang w:val="ru-RU"/>
        </w:rPr>
        <w:t>-</w:t>
      </w:r>
      <w:r w:rsidR="00270F0A">
        <w:rPr>
          <w:rStyle w:val="cs9b006267"/>
        </w:rPr>
        <w:t>Myers</w:t>
      </w:r>
      <w:r w:rsidR="00270F0A" w:rsidRPr="00CD6AB8">
        <w:rPr>
          <w:rStyle w:val="cs9b006267"/>
          <w:lang w:val="ru-RU"/>
        </w:rPr>
        <w:t xml:space="preserve"> </w:t>
      </w:r>
      <w:r w:rsidR="00270F0A">
        <w:rPr>
          <w:rStyle w:val="cs9b006267"/>
        </w:rPr>
        <w:t>Squibb</w:t>
      </w:r>
      <w:r w:rsidR="00270F0A" w:rsidRPr="00CD6AB8">
        <w:rPr>
          <w:rStyle w:val="cs9b006267"/>
          <w:lang w:val="ru-RU"/>
        </w:rPr>
        <w:t xml:space="preserve"> </w:t>
      </w:r>
      <w:r w:rsidR="00270F0A">
        <w:rPr>
          <w:rStyle w:val="cs9b006267"/>
        </w:rPr>
        <w:t>Company</w:t>
      </w:r>
      <w:r w:rsidR="00270F0A" w:rsidRPr="00CD6AB8">
        <w:rPr>
          <w:rStyle w:val="cs9b006267"/>
          <w:lang w:val="ru-RU"/>
        </w:rPr>
        <w:t xml:space="preserve">, </w:t>
      </w:r>
      <w:r w:rsidR="00270F0A">
        <w:rPr>
          <w:rStyle w:val="cs9b006267"/>
        </w:rPr>
        <w:t>USA</w:t>
      </w:r>
      <w:r w:rsidR="00270F0A" w:rsidRPr="00CD6AB8">
        <w:rPr>
          <w:rStyle w:val="cs9b006267"/>
          <w:lang w:val="ru-RU"/>
        </w:rPr>
        <w:t>]; Брістол –Маєрс Сквіб Фармасютікалс ЛТД, Великобританія [</w:t>
      </w:r>
      <w:r w:rsidR="00270F0A">
        <w:rPr>
          <w:rStyle w:val="cs9b006267"/>
        </w:rPr>
        <w:t>Bristol</w:t>
      </w:r>
      <w:r w:rsidR="00270F0A" w:rsidRPr="00CD6AB8">
        <w:rPr>
          <w:rStyle w:val="cs9b006267"/>
          <w:lang w:val="ru-RU"/>
        </w:rPr>
        <w:t>-</w:t>
      </w:r>
      <w:r w:rsidR="00270F0A">
        <w:rPr>
          <w:rStyle w:val="cs9b006267"/>
        </w:rPr>
        <w:t>Myers</w:t>
      </w:r>
      <w:r w:rsidR="00270F0A" w:rsidRPr="00CD6AB8">
        <w:rPr>
          <w:rStyle w:val="cs9b006267"/>
          <w:lang w:val="ru-RU"/>
        </w:rPr>
        <w:t xml:space="preserve"> </w:t>
      </w:r>
      <w:r w:rsidR="00270F0A">
        <w:rPr>
          <w:rStyle w:val="cs9b006267"/>
        </w:rPr>
        <w:t>Squibb</w:t>
      </w:r>
      <w:r w:rsidR="00270F0A" w:rsidRPr="00CD6AB8">
        <w:rPr>
          <w:rStyle w:val="cs9b006267"/>
          <w:lang w:val="ru-RU"/>
        </w:rPr>
        <w:t xml:space="preserve"> </w:t>
      </w:r>
      <w:r w:rsidR="00270F0A">
        <w:rPr>
          <w:rStyle w:val="cs9b006267"/>
        </w:rPr>
        <w:t>Pharmaceuticals</w:t>
      </w:r>
      <w:r w:rsidR="00270F0A" w:rsidRPr="00CD6AB8">
        <w:rPr>
          <w:rStyle w:val="cs9b006267"/>
          <w:lang w:val="ru-RU"/>
        </w:rPr>
        <w:t xml:space="preserve"> </w:t>
      </w:r>
      <w:r w:rsidR="00270F0A">
        <w:rPr>
          <w:rStyle w:val="cs9b006267"/>
        </w:rPr>
        <w:t>Ltd</w:t>
      </w:r>
      <w:r w:rsidR="00270F0A" w:rsidRPr="00CD6AB8">
        <w:rPr>
          <w:rStyle w:val="cs9b006267"/>
          <w:lang w:val="ru-RU"/>
        </w:rPr>
        <w:t xml:space="preserve">., </w:t>
      </w:r>
      <w:r w:rsidR="00270F0A">
        <w:rPr>
          <w:rStyle w:val="cs9b006267"/>
        </w:rPr>
        <w:t>England</w:t>
      </w:r>
      <w:r w:rsidR="00270F0A" w:rsidRPr="00CD6AB8">
        <w:rPr>
          <w:rStyle w:val="cs9b006267"/>
          <w:lang w:val="ru-RU"/>
        </w:rPr>
        <w:t>]; Брістол-Майєрс Сквібб Інтернешнл Корпорейшн, Бельгія [</w:t>
      </w:r>
      <w:r w:rsidR="00270F0A">
        <w:rPr>
          <w:rStyle w:val="cs9b006267"/>
        </w:rPr>
        <w:t>Bristol</w:t>
      </w:r>
      <w:r w:rsidR="00270F0A" w:rsidRPr="00CD6AB8">
        <w:rPr>
          <w:rStyle w:val="cs9b006267"/>
          <w:lang w:val="ru-RU"/>
        </w:rPr>
        <w:t>-</w:t>
      </w:r>
      <w:r w:rsidR="00270F0A">
        <w:rPr>
          <w:rStyle w:val="cs9b006267"/>
        </w:rPr>
        <w:t>Myers</w:t>
      </w:r>
      <w:r w:rsidR="00270F0A" w:rsidRPr="00CD6AB8">
        <w:rPr>
          <w:rStyle w:val="cs9b006267"/>
          <w:lang w:val="ru-RU"/>
        </w:rPr>
        <w:t xml:space="preserve"> </w:t>
      </w:r>
      <w:r w:rsidR="00270F0A">
        <w:rPr>
          <w:rStyle w:val="cs9b006267"/>
        </w:rPr>
        <w:t>Squibb</w:t>
      </w:r>
      <w:r w:rsidR="00270F0A" w:rsidRPr="00CD6AB8">
        <w:rPr>
          <w:rStyle w:val="cs9b006267"/>
          <w:lang w:val="ru-RU"/>
        </w:rPr>
        <w:t xml:space="preserve"> </w:t>
      </w:r>
      <w:r w:rsidR="00270F0A">
        <w:rPr>
          <w:rStyle w:val="cs9b006267"/>
        </w:rPr>
        <w:t>International</w:t>
      </w:r>
      <w:r w:rsidR="00270F0A" w:rsidRPr="00CD6AB8">
        <w:rPr>
          <w:rStyle w:val="cs9b006267"/>
          <w:lang w:val="ru-RU"/>
        </w:rPr>
        <w:t xml:space="preserve"> </w:t>
      </w:r>
      <w:r w:rsidR="00270F0A">
        <w:rPr>
          <w:rStyle w:val="cs9b006267"/>
        </w:rPr>
        <w:lastRenderedPageBreak/>
        <w:t>Corporation</w:t>
      </w:r>
      <w:r w:rsidR="00270F0A" w:rsidRPr="00CD6AB8">
        <w:rPr>
          <w:rStyle w:val="cs9b006267"/>
          <w:lang w:val="ru-RU"/>
        </w:rPr>
        <w:t xml:space="preserve">, </w:t>
      </w:r>
      <w:r w:rsidR="00270F0A">
        <w:rPr>
          <w:rStyle w:val="cs9b006267"/>
        </w:rPr>
        <w:t>Belgium</w:t>
      </w:r>
      <w:r w:rsidR="00270F0A" w:rsidRPr="00CD6AB8">
        <w:rPr>
          <w:rStyle w:val="cs9b006267"/>
          <w:lang w:val="ru-RU"/>
        </w:rPr>
        <w:t>]; Альмак Клінікал Сервісес ЛЛС, США [</w:t>
      </w:r>
      <w:r w:rsidR="00270F0A">
        <w:rPr>
          <w:rStyle w:val="cs9b006267"/>
        </w:rPr>
        <w:t>Almac</w:t>
      </w:r>
      <w:r w:rsidR="00270F0A" w:rsidRPr="00CD6AB8">
        <w:rPr>
          <w:rStyle w:val="cs9b006267"/>
          <w:lang w:val="ru-RU"/>
        </w:rPr>
        <w:t xml:space="preserve"> </w:t>
      </w:r>
      <w:r w:rsidR="00270F0A">
        <w:rPr>
          <w:rStyle w:val="cs9b006267"/>
        </w:rPr>
        <w:t>Clinical</w:t>
      </w:r>
      <w:r w:rsidR="00270F0A" w:rsidRPr="00CD6AB8">
        <w:rPr>
          <w:rStyle w:val="cs9b006267"/>
          <w:lang w:val="ru-RU"/>
        </w:rPr>
        <w:t xml:space="preserve"> </w:t>
      </w:r>
      <w:r w:rsidR="00270F0A">
        <w:rPr>
          <w:rStyle w:val="cs9b006267"/>
        </w:rPr>
        <w:t>Services</w:t>
      </w:r>
      <w:r w:rsidR="00270F0A" w:rsidRPr="00CD6AB8">
        <w:rPr>
          <w:rStyle w:val="cs9b006267"/>
          <w:lang w:val="ru-RU"/>
        </w:rPr>
        <w:t xml:space="preserve"> </w:t>
      </w:r>
      <w:r w:rsidR="00270F0A">
        <w:rPr>
          <w:rStyle w:val="cs9b006267"/>
        </w:rPr>
        <w:t>LLC</w:t>
      </w:r>
      <w:r w:rsidR="00270F0A" w:rsidRPr="00CD6AB8">
        <w:rPr>
          <w:rStyle w:val="cs9b006267"/>
          <w:lang w:val="ru-RU"/>
        </w:rPr>
        <w:t xml:space="preserve">, </w:t>
      </w:r>
      <w:r w:rsidR="00270F0A">
        <w:rPr>
          <w:rStyle w:val="cs9b006267"/>
        </w:rPr>
        <w:t>USA</w:t>
      </w:r>
      <w:r w:rsidR="00270F0A" w:rsidRPr="00CD6AB8">
        <w:rPr>
          <w:rStyle w:val="cs9b006267"/>
          <w:lang w:val="ru-RU"/>
        </w:rPr>
        <w:t>]; Альмак Клінікал Сервісес Лімітед, Великобританія [</w:t>
      </w:r>
      <w:r w:rsidR="00270F0A">
        <w:rPr>
          <w:rStyle w:val="cs9b006267"/>
        </w:rPr>
        <w:t>Almac</w:t>
      </w:r>
      <w:r w:rsidR="00270F0A" w:rsidRPr="00CD6AB8">
        <w:rPr>
          <w:rStyle w:val="cs9b006267"/>
          <w:lang w:val="ru-RU"/>
        </w:rPr>
        <w:t xml:space="preserve"> </w:t>
      </w:r>
      <w:r w:rsidR="00270F0A">
        <w:rPr>
          <w:rStyle w:val="cs9b006267"/>
        </w:rPr>
        <w:t>Clinical</w:t>
      </w:r>
      <w:r w:rsidR="00270F0A" w:rsidRPr="00CD6AB8">
        <w:rPr>
          <w:rStyle w:val="cs9b006267"/>
          <w:lang w:val="ru-RU"/>
        </w:rPr>
        <w:t xml:space="preserve"> </w:t>
      </w:r>
      <w:r w:rsidR="00270F0A">
        <w:rPr>
          <w:rStyle w:val="cs9b006267"/>
        </w:rPr>
        <w:t>Services</w:t>
      </w:r>
      <w:r w:rsidR="00270F0A" w:rsidRPr="00CD6AB8">
        <w:rPr>
          <w:rStyle w:val="cs9b006267"/>
          <w:lang w:val="ru-RU"/>
        </w:rPr>
        <w:t xml:space="preserve"> </w:t>
      </w:r>
      <w:r w:rsidR="00270F0A">
        <w:rPr>
          <w:rStyle w:val="cs9b006267"/>
        </w:rPr>
        <w:t>Limited</w:t>
      </w:r>
      <w:r w:rsidR="00270F0A" w:rsidRPr="00CD6AB8">
        <w:rPr>
          <w:rStyle w:val="cs9b006267"/>
          <w:lang w:val="ru-RU"/>
        </w:rPr>
        <w:t xml:space="preserve">, </w:t>
      </w:r>
      <w:r w:rsidR="00270F0A">
        <w:rPr>
          <w:rStyle w:val="cs9b006267"/>
        </w:rPr>
        <w:t>United</w:t>
      </w:r>
      <w:r w:rsidR="00270F0A" w:rsidRPr="00CD6AB8">
        <w:rPr>
          <w:rStyle w:val="cs9b006267"/>
          <w:lang w:val="ru-RU"/>
        </w:rPr>
        <w:t xml:space="preserve"> </w:t>
      </w:r>
      <w:r w:rsidR="00270F0A">
        <w:rPr>
          <w:rStyle w:val="cs9b006267"/>
        </w:rPr>
        <w:t>Kingdom</w:t>
      </w:r>
      <w:r w:rsidR="00270F0A" w:rsidRPr="00CD6AB8">
        <w:rPr>
          <w:rStyle w:val="cs9b006267"/>
          <w:lang w:val="ru-RU"/>
        </w:rPr>
        <w:t xml:space="preserve">]; Доповнення № 01 від 07 листопада 2019 р. до брошури дослідника версії 16 від 14 травня 2019 р. для препарату </w:t>
      </w:r>
      <w:r w:rsidR="00270F0A">
        <w:rPr>
          <w:rStyle w:val="cs9b006267"/>
        </w:rPr>
        <w:t>BMS</w:t>
      </w:r>
      <w:r w:rsidR="00270F0A" w:rsidRPr="00CD6AB8">
        <w:rPr>
          <w:rStyle w:val="cs9b006267"/>
          <w:lang w:val="ru-RU"/>
        </w:rPr>
        <w:t xml:space="preserve">-562247 (апіксабан);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Мінітаблетки Апіксабан 0,5 мг, тиждень 1: дні 1-7, Візит № 1, версія 2, квітень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мінітаблетки Апіксабан 0,5 мг, дні 8-49, Візит № 1, версія 2, квітень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мінітаблетки Апіксабан 0,5 мг, дні 35-91, Візит № 2, версія 2, квітень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мінітаблетки Апіксабан 0,5 мг, дні 77-126, Візит № 3, версія 2, квітень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мінітаблетки Апіксабан 0,5 мг, день 119 і далі, версія 2, квітень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СТАНДАРТНА ТЕРАПІЯ Тиждень 1: дні 1 – 7, версія 2 грудень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СТАНДАРТНА ТЕРАПІЯ дні 8 – 49, версія 2 грудень 2019 р.,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СТАНДАРТНА ТЕРАПІЯ дні 35 – 91, версія 2 грудень 2019 р., українською та російською мовами; Протокол </w:t>
      </w:r>
      <w:r w:rsidR="00270F0A">
        <w:rPr>
          <w:rStyle w:val="cs9b006267"/>
        </w:rPr>
        <w:t>B</w:t>
      </w:r>
      <w:r w:rsidR="00270F0A" w:rsidRPr="00CD6AB8">
        <w:rPr>
          <w:rStyle w:val="cs9b006267"/>
          <w:lang w:val="ru-RU"/>
        </w:rPr>
        <w:t xml:space="preserve">0661037 Інформація для батьків та форма інформованої згоди, версія 5.3.0 від 12 листопада 2019 року, для України, українською та російською мовами;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Апіксабан 0,1 мг, КАПСУЛИ, ЩО РОЗКРИВАЮТЬСЯ </w:t>
      </w:r>
      <w:r w:rsidR="00270F0A">
        <w:rPr>
          <w:rStyle w:val="cs9b006267"/>
        </w:rPr>
        <w:t>T</w:t>
      </w:r>
      <w:r w:rsidR="00270F0A" w:rsidRPr="00CD6AB8">
        <w:rPr>
          <w:rStyle w:val="cs9b006267"/>
          <w:lang w:val="ru-RU"/>
        </w:rPr>
        <w:t xml:space="preserve">иждень 1: дні 1 – 7, версія 1 грудень 2019 р., українською та російською мовою;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Апіксабан 0,1 мг, КАПСУЛИ, ЩО РОЗКРИВАЮТЬСЯ </w:t>
      </w:r>
      <w:r w:rsidR="00270F0A">
        <w:rPr>
          <w:rStyle w:val="cs9b006267"/>
        </w:rPr>
        <w:t>T</w:t>
      </w:r>
      <w:r w:rsidR="00270F0A" w:rsidRPr="00CD6AB8">
        <w:rPr>
          <w:rStyle w:val="cs9b006267"/>
          <w:lang w:val="ru-RU"/>
        </w:rPr>
        <w:t xml:space="preserve">иждень 1: дні 8 – 49, версія 1.1 грудень 2019 р., українською та російською мовою; </w:t>
      </w:r>
      <w:r w:rsidR="00270F0A">
        <w:rPr>
          <w:rStyle w:val="cs9b006267"/>
        </w:rPr>
        <w:t>B</w:t>
      </w:r>
      <w:r w:rsidR="00270F0A" w:rsidRPr="00CD6AB8">
        <w:rPr>
          <w:rStyle w:val="cs9b006267"/>
          <w:lang w:val="ru-RU"/>
        </w:rPr>
        <w:t>0661037/</w:t>
      </w:r>
      <w:r w:rsidR="00270F0A">
        <w:rPr>
          <w:rStyle w:val="cs9b006267"/>
        </w:rPr>
        <w:t>BMS</w:t>
      </w:r>
      <w:r w:rsidR="00270F0A" w:rsidRPr="00CD6AB8">
        <w:rPr>
          <w:rStyle w:val="cs9b006267"/>
          <w:lang w:val="ru-RU"/>
        </w:rPr>
        <w:t xml:space="preserve"> С</w:t>
      </w:r>
      <w:r w:rsidR="00270F0A">
        <w:rPr>
          <w:rStyle w:val="cs9b006267"/>
        </w:rPr>
        <w:t>V</w:t>
      </w:r>
      <w:r w:rsidR="00270F0A" w:rsidRPr="00CD6AB8">
        <w:rPr>
          <w:rStyle w:val="cs9b006267"/>
          <w:lang w:val="ru-RU"/>
        </w:rPr>
        <w:t xml:space="preserve">185-325 Щоденник прийому препарату Апіксабан 0,1 мг, КАПСУЛИ, ЩО РОЗКРИВАЮТЬСЯ </w:t>
      </w:r>
      <w:r w:rsidR="00270F0A">
        <w:rPr>
          <w:rStyle w:val="cs9b006267"/>
        </w:rPr>
        <w:t>T</w:t>
      </w:r>
      <w:r w:rsidR="00270F0A" w:rsidRPr="00CD6AB8">
        <w:rPr>
          <w:rStyle w:val="cs9b006267"/>
          <w:lang w:val="ru-RU"/>
        </w:rPr>
        <w:t>иждень</w:t>
      </w:r>
      <w:r w:rsidR="00270F0A" w:rsidRPr="003770F8">
        <w:rPr>
          <w:rStyle w:val="cs9b006267"/>
        </w:rPr>
        <w:t xml:space="preserve"> 1: </w:t>
      </w:r>
      <w:r w:rsidR="00270F0A" w:rsidRPr="00CD6AB8">
        <w:rPr>
          <w:rStyle w:val="cs9b006267"/>
          <w:lang w:val="ru-RU"/>
        </w:rPr>
        <w:t>дні</w:t>
      </w:r>
      <w:r w:rsidR="00270F0A" w:rsidRPr="003770F8">
        <w:rPr>
          <w:rStyle w:val="cs9b006267"/>
        </w:rPr>
        <w:t xml:space="preserve"> 35 – 91, </w:t>
      </w:r>
      <w:r w:rsidR="00270F0A" w:rsidRPr="00CD6AB8">
        <w:rPr>
          <w:rStyle w:val="cs9b006267"/>
          <w:lang w:val="ru-RU"/>
        </w:rPr>
        <w:t>версія</w:t>
      </w:r>
      <w:r w:rsidR="00270F0A" w:rsidRPr="003770F8">
        <w:rPr>
          <w:rStyle w:val="cs9b006267"/>
        </w:rPr>
        <w:t xml:space="preserve"> 1 </w:t>
      </w:r>
      <w:r w:rsidR="00270F0A" w:rsidRPr="00CD6AB8">
        <w:rPr>
          <w:rStyle w:val="cs9b006267"/>
          <w:lang w:val="ru-RU"/>
        </w:rPr>
        <w:t>грудень</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мовою</w:t>
      </w:r>
      <w:r w:rsidR="00270F0A" w:rsidRPr="003770F8">
        <w:rPr>
          <w:rStyle w:val="cs9b006267"/>
        </w:rPr>
        <w:t xml:space="preserve">; </w:t>
      </w:r>
      <w:r w:rsidR="00270F0A">
        <w:rPr>
          <w:rStyle w:val="cs9b006267"/>
        </w:rPr>
        <w:t>B</w:t>
      </w:r>
      <w:r w:rsidR="00270F0A" w:rsidRPr="003770F8">
        <w:rPr>
          <w:rStyle w:val="cs9b006267"/>
        </w:rPr>
        <w:t>0661037/</w:t>
      </w:r>
      <w:r w:rsidR="00270F0A">
        <w:rPr>
          <w:rStyle w:val="cs9b006267"/>
        </w:rPr>
        <w:t>BMS</w:t>
      </w:r>
      <w:r w:rsidR="00270F0A" w:rsidRPr="003770F8">
        <w:rPr>
          <w:rStyle w:val="cs9b006267"/>
        </w:rPr>
        <w:t xml:space="preserve"> </w:t>
      </w:r>
      <w:r w:rsidR="00270F0A" w:rsidRPr="00CD6AB8">
        <w:rPr>
          <w:rStyle w:val="cs9b006267"/>
          <w:lang w:val="ru-RU"/>
        </w:rPr>
        <w:t>С</w:t>
      </w:r>
      <w:r w:rsidR="00270F0A">
        <w:rPr>
          <w:rStyle w:val="cs9b006267"/>
        </w:rPr>
        <w:t>V</w:t>
      </w:r>
      <w:r w:rsidR="00270F0A" w:rsidRPr="003770F8">
        <w:rPr>
          <w:rStyle w:val="cs9b006267"/>
        </w:rPr>
        <w:t xml:space="preserve">185-325 </w:t>
      </w:r>
      <w:r w:rsidR="00270F0A" w:rsidRPr="00CD6AB8">
        <w:rPr>
          <w:rStyle w:val="cs9b006267"/>
          <w:lang w:val="ru-RU"/>
        </w:rPr>
        <w:t>Щоденник</w:t>
      </w:r>
      <w:r w:rsidR="00270F0A" w:rsidRPr="003770F8">
        <w:rPr>
          <w:rStyle w:val="cs9b006267"/>
        </w:rPr>
        <w:t xml:space="preserve"> </w:t>
      </w:r>
      <w:r w:rsidR="00270F0A" w:rsidRPr="00CD6AB8">
        <w:rPr>
          <w:rStyle w:val="cs9b006267"/>
          <w:lang w:val="ru-RU"/>
        </w:rPr>
        <w:t>прийому</w:t>
      </w:r>
      <w:r w:rsidR="00270F0A" w:rsidRPr="003770F8">
        <w:rPr>
          <w:rStyle w:val="cs9b006267"/>
        </w:rPr>
        <w:t xml:space="preserve"> </w:t>
      </w:r>
      <w:r w:rsidR="00270F0A" w:rsidRPr="00CD6AB8">
        <w:rPr>
          <w:rStyle w:val="cs9b006267"/>
          <w:lang w:val="ru-RU"/>
        </w:rPr>
        <w:t>препарату</w:t>
      </w:r>
      <w:r w:rsidR="00270F0A" w:rsidRPr="003770F8">
        <w:rPr>
          <w:rStyle w:val="cs9b006267"/>
        </w:rPr>
        <w:t xml:space="preserve"> </w:t>
      </w:r>
      <w:r w:rsidR="00270F0A" w:rsidRPr="00CD6AB8">
        <w:rPr>
          <w:rStyle w:val="cs9b006267"/>
          <w:lang w:val="ru-RU"/>
        </w:rPr>
        <w:t>Апіксабан</w:t>
      </w:r>
      <w:r w:rsidR="00270F0A" w:rsidRPr="003770F8">
        <w:rPr>
          <w:rStyle w:val="cs9b006267"/>
        </w:rPr>
        <w:t xml:space="preserve"> 0,1 </w:t>
      </w:r>
      <w:r w:rsidR="00270F0A" w:rsidRPr="00CD6AB8">
        <w:rPr>
          <w:rStyle w:val="cs9b006267"/>
          <w:lang w:val="ru-RU"/>
        </w:rPr>
        <w:t>мг</w:t>
      </w:r>
      <w:r w:rsidR="00270F0A" w:rsidRPr="003770F8">
        <w:rPr>
          <w:rStyle w:val="cs9b006267"/>
        </w:rPr>
        <w:t xml:space="preserve">, </w:t>
      </w:r>
      <w:r w:rsidR="00270F0A" w:rsidRPr="00CD6AB8">
        <w:rPr>
          <w:rStyle w:val="cs9b006267"/>
          <w:lang w:val="ru-RU"/>
        </w:rPr>
        <w:t>КАПСУЛИ</w:t>
      </w:r>
      <w:r w:rsidR="00270F0A" w:rsidRPr="003770F8">
        <w:rPr>
          <w:rStyle w:val="cs9b006267"/>
        </w:rPr>
        <w:t xml:space="preserve">, </w:t>
      </w:r>
      <w:r w:rsidR="00270F0A" w:rsidRPr="00CD6AB8">
        <w:rPr>
          <w:rStyle w:val="cs9b006267"/>
          <w:lang w:val="ru-RU"/>
        </w:rPr>
        <w:t>ЩО</w:t>
      </w:r>
      <w:r w:rsidR="00270F0A" w:rsidRPr="003770F8">
        <w:rPr>
          <w:rStyle w:val="cs9b006267"/>
        </w:rPr>
        <w:t xml:space="preserve"> </w:t>
      </w:r>
      <w:r w:rsidR="00270F0A" w:rsidRPr="00CD6AB8">
        <w:rPr>
          <w:rStyle w:val="cs9b006267"/>
          <w:lang w:val="ru-RU"/>
        </w:rPr>
        <w:t>РОЗКРИВАЮТЬСЯ</w:t>
      </w:r>
      <w:r w:rsidR="00270F0A" w:rsidRPr="003770F8">
        <w:rPr>
          <w:rStyle w:val="cs9b006267"/>
        </w:rPr>
        <w:t xml:space="preserve"> </w:t>
      </w:r>
      <w:r w:rsidR="00270F0A">
        <w:rPr>
          <w:rStyle w:val="cs9b006267"/>
        </w:rPr>
        <w:t>T</w:t>
      </w:r>
      <w:r w:rsidR="00270F0A" w:rsidRPr="00CD6AB8">
        <w:rPr>
          <w:rStyle w:val="cs9b006267"/>
          <w:lang w:val="ru-RU"/>
        </w:rPr>
        <w:t>иждень</w:t>
      </w:r>
      <w:r w:rsidR="00270F0A" w:rsidRPr="003770F8">
        <w:rPr>
          <w:rStyle w:val="cs9b006267"/>
        </w:rPr>
        <w:t xml:space="preserve"> 1: </w:t>
      </w:r>
      <w:r w:rsidR="00270F0A" w:rsidRPr="00CD6AB8">
        <w:rPr>
          <w:rStyle w:val="cs9b006267"/>
          <w:lang w:val="ru-RU"/>
        </w:rPr>
        <w:t>дні</w:t>
      </w:r>
      <w:r w:rsidR="00270F0A" w:rsidRPr="003770F8">
        <w:rPr>
          <w:rStyle w:val="cs9b006267"/>
        </w:rPr>
        <w:t xml:space="preserve"> 77 – 126, </w:t>
      </w:r>
      <w:r w:rsidR="00270F0A" w:rsidRPr="00CD6AB8">
        <w:rPr>
          <w:rStyle w:val="cs9b006267"/>
          <w:lang w:val="ru-RU"/>
        </w:rPr>
        <w:t>версія</w:t>
      </w:r>
      <w:r w:rsidR="00270F0A" w:rsidRPr="003770F8">
        <w:rPr>
          <w:rStyle w:val="cs9b006267"/>
        </w:rPr>
        <w:t xml:space="preserve"> 1 </w:t>
      </w:r>
      <w:r w:rsidR="00270F0A" w:rsidRPr="00CD6AB8">
        <w:rPr>
          <w:rStyle w:val="cs9b006267"/>
          <w:lang w:val="ru-RU"/>
        </w:rPr>
        <w:t>грудень</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мовою</w:t>
      </w:r>
      <w:r w:rsidR="00270F0A" w:rsidRPr="003770F8">
        <w:rPr>
          <w:rStyle w:val="cs9b006267"/>
        </w:rPr>
        <w:t xml:space="preserve">; </w:t>
      </w:r>
      <w:r w:rsidR="00270F0A">
        <w:rPr>
          <w:rStyle w:val="cs9b006267"/>
        </w:rPr>
        <w:t>B</w:t>
      </w:r>
      <w:r w:rsidR="00270F0A" w:rsidRPr="003770F8">
        <w:rPr>
          <w:rStyle w:val="cs9b006267"/>
        </w:rPr>
        <w:t>0661037/</w:t>
      </w:r>
      <w:r w:rsidR="00270F0A">
        <w:rPr>
          <w:rStyle w:val="cs9b006267"/>
        </w:rPr>
        <w:t>BMS</w:t>
      </w:r>
      <w:r w:rsidR="00270F0A" w:rsidRPr="003770F8">
        <w:rPr>
          <w:rStyle w:val="cs9b006267"/>
        </w:rPr>
        <w:t xml:space="preserve"> </w:t>
      </w:r>
      <w:r w:rsidR="00270F0A" w:rsidRPr="00CD6AB8">
        <w:rPr>
          <w:rStyle w:val="cs9b006267"/>
          <w:lang w:val="ru-RU"/>
        </w:rPr>
        <w:t>С</w:t>
      </w:r>
      <w:r w:rsidR="00270F0A">
        <w:rPr>
          <w:rStyle w:val="cs9b006267"/>
        </w:rPr>
        <w:t>V</w:t>
      </w:r>
      <w:r w:rsidR="00270F0A" w:rsidRPr="003770F8">
        <w:rPr>
          <w:rStyle w:val="cs9b006267"/>
        </w:rPr>
        <w:t xml:space="preserve">185-325 </w:t>
      </w:r>
      <w:r w:rsidR="00270F0A" w:rsidRPr="00CD6AB8">
        <w:rPr>
          <w:rStyle w:val="cs9b006267"/>
          <w:lang w:val="ru-RU"/>
        </w:rPr>
        <w:t>Щоденник</w:t>
      </w:r>
      <w:r w:rsidR="00270F0A" w:rsidRPr="003770F8">
        <w:rPr>
          <w:rStyle w:val="cs9b006267"/>
        </w:rPr>
        <w:t xml:space="preserve"> </w:t>
      </w:r>
      <w:r w:rsidR="00270F0A" w:rsidRPr="00CD6AB8">
        <w:rPr>
          <w:rStyle w:val="cs9b006267"/>
          <w:lang w:val="ru-RU"/>
        </w:rPr>
        <w:t>прийому</w:t>
      </w:r>
      <w:r w:rsidR="00270F0A" w:rsidRPr="003770F8">
        <w:rPr>
          <w:rStyle w:val="cs9b006267"/>
        </w:rPr>
        <w:t xml:space="preserve"> </w:t>
      </w:r>
      <w:r w:rsidR="00270F0A" w:rsidRPr="00CD6AB8">
        <w:rPr>
          <w:rStyle w:val="cs9b006267"/>
          <w:lang w:val="ru-RU"/>
        </w:rPr>
        <w:t>препарату</w:t>
      </w:r>
      <w:r w:rsidR="00270F0A" w:rsidRPr="003770F8">
        <w:rPr>
          <w:rStyle w:val="cs9b006267"/>
        </w:rPr>
        <w:t xml:space="preserve"> </w:t>
      </w:r>
      <w:r w:rsidR="00270F0A" w:rsidRPr="00CD6AB8">
        <w:rPr>
          <w:rStyle w:val="cs9b006267"/>
          <w:lang w:val="ru-RU"/>
        </w:rPr>
        <w:t>Апіксабан</w:t>
      </w:r>
      <w:r w:rsidR="00270F0A" w:rsidRPr="003770F8">
        <w:rPr>
          <w:rStyle w:val="cs9b006267"/>
        </w:rPr>
        <w:t xml:space="preserve"> 0,1 </w:t>
      </w:r>
      <w:r w:rsidR="00270F0A" w:rsidRPr="00CD6AB8">
        <w:rPr>
          <w:rStyle w:val="cs9b006267"/>
          <w:lang w:val="ru-RU"/>
        </w:rPr>
        <w:t>мг</w:t>
      </w:r>
      <w:r w:rsidR="00270F0A" w:rsidRPr="003770F8">
        <w:rPr>
          <w:rStyle w:val="cs9b006267"/>
        </w:rPr>
        <w:t xml:space="preserve">, </w:t>
      </w:r>
      <w:r w:rsidR="00270F0A" w:rsidRPr="00CD6AB8">
        <w:rPr>
          <w:rStyle w:val="cs9b006267"/>
          <w:lang w:val="ru-RU"/>
        </w:rPr>
        <w:t>КАПСУЛИ</w:t>
      </w:r>
      <w:r w:rsidR="00270F0A" w:rsidRPr="003770F8">
        <w:rPr>
          <w:rStyle w:val="cs9b006267"/>
        </w:rPr>
        <w:t xml:space="preserve">, </w:t>
      </w:r>
      <w:r w:rsidR="00270F0A" w:rsidRPr="00CD6AB8">
        <w:rPr>
          <w:rStyle w:val="cs9b006267"/>
          <w:lang w:val="ru-RU"/>
        </w:rPr>
        <w:t>ЩО</w:t>
      </w:r>
      <w:r w:rsidR="00270F0A" w:rsidRPr="003770F8">
        <w:rPr>
          <w:rStyle w:val="cs9b006267"/>
        </w:rPr>
        <w:t xml:space="preserve"> </w:t>
      </w:r>
      <w:r w:rsidR="00270F0A" w:rsidRPr="00CD6AB8">
        <w:rPr>
          <w:rStyle w:val="cs9b006267"/>
          <w:lang w:val="ru-RU"/>
        </w:rPr>
        <w:t>РОЗКРИВАЮТЬСЯ</w:t>
      </w:r>
      <w:r w:rsidR="00270F0A" w:rsidRPr="003770F8">
        <w:rPr>
          <w:rStyle w:val="cs9b006267"/>
        </w:rPr>
        <w:t xml:space="preserve"> </w:t>
      </w:r>
      <w:r w:rsidR="00270F0A">
        <w:rPr>
          <w:rStyle w:val="cs9b006267"/>
        </w:rPr>
        <w:t>T</w:t>
      </w:r>
      <w:r w:rsidR="00270F0A" w:rsidRPr="00CD6AB8">
        <w:rPr>
          <w:rStyle w:val="cs9b006267"/>
          <w:lang w:val="ru-RU"/>
        </w:rPr>
        <w:t>иждень</w:t>
      </w:r>
      <w:r w:rsidR="00270F0A" w:rsidRPr="003770F8">
        <w:rPr>
          <w:rStyle w:val="cs9b006267"/>
        </w:rPr>
        <w:t xml:space="preserve"> 1: </w:t>
      </w:r>
      <w:r w:rsidR="00270F0A" w:rsidRPr="00CD6AB8">
        <w:rPr>
          <w:rStyle w:val="cs9b006267"/>
          <w:lang w:val="ru-RU"/>
        </w:rPr>
        <w:t>День</w:t>
      </w:r>
      <w:r w:rsidR="00270F0A" w:rsidRPr="003770F8">
        <w:rPr>
          <w:rStyle w:val="cs9b006267"/>
        </w:rPr>
        <w:t xml:space="preserve"> 119 </w:t>
      </w:r>
      <w:r w:rsidR="00270F0A" w:rsidRPr="00CD6AB8">
        <w:rPr>
          <w:rStyle w:val="cs9b006267"/>
          <w:lang w:val="ru-RU"/>
        </w:rPr>
        <w:t>і</w:t>
      </w:r>
      <w:r w:rsidR="00270F0A" w:rsidRPr="003770F8">
        <w:rPr>
          <w:rStyle w:val="cs9b006267"/>
        </w:rPr>
        <w:t xml:space="preserve"> </w:t>
      </w:r>
      <w:r w:rsidR="00270F0A" w:rsidRPr="00CD6AB8">
        <w:rPr>
          <w:rStyle w:val="cs9b006267"/>
          <w:lang w:val="ru-RU"/>
        </w:rPr>
        <w:t>далі</w:t>
      </w:r>
      <w:r w:rsidR="00270F0A" w:rsidRPr="003770F8">
        <w:rPr>
          <w:rStyle w:val="cs9b006267"/>
        </w:rPr>
        <w:t xml:space="preserve">, </w:t>
      </w:r>
      <w:r w:rsidR="00270F0A" w:rsidRPr="00CD6AB8">
        <w:rPr>
          <w:rStyle w:val="cs9b006267"/>
          <w:lang w:val="ru-RU"/>
        </w:rPr>
        <w:t>версія</w:t>
      </w:r>
      <w:r w:rsidR="00270F0A" w:rsidRPr="003770F8">
        <w:rPr>
          <w:rStyle w:val="cs9b006267"/>
        </w:rPr>
        <w:t xml:space="preserve"> 1 </w:t>
      </w:r>
      <w:r w:rsidR="00270F0A" w:rsidRPr="00CD6AB8">
        <w:rPr>
          <w:rStyle w:val="cs9b006267"/>
          <w:lang w:val="ru-RU"/>
        </w:rPr>
        <w:t>грудень</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мовою</w:t>
      </w:r>
      <w:r w:rsidR="00270F0A" w:rsidRPr="003770F8">
        <w:rPr>
          <w:rStyle w:val="cs9b006267"/>
        </w:rPr>
        <w:t xml:space="preserve">; </w:t>
      </w:r>
      <w:r w:rsidR="00270F0A">
        <w:rPr>
          <w:rStyle w:val="cs9b006267"/>
        </w:rPr>
        <w:t>B</w:t>
      </w:r>
      <w:r w:rsidR="00270F0A" w:rsidRPr="003770F8">
        <w:rPr>
          <w:rStyle w:val="cs9b006267"/>
        </w:rPr>
        <w:t>0661037/</w:t>
      </w:r>
      <w:r w:rsidR="00270F0A">
        <w:rPr>
          <w:rStyle w:val="cs9b006267"/>
        </w:rPr>
        <w:t>BMS</w:t>
      </w:r>
      <w:r w:rsidR="00270F0A" w:rsidRPr="003770F8">
        <w:rPr>
          <w:rStyle w:val="cs9b006267"/>
        </w:rPr>
        <w:t xml:space="preserve"> </w:t>
      </w:r>
      <w:r w:rsidR="00270F0A" w:rsidRPr="00CD6AB8">
        <w:rPr>
          <w:rStyle w:val="cs9b006267"/>
          <w:lang w:val="ru-RU"/>
        </w:rPr>
        <w:t>С</w:t>
      </w:r>
      <w:r w:rsidR="00270F0A">
        <w:rPr>
          <w:rStyle w:val="cs9b006267"/>
        </w:rPr>
        <w:t>V</w:t>
      </w:r>
      <w:r w:rsidR="00270F0A" w:rsidRPr="003770F8">
        <w:rPr>
          <w:rStyle w:val="cs9b006267"/>
        </w:rPr>
        <w:t xml:space="preserve">185-325 </w:t>
      </w:r>
      <w:r w:rsidR="00270F0A" w:rsidRPr="00CD6AB8">
        <w:rPr>
          <w:rStyle w:val="cs9b006267"/>
          <w:lang w:val="ru-RU"/>
        </w:rPr>
        <w:t>Апіксабан</w:t>
      </w:r>
      <w:r w:rsidR="00270F0A" w:rsidRPr="003770F8">
        <w:rPr>
          <w:rStyle w:val="cs9b006267"/>
        </w:rPr>
        <w:t xml:space="preserve"> 0,1 </w:t>
      </w:r>
      <w:r w:rsidR="00270F0A" w:rsidRPr="00CD6AB8">
        <w:rPr>
          <w:rStyle w:val="cs9b006267"/>
          <w:lang w:val="ru-RU"/>
        </w:rPr>
        <w:t>мг</w:t>
      </w:r>
      <w:r w:rsidR="00270F0A" w:rsidRPr="003770F8">
        <w:rPr>
          <w:rStyle w:val="cs9b006267"/>
        </w:rPr>
        <w:t xml:space="preserve">, </w:t>
      </w:r>
      <w:r w:rsidR="00270F0A" w:rsidRPr="00CD6AB8">
        <w:rPr>
          <w:rStyle w:val="cs9b006267"/>
          <w:lang w:val="ru-RU"/>
        </w:rPr>
        <w:t>КАПСУЛИ</w:t>
      </w:r>
      <w:r w:rsidR="00270F0A" w:rsidRPr="003770F8">
        <w:rPr>
          <w:rStyle w:val="cs9b006267"/>
        </w:rPr>
        <w:t xml:space="preserve">, </w:t>
      </w:r>
      <w:r w:rsidR="00270F0A" w:rsidRPr="00CD6AB8">
        <w:rPr>
          <w:rStyle w:val="cs9b006267"/>
          <w:lang w:val="ru-RU"/>
        </w:rPr>
        <w:t>ЩО</w:t>
      </w:r>
      <w:r w:rsidR="00270F0A" w:rsidRPr="003770F8">
        <w:rPr>
          <w:rStyle w:val="cs9b006267"/>
        </w:rPr>
        <w:t xml:space="preserve"> </w:t>
      </w:r>
      <w:r w:rsidR="00270F0A" w:rsidRPr="00CD6AB8">
        <w:rPr>
          <w:rStyle w:val="cs9b006267"/>
          <w:lang w:val="ru-RU"/>
        </w:rPr>
        <w:t>РОЗКРИВАЮТЬСЯ</w:t>
      </w:r>
      <w:r w:rsidR="00270F0A" w:rsidRPr="003770F8">
        <w:rPr>
          <w:rStyle w:val="cs9b006267"/>
        </w:rPr>
        <w:t xml:space="preserve"> </w:t>
      </w:r>
      <w:r w:rsidR="00270F0A" w:rsidRPr="00CD6AB8">
        <w:rPr>
          <w:rStyle w:val="cs9b006267"/>
          <w:lang w:val="ru-RU"/>
        </w:rPr>
        <w:t>Інструкції</w:t>
      </w:r>
      <w:r w:rsidR="00270F0A" w:rsidRPr="003770F8">
        <w:rPr>
          <w:rStyle w:val="cs9b006267"/>
        </w:rPr>
        <w:t xml:space="preserve"> </w:t>
      </w:r>
      <w:r w:rsidR="00270F0A" w:rsidRPr="00CD6AB8">
        <w:rPr>
          <w:rStyle w:val="cs9b006267"/>
          <w:lang w:val="ru-RU"/>
        </w:rPr>
        <w:t>із</w:t>
      </w:r>
      <w:r w:rsidR="00270F0A" w:rsidRPr="003770F8">
        <w:rPr>
          <w:rStyle w:val="cs9b006267"/>
        </w:rPr>
        <w:t xml:space="preserve"> </w:t>
      </w:r>
      <w:r w:rsidR="00270F0A" w:rsidRPr="00CD6AB8">
        <w:rPr>
          <w:rStyle w:val="cs9b006267"/>
          <w:lang w:val="ru-RU"/>
        </w:rPr>
        <w:t>приготування</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прийом</w:t>
      </w:r>
      <w:r w:rsidR="00270F0A" w:rsidRPr="003770F8">
        <w:rPr>
          <w:rStyle w:val="cs9b006267"/>
        </w:rPr>
        <w:t xml:space="preserve"> </w:t>
      </w:r>
      <w:r w:rsidR="00270F0A" w:rsidRPr="00CD6AB8">
        <w:rPr>
          <w:rStyle w:val="cs9b006267"/>
          <w:lang w:val="ru-RU"/>
        </w:rPr>
        <w:t>препарату</w:t>
      </w:r>
      <w:r w:rsidR="00270F0A" w:rsidRPr="003770F8">
        <w:rPr>
          <w:rStyle w:val="cs9b006267"/>
        </w:rPr>
        <w:t xml:space="preserve"> </w:t>
      </w:r>
      <w:r w:rsidR="00270F0A" w:rsidRPr="00CD6AB8">
        <w:rPr>
          <w:rStyle w:val="cs9b006267"/>
          <w:lang w:val="ru-RU"/>
        </w:rPr>
        <w:t>Апіксабан</w:t>
      </w:r>
      <w:r w:rsidR="00270F0A" w:rsidRPr="003770F8">
        <w:rPr>
          <w:rStyle w:val="cs9b006267"/>
        </w:rPr>
        <w:t xml:space="preserve"> 0,1 </w:t>
      </w:r>
      <w:r w:rsidR="00270F0A" w:rsidRPr="00CD6AB8">
        <w:rPr>
          <w:rStyle w:val="cs9b006267"/>
          <w:lang w:val="ru-RU"/>
        </w:rPr>
        <w:t>мг</w:t>
      </w:r>
      <w:r w:rsidR="00270F0A" w:rsidRPr="003770F8">
        <w:rPr>
          <w:rStyle w:val="cs9b006267"/>
        </w:rPr>
        <w:t xml:space="preserve">, </w:t>
      </w:r>
      <w:r w:rsidR="00270F0A" w:rsidRPr="00CD6AB8">
        <w:rPr>
          <w:rStyle w:val="cs9b006267"/>
          <w:lang w:val="ru-RU"/>
        </w:rPr>
        <w:t>капсули</w:t>
      </w:r>
      <w:r w:rsidR="00270F0A" w:rsidRPr="003770F8">
        <w:rPr>
          <w:rStyle w:val="cs9b006267"/>
        </w:rPr>
        <w:t xml:space="preserve">, </w:t>
      </w:r>
      <w:r w:rsidR="00270F0A" w:rsidRPr="00CD6AB8">
        <w:rPr>
          <w:rStyle w:val="cs9b006267"/>
          <w:lang w:val="ru-RU"/>
        </w:rPr>
        <w:t>що</w:t>
      </w:r>
      <w:r w:rsidR="00270F0A" w:rsidRPr="003770F8">
        <w:rPr>
          <w:rStyle w:val="cs9b006267"/>
        </w:rPr>
        <w:t xml:space="preserve"> </w:t>
      </w:r>
      <w:r w:rsidR="00270F0A" w:rsidRPr="00CD6AB8">
        <w:rPr>
          <w:rStyle w:val="cs9b006267"/>
          <w:lang w:val="ru-RU"/>
        </w:rPr>
        <w:t>розкриваються</w:t>
      </w:r>
      <w:r w:rsidR="00270F0A" w:rsidRPr="003770F8">
        <w:rPr>
          <w:rStyle w:val="cs9b006267"/>
        </w:rPr>
        <w:t xml:space="preserve">, </w:t>
      </w:r>
      <w:r w:rsidR="00270F0A" w:rsidRPr="00CD6AB8">
        <w:rPr>
          <w:rStyle w:val="cs9b006267"/>
          <w:lang w:val="ru-RU"/>
        </w:rPr>
        <w:t>із</w:t>
      </w:r>
      <w:r w:rsidR="00270F0A" w:rsidRPr="003770F8">
        <w:rPr>
          <w:rStyle w:val="cs9b006267"/>
        </w:rPr>
        <w:t xml:space="preserve"> </w:t>
      </w:r>
      <w:r w:rsidR="00270F0A" w:rsidRPr="00CD6AB8">
        <w:rPr>
          <w:rStyle w:val="cs9b006267"/>
          <w:lang w:val="ru-RU"/>
        </w:rPr>
        <w:t>розчиненням</w:t>
      </w:r>
      <w:r w:rsidR="00270F0A" w:rsidRPr="003770F8">
        <w:rPr>
          <w:rStyle w:val="cs9b006267"/>
        </w:rPr>
        <w:t xml:space="preserve"> </w:t>
      </w:r>
      <w:r w:rsidR="00270F0A" w:rsidRPr="00CD6AB8">
        <w:rPr>
          <w:rStyle w:val="cs9b006267"/>
          <w:lang w:val="ru-RU"/>
        </w:rPr>
        <w:t>у</w:t>
      </w:r>
      <w:r w:rsidR="00270F0A" w:rsidRPr="003770F8">
        <w:rPr>
          <w:rStyle w:val="cs9b006267"/>
        </w:rPr>
        <w:t xml:space="preserve"> </w:t>
      </w:r>
      <w:r w:rsidR="00270F0A" w:rsidRPr="00CD6AB8">
        <w:rPr>
          <w:rStyle w:val="cs9b006267"/>
          <w:lang w:val="ru-RU"/>
        </w:rPr>
        <w:t>рідині</w:t>
      </w:r>
      <w:r w:rsidR="00270F0A" w:rsidRPr="003770F8">
        <w:rPr>
          <w:rStyle w:val="cs9b006267"/>
        </w:rPr>
        <w:t xml:space="preserve"> (</w:t>
      </w:r>
      <w:r w:rsidR="00270F0A" w:rsidRPr="00CD6AB8">
        <w:rPr>
          <w:rStyle w:val="cs9b006267"/>
          <w:lang w:val="ru-RU"/>
        </w:rPr>
        <w:t>воді</w:t>
      </w:r>
      <w:r w:rsidR="00270F0A" w:rsidRPr="003770F8">
        <w:rPr>
          <w:rStyle w:val="cs9b006267"/>
        </w:rPr>
        <w:t xml:space="preserve"> </w:t>
      </w:r>
      <w:r w:rsidR="00270F0A" w:rsidRPr="00CD6AB8">
        <w:rPr>
          <w:rStyle w:val="cs9b006267"/>
          <w:lang w:val="ru-RU"/>
        </w:rPr>
        <w:t>або</w:t>
      </w:r>
      <w:r w:rsidR="00270F0A" w:rsidRPr="003770F8">
        <w:rPr>
          <w:rStyle w:val="cs9b006267"/>
        </w:rPr>
        <w:t xml:space="preserve"> </w:t>
      </w:r>
      <w:r w:rsidR="00270F0A" w:rsidRPr="00CD6AB8">
        <w:rPr>
          <w:rStyle w:val="cs9b006267"/>
          <w:lang w:val="ru-RU"/>
        </w:rPr>
        <w:t>молочній</w:t>
      </w:r>
      <w:r w:rsidR="00270F0A" w:rsidRPr="003770F8">
        <w:rPr>
          <w:rStyle w:val="cs9b006267"/>
        </w:rPr>
        <w:t xml:space="preserve"> </w:t>
      </w:r>
      <w:r w:rsidR="00270F0A" w:rsidRPr="00CD6AB8">
        <w:rPr>
          <w:rStyle w:val="cs9b006267"/>
          <w:lang w:val="ru-RU"/>
        </w:rPr>
        <w:t>суміші</w:t>
      </w:r>
      <w:r w:rsidR="00270F0A" w:rsidRPr="003770F8">
        <w:rPr>
          <w:rStyle w:val="cs9b006267"/>
        </w:rPr>
        <w:t xml:space="preserve">), </w:t>
      </w:r>
      <w:r w:rsidR="00270F0A" w:rsidRPr="00CD6AB8">
        <w:rPr>
          <w:rStyle w:val="cs9b006267"/>
          <w:lang w:val="ru-RU"/>
        </w:rPr>
        <w:t>версія</w:t>
      </w:r>
      <w:r w:rsidR="00270F0A" w:rsidRPr="003770F8">
        <w:rPr>
          <w:rStyle w:val="cs9b006267"/>
        </w:rPr>
        <w:t xml:space="preserve"> 1, 07 </w:t>
      </w:r>
      <w:r w:rsidR="00270F0A" w:rsidRPr="00CD6AB8">
        <w:rPr>
          <w:rStyle w:val="cs9b006267"/>
          <w:lang w:val="ru-RU"/>
        </w:rPr>
        <w:t>листопада</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мовою</w:t>
      </w:r>
      <w:r w:rsidR="00270F0A" w:rsidRPr="003770F8">
        <w:rPr>
          <w:rStyle w:val="cs9b006267"/>
        </w:rPr>
        <w:t xml:space="preserve">; </w:t>
      </w:r>
      <w:r w:rsidR="00270F0A">
        <w:rPr>
          <w:rStyle w:val="cs9b006267"/>
        </w:rPr>
        <w:t>B</w:t>
      </w:r>
      <w:r w:rsidR="00270F0A" w:rsidRPr="003770F8">
        <w:rPr>
          <w:rStyle w:val="cs9b006267"/>
        </w:rPr>
        <w:t>0661037/</w:t>
      </w:r>
      <w:r w:rsidR="00270F0A">
        <w:rPr>
          <w:rStyle w:val="cs9b006267"/>
        </w:rPr>
        <w:t>BMS</w:t>
      </w:r>
      <w:r w:rsidR="00270F0A" w:rsidRPr="003770F8">
        <w:rPr>
          <w:rStyle w:val="cs9b006267"/>
        </w:rPr>
        <w:t xml:space="preserve"> </w:t>
      </w:r>
      <w:r w:rsidR="00270F0A" w:rsidRPr="00CD6AB8">
        <w:rPr>
          <w:rStyle w:val="cs9b006267"/>
          <w:lang w:val="ru-RU"/>
        </w:rPr>
        <w:t>С</w:t>
      </w:r>
      <w:r w:rsidR="00270F0A">
        <w:rPr>
          <w:rStyle w:val="cs9b006267"/>
        </w:rPr>
        <w:t>V</w:t>
      </w:r>
      <w:r w:rsidR="00270F0A" w:rsidRPr="003770F8">
        <w:rPr>
          <w:rStyle w:val="cs9b006267"/>
        </w:rPr>
        <w:t xml:space="preserve">185-325 </w:t>
      </w:r>
      <w:r w:rsidR="00270F0A" w:rsidRPr="00CD6AB8">
        <w:rPr>
          <w:rStyle w:val="cs9b006267"/>
          <w:lang w:val="ru-RU"/>
        </w:rPr>
        <w:t>Інструкції</w:t>
      </w:r>
      <w:r w:rsidR="00270F0A" w:rsidRPr="003770F8">
        <w:rPr>
          <w:rStyle w:val="cs9b006267"/>
        </w:rPr>
        <w:t xml:space="preserve"> </w:t>
      </w:r>
      <w:r w:rsidR="00270F0A" w:rsidRPr="00CD6AB8">
        <w:rPr>
          <w:rStyle w:val="cs9b006267"/>
          <w:lang w:val="ru-RU"/>
        </w:rPr>
        <w:t>із</w:t>
      </w:r>
      <w:r w:rsidR="00270F0A" w:rsidRPr="003770F8">
        <w:rPr>
          <w:rStyle w:val="cs9b006267"/>
        </w:rPr>
        <w:t xml:space="preserve"> </w:t>
      </w:r>
      <w:r w:rsidR="00270F0A" w:rsidRPr="00CD6AB8">
        <w:rPr>
          <w:rStyle w:val="cs9b006267"/>
          <w:lang w:val="ru-RU"/>
        </w:rPr>
        <w:t>приготування</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прийому</w:t>
      </w:r>
      <w:r w:rsidR="00270F0A" w:rsidRPr="003770F8">
        <w:rPr>
          <w:rStyle w:val="cs9b006267"/>
        </w:rPr>
        <w:t xml:space="preserve"> </w:t>
      </w:r>
      <w:r w:rsidR="00270F0A" w:rsidRPr="00CD6AB8">
        <w:rPr>
          <w:rStyle w:val="cs9b006267"/>
          <w:lang w:val="ru-RU"/>
        </w:rPr>
        <w:t>препарату</w:t>
      </w:r>
      <w:r w:rsidR="00270F0A" w:rsidRPr="003770F8">
        <w:rPr>
          <w:rStyle w:val="cs9b006267"/>
        </w:rPr>
        <w:t xml:space="preserve"> </w:t>
      </w:r>
      <w:r w:rsidR="00270F0A" w:rsidRPr="00CD6AB8">
        <w:rPr>
          <w:rStyle w:val="cs9b006267"/>
          <w:lang w:val="ru-RU"/>
        </w:rPr>
        <w:t>Апіксабан</w:t>
      </w:r>
      <w:r w:rsidR="00270F0A" w:rsidRPr="003770F8">
        <w:rPr>
          <w:rStyle w:val="cs9b006267"/>
        </w:rPr>
        <w:t xml:space="preserve"> 0,1 </w:t>
      </w:r>
      <w:r w:rsidR="00270F0A" w:rsidRPr="00CD6AB8">
        <w:rPr>
          <w:rStyle w:val="cs9b006267"/>
          <w:lang w:val="ru-RU"/>
        </w:rPr>
        <w:t>мг</w:t>
      </w:r>
      <w:r w:rsidR="00270F0A" w:rsidRPr="003770F8">
        <w:rPr>
          <w:rStyle w:val="cs9b006267"/>
        </w:rPr>
        <w:t xml:space="preserve">, </w:t>
      </w:r>
      <w:r w:rsidR="00270F0A" w:rsidRPr="00CD6AB8">
        <w:rPr>
          <w:rStyle w:val="cs9b006267"/>
          <w:lang w:val="ru-RU"/>
        </w:rPr>
        <w:t>КАПСУЛИ</w:t>
      </w:r>
      <w:r w:rsidR="00270F0A" w:rsidRPr="003770F8">
        <w:rPr>
          <w:rStyle w:val="cs9b006267"/>
        </w:rPr>
        <w:t xml:space="preserve">, </w:t>
      </w:r>
      <w:r w:rsidR="00270F0A" w:rsidRPr="00CD6AB8">
        <w:rPr>
          <w:rStyle w:val="cs9b006267"/>
          <w:lang w:val="ru-RU"/>
        </w:rPr>
        <w:t>ЩО</w:t>
      </w:r>
      <w:r w:rsidR="00270F0A" w:rsidRPr="003770F8">
        <w:rPr>
          <w:rStyle w:val="cs9b006267"/>
        </w:rPr>
        <w:t xml:space="preserve"> </w:t>
      </w:r>
      <w:r w:rsidR="00270F0A" w:rsidRPr="00CD6AB8">
        <w:rPr>
          <w:rStyle w:val="cs9b006267"/>
          <w:lang w:val="ru-RU"/>
        </w:rPr>
        <w:t>РОЗКРИВАЮТЬСЯ</w:t>
      </w:r>
      <w:r w:rsidR="00270F0A" w:rsidRPr="003770F8">
        <w:rPr>
          <w:rStyle w:val="cs9b006267"/>
        </w:rPr>
        <w:t xml:space="preserve">, </w:t>
      </w:r>
      <w:r w:rsidR="00270F0A" w:rsidRPr="00CD6AB8">
        <w:rPr>
          <w:rStyle w:val="cs9b006267"/>
          <w:lang w:val="ru-RU"/>
        </w:rPr>
        <w:t>із</w:t>
      </w:r>
      <w:r w:rsidR="00270F0A" w:rsidRPr="003770F8">
        <w:rPr>
          <w:rStyle w:val="cs9b006267"/>
        </w:rPr>
        <w:t xml:space="preserve"> </w:t>
      </w:r>
      <w:r w:rsidR="00270F0A" w:rsidRPr="00CD6AB8">
        <w:rPr>
          <w:rStyle w:val="cs9b006267"/>
          <w:lang w:val="ru-RU"/>
        </w:rPr>
        <w:t>розчиненням</w:t>
      </w:r>
      <w:r w:rsidR="00270F0A" w:rsidRPr="003770F8">
        <w:rPr>
          <w:rStyle w:val="cs9b006267"/>
        </w:rPr>
        <w:t xml:space="preserve"> </w:t>
      </w:r>
      <w:r w:rsidR="00270F0A" w:rsidRPr="00CD6AB8">
        <w:rPr>
          <w:rStyle w:val="cs9b006267"/>
          <w:lang w:val="ru-RU"/>
        </w:rPr>
        <w:t>у</w:t>
      </w:r>
      <w:r w:rsidR="00270F0A" w:rsidRPr="003770F8">
        <w:rPr>
          <w:rStyle w:val="cs9b006267"/>
        </w:rPr>
        <w:t xml:space="preserve"> </w:t>
      </w:r>
      <w:r w:rsidR="00270F0A" w:rsidRPr="00CD6AB8">
        <w:rPr>
          <w:rStyle w:val="cs9b006267"/>
          <w:lang w:val="ru-RU"/>
        </w:rPr>
        <w:t>рідині</w:t>
      </w:r>
      <w:r w:rsidR="00270F0A" w:rsidRPr="003770F8">
        <w:rPr>
          <w:rStyle w:val="cs9b006267"/>
        </w:rPr>
        <w:t xml:space="preserve"> (</w:t>
      </w:r>
      <w:r w:rsidR="00270F0A" w:rsidRPr="00CD6AB8">
        <w:rPr>
          <w:rStyle w:val="cs9b006267"/>
          <w:lang w:val="ru-RU"/>
        </w:rPr>
        <w:t>воді</w:t>
      </w:r>
      <w:r w:rsidR="00270F0A" w:rsidRPr="003770F8">
        <w:rPr>
          <w:rStyle w:val="cs9b006267"/>
        </w:rPr>
        <w:t xml:space="preserve"> </w:t>
      </w:r>
      <w:r w:rsidR="00270F0A" w:rsidRPr="00CD6AB8">
        <w:rPr>
          <w:rStyle w:val="cs9b006267"/>
          <w:lang w:val="ru-RU"/>
        </w:rPr>
        <w:t>або</w:t>
      </w:r>
      <w:r w:rsidR="00270F0A" w:rsidRPr="003770F8">
        <w:rPr>
          <w:rStyle w:val="cs9b006267"/>
        </w:rPr>
        <w:t xml:space="preserve"> </w:t>
      </w:r>
      <w:r w:rsidR="00270F0A" w:rsidRPr="00CD6AB8">
        <w:rPr>
          <w:rStyle w:val="cs9b006267"/>
          <w:lang w:val="ru-RU"/>
        </w:rPr>
        <w:t>молочній</w:t>
      </w:r>
      <w:r w:rsidR="00270F0A" w:rsidRPr="003770F8">
        <w:rPr>
          <w:rStyle w:val="cs9b006267"/>
        </w:rPr>
        <w:t xml:space="preserve"> </w:t>
      </w:r>
      <w:r w:rsidR="00270F0A" w:rsidRPr="00CD6AB8">
        <w:rPr>
          <w:rStyle w:val="cs9b006267"/>
          <w:lang w:val="ru-RU"/>
        </w:rPr>
        <w:t>суміші</w:t>
      </w:r>
      <w:r w:rsidR="00270F0A" w:rsidRPr="003770F8">
        <w:rPr>
          <w:rStyle w:val="cs9b006267"/>
        </w:rPr>
        <w:t xml:space="preserve">), </w:t>
      </w:r>
      <w:r w:rsidR="00270F0A" w:rsidRPr="00CD6AB8">
        <w:rPr>
          <w:rStyle w:val="cs9b006267"/>
          <w:lang w:val="ru-RU"/>
        </w:rPr>
        <w:t>версія</w:t>
      </w:r>
      <w:r w:rsidR="00270F0A" w:rsidRPr="003770F8">
        <w:rPr>
          <w:rStyle w:val="cs9b006267"/>
        </w:rPr>
        <w:t xml:space="preserve"> 1, 13 </w:t>
      </w:r>
      <w:r w:rsidR="00270F0A" w:rsidRPr="00CD6AB8">
        <w:rPr>
          <w:rStyle w:val="cs9b006267"/>
          <w:lang w:val="ru-RU"/>
        </w:rPr>
        <w:t>грудня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мовою</w:t>
      </w:r>
      <w:r w:rsidR="00270F0A" w:rsidRPr="003770F8">
        <w:rPr>
          <w:rStyle w:val="cs9b006267"/>
        </w:rPr>
        <w:t xml:space="preserve">; </w:t>
      </w:r>
      <w:r w:rsidR="00270F0A">
        <w:rPr>
          <w:rStyle w:val="cs9b006267"/>
        </w:rPr>
        <w:t>B</w:t>
      </w:r>
      <w:r w:rsidR="00270F0A" w:rsidRPr="003770F8">
        <w:rPr>
          <w:rStyle w:val="cs9b006267"/>
        </w:rPr>
        <w:t xml:space="preserve">0661037: </w:t>
      </w:r>
      <w:r w:rsidR="00270F0A" w:rsidRPr="00CD6AB8">
        <w:rPr>
          <w:rStyle w:val="cs9b006267"/>
          <w:lang w:val="ru-RU"/>
        </w:rPr>
        <w:t>Лист</w:t>
      </w:r>
      <w:r w:rsidR="00270F0A" w:rsidRPr="003770F8">
        <w:rPr>
          <w:rStyle w:val="cs9b006267"/>
        </w:rPr>
        <w:t xml:space="preserve"> </w:t>
      </w:r>
      <w:r w:rsidR="00270F0A" w:rsidRPr="00CD6AB8">
        <w:rPr>
          <w:rStyle w:val="cs9b006267"/>
          <w:lang w:val="ru-RU"/>
        </w:rPr>
        <w:t>досліднику</w:t>
      </w:r>
      <w:r w:rsidR="00270F0A" w:rsidRPr="003770F8">
        <w:rPr>
          <w:rStyle w:val="cs9b006267"/>
        </w:rPr>
        <w:t xml:space="preserve">, </w:t>
      </w:r>
      <w:r w:rsidR="00270F0A" w:rsidRPr="00CD6AB8">
        <w:rPr>
          <w:rStyle w:val="cs9b006267"/>
          <w:lang w:val="ru-RU"/>
        </w:rPr>
        <w:t>версія</w:t>
      </w:r>
      <w:r w:rsidR="00270F0A" w:rsidRPr="003770F8">
        <w:rPr>
          <w:rStyle w:val="cs9b006267"/>
        </w:rPr>
        <w:t xml:space="preserve"> 3.0 </w:t>
      </w:r>
      <w:r w:rsidR="00270F0A" w:rsidRPr="00CD6AB8">
        <w:rPr>
          <w:rStyle w:val="cs9b006267"/>
          <w:lang w:val="ru-RU"/>
        </w:rPr>
        <w:t>від</w:t>
      </w:r>
      <w:r w:rsidR="00270F0A" w:rsidRPr="003770F8">
        <w:rPr>
          <w:rStyle w:val="cs9b006267"/>
        </w:rPr>
        <w:t xml:space="preserve"> 23 </w:t>
      </w:r>
      <w:r w:rsidR="00270F0A" w:rsidRPr="00CD6AB8">
        <w:rPr>
          <w:rStyle w:val="cs9b006267"/>
          <w:lang w:val="ru-RU"/>
        </w:rPr>
        <w:t>вересня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Pr>
          <w:rStyle w:val="cs9b006267"/>
        </w:rPr>
        <w:t>B</w:t>
      </w:r>
      <w:r w:rsidR="00270F0A" w:rsidRPr="003770F8">
        <w:rPr>
          <w:rStyle w:val="cs9b006267"/>
        </w:rPr>
        <w:t>0661037_</w:t>
      </w:r>
      <w:r w:rsidR="00270F0A" w:rsidRPr="00CD6AB8">
        <w:rPr>
          <w:rStyle w:val="cs9b006267"/>
          <w:lang w:val="ru-RU"/>
        </w:rPr>
        <w:t>Плакат</w:t>
      </w:r>
      <w:r w:rsidR="00270F0A" w:rsidRPr="003770F8">
        <w:rPr>
          <w:rStyle w:val="cs9b006267"/>
        </w:rPr>
        <w:t xml:space="preserve"> </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набору</w:t>
      </w:r>
      <w:r w:rsidR="00270F0A" w:rsidRPr="003770F8">
        <w:rPr>
          <w:rStyle w:val="cs9b006267"/>
        </w:rPr>
        <w:t xml:space="preserve"> </w:t>
      </w:r>
      <w:r w:rsidR="00270F0A" w:rsidRPr="00CD6AB8">
        <w:rPr>
          <w:rStyle w:val="cs9b006267"/>
          <w:lang w:val="ru-RU"/>
        </w:rPr>
        <w:t>пацієнтів</w:t>
      </w:r>
      <w:r w:rsidR="00270F0A" w:rsidRPr="003770F8">
        <w:rPr>
          <w:rStyle w:val="cs9b006267"/>
        </w:rPr>
        <w:t xml:space="preserve"> </w:t>
      </w:r>
      <w:r w:rsidR="00270F0A" w:rsidRPr="00CD6AB8">
        <w:rPr>
          <w:rStyle w:val="cs9b006267"/>
          <w:lang w:val="ru-RU"/>
        </w:rPr>
        <w:t>у</w:t>
      </w:r>
      <w:r w:rsidR="00270F0A" w:rsidRPr="003770F8">
        <w:rPr>
          <w:rStyle w:val="cs9b006267"/>
        </w:rPr>
        <w:t xml:space="preserve"> </w:t>
      </w:r>
      <w:r w:rsidR="00270F0A" w:rsidRPr="00CD6AB8">
        <w:rPr>
          <w:rStyle w:val="cs9b006267"/>
          <w:lang w:val="ru-RU"/>
        </w:rPr>
        <w:t>дослідження</w:t>
      </w:r>
      <w:r w:rsidR="00270F0A" w:rsidRPr="003770F8">
        <w:rPr>
          <w:rStyle w:val="cs9b006267"/>
        </w:rPr>
        <w:t xml:space="preserve"> _</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лікарів</w:t>
      </w:r>
      <w:r w:rsidR="00270F0A" w:rsidRPr="003770F8">
        <w:rPr>
          <w:rStyle w:val="cs9b006267"/>
        </w:rPr>
        <w:t xml:space="preserve"> _</w:t>
      </w:r>
      <w:r w:rsidR="00270F0A" w:rsidRPr="00CD6AB8">
        <w:rPr>
          <w:rStyle w:val="cs9b006267"/>
          <w:lang w:val="ru-RU"/>
        </w:rPr>
        <w:t>версія</w:t>
      </w:r>
      <w:r w:rsidR="00270F0A" w:rsidRPr="003770F8">
        <w:rPr>
          <w:rStyle w:val="cs9b006267"/>
        </w:rPr>
        <w:t xml:space="preserve"> 4.0 </w:t>
      </w:r>
      <w:r w:rsidR="00270F0A" w:rsidRPr="00CD6AB8">
        <w:rPr>
          <w:rStyle w:val="cs9b006267"/>
          <w:lang w:val="ru-RU"/>
        </w:rPr>
        <w:t>від</w:t>
      </w:r>
      <w:r w:rsidR="00270F0A" w:rsidRPr="003770F8">
        <w:rPr>
          <w:rStyle w:val="cs9b006267"/>
        </w:rPr>
        <w:t xml:space="preserve"> 10 </w:t>
      </w:r>
      <w:r w:rsidR="00270F0A" w:rsidRPr="00CD6AB8">
        <w:rPr>
          <w:rStyle w:val="cs9b006267"/>
          <w:lang w:val="ru-RU"/>
        </w:rPr>
        <w:t>грудня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Pr>
          <w:rStyle w:val="cs9b006267"/>
        </w:rPr>
        <w:t>B</w:t>
      </w:r>
      <w:r w:rsidR="00270F0A" w:rsidRPr="003770F8">
        <w:rPr>
          <w:rStyle w:val="cs9b006267"/>
        </w:rPr>
        <w:t>0661037_</w:t>
      </w:r>
      <w:r w:rsidR="00270F0A" w:rsidRPr="00CD6AB8">
        <w:rPr>
          <w:rStyle w:val="cs9b006267"/>
          <w:lang w:val="ru-RU"/>
        </w:rPr>
        <w:t>Брошура</w:t>
      </w:r>
      <w:r w:rsidR="00270F0A" w:rsidRPr="003770F8">
        <w:rPr>
          <w:rStyle w:val="cs9b006267"/>
        </w:rPr>
        <w:t xml:space="preserve"> </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набору</w:t>
      </w:r>
      <w:r w:rsidR="00270F0A" w:rsidRPr="003770F8">
        <w:rPr>
          <w:rStyle w:val="cs9b006267"/>
        </w:rPr>
        <w:t xml:space="preserve"> </w:t>
      </w:r>
      <w:r w:rsidR="00270F0A" w:rsidRPr="00CD6AB8">
        <w:rPr>
          <w:rStyle w:val="cs9b006267"/>
          <w:lang w:val="ru-RU"/>
        </w:rPr>
        <w:t>пацієнтів</w:t>
      </w:r>
      <w:r w:rsidR="00270F0A" w:rsidRPr="003770F8">
        <w:rPr>
          <w:rStyle w:val="cs9b006267"/>
        </w:rPr>
        <w:t xml:space="preserve">_ </w:t>
      </w:r>
      <w:r w:rsidR="00270F0A" w:rsidRPr="00CD6AB8">
        <w:rPr>
          <w:rStyle w:val="cs9b006267"/>
          <w:lang w:val="ru-RU"/>
        </w:rPr>
        <w:t>версія</w:t>
      </w:r>
      <w:r w:rsidR="00270F0A" w:rsidRPr="003770F8">
        <w:rPr>
          <w:rStyle w:val="cs9b006267"/>
        </w:rPr>
        <w:t xml:space="preserve"> 4.0 </w:t>
      </w:r>
      <w:r w:rsidR="00270F0A" w:rsidRPr="00CD6AB8">
        <w:rPr>
          <w:rStyle w:val="cs9b006267"/>
          <w:lang w:val="ru-RU"/>
        </w:rPr>
        <w:t>від</w:t>
      </w:r>
      <w:r w:rsidR="00270F0A" w:rsidRPr="003770F8">
        <w:rPr>
          <w:rStyle w:val="cs9b006267"/>
        </w:rPr>
        <w:t xml:space="preserve"> 10 </w:t>
      </w:r>
      <w:r w:rsidR="00270F0A" w:rsidRPr="00CD6AB8">
        <w:rPr>
          <w:rStyle w:val="cs9b006267"/>
          <w:lang w:val="ru-RU"/>
        </w:rPr>
        <w:t>грудня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Pr>
          <w:rStyle w:val="cs9b006267"/>
        </w:rPr>
        <w:t>B</w:t>
      </w:r>
      <w:r w:rsidR="00270F0A" w:rsidRPr="003770F8">
        <w:rPr>
          <w:rStyle w:val="cs9b006267"/>
        </w:rPr>
        <w:t>0661037_</w:t>
      </w:r>
      <w:r w:rsidR="00270F0A" w:rsidRPr="00CD6AB8">
        <w:rPr>
          <w:rStyle w:val="cs9b006267"/>
          <w:lang w:val="ru-RU"/>
        </w:rPr>
        <w:t>Огляд</w:t>
      </w:r>
      <w:r w:rsidR="00270F0A" w:rsidRPr="003770F8">
        <w:rPr>
          <w:rStyle w:val="cs9b006267"/>
        </w:rPr>
        <w:t xml:space="preserve"> </w:t>
      </w:r>
      <w:r w:rsidR="00270F0A" w:rsidRPr="00CD6AB8">
        <w:rPr>
          <w:rStyle w:val="cs9b006267"/>
          <w:lang w:val="ru-RU"/>
        </w:rPr>
        <w:t>дослідження</w:t>
      </w:r>
      <w:r w:rsidR="00270F0A" w:rsidRPr="003770F8">
        <w:rPr>
          <w:rStyle w:val="cs9b006267"/>
        </w:rPr>
        <w:t xml:space="preserve"> </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батьків</w:t>
      </w:r>
      <w:r w:rsidR="00270F0A" w:rsidRPr="003770F8">
        <w:rPr>
          <w:rStyle w:val="cs9b006267"/>
        </w:rPr>
        <w:t xml:space="preserve"> _</w:t>
      </w:r>
      <w:r w:rsidR="00270F0A" w:rsidRPr="00CD6AB8">
        <w:rPr>
          <w:rStyle w:val="cs9b006267"/>
          <w:lang w:val="ru-RU"/>
        </w:rPr>
        <w:t>від</w:t>
      </w:r>
      <w:r w:rsidR="00270F0A" w:rsidRPr="003770F8">
        <w:rPr>
          <w:rStyle w:val="cs9b006267"/>
        </w:rPr>
        <w:t xml:space="preserve"> 19 </w:t>
      </w:r>
      <w:r w:rsidR="00270F0A" w:rsidRPr="00CD6AB8">
        <w:rPr>
          <w:rStyle w:val="cs9b006267"/>
          <w:lang w:val="ru-RU"/>
        </w:rPr>
        <w:t>грудня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Pr>
          <w:rStyle w:val="cs9b006267"/>
        </w:rPr>
        <w:t>B</w:t>
      </w:r>
      <w:r w:rsidR="00270F0A" w:rsidRPr="003770F8">
        <w:rPr>
          <w:rStyle w:val="cs9b006267"/>
        </w:rPr>
        <w:t xml:space="preserve">0661037 </w:t>
      </w:r>
      <w:r w:rsidR="00270F0A" w:rsidRPr="00CD6AB8">
        <w:rPr>
          <w:rStyle w:val="cs9b006267"/>
          <w:lang w:val="ru-RU"/>
        </w:rPr>
        <w:t>Сценарій</w:t>
      </w:r>
      <w:r w:rsidR="00270F0A" w:rsidRPr="003770F8">
        <w:rPr>
          <w:rStyle w:val="cs9b006267"/>
        </w:rPr>
        <w:t xml:space="preserve"> </w:t>
      </w:r>
      <w:r w:rsidR="00270F0A" w:rsidRPr="00CD6AB8">
        <w:rPr>
          <w:rStyle w:val="cs9b006267"/>
          <w:lang w:val="ru-RU"/>
        </w:rPr>
        <w:t>відео</w:t>
      </w:r>
      <w:r w:rsidR="00270F0A" w:rsidRPr="003770F8">
        <w:rPr>
          <w:rStyle w:val="cs9b006267"/>
        </w:rPr>
        <w:t>_</w:t>
      </w:r>
      <w:r w:rsidR="00270F0A" w:rsidRPr="00CD6AB8">
        <w:rPr>
          <w:rStyle w:val="cs9b006267"/>
          <w:lang w:val="ru-RU"/>
        </w:rPr>
        <w:t>версія</w:t>
      </w:r>
      <w:r w:rsidR="00270F0A" w:rsidRPr="003770F8">
        <w:rPr>
          <w:rStyle w:val="cs9b006267"/>
        </w:rPr>
        <w:t xml:space="preserve"> 1.1 </w:t>
      </w:r>
      <w:r w:rsidR="00270F0A" w:rsidRPr="00CD6AB8">
        <w:rPr>
          <w:rStyle w:val="cs9b006267"/>
          <w:lang w:val="ru-RU"/>
        </w:rPr>
        <w:t>від</w:t>
      </w:r>
      <w:r w:rsidR="00270F0A" w:rsidRPr="003770F8">
        <w:rPr>
          <w:rStyle w:val="cs9b006267"/>
        </w:rPr>
        <w:t xml:space="preserve"> 07 </w:t>
      </w:r>
      <w:r w:rsidR="00270F0A" w:rsidRPr="00CD6AB8">
        <w:rPr>
          <w:rStyle w:val="cs9b006267"/>
          <w:lang w:val="ru-RU"/>
        </w:rPr>
        <w:t>лютого</w:t>
      </w:r>
      <w:r w:rsidR="00270F0A" w:rsidRPr="003770F8">
        <w:rPr>
          <w:rStyle w:val="cs9b006267"/>
        </w:rPr>
        <w:t xml:space="preserve"> 2020_</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України</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Pr>
          <w:rStyle w:val="cs9b006267"/>
        </w:rPr>
        <w:t>B</w:t>
      </w:r>
      <w:r w:rsidR="00270F0A" w:rsidRPr="003770F8">
        <w:rPr>
          <w:rStyle w:val="cs9b006267"/>
        </w:rPr>
        <w:t>0661037/</w:t>
      </w:r>
      <w:r w:rsidR="00270F0A">
        <w:rPr>
          <w:rStyle w:val="cs9b006267"/>
        </w:rPr>
        <w:t>CV</w:t>
      </w:r>
      <w:r w:rsidR="00270F0A" w:rsidRPr="003770F8">
        <w:rPr>
          <w:rStyle w:val="cs9b006267"/>
        </w:rPr>
        <w:t xml:space="preserve">185-325 </w:t>
      </w:r>
      <w:r w:rsidR="00270F0A" w:rsidRPr="00CD6AB8">
        <w:rPr>
          <w:rStyle w:val="cs9b006267"/>
          <w:lang w:val="ru-RU"/>
        </w:rPr>
        <w:t>Апіксабан</w:t>
      </w:r>
      <w:r w:rsidR="00270F0A" w:rsidRPr="003770F8">
        <w:rPr>
          <w:rStyle w:val="cs9b006267"/>
        </w:rPr>
        <w:t xml:space="preserve">, </w:t>
      </w:r>
      <w:r w:rsidR="00270F0A" w:rsidRPr="00CD6AB8">
        <w:rPr>
          <w:rStyle w:val="cs9b006267"/>
          <w:lang w:val="ru-RU"/>
        </w:rPr>
        <w:t>стоп</w:t>
      </w:r>
      <w:r w:rsidR="00270F0A" w:rsidRPr="003770F8">
        <w:rPr>
          <w:rStyle w:val="cs9b006267"/>
        </w:rPr>
        <w:t>-</w:t>
      </w:r>
      <w:r w:rsidR="00270F0A" w:rsidRPr="00CD6AB8">
        <w:rPr>
          <w:rStyle w:val="cs9b006267"/>
          <w:lang w:val="ru-RU"/>
        </w:rPr>
        <w:t>кадри</w:t>
      </w:r>
      <w:r w:rsidR="00270F0A" w:rsidRPr="003770F8">
        <w:rPr>
          <w:rStyle w:val="cs9b006267"/>
        </w:rPr>
        <w:t xml:space="preserve"> </w:t>
      </w:r>
      <w:r w:rsidR="00270F0A" w:rsidRPr="00CD6AB8">
        <w:rPr>
          <w:rStyle w:val="cs9b006267"/>
          <w:lang w:val="ru-RU"/>
        </w:rPr>
        <w:t>навчального</w:t>
      </w:r>
      <w:r w:rsidR="00270F0A" w:rsidRPr="003770F8">
        <w:rPr>
          <w:rStyle w:val="cs9b006267"/>
        </w:rPr>
        <w:t xml:space="preserve"> </w:t>
      </w:r>
      <w:r w:rsidR="00270F0A" w:rsidRPr="00CD6AB8">
        <w:rPr>
          <w:rStyle w:val="cs9b006267"/>
          <w:lang w:val="ru-RU"/>
        </w:rPr>
        <w:t>відео</w:t>
      </w:r>
      <w:r w:rsidR="00270F0A" w:rsidRPr="003770F8">
        <w:rPr>
          <w:rStyle w:val="cs9b006267"/>
        </w:rPr>
        <w:t xml:space="preserve"> </w:t>
      </w:r>
      <w:r w:rsidR="00270F0A" w:rsidRPr="00CD6AB8">
        <w:rPr>
          <w:rStyle w:val="cs9b006267"/>
          <w:lang w:val="ru-RU"/>
        </w:rPr>
        <w:t>про</w:t>
      </w:r>
      <w:r w:rsidR="00270F0A" w:rsidRPr="003770F8">
        <w:rPr>
          <w:rStyle w:val="cs9b006267"/>
        </w:rPr>
        <w:t xml:space="preserve"> </w:t>
      </w:r>
      <w:r w:rsidR="00270F0A" w:rsidRPr="00CD6AB8">
        <w:rPr>
          <w:rStyle w:val="cs9b006267"/>
          <w:lang w:val="ru-RU"/>
        </w:rPr>
        <w:t>приготування</w:t>
      </w:r>
      <w:r w:rsidR="00270F0A" w:rsidRPr="003770F8">
        <w:rPr>
          <w:rStyle w:val="cs9b006267"/>
        </w:rPr>
        <w:t xml:space="preserve"> </w:t>
      </w:r>
      <w:r w:rsidR="00270F0A" w:rsidRPr="00CD6AB8">
        <w:rPr>
          <w:rStyle w:val="cs9b006267"/>
          <w:lang w:val="ru-RU"/>
        </w:rPr>
        <w:t>досліджуваного</w:t>
      </w:r>
      <w:r w:rsidR="00270F0A" w:rsidRPr="003770F8">
        <w:rPr>
          <w:rStyle w:val="cs9b006267"/>
        </w:rPr>
        <w:t xml:space="preserve"> </w:t>
      </w:r>
      <w:r w:rsidR="00270F0A" w:rsidRPr="00CD6AB8">
        <w:rPr>
          <w:rStyle w:val="cs9b006267"/>
          <w:lang w:val="ru-RU"/>
        </w:rPr>
        <w:t>препарату</w:t>
      </w:r>
      <w:r w:rsidR="00270F0A" w:rsidRPr="003770F8">
        <w:rPr>
          <w:rStyle w:val="cs9b006267"/>
        </w:rPr>
        <w:t xml:space="preserve"> </w:t>
      </w:r>
      <w:r w:rsidR="00270F0A" w:rsidRPr="00CD6AB8">
        <w:rPr>
          <w:rStyle w:val="cs9b006267"/>
          <w:lang w:val="ru-RU"/>
        </w:rPr>
        <w:t>для</w:t>
      </w:r>
      <w:r w:rsidR="00270F0A" w:rsidRPr="003770F8">
        <w:rPr>
          <w:rStyle w:val="cs9b006267"/>
        </w:rPr>
        <w:t xml:space="preserve"> </w:t>
      </w:r>
      <w:r w:rsidR="00270F0A" w:rsidRPr="00CD6AB8">
        <w:rPr>
          <w:rStyle w:val="cs9b006267"/>
          <w:lang w:val="ru-RU"/>
        </w:rPr>
        <w:t>прийому</w:t>
      </w:r>
      <w:r w:rsidR="00270F0A" w:rsidRPr="003770F8">
        <w:rPr>
          <w:rStyle w:val="cs9b006267"/>
        </w:rPr>
        <w:t xml:space="preserve"> </w:t>
      </w:r>
      <w:r w:rsidR="00270F0A" w:rsidRPr="00CD6AB8">
        <w:rPr>
          <w:rStyle w:val="cs9b006267"/>
          <w:lang w:val="ru-RU"/>
        </w:rPr>
        <w:t>при</w:t>
      </w:r>
      <w:r w:rsidR="00270F0A" w:rsidRPr="003770F8">
        <w:rPr>
          <w:rStyle w:val="cs9b006267"/>
        </w:rPr>
        <w:t xml:space="preserve"> </w:t>
      </w:r>
      <w:r w:rsidR="00270F0A" w:rsidRPr="00CD6AB8">
        <w:rPr>
          <w:rStyle w:val="cs9b006267"/>
          <w:lang w:val="ru-RU"/>
        </w:rPr>
        <w:t>розчиненні</w:t>
      </w:r>
      <w:r w:rsidR="00270F0A" w:rsidRPr="003770F8">
        <w:rPr>
          <w:rStyle w:val="cs9b006267"/>
        </w:rPr>
        <w:t xml:space="preserve"> </w:t>
      </w:r>
      <w:r w:rsidR="00270F0A" w:rsidRPr="00CD6AB8">
        <w:rPr>
          <w:rStyle w:val="cs9b006267"/>
          <w:lang w:val="ru-RU"/>
        </w:rPr>
        <w:t>у</w:t>
      </w:r>
      <w:r w:rsidR="00270F0A" w:rsidRPr="003770F8">
        <w:rPr>
          <w:rStyle w:val="cs9b006267"/>
        </w:rPr>
        <w:t xml:space="preserve"> </w:t>
      </w:r>
      <w:r w:rsidR="00270F0A" w:rsidRPr="00CD6AB8">
        <w:rPr>
          <w:rStyle w:val="cs9b006267"/>
          <w:lang w:val="ru-RU"/>
        </w:rPr>
        <w:t>рідині</w:t>
      </w:r>
      <w:r w:rsidR="00270F0A" w:rsidRPr="003770F8">
        <w:rPr>
          <w:rStyle w:val="cs9b006267"/>
        </w:rPr>
        <w:t xml:space="preserve"> (</w:t>
      </w:r>
      <w:r w:rsidR="00270F0A" w:rsidRPr="00CD6AB8">
        <w:rPr>
          <w:rStyle w:val="cs9b006267"/>
          <w:lang w:val="ru-RU"/>
        </w:rPr>
        <w:t>воді</w:t>
      </w:r>
      <w:r w:rsidR="00270F0A" w:rsidRPr="003770F8">
        <w:rPr>
          <w:rStyle w:val="cs9b006267"/>
        </w:rPr>
        <w:t xml:space="preserve"> </w:t>
      </w:r>
      <w:r w:rsidR="00270F0A" w:rsidRPr="00CD6AB8">
        <w:rPr>
          <w:rStyle w:val="cs9b006267"/>
          <w:lang w:val="ru-RU"/>
        </w:rPr>
        <w:t>чи</w:t>
      </w:r>
      <w:r w:rsidR="00270F0A" w:rsidRPr="003770F8">
        <w:rPr>
          <w:rStyle w:val="cs9b006267"/>
        </w:rPr>
        <w:t xml:space="preserve"> </w:t>
      </w:r>
      <w:r w:rsidR="00270F0A" w:rsidRPr="00CD6AB8">
        <w:rPr>
          <w:rStyle w:val="cs9b006267"/>
          <w:lang w:val="ru-RU"/>
        </w:rPr>
        <w:t>дитячій</w:t>
      </w:r>
      <w:r w:rsidR="00270F0A" w:rsidRPr="003770F8">
        <w:rPr>
          <w:rStyle w:val="cs9b006267"/>
        </w:rPr>
        <w:t xml:space="preserve"> </w:t>
      </w:r>
      <w:r w:rsidR="00270F0A" w:rsidRPr="00CD6AB8">
        <w:rPr>
          <w:rStyle w:val="cs9b006267"/>
          <w:lang w:val="ru-RU"/>
        </w:rPr>
        <w:t>суміші</w:t>
      </w:r>
      <w:r w:rsidR="00270F0A" w:rsidRPr="003770F8">
        <w:rPr>
          <w:rStyle w:val="cs9b006267"/>
        </w:rPr>
        <w:t xml:space="preserve">), </w:t>
      </w:r>
      <w:r w:rsidR="00270F0A" w:rsidRPr="00CD6AB8">
        <w:rPr>
          <w:rStyle w:val="cs9b006267"/>
          <w:lang w:val="ru-RU"/>
        </w:rPr>
        <w:t>версія</w:t>
      </w:r>
      <w:r w:rsidR="00270F0A" w:rsidRPr="003770F8">
        <w:rPr>
          <w:rStyle w:val="cs9b006267"/>
        </w:rPr>
        <w:t xml:space="preserve"> 1.0 </w:t>
      </w:r>
      <w:r w:rsidR="00270F0A" w:rsidRPr="00CD6AB8">
        <w:rPr>
          <w:rStyle w:val="cs9b006267"/>
          <w:lang w:val="ru-RU"/>
        </w:rPr>
        <w:t>від</w:t>
      </w:r>
      <w:r w:rsidR="00270F0A" w:rsidRPr="003770F8">
        <w:rPr>
          <w:rStyle w:val="cs9b006267"/>
        </w:rPr>
        <w:t xml:space="preserve"> 25 </w:t>
      </w:r>
      <w:r w:rsidR="00270F0A" w:rsidRPr="00CD6AB8">
        <w:rPr>
          <w:rStyle w:val="cs9b006267"/>
          <w:lang w:val="ru-RU"/>
        </w:rPr>
        <w:t>жовтня</w:t>
      </w:r>
      <w:r w:rsidR="00270F0A" w:rsidRPr="003770F8">
        <w:rPr>
          <w:rStyle w:val="cs9b006267"/>
        </w:rPr>
        <w:t xml:space="preserve"> 2019 </w:t>
      </w:r>
      <w:r w:rsidR="00270F0A" w:rsidRPr="00CD6AB8">
        <w:rPr>
          <w:rStyle w:val="cs9b006267"/>
          <w:lang w:val="ru-RU"/>
        </w:rPr>
        <w:t>р</w:t>
      </w:r>
      <w:r w:rsidR="00270F0A" w:rsidRPr="003770F8">
        <w:rPr>
          <w:rStyle w:val="cs9b006267"/>
        </w:rPr>
        <w:t xml:space="preserve">., </w:t>
      </w:r>
      <w:r w:rsidR="00270F0A" w:rsidRPr="00CD6AB8">
        <w:rPr>
          <w:rStyle w:val="cs9b006267"/>
          <w:lang w:val="ru-RU"/>
        </w:rPr>
        <w:t>українською</w:t>
      </w:r>
      <w:r w:rsidR="00270F0A" w:rsidRPr="003770F8">
        <w:rPr>
          <w:rStyle w:val="cs9b006267"/>
        </w:rPr>
        <w:t xml:space="preserve"> </w:t>
      </w:r>
      <w:r w:rsidR="00270F0A" w:rsidRPr="00CD6AB8">
        <w:rPr>
          <w:rStyle w:val="cs9b006267"/>
          <w:lang w:val="ru-RU"/>
        </w:rPr>
        <w:t>та</w:t>
      </w:r>
      <w:r w:rsidR="00270F0A" w:rsidRPr="003770F8">
        <w:rPr>
          <w:rStyle w:val="cs9b006267"/>
        </w:rPr>
        <w:t xml:space="preserve"> </w:t>
      </w:r>
      <w:r w:rsidR="00270F0A" w:rsidRPr="00CD6AB8">
        <w:rPr>
          <w:rStyle w:val="cs9b006267"/>
          <w:lang w:val="ru-RU"/>
        </w:rPr>
        <w:t>російською</w:t>
      </w:r>
      <w:r w:rsidR="00270F0A" w:rsidRPr="003770F8">
        <w:rPr>
          <w:rStyle w:val="cs9b006267"/>
        </w:rPr>
        <w:t xml:space="preserve"> </w:t>
      </w:r>
      <w:r w:rsidR="00270F0A" w:rsidRPr="00CD6AB8">
        <w:rPr>
          <w:rStyle w:val="cs9b006267"/>
          <w:lang w:val="ru-RU"/>
        </w:rPr>
        <w:t>мовами</w:t>
      </w:r>
      <w:r w:rsidR="00270F0A" w:rsidRPr="003770F8">
        <w:rPr>
          <w:rStyle w:val="cs9b006267"/>
        </w:rPr>
        <w:t xml:space="preserve"> </w:t>
      </w:r>
      <w:r w:rsidR="00270F0A" w:rsidRPr="00CD6AB8">
        <w:rPr>
          <w:rStyle w:val="cs9f0a40407"/>
          <w:lang w:val="ru-RU"/>
        </w:rPr>
        <w:t>до</w:t>
      </w:r>
      <w:r w:rsidR="00270F0A" w:rsidRPr="003770F8">
        <w:rPr>
          <w:rStyle w:val="cs9f0a40407"/>
        </w:rPr>
        <w:t xml:space="preserve"> </w:t>
      </w:r>
      <w:r w:rsidR="00270F0A" w:rsidRPr="00CD6AB8">
        <w:rPr>
          <w:rStyle w:val="cs9f0a40407"/>
          <w:lang w:val="ru-RU"/>
        </w:rPr>
        <w:t>протоколу</w:t>
      </w:r>
      <w:r w:rsidR="00270F0A" w:rsidRPr="003770F8">
        <w:rPr>
          <w:rStyle w:val="cs9f0a40407"/>
        </w:rPr>
        <w:t xml:space="preserve"> </w:t>
      </w:r>
      <w:r w:rsidR="00270F0A" w:rsidRPr="00CD6AB8">
        <w:rPr>
          <w:rStyle w:val="cs9f0a40407"/>
          <w:lang w:val="ru-RU"/>
        </w:rPr>
        <w:t>клінічного</w:t>
      </w:r>
      <w:r w:rsidR="00270F0A" w:rsidRPr="003770F8">
        <w:rPr>
          <w:rStyle w:val="cs9f0a40407"/>
        </w:rPr>
        <w:t xml:space="preserve"> </w:t>
      </w:r>
      <w:r w:rsidR="00270F0A" w:rsidRPr="00CD6AB8">
        <w:rPr>
          <w:rStyle w:val="cs9f0a40407"/>
          <w:lang w:val="ru-RU"/>
        </w:rPr>
        <w:t>дослідження</w:t>
      </w:r>
      <w:r w:rsidR="00270F0A" w:rsidRPr="003770F8">
        <w:rPr>
          <w:rStyle w:val="cs9f0a40407"/>
        </w:rPr>
        <w:t xml:space="preserve"> «</w:t>
      </w:r>
      <w:r w:rsidR="00270F0A" w:rsidRPr="00CD6AB8">
        <w:rPr>
          <w:rStyle w:val="cs9f0a40407"/>
          <w:lang w:val="ru-RU"/>
        </w:rPr>
        <w:t>Рандомізоване</w:t>
      </w:r>
      <w:r w:rsidR="00270F0A" w:rsidRPr="003770F8">
        <w:rPr>
          <w:rStyle w:val="cs9f0a40407"/>
        </w:rPr>
        <w:t xml:space="preserve">, </w:t>
      </w:r>
      <w:r w:rsidR="00270F0A" w:rsidRPr="00CD6AB8">
        <w:rPr>
          <w:rStyle w:val="cs9f0a40407"/>
          <w:lang w:val="ru-RU"/>
        </w:rPr>
        <w:t>відкрите</w:t>
      </w:r>
      <w:r w:rsidR="00270F0A" w:rsidRPr="003770F8">
        <w:rPr>
          <w:rStyle w:val="cs9f0a40407"/>
        </w:rPr>
        <w:t xml:space="preserve"> </w:t>
      </w:r>
      <w:r w:rsidR="00270F0A" w:rsidRPr="00CD6AB8">
        <w:rPr>
          <w:rStyle w:val="cs9f0a40407"/>
          <w:lang w:val="ru-RU"/>
        </w:rPr>
        <w:t>дослідження</w:t>
      </w:r>
      <w:r w:rsidR="00270F0A" w:rsidRPr="003770F8">
        <w:rPr>
          <w:rStyle w:val="cs9f0a40407"/>
        </w:rPr>
        <w:t xml:space="preserve"> </w:t>
      </w:r>
      <w:r w:rsidR="00270F0A" w:rsidRPr="00CD6AB8">
        <w:rPr>
          <w:rStyle w:val="cs9f0a40407"/>
          <w:lang w:val="ru-RU"/>
        </w:rPr>
        <w:t>з</w:t>
      </w:r>
      <w:r w:rsidR="00270F0A" w:rsidRPr="003770F8">
        <w:rPr>
          <w:rStyle w:val="cs9f0a40407"/>
        </w:rPr>
        <w:t xml:space="preserve"> </w:t>
      </w:r>
      <w:r w:rsidR="00270F0A" w:rsidRPr="00CD6AB8">
        <w:rPr>
          <w:rStyle w:val="cs9f0a40407"/>
          <w:lang w:val="ru-RU"/>
        </w:rPr>
        <w:t>активним</w:t>
      </w:r>
      <w:r w:rsidR="00270F0A" w:rsidRPr="003770F8">
        <w:rPr>
          <w:rStyle w:val="cs9f0a40407"/>
        </w:rPr>
        <w:t xml:space="preserve"> </w:t>
      </w:r>
      <w:r w:rsidR="00270F0A" w:rsidRPr="00CD6AB8">
        <w:rPr>
          <w:rStyle w:val="cs9f0a40407"/>
          <w:lang w:val="ru-RU"/>
        </w:rPr>
        <w:t>контролем</w:t>
      </w:r>
      <w:r w:rsidR="00270F0A" w:rsidRPr="003770F8">
        <w:rPr>
          <w:rStyle w:val="cs9f0a40407"/>
        </w:rPr>
        <w:t xml:space="preserve"> </w:t>
      </w:r>
      <w:r w:rsidR="00270F0A" w:rsidRPr="00CD6AB8">
        <w:rPr>
          <w:rStyle w:val="cs9f0a40407"/>
          <w:lang w:val="ru-RU"/>
        </w:rPr>
        <w:t>для</w:t>
      </w:r>
      <w:r w:rsidR="00270F0A" w:rsidRPr="003770F8">
        <w:rPr>
          <w:rStyle w:val="cs9f0a40407"/>
        </w:rPr>
        <w:t xml:space="preserve"> </w:t>
      </w:r>
      <w:r w:rsidR="00270F0A" w:rsidRPr="00CD6AB8">
        <w:rPr>
          <w:rStyle w:val="cs9f0a40407"/>
          <w:lang w:val="ru-RU"/>
        </w:rPr>
        <w:t>оцінки</w:t>
      </w:r>
      <w:r w:rsidR="00270F0A" w:rsidRPr="003770F8">
        <w:rPr>
          <w:rStyle w:val="cs9f0a40407"/>
        </w:rPr>
        <w:t xml:space="preserve"> </w:t>
      </w:r>
      <w:r w:rsidR="00270F0A" w:rsidRPr="00CD6AB8">
        <w:rPr>
          <w:rStyle w:val="cs9f0a40407"/>
          <w:lang w:val="ru-RU"/>
        </w:rPr>
        <w:t>безпечності</w:t>
      </w:r>
      <w:r w:rsidR="00270F0A" w:rsidRPr="003770F8">
        <w:rPr>
          <w:rStyle w:val="cs9f0a40407"/>
        </w:rPr>
        <w:t xml:space="preserve"> </w:t>
      </w:r>
      <w:r w:rsidR="00270F0A" w:rsidRPr="00CD6AB8">
        <w:rPr>
          <w:rStyle w:val="cs9f0a40407"/>
          <w:lang w:val="ru-RU"/>
        </w:rPr>
        <w:t>та</w:t>
      </w:r>
      <w:r w:rsidR="00270F0A" w:rsidRPr="003770F8">
        <w:rPr>
          <w:rStyle w:val="cs9f0a40407"/>
        </w:rPr>
        <w:t xml:space="preserve"> </w:t>
      </w:r>
      <w:r w:rsidR="00270F0A" w:rsidRPr="00CD6AB8">
        <w:rPr>
          <w:rStyle w:val="cs9f0a40407"/>
          <w:lang w:val="ru-RU"/>
        </w:rPr>
        <w:t>описової</w:t>
      </w:r>
      <w:r w:rsidR="00270F0A" w:rsidRPr="003770F8">
        <w:rPr>
          <w:rStyle w:val="cs9f0a40407"/>
        </w:rPr>
        <w:t xml:space="preserve"> </w:t>
      </w:r>
      <w:r w:rsidR="00270F0A" w:rsidRPr="00CD6AB8">
        <w:rPr>
          <w:rStyle w:val="cs9f0a40407"/>
          <w:lang w:val="ru-RU"/>
        </w:rPr>
        <w:t>ефективності</w:t>
      </w:r>
      <w:r w:rsidR="00270F0A" w:rsidRPr="003770F8">
        <w:rPr>
          <w:rStyle w:val="cs9f0a40407"/>
        </w:rPr>
        <w:t xml:space="preserve"> </w:t>
      </w:r>
      <w:r w:rsidR="00270F0A" w:rsidRPr="00CD6AB8">
        <w:rPr>
          <w:rStyle w:val="cs9f0a40407"/>
          <w:lang w:val="ru-RU"/>
        </w:rPr>
        <w:t>у</w:t>
      </w:r>
      <w:r w:rsidR="00270F0A" w:rsidRPr="003770F8">
        <w:rPr>
          <w:rStyle w:val="cs9f0a40407"/>
        </w:rPr>
        <w:t xml:space="preserve"> </w:t>
      </w:r>
      <w:r w:rsidR="00270F0A" w:rsidRPr="00CD6AB8">
        <w:rPr>
          <w:rStyle w:val="cs9f0a40407"/>
          <w:lang w:val="ru-RU"/>
        </w:rPr>
        <w:t>педіатричних</w:t>
      </w:r>
      <w:r w:rsidR="00270F0A" w:rsidRPr="003770F8">
        <w:rPr>
          <w:rStyle w:val="cs9f0a40407"/>
        </w:rPr>
        <w:t xml:space="preserve"> </w:t>
      </w:r>
      <w:r w:rsidR="00270F0A" w:rsidRPr="00CD6AB8">
        <w:rPr>
          <w:rStyle w:val="cs9f0a40407"/>
          <w:lang w:val="ru-RU"/>
        </w:rPr>
        <w:t>хворих</w:t>
      </w:r>
      <w:r w:rsidR="00270F0A" w:rsidRPr="003770F8">
        <w:rPr>
          <w:rStyle w:val="cs9f0a40407"/>
        </w:rPr>
        <w:t xml:space="preserve">, </w:t>
      </w:r>
      <w:r w:rsidR="00270F0A" w:rsidRPr="00CD6AB8">
        <w:rPr>
          <w:rStyle w:val="cs9f0a40407"/>
          <w:lang w:val="ru-RU"/>
        </w:rPr>
        <w:t>які</w:t>
      </w:r>
      <w:r w:rsidR="00270F0A" w:rsidRPr="003770F8">
        <w:rPr>
          <w:rStyle w:val="cs9f0a40407"/>
        </w:rPr>
        <w:t xml:space="preserve"> </w:t>
      </w:r>
      <w:r w:rsidR="00270F0A" w:rsidRPr="00CD6AB8">
        <w:rPr>
          <w:rStyle w:val="cs9f0a40407"/>
          <w:lang w:val="ru-RU"/>
        </w:rPr>
        <w:t>потребують</w:t>
      </w:r>
      <w:r w:rsidR="00270F0A" w:rsidRPr="003770F8">
        <w:rPr>
          <w:rStyle w:val="cs9f0a40407"/>
        </w:rPr>
        <w:t xml:space="preserve"> </w:t>
      </w:r>
      <w:r w:rsidR="00270F0A" w:rsidRPr="00CD6AB8">
        <w:rPr>
          <w:rStyle w:val="cs9f0a40407"/>
          <w:lang w:val="ru-RU"/>
        </w:rPr>
        <w:t>застосування</w:t>
      </w:r>
      <w:r w:rsidR="00270F0A" w:rsidRPr="003770F8">
        <w:rPr>
          <w:rStyle w:val="cs9f0a40407"/>
        </w:rPr>
        <w:t xml:space="preserve"> </w:t>
      </w:r>
      <w:r w:rsidR="00270F0A" w:rsidRPr="00CD6AB8">
        <w:rPr>
          <w:rStyle w:val="cs9f0a40407"/>
          <w:lang w:val="ru-RU"/>
        </w:rPr>
        <w:t>антикоагулянтів</w:t>
      </w:r>
      <w:r w:rsidR="00270F0A" w:rsidRPr="003770F8">
        <w:rPr>
          <w:rStyle w:val="cs9f0a40407"/>
        </w:rPr>
        <w:t xml:space="preserve"> </w:t>
      </w:r>
      <w:r w:rsidR="00270F0A" w:rsidRPr="00CD6AB8">
        <w:rPr>
          <w:rStyle w:val="cs9f0a40407"/>
          <w:lang w:val="ru-RU"/>
        </w:rPr>
        <w:t>для</w:t>
      </w:r>
      <w:r w:rsidR="00270F0A" w:rsidRPr="003770F8">
        <w:rPr>
          <w:rStyle w:val="cs9f0a40407"/>
        </w:rPr>
        <w:t xml:space="preserve"> </w:t>
      </w:r>
      <w:r w:rsidR="00270F0A" w:rsidRPr="00CD6AB8">
        <w:rPr>
          <w:rStyle w:val="cs9f0a40407"/>
          <w:lang w:val="ru-RU"/>
        </w:rPr>
        <w:t>лікування</w:t>
      </w:r>
      <w:r w:rsidR="00270F0A" w:rsidRPr="003770F8">
        <w:rPr>
          <w:rStyle w:val="cs9f0a40407"/>
        </w:rPr>
        <w:t xml:space="preserve"> </w:t>
      </w:r>
      <w:r w:rsidR="00270F0A" w:rsidRPr="00CD6AB8">
        <w:rPr>
          <w:rStyle w:val="cs9f0a40407"/>
          <w:lang w:val="ru-RU"/>
        </w:rPr>
        <w:t>випадків</w:t>
      </w:r>
      <w:r w:rsidR="00270F0A" w:rsidRPr="003770F8">
        <w:rPr>
          <w:rStyle w:val="cs9f0a40407"/>
        </w:rPr>
        <w:t xml:space="preserve"> </w:t>
      </w:r>
      <w:r w:rsidR="00270F0A" w:rsidRPr="00CD6AB8">
        <w:rPr>
          <w:rStyle w:val="cs9f0a40407"/>
          <w:lang w:val="ru-RU"/>
        </w:rPr>
        <w:t>венозної</w:t>
      </w:r>
      <w:r w:rsidR="00270F0A" w:rsidRPr="003770F8">
        <w:rPr>
          <w:rStyle w:val="cs9f0a40407"/>
        </w:rPr>
        <w:t xml:space="preserve"> </w:t>
      </w:r>
      <w:r w:rsidR="00270F0A" w:rsidRPr="00CD6AB8">
        <w:rPr>
          <w:rStyle w:val="cs9f0a40407"/>
          <w:lang w:val="ru-RU"/>
        </w:rPr>
        <w:t>тромбоемболії</w:t>
      </w:r>
      <w:r w:rsidR="00270F0A" w:rsidRPr="003770F8">
        <w:rPr>
          <w:rStyle w:val="cs9f0a40407"/>
        </w:rPr>
        <w:t xml:space="preserve">», </w:t>
      </w:r>
      <w:r w:rsidR="00270F0A" w:rsidRPr="00CD6AB8">
        <w:rPr>
          <w:rStyle w:val="cs9f0a40407"/>
          <w:lang w:val="ru-RU"/>
        </w:rPr>
        <w:t>код</w:t>
      </w:r>
      <w:r w:rsidR="00270F0A" w:rsidRPr="003770F8">
        <w:rPr>
          <w:rStyle w:val="cs9f0a40407"/>
        </w:rPr>
        <w:t xml:space="preserve"> </w:t>
      </w:r>
      <w:r w:rsidR="00270F0A" w:rsidRPr="00CD6AB8">
        <w:rPr>
          <w:rStyle w:val="cs9f0a40407"/>
          <w:lang w:val="ru-RU"/>
        </w:rPr>
        <w:t>дослідження</w:t>
      </w:r>
      <w:r w:rsidR="00270F0A" w:rsidRPr="003770F8">
        <w:rPr>
          <w:rStyle w:val="cs9f0a40407"/>
        </w:rPr>
        <w:t xml:space="preserve"> </w:t>
      </w:r>
      <w:r w:rsidR="00270F0A">
        <w:rPr>
          <w:rStyle w:val="cs9b006267"/>
        </w:rPr>
        <w:t>CV</w:t>
      </w:r>
      <w:r w:rsidR="00270F0A" w:rsidRPr="003770F8">
        <w:rPr>
          <w:rStyle w:val="cs9b006267"/>
        </w:rPr>
        <w:t xml:space="preserve">185-325/ </w:t>
      </w:r>
      <w:r w:rsidR="00270F0A">
        <w:rPr>
          <w:rStyle w:val="cs9b006267"/>
        </w:rPr>
        <w:t>B</w:t>
      </w:r>
      <w:r w:rsidR="00270F0A" w:rsidRPr="003770F8">
        <w:rPr>
          <w:rStyle w:val="cs9b006267"/>
        </w:rPr>
        <w:t>0661037</w:t>
      </w:r>
      <w:r w:rsidR="00270F0A" w:rsidRPr="003770F8">
        <w:rPr>
          <w:rStyle w:val="cs9f0a40407"/>
        </w:rPr>
        <w:t xml:space="preserve">, </w:t>
      </w:r>
      <w:r w:rsidR="00270F0A" w:rsidRPr="00CD6AB8">
        <w:rPr>
          <w:rStyle w:val="cs9f0a40407"/>
          <w:lang w:val="ru-RU"/>
        </w:rPr>
        <w:t>фінальний</w:t>
      </w:r>
      <w:r w:rsidR="00270F0A" w:rsidRPr="003770F8">
        <w:rPr>
          <w:rStyle w:val="cs9f0a40407"/>
        </w:rPr>
        <w:t xml:space="preserve"> </w:t>
      </w:r>
      <w:r w:rsidR="00270F0A" w:rsidRPr="00CD6AB8">
        <w:rPr>
          <w:rStyle w:val="cs9f0a40407"/>
          <w:lang w:val="ru-RU"/>
        </w:rPr>
        <w:t>протокол</w:t>
      </w:r>
      <w:r w:rsidR="00270F0A" w:rsidRPr="003770F8">
        <w:rPr>
          <w:rStyle w:val="cs9f0a40407"/>
        </w:rPr>
        <w:t xml:space="preserve"> </w:t>
      </w:r>
      <w:r w:rsidR="00270F0A" w:rsidRPr="00CD6AB8">
        <w:rPr>
          <w:rStyle w:val="cs9f0a40407"/>
          <w:lang w:val="ru-RU"/>
        </w:rPr>
        <w:t>з</w:t>
      </w:r>
      <w:r w:rsidR="00270F0A" w:rsidRPr="003770F8">
        <w:rPr>
          <w:rStyle w:val="cs9f0a40407"/>
        </w:rPr>
        <w:t xml:space="preserve"> </w:t>
      </w:r>
      <w:r w:rsidR="00270F0A" w:rsidRPr="00CD6AB8">
        <w:rPr>
          <w:rStyle w:val="cs9f0a40407"/>
          <w:lang w:val="ru-RU"/>
        </w:rPr>
        <w:t>інкорпорованою</w:t>
      </w:r>
      <w:r w:rsidR="00270F0A" w:rsidRPr="003770F8">
        <w:rPr>
          <w:rStyle w:val="cs9f0a40407"/>
        </w:rPr>
        <w:t xml:space="preserve"> </w:t>
      </w:r>
      <w:r w:rsidR="00270F0A" w:rsidRPr="00CD6AB8">
        <w:rPr>
          <w:rStyle w:val="cs9f0a40407"/>
          <w:lang w:val="ru-RU"/>
        </w:rPr>
        <w:t>поправкою</w:t>
      </w:r>
      <w:r w:rsidR="00270F0A" w:rsidRPr="003770F8">
        <w:rPr>
          <w:rStyle w:val="cs9f0a40407"/>
        </w:rPr>
        <w:t xml:space="preserve"> 4 </w:t>
      </w:r>
      <w:r w:rsidR="00270F0A" w:rsidRPr="00CD6AB8">
        <w:rPr>
          <w:rStyle w:val="cs9f0a40407"/>
          <w:lang w:val="ru-RU"/>
        </w:rPr>
        <w:t>від</w:t>
      </w:r>
      <w:r w:rsidR="00270F0A" w:rsidRPr="003770F8">
        <w:rPr>
          <w:rStyle w:val="cs9f0a40407"/>
        </w:rPr>
        <w:t xml:space="preserve"> 30 </w:t>
      </w:r>
      <w:r w:rsidR="00270F0A" w:rsidRPr="00CD6AB8">
        <w:rPr>
          <w:rStyle w:val="cs9f0a40407"/>
          <w:lang w:val="ru-RU"/>
        </w:rPr>
        <w:t>жовтня</w:t>
      </w:r>
      <w:r w:rsidR="00270F0A" w:rsidRPr="003770F8">
        <w:rPr>
          <w:rStyle w:val="cs9f0a40407"/>
        </w:rPr>
        <w:t xml:space="preserve"> 2017 </w:t>
      </w:r>
      <w:r w:rsidR="00270F0A" w:rsidRPr="00CD6AB8">
        <w:rPr>
          <w:rStyle w:val="cs9f0a40407"/>
          <w:lang w:val="ru-RU"/>
        </w:rPr>
        <w:t>р</w:t>
      </w:r>
      <w:r w:rsidR="00270F0A" w:rsidRPr="003770F8">
        <w:rPr>
          <w:rStyle w:val="cs9f0a40407"/>
        </w:rPr>
        <w:t xml:space="preserve">.; </w:t>
      </w:r>
      <w:r w:rsidR="00270F0A" w:rsidRPr="00CD6AB8">
        <w:rPr>
          <w:rStyle w:val="cs9f0a40407"/>
          <w:lang w:val="ru-RU"/>
        </w:rPr>
        <w:t>спонсор</w:t>
      </w:r>
      <w:r w:rsidR="00270F0A" w:rsidRPr="003770F8">
        <w:rPr>
          <w:rStyle w:val="cs9f0a40407"/>
        </w:rPr>
        <w:t xml:space="preserve"> - </w:t>
      </w:r>
      <w:r w:rsidR="00270F0A" w:rsidRPr="00CD6AB8">
        <w:rPr>
          <w:rStyle w:val="cs9f0a40407"/>
          <w:lang w:val="ru-RU"/>
        </w:rPr>
        <w:t>Брістол</w:t>
      </w:r>
      <w:r w:rsidR="00270F0A" w:rsidRPr="003770F8">
        <w:rPr>
          <w:rStyle w:val="cs9f0a40407"/>
        </w:rPr>
        <w:t>-</w:t>
      </w:r>
      <w:r w:rsidR="00270F0A" w:rsidRPr="00CD6AB8">
        <w:rPr>
          <w:rStyle w:val="cs9f0a40407"/>
          <w:lang w:val="ru-RU"/>
        </w:rPr>
        <w:t>Майєрс</w:t>
      </w:r>
      <w:r w:rsidR="00270F0A" w:rsidRPr="003770F8">
        <w:rPr>
          <w:rStyle w:val="cs9f0a40407"/>
        </w:rPr>
        <w:t xml:space="preserve"> </w:t>
      </w:r>
      <w:r w:rsidR="00270F0A" w:rsidRPr="00CD6AB8">
        <w:rPr>
          <w:rStyle w:val="cs9f0a40407"/>
          <w:lang w:val="ru-RU"/>
        </w:rPr>
        <w:t>Сквібб</w:t>
      </w:r>
      <w:r w:rsidR="00270F0A" w:rsidRPr="003770F8">
        <w:rPr>
          <w:rStyle w:val="cs9f0a40407"/>
        </w:rPr>
        <w:t xml:space="preserve"> </w:t>
      </w:r>
      <w:r w:rsidR="00270F0A" w:rsidRPr="00CD6AB8">
        <w:rPr>
          <w:rStyle w:val="cs9f0a40407"/>
          <w:lang w:val="ru-RU"/>
        </w:rPr>
        <w:t>Інтернешнл</w:t>
      </w:r>
      <w:r w:rsidR="00270F0A" w:rsidRPr="003770F8">
        <w:rPr>
          <w:rStyle w:val="cs9f0a40407"/>
        </w:rPr>
        <w:t xml:space="preserve"> </w:t>
      </w:r>
      <w:r w:rsidR="00270F0A" w:rsidRPr="00CD6AB8">
        <w:rPr>
          <w:rStyle w:val="cs9f0a40407"/>
          <w:lang w:val="ru-RU"/>
        </w:rPr>
        <w:t>Корпорейшн</w:t>
      </w:r>
      <w:r w:rsidR="00270F0A" w:rsidRPr="003770F8">
        <w:rPr>
          <w:rStyle w:val="cs9f0a40407"/>
        </w:rPr>
        <w:t xml:space="preserve"> [</w:t>
      </w:r>
      <w:r w:rsidR="00270F0A">
        <w:rPr>
          <w:rStyle w:val="cs9f0a40407"/>
        </w:rPr>
        <w:t>Bristol</w:t>
      </w:r>
      <w:r w:rsidR="00270F0A" w:rsidRPr="003770F8">
        <w:rPr>
          <w:rStyle w:val="cs9f0a40407"/>
        </w:rPr>
        <w:t>-</w:t>
      </w:r>
      <w:r w:rsidR="00270F0A">
        <w:rPr>
          <w:rStyle w:val="cs9f0a40407"/>
        </w:rPr>
        <w:t>Myers</w:t>
      </w:r>
      <w:r w:rsidR="00270F0A" w:rsidRPr="003770F8">
        <w:rPr>
          <w:rStyle w:val="cs9f0a40407"/>
        </w:rPr>
        <w:t xml:space="preserve"> </w:t>
      </w:r>
      <w:r w:rsidR="00270F0A">
        <w:rPr>
          <w:rStyle w:val="cs9f0a40407"/>
        </w:rPr>
        <w:t>Squibb</w:t>
      </w:r>
      <w:r w:rsidR="00270F0A" w:rsidRPr="003770F8">
        <w:rPr>
          <w:rStyle w:val="cs9f0a40407"/>
        </w:rPr>
        <w:t xml:space="preserve"> </w:t>
      </w:r>
      <w:r w:rsidR="00270F0A">
        <w:rPr>
          <w:rStyle w:val="cs9f0a40407"/>
        </w:rPr>
        <w:t>International</w:t>
      </w:r>
      <w:r w:rsidR="00270F0A" w:rsidRPr="003770F8">
        <w:rPr>
          <w:rStyle w:val="cs9f0a40407"/>
        </w:rPr>
        <w:t xml:space="preserve"> </w:t>
      </w:r>
      <w:r w:rsidR="00270F0A">
        <w:rPr>
          <w:rStyle w:val="cs9f0a40407"/>
        </w:rPr>
        <w:t>Corporation</w:t>
      </w:r>
      <w:r w:rsidR="00270F0A" w:rsidRPr="003770F8">
        <w:rPr>
          <w:rStyle w:val="cs9f0a40407"/>
        </w:rPr>
        <w:t xml:space="preserve">], </w:t>
      </w:r>
      <w:r w:rsidR="00270F0A" w:rsidRPr="00CD6AB8">
        <w:rPr>
          <w:rStyle w:val="cs9f0a40407"/>
          <w:lang w:val="ru-RU"/>
        </w:rPr>
        <w:t>Бельгія</w:t>
      </w:r>
      <w:r w:rsidR="00270F0A">
        <w:rPr>
          <w:rStyle w:val="cs9f0a40407"/>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«Інвентів Хелс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CD6AB8" w:rsidRDefault="00A20213" w:rsidP="00A20213">
      <w:pPr>
        <w:jc w:val="both"/>
        <w:rPr>
          <w:rStyle w:val="cs80d9435b8"/>
          <w:lang w:val="ru-RU"/>
        </w:rPr>
      </w:pPr>
      <w:r>
        <w:rPr>
          <w:rStyle w:val="cs9b006268"/>
          <w:lang w:val="ru-RU"/>
        </w:rPr>
        <w:t xml:space="preserve">8. </w:t>
      </w:r>
      <w:r w:rsidR="00270F0A" w:rsidRPr="00CD6AB8">
        <w:rPr>
          <w:rStyle w:val="cs9b006268"/>
          <w:lang w:val="ru-RU"/>
        </w:rPr>
        <w:t xml:space="preserve">Включення додаткового місця проведення клінічного випробування </w:t>
      </w:r>
      <w:proofErr w:type="gramStart"/>
      <w:r w:rsidR="00270F0A" w:rsidRPr="00CD6AB8">
        <w:rPr>
          <w:rStyle w:val="cs9f0a40408"/>
          <w:lang w:val="ru-RU"/>
        </w:rPr>
        <w:t>до протоколу</w:t>
      </w:r>
      <w:proofErr w:type="gramEnd"/>
      <w:r w:rsidR="00270F0A" w:rsidRPr="00CD6AB8">
        <w:rPr>
          <w:rStyle w:val="cs9f0a40408"/>
          <w:lang w:val="ru-RU"/>
        </w:rPr>
        <w:t xml:space="preserve">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270F0A" w:rsidRPr="00CD6AB8">
        <w:rPr>
          <w:rStyle w:val="cs9b006268"/>
          <w:lang w:val="ru-RU"/>
        </w:rPr>
        <w:t>Упадацитинібу</w:t>
      </w:r>
      <w:r w:rsidR="00270F0A" w:rsidRPr="00CD6AB8">
        <w:rPr>
          <w:rStyle w:val="cs9f0a40408"/>
          <w:lang w:val="ru-RU"/>
        </w:rPr>
        <w:t xml:space="preserve"> у дорослих пацієнтів з аксіальним спондилоартритом», код </w:t>
      </w:r>
      <w:r w:rsidR="00270F0A">
        <w:rPr>
          <w:rStyle w:val="cs9f0a40408"/>
          <w:lang w:val="ru-RU"/>
        </w:rPr>
        <w:t>дослідження</w:t>
      </w:r>
      <w:r w:rsidR="00270F0A" w:rsidRPr="00CD6AB8">
        <w:rPr>
          <w:rStyle w:val="cs9f0a40408"/>
          <w:lang w:val="ru-RU"/>
        </w:rPr>
        <w:t xml:space="preserve"> </w:t>
      </w:r>
      <w:r w:rsidR="00270F0A" w:rsidRPr="00CD6AB8">
        <w:rPr>
          <w:rStyle w:val="cs9b006268"/>
          <w:lang w:val="ru-RU"/>
        </w:rPr>
        <w:t>М19-944</w:t>
      </w:r>
      <w:r w:rsidR="00270F0A" w:rsidRPr="00CD6AB8">
        <w:rPr>
          <w:rStyle w:val="cs9f0a40408"/>
          <w:lang w:val="ru-RU"/>
        </w:rPr>
        <w:t xml:space="preserve">, версія 3.0 від 01 лютого 2020 року; спонсор - «ЕббВі Інк», США / </w:t>
      </w:r>
      <w:r w:rsidR="00270F0A">
        <w:rPr>
          <w:rStyle w:val="cs9f0a40408"/>
        </w:rPr>
        <w:t>AbbVie</w:t>
      </w:r>
      <w:r w:rsidR="00270F0A" w:rsidRPr="00CD6AB8">
        <w:rPr>
          <w:rStyle w:val="cs9f0a40408"/>
          <w:lang w:val="ru-RU"/>
        </w:rPr>
        <w:t xml:space="preserve"> </w:t>
      </w:r>
      <w:r w:rsidR="00270F0A">
        <w:rPr>
          <w:rStyle w:val="cs9f0a40408"/>
        </w:rPr>
        <w:t>Inc</w:t>
      </w:r>
      <w:r w:rsidR="00270F0A" w:rsidRPr="00CD6AB8">
        <w:rPr>
          <w:rStyle w:val="cs9f0a40408"/>
          <w:lang w:val="ru-RU"/>
        </w:rPr>
        <w:t xml:space="preserve">., </w:t>
      </w:r>
      <w:r w:rsidR="00270F0A">
        <w:rPr>
          <w:rStyle w:val="cs9f0a40408"/>
        </w:rPr>
        <w:t>USA</w:t>
      </w:r>
    </w:p>
    <w:p w:rsidR="005C3662" w:rsidRPr="005C3662" w:rsidRDefault="005C3662" w:rsidP="005C3662">
      <w:pPr>
        <w:jc w:val="both"/>
        <w:rPr>
          <w:rFonts w:ascii="Arial" w:hAnsi="Arial" w:cs="Arial"/>
          <w:sz w:val="20"/>
          <w:szCs w:val="20"/>
          <w:lang w:val="ru-RU"/>
        </w:rPr>
      </w:pPr>
      <w:r w:rsidRPr="005C3662">
        <w:rPr>
          <w:rFonts w:ascii="Arial" w:hAnsi="Arial" w:cs="Arial"/>
          <w:sz w:val="20"/>
          <w:szCs w:val="20"/>
          <w:lang w:val="ru-RU"/>
        </w:rPr>
        <w:t>Заявник - «ЕббВі Біофармасьютікалз ГмбХ», Швейцарія</w:t>
      </w:r>
    </w:p>
    <w:p w:rsidR="00270F0A" w:rsidRPr="005C3662" w:rsidRDefault="00270F0A">
      <w:pPr>
        <w:pStyle w:val="cs95e872d0"/>
        <w:rPr>
          <w:lang w:val="ru-RU"/>
        </w:rPr>
      </w:pPr>
      <w:r>
        <w:rPr>
          <w:rStyle w:val="cs9b006268"/>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FF0FA5" w:rsidRPr="003770F8" w:rsidTr="00FF0FA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FF0FA5" w:rsidRDefault="00270F0A">
            <w:pPr>
              <w:pStyle w:val="cs2e86d3a6"/>
              <w:rPr>
                <w:color w:val="000000" w:themeColor="text1"/>
              </w:rPr>
            </w:pPr>
            <w:r w:rsidRPr="00FF0FA5">
              <w:rPr>
                <w:rStyle w:val="cs7d567a251"/>
                <w:b w:val="0"/>
                <w:color w:val="000000" w:themeColor="text1"/>
              </w:rPr>
              <w:t>№</w:t>
            </w:r>
          </w:p>
          <w:p w:rsidR="00270F0A" w:rsidRPr="00FF0FA5" w:rsidRDefault="00270F0A">
            <w:pPr>
              <w:pStyle w:val="cs2e86d3a6"/>
              <w:rPr>
                <w:color w:val="000000" w:themeColor="text1"/>
              </w:rPr>
            </w:pPr>
            <w:r w:rsidRPr="00FF0FA5">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FF0FA5" w:rsidRDefault="00270F0A">
            <w:pPr>
              <w:pStyle w:val="cs2e86d3a6"/>
              <w:rPr>
                <w:color w:val="000000" w:themeColor="text1"/>
                <w:lang w:val="ru-RU"/>
              </w:rPr>
            </w:pPr>
            <w:r w:rsidRPr="00FF0FA5">
              <w:rPr>
                <w:rStyle w:val="cs7d567a251"/>
                <w:b w:val="0"/>
                <w:color w:val="000000" w:themeColor="text1"/>
                <w:lang w:val="ru-RU"/>
              </w:rPr>
              <w:t>П.І.Б. відповідального дослідника</w:t>
            </w:r>
          </w:p>
          <w:p w:rsidR="00270F0A" w:rsidRPr="00FF0FA5" w:rsidRDefault="00270F0A">
            <w:pPr>
              <w:pStyle w:val="cs2e86d3a6"/>
              <w:rPr>
                <w:color w:val="000000" w:themeColor="text1"/>
                <w:lang w:val="ru-RU"/>
              </w:rPr>
            </w:pPr>
            <w:r w:rsidRPr="00FF0FA5">
              <w:rPr>
                <w:rStyle w:val="cs7d567a251"/>
                <w:b w:val="0"/>
                <w:color w:val="000000" w:themeColor="text1"/>
                <w:lang w:val="ru-RU"/>
              </w:rPr>
              <w:t>Назва місця проведення клінічного випробування</w:t>
            </w:r>
          </w:p>
        </w:tc>
      </w:tr>
      <w:tr w:rsidR="00FF0FA5" w:rsidRPr="00FF0FA5" w:rsidTr="00FF0FA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FF0FA5" w:rsidRDefault="00270F0A">
            <w:pPr>
              <w:pStyle w:val="cs2e86d3a6"/>
              <w:rPr>
                <w:color w:val="000000" w:themeColor="text1"/>
              </w:rPr>
            </w:pPr>
            <w:r w:rsidRPr="00FF0FA5">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FF0FA5" w:rsidRDefault="00270F0A">
            <w:pPr>
              <w:pStyle w:val="csf06cd379"/>
              <w:rPr>
                <w:color w:val="000000" w:themeColor="text1"/>
              </w:rPr>
            </w:pPr>
            <w:r w:rsidRPr="00FF0FA5">
              <w:rPr>
                <w:rStyle w:val="cs9b006268"/>
                <w:b w:val="0"/>
                <w:color w:val="000000" w:themeColor="text1"/>
              </w:rPr>
              <w:t>лікар Романюк В.П.</w:t>
            </w:r>
          </w:p>
          <w:p w:rsidR="00270F0A" w:rsidRPr="00FF0FA5" w:rsidRDefault="00270F0A">
            <w:pPr>
              <w:pStyle w:val="cs80d9435b"/>
              <w:rPr>
                <w:color w:val="000000" w:themeColor="text1"/>
              </w:rPr>
            </w:pPr>
            <w:r w:rsidRPr="00FF0FA5">
              <w:rPr>
                <w:rStyle w:val="cs7d567a251"/>
                <w:b w:val="0"/>
                <w:color w:val="000000" w:themeColor="text1"/>
              </w:rPr>
              <w:lastRenderedPageBreak/>
              <w:t>Комунальне некомерційне підприємство «Чернігівська обласна лікарня» Чернігівської обласної ради, ревматологічне відділення, м. Чернігів</w:t>
            </w:r>
          </w:p>
        </w:tc>
      </w:tr>
    </w:tbl>
    <w:p w:rsidR="00270F0A" w:rsidRPr="003770F8" w:rsidRDefault="00270F0A" w:rsidP="005C3662">
      <w:pPr>
        <w:pStyle w:val="cs95e872d0"/>
        <w:rPr>
          <w:rFonts w:ascii="Arial" w:hAnsi="Arial" w:cs="Arial"/>
          <w:sz w:val="20"/>
          <w:szCs w:val="20"/>
        </w:rPr>
      </w:pPr>
      <w:r>
        <w:rPr>
          <w:rStyle w:val="cs9b006268"/>
        </w:rPr>
        <w:lastRenderedPageBreak/>
        <w:t> </w:t>
      </w:r>
    </w:p>
    <w:p w:rsidR="00270F0A" w:rsidRPr="003770F8" w:rsidRDefault="00270F0A">
      <w:pPr>
        <w:jc w:val="both"/>
        <w:rPr>
          <w:rFonts w:ascii="Arial" w:hAnsi="Arial" w:cs="Arial"/>
          <w:sz w:val="20"/>
          <w:szCs w:val="20"/>
        </w:rPr>
      </w:pPr>
    </w:p>
    <w:p w:rsidR="00270F0A" w:rsidRPr="00CD6AB8" w:rsidRDefault="00A20213" w:rsidP="00A20213">
      <w:pPr>
        <w:jc w:val="both"/>
        <w:rPr>
          <w:rStyle w:val="cs80d9435b9"/>
          <w:lang w:val="ru-RU"/>
        </w:rPr>
      </w:pPr>
      <w:r>
        <w:rPr>
          <w:rStyle w:val="cs9b006269"/>
          <w:lang w:val="ru-RU"/>
        </w:rPr>
        <w:t xml:space="preserve">9. </w:t>
      </w:r>
      <w:r w:rsidR="00270F0A" w:rsidRPr="00CD6AB8">
        <w:rPr>
          <w:rStyle w:val="cs9b006269"/>
          <w:lang w:val="ru-RU"/>
        </w:rPr>
        <w:t xml:space="preserve">Оновлений протокол клінічного випробування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з інкорпорованою поправкою 02 від 12 травня 2020 року, англійською мовою; Інформація та документ про інформовану згоду для пацієнта,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01 від 25 травня 2020 р., українською мовою; Інформація та документ про інформовану згоду для пацієнта,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01 від 25 травня 2020 р., російською мовою; Інформаційний листок і документ про інформовану згоду на майбутнє біомедичне дослідження,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01 від 25 травня 2020 р., українською мовою; Інформаційний листок і документ про інформовану згоду на майбутнє біомедичне дослідження,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01 від 25 травня 2020 р., російською мовою; Інформаційна та контактна форма згоди для використання необов’язкової програми для смартфона/текстових повідомлень,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00 від 25 травня 2020 р., українською мовою; Інформаційна та контактна форма згоди для використання необов’язкової програми для смартфона/текстових повідомлень, Україна,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версія 00 від 25 травня 2020 р., російською мовою; Запровадження скороченої назви для дослідження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 Картка щодо візиту пацієнта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Appointment</w:t>
      </w:r>
      <w:r w:rsidR="00270F0A" w:rsidRPr="00CD6AB8">
        <w:rPr>
          <w:rStyle w:val="cs9b006269"/>
          <w:lang w:val="ru-RU"/>
        </w:rPr>
        <w:t xml:space="preserve"> </w:t>
      </w:r>
      <w:r w:rsidR="00270F0A">
        <w:rPr>
          <w:rStyle w:val="cs9b006269"/>
        </w:rPr>
        <w:t>Card</w:t>
      </w:r>
      <w:r w:rsidR="00270F0A" w:rsidRPr="00CD6AB8">
        <w:rPr>
          <w:rStyle w:val="cs9b006269"/>
          <w:lang w:val="ru-RU"/>
        </w:rPr>
        <w:t>), версія 1.0, українською мовою; Картка щодо візиту пацієнта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Appointment</w:t>
      </w:r>
      <w:r w:rsidR="00270F0A" w:rsidRPr="00CD6AB8">
        <w:rPr>
          <w:rStyle w:val="cs9b006269"/>
          <w:lang w:val="ru-RU"/>
        </w:rPr>
        <w:t xml:space="preserve"> </w:t>
      </w:r>
      <w:r w:rsidR="00270F0A">
        <w:rPr>
          <w:rStyle w:val="cs9b006269"/>
        </w:rPr>
        <w:t>Card</w:t>
      </w:r>
      <w:r w:rsidR="00270F0A" w:rsidRPr="00CD6AB8">
        <w:rPr>
          <w:rStyle w:val="cs9b006269"/>
          <w:lang w:val="ru-RU"/>
        </w:rPr>
        <w:t>), версія 1.0, російською мовою; Плакат для пацієнта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Patient</w:t>
      </w:r>
      <w:r w:rsidR="00270F0A" w:rsidRPr="00CD6AB8">
        <w:rPr>
          <w:rStyle w:val="cs9b006269"/>
          <w:lang w:val="ru-RU"/>
        </w:rPr>
        <w:t xml:space="preserve"> </w:t>
      </w:r>
      <w:r w:rsidR="00270F0A">
        <w:rPr>
          <w:rStyle w:val="cs9b006269"/>
        </w:rPr>
        <w:t>Poster</w:t>
      </w:r>
      <w:r w:rsidR="00270F0A" w:rsidRPr="00CD6AB8">
        <w:rPr>
          <w:rStyle w:val="cs9b006269"/>
          <w:lang w:val="ru-RU"/>
        </w:rPr>
        <w:t>), версія 2.0, українською мовою; Плакат для пацієнта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Patient</w:t>
      </w:r>
      <w:r w:rsidR="00270F0A" w:rsidRPr="00CD6AB8">
        <w:rPr>
          <w:rStyle w:val="cs9b006269"/>
          <w:lang w:val="ru-RU"/>
        </w:rPr>
        <w:t xml:space="preserve"> </w:t>
      </w:r>
      <w:r w:rsidR="00270F0A">
        <w:rPr>
          <w:rStyle w:val="cs9b006269"/>
        </w:rPr>
        <w:t>Poster</w:t>
      </w:r>
      <w:r w:rsidR="00270F0A" w:rsidRPr="00CD6AB8">
        <w:rPr>
          <w:rStyle w:val="cs9b006269"/>
          <w:lang w:val="ru-RU"/>
        </w:rPr>
        <w:t>), версія 2.0, російською мовою; Календар візитів дослідження «</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Study</w:t>
      </w:r>
      <w:r w:rsidR="00270F0A" w:rsidRPr="00CD6AB8">
        <w:rPr>
          <w:rStyle w:val="cs9b006269"/>
          <w:lang w:val="ru-RU"/>
        </w:rPr>
        <w:t xml:space="preserve"> </w:t>
      </w:r>
      <w:r w:rsidR="00270F0A">
        <w:rPr>
          <w:rStyle w:val="cs9b006269"/>
        </w:rPr>
        <w:t>Visit</w:t>
      </w:r>
      <w:r w:rsidR="00270F0A" w:rsidRPr="00CD6AB8">
        <w:rPr>
          <w:rStyle w:val="cs9b006269"/>
          <w:lang w:val="ru-RU"/>
        </w:rPr>
        <w:t xml:space="preserve"> </w:t>
      </w:r>
      <w:r w:rsidR="00270F0A">
        <w:rPr>
          <w:rStyle w:val="cs9b006269"/>
        </w:rPr>
        <w:t>Calendar</w:t>
      </w:r>
      <w:r w:rsidR="00270F0A" w:rsidRPr="00CD6AB8">
        <w:rPr>
          <w:rStyle w:val="cs9b006269"/>
          <w:lang w:val="ru-RU"/>
        </w:rPr>
        <w:t>), версія 2.0, українською мовою; Графік візитів, передбачених дослідженням «</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Study</w:t>
      </w:r>
      <w:r w:rsidR="00270F0A" w:rsidRPr="00CD6AB8">
        <w:rPr>
          <w:rStyle w:val="cs9b006269"/>
          <w:lang w:val="ru-RU"/>
        </w:rPr>
        <w:t xml:space="preserve"> </w:t>
      </w:r>
      <w:r w:rsidR="00270F0A">
        <w:rPr>
          <w:rStyle w:val="cs9b006269"/>
        </w:rPr>
        <w:t>Visit</w:t>
      </w:r>
      <w:r w:rsidR="00270F0A" w:rsidRPr="00CD6AB8">
        <w:rPr>
          <w:rStyle w:val="cs9b006269"/>
          <w:lang w:val="ru-RU"/>
        </w:rPr>
        <w:t xml:space="preserve"> </w:t>
      </w:r>
      <w:r w:rsidR="00270F0A">
        <w:rPr>
          <w:rStyle w:val="cs9b006269"/>
        </w:rPr>
        <w:t>Calendar</w:t>
      </w:r>
      <w:r w:rsidR="00270F0A" w:rsidRPr="00CD6AB8">
        <w:rPr>
          <w:rStyle w:val="cs9b006269"/>
          <w:lang w:val="ru-RU"/>
        </w:rPr>
        <w:t>), версія 2.0, російською мовою; Картка подяки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Thank</w:t>
      </w:r>
      <w:r w:rsidR="00270F0A" w:rsidRPr="00CD6AB8">
        <w:rPr>
          <w:rStyle w:val="cs9b006269"/>
          <w:lang w:val="ru-RU"/>
        </w:rPr>
        <w:t xml:space="preserve"> </w:t>
      </w:r>
      <w:r w:rsidR="00270F0A">
        <w:rPr>
          <w:rStyle w:val="cs9b006269"/>
        </w:rPr>
        <w:t>You</w:t>
      </w:r>
      <w:r w:rsidR="00270F0A" w:rsidRPr="00CD6AB8">
        <w:rPr>
          <w:rStyle w:val="cs9b006269"/>
          <w:lang w:val="ru-RU"/>
        </w:rPr>
        <w:t xml:space="preserve"> </w:t>
      </w:r>
      <w:r w:rsidR="00270F0A">
        <w:rPr>
          <w:rStyle w:val="cs9b006269"/>
        </w:rPr>
        <w:t>Card</w:t>
      </w:r>
      <w:r w:rsidR="00270F0A" w:rsidRPr="00CD6AB8">
        <w:rPr>
          <w:rStyle w:val="cs9b006269"/>
          <w:lang w:val="ru-RU"/>
        </w:rPr>
        <w:t>), версія 1.0, українською мовою; Картка подяки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Thank</w:t>
      </w:r>
      <w:r w:rsidR="00270F0A" w:rsidRPr="00CD6AB8">
        <w:rPr>
          <w:rStyle w:val="cs9b006269"/>
          <w:lang w:val="ru-RU"/>
        </w:rPr>
        <w:t xml:space="preserve"> </w:t>
      </w:r>
      <w:r w:rsidR="00270F0A">
        <w:rPr>
          <w:rStyle w:val="cs9b006269"/>
        </w:rPr>
        <w:t>You</w:t>
      </w:r>
      <w:r w:rsidR="00270F0A" w:rsidRPr="00CD6AB8">
        <w:rPr>
          <w:rStyle w:val="cs9b006269"/>
          <w:lang w:val="ru-RU"/>
        </w:rPr>
        <w:t xml:space="preserve"> </w:t>
      </w:r>
      <w:r w:rsidR="00270F0A">
        <w:rPr>
          <w:rStyle w:val="cs9b006269"/>
        </w:rPr>
        <w:t>Card</w:t>
      </w:r>
      <w:r w:rsidR="00270F0A" w:rsidRPr="00CD6AB8">
        <w:rPr>
          <w:rStyle w:val="cs9b006269"/>
          <w:lang w:val="ru-RU"/>
        </w:rPr>
        <w:t>), версія 1.0, російською мовою; Брошура учасника дослідження «</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Welcome</w:t>
      </w:r>
      <w:r w:rsidR="00270F0A" w:rsidRPr="00CD6AB8">
        <w:rPr>
          <w:rStyle w:val="cs9b006269"/>
          <w:lang w:val="ru-RU"/>
        </w:rPr>
        <w:t xml:space="preserve"> </w:t>
      </w:r>
      <w:r w:rsidR="00270F0A">
        <w:rPr>
          <w:rStyle w:val="cs9b006269"/>
        </w:rPr>
        <w:t>Booklet</w:t>
      </w:r>
      <w:r w:rsidR="00270F0A" w:rsidRPr="00CD6AB8">
        <w:rPr>
          <w:rStyle w:val="cs9b006269"/>
          <w:lang w:val="ru-RU"/>
        </w:rPr>
        <w:t>), версія 2.0, українською мовою; Брошура-привітання учасника клінічного дослідження «</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-019_</w:t>
      </w:r>
      <w:r w:rsidR="00270F0A">
        <w:rPr>
          <w:rStyle w:val="cs9b006269"/>
        </w:rPr>
        <w:t>Illuminate</w:t>
      </w:r>
      <w:r w:rsidR="00270F0A" w:rsidRPr="00CD6AB8">
        <w:rPr>
          <w:rStyle w:val="cs9b006269"/>
          <w:lang w:val="ru-RU"/>
        </w:rPr>
        <w:t xml:space="preserve"> </w:t>
      </w:r>
      <w:r w:rsidR="00270F0A">
        <w:rPr>
          <w:rStyle w:val="cs9b006269"/>
        </w:rPr>
        <w:t>HTE</w:t>
      </w:r>
      <w:r w:rsidR="00270F0A" w:rsidRPr="00CD6AB8">
        <w:rPr>
          <w:rStyle w:val="cs9b006269"/>
          <w:lang w:val="ru-RU"/>
        </w:rPr>
        <w:t>_</w:t>
      </w:r>
      <w:r w:rsidR="00270F0A">
        <w:rPr>
          <w:rStyle w:val="cs9b006269"/>
        </w:rPr>
        <w:t>Welcome</w:t>
      </w:r>
      <w:r w:rsidR="00270F0A" w:rsidRPr="00CD6AB8">
        <w:rPr>
          <w:rStyle w:val="cs9b006269"/>
          <w:lang w:val="ru-RU"/>
        </w:rPr>
        <w:t xml:space="preserve"> </w:t>
      </w:r>
      <w:r w:rsidR="00270F0A">
        <w:rPr>
          <w:rStyle w:val="cs9b006269"/>
        </w:rPr>
        <w:t>Booklet</w:t>
      </w:r>
      <w:r w:rsidR="00270F0A" w:rsidRPr="00CD6AB8">
        <w:rPr>
          <w:rStyle w:val="cs9b006269"/>
          <w:lang w:val="ru-RU"/>
        </w:rPr>
        <w:t>), версія 2.0, російською мовою; Зміст додатку для смартфону (</w:t>
      </w:r>
      <w:r w:rsidR="00270F0A">
        <w:rPr>
          <w:rStyle w:val="cs9b006269"/>
        </w:rPr>
        <w:t>Signant</w:t>
      </w:r>
      <w:r w:rsidR="00270F0A" w:rsidRPr="00CD6AB8">
        <w:rPr>
          <w:rStyle w:val="cs9b006269"/>
          <w:lang w:val="ru-RU"/>
        </w:rPr>
        <w:t xml:space="preserve"> </w:t>
      </w:r>
      <w:r w:rsidR="00270F0A">
        <w:rPr>
          <w:rStyle w:val="cs9b006269"/>
        </w:rPr>
        <w:t>Health</w:t>
      </w:r>
      <w:r w:rsidR="00270F0A" w:rsidRPr="00CD6AB8">
        <w:rPr>
          <w:rStyle w:val="cs9b006269"/>
          <w:lang w:val="ru-RU"/>
        </w:rPr>
        <w:t xml:space="preserve"> </w:t>
      </w:r>
      <w:r w:rsidR="00270F0A">
        <w:rPr>
          <w:rStyle w:val="cs9b006269"/>
        </w:rPr>
        <w:t>Patient</w:t>
      </w:r>
      <w:r w:rsidR="00270F0A" w:rsidRPr="00CD6AB8">
        <w:rPr>
          <w:rStyle w:val="cs9b006269"/>
          <w:lang w:val="ru-RU"/>
        </w:rPr>
        <w:t xml:space="preserve"> </w:t>
      </w:r>
      <w:r w:rsidR="00270F0A">
        <w:rPr>
          <w:rStyle w:val="cs9b006269"/>
        </w:rPr>
        <w:t>Smartphone</w:t>
      </w:r>
      <w:r w:rsidR="00270F0A" w:rsidRPr="00CD6AB8">
        <w:rPr>
          <w:rStyle w:val="cs9b006269"/>
          <w:lang w:val="ru-RU"/>
        </w:rPr>
        <w:t xml:space="preserve"> </w:t>
      </w:r>
      <w:r w:rsidR="00270F0A">
        <w:rPr>
          <w:rStyle w:val="cs9b006269"/>
        </w:rPr>
        <w:t>App</w:t>
      </w:r>
      <w:r w:rsidR="00270F0A" w:rsidRPr="00CD6AB8">
        <w:rPr>
          <w:rStyle w:val="cs9b006269"/>
          <w:lang w:val="ru-RU"/>
        </w:rPr>
        <w:t xml:space="preserve"> </w:t>
      </w:r>
      <w:r w:rsidR="00270F0A">
        <w:rPr>
          <w:rStyle w:val="cs9b006269"/>
        </w:rPr>
        <w:t>Content</w:t>
      </w:r>
      <w:r w:rsidR="00270F0A" w:rsidRPr="00CD6AB8">
        <w:rPr>
          <w:rStyle w:val="cs9b006269"/>
          <w:lang w:val="ru-RU"/>
        </w:rPr>
        <w:t>), версія 2.0 від 18 березня 2020 року, українською мовою; Зміст додатку для смартфону (</w:t>
      </w:r>
      <w:r w:rsidR="00270F0A">
        <w:rPr>
          <w:rStyle w:val="cs9b006269"/>
        </w:rPr>
        <w:t>Signant</w:t>
      </w:r>
      <w:r w:rsidR="00270F0A" w:rsidRPr="00CD6AB8">
        <w:rPr>
          <w:rStyle w:val="cs9b006269"/>
          <w:lang w:val="ru-RU"/>
        </w:rPr>
        <w:t xml:space="preserve"> </w:t>
      </w:r>
      <w:r w:rsidR="00270F0A">
        <w:rPr>
          <w:rStyle w:val="cs9b006269"/>
        </w:rPr>
        <w:t>Health</w:t>
      </w:r>
      <w:r w:rsidR="00270F0A" w:rsidRPr="00CD6AB8">
        <w:rPr>
          <w:rStyle w:val="cs9b006269"/>
          <w:lang w:val="ru-RU"/>
        </w:rPr>
        <w:t xml:space="preserve"> </w:t>
      </w:r>
      <w:r w:rsidR="00270F0A">
        <w:rPr>
          <w:rStyle w:val="cs9b006269"/>
        </w:rPr>
        <w:t>Patient</w:t>
      </w:r>
      <w:r w:rsidR="00270F0A" w:rsidRPr="00CD6AB8">
        <w:rPr>
          <w:rStyle w:val="cs9b006269"/>
          <w:lang w:val="ru-RU"/>
        </w:rPr>
        <w:t xml:space="preserve"> </w:t>
      </w:r>
      <w:r w:rsidR="00270F0A">
        <w:rPr>
          <w:rStyle w:val="cs9b006269"/>
        </w:rPr>
        <w:t>Smartphone</w:t>
      </w:r>
      <w:r w:rsidR="00270F0A" w:rsidRPr="00CD6AB8">
        <w:rPr>
          <w:rStyle w:val="cs9b006269"/>
          <w:lang w:val="ru-RU"/>
        </w:rPr>
        <w:t xml:space="preserve"> </w:t>
      </w:r>
      <w:r w:rsidR="00270F0A">
        <w:rPr>
          <w:rStyle w:val="cs9b006269"/>
        </w:rPr>
        <w:t>App</w:t>
      </w:r>
      <w:r w:rsidR="00270F0A" w:rsidRPr="00CD6AB8">
        <w:rPr>
          <w:rStyle w:val="cs9b006269"/>
          <w:lang w:val="ru-RU"/>
        </w:rPr>
        <w:t xml:space="preserve"> </w:t>
      </w:r>
      <w:r w:rsidR="00270F0A">
        <w:rPr>
          <w:rStyle w:val="cs9b006269"/>
        </w:rPr>
        <w:t>Content</w:t>
      </w:r>
      <w:r w:rsidR="00270F0A" w:rsidRPr="00CD6AB8">
        <w:rPr>
          <w:rStyle w:val="cs9b006269"/>
          <w:lang w:val="ru-RU"/>
        </w:rPr>
        <w:t xml:space="preserve">), версія 2.0 від 18 березня 2020 року, російською мовою; Текст з системи </w:t>
      </w:r>
      <w:r w:rsidR="00270F0A">
        <w:rPr>
          <w:rStyle w:val="cs9b006269"/>
        </w:rPr>
        <w:t>mPal</w:t>
      </w:r>
      <w:r w:rsidR="00270F0A" w:rsidRPr="00CD6AB8">
        <w:rPr>
          <w:rStyle w:val="cs9b006269"/>
          <w:lang w:val="ru-RU"/>
        </w:rPr>
        <w:t xml:space="preserve"> щодо нагадування для пацієнта за допомогою додатку для смартфону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w:t>
      </w:r>
      <w:r w:rsidR="00270F0A">
        <w:rPr>
          <w:rStyle w:val="cs9b006269"/>
        </w:rPr>
        <w:t>mPal</w:t>
      </w:r>
      <w:r w:rsidR="00270F0A" w:rsidRPr="00CD6AB8">
        <w:rPr>
          <w:rStyle w:val="cs9b006269"/>
          <w:lang w:val="ru-RU"/>
        </w:rPr>
        <w:t xml:space="preserve"> </w:t>
      </w:r>
      <w:r w:rsidR="00270F0A">
        <w:rPr>
          <w:rStyle w:val="cs9b006269"/>
        </w:rPr>
        <w:t>Reminder</w:t>
      </w:r>
      <w:r w:rsidR="00270F0A" w:rsidRPr="00CD6AB8">
        <w:rPr>
          <w:rStyle w:val="cs9b006269"/>
          <w:lang w:val="ru-RU"/>
        </w:rPr>
        <w:t xml:space="preserve"> </w:t>
      </w:r>
      <w:r w:rsidR="00270F0A">
        <w:rPr>
          <w:rStyle w:val="cs9b006269"/>
        </w:rPr>
        <w:t>Content</w:t>
      </w:r>
      <w:r w:rsidR="00270F0A" w:rsidRPr="00CD6AB8">
        <w:rPr>
          <w:rStyle w:val="cs9b006269"/>
          <w:lang w:val="ru-RU"/>
        </w:rPr>
        <w:t xml:space="preserve">), версія 1.0 від 13 лютого 2020 року, українською мовою; Текст з системи </w:t>
      </w:r>
      <w:r w:rsidR="00270F0A">
        <w:rPr>
          <w:rStyle w:val="cs9b006269"/>
        </w:rPr>
        <w:t>mPal</w:t>
      </w:r>
      <w:r w:rsidR="00270F0A" w:rsidRPr="00CD6AB8">
        <w:rPr>
          <w:rStyle w:val="cs9b006269"/>
          <w:lang w:val="ru-RU"/>
        </w:rPr>
        <w:t xml:space="preserve"> щодо нагадування для пацієнта за допомогою додатку для смартфону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w:t>
      </w:r>
      <w:r w:rsidR="00270F0A">
        <w:rPr>
          <w:rStyle w:val="cs9b006269"/>
        </w:rPr>
        <w:t>mPal</w:t>
      </w:r>
      <w:r w:rsidR="00270F0A" w:rsidRPr="00CD6AB8">
        <w:rPr>
          <w:rStyle w:val="cs9b006269"/>
          <w:lang w:val="ru-RU"/>
        </w:rPr>
        <w:t xml:space="preserve"> </w:t>
      </w:r>
      <w:r w:rsidR="00270F0A">
        <w:rPr>
          <w:rStyle w:val="cs9b006269"/>
        </w:rPr>
        <w:t>Reminder</w:t>
      </w:r>
      <w:r w:rsidR="00270F0A" w:rsidRPr="00CD6AB8">
        <w:rPr>
          <w:rStyle w:val="cs9b006269"/>
          <w:lang w:val="ru-RU"/>
        </w:rPr>
        <w:t xml:space="preserve"> </w:t>
      </w:r>
      <w:r w:rsidR="00270F0A">
        <w:rPr>
          <w:rStyle w:val="cs9b006269"/>
        </w:rPr>
        <w:t>Content</w:t>
      </w:r>
      <w:r w:rsidR="00270F0A" w:rsidRPr="00CD6AB8">
        <w:rPr>
          <w:rStyle w:val="cs9b006269"/>
          <w:lang w:val="ru-RU"/>
        </w:rPr>
        <w:t xml:space="preserve">), версія 1.0 від 13 лютого 2020 року, російською мовою; Текст з системи </w:t>
      </w:r>
      <w:r w:rsidR="00270F0A">
        <w:rPr>
          <w:rStyle w:val="cs9b006269"/>
        </w:rPr>
        <w:t>mPal</w:t>
      </w:r>
      <w:r w:rsidR="00270F0A" w:rsidRPr="00CD6AB8">
        <w:rPr>
          <w:rStyle w:val="cs9b006269"/>
          <w:lang w:val="ru-RU"/>
        </w:rPr>
        <w:t xml:space="preserve"> щодо нагадування для пацієнта за допомогою текстового смс-повідомлення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w:t>
      </w:r>
      <w:r w:rsidR="00270F0A">
        <w:rPr>
          <w:rStyle w:val="cs9b006269"/>
        </w:rPr>
        <w:t>mPal</w:t>
      </w:r>
      <w:r w:rsidR="00270F0A" w:rsidRPr="00CD6AB8">
        <w:rPr>
          <w:rStyle w:val="cs9b006269"/>
          <w:lang w:val="ru-RU"/>
        </w:rPr>
        <w:t xml:space="preserve"> </w:t>
      </w:r>
      <w:r w:rsidR="00270F0A">
        <w:rPr>
          <w:rStyle w:val="cs9b006269"/>
        </w:rPr>
        <w:t>Reminder</w:t>
      </w:r>
      <w:r w:rsidR="00270F0A" w:rsidRPr="00CD6AB8">
        <w:rPr>
          <w:rStyle w:val="cs9b006269"/>
          <w:lang w:val="ru-RU"/>
        </w:rPr>
        <w:t xml:space="preserve"> </w:t>
      </w:r>
      <w:r w:rsidR="00270F0A">
        <w:rPr>
          <w:rStyle w:val="cs9b006269"/>
        </w:rPr>
        <w:t>Content</w:t>
      </w:r>
      <w:r w:rsidR="00270F0A" w:rsidRPr="00CD6AB8">
        <w:rPr>
          <w:rStyle w:val="cs9b006269"/>
          <w:lang w:val="ru-RU"/>
        </w:rPr>
        <w:t xml:space="preserve">), версія 1.0 від 13 лютого 2020 року, українською мовою; Текст з системи </w:t>
      </w:r>
      <w:r w:rsidR="00270F0A">
        <w:rPr>
          <w:rStyle w:val="cs9b006269"/>
        </w:rPr>
        <w:t>mPal</w:t>
      </w:r>
      <w:r w:rsidR="00270F0A" w:rsidRPr="00CD6AB8">
        <w:rPr>
          <w:rStyle w:val="cs9b006269"/>
          <w:lang w:val="ru-RU"/>
        </w:rPr>
        <w:t xml:space="preserve"> щодо нагадування для пацієнта за допомогою текстового смс-повідомлення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xml:space="preserve">-019 </w:t>
      </w:r>
      <w:r w:rsidR="00270F0A">
        <w:rPr>
          <w:rStyle w:val="cs9b006269"/>
        </w:rPr>
        <w:t>mPal</w:t>
      </w:r>
      <w:r w:rsidR="00270F0A" w:rsidRPr="00CD6AB8">
        <w:rPr>
          <w:rStyle w:val="cs9b006269"/>
          <w:lang w:val="ru-RU"/>
        </w:rPr>
        <w:t xml:space="preserve"> </w:t>
      </w:r>
      <w:r w:rsidR="00270F0A">
        <w:rPr>
          <w:rStyle w:val="cs9b006269"/>
        </w:rPr>
        <w:t>Reminder</w:t>
      </w:r>
      <w:r w:rsidR="00270F0A" w:rsidRPr="00CD6AB8">
        <w:rPr>
          <w:rStyle w:val="cs9b006269"/>
          <w:lang w:val="ru-RU"/>
        </w:rPr>
        <w:t xml:space="preserve"> </w:t>
      </w:r>
      <w:r w:rsidR="00270F0A">
        <w:rPr>
          <w:rStyle w:val="cs9b006269"/>
        </w:rPr>
        <w:t>Content</w:t>
      </w:r>
      <w:r w:rsidR="00270F0A" w:rsidRPr="00CD6AB8">
        <w:rPr>
          <w:rStyle w:val="cs9b006269"/>
          <w:lang w:val="ru-RU"/>
        </w:rPr>
        <w:t xml:space="preserve">), версія 1.0 від 13 лютого 2020 року, російською мовою; Керівництво з користування додатком </w:t>
      </w:r>
      <w:r w:rsidR="00270F0A">
        <w:rPr>
          <w:rStyle w:val="cs9b006269"/>
        </w:rPr>
        <w:t>Signant</w:t>
      </w:r>
      <w:r w:rsidR="00270F0A" w:rsidRPr="00CD6AB8">
        <w:rPr>
          <w:rStyle w:val="cs9b006269"/>
          <w:lang w:val="ru-RU"/>
        </w:rPr>
        <w:t xml:space="preserve"> </w:t>
      </w:r>
      <w:r w:rsidR="00270F0A">
        <w:rPr>
          <w:rStyle w:val="cs9b006269"/>
        </w:rPr>
        <w:t>Health</w:t>
      </w:r>
      <w:r w:rsidR="00270F0A" w:rsidRPr="00CD6AB8">
        <w:rPr>
          <w:rStyle w:val="cs9b006269"/>
          <w:lang w:val="ru-RU"/>
        </w:rPr>
        <w:t xml:space="preserve"> </w:t>
      </w:r>
      <w:r w:rsidR="00270F0A">
        <w:rPr>
          <w:rStyle w:val="cs9b006269"/>
        </w:rPr>
        <w:t>Trial</w:t>
      </w:r>
      <w:r w:rsidR="00270F0A" w:rsidRPr="00CD6AB8">
        <w:rPr>
          <w:rStyle w:val="cs9b006269"/>
          <w:lang w:val="ru-RU"/>
        </w:rPr>
        <w:t xml:space="preserve"> </w:t>
      </w:r>
      <w:r w:rsidR="00270F0A">
        <w:rPr>
          <w:rStyle w:val="cs9b006269"/>
        </w:rPr>
        <w:t>Guide</w:t>
      </w:r>
      <w:r w:rsidR="00270F0A" w:rsidRPr="00CD6AB8">
        <w:rPr>
          <w:rStyle w:val="cs9b006269"/>
          <w:lang w:val="ru-RU"/>
        </w:rPr>
        <w:t xml:space="preserve"> та системою </w:t>
      </w:r>
      <w:r w:rsidR="00270F0A">
        <w:rPr>
          <w:rStyle w:val="cs9b006269"/>
        </w:rPr>
        <w:t>mPal</w:t>
      </w:r>
      <w:r w:rsidR="00270F0A" w:rsidRPr="00CD6AB8">
        <w:rPr>
          <w:rStyle w:val="cs9b006269"/>
          <w:lang w:val="ru-RU"/>
        </w:rPr>
        <w:t>, версія від 2019 року, англійською мовою (для дослідників); Розділ «</w:t>
      </w:r>
      <w:r w:rsidR="00270F0A">
        <w:rPr>
          <w:rStyle w:val="cs9b006269"/>
        </w:rPr>
        <w:t>S</w:t>
      </w:r>
      <w:r w:rsidR="00270F0A" w:rsidRPr="00CD6AB8">
        <w:rPr>
          <w:rStyle w:val="cs9b006269"/>
          <w:lang w:val="ru-RU"/>
        </w:rPr>
        <w:t xml:space="preserve">.2 </w:t>
      </w:r>
      <w:r w:rsidR="00270F0A">
        <w:rPr>
          <w:rStyle w:val="cs9b006269"/>
        </w:rPr>
        <w:t>MANUFACTURE</w:t>
      </w:r>
      <w:r w:rsidR="00270F0A" w:rsidRPr="00CD6AB8">
        <w:rPr>
          <w:rStyle w:val="cs9b006269"/>
          <w:lang w:val="ru-RU"/>
        </w:rPr>
        <w:t xml:space="preserve">» Досьє досліджуваного лікарського засобу </w:t>
      </w:r>
      <w:r w:rsidR="00270F0A">
        <w:rPr>
          <w:rStyle w:val="cs9b006269"/>
        </w:rPr>
        <w:t>MK</w:t>
      </w:r>
      <w:r w:rsidR="00270F0A" w:rsidRPr="00CD6AB8">
        <w:rPr>
          <w:rStyle w:val="cs9b006269"/>
          <w:lang w:val="ru-RU"/>
        </w:rPr>
        <w:t>-8591, версія 05</w:t>
      </w:r>
      <w:r w:rsidR="00270F0A">
        <w:rPr>
          <w:rStyle w:val="cs9b006269"/>
        </w:rPr>
        <w:t>JKFQ</w:t>
      </w:r>
      <w:r w:rsidR="00270F0A" w:rsidRPr="00CD6AB8">
        <w:rPr>
          <w:rStyle w:val="cs9b006269"/>
          <w:lang w:val="ru-RU"/>
        </w:rPr>
        <w:t xml:space="preserve"> від 02 липня 2020 року, англійською мовою; Розділ «</w:t>
      </w:r>
      <w:r w:rsidR="00270F0A">
        <w:rPr>
          <w:rStyle w:val="cs9b006269"/>
        </w:rPr>
        <w:t>S</w:t>
      </w:r>
      <w:r w:rsidR="00270F0A" w:rsidRPr="00CD6AB8">
        <w:rPr>
          <w:rStyle w:val="cs9b006269"/>
          <w:lang w:val="ru-RU"/>
        </w:rPr>
        <w:t xml:space="preserve">.4 </w:t>
      </w:r>
      <w:r w:rsidR="00270F0A">
        <w:rPr>
          <w:rStyle w:val="cs9b006269"/>
        </w:rPr>
        <w:t>CONTROL</w:t>
      </w:r>
      <w:r w:rsidR="00270F0A" w:rsidRPr="00CD6AB8">
        <w:rPr>
          <w:rStyle w:val="cs9b006269"/>
          <w:lang w:val="ru-RU"/>
        </w:rPr>
        <w:t xml:space="preserve"> </w:t>
      </w:r>
      <w:r w:rsidR="00270F0A">
        <w:rPr>
          <w:rStyle w:val="cs9b006269"/>
        </w:rPr>
        <w:t>OF</w:t>
      </w:r>
      <w:r w:rsidR="00270F0A" w:rsidRPr="00CD6AB8">
        <w:rPr>
          <w:rStyle w:val="cs9b006269"/>
          <w:lang w:val="ru-RU"/>
        </w:rPr>
        <w:t xml:space="preserve"> </w:t>
      </w:r>
      <w:r w:rsidR="00270F0A">
        <w:rPr>
          <w:rStyle w:val="cs9b006269"/>
        </w:rPr>
        <w:t>DRUG</w:t>
      </w:r>
      <w:r w:rsidR="00270F0A" w:rsidRPr="00CD6AB8">
        <w:rPr>
          <w:rStyle w:val="cs9b006269"/>
          <w:lang w:val="ru-RU"/>
        </w:rPr>
        <w:t xml:space="preserve"> </w:t>
      </w:r>
      <w:r w:rsidR="00270F0A">
        <w:rPr>
          <w:rStyle w:val="cs9b006269"/>
        </w:rPr>
        <w:t>SUBSTANCE</w:t>
      </w:r>
      <w:r w:rsidR="00270F0A" w:rsidRPr="00CD6AB8">
        <w:rPr>
          <w:rStyle w:val="cs9b006269"/>
          <w:lang w:val="ru-RU"/>
        </w:rPr>
        <w:t xml:space="preserve">» Досьє досліджуваного лікарського засобу </w:t>
      </w:r>
      <w:r w:rsidR="00270F0A">
        <w:rPr>
          <w:rStyle w:val="cs9b006269"/>
        </w:rPr>
        <w:t>MK</w:t>
      </w:r>
      <w:r w:rsidR="00270F0A" w:rsidRPr="00CD6AB8">
        <w:rPr>
          <w:rStyle w:val="cs9b006269"/>
          <w:lang w:val="ru-RU"/>
        </w:rPr>
        <w:t>-8591, версія 05</w:t>
      </w:r>
      <w:r w:rsidR="00270F0A">
        <w:rPr>
          <w:rStyle w:val="cs9b006269"/>
        </w:rPr>
        <w:t>JKFQ</w:t>
      </w:r>
      <w:r w:rsidR="00270F0A" w:rsidRPr="00CD6AB8">
        <w:rPr>
          <w:rStyle w:val="cs9b006269"/>
          <w:lang w:val="ru-RU"/>
        </w:rPr>
        <w:t xml:space="preserve"> від 02 липня 2020 року, англійською мовою; Розділ «</w:t>
      </w:r>
      <w:r w:rsidR="00270F0A">
        <w:rPr>
          <w:rStyle w:val="cs9b006269"/>
        </w:rPr>
        <w:t>S</w:t>
      </w:r>
      <w:r w:rsidR="00270F0A" w:rsidRPr="00CD6AB8">
        <w:rPr>
          <w:rStyle w:val="cs9b006269"/>
          <w:lang w:val="ru-RU"/>
        </w:rPr>
        <w:t xml:space="preserve">.5 </w:t>
      </w:r>
      <w:r w:rsidR="00270F0A">
        <w:rPr>
          <w:rStyle w:val="cs9b006269"/>
        </w:rPr>
        <w:t>REFERENCE</w:t>
      </w:r>
      <w:r w:rsidR="00270F0A" w:rsidRPr="00CD6AB8">
        <w:rPr>
          <w:rStyle w:val="cs9b006269"/>
          <w:lang w:val="ru-RU"/>
        </w:rPr>
        <w:t xml:space="preserve"> </w:t>
      </w:r>
      <w:r w:rsidR="00270F0A">
        <w:rPr>
          <w:rStyle w:val="cs9b006269"/>
        </w:rPr>
        <w:t>STANDARDS</w:t>
      </w:r>
      <w:r w:rsidR="00270F0A" w:rsidRPr="00CD6AB8">
        <w:rPr>
          <w:rStyle w:val="cs9b006269"/>
          <w:lang w:val="ru-RU"/>
        </w:rPr>
        <w:t xml:space="preserve"> </w:t>
      </w:r>
      <w:r w:rsidR="00270F0A">
        <w:rPr>
          <w:rStyle w:val="cs9b006269"/>
        </w:rPr>
        <w:t>OR</w:t>
      </w:r>
      <w:r w:rsidR="00270F0A" w:rsidRPr="00CD6AB8">
        <w:rPr>
          <w:rStyle w:val="cs9b006269"/>
          <w:lang w:val="ru-RU"/>
        </w:rPr>
        <w:t xml:space="preserve"> </w:t>
      </w:r>
      <w:r w:rsidR="00270F0A">
        <w:rPr>
          <w:rStyle w:val="cs9b006269"/>
        </w:rPr>
        <w:t>MATERIALS</w:t>
      </w:r>
      <w:r w:rsidR="00270F0A" w:rsidRPr="00CD6AB8">
        <w:rPr>
          <w:rStyle w:val="cs9b006269"/>
          <w:lang w:val="ru-RU"/>
        </w:rPr>
        <w:t xml:space="preserve">» Досьє досліджуваного лікарського засобу </w:t>
      </w:r>
      <w:r w:rsidR="00270F0A">
        <w:rPr>
          <w:rStyle w:val="cs9b006269"/>
        </w:rPr>
        <w:t>MK</w:t>
      </w:r>
      <w:r w:rsidR="00270F0A" w:rsidRPr="00CD6AB8">
        <w:rPr>
          <w:rStyle w:val="cs9b006269"/>
          <w:lang w:val="ru-RU"/>
        </w:rPr>
        <w:t>-8591, версія 05</w:t>
      </w:r>
      <w:r w:rsidR="00270F0A">
        <w:rPr>
          <w:rStyle w:val="cs9b006269"/>
        </w:rPr>
        <w:t>JKFQ</w:t>
      </w:r>
      <w:r w:rsidR="00270F0A" w:rsidRPr="00CD6AB8">
        <w:rPr>
          <w:rStyle w:val="cs9b006269"/>
          <w:lang w:val="ru-RU"/>
        </w:rPr>
        <w:t xml:space="preserve"> від 02 липня 2020 року, англійською мовою; Розділ «</w:t>
      </w:r>
      <w:r w:rsidR="00270F0A">
        <w:rPr>
          <w:rStyle w:val="cs9b006269"/>
        </w:rPr>
        <w:t>P</w:t>
      </w:r>
      <w:r w:rsidR="00270F0A" w:rsidRPr="00CD6AB8">
        <w:rPr>
          <w:rStyle w:val="cs9b006269"/>
          <w:lang w:val="ru-RU"/>
        </w:rPr>
        <w:t xml:space="preserve">.1 </w:t>
      </w:r>
      <w:r w:rsidR="00270F0A">
        <w:rPr>
          <w:rStyle w:val="cs9b006269"/>
        </w:rPr>
        <w:t>DESCRIPTION</w:t>
      </w:r>
      <w:r w:rsidR="00270F0A" w:rsidRPr="00CD6AB8">
        <w:rPr>
          <w:rStyle w:val="cs9b006269"/>
          <w:lang w:val="ru-RU"/>
        </w:rPr>
        <w:t>/</w:t>
      </w:r>
      <w:r w:rsidR="00270F0A">
        <w:rPr>
          <w:rStyle w:val="cs9b006269"/>
        </w:rPr>
        <w:t>COMPOSITION</w:t>
      </w:r>
      <w:r w:rsidR="00270F0A" w:rsidRPr="00CD6AB8">
        <w:rPr>
          <w:rStyle w:val="cs9b006269"/>
          <w:lang w:val="ru-RU"/>
        </w:rPr>
        <w:t xml:space="preserve"> </w:t>
      </w:r>
      <w:r w:rsidR="00270F0A">
        <w:rPr>
          <w:rStyle w:val="cs9b006269"/>
        </w:rPr>
        <w:t>OF</w:t>
      </w:r>
      <w:r w:rsidR="00270F0A" w:rsidRPr="00CD6AB8">
        <w:rPr>
          <w:rStyle w:val="cs9b006269"/>
          <w:lang w:val="ru-RU"/>
        </w:rPr>
        <w:t xml:space="preserve"> </w:t>
      </w:r>
      <w:r w:rsidR="00270F0A">
        <w:rPr>
          <w:rStyle w:val="cs9b006269"/>
        </w:rPr>
        <w:t>THE</w:t>
      </w:r>
      <w:r w:rsidR="00270F0A" w:rsidRPr="00CD6AB8">
        <w:rPr>
          <w:rStyle w:val="cs9b006269"/>
          <w:lang w:val="ru-RU"/>
        </w:rPr>
        <w:t xml:space="preserve"> </w:t>
      </w:r>
      <w:r w:rsidR="00270F0A">
        <w:rPr>
          <w:rStyle w:val="cs9b006269"/>
        </w:rPr>
        <w:t>DRUG</w:t>
      </w:r>
      <w:r w:rsidR="00270F0A" w:rsidRPr="00CD6AB8">
        <w:rPr>
          <w:rStyle w:val="cs9b006269"/>
          <w:lang w:val="ru-RU"/>
        </w:rPr>
        <w:t xml:space="preserve"> </w:t>
      </w:r>
      <w:r w:rsidR="00270F0A">
        <w:rPr>
          <w:rStyle w:val="cs9b006269"/>
        </w:rPr>
        <w:t>PRODUCT</w:t>
      </w:r>
      <w:r w:rsidR="00270F0A" w:rsidRPr="00CD6AB8">
        <w:rPr>
          <w:rStyle w:val="cs9b006269"/>
          <w:lang w:val="ru-RU"/>
        </w:rPr>
        <w:t xml:space="preserve">» Досьє досліджуваного лікарського засобу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версія 05</w:t>
      </w:r>
      <w:r w:rsidR="00270F0A">
        <w:rPr>
          <w:rStyle w:val="cs9b006269"/>
        </w:rPr>
        <w:t>JKFQ</w:t>
      </w:r>
      <w:r w:rsidR="00270F0A" w:rsidRPr="00CD6AB8">
        <w:rPr>
          <w:rStyle w:val="cs9b006269"/>
          <w:lang w:val="ru-RU"/>
        </w:rPr>
        <w:t xml:space="preserve"> від 02 липня 2020 року, англійською мовою; Розділ «</w:t>
      </w:r>
      <w:r w:rsidR="00270F0A">
        <w:rPr>
          <w:rStyle w:val="cs9b006269"/>
        </w:rPr>
        <w:t>P</w:t>
      </w:r>
      <w:r w:rsidR="00270F0A" w:rsidRPr="00CD6AB8">
        <w:rPr>
          <w:rStyle w:val="cs9b006269"/>
          <w:lang w:val="ru-RU"/>
        </w:rPr>
        <w:t xml:space="preserve">.3 </w:t>
      </w:r>
      <w:r w:rsidR="00270F0A">
        <w:rPr>
          <w:rStyle w:val="cs9b006269"/>
        </w:rPr>
        <w:t>MANUFACTURE</w:t>
      </w:r>
      <w:r w:rsidR="00270F0A" w:rsidRPr="00CD6AB8">
        <w:rPr>
          <w:rStyle w:val="cs9b006269"/>
          <w:lang w:val="ru-RU"/>
        </w:rPr>
        <w:t xml:space="preserve">» Досьє досліджуваного лікарського засобу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 версія 05</w:t>
      </w:r>
      <w:r w:rsidR="00270F0A">
        <w:rPr>
          <w:rStyle w:val="cs9b006269"/>
        </w:rPr>
        <w:t>JKFQ</w:t>
      </w:r>
      <w:r w:rsidR="00270F0A" w:rsidRPr="00CD6AB8">
        <w:rPr>
          <w:rStyle w:val="cs9b006269"/>
          <w:lang w:val="ru-RU"/>
        </w:rPr>
        <w:t xml:space="preserve"> від 02 липня 2020 року, англійською мовою; Залучення додаткових місць проведення клінічного випробування </w:t>
      </w:r>
      <w:r w:rsidR="00270F0A" w:rsidRPr="00CD6AB8">
        <w:rPr>
          <w:rStyle w:val="cs9f0a40409"/>
          <w:lang w:val="ru-RU"/>
        </w:rPr>
        <w:t xml:space="preserve">до протоколу клінічного дослідження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270F0A" w:rsidRPr="00CD6AB8">
        <w:rPr>
          <w:rStyle w:val="cs9b006269"/>
          <w:lang w:val="ru-RU"/>
        </w:rPr>
        <w:t>іслатравіром</w:t>
      </w:r>
      <w:r w:rsidR="00270F0A" w:rsidRPr="00CD6AB8">
        <w:rPr>
          <w:rStyle w:val="cs9f0a40409"/>
          <w:lang w:val="ru-RU"/>
        </w:rPr>
        <w:t xml:space="preserve">,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270F0A">
        <w:rPr>
          <w:rStyle w:val="cs9b006269"/>
        </w:rPr>
        <w:t>MK</w:t>
      </w:r>
      <w:r w:rsidR="00270F0A" w:rsidRPr="00CD6AB8">
        <w:rPr>
          <w:rStyle w:val="cs9b006269"/>
          <w:lang w:val="ru-RU"/>
        </w:rPr>
        <w:t>-8591</w:t>
      </w:r>
      <w:r w:rsidR="00270F0A">
        <w:rPr>
          <w:rStyle w:val="cs9b006269"/>
        </w:rPr>
        <w:t>A</w:t>
      </w:r>
      <w:r w:rsidR="00270F0A" w:rsidRPr="00CD6AB8">
        <w:rPr>
          <w:rStyle w:val="cs9b006269"/>
          <w:lang w:val="ru-RU"/>
        </w:rPr>
        <w:t>-019</w:t>
      </w:r>
      <w:r w:rsidR="00270F0A" w:rsidRPr="00CD6AB8">
        <w:rPr>
          <w:rStyle w:val="cs9f0a40409"/>
          <w:lang w:val="ru-RU"/>
        </w:rPr>
        <w:t>, з інкорпорованою поправкою 01 від 10 березня 2020 року; спонсор - «Мерк Шарп Енд Доум Корп.», дочірнє підприємство «Мерк Енд Ко., Інк.», США (</w:t>
      </w:r>
      <w:r w:rsidR="00270F0A">
        <w:rPr>
          <w:rStyle w:val="cs9f0a40409"/>
        </w:rPr>
        <w:t>Merck</w:t>
      </w:r>
      <w:r w:rsidR="00270F0A" w:rsidRPr="00CD6AB8">
        <w:rPr>
          <w:rStyle w:val="cs9f0a40409"/>
          <w:lang w:val="ru-RU"/>
        </w:rPr>
        <w:t xml:space="preserve"> </w:t>
      </w:r>
      <w:r w:rsidR="00270F0A">
        <w:rPr>
          <w:rStyle w:val="cs9f0a40409"/>
        </w:rPr>
        <w:t>Sharp</w:t>
      </w:r>
      <w:r w:rsidR="00270F0A" w:rsidRPr="00CD6AB8">
        <w:rPr>
          <w:rStyle w:val="cs9f0a40409"/>
          <w:lang w:val="ru-RU"/>
        </w:rPr>
        <w:t xml:space="preserve"> &amp; </w:t>
      </w:r>
      <w:r w:rsidR="00270F0A">
        <w:rPr>
          <w:rStyle w:val="cs9f0a40409"/>
        </w:rPr>
        <w:t>Dohme</w:t>
      </w:r>
      <w:r w:rsidR="00270F0A" w:rsidRPr="00CD6AB8">
        <w:rPr>
          <w:rStyle w:val="cs9f0a40409"/>
          <w:lang w:val="ru-RU"/>
        </w:rPr>
        <w:t xml:space="preserve"> </w:t>
      </w:r>
      <w:r w:rsidR="00270F0A">
        <w:rPr>
          <w:rStyle w:val="cs9f0a40409"/>
        </w:rPr>
        <w:t>Corp</w:t>
      </w:r>
      <w:r w:rsidR="00270F0A" w:rsidRPr="00CD6AB8">
        <w:rPr>
          <w:rStyle w:val="cs9f0a40409"/>
          <w:lang w:val="ru-RU"/>
        </w:rPr>
        <w:t xml:space="preserve">., </w:t>
      </w:r>
      <w:r w:rsidR="00270F0A">
        <w:rPr>
          <w:rStyle w:val="cs9f0a40409"/>
        </w:rPr>
        <w:t>a</w:t>
      </w:r>
      <w:r w:rsidR="00270F0A" w:rsidRPr="00CD6AB8">
        <w:rPr>
          <w:rStyle w:val="cs9f0a40409"/>
          <w:lang w:val="ru-RU"/>
        </w:rPr>
        <w:t xml:space="preserve"> </w:t>
      </w:r>
      <w:r w:rsidR="00270F0A">
        <w:rPr>
          <w:rStyle w:val="cs9f0a40409"/>
        </w:rPr>
        <w:t>subsidiary</w:t>
      </w:r>
      <w:r w:rsidR="00270F0A" w:rsidRPr="00CD6AB8">
        <w:rPr>
          <w:rStyle w:val="cs9f0a40409"/>
          <w:lang w:val="ru-RU"/>
        </w:rPr>
        <w:t xml:space="preserve"> </w:t>
      </w:r>
      <w:r w:rsidR="00270F0A">
        <w:rPr>
          <w:rStyle w:val="cs9f0a40409"/>
        </w:rPr>
        <w:t>of</w:t>
      </w:r>
      <w:r w:rsidR="00270F0A" w:rsidRPr="00CD6AB8">
        <w:rPr>
          <w:rStyle w:val="cs9f0a40409"/>
          <w:lang w:val="ru-RU"/>
        </w:rPr>
        <w:t xml:space="preserve"> </w:t>
      </w:r>
      <w:r w:rsidR="00270F0A">
        <w:rPr>
          <w:rStyle w:val="cs9f0a40409"/>
        </w:rPr>
        <w:t>Merck</w:t>
      </w:r>
      <w:r w:rsidR="00270F0A" w:rsidRPr="00CD6AB8">
        <w:rPr>
          <w:rStyle w:val="cs9f0a40409"/>
          <w:lang w:val="ru-RU"/>
        </w:rPr>
        <w:t xml:space="preserve"> &amp; </w:t>
      </w:r>
      <w:r w:rsidR="00270F0A">
        <w:rPr>
          <w:rStyle w:val="cs9f0a40409"/>
        </w:rPr>
        <w:t>Co</w:t>
      </w:r>
      <w:r w:rsidR="00270F0A" w:rsidRPr="00CD6AB8">
        <w:rPr>
          <w:rStyle w:val="cs9f0a40409"/>
          <w:lang w:val="ru-RU"/>
        </w:rPr>
        <w:t xml:space="preserve">., </w:t>
      </w:r>
      <w:r w:rsidR="00270F0A">
        <w:rPr>
          <w:rStyle w:val="cs9f0a40409"/>
        </w:rPr>
        <w:t>Inc</w:t>
      </w:r>
      <w:r w:rsidR="00270F0A" w:rsidRPr="00CD6AB8">
        <w:rPr>
          <w:rStyle w:val="cs9f0a40409"/>
          <w:lang w:val="ru-RU"/>
        </w:rPr>
        <w:t xml:space="preserve">., </w:t>
      </w:r>
      <w:r w:rsidR="00270F0A">
        <w:rPr>
          <w:rStyle w:val="cs9f0a40409"/>
        </w:rPr>
        <w:t>USA</w:t>
      </w:r>
      <w:r w:rsidR="00270F0A" w:rsidRPr="00CD6AB8">
        <w:rPr>
          <w:rStyle w:val="cs9f0a40409"/>
          <w:lang w:val="ru-RU"/>
        </w:rPr>
        <w:t xml:space="preserve">) </w:t>
      </w:r>
    </w:p>
    <w:p w:rsidR="00D36BF2" w:rsidRDefault="005C3662" w:rsidP="005C3662">
      <w:pPr>
        <w:jc w:val="both"/>
        <w:rPr>
          <w:rFonts w:ascii="Arial" w:hAnsi="Arial" w:cs="Arial"/>
          <w:sz w:val="20"/>
          <w:szCs w:val="20"/>
          <w:lang w:val="ru-RU"/>
        </w:rPr>
      </w:pPr>
      <w:r w:rsidRPr="005C3662">
        <w:rPr>
          <w:rFonts w:ascii="Arial" w:hAnsi="Arial" w:cs="Arial"/>
          <w:sz w:val="20"/>
          <w:szCs w:val="20"/>
          <w:lang w:val="ru-RU"/>
        </w:rPr>
        <w:t>Заявник - Товариство з обмеженою відповідальністю «МСД Україна»</w:t>
      </w:r>
    </w:p>
    <w:p w:rsidR="00A20213" w:rsidRPr="005C3662" w:rsidRDefault="00A20213" w:rsidP="005C3662">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60"/>
        <w:gridCol w:w="8971"/>
      </w:tblGrid>
      <w:tr w:rsidR="00D36BF2" w:rsidRPr="003770F8" w:rsidTr="00D36BF2">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2e86d3a6"/>
              <w:rPr>
                <w:color w:val="000000" w:themeColor="text1"/>
              </w:rPr>
            </w:pPr>
            <w:r w:rsidRPr="00D36BF2">
              <w:rPr>
                <w:rStyle w:val="cs9b006269"/>
                <w:b w:val="0"/>
                <w:color w:val="000000" w:themeColor="text1"/>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202b20ac"/>
              <w:rPr>
                <w:color w:val="000000" w:themeColor="text1"/>
                <w:lang w:val="ru-RU"/>
              </w:rPr>
            </w:pPr>
            <w:r w:rsidRPr="00D36BF2">
              <w:rPr>
                <w:rStyle w:val="cs9b006269"/>
                <w:b w:val="0"/>
                <w:color w:val="000000" w:themeColor="text1"/>
                <w:lang w:val="ru-RU"/>
              </w:rPr>
              <w:t>П.І.Б. відповідального дослідника</w:t>
            </w:r>
          </w:p>
          <w:p w:rsidR="00270F0A" w:rsidRPr="00D36BF2" w:rsidRDefault="00D36BF2">
            <w:pPr>
              <w:pStyle w:val="cs2e86d3a6"/>
              <w:rPr>
                <w:color w:val="000000" w:themeColor="text1"/>
                <w:lang w:val="ru-RU"/>
              </w:rPr>
            </w:pPr>
            <w:r>
              <w:rPr>
                <w:rStyle w:val="cs9b006269"/>
                <w:b w:val="0"/>
                <w:color w:val="000000" w:themeColor="text1"/>
                <w:lang w:val="ru-RU"/>
              </w:rPr>
              <w:t>Н</w:t>
            </w:r>
            <w:r w:rsidR="00270F0A" w:rsidRPr="00D36BF2">
              <w:rPr>
                <w:rStyle w:val="cs9b006269"/>
                <w:b w:val="0"/>
                <w:color w:val="000000" w:themeColor="text1"/>
                <w:lang w:val="ru-RU"/>
              </w:rPr>
              <w:t>азва місця проведення клінічного випробування</w:t>
            </w:r>
          </w:p>
        </w:tc>
      </w:tr>
      <w:tr w:rsidR="00D36BF2" w:rsidRPr="003770F8" w:rsidTr="00D36BF2">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95e872d0"/>
              <w:rPr>
                <w:color w:val="000000" w:themeColor="text1"/>
              </w:rPr>
            </w:pPr>
            <w:r w:rsidRPr="00D36BF2">
              <w:rPr>
                <w:rStyle w:val="cs9b006269"/>
                <w:b w:val="0"/>
                <w:color w:val="000000" w:themeColor="text1"/>
              </w:rPr>
              <w:lastRenderedPageBreak/>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f06cd379"/>
              <w:rPr>
                <w:color w:val="000000" w:themeColor="text1"/>
              </w:rPr>
            </w:pPr>
            <w:r w:rsidRPr="00D36BF2">
              <w:rPr>
                <w:rStyle w:val="cs9b006269"/>
                <w:b w:val="0"/>
                <w:color w:val="000000" w:themeColor="text1"/>
              </w:rPr>
              <w:t>лікар Риженко Н.І.</w:t>
            </w:r>
          </w:p>
          <w:p w:rsidR="00270F0A" w:rsidRPr="007127C5" w:rsidRDefault="00270F0A">
            <w:pPr>
              <w:pStyle w:val="cs80d9435b"/>
              <w:rPr>
                <w:color w:val="000000" w:themeColor="text1"/>
                <w:lang w:val="uk-UA"/>
              </w:rPr>
            </w:pPr>
            <w:r w:rsidRPr="00D36BF2">
              <w:rPr>
                <w:rStyle w:val="cs7d567a252"/>
                <w:b w:val="0"/>
                <w:color w:val="000000" w:themeColor="text1"/>
              </w:rPr>
              <w:t xml:space="preserve">Комунальне некомерційне підприємство </w:t>
            </w:r>
            <w:r w:rsidRPr="00D36BF2">
              <w:rPr>
                <w:rStyle w:val="cs9b006269"/>
                <w:b w:val="0"/>
                <w:color w:val="000000" w:themeColor="text1"/>
              </w:rPr>
              <w:t>«</w:t>
            </w:r>
            <w:r w:rsidRPr="00D36BF2">
              <w:rPr>
                <w:rStyle w:val="cs7d567a252"/>
                <w:b w:val="0"/>
                <w:color w:val="000000" w:themeColor="text1"/>
              </w:rPr>
              <w:t xml:space="preserve">Херсонська міська клінічна лікарня ім. </w:t>
            </w:r>
            <w:r w:rsidR="007127C5">
              <w:rPr>
                <w:rStyle w:val="cs7d567a252"/>
                <w:b w:val="0"/>
                <w:color w:val="000000" w:themeColor="text1"/>
                <w:lang w:val="uk-UA"/>
              </w:rPr>
              <w:t xml:space="preserve">                              </w:t>
            </w:r>
            <w:r w:rsidRPr="007127C5">
              <w:rPr>
                <w:rStyle w:val="cs7d567a252"/>
                <w:b w:val="0"/>
                <w:color w:val="000000" w:themeColor="text1"/>
                <w:lang w:val="uk-UA"/>
              </w:rPr>
              <w:t>Є.Є. Карабелеша</w:t>
            </w:r>
            <w:r w:rsidRPr="007127C5">
              <w:rPr>
                <w:rStyle w:val="cs9b006269"/>
                <w:b w:val="0"/>
                <w:color w:val="000000" w:themeColor="text1"/>
                <w:lang w:val="uk-UA"/>
              </w:rPr>
              <w:t>»</w:t>
            </w:r>
            <w:r w:rsidRPr="007127C5">
              <w:rPr>
                <w:rStyle w:val="cs7d567a252"/>
                <w:b w:val="0"/>
                <w:color w:val="000000" w:themeColor="text1"/>
                <w:lang w:val="uk-UA"/>
              </w:rPr>
              <w:t xml:space="preserve"> Херсонської міської ради, кабінет «Довіра» поліклініки №2, м. Херсон</w:t>
            </w:r>
          </w:p>
        </w:tc>
      </w:tr>
      <w:tr w:rsidR="00D36BF2" w:rsidRPr="00D36BF2" w:rsidTr="00D36BF2">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95e872d0"/>
              <w:rPr>
                <w:color w:val="000000" w:themeColor="text1"/>
              </w:rPr>
            </w:pPr>
            <w:r w:rsidRPr="00D36BF2">
              <w:rPr>
                <w:rStyle w:val="cs9b006269"/>
                <w:b w:val="0"/>
                <w:color w:val="000000" w:themeColor="text1"/>
              </w:rPr>
              <w:t>2</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f06cd379"/>
              <w:rPr>
                <w:color w:val="000000" w:themeColor="text1"/>
              </w:rPr>
            </w:pPr>
            <w:r w:rsidRPr="00D36BF2">
              <w:rPr>
                <w:rStyle w:val="cs9b006269"/>
                <w:b w:val="0"/>
                <w:color w:val="000000" w:themeColor="text1"/>
              </w:rPr>
              <w:t>лікар Матвієнко С.О.</w:t>
            </w:r>
          </w:p>
          <w:p w:rsidR="00270F0A" w:rsidRPr="00D36BF2" w:rsidRDefault="00270F0A">
            <w:pPr>
              <w:pStyle w:val="cs80d9435b"/>
              <w:rPr>
                <w:color w:val="000000" w:themeColor="text1"/>
              </w:rPr>
            </w:pPr>
            <w:r w:rsidRPr="00D36BF2">
              <w:rPr>
                <w:rStyle w:val="cs7d567a252"/>
                <w:b w:val="0"/>
                <w:color w:val="000000" w:themeColor="text1"/>
              </w:rPr>
              <w:t xml:space="preserve">Комунальне некомерційне підприємство </w:t>
            </w:r>
            <w:r w:rsidRPr="00D36BF2">
              <w:rPr>
                <w:rStyle w:val="cs9b006269"/>
                <w:b w:val="0"/>
                <w:color w:val="000000" w:themeColor="text1"/>
              </w:rPr>
              <w:t>«</w:t>
            </w:r>
            <w:r w:rsidRPr="00D36BF2">
              <w:rPr>
                <w:rStyle w:val="cs7d567a252"/>
                <w:b w:val="0"/>
                <w:color w:val="000000" w:themeColor="text1"/>
              </w:rPr>
              <w:t>Миколаївський обласний центр паліативної допомоги та інтегрованих послуг» Миколаївської обласної ради, відділення інтегрованих послуг для ВІЛ-інфікованих та груп ризику (амбулаторно-поліклінічне), м. Миколаїв</w:t>
            </w:r>
          </w:p>
        </w:tc>
      </w:tr>
    </w:tbl>
    <w:p w:rsidR="00270F0A" w:rsidRPr="005C3662" w:rsidRDefault="00270F0A" w:rsidP="005C3662">
      <w:pPr>
        <w:pStyle w:val="cs80d9435b"/>
      </w:pPr>
      <w:r>
        <w:rPr>
          <w:rStyle w:val="cs7d567a252"/>
        </w:rPr>
        <w:t> </w:t>
      </w:r>
    </w:p>
    <w:p w:rsidR="00270F0A" w:rsidRPr="00A20213" w:rsidRDefault="00270F0A">
      <w:pPr>
        <w:jc w:val="both"/>
        <w:rPr>
          <w:rFonts w:ascii="Arial" w:hAnsi="Arial" w:cs="Arial"/>
          <w:sz w:val="20"/>
          <w:szCs w:val="20"/>
        </w:rPr>
      </w:pPr>
    </w:p>
    <w:p w:rsidR="00270F0A" w:rsidRPr="00270F0A" w:rsidRDefault="00A20213" w:rsidP="00A20213">
      <w:pPr>
        <w:jc w:val="both"/>
        <w:rPr>
          <w:rStyle w:val="cs80d9435b10"/>
          <w:lang w:val="ru-RU"/>
        </w:rPr>
      </w:pPr>
      <w:r w:rsidRPr="00A20213">
        <w:rPr>
          <w:rStyle w:val="cs9b0062610"/>
        </w:rPr>
        <w:t xml:space="preserve">10. </w:t>
      </w:r>
      <w:r w:rsidR="00270F0A" w:rsidRPr="00CD6AB8">
        <w:rPr>
          <w:rStyle w:val="cs9b0062610"/>
          <w:lang w:val="ru-RU"/>
        </w:rPr>
        <w:t>Оновлення</w:t>
      </w:r>
      <w:r w:rsidR="00270F0A" w:rsidRPr="00A20213">
        <w:rPr>
          <w:rStyle w:val="cs9b0062610"/>
        </w:rPr>
        <w:t xml:space="preserve"> </w:t>
      </w:r>
      <w:r w:rsidR="00270F0A" w:rsidRPr="00CD6AB8">
        <w:rPr>
          <w:rStyle w:val="cs9b0062610"/>
          <w:lang w:val="ru-RU"/>
        </w:rPr>
        <w:t>Інформації</w:t>
      </w:r>
      <w:r w:rsidR="00270F0A" w:rsidRPr="00A20213">
        <w:rPr>
          <w:rStyle w:val="cs9b0062610"/>
        </w:rPr>
        <w:t xml:space="preserve"> </w:t>
      </w:r>
      <w:r w:rsidR="00270F0A" w:rsidRPr="00CD6AB8">
        <w:rPr>
          <w:rStyle w:val="cs9b0062610"/>
          <w:lang w:val="ru-RU"/>
        </w:rPr>
        <w:t>для</w:t>
      </w:r>
      <w:r w:rsidR="00270F0A" w:rsidRPr="00A20213">
        <w:rPr>
          <w:rStyle w:val="cs9b0062610"/>
        </w:rPr>
        <w:t xml:space="preserve"> </w:t>
      </w:r>
      <w:r w:rsidR="00270F0A" w:rsidRPr="00CD6AB8">
        <w:rPr>
          <w:rStyle w:val="cs9b0062610"/>
          <w:lang w:val="ru-RU"/>
        </w:rPr>
        <w:t>учасника</w:t>
      </w:r>
      <w:r w:rsidR="00270F0A" w:rsidRPr="00A20213">
        <w:rPr>
          <w:rStyle w:val="cs9b0062610"/>
        </w:rPr>
        <w:t xml:space="preserve"> </w:t>
      </w:r>
      <w:r w:rsidR="00270F0A" w:rsidRPr="00CD6AB8">
        <w:rPr>
          <w:rStyle w:val="cs9b0062610"/>
          <w:lang w:val="ru-RU"/>
        </w:rPr>
        <w:t>дослідження</w:t>
      </w:r>
      <w:r w:rsidR="00270F0A" w:rsidRPr="00A20213">
        <w:rPr>
          <w:rStyle w:val="cs9b0062610"/>
        </w:rPr>
        <w:t xml:space="preserve"> </w:t>
      </w:r>
      <w:r w:rsidR="00270F0A" w:rsidRPr="00CD6AB8">
        <w:rPr>
          <w:rStyle w:val="cs9b0062610"/>
          <w:lang w:val="ru-RU"/>
        </w:rPr>
        <w:t>і</w:t>
      </w:r>
      <w:r w:rsidR="00270F0A" w:rsidRPr="00A20213">
        <w:rPr>
          <w:rStyle w:val="cs9b0062610"/>
        </w:rPr>
        <w:t xml:space="preserve"> </w:t>
      </w:r>
      <w:r w:rsidR="00270F0A" w:rsidRPr="00CD6AB8">
        <w:rPr>
          <w:rStyle w:val="cs9b0062610"/>
          <w:lang w:val="ru-RU"/>
        </w:rPr>
        <w:t>Форми</w:t>
      </w:r>
      <w:r w:rsidR="00270F0A" w:rsidRPr="00A20213">
        <w:rPr>
          <w:rStyle w:val="cs9b0062610"/>
        </w:rPr>
        <w:t xml:space="preserve"> </w:t>
      </w:r>
      <w:r w:rsidR="00270F0A" w:rsidRPr="00CD6AB8">
        <w:rPr>
          <w:rStyle w:val="cs9b0062610"/>
          <w:lang w:val="ru-RU"/>
        </w:rPr>
        <w:t>інформованої</w:t>
      </w:r>
      <w:r w:rsidR="00270F0A" w:rsidRPr="00A20213">
        <w:rPr>
          <w:rStyle w:val="cs9b0062610"/>
        </w:rPr>
        <w:t xml:space="preserve"> </w:t>
      </w:r>
      <w:r w:rsidR="00270F0A" w:rsidRPr="00CD6AB8">
        <w:rPr>
          <w:rStyle w:val="cs9b0062610"/>
          <w:lang w:val="ru-RU"/>
        </w:rPr>
        <w:t>згоди</w:t>
      </w:r>
      <w:r w:rsidR="00270F0A" w:rsidRPr="00A20213">
        <w:rPr>
          <w:rStyle w:val="cs9b0062610"/>
        </w:rPr>
        <w:t xml:space="preserve"> </w:t>
      </w:r>
      <w:r w:rsidR="00270F0A" w:rsidRPr="00CD6AB8">
        <w:rPr>
          <w:rStyle w:val="cs9b0062610"/>
          <w:lang w:val="ru-RU"/>
        </w:rPr>
        <w:t>для</w:t>
      </w:r>
      <w:r w:rsidR="00270F0A" w:rsidRPr="00A20213">
        <w:rPr>
          <w:rStyle w:val="cs9b0062610"/>
        </w:rPr>
        <w:t xml:space="preserve"> </w:t>
      </w:r>
      <w:r w:rsidR="00270F0A" w:rsidRPr="00CD6AB8">
        <w:rPr>
          <w:rStyle w:val="cs9b0062610"/>
          <w:lang w:val="ru-RU"/>
        </w:rPr>
        <w:t>пацієнтів</w:t>
      </w:r>
      <w:r w:rsidR="00270F0A" w:rsidRPr="00A20213">
        <w:rPr>
          <w:rStyle w:val="cs9b0062610"/>
        </w:rPr>
        <w:t>-</w:t>
      </w:r>
      <w:r w:rsidR="00270F0A" w:rsidRPr="00CD6AB8">
        <w:rPr>
          <w:rStyle w:val="cs9b0062610"/>
          <w:lang w:val="ru-RU"/>
        </w:rPr>
        <w:t>учасників</w:t>
      </w:r>
      <w:r w:rsidR="00270F0A" w:rsidRPr="00A20213">
        <w:rPr>
          <w:rStyle w:val="cs9b0062610"/>
        </w:rPr>
        <w:t xml:space="preserve"> </w:t>
      </w:r>
      <w:r w:rsidR="00270F0A" w:rsidRPr="00CD6AB8">
        <w:rPr>
          <w:rStyle w:val="cs9b0062610"/>
          <w:lang w:val="ru-RU"/>
        </w:rPr>
        <w:t>версія</w:t>
      </w:r>
      <w:r w:rsidR="00270F0A" w:rsidRPr="00A20213">
        <w:rPr>
          <w:rStyle w:val="cs9b0062610"/>
        </w:rPr>
        <w:t xml:space="preserve"> 3.0 </w:t>
      </w:r>
      <w:r w:rsidR="00270F0A" w:rsidRPr="00CD6AB8">
        <w:rPr>
          <w:rStyle w:val="cs9b0062610"/>
          <w:lang w:val="ru-RU"/>
        </w:rPr>
        <w:t>від</w:t>
      </w:r>
      <w:r w:rsidR="00270F0A" w:rsidRPr="00A20213">
        <w:rPr>
          <w:rStyle w:val="cs9b0062610"/>
        </w:rPr>
        <w:t xml:space="preserve"> 13 </w:t>
      </w:r>
      <w:r w:rsidR="00270F0A" w:rsidRPr="00CD6AB8">
        <w:rPr>
          <w:rStyle w:val="cs9b0062610"/>
          <w:lang w:val="ru-RU"/>
        </w:rPr>
        <w:t>липня</w:t>
      </w:r>
      <w:r w:rsidR="00270F0A" w:rsidRPr="00A20213">
        <w:rPr>
          <w:rStyle w:val="cs9b0062610"/>
        </w:rPr>
        <w:t xml:space="preserve"> 2020 </w:t>
      </w:r>
      <w:r w:rsidR="00270F0A" w:rsidRPr="00CD6AB8">
        <w:rPr>
          <w:rStyle w:val="cs9b0062610"/>
          <w:lang w:val="ru-RU"/>
        </w:rPr>
        <w:t>року</w:t>
      </w:r>
      <w:r w:rsidR="00270F0A" w:rsidRPr="00A20213">
        <w:rPr>
          <w:rStyle w:val="cs9b0062610"/>
        </w:rPr>
        <w:t xml:space="preserve"> (</w:t>
      </w:r>
      <w:r w:rsidR="00270F0A" w:rsidRPr="00CD6AB8">
        <w:rPr>
          <w:rStyle w:val="cs9b0062610"/>
          <w:lang w:val="ru-RU"/>
        </w:rPr>
        <w:t>англійською</w:t>
      </w:r>
      <w:r w:rsidR="00270F0A" w:rsidRPr="00A20213">
        <w:rPr>
          <w:rStyle w:val="cs9b0062610"/>
        </w:rPr>
        <w:t>,</w:t>
      </w:r>
      <w:r w:rsidR="00270F0A" w:rsidRPr="00CD6AB8">
        <w:rPr>
          <w:rStyle w:val="cs9b0062610"/>
          <w:lang w:val="ru-RU"/>
        </w:rPr>
        <w:t>українською</w:t>
      </w:r>
      <w:r w:rsidR="00270F0A" w:rsidRPr="00A20213">
        <w:rPr>
          <w:rStyle w:val="cs9b0062610"/>
        </w:rPr>
        <w:t xml:space="preserve"> </w:t>
      </w:r>
      <w:r w:rsidR="00270F0A" w:rsidRPr="00CD6AB8">
        <w:rPr>
          <w:rStyle w:val="cs9b0062610"/>
          <w:lang w:val="ru-RU"/>
        </w:rPr>
        <w:t>та</w:t>
      </w:r>
      <w:r w:rsidR="00270F0A" w:rsidRPr="00A20213">
        <w:rPr>
          <w:rStyle w:val="cs9b0062610"/>
        </w:rPr>
        <w:t xml:space="preserve"> </w:t>
      </w:r>
      <w:r w:rsidR="00270F0A" w:rsidRPr="00CD6AB8">
        <w:rPr>
          <w:rStyle w:val="cs9b0062610"/>
          <w:lang w:val="ru-RU"/>
        </w:rPr>
        <w:t>російською</w:t>
      </w:r>
      <w:r w:rsidR="00270F0A" w:rsidRPr="00A20213">
        <w:rPr>
          <w:rStyle w:val="cs9b0062610"/>
        </w:rPr>
        <w:t xml:space="preserve"> </w:t>
      </w:r>
      <w:r w:rsidR="00270F0A" w:rsidRPr="00CD6AB8">
        <w:rPr>
          <w:rStyle w:val="cs9b0062610"/>
          <w:lang w:val="ru-RU"/>
        </w:rPr>
        <w:t>мовами</w:t>
      </w:r>
      <w:r w:rsidR="00270F0A" w:rsidRPr="00A20213">
        <w:rPr>
          <w:rStyle w:val="cs9b0062610"/>
        </w:rPr>
        <w:t xml:space="preserve">); </w:t>
      </w:r>
      <w:r w:rsidR="00270F0A" w:rsidRPr="00CD6AB8">
        <w:rPr>
          <w:rStyle w:val="cs9b0062610"/>
          <w:lang w:val="ru-RU"/>
        </w:rPr>
        <w:t>Включення</w:t>
      </w:r>
      <w:r w:rsidR="00270F0A" w:rsidRPr="00A20213">
        <w:rPr>
          <w:rStyle w:val="cs9b0062610"/>
        </w:rPr>
        <w:t xml:space="preserve"> </w:t>
      </w:r>
      <w:r w:rsidR="00270F0A" w:rsidRPr="00CD6AB8">
        <w:rPr>
          <w:rStyle w:val="cs9b0062610"/>
          <w:lang w:val="ru-RU"/>
        </w:rPr>
        <w:t>додаткового</w:t>
      </w:r>
      <w:r w:rsidR="00270F0A" w:rsidRPr="00A20213">
        <w:rPr>
          <w:rStyle w:val="cs9b0062610"/>
        </w:rPr>
        <w:t xml:space="preserve"> </w:t>
      </w:r>
      <w:r w:rsidR="00270F0A" w:rsidRPr="00CD6AB8">
        <w:rPr>
          <w:rStyle w:val="cs9b0062610"/>
          <w:lang w:val="ru-RU"/>
        </w:rPr>
        <w:t>місця</w:t>
      </w:r>
      <w:r w:rsidR="00270F0A" w:rsidRPr="00A20213">
        <w:rPr>
          <w:rStyle w:val="cs9b0062610"/>
        </w:rPr>
        <w:t xml:space="preserve"> </w:t>
      </w:r>
      <w:r w:rsidR="00270F0A" w:rsidRPr="00CD6AB8">
        <w:rPr>
          <w:rStyle w:val="cs9b0062610"/>
          <w:lang w:val="ru-RU"/>
        </w:rPr>
        <w:t>проведення</w:t>
      </w:r>
      <w:r w:rsidR="00270F0A" w:rsidRPr="00A20213">
        <w:rPr>
          <w:rStyle w:val="cs9b0062610"/>
        </w:rPr>
        <w:t xml:space="preserve"> </w:t>
      </w:r>
      <w:r w:rsidR="00270F0A" w:rsidRPr="00CD6AB8">
        <w:rPr>
          <w:rStyle w:val="cs9b0062610"/>
          <w:lang w:val="ru-RU"/>
        </w:rPr>
        <w:t>випробування</w:t>
      </w:r>
      <w:r w:rsidR="00270F0A" w:rsidRPr="00A20213">
        <w:rPr>
          <w:rStyle w:val="cs9f0a404010"/>
        </w:rPr>
        <w:t xml:space="preserve"> </w:t>
      </w:r>
      <w:r w:rsidR="00270F0A" w:rsidRPr="00CD6AB8">
        <w:rPr>
          <w:rStyle w:val="cs9f0a404010"/>
          <w:lang w:val="ru-RU"/>
        </w:rPr>
        <w:t>до</w:t>
      </w:r>
      <w:r w:rsidR="00270F0A" w:rsidRPr="00A20213">
        <w:rPr>
          <w:rStyle w:val="cs9f0a404010"/>
        </w:rPr>
        <w:t xml:space="preserve"> </w:t>
      </w:r>
      <w:r w:rsidR="00270F0A" w:rsidRPr="00CD6AB8">
        <w:rPr>
          <w:rStyle w:val="cs9f0a404010"/>
          <w:lang w:val="ru-RU"/>
        </w:rPr>
        <w:t>протоколу</w:t>
      </w:r>
      <w:r w:rsidR="00270F0A" w:rsidRPr="00A20213">
        <w:rPr>
          <w:rStyle w:val="cs9f0a404010"/>
        </w:rPr>
        <w:t xml:space="preserve"> </w:t>
      </w:r>
      <w:r w:rsidR="00270F0A" w:rsidRPr="00CD6AB8">
        <w:rPr>
          <w:rStyle w:val="cs9f0a404010"/>
          <w:lang w:val="ru-RU"/>
        </w:rPr>
        <w:t>клінічного</w:t>
      </w:r>
      <w:r w:rsidR="00270F0A" w:rsidRPr="00A20213">
        <w:rPr>
          <w:rStyle w:val="cs9f0a404010"/>
        </w:rPr>
        <w:t xml:space="preserve"> </w:t>
      </w:r>
      <w:r w:rsidR="00270F0A" w:rsidRPr="00CD6AB8">
        <w:rPr>
          <w:rStyle w:val="cs9f0a404010"/>
          <w:lang w:val="ru-RU"/>
        </w:rPr>
        <w:t>дослідження</w:t>
      </w:r>
      <w:r w:rsidR="00270F0A" w:rsidRPr="00A20213">
        <w:rPr>
          <w:rStyle w:val="cs9f0a404010"/>
        </w:rPr>
        <w:t xml:space="preserve"> «</w:t>
      </w:r>
      <w:r w:rsidR="00270F0A" w:rsidRPr="00CD6AB8">
        <w:rPr>
          <w:rStyle w:val="cs9f0a404010"/>
          <w:lang w:val="ru-RU"/>
        </w:rPr>
        <w:t>Безпечність</w:t>
      </w:r>
      <w:r w:rsidR="00270F0A" w:rsidRPr="00A20213">
        <w:rPr>
          <w:rStyle w:val="cs9f0a404010"/>
        </w:rPr>
        <w:t xml:space="preserve"> </w:t>
      </w:r>
      <w:r w:rsidR="00270F0A" w:rsidRPr="00CD6AB8">
        <w:rPr>
          <w:rStyle w:val="cs9f0a404010"/>
          <w:lang w:val="ru-RU"/>
        </w:rPr>
        <w:t>та</w:t>
      </w:r>
      <w:r w:rsidR="00270F0A" w:rsidRPr="00A20213">
        <w:rPr>
          <w:rStyle w:val="cs9f0a404010"/>
        </w:rPr>
        <w:t xml:space="preserve"> </w:t>
      </w:r>
      <w:r w:rsidR="00270F0A" w:rsidRPr="00CD6AB8">
        <w:rPr>
          <w:rStyle w:val="cs9f0a404010"/>
          <w:lang w:val="ru-RU"/>
        </w:rPr>
        <w:t>ефективність</w:t>
      </w:r>
      <w:r w:rsidR="00270F0A" w:rsidRPr="00A20213">
        <w:rPr>
          <w:rStyle w:val="cs9f0a404010"/>
        </w:rPr>
        <w:t xml:space="preserve"> </w:t>
      </w:r>
      <w:r w:rsidR="00270F0A" w:rsidRPr="00CD6AB8">
        <w:rPr>
          <w:rStyle w:val="cs9b0062610"/>
          <w:lang w:val="ru-RU"/>
        </w:rPr>
        <w:t>Рифаксиміну</w:t>
      </w:r>
      <w:r w:rsidR="00270F0A" w:rsidRPr="00A20213">
        <w:rPr>
          <w:rStyle w:val="cs9b0062610"/>
        </w:rPr>
        <w:t xml:space="preserve"> </w:t>
      </w:r>
      <w:r w:rsidR="00270F0A" w:rsidRPr="00CD6AB8">
        <w:rPr>
          <w:rStyle w:val="cs9f0a404010"/>
          <w:lang w:val="ru-RU"/>
        </w:rPr>
        <w:t>в</w:t>
      </w:r>
      <w:r w:rsidR="00270F0A" w:rsidRPr="00A20213">
        <w:rPr>
          <w:rStyle w:val="cs9f0a404010"/>
        </w:rPr>
        <w:t xml:space="preserve"> </w:t>
      </w:r>
      <w:r w:rsidR="00270F0A" w:rsidRPr="00CD6AB8">
        <w:rPr>
          <w:rStyle w:val="cs9f0a404010"/>
          <w:lang w:val="ru-RU"/>
        </w:rPr>
        <w:t>таблетках</w:t>
      </w:r>
      <w:r w:rsidR="00270F0A" w:rsidRPr="00A20213">
        <w:rPr>
          <w:rStyle w:val="cs9f0a404010"/>
        </w:rPr>
        <w:t xml:space="preserve"> </w:t>
      </w:r>
      <w:r w:rsidR="00270F0A" w:rsidRPr="00CD6AB8">
        <w:rPr>
          <w:rStyle w:val="cs9f0a404010"/>
          <w:lang w:val="ru-RU"/>
        </w:rPr>
        <w:t>з</w:t>
      </w:r>
      <w:r w:rsidR="00270F0A" w:rsidRPr="00A20213">
        <w:rPr>
          <w:rStyle w:val="cs9f0a404010"/>
        </w:rPr>
        <w:t xml:space="preserve"> </w:t>
      </w:r>
      <w:r w:rsidR="00270F0A" w:rsidRPr="00CD6AB8">
        <w:rPr>
          <w:rStyle w:val="cs9f0a404010"/>
          <w:lang w:val="ru-RU"/>
        </w:rPr>
        <w:t>відстроченим</w:t>
      </w:r>
      <w:r w:rsidR="00270F0A" w:rsidRPr="00A20213">
        <w:rPr>
          <w:rStyle w:val="cs9f0a404010"/>
        </w:rPr>
        <w:t xml:space="preserve"> </w:t>
      </w:r>
      <w:r w:rsidR="00270F0A" w:rsidRPr="00CD6AB8">
        <w:rPr>
          <w:rStyle w:val="cs9f0a404010"/>
          <w:lang w:val="ru-RU"/>
        </w:rPr>
        <w:t>вивільненням</w:t>
      </w:r>
      <w:r w:rsidR="00270F0A" w:rsidRPr="00A20213">
        <w:rPr>
          <w:rStyle w:val="cs9f0a404010"/>
        </w:rPr>
        <w:t xml:space="preserve"> </w:t>
      </w:r>
      <w:r w:rsidR="00270F0A" w:rsidRPr="00CD6AB8">
        <w:rPr>
          <w:rStyle w:val="cs9f0a404010"/>
          <w:lang w:val="ru-RU"/>
        </w:rPr>
        <w:t>по</w:t>
      </w:r>
      <w:r w:rsidR="00270F0A" w:rsidRPr="00A20213">
        <w:rPr>
          <w:rStyle w:val="cs9f0a404010"/>
        </w:rPr>
        <w:t xml:space="preserve"> 400 </w:t>
      </w:r>
      <w:r w:rsidR="00270F0A" w:rsidRPr="00CD6AB8">
        <w:rPr>
          <w:rStyle w:val="cs9f0a404010"/>
          <w:lang w:val="ru-RU"/>
        </w:rPr>
        <w:t>мг</w:t>
      </w:r>
      <w:r w:rsidR="00270F0A" w:rsidRPr="00A20213">
        <w:rPr>
          <w:rStyle w:val="cs9f0a404010"/>
        </w:rPr>
        <w:t xml:space="preserve"> </w:t>
      </w:r>
      <w:r w:rsidR="00270F0A" w:rsidRPr="00CD6AB8">
        <w:rPr>
          <w:rStyle w:val="cs9f0a404010"/>
          <w:lang w:val="ru-RU"/>
        </w:rPr>
        <w:t>у</w:t>
      </w:r>
      <w:r w:rsidR="00270F0A" w:rsidRPr="00A20213">
        <w:rPr>
          <w:rStyle w:val="cs9f0a404010"/>
        </w:rPr>
        <w:t xml:space="preserve"> </w:t>
      </w:r>
      <w:r w:rsidR="00270F0A" w:rsidRPr="00CD6AB8">
        <w:rPr>
          <w:rStyle w:val="cs9f0a404010"/>
          <w:lang w:val="ru-RU"/>
        </w:rPr>
        <w:t>пацієнтів</w:t>
      </w:r>
      <w:r w:rsidR="00270F0A" w:rsidRPr="00A20213">
        <w:rPr>
          <w:rStyle w:val="cs9f0a404010"/>
        </w:rPr>
        <w:t xml:space="preserve"> </w:t>
      </w:r>
      <w:r w:rsidR="00270F0A" w:rsidRPr="00CD6AB8">
        <w:rPr>
          <w:rStyle w:val="cs9f0a404010"/>
          <w:lang w:val="ru-RU"/>
        </w:rPr>
        <w:t>із</w:t>
      </w:r>
      <w:r w:rsidR="00270F0A" w:rsidRPr="00A20213">
        <w:rPr>
          <w:rStyle w:val="cs9f0a404010"/>
        </w:rPr>
        <w:t xml:space="preserve"> </w:t>
      </w:r>
      <w:r w:rsidR="00270F0A" w:rsidRPr="00CD6AB8">
        <w:rPr>
          <w:rStyle w:val="cs9f0a404010"/>
          <w:lang w:val="ru-RU"/>
        </w:rPr>
        <w:t>папулопустулярною</w:t>
      </w:r>
      <w:r w:rsidR="00270F0A" w:rsidRPr="00A20213">
        <w:rPr>
          <w:rStyle w:val="cs9f0a404010"/>
        </w:rPr>
        <w:t xml:space="preserve"> </w:t>
      </w:r>
      <w:r w:rsidR="00270F0A" w:rsidRPr="00CD6AB8">
        <w:rPr>
          <w:rStyle w:val="cs9f0a404010"/>
          <w:lang w:val="ru-RU"/>
        </w:rPr>
        <w:t>формою</w:t>
      </w:r>
      <w:r w:rsidR="00270F0A" w:rsidRPr="00A20213">
        <w:rPr>
          <w:rStyle w:val="cs9f0a404010"/>
        </w:rPr>
        <w:t xml:space="preserve"> </w:t>
      </w:r>
      <w:r w:rsidR="00270F0A" w:rsidRPr="00CD6AB8">
        <w:rPr>
          <w:rStyle w:val="cs9f0a404010"/>
          <w:lang w:val="ru-RU"/>
        </w:rPr>
        <w:t>розацеа</w:t>
      </w:r>
      <w:r w:rsidR="00270F0A" w:rsidRPr="00A20213">
        <w:rPr>
          <w:rStyle w:val="cs9f0a404010"/>
        </w:rPr>
        <w:t xml:space="preserve"> </w:t>
      </w:r>
      <w:r w:rsidR="00270F0A" w:rsidRPr="00CD6AB8">
        <w:rPr>
          <w:rStyle w:val="cs9f0a404010"/>
          <w:lang w:val="ru-RU"/>
        </w:rPr>
        <w:t>середнього</w:t>
      </w:r>
      <w:r w:rsidR="00270F0A" w:rsidRPr="00A20213">
        <w:rPr>
          <w:rStyle w:val="cs9f0a404010"/>
        </w:rPr>
        <w:t xml:space="preserve"> </w:t>
      </w:r>
      <w:r w:rsidR="00270F0A" w:rsidRPr="00CD6AB8">
        <w:rPr>
          <w:rStyle w:val="cs9f0a404010"/>
          <w:lang w:val="ru-RU"/>
        </w:rPr>
        <w:t>й</w:t>
      </w:r>
      <w:r w:rsidR="00270F0A" w:rsidRPr="00A20213">
        <w:rPr>
          <w:rStyle w:val="cs9f0a404010"/>
        </w:rPr>
        <w:t xml:space="preserve"> </w:t>
      </w:r>
      <w:r w:rsidR="00270F0A" w:rsidRPr="00CD6AB8">
        <w:rPr>
          <w:rStyle w:val="cs9f0a404010"/>
          <w:lang w:val="ru-RU"/>
        </w:rPr>
        <w:t>тяжкого</w:t>
      </w:r>
      <w:r w:rsidR="00270F0A" w:rsidRPr="00A20213">
        <w:rPr>
          <w:rStyle w:val="cs9f0a404010"/>
        </w:rPr>
        <w:t xml:space="preserve"> </w:t>
      </w:r>
      <w:r w:rsidR="00270F0A" w:rsidRPr="00CD6AB8">
        <w:rPr>
          <w:rStyle w:val="cs9f0a404010"/>
          <w:lang w:val="ru-RU"/>
        </w:rPr>
        <w:t>ступенів</w:t>
      </w:r>
      <w:r w:rsidR="00270F0A" w:rsidRPr="00A20213">
        <w:rPr>
          <w:rStyle w:val="cs9f0a404010"/>
        </w:rPr>
        <w:t xml:space="preserve"> </w:t>
      </w:r>
      <w:r w:rsidR="00270F0A" w:rsidRPr="00CD6AB8">
        <w:rPr>
          <w:rStyle w:val="cs9f0a404010"/>
          <w:lang w:val="ru-RU"/>
        </w:rPr>
        <w:t>та</w:t>
      </w:r>
      <w:r w:rsidR="00270F0A" w:rsidRPr="00A20213">
        <w:rPr>
          <w:rStyle w:val="cs9f0a404010"/>
        </w:rPr>
        <w:t xml:space="preserve"> </w:t>
      </w:r>
      <w:r w:rsidR="00270F0A" w:rsidRPr="00CD6AB8">
        <w:rPr>
          <w:rStyle w:val="cs9f0a404010"/>
          <w:lang w:val="ru-RU"/>
        </w:rPr>
        <w:t>позитивним</w:t>
      </w:r>
      <w:r w:rsidR="00270F0A" w:rsidRPr="00A20213">
        <w:rPr>
          <w:rStyle w:val="cs9f0a404010"/>
        </w:rPr>
        <w:t xml:space="preserve"> </w:t>
      </w:r>
      <w:r w:rsidR="00270F0A" w:rsidRPr="00CD6AB8">
        <w:rPr>
          <w:rStyle w:val="cs9f0a404010"/>
          <w:lang w:val="ru-RU"/>
        </w:rPr>
        <w:t>результатом</w:t>
      </w:r>
      <w:r w:rsidR="00270F0A" w:rsidRPr="00A20213">
        <w:rPr>
          <w:rStyle w:val="cs9f0a404010"/>
        </w:rPr>
        <w:t xml:space="preserve"> </w:t>
      </w:r>
      <w:r w:rsidR="00270F0A" w:rsidRPr="00CD6AB8">
        <w:rPr>
          <w:rStyle w:val="cs9f0a404010"/>
          <w:lang w:val="ru-RU"/>
        </w:rPr>
        <w:t>дихального</w:t>
      </w:r>
      <w:r w:rsidR="00270F0A" w:rsidRPr="00A20213">
        <w:rPr>
          <w:rStyle w:val="cs9f0a404010"/>
        </w:rPr>
        <w:t xml:space="preserve"> </w:t>
      </w:r>
      <w:r w:rsidR="00270F0A" w:rsidRPr="00CD6AB8">
        <w:rPr>
          <w:rStyle w:val="cs9f0a404010"/>
          <w:lang w:val="ru-RU"/>
        </w:rPr>
        <w:t>тесту</w:t>
      </w:r>
      <w:r w:rsidR="00270F0A" w:rsidRPr="00A20213">
        <w:rPr>
          <w:rStyle w:val="cs9f0a404010"/>
        </w:rPr>
        <w:t xml:space="preserve"> </w:t>
      </w:r>
      <w:r w:rsidR="00270F0A" w:rsidRPr="00CD6AB8">
        <w:rPr>
          <w:rStyle w:val="cs9f0a404010"/>
          <w:lang w:val="ru-RU"/>
        </w:rPr>
        <w:t>з</w:t>
      </w:r>
      <w:r w:rsidR="00270F0A" w:rsidRPr="00A20213">
        <w:rPr>
          <w:rStyle w:val="cs9f0a404010"/>
        </w:rPr>
        <w:t xml:space="preserve"> </w:t>
      </w:r>
      <w:r w:rsidR="00270F0A" w:rsidRPr="00CD6AB8">
        <w:rPr>
          <w:rStyle w:val="cs9f0a404010"/>
          <w:lang w:val="ru-RU"/>
        </w:rPr>
        <w:t>навантаженням</w:t>
      </w:r>
      <w:r w:rsidR="00270F0A" w:rsidRPr="00A20213">
        <w:rPr>
          <w:rStyle w:val="cs9f0a404010"/>
        </w:rPr>
        <w:t xml:space="preserve"> </w:t>
      </w:r>
      <w:r w:rsidR="00270F0A" w:rsidRPr="00CD6AB8">
        <w:rPr>
          <w:rStyle w:val="cs9f0a404010"/>
          <w:lang w:val="ru-RU"/>
        </w:rPr>
        <w:t>лактулозою</w:t>
      </w:r>
      <w:r w:rsidR="00270F0A" w:rsidRPr="00A20213">
        <w:rPr>
          <w:rStyle w:val="cs9f0a404010"/>
        </w:rPr>
        <w:t xml:space="preserve">. </w:t>
      </w:r>
      <w:r w:rsidR="00270F0A" w:rsidRPr="00CD6AB8">
        <w:rPr>
          <w:rStyle w:val="cs9f0a404010"/>
          <w:lang w:val="ru-RU"/>
        </w:rPr>
        <w:t>Багатоцентрове</w:t>
      </w:r>
      <w:r w:rsidR="00270F0A" w:rsidRPr="003770F8">
        <w:rPr>
          <w:rStyle w:val="cs9f0a404010"/>
        </w:rPr>
        <w:t xml:space="preserve">, </w:t>
      </w:r>
      <w:r w:rsidR="00270F0A" w:rsidRPr="00CD6AB8">
        <w:rPr>
          <w:rStyle w:val="cs9f0a404010"/>
          <w:lang w:val="ru-RU"/>
        </w:rPr>
        <w:t>рандомізоване</w:t>
      </w:r>
      <w:r w:rsidR="00270F0A" w:rsidRPr="003770F8">
        <w:rPr>
          <w:rStyle w:val="cs9f0a404010"/>
        </w:rPr>
        <w:t xml:space="preserve">, </w:t>
      </w:r>
      <w:r w:rsidR="00270F0A" w:rsidRPr="00CD6AB8">
        <w:rPr>
          <w:rStyle w:val="cs9f0a404010"/>
          <w:lang w:val="ru-RU"/>
        </w:rPr>
        <w:t>подвійне</w:t>
      </w:r>
      <w:r w:rsidR="00270F0A" w:rsidRPr="003770F8">
        <w:rPr>
          <w:rStyle w:val="cs9f0a404010"/>
        </w:rPr>
        <w:t xml:space="preserve"> </w:t>
      </w:r>
      <w:r w:rsidR="00270F0A" w:rsidRPr="00CD6AB8">
        <w:rPr>
          <w:rStyle w:val="cs9f0a404010"/>
          <w:lang w:val="ru-RU"/>
        </w:rPr>
        <w:t>сліпе</w:t>
      </w:r>
      <w:r w:rsidR="00270F0A" w:rsidRPr="003770F8">
        <w:rPr>
          <w:rStyle w:val="cs9f0a404010"/>
        </w:rPr>
        <w:t xml:space="preserve"> </w:t>
      </w:r>
      <w:r w:rsidR="00270F0A" w:rsidRPr="00CD6AB8">
        <w:rPr>
          <w:rStyle w:val="cs9f0a404010"/>
          <w:lang w:val="ru-RU"/>
        </w:rPr>
        <w:t>плацебо</w:t>
      </w:r>
      <w:r w:rsidR="00270F0A" w:rsidRPr="003770F8">
        <w:rPr>
          <w:rStyle w:val="cs9f0a404010"/>
        </w:rPr>
        <w:t>-</w:t>
      </w:r>
      <w:r w:rsidR="00270F0A" w:rsidRPr="00CD6AB8">
        <w:rPr>
          <w:rStyle w:val="cs9f0a404010"/>
          <w:lang w:val="ru-RU"/>
        </w:rPr>
        <w:t>контрольоване</w:t>
      </w:r>
      <w:r w:rsidR="00270F0A" w:rsidRPr="003770F8">
        <w:rPr>
          <w:rStyle w:val="cs9f0a404010"/>
        </w:rPr>
        <w:t xml:space="preserve"> </w:t>
      </w:r>
      <w:r w:rsidR="00270F0A" w:rsidRPr="00CD6AB8">
        <w:rPr>
          <w:rStyle w:val="cs9f0a404010"/>
          <w:lang w:val="ru-RU"/>
        </w:rPr>
        <w:t>клінічне</w:t>
      </w:r>
      <w:r w:rsidR="00270F0A" w:rsidRPr="003770F8">
        <w:rPr>
          <w:rStyle w:val="cs9f0a404010"/>
        </w:rPr>
        <w:t xml:space="preserve"> </w:t>
      </w:r>
      <w:r w:rsidR="00270F0A" w:rsidRPr="00CD6AB8">
        <w:rPr>
          <w:rStyle w:val="cs9f0a404010"/>
          <w:lang w:val="ru-RU"/>
        </w:rPr>
        <w:t>дослідження</w:t>
      </w:r>
      <w:r w:rsidR="00270F0A" w:rsidRPr="003770F8">
        <w:rPr>
          <w:rStyle w:val="cs9f0a404010"/>
        </w:rPr>
        <w:t xml:space="preserve">», </w:t>
      </w:r>
      <w:r w:rsidR="00270F0A" w:rsidRPr="00CD6AB8">
        <w:rPr>
          <w:rStyle w:val="cs9f0a404010"/>
          <w:lang w:val="ru-RU"/>
        </w:rPr>
        <w:t>код</w:t>
      </w:r>
      <w:r w:rsidR="00270F0A" w:rsidRPr="003770F8">
        <w:rPr>
          <w:rStyle w:val="cs9f0a404010"/>
        </w:rPr>
        <w:t xml:space="preserve"> </w:t>
      </w:r>
      <w:r w:rsidR="00270F0A">
        <w:rPr>
          <w:rStyle w:val="cs9f0a404010"/>
          <w:lang w:val="ru-RU"/>
        </w:rPr>
        <w:t>дослідження</w:t>
      </w:r>
      <w:r w:rsidR="00270F0A" w:rsidRPr="003770F8">
        <w:rPr>
          <w:rStyle w:val="cs9f0a404010"/>
        </w:rPr>
        <w:t xml:space="preserve"> </w:t>
      </w:r>
      <w:r w:rsidR="00270F0A">
        <w:rPr>
          <w:rStyle w:val="cs9b0062610"/>
        </w:rPr>
        <w:t>REROS</w:t>
      </w:r>
      <w:r w:rsidR="00270F0A" w:rsidRPr="003770F8">
        <w:rPr>
          <w:rStyle w:val="cs9b0062610"/>
        </w:rPr>
        <w:t>/001/17</w:t>
      </w:r>
      <w:r w:rsidR="00270F0A" w:rsidRPr="003770F8">
        <w:rPr>
          <w:rStyle w:val="cs9f0a404010"/>
        </w:rPr>
        <w:t xml:space="preserve">, </w:t>
      </w:r>
      <w:r w:rsidR="00270F0A" w:rsidRPr="00CD6AB8">
        <w:rPr>
          <w:rStyle w:val="cs9f0a404010"/>
          <w:lang w:val="ru-RU"/>
        </w:rPr>
        <w:t>версія</w:t>
      </w:r>
      <w:r w:rsidR="00270F0A" w:rsidRPr="003770F8">
        <w:rPr>
          <w:rStyle w:val="cs9f0a404010"/>
        </w:rPr>
        <w:t xml:space="preserve"> 3.0 </w:t>
      </w:r>
      <w:r w:rsidR="00270F0A" w:rsidRPr="00CD6AB8">
        <w:rPr>
          <w:rStyle w:val="cs9f0a404010"/>
          <w:lang w:val="ru-RU"/>
        </w:rPr>
        <w:t>від</w:t>
      </w:r>
      <w:r w:rsidR="00270F0A" w:rsidRPr="003770F8">
        <w:rPr>
          <w:rStyle w:val="cs9f0a404010"/>
        </w:rPr>
        <w:t xml:space="preserve"> 04.12.2019; </w:t>
      </w:r>
      <w:r w:rsidR="00270F0A" w:rsidRPr="00CD6AB8">
        <w:rPr>
          <w:rStyle w:val="cs9f0a404010"/>
          <w:lang w:val="ru-RU"/>
        </w:rPr>
        <w:t>спонсор</w:t>
      </w:r>
      <w:r w:rsidR="00270F0A" w:rsidRPr="003770F8">
        <w:rPr>
          <w:rStyle w:val="cs9f0a404010"/>
        </w:rPr>
        <w:t xml:space="preserve"> - «</w:t>
      </w:r>
      <w:r w:rsidR="00270F0A" w:rsidRPr="00CD6AB8">
        <w:rPr>
          <w:rStyle w:val="cs9f0a404010"/>
          <w:lang w:val="ru-RU"/>
        </w:rPr>
        <w:t>Альфасігма</w:t>
      </w:r>
      <w:r w:rsidR="00270F0A" w:rsidRPr="003770F8">
        <w:rPr>
          <w:rStyle w:val="cs9f0a404010"/>
        </w:rPr>
        <w:t xml:space="preserve"> </w:t>
      </w:r>
      <w:r w:rsidR="00270F0A" w:rsidRPr="00CD6AB8">
        <w:rPr>
          <w:rStyle w:val="cs9f0a404010"/>
          <w:lang w:val="ru-RU"/>
        </w:rPr>
        <w:t>С</w:t>
      </w:r>
      <w:r w:rsidR="00270F0A" w:rsidRPr="003770F8">
        <w:rPr>
          <w:rStyle w:val="cs9f0a404010"/>
        </w:rPr>
        <w:t>.</w:t>
      </w:r>
      <w:r w:rsidR="00270F0A" w:rsidRPr="00CD6AB8">
        <w:rPr>
          <w:rStyle w:val="cs9f0a404010"/>
          <w:lang w:val="ru-RU"/>
        </w:rPr>
        <w:t>п</w:t>
      </w:r>
      <w:r w:rsidR="00270F0A" w:rsidRPr="003770F8">
        <w:rPr>
          <w:rStyle w:val="cs9f0a404010"/>
        </w:rPr>
        <w:t>.</w:t>
      </w:r>
      <w:r w:rsidR="00270F0A" w:rsidRPr="00CD6AB8">
        <w:rPr>
          <w:rStyle w:val="cs9f0a404010"/>
          <w:lang w:val="ru-RU"/>
        </w:rPr>
        <w:t>А</w:t>
      </w:r>
      <w:r w:rsidR="00270F0A" w:rsidRPr="003770F8">
        <w:rPr>
          <w:rStyle w:val="cs9f0a404010"/>
        </w:rPr>
        <w:t xml:space="preserve">.» </w:t>
      </w:r>
      <w:r w:rsidR="00270F0A" w:rsidRPr="00270F0A">
        <w:rPr>
          <w:rStyle w:val="cs9f0a404010"/>
          <w:lang w:val="ru-RU"/>
        </w:rPr>
        <w:t>(</w:t>
      </w:r>
      <w:r w:rsidR="00270F0A">
        <w:rPr>
          <w:rStyle w:val="cs9f0a404010"/>
        </w:rPr>
        <w:t>Alfasigma</w:t>
      </w:r>
      <w:r w:rsidR="00270F0A" w:rsidRPr="00270F0A">
        <w:rPr>
          <w:rStyle w:val="cs9f0a404010"/>
          <w:lang w:val="ru-RU"/>
        </w:rPr>
        <w:t xml:space="preserve"> </w:t>
      </w:r>
      <w:r w:rsidR="00270F0A">
        <w:rPr>
          <w:rStyle w:val="cs9f0a404010"/>
        </w:rPr>
        <w:t>S</w:t>
      </w:r>
      <w:r w:rsidR="00270F0A" w:rsidRPr="00270F0A">
        <w:rPr>
          <w:rStyle w:val="cs9f0a404010"/>
          <w:lang w:val="ru-RU"/>
        </w:rPr>
        <w:t>.</w:t>
      </w:r>
      <w:r w:rsidR="00270F0A">
        <w:rPr>
          <w:rStyle w:val="cs9f0a404010"/>
        </w:rPr>
        <w:t>p</w:t>
      </w:r>
      <w:r w:rsidR="00270F0A" w:rsidRPr="00270F0A">
        <w:rPr>
          <w:rStyle w:val="cs9f0a404010"/>
          <w:lang w:val="ru-RU"/>
        </w:rPr>
        <w:t>.</w:t>
      </w:r>
      <w:r w:rsidR="00270F0A">
        <w:rPr>
          <w:rStyle w:val="cs9f0a404010"/>
        </w:rPr>
        <w:t>A</w:t>
      </w:r>
      <w:r w:rsidR="00270F0A" w:rsidRPr="00270F0A">
        <w:rPr>
          <w:rStyle w:val="cs9f0a404010"/>
          <w:lang w:val="ru-RU"/>
        </w:rPr>
        <w:t>.), Болонья, Італія</w:t>
      </w:r>
    </w:p>
    <w:p w:rsidR="005C3662" w:rsidRPr="005C3662" w:rsidRDefault="005C3662" w:rsidP="005C3662">
      <w:pPr>
        <w:jc w:val="both"/>
        <w:rPr>
          <w:rFonts w:ascii="Arial" w:hAnsi="Arial" w:cs="Arial"/>
          <w:sz w:val="20"/>
          <w:szCs w:val="20"/>
          <w:lang w:val="ru-RU"/>
        </w:rPr>
      </w:pPr>
      <w:r w:rsidRPr="005C3662">
        <w:rPr>
          <w:rFonts w:ascii="Arial" w:hAnsi="Arial" w:cs="Arial"/>
          <w:sz w:val="20"/>
          <w:szCs w:val="20"/>
          <w:lang w:val="ru-RU"/>
        </w:rPr>
        <w:t xml:space="preserve">Заявник - «Біорасі, </w:t>
      </w:r>
      <w:proofErr w:type="gramStart"/>
      <w:r w:rsidRPr="005C3662">
        <w:rPr>
          <w:rFonts w:ascii="Arial" w:hAnsi="Arial" w:cs="Arial"/>
          <w:sz w:val="20"/>
          <w:szCs w:val="20"/>
          <w:lang w:val="ru-RU"/>
        </w:rPr>
        <w:t>Ел</w:t>
      </w:r>
      <w:proofErr w:type="gramEnd"/>
      <w:r w:rsidRPr="005C3662">
        <w:rPr>
          <w:rFonts w:ascii="Arial" w:hAnsi="Arial" w:cs="Arial"/>
          <w:sz w:val="20"/>
          <w:szCs w:val="20"/>
          <w:lang w:val="ru-RU"/>
        </w:rPr>
        <w:t>-Ел-Сі», США</w:t>
      </w:r>
    </w:p>
    <w:p w:rsidR="00270F0A" w:rsidRPr="005C3662" w:rsidRDefault="00270F0A">
      <w:pPr>
        <w:pStyle w:val="cs80d9435b"/>
        <w:rPr>
          <w:lang w:val="ru-RU"/>
        </w:rPr>
      </w:pPr>
      <w:r>
        <w:rPr>
          <w:rStyle w:val="cs9b0062610"/>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D36BF2" w:rsidRPr="003770F8" w:rsidTr="00D36BF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2e86d3a6"/>
              <w:rPr>
                <w:color w:val="000000" w:themeColor="text1"/>
              </w:rPr>
            </w:pPr>
            <w:r w:rsidRPr="00D36BF2">
              <w:rPr>
                <w:rStyle w:val="cs7d567a253"/>
                <w:b w:val="0"/>
                <w:color w:val="000000" w:themeColor="text1"/>
              </w:rPr>
              <w:t>№</w:t>
            </w:r>
          </w:p>
          <w:p w:rsidR="00270F0A" w:rsidRPr="00D36BF2" w:rsidRDefault="00270F0A">
            <w:pPr>
              <w:pStyle w:val="cs2e86d3a6"/>
              <w:rPr>
                <w:color w:val="000000" w:themeColor="text1"/>
              </w:rPr>
            </w:pPr>
            <w:r w:rsidRPr="00D36BF2">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2e86d3a6"/>
              <w:rPr>
                <w:color w:val="000000" w:themeColor="text1"/>
                <w:lang w:val="ru-RU"/>
              </w:rPr>
            </w:pPr>
            <w:r w:rsidRPr="00D36BF2">
              <w:rPr>
                <w:rStyle w:val="cs7d567a253"/>
                <w:b w:val="0"/>
                <w:color w:val="000000" w:themeColor="text1"/>
                <w:lang w:val="ru-RU"/>
              </w:rPr>
              <w:t>П.І.Б. відповідального дослідника</w:t>
            </w:r>
          </w:p>
          <w:p w:rsidR="00270F0A" w:rsidRPr="00D36BF2" w:rsidRDefault="00270F0A">
            <w:pPr>
              <w:pStyle w:val="cs2e86d3a6"/>
              <w:rPr>
                <w:color w:val="000000" w:themeColor="text1"/>
                <w:lang w:val="ru-RU"/>
              </w:rPr>
            </w:pPr>
            <w:r w:rsidRPr="00D36BF2">
              <w:rPr>
                <w:rStyle w:val="cs7d567a253"/>
                <w:b w:val="0"/>
                <w:color w:val="000000" w:themeColor="text1"/>
                <w:lang w:val="ru-RU"/>
              </w:rPr>
              <w:t>Назва місця проведення клінічного випробування</w:t>
            </w:r>
          </w:p>
        </w:tc>
      </w:tr>
      <w:tr w:rsidR="00D36BF2" w:rsidRPr="003770F8" w:rsidTr="00D36BF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2e86d3a6"/>
              <w:rPr>
                <w:color w:val="000000" w:themeColor="text1"/>
              </w:rPr>
            </w:pPr>
            <w:r w:rsidRPr="00D36BF2">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D36BF2" w:rsidRDefault="00270F0A">
            <w:pPr>
              <w:pStyle w:val="csf06cd379"/>
              <w:rPr>
                <w:color w:val="000000" w:themeColor="text1"/>
                <w:lang w:val="ru-RU"/>
              </w:rPr>
            </w:pPr>
            <w:r w:rsidRPr="00D36BF2">
              <w:rPr>
                <w:rStyle w:val="cs9b0062610"/>
                <w:b w:val="0"/>
                <w:color w:val="000000" w:themeColor="text1"/>
                <w:lang w:val="ru-RU"/>
              </w:rPr>
              <w:t>д.м.н. Резніченко Н.Ю.</w:t>
            </w:r>
          </w:p>
          <w:p w:rsidR="00270F0A" w:rsidRPr="00D36BF2" w:rsidRDefault="00270F0A">
            <w:pPr>
              <w:pStyle w:val="cs80d9435b"/>
              <w:rPr>
                <w:color w:val="000000" w:themeColor="text1"/>
                <w:lang w:val="ru-RU"/>
              </w:rPr>
            </w:pPr>
            <w:r w:rsidRPr="00D36BF2">
              <w:rPr>
                <w:rStyle w:val="cs7d567a253"/>
                <w:b w:val="0"/>
                <w:color w:val="000000" w:themeColor="text1"/>
                <w:lang w:val="ru-RU"/>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bl>
    <w:p w:rsidR="00270F0A" w:rsidRPr="003770F8" w:rsidRDefault="00270F0A" w:rsidP="005C3662">
      <w:pPr>
        <w:pStyle w:val="cs95e872d0"/>
        <w:rPr>
          <w:rStyle w:val="csafaf57415"/>
          <w:lang w:val="ru-RU"/>
        </w:rPr>
      </w:pPr>
      <w:r>
        <w:rPr>
          <w:rStyle w:val="csafaf57415"/>
        </w:rPr>
        <w:t> </w:t>
      </w:r>
    </w:p>
    <w:p w:rsidR="00270F0A" w:rsidRPr="00CD6AB8" w:rsidRDefault="00270F0A">
      <w:pPr>
        <w:jc w:val="both"/>
        <w:rPr>
          <w:rFonts w:ascii="Arial" w:hAnsi="Arial" w:cs="Arial"/>
          <w:sz w:val="20"/>
          <w:szCs w:val="20"/>
          <w:lang w:val="ru-RU"/>
        </w:rPr>
      </w:pPr>
    </w:p>
    <w:p w:rsidR="00270F0A" w:rsidRPr="00A20213" w:rsidRDefault="00A20213" w:rsidP="00A20213">
      <w:pPr>
        <w:jc w:val="both"/>
        <w:rPr>
          <w:lang w:val="ru-RU"/>
        </w:rPr>
      </w:pPr>
      <w:r>
        <w:rPr>
          <w:rStyle w:val="cs9b0062611"/>
          <w:lang w:val="ru-RU"/>
        </w:rPr>
        <w:t xml:space="preserve">11. </w:t>
      </w:r>
      <w:r w:rsidR="00270F0A" w:rsidRPr="00CD6AB8">
        <w:rPr>
          <w:rStyle w:val="cs9b0062611"/>
          <w:lang w:val="ru-RU"/>
        </w:rPr>
        <w:t xml:space="preserve">Інформаційний листок и форма згоди (дослідження розширеного застосування препарату фази 2), версія </w:t>
      </w:r>
      <w:r w:rsidR="00270F0A">
        <w:rPr>
          <w:rStyle w:val="cs9b0062611"/>
        </w:rPr>
        <w:t>V</w:t>
      </w:r>
      <w:r w:rsidR="00270F0A" w:rsidRPr="00CD6AB8">
        <w:rPr>
          <w:rStyle w:val="cs9b0062611"/>
          <w:lang w:val="ru-RU"/>
        </w:rPr>
        <w:t>8.0</w:t>
      </w:r>
      <w:r w:rsidR="00270F0A">
        <w:rPr>
          <w:rStyle w:val="cs9b0062611"/>
        </w:rPr>
        <w:t>UKR</w:t>
      </w:r>
      <w:r w:rsidR="00270F0A" w:rsidRPr="00CD6AB8">
        <w:rPr>
          <w:rStyle w:val="cs9b0062611"/>
          <w:lang w:val="ru-RU"/>
        </w:rPr>
        <w:t>(</w:t>
      </w:r>
      <w:r w:rsidR="00270F0A">
        <w:rPr>
          <w:rStyle w:val="cs9b0062611"/>
        </w:rPr>
        <w:t>uk</w:t>
      </w:r>
      <w:r w:rsidR="00270F0A" w:rsidRPr="00CD6AB8">
        <w:rPr>
          <w:rStyle w:val="cs9b0062611"/>
          <w:lang w:val="ru-RU"/>
        </w:rPr>
        <w:t xml:space="preserve">)1.0 від 07 липня 2020 року, переклад українською мовою від 13 липня 2020 року; Інформаційний листок и форма згоди (дослідження розширеного застосування препарату фази 2), версія </w:t>
      </w:r>
      <w:r w:rsidR="00270F0A">
        <w:rPr>
          <w:rStyle w:val="cs9b0062611"/>
        </w:rPr>
        <w:t>V</w:t>
      </w:r>
      <w:r w:rsidR="00270F0A" w:rsidRPr="00CD6AB8">
        <w:rPr>
          <w:rStyle w:val="cs9b0062611"/>
          <w:lang w:val="ru-RU"/>
        </w:rPr>
        <w:t>8.0</w:t>
      </w:r>
      <w:r w:rsidR="00270F0A">
        <w:rPr>
          <w:rStyle w:val="cs9b0062611"/>
        </w:rPr>
        <w:t>UKR</w:t>
      </w:r>
      <w:r w:rsidR="00270F0A" w:rsidRPr="00CD6AB8">
        <w:rPr>
          <w:rStyle w:val="cs9b0062611"/>
          <w:lang w:val="ru-RU"/>
        </w:rPr>
        <w:t>(</w:t>
      </w:r>
      <w:r w:rsidR="00270F0A">
        <w:rPr>
          <w:rStyle w:val="cs9b0062611"/>
        </w:rPr>
        <w:t>ru</w:t>
      </w:r>
      <w:r w:rsidR="00270F0A" w:rsidRPr="00CD6AB8">
        <w:rPr>
          <w:rStyle w:val="cs9b0062611"/>
          <w:lang w:val="ru-RU"/>
        </w:rPr>
        <w:t xml:space="preserve">)1.0 від 07 липня 2020 року, переклад російською мовою від 13 липня 2020 року; Розділ 2.3.Р.8 «Стабільність» Досьє досліджуваного лікарського засобу </w:t>
      </w:r>
      <w:r w:rsidR="00270F0A">
        <w:rPr>
          <w:rStyle w:val="cs9b0062611"/>
        </w:rPr>
        <w:t>AGEN</w:t>
      </w:r>
      <w:r w:rsidR="00270F0A" w:rsidRPr="00CD6AB8">
        <w:rPr>
          <w:rStyle w:val="cs9b0062611"/>
          <w:lang w:val="ru-RU"/>
        </w:rPr>
        <w:t xml:space="preserve">1884, </w:t>
      </w:r>
      <w:r w:rsidR="00270F0A">
        <w:rPr>
          <w:rStyle w:val="cs9b0062611"/>
        </w:rPr>
        <w:t>process</w:t>
      </w:r>
      <w:r w:rsidR="00270F0A" w:rsidRPr="00CD6AB8">
        <w:rPr>
          <w:rStyle w:val="cs9b0062611"/>
          <w:lang w:val="ru-RU"/>
        </w:rPr>
        <w:t xml:space="preserve"> 2.0, англійською мовою; Розділ 2.3.Р.8 «Стабільність» Досьє досліджуваного лікарського засобу </w:t>
      </w:r>
      <w:r w:rsidR="00270F0A">
        <w:rPr>
          <w:rStyle w:val="cs9b0062611"/>
        </w:rPr>
        <w:t>AGEN</w:t>
      </w:r>
      <w:r w:rsidR="00270F0A" w:rsidRPr="00CD6AB8">
        <w:rPr>
          <w:rStyle w:val="cs9b0062611"/>
          <w:lang w:val="ru-RU"/>
        </w:rPr>
        <w:t xml:space="preserve">1884, </w:t>
      </w:r>
      <w:r w:rsidR="00270F0A">
        <w:rPr>
          <w:rStyle w:val="cs9b0062611"/>
        </w:rPr>
        <w:t>process</w:t>
      </w:r>
      <w:r w:rsidR="00270F0A" w:rsidRPr="00CD6AB8">
        <w:rPr>
          <w:rStyle w:val="cs9b0062611"/>
          <w:lang w:val="ru-RU"/>
        </w:rPr>
        <w:t xml:space="preserve"> 2.1, англійською мовою; Розділ 2.3.Р.8 «Стабільність» Досьє досліджуваного лікарського засобу </w:t>
      </w:r>
      <w:r w:rsidR="00270F0A">
        <w:rPr>
          <w:rStyle w:val="cs9b0062611"/>
        </w:rPr>
        <w:t>AGEN</w:t>
      </w:r>
      <w:r w:rsidR="00270F0A" w:rsidRPr="00CD6AB8">
        <w:rPr>
          <w:rStyle w:val="cs9b0062611"/>
          <w:lang w:val="ru-RU"/>
        </w:rPr>
        <w:t xml:space="preserve">2034, </w:t>
      </w:r>
      <w:r w:rsidR="00270F0A">
        <w:rPr>
          <w:rStyle w:val="cs9b0062611"/>
        </w:rPr>
        <w:t>process</w:t>
      </w:r>
      <w:r w:rsidR="00270F0A" w:rsidRPr="00CD6AB8">
        <w:rPr>
          <w:rStyle w:val="cs9b0062611"/>
          <w:lang w:val="ru-RU"/>
        </w:rPr>
        <w:t xml:space="preserve"> 2.0, англійською мовою; Розділ 2.3.Р.8 «Стабільність» Досьє досліджуваного лікарського засобу </w:t>
      </w:r>
      <w:r w:rsidR="00270F0A">
        <w:rPr>
          <w:rStyle w:val="cs9b0062611"/>
        </w:rPr>
        <w:t>AGEN</w:t>
      </w:r>
      <w:r w:rsidR="00270F0A" w:rsidRPr="00CD6AB8">
        <w:rPr>
          <w:rStyle w:val="cs9b0062611"/>
          <w:lang w:val="ru-RU"/>
        </w:rPr>
        <w:t xml:space="preserve">2034, </w:t>
      </w:r>
      <w:r w:rsidR="00270F0A">
        <w:rPr>
          <w:rStyle w:val="cs9b0062611"/>
        </w:rPr>
        <w:t>process</w:t>
      </w:r>
      <w:r w:rsidR="00270F0A" w:rsidRPr="00CD6AB8">
        <w:rPr>
          <w:rStyle w:val="cs9b0062611"/>
          <w:lang w:val="ru-RU"/>
        </w:rPr>
        <w:t xml:space="preserve"> 2.1, англійською мовою; Подовження терміну придатності досліджуваного лікарського засобу </w:t>
      </w:r>
      <w:r w:rsidR="00270F0A">
        <w:rPr>
          <w:rStyle w:val="cs9b0062611"/>
        </w:rPr>
        <w:t>AGEN</w:t>
      </w:r>
      <w:r w:rsidR="00270F0A" w:rsidRPr="00CD6AB8">
        <w:rPr>
          <w:rStyle w:val="cs9b0062611"/>
          <w:lang w:val="ru-RU"/>
        </w:rPr>
        <w:t xml:space="preserve">2034 до 48 місяців </w:t>
      </w:r>
      <w:r w:rsidR="00270F0A" w:rsidRPr="00CD6AB8">
        <w:rPr>
          <w:rStyle w:val="cs9f0a404011"/>
          <w:lang w:val="ru-RU"/>
        </w:rPr>
        <w:t xml:space="preserve">до протоколу клінічного дослідження «Відкрите,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00270F0A">
        <w:rPr>
          <w:rStyle w:val="cs9b0062611"/>
        </w:rPr>
        <w:t>AGEN</w:t>
      </w:r>
      <w:r w:rsidR="00270F0A" w:rsidRPr="00CD6AB8">
        <w:rPr>
          <w:rStyle w:val="cs9b0062611"/>
          <w:lang w:val="ru-RU"/>
        </w:rPr>
        <w:t>1884</w:t>
      </w:r>
      <w:r w:rsidR="00270F0A" w:rsidRPr="00CD6AB8">
        <w:rPr>
          <w:rStyle w:val="cs9f0a404011"/>
          <w:lang w:val="ru-RU"/>
        </w:rPr>
        <w:t xml:space="preserve"> в комбінації з препаратом </w:t>
      </w:r>
      <w:r w:rsidR="00270F0A">
        <w:rPr>
          <w:rStyle w:val="cs9f0a404011"/>
        </w:rPr>
        <w:t>AGEN</w:t>
      </w:r>
      <w:r w:rsidR="00270F0A" w:rsidRPr="00CD6AB8">
        <w:rPr>
          <w:rStyle w:val="cs9f0a404011"/>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код дослідження </w:t>
      </w:r>
      <w:r w:rsidR="00270F0A">
        <w:rPr>
          <w:rStyle w:val="cs9b0062611"/>
        </w:rPr>
        <w:t>C</w:t>
      </w:r>
      <w:r w:rsidR="00270F0A" w:rsidRPr="00CD6AB8">
        <w:rPr>
          <w:rStyle w:val="cs9b0062611"/>
          <w:lang w:val="ru-RU"/>
        </w:rPr>
        <w:t>-550-01</w:t>
      </w:r>
      <w:r w:rsidR="00270F0A" w:rsidRPr="00CD6AB8">
        <w:rPr>
          <w:rStyle w:val="cs9f0a404011"/>
          <w:lang w:val="ru-RU"/>
        </w:rPr>
        <w:t xml:space="preserve">, з інкорпорованою поправкою </w:t>
      </w:r>
      <w:r w:rsidR="00270F0A" w:rsidRPr="00A20213">
        <w:rPr>
          <w:rStyle w:val="cs9f0a404011"/>
          <w:lang w:val="ru-RU"/>
        </w:rPr>
        <w:t>5 від 26 вересня 2019 року; спонсор - «Адженус Інк.» (</w:t>
      </w:r>
      <w:r w:rsidR="00270F0A">
        <w:rPr>
          <w:rStyle w:val="cs9f0a404011"/>
        </w:rPr>
        <w:t>Agenus</w:t>
      </w:r>
      <w:r w:rsidR="00270F0A" w:rsidRPr="00A20213">
        <w:rPr>
          <w:rStyle w:val="cs9f0a404011"/>
          <w:lang w:val="ru-RU"/>
        </w:rPr>
        <w:t xml:space="preserve"> </w:t>
      </w:r>
      <w:r w:rsidR="00270F0A">
        <w:rPr>
          <w:rStyle w:val="cs9f0a404011"/>
        </w:rPr>
        <w:t>Inc</w:t>
      </w:r>
      <w:r w:rsidR="00270F0A" w:rsidRPr="00A20213">
        <w:rPr>
          <w:rStyle w:val="cs9f0a404011"/>
          <w:lang w:val="ru-RU"/>
        </w:rPr>
        <w:t>.), США</w:t>
      </w:r>
      <w:r w:rsidR="00270F0A">
        <w:rPr>
          <w:rStyle w:val="cs9f0a404011"/>
        </w:rPr>
        <w:t> </w:t>
      </w:r>
    </w:p>
    <w:p w:rsidR="00270F0A" w:rsidRPr="00A20213" w:rsidRDefault="00270F0A">
      <w:pPr>
        <w:jc w:val="both"/>
        <w:rPr>
          <w:rFonts w:ascii="Arial" w:hAnsi="Arial" w:cs="Arial"/>
          <w:sz w:val="20"/>
          <w:szCs w:val="20"/>
          <w:lang w:val="ru-RU"/>
        </w:rPr>
      </w:pPr>
      <w:r w:rsidRPr="00CD6AB8">
        <w:rPr>
          <w:rFonts w:ascii="Arial" w:hAnsi="Arial" w:cs="Arial"/>
          <w:sz w:val="20"/>
          <w:szCs w:val="20"/>
          <w:lang w:val="ru-RU"/>
        </w:rPr>
        <w:t>Заявник</w:t>
      </w:r>
      <w:r w:rsidRPr="00A20213">
        <w:rPr>
          <w:rFonts w:ascii="Arial" w:hAnsi="Arial" w:cs="Arial"/>
          <w:sz w:val="20"/>
          <w:szCs w:val="20"/>
          <w:lang w:val="ru-RU"/>
        </w:rPr>
        <w:t xml:space="preserve"> - </w:t>
      </w:r>
      <w:r w:rsidRPr="00CD6AB8">
        <w:rPr>
          <w:rFonts w:ascii="Arial" w:hAnsi="Arial" w:cs="Arial"/>
          <w:sz w:val="20"/>
          <w:szCs w:val="20"/>
          <w:lang w:val="ru-RU"/>
        </w:rPr>
        <w:t>Підприємство</w:t>
      </w:r>
      <w:r w:rsidRPr="00A20213">
        <w:rPr>
          <w:rFonts w:ascii="Arial" w:hAnsi="Arial" w:cs="Arial"/>
          <w:sz w:val="20"/>
          <w:szCs w:val="20"/>
          <w:lang w:val="ru-RU"/>
        </w:rPr>
        <w:t xml:space="preserve"> </w:t>
      </w:r>
      <w:r w:rsidRPr="00CD6AB8">
        <w:rPr>
          <w:rFonts w:ascii="Arial" w:hAnsi="Arial" w:cs="Arial"/>
          <w:sz w:val="20"/>
          <w:szCs w:val="20"/>
          <w:lang w:val="ru-RU"/>
        </w:rPr>
        <w:t>з</w:t>
      </w:r>
      <w:r w:rsidRPr="00A20213">
        <w:rPr>
          <w:rFonts w:ascii="Arial" w:hAnsi="Arial" w:cs="Arial"/>
          <w:sz w:val="20"/>
          <w:szCs w:val="20"/>
          <w:lang w:val="ru-RU"/>
        </w:rPr>
        <w:t xml:space="preserve"> 100% </w:t>
      </w:r>
      <w:r w:rsidRPr="00CD6AB8">
        <w:rPr>
          <w:rFonts w:ascii="Arial" w:hAnsi="Arial" w:cs="Arial"/>
          <w:sz w:val="20"/>
          <w:szCs w:val="20"/>
          <w:lang w:val="ru-RU"/>
        </w:rPr>
        <w:t>іноземною</w:t>
      </w:r>
      <w:r w:rsidRPr="00A20213">
        <w:rPr>
          <w:rFonts w:ascii="Arial" w:hAnsi="Arial" w:cs="Arial"/>
          <w:sz w:val="20"/>
          <w:szCs w:val="20"/>
          <w:lang w:val="ru-RU"/>
        </w:rPr>
        <w:t xml:space="preserve"> </w:t>
      </w:r>
      <w:r w:rsidRPr="00CD6AB8">
        <w:rPr>
          <w:rFonts w:ascii="Arial" w:hAnsi="Arial" w:cs="Arial"/>
          <w:sz w:val="20"/>
          <w:szCs w:val="20"/>
          <w:lang w:val="ru-RU"/>
        </w:rPr>
        <w:t>інвестицією</w:t>
      </w:r>
      <w:r w:rsidRPr="00A20213">
        <w:rPr>
          <w:rFonts w:ascii="Arial" w:hAnsi="Arial" w:cs="Arial"/>
          <w:sz w:val="20"/>
          <w:szCs w:val="20"/>
          <w:lang w:val="ru-RU"/>
        </w:rPr>
        <w:t xml:space="preserve"> «</w:t>
      </w:r>
      <w:r w:rsidRPr="00CD6AB8">
        <w:rPr>
          <w:rFonts w:ascii="Arial" w:hAnsi="Arial" w:cs="Arial"/>
          <w:sz w:val="20"/>
          <w:szCs w:val="20"/>
          <w:lang w:val="ru-RU"/>
        </w:rPr>
        <w:t>АЙК</w:t>
      </w:r>
      <w:r w:rsidRPr="00A20213">
        <w:rPr>
          <w:rFonts w:ascii="Arial" w:hAnsi="Arial" w:cs="Arial"/>
          <w:sz w:val="20"/>
          <w:szCs w:val="20"/>
          <w:lang w:val="ru-RU"/>
        </w:rPr>
        <w:t>'</w:t>
      </w:r>
      <w:r w:rsidRPr="00CD6AB8">
        <w:rPr>
          <w:rFonts w:ascii="Arial" w:hAnsi="Arial" w:cs="Arial"/>
          <w:sz w:val="20"/>
          <w:szCs w:val="20"/>
          <w:lang w:val="ru-RU"/>
        </w:rPr>
        <w:t>ЮВІА</w:t>
      </w:r>
      <w:r w:rsidRPr="00A20213">
        <w:rPr>
          <w:rFonts w:ascii="Arial" w:hAnsi="Arial" w:cs="Arial"/>
          <w:sz w:val="20"/>
          <w:szCs w:val="20"/>
          <w:lang w:val="ru-RU"/>
        </w:rPr>
        <w:t xml:space="preserve"> </w:t>
      </w:r>
      <w:r w:rsidRPr="00CD6AB8">
        <w:rPr>
          <w:rFonts w:ascii="Arial" w:hAnsi="Arial" w:cs="Arial"/>
          <w:sz w:val="20"/>
          <w:szCs w:val="20"/>
          <w:lang w:val="ru-RU"/>
        </w:rPr>
        <w:t>РДС</w:t>
      </w:r>
      <w:r w:rsidRPr="00A20213">
        <w:rPr>
          <w:rFonts w:ascii="Arial" w:hAnsi="Arial" w:cs="Arial"/>
          <w:sz w:val="20"/>
          <w:szCs w:val="20"/>
          <w:lang w:val="ru-RU"/>
        </w:rPr>
        <w:t xml:space="preserve"> </w:t>
      </w:r>
      <w:r w:rsidRPr="00CD6AB8">
        <w:rPr>
          <w:rFonts w:ascii="Arial" w:hAnsi="Arial" w:cs="Arial"/>
          <w:sz w:val="20"/>
          <w:szCs w:val="20"/>
          <w:lang w:val="ru-RU"/>
        </w:rPr>
        <w:t>Україна</w:t>
      </w:r>
      <w:r w:rsidRPr="00A20213">
        <w:rPr>
          <w:rFonts w:ascii="Arial" w:hAnsi="Arial" w:cs="Arial"/>
          <w:sz w:val="20"/>
          <w:szCs w:val="20"/>
          <w:lang w:val="ru-RU"/>
        </w:rPr>
        <w:t>»</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5C3662" w:rsidRDefault="00A20213" w:rsidP="00A20213">
      <w:pPr>
        <w:jc w:val="both"/>
        <w:rPr>
          <w:lang w:val="ru-RU"/>
        </w:rPr>
      </w:pPr>
      <w:r>
        <w:rPr>
          <w:rStyle w:val="cs9b0062612"/>
          <w:lang w:val="ru-RU"/>
        </w:rPr>
        <w:t xml:space="preserve">12. </w:t>
      </w:r>
      <w:r w:rsidR="00270F0A" w:rsidRPr="00CD6AB8">
        <w:rPr>
          <w:rStyle w:val="cs9b0062612"/>
          <w:lang w:val="ru-RU"/>
        </w:rPr>
        <w:t xml:space="preserve">Оновлений протокол клінічного випробування </w:t>
      </w:r>
      <w:r w:rsidR="00270F0A">
        <w:rPr>
          <w:rStyle w:val="cs9b0062612"/>
        </w:rPr>
        <w:t>M</w:t>
      </w:r>
      <w:r w:rsidR="00270F0A" w:rsidRPr="00CD6AB8">
        <w:rPr>
          <w:rStyle w:val="cs9b0062612"/>
          <w:lang w:val="ru-RU"/>
        </w:rPr>
        <w:t xml:space="preserve">14-675 з інкорпорованими Поправками 1, 1.01 (тільки для Ірландії), 2, 2.01 (тільки для Франції) та 3 від 29 квітня 2020 року; Інформація для пацієнта та інформована згода на участь у науковому дослідженні та необов’язковому дослідженні, версія 5.0 для України від 30 червня 2020 року, українською та російською мовами; Зразок маркування електронного пристрою з програмним забезпеченням </w:t>
      </w:r>
      <w:r w:rsidR="00270F0A">
        <w:rPr>
          <w:rStyle w:val="cs9b0062612"/>
        </w:rPr>
        <w:t>TrialMax</w:t>
      </w:r>
      <w:r w:rsidR="00270F0A" w:rsidRPr="00CD6AB8">
        <w:rPr>
          <w:rStyle w:val="cs9b0062612"/>
          <w:lang w:val="ru-RU"/>
        </w:rPr>
        <w:t xml:space="preserve"> </w:t>
      </w:r>
      <w:r w:rsidR="00270F0A">
        <w:rPr>
          <w:rStyle w:val="cs9b0062612"/>
        </w:rPr>
        <w:t>Touch</w:t>
      </w:r>
      <w:r w:rsidR="00270F0A" w:rsidRPr="00CD6AB8">
        <w:rPr>
          <w:rStyle w:val="cs9b0062612"/>
          <w:lang w:val="ru-RU"/>
        </w:rPr>
        <w:t xml:space="preserve">, версія 2 від 30 липня 2018 року для України українською та російською мовами </w:t>
      </w:r>
      <w:r w:rsidR="00270F0A" w:rsidRPr="00CD6AB8">
        <w:rPr>
          <w:rStyle w:val="cs9f0a404012"/>
          <w:lang w:val="ru-RU"/>
        </w:rPr>
        <w:t xml:space="preserve">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270F0A" w:rsidRPr="00CD6AB8">
        <w:rPr>
          <w:rStyle w:val="cs9b0062612"/>
          <w:lang w:val="ru-RU"/>
        </w:rPr>
        <w:t>Упадацитинібу</w:t>
      </w:r>
      <w:r w:rsidR="00270F0A" w:rsidRPr="00CD6AB8">
        <w:rPr>
          <w:rStyle w:val="cs9f0a404012"/>
          <w:lang w:val="ru-RU"/>
        </w:rPr>
        <w:t xml:space="preserve"> (</w:t>
      </w:r>
      <w:r w:rsidR="00270F0A">
        <w:rPr>
          <w:rStyle w:val="cs9f0a404012"/>
        </w:rPr>
        <w:t>ABT</w:t>
      </w:r>
      <w:r w:rsidR="00270F0A" w:rsidRPr="00CD6AB8">
        <w:rPr>
          <w:rStyle w:val="cs9f0a404012"/>
          <w:lang w:val="ru-RU"/>
        </w:rPr>
        <w:t xml:space="preserve">-494) у пацієнтів з виразковим колітом від середньоважкої до важкої форми активності», код дослідження </w:t>
      </w:r>
      <w:r w:rsidR="00270F0A">
        <w:rPr>
          <w:rStyle w:val="cs9b0062612"/>
        </w:rPr>
        <w:t>M</w:t>
      </w:r>
      <w:r w:rsidR="00270F0A" w:rsidRPr="00CD6AB8">
        <w:rPr>
          <w:rStyle w:val="cs9b0062612"/>
          <w:lang w:val="ru-RU"/>
        </w:rPr>
        <w:t>14-675</w:t>
      </w:r>
      <w:r w:rsidR="00270F0A" w:rsidRPr="00CD6AB8">
        <w:rPr>
          <w:rStyle w:val="cs9f0a404012"/>
          <w:lang w:val="ru-RU"/>
        </w:rPr>
        <w:t xml:space="preserve">, з інкорпорованими Поправками 1, 1.01 (тільки для Ірландії) та 2 від 24 квітня 2019 року; спонсор - </w:t>
      </w:r>
      <w:r w:rsidR="00270F0A">
        <w:rPr>
          <w:rStyle w:val="cs9f0a404012"/>
        </w:rPr>
        <w:t>AbbVie</w:t>
      </w:r>
      <w:r w:rsidR="00270F0A" w:rsidRPr="00CD6AB8">
        <w:rPr>
          <w:rStyle w:val="cs9f0a404012"/>
          <w:lang w:val="ru-RU"/>
        </w:rPr>
        <w:t xml:space="preserve"> </w:t>
      </w:r>
      <w:r w:rsidR="00270F0A">
        <w:rPr>
          <w:rStyle w:val="cs9f0a404012"/>
        </w:rPr>
        <w:t>Inc</w:t>
      </w:r>
      <w:r w:rsidR="00270F0A" w:rsidRPr="00CD6AB8">
        <w:rPr>
          <w:rStyle w:val="cs9f0a404012"/>
          <w:lang w:val="ru-RU"/>
        </w:rPr>
        <w:t xml:space="preserve">., </w:t>
      </w:r>
      <w:r w:rsidR="00270F0A">
        <w:rPr>
          <w:rStyle w:val="cs9f0a404012"/>
        </w:rPr>
        <w:t>USA </w:t>
      </w:r>
    </w:p>
    <w:p w:rsidR="00270F0A" w:rsidRPr="005C3662" w:rsidRDefault="00270F0A">
      <w:pPr>
        <w:jc w:val="both"/>
        <w:rPr>
          <w:rFonts w:ascii="Arial" w:hAnsi="Arial" w:cs="Arial"/>
          <w:sz w:val="20"/>
          <w:szCs w:val="20"/>
          <w:lang w:val="ru-RU"/>
        </w:rPr>
      </w:pPr>
      <w:r w:rsidRPr="005C3662">
        <w:rPr>
          <w:rFonts w:ascii="Arial" w:hAnsi="Arial" w:cs="Arial"/>
          <w:sz w:val="20"/>
          <w:szCs w:val="20"/>
          <w:lang w:val="ru-RU"/>
        </w:rPr>
        <w:t>Заявник - «ЕббВі Біофармасьютікалз ГмбХ», Швейцарія</w:t>
      </w:r>
    </w:p>
    <w:p w:rsidR="00270F0A" w:rsidRPr="005C3662"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5C3662" w:rsidRDefault="00A20213" w:rsidP="00A20213">
      <w:pPr>
        <w:jc w:val="both"/>
        <w:rPr>
          <w:lang w:val="ru-RU"/>
        </w:rPr>
      </w:pPr>
      <w:r>
        <w:rPr>
          <w:rStyle w:val="cs9b0062613"/>
          <w:lang w:val="ru-RU"/>
        </w:rPr>
        <w:lastRenderedPageBreak/>
        <w:t xml:space="preserve">13. </w:t>
      </w:r>
      <w:r w:rsidR="00270F0A" w:rsidRPr="00CD6AB8">
        <w:rPr>
          <w:rStyle w:val="cs9b0062613"/>
          <w:lang w:val="ru-RU"/>
        </w:rPr>
        <w:t xml:space="preserve">Оновлений протокол клінічного випробування М15-555 з інкорпорованими Адміністративними змінами 1, 2, 3, 5, 7, 8, 9, 10 та 11 і Поправками 1, 2, 2.02, 3, 3.02, 4, 5, 5.02 та 6 від 30 червня 2020 року </w:t>
      </w:r>
      <w:r w:rsidR="00270F0A" w:rsidRPr="00CD6AB8">
        <w:rPr>
          <w:rStyle w:val="cs9f0a404013"/>
          <w:lang w:val="ru-RU"/>
        </w:rPr>
        <w:t xml:space="preserve">до протоколу клінічного дослідження «Рандомізоване, подвійне сліпе дослідження, ІІІ фази, для порівняння препарату </w:t>
      </w:r>
      <w:r w:rsidR="00270F0A" w:rsidRPr="00CD6AB8">
        <w:rPr>
          <w:rStyle w:val="cs9b0062613"/>
          <w:lang w:val="ru-RU"/>
        </w:rPr>
        <w:t>Упадацитиніб</w:t>
      </w:r>
      <w:r w:rsidR="00270F0A" w:rsidRPr="00CD6AB8">
        <w:rPr>
          <w:rStyle w:val="cs9f0a404013"/>
          <w:lang w:val="ru-RU"/>
        </w:rPr>
        <w:t xml:space="preserve">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270F0A">
        <w:rPr>
          <w:rStyle w:val="cs9b0062613"/>
        </w:rPr>
        <w:t>M</w:t>
      </w:r>
      <w:r w:rsidR="00270F0A" w:rsidRPr="00CD6AB8">
        <w:rPr>
          <w:rStyle w:val="cs9b0062613"/>
          <w:lang w:val="ru-RU"/>
        </w:rPr>
        <w:t>15-555</w:t>
      </w:r>
      <w:r w:rsidR="00270F0A" w:rsidRPr="00CD6AB8">
        <w:rPr>
          <w:rStyle w:val="cs9f0a404013"/>
          <w:lang w:val="ru-RU"/>
        </w:rPr>
        <w:t xml:space="preserve">, з інкорпорованими Адміністративними Змінами 1, 2, 3, 5, 7, 8 та 9 та Поправками 1, 2, 2.02, 3, 3.02, 4 та 5 від 13 грудня 2019 року; спонсор - </w:t>
      </w:r>
      <w:r w:rsidR="00270F0A">
        <w:rPr>
          <w:rStyle w:val="cs9f0a404013"/>
        </w:rPr>
        <w:t>AbbVie</w:t>
      </w:r>
      <w:r w:rsidR="00270F0A" w:rsidRPr="00CD6AB8">
        <w:rPr>
          <w:rStyle w:val="cs9f0a404013"/>
          <w:lang w:val="ru-RU"/>
        </w:rPr>
        <w:t xml:space="preserve"> </w:t>
      </w:r>
      <w:r w:rsidR="00270F0A">
        <w:rPr>
          <w:rStyle w:val="cs9f0a404013"/>
        </w:rPr>
        <w:t>Inc</w:t>
      </w:r>
      <w:r w:rsidR="00270F0A" w:rsidRPr="00CD6AB8">
        <w:rPr>
          <w:rStyle w:val="cs9f0a404013"/>
          <w:lang w:val="ru-RU"/>
        </w:rPr>
        <w:t xml:space="preserve">., </w:t>
      </w:r>
      <w:r w:rsidR="00270F0A">
        <w:rPr>
          <w:rStyle w:val="cs9f0a404013"/>
        </w:rPr>
        <w:t>USA</w:t>
      </w:r>
      <w:r w:rsidR="00270F0A" w:rsidRPr="00CD6AB8">
        <w:rPr>
          <w:rStyle w:val="cs9f0a404013"/>
          <w:lang w:val="ru-RU"/>
        </w:rPr>
        <w:t xml:space="preserve"> </w:t>
      </w:r>
      <w:r w:rsidR="00270F0A">
        <w:rPr>
          <w:rStyle w:val="cs9f0a404013"/>
        </w:rPr>
        <w:t> </w:t>
      </w:r>
    </w:p>
    <w:p w:rsidR="00270F0A" w:rsidRPr="005C3662" w:rsidRDefault="00270F0A">
      <w:pPr>
        <w:jc w:val="both"/>
        <w:rPr>
          <w:rFonts w:ascii="Arial" w:hAnsi="Arial" w:cs="Arial"/>
          <w:sz w:val="20"/>
          <w:szCs w:val="20"/>
          <w:lang w:val="ru-RU"/>
        </w:rPr>
      </w:pPr>
      <w:r w:rsidRPr="005C3662">
        <w:rPr>
          <w:rFonts w:ascii="Arial" w:hAnsi="Arial" w:cs="Arial"/>
          <w:sz w:val="20"/>
          <w:szCs w:val="20"/>
          <w:lang w:val="ru-RU"/>
        </w:rPr>
        <w:t>Заявник - «ЕббВі Біофармасьютікалз ГмбХ», Швейцарія</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Default="00A20213" w:rsidP="00A20213">
      <w:pPr>
        <w:jc w:val="both"/>
        <w:rPr>
          <w:rStyle w:val="cs80d9435b14"/>
        </w:rPr>
      </w:pPr>
      <w:r>
        <w:rPr>
          <w:rStyle w:val="cs9b0062614"/>
          <w:lang w:val="ru-RU"/>
        </w:rPr>
        <w:t xml:space="preserve">14. </w:t>
      </w:r>
      <w:r w:rsidR="00270F0A" w:rsidRPr="00CD6AB8">
        <w:rPr>
          <w:rStyle w:val="cs9b0062614"/>
          <w:lang w:val="ru-RU"/>
        </w:rPr>
        <w:t>Включення додаткових місць проведення клінічного випробування в Україні</w:t>
      </w:r>
      <w:r w:rsidR="00270F0A" w:rsidRPr="00CD6AB8">
        <w:rPr>
          <w:rStyle w:val="cs9f0a404014"/>
          <w:lang w:val="ru-RU"/>
        </w:rPr>
        <w:t xml:space="preserve"> </w:t>
      </w:r>
      <w:proofErr w:type="gramStart"/>
      <w:r w:rsidR="00270F0A" w:rsidRPr="00CD6AB8">
        <w:rPr>
          <w:rStyle w:val="cs9f0a404014"/>
          <w:lang w:val="ru-RU"/>
        </w:rPr>
        <w:t>до протоколу</w:t>
      </w:r>
      <w:proofErr w:type="gramEnd"/>
      <w:r w:rsidR="00270F0A" w:rsidRPr="00CD6AB8">
        <w:rPr>
          <w:rStyle w:val="cs9f0a404014"/>
          <w:lang w:val="ru-RU"/>
        </w:rPr>
        <w:t xml:space="preserve"> клінічного дослідження «Багатоцентрове неконтрольоване дослідження контрацептивної ефективності, безпечності, переносимості та фармакокінетики препарату </w:t>
      </w:r>
      <w:r w:rsidR="00270F0A">
        <w:rPr>
          <w:rStyle w:val="cs9b0062614"/>
        </w:rPr>
        <w:t>LPRI</w:t>
      </w:r>
      <w:r w:rsidR="00270F0A" w:rsidRPr="00CD6AB8">
        <w:rPr>
          <w:rStyle w:val="cs9b0062614"/>
          <w:lang w:val="ru-RU"/>
        </w:rPr>
        <w:t>-424</w:t>
      </w:r>
      <w:r w:rsidR="00270F0A" w:rsidRPr="00CD6AB8">
        <w:rPr>
          <w:rStyle w:val="cs9f0a404014"/>
          <w:lang w:val="ru-RU"/>
        </w:rPr>
        <w:t xml:space="preserve"> (дієногест 2мг/етинілестрадіол 0,02 мг) при застосуванні впродовж 13 циклів», код </w:t>
      </w:r>
      <w:r w:rsidR="00270F0A">
        <w:rPr>
          <w:rStyle w:val="cs9f0a404014"/>
          <w:lang w:val="ru-RU"/>
        </w:rPr>
        <w:t>дослідження</w:t>
      </w:r>
      <w:r w:rsidR="00270F0A" w:rsidRPr="00CD6AB8">
        <w:rPr>
          <w:rStyle w:val="cs9f0a404014"/>
          <w:lang w:val="ru-RU"/>
        </w:rPr>
        <w:t xml:space="preserve"> </w:t>
      </w:r>
      <w:r w:rsidR="00270F0A">
        <w:rPr>
          <w:rStyle w:val="cs9b0062614"/>
        </w:rPr>
        <w:t>LPRI</w:t>
      </w:r>
      <w:r w:rsidR="00270F0A" w:rsidRPr="00CD6AB8">
        <w:rPr>
          <w:rStyle w:val="cs9b0062614"/>
          <w:lang w:val="ru-RU"/>
        </w:rPr>
        <w:t>-424/301</w:t>
      </w:r>
      <w:r w:rsidR="00270F0A" w:rsidRPr="00CD6AB8">
        <w:rPr>
          <w:rStyle w:val="cs9f0a404014"/>
          <w:lang w:val="ru-RU"/>
        </w:rPr>
        <w:t xml:space="preserve">, остаточна версія 2.0, 24.09.2019; спонсор - «Чемо Резерч С.Л.» </w:t>
      </w:r>
      <w:r w:rsidR="00270F0A">
        <w:rPr>
          <w:rStyle w:val="cs9f0a404014"/>
        </w:rPr>
        <w:t>(Chemo Research S.L.), Іспанія</w:t>
      </w:r>
    </w:p>
    <w:p w:rsidR="005C3662" w:rsidRPr="005C3662" w:rsidRDefault="005C3662" w:rsidP="005C3662">
      <w:pPr>
        <w:jc w:val="both"/>
        <w:rPr>
          <w:rFonts w:ascii="Arial" w:hAnsi="Arial" w:cs="Arial"/>
          <w:sz w:val="20"/>
          <w:szCs w:val="20"/>
          <w:lang w:val="ru-RU"/>
        </w:rPr>
      </w:pPr>
      <w:r w:rsidRPr="005C3662">
        <w:rPr>
          <w:rFonts w:ascii="Arial" w:hAnsi="Arial" w:cs="Arial"/>
          <w:sz w:val="20"/>
          <w:szCs w:val="20"/>
          <w:lang w:val="ru-RU"/>
        </w:rPr>
        <w:t>Заявник - «Скоуп Інтернешнл АГ», Німеччина</w:t>
      </w:r>
    </w:p>
    <w:p w:rsidR="00270F0A" w:rsidRPr="005C3662" w:rsidRDefault="00270F0A">
      <w:pPr>
        <w:pStyle w:val="cs95e872d0"/>
        <w:rPr>
          <w:lang w:val="ru-RU"/>
        </w:rPr>
      </w:pPr>
      <w:r>
        <w:rPr>
          <w:rStyle w:val="cs9b0062614"/>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B630C9" w:rsidRPr="003770F8" w:rsidTr="007127C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2e86d3a6"/>
              <w:rPr>
                <w:color w:val="000000" w:themeColor="text1"/>
              </w:rPr>
            </w:pPr>
            <w:r w:rsidRPr="00B630C9">
              <w:rPr>
                <w:rStyle w:val="cs7d567a254"/>
                <w:b w:val="0"/>
                <w:color w:val="000000" w:themeColor="text1"/>
              </w:rPr>
              <w:t>№</w:t>
            </w:r>
          </w:p>
          <w:p w:rsidR="00270F0A" w:rsidRPr="00B630C9" w:rsidRDefault="00270F0A">
            <w:pPr>
              <w:pStyle w:val="cs2e86d3a6"/>
              <w:rPr>
                <w:color w:val="000000" w:themeColor="text1"/>
              </w:rPr>
            </w:pPr>
            <w:r w:rsidRPr="00B630C9">
              <w:rPr>
                <w:rStyle w:val="cs7d567a254"/>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2e86d3a6"/>
              <w:rPr>
                <w:color w:val="000000" w:themeColor="text1"/>
                <w:lang w:val="ru-RU"/>
              </w:rPr>
            </w:pPr>
            <w:r w:rsidRPr="00B630C9">
              <w:rPr>
                <w:rStyle w:val="cs7d567a254"/>
                <w:b w:val="0"/>
                <w:color w:val="000000" w:themeColor="text1"/>
                <w:lang w:val="ru-RU"/>
              </w:rPr>
              <w:t>П.І.Б. відповідального дослідника</w:t>
            </w:r>
          </w:p>
          <w:p w:rsidR="00270F0A" w:rsidRPr="00B630C9" w:rsidRDefault="00270F0A">
            <w:pPr>
              <w:pStyle w:val="cs2e86d3a6"/>
              <w:rPr>
                <w:color w:val="000000" w:themeColor="text1"/>
                <w:lang w:val="ru-RU"/>
              </w:rPr>
            </w:pPr>
            <w:r w:rsidRPr="00B630C9">
              <w:rPr>
                <w:rStyle w:val="cs7d567a254"/>
                <w:b w:val="0"/>
                <w:color w:val="000000" w:themeColor="text1"/>
                <w:lang w:val="ru-RU"/>
              </w:rPr>
              <w:t>Назва місця проведення клінічного випробування</w:t>
            </w:r>
          </w:p>
        </w:tc>
      </w:tr>
      <w:tr w:rsidR="00B630C9" w:rsidRPr="003770F8" w:rsidTr="007127C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2e86d3a6"/>
              <w:rPr>
                <w:color w:val="000000" w:themeColor="text1"/>
              </w:rPr>
            </w:pPr>
            <w:r w:rsidRPr="00B630C9">
              <w:rPr>
                <w:rStyle w:val="cs7d567a254"/>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f06cd379"/>
              <w:rPr>
                <w:color w:val="000000" w:themeColor="text1"/>
                <w:lang w:val="ru-RU"/>
              </w:rPr>
            </w:pPr>
            <w:r w:rsidRPr="00B630C9">
              <w:rPr>
                <w:rStyle w:val="cs9b0062614"/>
                <w:b w:val="0"/>
                <w:color w:val="000000" w:themeColor="text1"/>
                <w:lang w:val="ru-RU"/>
              </w:rPr>
              <w:t>д.м.н., проф. Танько О.П.</w:t>
            </w:r>
          </w:p>
          <w:p w:rsidR="00270F0A" w:rsidRPr="00B630C9" w:rsidRDefault="00270F0A">
            <w:pPr>
              <w:pStyle w:val="cs80d9435b"/>
              <w:rPr>
                <w:color w:val="000000" w:themeColor="text1"/>
                <w:lang w:val="ru-RU"/>
              </w:rPr>
            </w:pPr>
            <w:r w:rsidRPr="00B630C9">
              <w:rPr>
                <w:rStyle w:val="cs7d567a254"/>
                <w:b w:val="0"/>
                <w:color w:val="000000" w:themeColor="text1"/>
                <w:lang w:val="ru-RU"/>
              </w:rPr>
              <w:t>Київський міський центр репродуктивної та перинатальної медицини, відділення репродуктивної та ендокринної гінекології, м. Київ</w:t>
            </w:r>
          </w:p>
        </w:tc>
      </w:tr>
      <w:tr w:rsidR="00B630C9" w:rsidRPr="003770F8" w:rsidTr="007127C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2e86d3a6"/>
              <w:rPr>
                <w:color w:val="000000" w:themeColor="text1"/>
              </w:rPr>
            </w:pPr>
            <w:r w:rsidRPr="00B630C9">
              <w:rPr>
                <w:rStyle w:val="cs7d567a254"/>
                <w:b w:val="0"/>
                <w:color w:val="000000" w:themeColor="text1"/>
              </w:rPr>
              <w:t>2.</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B630C9" w:rsidRDefault="00270F0A">
            <w:pPr>
              <w:pStyle w:val="csf06cd379"/>
              <w:rPr>
                <w:color w:val="000000" w:themeColor="text1"/>
                <w:lang w:val="ru-RU"/>
              </w:rPr>
            </w:pPr>
            <w:r w:rsidRPr="00B630C9">
              <w:rPr>
                <w:rStyle w:val="cs9b0062614"/>
                <w:b w:val="0"/>
                <w:color w:val="000000" w:themeColor="text1"/>
                <w:lang w:val="ru-RU"/>
              </w:rPr>
              <w:t>д.м.н., проф. Заболотнов В.О</w:t>
            </w:r>
          </w:p>
          <w:p w:rsidR="00270F0A" w:rsidRPr="00B630C9" w:rsidRDefault="00270F0A">
            <w:pPr>
              <w:pStyle w:val="csf06cd379"/>
              <w:rPr>
                <w:color w:val="000000" w:themeColor="text1"/>
                <w:lang w:val="ru-RU"/>
              </w:rPr>
            </w:pPr>
            <w:r w:rsidRPr="00B630C9">
              <w:rPr>
                <w:rStyle w:val="cs7d567a254"/>
                <w:b w:val="0"/>
                <w:color w:val="000000" w:themeColor="text1"/>
                <w:lang w:val="ru-RU"/>
              </w:rPr>
              <w:t>Комунальне некомерційне підприємство «Обласний перинатальний центр» Житомирської обласної Ради, амбулаторно-поліклінічне відділення, м. Житомир</w:t>
            </w:r>
          </w:p>
        </w:tc>
      </w:tr>
    </w:tbl>
    <w:p w:rsidR="00270F0A"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5C3662" w:rsidRDefault="00A20213" w:rsidP="00A20213">
      <w:pPr>
        <w:jc w:val="both"/>
        <w:rPr>
          <w:lang w:val="ru-RU"/>
        </w:rPr>
      </w:pPr>
      <w:r>
        <w:rPr>
          <w:rStyle w:val="cs9b0062615"/>
          <w:lang w:val="ru-RU"/>
        </w:rPr>
        <w:t xml:space="preserve">15. </w:t>
      </w:r>
      <w:r w:rsidR="00270F0A" w:rsidRPr="00CD6AB8">
        <w:rPr>
          <w:rStyle w:val="cs9b0062615"/>
          <w:lang w:val="ru-RU"/>
        </w:rPr>
        <w:t xml:space="preserve">Оновлений Протокол клінічного дослідження версія 4.0 від 2 липня 2020 </w:t>
      </w:r>
      <w:r w:rsidR="00270F0A" w:rsidRPr="00CD6AB8">
        <w:rPr>
          <w:rStyle w:val="cs9f0a404015"/>
          <w:lang w:val="ru-RU"/>
        </w:rPr>
        <w:t xml:space="preserve">до протоколу клінічного дослідження «Багатоцентрове рандомізоване подвійне сліпе плацебо контрольоване дослідження 3 фази для оцінки ефективності та безпечності препарату </w:t>
      </w:r>
      <w:r w:rsidR="00270F0A">
        <w:rPr>
          <w:rStyle w:val="cs9b0062615"/>
        </w:rPr>
        <w:t>AZD</w:t>
      </w:r>
      <w:r w:rsidR="00270F0A" w:rsidRPr="00CD6AB8">
        <w:rPr>
          <w:rStyle w:val="cs9b0062615"/>
          <w:lang w:val="ru-RU"/>
        </w:rPr>
        <w:t>9291</w:t>
      </w:r>
      <w:r w:rsidR="00270F0A" w:rsidRPr="00CD6AB8">
        <w:rPr>
          <w:rStyle w:val="cs9f0a404015"/>
          <w:lang w:val="ru-RU"/>
        </w:rPr>
        <w:t xml:space="preserve"> у порівнянні з плацебо у пацієнтів з недрібноклітинним раком легень </w:t>
      </w:r>
      <w:r w:rsidR="00270F0A">
        <w:rPr>
          <w:rStyle w:val="cs9f0a404015"/>
        </w:rPr>
        <w:t>I</w:t>
      </w:r>
      <w:r w:rsidR="00270F0A" w:rsidRPr="00CD6AB8">
        <w:rPr>
          <w:rStyle w:val="cs9f0a404015"/>
          <w:lang w:val="ru-RU"/>
        </w:rPr>
        <w:t>Б-</w:t>
      </w:r>
      <w:r w:rsidR="00270F0A">
        <w:rPr>
          <w:rStyle w:val="cs9f0a404015"/>
        </w:rPr>
        <w:t>IIIA</w:t>
      </w:r>
      <w:r w:rsidR="00270F0A" w:rsidRPr="00CD6AB8">
        <w:rPr>
          <w:rStyle w:val="cs9f0a404015"/>
          <w:lang w:val="ru-RU"/>
        </w:rPr>
        <w:t xml:space="preserve">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w:t>
      </w:r>
      <w:r w:rsidR="00270F0A">
        <w:rPr>
          <w:rStyle w:val="cs9f0a404015"/>
        </w:rPr>
        <w:t>ADAURA</w:t>
      </w:r>
      <w:r w:rsidR="00270F0A" w:rsidRPr="00CD6AB8">
        <w:rPr>
          <w:rStyle w:val="cs9f0a404015"/>
          <w:lang w:val="ru-RU"/>
        </w:rPr>
        <w:t xml:space="preserve">)», код дослідження </w:t>
      </w:r>
      <w:r w:rsidR="00270F0A">
        <w:rPr>
          <w:rStyle w:val="cs9b0062615"/>
        </w:rPr>
        <w:t>D</w:t>
      </w:r>
      <w:r w:rsidR="00270F0A" w:rsidRPr="00CD6AB8">
        <w:rPr>
          <w:rStyle w:val="cs9b0062615"/>
          <w:lang w:val="ru-RU"/>
        </w:rPr>
        <w:t>5164С00001</w:t>
      </w:r>
      <w:r w:rsidR="00270F0A" w:rsidRPr="00CD6AB8">
        <w:rPr>
          <w:rStyle w:val="cs9f0a404015"/>
          <w:lang w:val="ru-RU"/>
        </w:rPr>
        <w:t>, версія 3.0 від 01 серпня 2019 р.; спонсор - «АстраЗенека АБ», Швеція</w:t>
      </w:r>
      <w:r w:rsidR="00270F0A">
        <w:rPr>
          <w:rStyle w:val="cs9f0a404015"/>
        </w:rPr>
        <w:t> </w:t>
      </w:r>
    </w:p>
    <w:p w:rsidR="00270F0A" w:rsidRPr="00A20213" w:rsidRDefault="00270F0A">
      <w:pPr>
        <w:jc w:val="both"/>
        <w:rPr>
          <w:rFonts w:ascii="Arial" w:hAnsi="Arial" w:cs="Arial"/>
          <w:sz w:val="20"/>
          <w:szCs w:val="20"/>
          <w:lang w:val="ru-RU"/>
        </w:rPr>
      </w:pPr>
      <w:r w:rsidRPr="00A20213">
        <w:rPr>
          <w:rFonts w:ascii="Arial" w:hAnsi="Arial" w:cs="Arial"/>
          <w:sz w:val="20"/>
          <w:szCs w:val="20"/>
          <w:lang w:val="ru-RU"/>
        </w:rPr>
        <w:t>Заявник - ТОВ «АСТРАЗЕНЕКА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CD6AB8" w:rsidRDefault="00A20213" w:rsidP="00A20213">
      <w:pPr>
        <w:jc w:val="both"/>
        <w:rPr>
          <w:rStyle w:val="cs80d9435b16"/>
          <w:lang w:val="ru-RU"/>
        </w:rPr>
      </w:pPr>
      <w:r>
        <w:rPr>
          <w:rStyle w:val="cs9b0062616"/>
          <w:lang w:val="ru-RU"/>
        </w:rPr>
        <w:t xml:space="preserve">16. </w:t>
      </w:r>
      <w:r w:rsidR="00270F0A" w:rsidRPr="00CD6AB8">
        <w:rPr>
          <w:rStyle w:val="cs9b0062616"/>
          <w:lang w:val="ru-RU"/>
        </w:rPr>
        <w:t xml:space="preserve">Оновлений протокол клінічного випробування, версія 2.1 від 20 травня червня 2020 року англійською мовою; Оновлений протокол клінічного випробування, версія 2.2 від 29 червня 2020 року англійською мовою; Оновлений інформаційний листок пацієнта та форма інформованої згоди, версія 2.0 для України від 10 червня 2020 року на основі глобальної мастер-версії від 03 червня 2020 року англійською мовою, переклад російською та українською мовами від 02 липня 2020 року; Оновлений інформаційний листок пацієнта та форма інформованої згоди, версія 3.0 для України від 17 липня 2020 року на основі глобальної мастер-версії від 30 червня 2020 року англійською мовою, переклад російською та українською мовами від 24 липня 2020 року; Зміна назви місць проведення клінічного випробування </w:t>
      </w:r>
      <w:r w:rsidR="00270F0A" w:rsidRPr="00CD6AB8">
        <w:rPr>
          <w:rStyle w:val="cs9f0a404016"/>
          <w:lang w:val="ru-RU"/>
        </w:rPr>
        <w:t xml:space="preserve">до протоколу клінічного дослідження «Відкрите подовжене дослідження </w:t>
      </w:r>
      <w:r w:rsidR="00270F0A" w:rsidRPr="00CD6AB8">
        <w:rPr>
          <w:rStyle w:val="cs9b0062616"/>
          <w:lang w:val="ru-RU"/>
        </w:rPr>
        <w:t>ублітуксимабу</w:t>
      </w:r>
      <w:r w:rsidR="00270F0A" w:rsidRPr="00CD6AB8">
        <w:rPr>
          <w:rStyle w:val="cs9f0a404016"/>
          <w:lang w:val="ru-RU"/>
        </w:rPr>
        <w:t xml:space="preserve"> у пацієнтів із рецидивним розсіяним склерозом», код дослідження </w:t>
      </w:r>
      <w:r w:rsidR="00270F0A">
        <w:rPr>
          <w:rStyle w:val="cs9b0062616"/>
        </w:rPr>
        <w:t>TG</w:t>
      </w:r>
      <w:r w:rsidR="00270F0A" w:rsidRPr="00CD6AB8">
        <w:rPr>
          <w:rStyle w:val="cs9b0062616"/>
          <w:lang w:val="ru-RU"/>
        </w:rPr>
        <w:t>1101-</w:t>
      </w:r>
      <w:r w:rsidR="00270F0A">
        <w:rPr>
          <w:rStyle w:val="cs9b0062616"/>
        </w:rPr>
        <w:t>RMS</w:t>
      </w:r>
      <w:r w:rsidR="00270F0A" w:rsidRPr="00CD6AB8">
        <w:rPr>
          <w:rStyle w:val="cs9b0062616"/>
          <w:lang w:val="ru-RU"/>
        </w:rPr>
        <w:t>303</w:t>
      </w:r>
      <w:r w:rsidR="00270F0A" w:rsidRPr="00CD6AB8">
        <w:rPr>
          <w:rStyle w:val="cs9f0a404016"/>
          <w:lang w:val="ru-RU"/>
        </w:rPr>
        <w:t>, версія 2.0 від 17 січня 2020 року; спонсор - ТіДжи Терапьютикс, Інк., США (</w:t>
      </w:r>
      <w:r w:rsidR="00270F0A">
        <w:rPr>
          <w:rStyle w:val="cs9f0a404016"/>
        </w:rPr>
        <w:t>TG</w:t>
      </w:r>
      <w:r w:rsidR="00270F0A" w:rsidRPr="00CD6AB8">
        <w:rPr>
          <w:rStyle w:val="cs9f0a404016"/>
          <w:lang w:val="ru-RU"/>
        </w:rPr>
        <w:t xml:space="preserve"> </w:t>
      </w:r>
      <w:r w:rsidR="00270F0A">
        <w:rPr>
          <w:rStyle w:val="cs9f0a404016"/>
        </w:rPr>
        <w:t>Therapeutics</w:t>
      </w:r>
      <w:r w:rsidR="00270F0A" w:rsidRPr="00CD6AB8">
        <w:rPr>
          <w:rStyle w:val="cs9f0a404016"/>
          <w:lang w:val="ru-RU"/>
        </w:rPr>
        <w:t xml:space="preserve">, </w:t>
      </w:r>
      <w:r w:rsidR="00270F0A">
        <w:rPr>
          <w:rStyle w:val="cs9f0a404016"/>
        </w:rPr>
        <w:t>Inc</w:t>
      </w:r>
      <w:r w:rsidR="00270F0A" w:rsidRPr="00CD6AB8">
        <w:rPr>
          <w:rStyle w:val="cs9f0a404016"/>
          <w:lang w:val="ru-RU"/>
        </w:rPr>
        <w:t xml:space="preserve">., </w:t>
      </w:r>
      <w:r w:rsidR="00270F0A">
        <w:rPr>
          <w:rStyle w:val="cs9f0a404016"/>
        </w:rPr>
        <w:t>USA</w:t>
      </w:r>
      <w:r w:rsidR="00270F0A" w:rsidRPr="00CD6AB8">
        <w:rPr>
          <w:rStyle w:val="cs9f0a404016"/>
          <w:lang w:val="ru-RU"/>
        </w:rPr>
        <w:t>)</w:t>
      </w:r>
    </w:p>
    <w:p w:rsidR="005C3662" w:rsidRPr="005C3662" w:rsidRDefault="005C3662" w:rsidP="005C3662">
      <w:pPr>
        <w:jc w:val="both"/>
        <w:rPr>
          <w:rFonts w:ascii="Arial" w:hAnsi="Arial" w:cs="Arial"/>
          <w:sz w:val="20"/>
          <w:szCs w:val="20"/>
          <w:lang w:val="ru-RU"/>
        </w:rPr>
      </w:pPr>
      <w:r w:rsidRPr="005C3662">
        <w:rPr>
          <w:rFonts w:ascii="Arial" w:hAnsi="Arial" w:cs="Arial"/>
          <w:sz w:val="20"/>
          <w:szCs w:val="20"/>
          <w:lang w:val="ru-RU"/>
        </w:rPr>
        <w:t>Заявник - Товариство з обмеженою відповідальністю «ОСТ УКРАЇНА»</w:t>
      </w:r>
    </w:p>
    <w:p w:rsidR="00270F0A" w:rsidRPr="006264A5" w:rsidRDefault="00270F0A">
      <w:pPr>
        <w:pStyle w:val="cs80d9435b"/>
        <w:rPr>
          <w:lang w:val="ru-RU"/>
        </w:rPr>
      </w:pPr>
      <w:r>
        <w:rPr>
          <w:rStyle w:val="cs9f0a404016"/>
        </w:rPr>
        <w:t> </w:t>
      </w:r>
    </w:p>
    <w:tbl>
      <w:tblPr>
        <w:tblW w:w="9661" w:type="dxa"/>
        <w:tblInd w:w="-29" w:type="dxa"/>
        <w:tblCellMar>
          <w:left w:w="0" w:type="dxa"/>
          <w:right w:w="0" w:type="dxa"/>
        </w:tblCellMar>
        <w:tblLook w:val="04A0" w:firstRow="1" w:lastRow="0" w:firstColumn="1" w:lastColumn="0" w:noHBand="0" w:noVBand="1"/>
      </w:tblPr>
      <w:tblGrid>
        <w:gridCol w:w="4830"/>
        <w:gridCol w:w="4831"/>
      </w:tblGrid>
      <w:tr w:rsidR="00B630C9" w:rsidRPr="00A20213" w:rsidTr="0072779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A20213" w:rsidRDefault="00270F0A">
            <w:pPr>
              <w:pStyle w:val="cs2e86d3a6"/>
              <w:rPr>
                <w:rFonts w:ascii="Arial" w:hAnsi="Arial" w:cs="Arial"/>
                <w:color w:val="000000" w:themeColor="text1"/>
                <w:lang w:val="ru-RU"/>
              </w:rPr>
            </w:pPr>
            <w:r w:rsidRPr="00A20213">
              <w:rPr>
                <w:rStyle w:val="cs9b0062616"/>
                <w:b w:val="0"/>
                <w:color w:val="000000" w:themeColor="text1"/>
                <w:lang w:val="ru-RU"/>
              </w:rPr>
              <w:t>БУЛО</w:t>
            </w:r>
          </w:p>
        </w:tc>
        <w:tc>
          <w:tcPr>
            <w:tcW w:w="4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A20213" w:rsidRDefault="00270F0A">
            <w:pPr>
              <w:pStyle w:val="cs2e86d3a6"/>
              <w:rPr>
                <w:rFonts w:ascii="Arial" w:hAnsi="Arial" w:cs="Arial"/>
                <w:color w:val="000000" w:themeColor="text1"/>
                <w:lang w:val="ru-RU"/>
              </w:rPr>
            </w:pPr>
            <w:r w:rsidRPr="00A20213">
              <w:rPr>
                <w:rStyle w:val="cs9b0062616"/>
                <w:b w:val="0"/>
                <w:color w:val="000000" w:themeColor="text1"/>
                <w:lang w:val="ru-RU"/>
              </w:rPr>
              <w:t>СТАЛО</w:t>
            </w:r>
          </w:p>
        </w:tc>
      </w:tr>
      <w:tr w:rsidR="00B630C9" w:rsidRPr="003770F8" w:rsidTr="0072779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727791" w:rsidRDefault="00270F0A">
            <w:pPr>
              <w:pStyle w:val="cs80d9435b"/>
              <w:rPr>
                <w:rFonts w:ascii="Arial" w:hAnsi="Arial" w:cs="Arial"/>
                <w:color w:val="000000" w:themeColor="text1"/>
                <w:lang w:val="ru-RU"/>
              </w:rPr>
            </w:pPr>
            <w:r w:rsidRPr="00727791">
              <w:rPr>
                <w:rStyle w:val="cs9b0062616"/>
                <w:b w:val="0"/>
                <w:color w:val="000000" w:themeColor="text1"/>
                <w:lang w:val="ru-RU"/>
              </w:rPr>
              <w:t>к.м.н. Черкез А.М.</w:t>
            </w:r>
          </w:p>
          <w:p w:rsidR="00270F0A" w:rsidRPr="00727791" w:rsidRDefault="00270F0A">
            <w:pPr>
              <w:pStyle w:val="cs80d9435b"/>
              <w:rPr>
                <w:rFonts w:ascii="Arial" w:hAnsi="Arial" w:cs="Arial"/>
                <w:color w:val="000000" w:themeColor="text1"/>
                <w:lang w:val="ru-RU"/>
              </w:rPr>
            </w:pPr>
            <w:r w:rsidRPr="00727791">
              <w:rPr>
                <w:rStyle w:val="cs9b0062616"/>
                <w:color w:val="000000" w:themeColor="text1"/>
                <w:lang w:val="ru-RU"/>
              </w:rPr>
              <w:t>Комунальна установа</w:t>
            </w:r>
            <w:r w:rsidRPr="00727791">
              <w:rPr>
                <w:rStyle w:val="cs9b0062616"/>
                <w:b w:val="0"/>
                <w:color w:val="000000" w:themeColor="text1"/>
                <w:lang w:val="ru-RU"/>
              </w:rPr>
              <w:t xml:space="preserve"> </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Запорізька обласна клінічна лікарня</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 xml:space="preserve"> Запорізької обласної ради, відділення неврології №1, м. Запоріжжя</w:t>
            </w:r>
          </w:p>
        </w:tc>
        <w:tc>
          <w:tcPr>
            <w:tcW w:w="4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727791" w:rsidRDefault="00270F0A">
            <w:pPr>
              <w:pStyle w:val="csf06cd379"/>
              <w:rPr>
                <w:rFonts w:ascii="Arial" w:hAnsi="Arial" w:cs="Arial"/>
                <w:color w:val="000000" w:themeColor="text1"/>
                <w:lang w:val="ru-RU"/>
              </w:rPr>
            </w:pPr>
            <w:r w:rsidRPr="00727791">
              <w:rPr>
                <w:rStyle w:val="cs9b0062616"/>
                <w:b w:val="0"/>
                <w:color w:val="000000" w:themeColor="text1"/>
                <w:lang w:val="ru-RU"/>
              </w:rPr>
              <w:t xml:space="preserve">к.м.н. Черкез А.М. </w:t>
            </w:r>
          </w:p>
          <w:p w:rsidR="00270F0A" w:rsidRPr="00727791" w:rsidRDefault="00270F0A" w:rsidP="00B630C9">
            <w:pPr>
              <w:pStyle w:val="cs80d9435b"/>
              <w:rPr>
                <w:rFonts w:ascii="Arial" w:hAnsi="Arial" w:cs="Arial"/>
                <w:color w:val="000000" w:themeColor="text1"/>
                <w:lang w:val="ru-RU"/>
              </w:rPr>
            </w:pPr>
            <w:r w:rsidRPr="00727791">
              <w:rPr>
                <w:rStyle w:val="cs9b0062616"/>
                <w:color w:val="000000" w:themeColor="text1"/>
                <w:lang w:val="ru-RU"/>
              </w:rPr>
              <w:t>Комунальне некомерційне підприємство</w:t>
            </w:r>
            <w:r w:rsidRPr="00727791">
              <w:rPr>
                <w:rStyle w:val="cs9b0062616"/>
                <w:b w:val="0"/>
                <w:color w:val="000000" w:themeColor="text1"/>
                <w:lang w:val="ru-RU"/>
              </w:rPr>
              <w:t xml:space="preserve"> </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Запорізька обласна клінічна лікарня</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 xml:space="preserve"> Запорізької обласної ради, відділення неврології №1, </w:t>
            </w:r>
            <w:r w:rsidRPr="00727791">
              <w:rPr>
                <w:rStyle w:val="cs9b0062616"/>
                <w:b w:val="0"/>
                <w:color w:val="000000" w:themeColor="text1"/>
              </w:rPr>
              <w:t> </w:t>
            </w:r>
            <w:r w:rsidR="00B630C9" w:rsidRPr="00727791">
              <w:rPr>
                <w:rStyle w:val="cs9b0062616"/>
                <w:b w:val="0"/>
                <w:color w:val="000000" w:themeColor="text1"/>
                <w:lang w:val="ru-RU"/>
              </w:rPr>
              <w:t xml:space="preserve"> </w:t>
            </w:r>
            <w:r w:rsidRPr="00727791">
              <w:rPr>
                <w:rStyle w:val="cs9b0062616"/>
                <w:b w:val="0"/>
                <w:color w:val="000000" w:themeColor="text1"/>
                <w:lang w:val="ru-RU"/>
              </w:rPr>
              <w:t xml:space="preserve">м. Запоріжжя </w:t>
            </w:r>
          </w:p>
        </w:tc>
      </w:tr>
      <w:tr w:rsidR="00B630C9" w:rsidRPr="003770F8" w:rsidTr="00727791">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727791" w:rsidRDefault="00270F0A">
            <w:pPr>
              <w:pStyle w:val="cs80d9435b"/>
              <w:rPr>
                <w:rFonts w:ascii="Arial" w:hAnsi="Arial" w:cs="Arial"/>
                <w:color w:val="000000" w:themeColor="text1"/>
                <w:lang w:val="ru-RU"/>
              </w:rPr>
            </w:pPr>
            <w:r w:rsidRPr="00727791">
              <w:rPr>
                <w:rStyle w:val="cs9b0062616"/>
                <w:b w:val="0"/>
                <w:color w:val="000000" w:themeColor="text1"/>
                <w:lang w:val="ru-RU"/>
              </w:rPr>
              <w:t>к.м.н. Чмир Г.С.</w:t>
            </w:r>
          </w:p>
          <w:p w:rsidR="00270F0A" w:rsidRPr="00727791" w:rsidRDefault="00270F0A" w:rsidP="00B630C9">
            <w:pPr>
              <w:pStyle w:val="cs80d9435b"/>
              <w:rPr>
                <w:rFonts w:ascii="Arial" w:hAnsi="Arial" w:cs="Arial"/>
                <w:color w:val="000000" w:themeColor="text1"/>
                <w:lang w:val="ru-RU"/>
              </w:rPr>
            </w:pPr>
            <w:r w:rsidRPr="00727791">
              <w:rPr>
                <w:rStyle w:val="cs9b0062616"/>
                <w:b w:val="0"/>
                <w:color w:val="000000" w:themeColor="text1"/>
                <w:lang w:val="ru-RU"/>
              </w:rPr>
              <w:t xml:space="preserve">Комунальне некомерційне підприємство </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Обласна клінічна лікарня Івано-Франківської обласної ради</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 xml:space="preserve">, </w:t>
            </w:r>
            <w:r w:rsidRPr="00727791">
              <w:rPr>
                <w:rStyle w:val="cs9b0062616"/>
                <w:color w:val="000000" w:themeColor="text1"/>
                <w:lang w:val="ru-RU"/>
              </w:rPr>
              <w:t xml:space="preserve">неврологічне відділення для </w:t>
            </w:r>
            <w:r w:rsidRPr="00727791">
              <w:rPr>
                <w:rStyle w:val="cs9b0062616"/>
                <w:color w:val="000000" w:themeColor="text1"/>
                <w:lang w:val="ru-RU"/>
              </w:rPr>
              <w:lastRenderedPageBreak/>
              <w:t>хворих з порушенням кровообігу мозку з центрами гострої судинно-мозкової недостатності, тромболізису та розсіяного склерозу</w:t>
            </w:r>
            <w:r w:rsidRPr="00727791">
              <w:rPr>
                <w:rStyle w:val="cs9b0062616"/>
                <w:b w:val="0"/>
                <w:color w:val="000000" w:themeColor="text1"/>
                <w:lang w:val="ru-RU"/>
              </w:rPr>
              <w:t>,</w:t>
            </w:r>
            <w:r w:rsidRPr="00727791">
              <w:rPr>
                <w:rStyle w:val="cs9b0062616"/>
                <w:b w:val="0"/>
                <w:color w:val="000000" w:themeColor="text1"/>
              </w:rPr>
              <w:t> </w:t>
            </w:r>
            <w:r w:rsidRPr="00727791">
              <w:rPr>
                <w:rStyle w:val="cs9b0062616"/>
                <w:b w:val="0"/>
                <w:color w:val="000000" w:themeColor="text1"/>
                <w:lang w:val="ru-RU"/>
              </w:rPr>
              <w:t>м. Івано-Франківськ</w:t>
            </w:r>
          </w:p>
        </w:tc>
        <w:tc>
          <w:tcPr>
            <w:tcW w:w="4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727791" w:rsidRDefault="00270F0A">
            <w:pPr>
              <w:pStyle w:val="csf06cd379"/>
              <w:rPr>
                <w:rFonts w:ascii="Arial" w:hAnsi="Arial" w:cs="Arial"/>
                <w:color w:val="000000" w:themeColor="text1"/>
                <w:lang w:val="ru-RU"/>
              </w:rPr>
            </w:pPr>
            <w:r w:rsidRPr="00727791">
              <w:rPr>
                <w:rStyle w:val="cs9b0062616"/>
                <w:b w:val="0"/>
                <w:color w:val="000000" w:themeColor="text1"/>
                <w:lang w:val="ru-RU"/>
              </w:rPr>
              <w:lastRenderedPageBreak/>
              <w:t xml:space="preserve">к.м.н. Чмир Г.С. </w:t>
            </w:r>
          </w:p>
          <w:p w:rsidR="00270F0A" w:rsidRPr="00727791" w:rsidRDefault="00270F0A">
            <w:pPr>
              <w:pStyle w:val="cs80d9435b"/>
              <w:rPr>
                <w:rFonts w:ascii="Arial" w:hAnsi="Arial" w:cs="Arial"/>
                <w:color w:val="000000" w:themeColor="text1"/>
                <w:lang w:val="ru-RU"/>
              </w:rPr>
            </w:pPr>
            <w:r w:rsidRPr="00727791">
              <w:rPr>
                <w:rStyle w:val="cs9b0062616"/>
                <w:b w:val="0"/>
                <w:color w:val="000000" w:themeColor="text1"/>
                <w:lang w:val="ru-RU"/>
              </w:rPr>
              <w:t xml:space="preserve">Комунальне некомерційне підприємство </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Обласна клінічна лікарня Івано-Франківської обласної ради</w:t>
            </w:r>
            <w:r w:rsidRPr="00727791">
              <w:rPr>
                <w:rStyle w:val="cs2494c3c61"/>
                <w:rFonts w:ascii="Arial" w:hAnsi="Arial" w:cs="Arial"/>
                <w:b w:val="0"/>
                <w:color w:val="000000" w:themeColor="text1"/>
                <w:lang w:val="ru-RU"/>
              </w:rPr>
              <w:t>»</w:t>
            </w:r>
            <w:r w:rsidRPr="00727791">
              <w:rPr>
                <w:rStyle w:val="cs9b0062616"/>
                <w:b w:val="0"/>
                <w:color w:val="000000" w:themeColor="text1"/>
                <w:lang w:val="ru-RU"/>
              </w:rPr>
              <w:t xml:space="preserve">, </w:t>
            </w:r>
            <w:r w:rsidRPr="00727791">
              <w:rPr>
                <w:rStyle w:val="cs9b0062616"/>
                <w:color w:val="000000" w:themeColor="text1"/>
                <w:lang w:val="ru-RU"/>
              </w:rPr>
              <w:t xml:space="preserve">неврологічне відділення з </w:t>
            </w:r>
            <w:r w:rsidRPr="00727791">
              <w:rPr>
                <w:rStyle w:val="cs9b0062616"/>
                <w:color w:val="000000" w:themeColor="text1"/>
                <w:lang w:val="ru-RU"/>
              </w:rPr>
              <w:lastRenderedPageBreak/>
              <w:t>центром розсіяного склерозу</w:t>
            </w:r>
            <w:r w:rsidRPr="00727791">
              <w:rPr>
                <w:rStyle w:val="cs9b0062616"/>
                <w:b w:val="0"/>
                <w:color w:val="000000" w:themeColor="text1"/>
                <w:lang w:val="ru-RU"/>
              </w:rPr>
              <w:t>, м. Івано-Франківськ</w:t>
            </w:r>
          </w:p>
        </w:tc>
      </w:tr>
    </w:tbl>
    <w:p w:rsidR="00270F0A" w:rsidRPr="003770F8" w:rsidRDefault="00270F0A" w:rsidP="006264A5">
      <w:pPr>
        <w:pStyle w:val="cs80d9435b"/>
        <w:rPr>
          <w:rStyle w:val="cs9f0a404016"/>
          <w:lang w:val="ru-RU"/>
        </w:rPr>
      </w:pPr>
      <w:r>
        <w:rPr>
          <w:rStyle w:val="cs9f0a404016"/>
        </w:rPr>
        <w:lastRenderedPageBreak/>
        <w:t> </w:t>
      </w:r>
    </w:p>
    <w:p w:rsidR="00270F0A" w:rsidRPr="00CD6AB8" w:rsidRDefault="00270F0A">
      <w:pPr>
        <w:jc w:val="both"/>
        <w:rPr>
          <w:rFonts w:ascii="Arial" w:hAnsi="Arial" w:cs="Arial"/>
          <w:sz w:val="20"/>
          <w:szCs w:val="20"/>
          <w:lang w:val="ru-RU"/>
        </w:rPr>
      </w:pPr>
    </w:p>
    <w:p w:rsidR="00270F0A" w:rsidRPr="00CD6AB8" w:rsidRDefault="00A20213" w:rsidP="00A20213">
      <w:pPr>
        <w:jc w:val="both"/>
        <w:rPr>
          <w:rStyle w:val="cs80d9435b17"/>
          <w:lang w:val="ru-RU"/>
        </w:rPr>
      </w:pPr>
      <w:r>
        <w:rPr>
          <w:rStyle w:val="cs9b0062617"/>
          <w:lang w:val="ru-RU"/>
        </w:rPr>
        <w:t xml:space="preserve">17. </w:t>
      </w:r>
      <w:r w:rsidR="00270F0A" w:rsidRPr="00CD6AB8">
        <w:rPr>
          <w:rStyle w:val="cs9b0062617"/>
          <w:lang w:val="ru-RU"/>
        </w:rPr>
        <w:t xml:space="preserve">Включення додаткового місця проведення випробування </w:t>
      </w:r>
      <w:proofErr w:type="gramStart"/>
      <w:r w:rsidR="00270F0A" w:rsidRPr="00CD6AB8">
        <w:rPr>
          <w:rStyle w:val="cs9f0a404017"/>
          <w:lang w:val="ru-RU"/>
        </w:rPr>
        <w:t>до протоколу</w:t>
      </w:r>
      <w:proofErr w:type="gramEnd"/>
      <w:r w:rsidR="00270F0A" w:rsidRPr="00CD6AB8">
        <w:rPr>
          <w:rStyle w:val="cs9f0a404017"/>
          <w:lang w:val="ru-RU"/>
        </w:rPr>
        <w:t xml:space="preserve"> клінічного дослідження «Багатоцентрове, відкрите, довгострокове дослідження 3-ї фази для оцінки безпечності та ефективності препарату </w:t>
      </w:r>
      <w:r w:rsidR="00270F0A" w:rsidRPr="00CD6AB8">
        <w:rPr>
          <w:rStyle w:val="cs9b0062617"/>
          <w:lang w:val="ru-RU"/>
        </w:rPr>
        <w:t>ефгартигімод</w:t>
      </w:r>
      <w:r w:rsidR="00270F0A" w:rsidRPr="00CD6AB8">
        <w:rPr>
          <w:rStyle w:val="cs9f0a404017"/>
          <w:lang w:val="ru-RU"/>
        </w:rPr>
        <w:t xml:space="preserve"> (</w:t>
      </w:r>
      <w:r w:rsidR="00270F0A">
        <w:rPr>
          <w:rStyle w:val="cs9f0a404017"/>
        </w:rPr>
        <w:t>ARGX</w:t>
      </w:r>
      <w:r w:rsidR="00270F0A" w:rsidRPr="00CD6AB8">
        <w:rPr>
          <w:rStyle w:val="cs9f0a404017"/>
          <w:lang w:val="ru-RU"/>
        </w:rPr>
        <w:t xml:space="preserve">-113) 10 мг/кг для внутрішньовенного введення у дорослих пацієнтів із первинною імунною тромбоцитопенією», код дослідження </w:t>
      </w:r>
      <w:r w:rsidR="00270F0A">
        <w:rPr>
          <w:rStyle w:val="cs9b0062617"/>
        </w:rPr>
        <w:t>ARGX</w:t>
      </w:r>
      <w:r w:rsidR="00270F0A" w:rsidRPr="00CD6AB8">
        <w:rPr>
          <w:rStyle w:val="cs9b0062617"/>
          <w:lang w:val="ru-RU"/>
        </w:rPr>
        <w:t>-113-1803</w:t>
      </w:r>
      <w:r w:rsidR="00270F0A" w:rsidRPr="00CD6AB8">
        <w:rPr>
          <w:rStyle w:val="cs9f0a404017"/>
          <w:lang w:val="ru-RU"/>
        </w:rPr>
        <w:t xml:space="preserve">, фінальна версія протоколу 3.0 від 25 вересня 2019 року; спонсор - </w:t>
      </w:r>
      <w:r w:rsidR="00270F0A">
        <w:rPr>
          <w:rStyle w:val="cs9f0a404017"/>
        </w:rPr>
        <w:t>Argenx</w:t>
      </w:r>
      <w:r w:rsidR="00270F0A" w:rsidRPr="00CD6AB8">
        <w:rPr>
          <w:rStyle w:val="cs9f0a404017"/>
          <w:lang w:val="ru-RU"/>
        </w:rPr>
        <w:t xml:space="preserve"> </w:t>
      </w:r>
      <w:r w:rsidR="00270F0A">
        <w:rPr>
          <w:rStyle w:val="cs9f0a404017"/>
        </w:rPr>
        <w:t>BVBA</w:t>
      </w:r>
      <w:r w:rsidR="00270F0A" w:rsidRPr="00CD6AB8">
        <w:rPr>
          <w:rStyle w:val="cs9f0a404017"/>
          <w:lang w:val="ru-RU"/>
        </w:rPr>
        <w:t xml:space="preserve">, </w:t>
      </w:r>
      <w:r w:rsidR="00270F0A">
        <w:rPr>
          <w:rStyle w:val="cs9f0a404017"/>
        </w:rPr>
        <w:t>Belgium</w:t>
      </w:r>
      <w:r w:rsidR="00270F0A" w:rsidRPr="00CD6AB8">
        <w:rPr>
          <w:rStyle w:val="cs9f0a404017"/>
          <w:lang w:val="ru-RU"/>
        </w:rPr>
        <w:t>/ Арженкс БВБА, Бельгія</w:t>
      </w:r>
    </w:p>
    <w:p w:rsidR="006452C7" w:rsidRPr="006452C7" w:rsidRDefault="006452C7" w:rsidP="006452C7">
      <w:pPr>
        <w:jc w:val="both"/>
        <w:rPr>
          <w:rFonts w:ascii="Arial" w:hAnsi="Arial" w:cs="Arial"/>
          <w:sz w:val="20"/>
          <w:szCs w:val="20"/>
          <w:lang w:val="ru-RU"/>
        </w:rPr>
      </w:pPr>
      <w:r w:rsidRPr="006452C7">
        <w:rPr>
          <w:rFonts w:ascii="Arial" w:hAnsi="Arial" w:cs="Arial"/>
          <w:sz w:val="20"/>
          <w:szCs w:val="20"/>
          <w:lang w:val="ru-RU"/>
        </w:rPr>
        <w:t>Заявник - ТОВ «Клінічні дослідження Айкон», Україна</w:t>
      </w:r>
    </w:p>
    <w:p w:rsidR="00270F0A" w:rsidRPr="00CD6AB8" w:rsidRDefault="00270F0A">
      <w:pPr>
        <w:pStyle w:val="cs80d9435b"/>
        <w:rPr>
          <w:rFonts w:ascii="Arial" w:hAnsi="Arial" w:cs="Arial"/>
          <w:sz w:val="20"/>
          <w:szCs w:val="20"/>
          <w:lang w:val="ru-RU"/>
        </w:rPr>
      </w:pPr>
      <w:r>
        <w:rPr>
          <w:rStyle w:val="cs9f0a404017"/>
        </w:rPr>
        <w:t> </w:t>
      </w:r>
    </w:p>
    <w:tbl>
      <w:tblPr>
        <w:tblW w:w="9631" w:type="dxa"/>
        <w:tblCellMar>
          <w:left w:w="0" w:type="dxa"/>
          <w:right w:w="0" w:type="dxa"/>
        </w:tblCellMar>
        <w:tblLook w:val="04A0" w:firstRow="1" w:lastRow="0" w:firstColumn="1" w:lastColumn="0" w:noHBand="0" w:noVBand="1"/>
      </w:tblPr>
      <w:tblGrid>
        <w:gridCol w:w="660"/>
        <w:gridCol w:w="8971"/>
      </w:tblGrid>
      <w:tr w:rsidR="008B5C88" w:rsidRPr="003770F8" w:rsidTr="00B4648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8B5C88" w:rsidRDefault="00270F0A">
            <w:pPr>
              <w:pStyle w:val="cs2e86d3a6"/>
              <w:rPr>
                <w:color w:val="000000" w:themeColor="text1"/>
              </w:rPr>
            </w:pPr>
            <w:r w:rsidRPr="008B5C88">
              <w:rPr>
                <w:rStyle w:val="cs9b0062617"/>
                <w:b w:val="0"/>
                <w:color w:val="000000" w:themeColor="text1"/>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8B5C88" w:rsidRDefault="00270F0A">
            <w:pPr>
              <w:pStyle w:val="cs202b20ac"/>
              <w:rPr>
                <w:color w:val="000000" w:themeColor="text1"/>
                <w:lang w:val="ru-RU"/>
              </w:rPr>
            </w:pPr>
            <w:r w:rsidRPr="008B5C88">
              <w:rPr>
                <w:rStyle w:val="cs9b0062617"/>
                <w:b w:val="0"/>
                <w:color w:val="000000" w:themeColor="text1"/>
                <w:lang w:val="ru-RU"/>
              </w:rPr>
              <w:t>П.І.Б. відповідального дослідника</w:t>
            </w:r>
          </w:p>
          <w:p w:rsidR="00270F0A" w:rsidRPr="008B5C88" w:rsidRDefault="008B5C88">
            <w:pPr>
              <w:pStyle w:val="cs2e86d3a6"/>
              <w:rPr>
                <w:color w:val="000000" w:themeColor="text1"/>
                <w:lang w:val="ru-RU"/>
              </w:rPr>
            </w:pPr>
            <w:r>
              <w:rPr>
                <w:rStyle w:val="cs9b0062617"/>
                <w:b w:val="0"/>
                <w:color w:val="000000" w:themeColor="text1"/>
                <w:lang w:val="ru-RU"/>
              </w:rPr>
              <w:t>Н</w:t>
            </w:r>
            <w:r w:rsidR="00270F0A" w:rsidRPr="008B5C88">
              <w:rPr>
                <w:rStyle w:val="cs9b0062617"/>
                <w:b w:val="0"/>
                <w:color w:val="000000" w:themeColor="text1"/>
                <w:lang w:val="ru-RU"/>
              </w:rPr>
              <w:t>азва місця проведення клінічного випробування</w:t>
            </w:r>
          </w:p>
        </w:tc>
      </w:tr>
      <w:tr w:rsidR="008B5C88" w:rsidRPr="003770F8" w:rsidTr="00B46487">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8B5C88" w:rsidRDefault="00270F0A">
            <w:pPr>
              <w:pStyle w:val="cs95e872d0"/>
              <w:rPr>
                <w:color w:val="000000" w:themeColor="text1"/>
              </w:rPr>
            </w:pPr>
            <w:r w:rsidRPr="008B5C88">
              <w:rPr>
                <w:rStyle w:val="cs9b0062617"/>
                <w:b w:val="0"/>
                <w:color w:val="000000" w:themeColor="text1"/>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70F0A" w:rsidRPr="008B5C88" w:rsidRDefault="00270F0A">
            <w:pPr>
              <w:pStyle w:val="csfeeeeb43"/>
              <w:rPr>
                <w:color w:val="000000" w:themeColor="text1"/>
                <w:lang w:val="ru-RU"/>
              </w:rPr>
            </w:pPr>
            <w:r w:rsidRPr="008B5C88">
              <w:rPr>
                <w:rStyle w:val="cs9b0062617"/>
                <w:b w:val="0"/>
                <w:color w:val="000000" w:themeColor="text1"/>
                <w:lang w:val="ru-RU"/>
              </w:rPr>
              <w:t>зав. від. Шиманський В.І.</w:t>
            </w:r>
          </w:p>
          <w:p w:rsidR="00270F0A" w:rsidRPr="008B5C88" w:rsidRDefault="00270F0A">
            <w:pPr>
              <w:pStyle w:val="cs80d9435b"/>
              <w:rPr>
                <w:color w:val="000000" w:themeColor="text1"/>
                <w:lang w:val="ru-RU"/>
              </w:rPr>
            </w:pPr>
            <w:r w:rsidRPr="008B5C88">
              <w:rPr>
                <w:rStyle w:val="cs9b0062617"/>
                <w:b w:val="0"/>
                <w:color w:val="000000" w:themeColor="text1"/>
                <w:lang w:val="ru-RU"/>
              </w:rPr>
              <w:t xml:space="preserve">Комунальне підприємство </w:t>
            </w:r>
            <w:r w:rsidRPr="008B5C88">
              <w:rPr>
                <w:rStyle w:val="cs2494c3c62"/>
                <w:b w:val="0"/>
                <w:color w:val="000000" w:themeColor="text1"/>
                <w:lang w:val="ru-RU"/>
              </w:rPr>
              <w:t>«</w:t>
            </w:r>
            <w:r w:rsidRPr="008B5C88">
              <w:rPr>
                <w:rStyle w:val="cs9b0062617"/>
                <w:b w:val="0"/>
                <w:color w:val="000000" w:themeColor="text1"/>
                <w:lang w:val="ru-RU"/>
              </w:rPr>
              <w:t>Волинська обласна клінічна лікарня</w:t>
            </w:r>
            <w:r w:rsidRPr="008B5C88">
              <w:rPr>
                <w:rStyle w:val="cs2494c3c62"/>
                <w:b w:val="0"/>
                <w:color w:val="000000" w:themeColor="text1"/>
                <w:lang w:val="ru-RU"/>
              </w:rPr>
              <w:t>»</w:t>
            </w:r>
            <w:r w:rsidRPr="008B5C88">
              <w:rPr>
                <w:rStyle w:val="cs9b0062617"/>
                <w:b w:val="0"/>
                <w:color w:val="000000" w:themeColor="text1"/>
                <w:lang w:val="ru-RU"/>
              </w:rPr>
              <w:t xml:space="preserve"> Волинської обласної ради, гематологічне відділення, м. Луцьк</w:t>
            </w:r>
          </w:p>
        </w:tc>
      </w:tr>
    </w:tbl>
    <w:p w:rsidR="00270F0A" w:rsidRPr="00CD6AB8" w:rsidRDefault="00270F0A">
      <w:pPr>
        <w:pStyle w:val="cs80d9435b"/>
        <w:rPr>
          <w:lang w:val="ru-RU"/>
        </w:rPr>
      </w:pPr>
      <w:r>
        <w:rPr>
          <w:rStyle w:val="cs9f0a404017"/>
        </w:rPr>
        <w:t> </w:t>
      </w: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18"/>
          <w:lang w:val="ru-RU"/>
        </w:rPr>
        <w:t xml:space="preserve">18. </w:t>
      </w:r>
      <w:r w:rsidR="00270F0A" w:rsidRPr="008B5C88">
        <w:rPr>
          <w:rStyle w:val="cs9b0062618"/>
          <w:lang w:val="ru-RU"/>
        </w:rPr>
        <w:t>Оновлений протокол клінічного дослідження 03, версія 1 від 30 червня 2020р., англійською та російською мовами; Основна інформація про дослідження і форма інформованої згоди, версія 6 від 30 червня 2020р., англійською мовою;</w:t>
      </w:r>
      <w:r w:rsidR="008B5C88">
        <w:rPr>
          <w:rStyle w:val="cs9b0062618"/>
          <w:lang w:val="ru-RU"/>
        </w:rPr>
        <w:t xml:space="preserve"> </w:t>
      </w:r>
      <w:r w:rsidR="00270F0A" w:rsidRPr="008B5C88">
        <w:rPr>
          <w:rStyle w:val="cs9b0062618"/>
          <w:lang w:val="ru-RU"/>
        </w:rPr>
        <w:t xml:space="preserve">Інформація для пацієнта і форма інформованої згоди, версія для України №4 від 07 липня 2020 р. (на основі Основної інформації про дослідження і форми інформованої згоди, версія 6 від 30 червня 2020р.) англійською, українською та російською мовами; Щоденник пацієнта (Для пацієнтів, які приймають тамоксифен 2 р/добу), версія 1 від 04 червня 2020 року, українською мовою; Щоденник пацієнта (Для пацієнтів, які приймають тамоксифен 2 р/добу), редакція 1 від 04 червня 2020 року, російською мовою </w:t>
      </w:r>
      <w:r w:rsidR="00270F0A" w:rsidRPr="008B5C88">
        <w:rPr>
          <w:rStyle w:val="cs9f0a404018"/>
          <w:lang w:val="ru-RU"/>
        </w:rPr>
        <w:t xml:space="preserve">до протоколу клінічного дослідження «Відкрите рандомізоване дослідження 2 фази, що проводиться з метою порівняння терапії </w:t>
      </w:r>
      <w:r w:rsidR="00270F0A">
        <w:rPr>
          <w:rStyle w:val="cs9b0062618"/>
        </w:rPr>
        <w:t>SAR</w:t>
      </w:r>
      <w:r w:rsidR="00270F0A" w:rsidRPr="008B5C88">
        <w:rPr>
          <w:rStyle w:val="cs9b0062618"/>
          <w:lang w:val="ru-RU"/>
        </w:rPr>
        <w:t>439859</w:t>
      </w:r>
      <w:r w:rsidR="00270F0A" w:rsidRPr="008B5C88">
        <w:rPr>
          <w:rStyle w:val="cs9f0a404018"/>
          <w:lang w:val="ru-RU"/>
        </w:rPr>
        <w:t xml:space="preserve"> і ендокринної монотерапії, вибраної лікарем, у пацієнтів з естроген-рецептор-позитивним, </w:t>
      </w:r>
      <w:r w:rsidR="00270F0A">
        <w:rPr>
          <w:rStyle w:val="cs9f0a404018"/>
        </w:rPr>
        <w:t>HER</w:t>
      </w:r>
      <w:r w:rsidR="00270F0A" w:rsidRPr="008B5C88">
        <w:rPr>
          <w:rStyle w:val="cs9f0a404018"/>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sidR="00270F0A">
        <w:rPr>
          <w:rStyle w:val="cs9b0062618"/>
        </w:rPr>
        <w:t>ACT</w:t>
      </w:r>
      <w:r w:rsidR="00270F0A" w:rsidRPr="008B5C88">
        <w:rPr>
          <w:rStyle w:val="cs9b0062618"/>
          <w:lang w:val="ru-RU"/>
        </w:rPr>
        <w:t>16105</w:t>
      </w:r>
      <w:r w:rsidR="00270F0A" w:rsidRPr="008B5C88">
        <w:rPr>
          <w:rStyle w:val="cs9f0a404018"/>
          <w:lang w:val="ru-RU"/>
        </w:rPr>
        <w:t xml:space="preserve">, 02, версія 1 від 13 лютого 2020р.; спонсор - </w:t>
      </w:r>
      <w:r w:rsidR="00270F0A">
        <w:rPr>
          <w:rStyle w:val="cs9f0a404018"/>
        </w:rPr>
        <w:t>sanofi</w:t>
      </w:r>
      <w:r w:rsidR="00270F0A" w:rsidRPr="008B5C88">
        <w:rPr>
          <w:rStyle w:val="cs9f0a404018"/>
          <w:lang w:val="ru-RU"/>
        </w:rPr>
        <w:t>-</w:t>
      </w:r>
      <w:r w:rsidR="00270F0A">
        <w:rPr>
          <w:rStyle w:val="cs9f0a404018"/>
        </w:rPr>
        <w:t>aventis</w:t>
      </w:r>
      <w:r w:rsidR="00270F0A" w:rsidRPr="008B5C88">
        <w:rPr>
          <w:rStyle w:val="cs9f0a404018"/>
          <w:lang w:val="ru-RU"/>
        </w:rPr>
        <w:t xml:space="preserve"> </w:t>
      </w:r>
      <w:r w:rsidR="00270F0A">
        <w:rPr>
          <w:rStyle w:val="cs9f0a404018"/>
        </w:rPr>
        <w:t>recherche</w:t>
      </w:r>
      <w:r w:rsidR="00270F0A" w:rsidRPr="008B5C88">
        <w:rPr>
          <w:rStyle w:val="cs9f0a404018"/>
          <w:lang w:val="ru-RU"/>
        </w:rPr>
        <w:t xml:space="preserve"> &amp; </w:t>
      </w:r>
      <w:r w:rsidR="00270F0A">
        <w:rPr>
          <w:rStyle w:val="cs9f0a404018"/>
        </w:rPr>
        <w:t>developpement</w:t>
      </w:r>
      <w:r w:rsidR="00270F0A" w:rsidRPr="008B5C88">
        <w:rPr>
          <w:rStyle w:val="cs9f0a404018"/>
          <w:lang w:val="ru-RU"/>
        </w:rPr>
        <w:t xml:space="preserve">, </w:t>
      </w:r>
      <w:r w:rsidR="00270F0A">
        <w:rPr>
          <w:rStyle w:val="cs9f0a404018"/>
        </w:rPr>
        <w:t>France</w:t>
      </w:r>
      <w:r w:rsidR="00270F0A" w:rsidRPr="008B5C88">
        <w:rPr>
          <w:rStyle w:val="cs9f0a404018"/>
          <w:lang w:val="ru-RU"/>
        </w:rPr>
        <w:t xml:space="preserve"> (Санофі-Авентіс решерш е девелопман, Франція)</w:t>
      </w:r>
      <w:r w:rsidR="00270F0A">
        <w:rPr>
          <w:rStyle w:val="cs9f0a404018"/>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«Санофі-Авентіс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A20213" w:rsidRDefault="00A20213" w:rsidP="00A20213">
      <w:pPr>
        <w:jc w:val="both"/>
        <w:rPr>
          <w:lang w:val="ru-RU"/>
        </w:rPr>
      </w:pPr>
      <w:r>
        <w:rPr>
          <w:rStyle w:val="cs9b0062619"/>
          <w:lang w:val="ru-RU"/>
        </w:rPr>
        <w:t xml:space="preserve">19. </w:t>
      </w:r>
      <w:r w:rsidR="00270F0A" w:rsidRPr="00CD6AB8">
        <w:rPr>
          <w:rStyle w:val="cs9b0062619"/>
          <w:lang w:val="ru-RU"/>
        </w:rPr>
        <w:t xml:space="preserve">Оновлений протокол клінічного дослідження </w:t>
      </w:r>
      <w:r w:rsidR="00270F0A">
        <w:rPr>
          <w:rStyle w:val="cs9b0062619"/>
        </w:rPr>
        <w:t>ANT</w:t>
      </w:r>
      <w:r w:rsidR="00270F0A" w:rsidRPr="00CD6AB8">
        <w:rPr>
          <w:rStyle w:val="cs9b0062619"/>
          <w:lang w:val="ru-RU"/>
        </w:rPr>
        <w:t xml:space="preserve">-005, версія 03 з поправкою 2 від 23 липня 2020 р.; Оновлене Досьє досліджуваного лікарського засобу </w:t>
      </w:r>
      <w:r w:rsidR="00270F0A">
        <w:rPr>
          <w:rStyle w:val="cs9b0062619"/>
        </w:rPr>
        <w:t>Abelacimab</w:t>
      </w:r>
      <w:r w:rsidR="00270F0A" w:rsidRPr="00CD6AB8">
        <w:rPr>
          <w:rStyle w:val="cs9b0062619"/>
          <w:lang w:val="ru-RU"/>
        </w:rPr>
        <w:t xml:space="preserve"> (</w:t>
      </w:r>
      <w:r w:rsidR="00270F0A">
        <w:rPr>
          <w:rStyle w:val="cs9b0062619"/>
        </w:rPr>
        <w:t>MAA</w:t>
      </w:r>
      <w:r w:rsidR="00270F0A" w:rsidRPr="00CD6AB8">
        <w:rPr>
          <w:rStyle w:val="cs9b0062619"/>
          <w:lang w:val="ru-RU"/>
        </w:rPr>
        <w:t xml:space="preserve">868) від липня 2020 року; Залучення додаткової виробничої ділянки </w:t>
      </w:r>
      <w:r w:rsidR="00270F0A">
        <w:rPr>
          <w:rStyle w:val="cs9b0062619"/>
        </w:rPr>
        <w:t>Lonza</w:t>
      </w:r>
      <w:r w:rsidR="00270F0A" w:rsidRPr="00CD6AB8">
        <w:rPr>
          <w:rStyle w:val="cs9b0062619"/>
          <w:lang w:val="ru-RU"/>
        </w:rPr>
        <w:t xml:space="preserve"> </w:t>
      </w:r>
      <w:r w:rsidR="00270F0A">
        <w:rPr>
          <w:rStyle w:val="cs9b0062619"/>
        </w:rPr>
        <w:t>AG</w:t>
      </w:r>
      <w:r w:rsidR="00270F0A" w:rsidRPr="00CD6AB8">
        <w:rPr>
          <w:rStyle w:val="cs9b0062619"/>
          <w:lang w:val="ru-RU"/>
        </w:rPr>
        <w:t xml:space="preserve"> </w:t>
      </w:r>
      <w:r w:rsidR="00270F0A">
        <w:rPr>
          <w:rStyle w:val="cs9b0062619"/>
        </w:rPr>
        <w:t>Site</w:t>
      </w:r>
      <w:r w:rsidR="00270F0A" w:rsidRPr="00CD6AB8">
        <w:rPr>
          <w:rStyle w:val="cs9b0062619"/>
          <w:lang w:val="ru-RU"/>
        </w:rPr>
        <w:t xml:space="preserve"> </w:t>
      </w:r>
      <w:r w:rsidR="00270F0A">
        <w:rPr>
          <w:rStyle w:val="cs9b0062619"/>
        </w:rPr>
        <w:t>Sterile</w:t>
      </w:r>
      <w:r w:rsidR="00270F0A" w:rsidRPr="00CD6AB8">
        <w:rPr>
          <w:rStyle w:val="cs9b0062619"/>
          <w:lang w:val="ru-RU"/>
        </w:rPr>
        <w:t xml:space="preserve"> </w:t>
      </w:r>
      <w:r w:rsidR="00270F0A">
        <w:rPr>
          <w:rStyle w:val="cs9b0062619"/>
        </w:rPr>
        <w:t>Production</w:t>
      </w:r>
      <w:r w:rsidR="00270F0A" w:rsidRPr="00CD6AB8">
        <w:rPr>
          <w:rStyle w:val="cs9b0062619"/>
          <w:lang w:val="ru-RU"/>
        </w:rPr>
        <w:t xml:space="preserve"> </w:t>
      </w:r>
      <w:r w:rsidR="00270F0A">
        <w:rPr>
          <w:rStyle w:val="cs9b0062619"/>
        </w:rPr>
        <w:t>Stein</w:t>
      </w:r>
      <w:r w:rsidR="00270F0A" w:rsidRPr="00CD6AB8">
        <w:rPr>
          <w:rStyle w:val="cs9b0062619"/>
          <w:lang w:val="ru-RU"/>
        </w:rPr>
        <w:t xml:space="preserve"> (</w:t>
      </w:r>
      <w:r w:rsidR="00270F0A">
        <w:rPr>
          <w:rStyle w:val="cs9b0062619"/>
        </w:rPr>
        <w:t>Lonza</w:t>
      </w:r>
      <w:r w:rsidR="00270F0A" w:rsidRPr="00CD6AB8">
        <w:rPr>
          <w:rStyle w:val="cs9b0062619"/>
          <w:lang w:val="ru-RU"/>
        </w:rPr>
        <w:t xml:space="preserve"> </w:t>
      </w:r>
      <w:r w:rsidR="00270F0A">
        <w:rPr>
          <w:rStyle w:val="cs9b0062619"/>
        </w:rPr>
        <w:t>AG</w:t>
      </w:r>
      <w:r w:rsidR="00270F0A" w:rsidRPr="00CD6AB8">
        <w:rPr>
          <w:rStyle w:val="cs9b0062619"/>
          <w:lang w:val="ru-RU"/>
        </w:rPr>
        <w:t xml:space="preserve"> </w:t>
      </w:r>
      <w:r w:rsidR="00270F0A">
        <w:rPr>
          <w:rStyle w:val="cs9b0062619"/>
        </w:rPr>
        <w:t>Standort</w:t>
      </w:r>
      <w:r w:rsidR="00270F0A" w:rsidRPr="00CD6AB8">
        <w:rPr>
          <w:rStyle w:val="cs9b0062619"/>
          <w:lang w:val="ru-RU"/>
        </w:rPr>
        <w:t xml:space="preserve"> </w:t>
      </w:r>
      <w:r w:rsidR="00270F0A">
        <w:rPr>
          <w:rStyle w:val="cs9b0062619"/>
        </w:rPr>
        <w:t>Sterilproduktion</w:t>
      </w:r>
      <w:r w:rsidR="00270F0A" w:rsidRPr="00CD6AB8">
        <w:rPr>
          <w:rStyle w:val="cs9b0062619"/>
          <w:lang w:val="ru-RU"/>
        </w:rPr>
        <w:t xml:space="preserve"> </w:t>
      </w:r>
      <w:r w:rsidR="00270F0A">
        <w:rPr>
          <w:rStyle w:val="cs9b0062619"/>
        </w:rPr>
        <w:t>Stein</w:t>
      </w:r>
      <w:r w:rsidR="00B42D13">
        <w:rPr>
          <w:rStyle w:val="cs9b0062619"/>
          <w:lang w:val="ru-RU"/>
        </w:rPr>
        <w:t>)</w:t>
      </w:r>
      <w:r w:rsidR="00270F0A" w:rsidRPr="00CD6AB8">
        <w:rPr>
          <w:rStyle w:val="cs9b0062619"/>
          <w:lang w:val="ru-RU"/>
        </w:rPr>
        <w:t xml:space="preserve">, Швейцарія для лікарського засобу </w:t>
      </w:r>
      <w:r w:rsidR="00270F0A">
        <w:rPr>
          <w:rStyle w:val="cs9b0062619"/>
        </w:rPr>
        <w:t>MAA</w:t>
      </w:r>
      <w:r w:rsidR="00270F0A" w:rsidRPr="00CD6AB8">
        <w:rPr>
          <w:rStyle w:val="cs9b0062619"/>
          <w:lang w:val="ru-RU"/>
        </w:rPr>
        <w:t xml:space="preserve">868 концентрат 1 мл; 150 мг/ 1 мл для приготування розчину для інфузій; Залучення додаткової виробничої ділянки </w:t>
      </w:r>
      <w:r w:rsidR="00270F0A">
        <w:rPr>
          <w:rStyle w:val="cs9b0062619"/>
        </w:rPr>
        <w:t>Lonza</w:t>
      </w:r>
      <w:r w:rsidR="00270F0A" w:rsidRPr="00CD6AB8">
        <w:rPr>
          <w:rStyle w:val="cs9b0062619"/>
          <w:lang w:val="ru-RU"/>
        </w:rPr>
        <w:t xml:space="preserve"> </w:t>
      </w:r>
      <w:r w:rsidR="00270F0A">
        <w:rPr>
          <w:rStyle w:val="cs9b0062619"/>
        </w:rPr>
        <w:t>AG</w:t>
      </w:r>
      <w:r w:rsidR="00270F0A" w:rsidRPr="00CD6AB8">
        <w:rPr>
          <w:rStyle w:val="cs9b0062619"/>
          <w:lang w:val="ru-RU"/>
        </w:rPr>
        <w:t xml:space="preserve"> </w:t>
      </w:r>
      <w:r w:rsidR="00270F0A">
        <w:rPr>
          <w:rStyle w:val="cs9b0062619"/>
        </w:rPr>
        <w:t>Drug</w:t>
      </w:r>
      <w:r w:rsidR="00270F0A" w:rsidRPr="00CD6AB8">
        <w:rPr>
          <w:rStyle w:val="cs9b0062619"/>
          <w:lang w:val="ru-RU"/>
        </w:rPr>
        <w:t xml:space="preserve"> </w:t>
      </w:r>
      <w:r w:rsidR="00270F0A">
        <w:rPr>
          <w:rStyle w:val="cs9b0062619"/>
        </w:rPr>
        <w:t>Product</w:t>
      </w:r>
      <w:r w:rsidR="00270F0A" w:rsidRPr="00CD6AB8">
        <w:rPr>
          <w:rStyle w:val="cs9b0062619"/>
          <w:lang w:val="ru-RU"/>
        </w:rPr>
        <w:t xml:space="preserve"> </w:t>
      </w:r>
      <w:r w:rsidR="00270F0A">
        <w:rPr>
          <w:rStyle w:val="cs9b0062619"/>
        </w:rPr>
        <w:t>Services</w:t>
      </w:r>
      <w:r w:rsidR="00270F0A" w:rsidRPr="00CD6AB8">
        <w:rPr>
          <w:rStyle w:val="cs9b0062619"/>
          <w:lang w:val="ru-RU"/>
        </w:rPr>
        <w:t xml:space="preserve">, Швейцарія для лікарського засобу </w:t>
      </w:r>
      <w:r w:rsidR="00270F0A">
        <w:rPr>
          <w:rStyle w:val="cs9b0062619"/>
        </w:rPr>
        <w:t>MAA</w:t>
      </w:r>
      <w:r w:rsidR="00270F0A" w:rsidRPr="00CD6AB8">
        <w:rPr>
          <w:rStyle w:val="cs9b0062619"/>
          <w:lang w:val="ru-RU"/>
        </w:rPr>
        <w:t xml:space="preserve">868 концентрат 1 мл; 150 мг/ 1 мл для приготування розчину для інфузій; Оновлене маркування досліджуваного лікарського засобу </w:t>
      </w:r>
      <w:r w:rsidR="00270F0A">
        <w:rPr>
          <w:rStyle w:val="cs9b0062619"/>
        </w:rPr>
        <w:t>MAA</w:t>
      </w:r>
      <w:r w:rsidR="00270F0A" w:rsidRPr="00CD6AB8">
        <w:rPr>
          <w:rStyle w:val="cs9b0062619"/>
          <w:lang w:val="ru-RU"/>
        </w:rPr>
        <w:t xml:space="preserve">868 концентрат 1 мл; 150 мг/ 1 мл для приготування розчину для інфузій; Оновлена Брошура дослідника </w:t>
      </w:r>
      <w:r w:rsidR="00270F0A">
        <w:rPr>
          <w:rStyle w:val="cs9b0062619"/>
        </w:rPr>
        <w:t>Abelacimab</w:t>
      </w:r>
      <w:r w:rsidR="00270F0A" w:rsidRPr="00CD6AB8">
        <w:rPr>
          <w:rStyle w:val="cs9b0062619"/>
          <w:lang w:val="ru-RU"/>
        </w:rPr>
        <w:t xml:space="preserve"> (</w:t>
      </w:r>
      <w:r w:rsidR="00270F0A">
        <w:rPr>
          <w:rStyle w:val="cs9b0062619"/>
        </w:rPr>
        <w:t>MAA</w:t>
      </w:r>
      <w:r w:rsidR="00270F0A" w:rsidRPr="00CD6AB8">
        <w:rPr>
          <w:rStyle w:val="cs9b0062619"/>
          <w:lang w:val="ru-RU"/>
        </w:rPr>
        <w:t xml:space="preserve">868), видання 5.0 від 30 липня 2020 р англійською мовою; Інформаційний листок пацієнта та Форма інформованої згоди для України англійською мовою, головна версія 2.0 від 31 липня 2020 року; Інформаційний листок пацієнта та Форма інформованої згоди для України англійською мовою, головна версія 2.0 від 31 липня 2020 року. Переклад українською мовою для України від 05 серпня 2020 року; Інформаційний листок пацієнта та Форма інформованої згоди для України англійською мовою, головна версія 2.0 від 31 липня 2020 року. Перекладено російською мовою для України від 05 серпня 2020 року; Картка пацієнта для України англійською мовою, головна версія 2.0 від 04 серпня 2020 року на основі Картки пацієнта англійською мовою, мастер версії 2.0 від 29 липня 2020 року; Картка пацієнта для України англійською мовою, головна версія 2.0 від 04серпня 2020 року, перекладено українською мовою для України 05 серпня 2020 року, на основі Картки пацієнта англійською мовою, мастер версії 2.0 від 29 липня 2020 року; Картка пацієнта для України англійською мовою, головна версія 2.0 від 04серпня 2020 року, перекладено російською мовою для України 05 серпня 2020 року, на основі Картки пацієнта англійською мовою, мастер версії 2.0 від 29 липня 2020 року </w:t>
      </w:r>
      <w:r w:rsidR="00270F0A" w:rsidRPr="00CD6AB8">
        <w:rPr>
          <w:rStyle w:val="cs9f0a404019"/>
          <w:lang w:val="ru-RU"/>
        </w:rPr>
        <w:t xml:space="preserve">до протоколу клінічного дослідження «Багатоцентрове, рандомізоване, відкрите, активно-контрольоване дослідження з маскуванням кінцевих точок і підбором доз з метою порівняння ефективності і безпечності внутрішньовенного застосування препарату </w:t>
      </w:r>
      <w:r w:rsidR="00270F0A">
        <w:rPr>
          <w:rStyle w:val="cs9b0062619"/>
        </w:rPr>
        <w:t>MAA</w:t>
      </w:r>
      <w:r w:rsidR="00270F0A" w:rsidRPr="00CD6AB8">
        <w:rPr>
          <w:rStyle w:val="cs9b0062619"/>
          <w:lang w:val="ru-RU"/>
        </w:rPr>
        <w:t>868</w:t>
      </w:r>
      <w:r w:rsidR="00270F0A" w:rsidRPr="00CD6AB8">
        <w:rPr>
          <w:rStyle w:val="cs9f0a404019"/>
          <w:lang w:val="ru-RU"/>
        </w:rPr>
        <w:t xml:space="preserve"> і підшкірного застосування Еноксапарину для дорослих пацієнтів, яким проводиться елективна одностороння </w:t>
      </w:r>
      <w:r w:rsidR="00270F0A" w:rsidRPr="00CD6AB8">
        <w:rPr>
          <w:rStyle w:val="cs9f0a404019"/>
          <w:lang w:val="ru-RU"/>
        </w:rPr>
        <w:lastRenderedPageBreak/>
        <w:t xml:space="preserve">тотальна артропластика колінного суглоба», код дослідження </w:t>
      </w:r>
      <w:r w:rsidR="00270F0A">
        <w:rPr>
          <w:rStyle w:val="cs9b0062619"/>
        </w:rPr>
        <w:t>ANT</w:t>
      </w:r>
      <w:r w:rsidR="00270F0A" w:rsidRPr="00CD6AB8">
        <w:rPr>
          <w:rStyle w:val="cs9b0062619"/>
          <w:lang w:val="ru-RU"/>
        </w:rPr>
        <w:t>-005</w:t>
      </w:r>
      <w:r w:rsidR="00270F0A" w:rsidRPr="00CD6AB8">
        <w:rPr>
          <w:rStyle w:val="cs9f0a404019"/>
          <w:lang w:val="ru-RU"/>
        </w:rPr>
        <w:t xml:space="preserve">, версія 02 з поправкою </w:t>
      </w:r>
      <w:r w:rsidR="00270F0A" w:rsidRPr="00A20213">
        <w:rPr>
          <w:rStyle w:val="cs9f0a404019"/>
          <w:lang w:val="ru-RU"/>
        </w:rPr>
        <w:t xml:space="preserve">1 від 11 листопада 2019 р.; спонсор - </w:t>
      </w:r>
      <w:r w:rsidR="00270F0A">
        <w:rPr>
          <w:rStyle w:val="cs9f0a404019"/>
        </w:rPr>
        <w:t>Anthos</w:t>
      </w:r>
      <w:r w:rsidR="00270F0A" w:rsidRPr="00A20213">
        <w:rPr>
          <w:rStyle w:val="cs9f0a404019"/>
          <w:lang w:val="ru-RU"/>
        </w:rPr>
        <w:t xml:space="preserve"> </w:t>
      </w:r>
      <w:r w:rsidR="00270F0A">
        <w:rPr>
          <w:rStyle w:val="cs9f0a404019"/>
        </w:rPr>
        <w:t>Therapeutics</w:t>
      </w:r>
      <w:r w:rsidR="00270F0A" w:rsidRPr="00A20213">
        <w:rPr>
          <w:rStyle w:val="cs9f0a404019"/>
          <w:lang w:val="ru-RU"/>
        </w:rPr>
        <w:t xml:space="preserve">, </w:t>
      </w:r>
      <w:r w:rsidR="00270F0A">
        <w:rPr>
          <w:rStyle w:val="cs9f0a404019"/>
        </w:rPr>
        <w:t>Inc</w:t>
      </w:r>
      <w:r w:rsidR="00270F0A" w:rsidRPr="00A20213">
        <w:rPr>
          <w:rStyle w:val="cs9f0a404019"/>
          <w:lang w:val="ru-RU"/>
        </w:rPr>
        <w:t>., США</w:t>
      </w:r>
      <w:r w:rsidR="00270F0A">
        <w:rPr>
          <w:rStyle w:val="cs9f0a404019"/>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«КОВАНС КЛІНІКАЛ ДЕВЕЛОПМЕНТ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0"/>
          <w:lang w:val="ru-RU"/>
        </w:rPr>
        <w:t xml:space="preserve">20. </w:t>
      </w:r>
      <w:r w:rsidR="00270F0A" w:rsidRPr="00CD6AB8">
        <w:rPr>
          <w:rStyle w:val="cs9b0062620"/>
          <w:lang w:val="ru-RU"/>
        </w:rPr>
        <w:t>Продовження терміну проведення дослідження в Україні до 30 квітня 2021 року; Матеріали для пацієнта: Результати клінічного дослідження, версія 1.0 від 28 квітня 2020 р. українською та російською мовами</w:t>
      </w:r>
      <w:r w:rsidR="00270F0A" w:rsidRPr="00CD6AB8">
        <w:rPr>
          <w:rStyle w:val="cs9f0a404020"/>
          <w:lang w:val="ru-RU"/>
        </w:rPr>
        <w:t xml:space="preserve"> до протоколу клінічного випробування </w:t>
      </w:r>
      <w:r w:rsidR="00270F0A" w:rsidRPr="00CD6AB8">
        <w:rPr>
          <w:rStyle w:val="csb86c8cfe1"/>
          <w:lang w:val="ru-RU"/>
        </w:rPr>
        <w:t>«</w:t>
      </w:r>
      <w:r w:rsidR="00270F0A" w:rsidRPr="00CD6AB8">
        <w:rPr>
          <w:rStyle w:val="cs9f0a404020"/>
          <w:lang w:val="ru-RU"/>
        </w:rPr>
        <w:t xml:space="preserve">Міжнародне рандомізоване подвійне сліпе плацебо-контрольоване дослідження ІІІ фази, спрямоване на визначення ефективності і безпечності препарату </w:t>
      </w:r>
      <w:r w:rsidR="00270F0A" w:rsidRPr="00CD6AB8">
        <w:rPr>
          <w:rStyle w:val="cs9b0062620"/>
          <w:lang w:val="ru-RU"/>
        </w:rPr>
        <w:t>даролутамід (</w:t>
      </w:r>
      <w:r w:rsidR="00270F0A">
        <w:rPr>
          <w:rStyle w:val="cs9b0062620"/>
        </w:rPr>
        <w:t>ODM</w:t>
      </w:r>
      <w:r w:rsidR="00270F0A" w:rsidRPr="00CD6AB8">
        <w:rPr>
          <w:rStyle w:val="cs9b0062620"/>
          <w:lang w:val="ru-RU"/>
        </w:rPr>
        <w:t>-201)</w:t>
      </w:r>
      <w:r w:rsidR="00270F0A" w:rsidRPr="00CD6AB8">
        <w:rPr>
          <w:rStyle w:val="cs9f0a404020"/>
          <w:lang w:val="ru-RU"/>
        </w:rPr>
        <w:t xml:space="preserve"> у чоловіків з неметастатичним гормон-резистентним раком передміхурової залози високого ризику</w:t>
      </w:r>
      <w:r w:rsidR="00270F0A" w:rsidRPr="00CD6AB8">
        <w:rPr>
          <w:rStyle w:val="csb86c8cfe1"/>
          <w:lang w:val="ru-RU"/>
        </w:rPr>
        <w:t>»</w:t>
      </w:r>
      <w:r w:rsidR="00270F0A" w:rsidRPr="00CD6AB8">
        <w:rPr>
          <w:rStyle w:val="cs9f0a404020"/>
          <w:lang w:val="ru-RU"/>
        </w:rPr>
        <w:t xml:space="preserve">, код дослідження </w:t>
      </w:r>
      <w:r w:rsidR="00270F0A">
        <w:rPr>
          <w:rStyle w:val="cs9b0062620"/>
        </w:rPr>
        <w:t>BAY</w:t>
      </w:r>
      <w:r w:rsidR="00270F0A" w:rsidRPr="00CD6AB8">
        <w:rPr>
          <w:rStyle w:val="cs9b0062620"/>
          <w:lang w:val="ru-RU"/>
        </w:rPr>
        <w:t xml:space="preserve"> 1841788 / 17712 </w:t>
      </w:r>
      <w:r w:rsidR="00270F0A">
        <w:rPr>
          <w:rStyle w:val="cs9b0062620"/>
        </w:rPr>
        <w:t>ARAMIS</w:t>
      </w:r>
      <w:r w:rsidR="00270F0A" w:rsidRPr="00CD6AB8">
        <w:rPr>
          <w:rStyle w:val="cs9f0a404020"/>
          <w:lang w:val="ru-RU"/>
        </w:rPr>
        <w:t xml:space="preserve">, версія 5.0 з інкорпорованою поправкою </w:t>
      </w:r>
      <w:r w:rsidR="00270F0A" w:rsidRPr="00201737">
        <w:rPr>
          <w:rStyle w:val="cs9f0a404020"/>
          <w:lang w:val="ru-RU"/>
        </w:rPr>
        <w:t>04 від 06 липня 2019 року; спонсор - Байєр АГ, Німеччина</w:t>
      </w:r>
      <w:r w:rsidR="00270F0A">
        <w:rPr>
          <w:rStyle w:val="cs9b0062620"/>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«Клінічні дослідження Айкон»,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3770F8" w:rsidRDefault="00A20213" w:rsidP="00A20213">
      <w:pPr>
        <w:jc w:val="both"/>
        <w:rPr>
          <w:lang w:val="ru-RU"/>
        </w:rPr>
      </w:pPr>
      <w:r>
        <w:rPr>
          <w:rStyle w:val="cs9b0062621"/>
          <w:lang w:val="ru-RU"/>
        </w:rPr>
        <w:t xml:space="preserve">21. </w:t>
      </w:r>
      <w:r w:rsidR="00270F0A" w:rsidRPr="00CD6AB8">
        <w:rPr>
          <w:rStyle w:val="cs9b0062621"/>
          <w:lang w:val="ru-RU"/>
        </w:rPr>
        <w:t xml:space="preserve">Оновлений протокол клінічного дослідження з поправкою 3.2 від 29 травня 2020 року англійською мовою; Додаток до інформаційного листка пацієнта та форми інформованої згоди: план дій під час непередбачуваних обставин у зв’язку з коронавірусною інфекцію </w:t>
      </w:r>
      <w:r w:rsidR="00270F0A">
        <w:rPr>
          <w:rStyle w:val="cs9b0062621"/>
        </w:rPr>
        <w:t>COVID</w:t>
      </w:r>
      <w:r w:rsidR="00270F0A" w:rsidRPr="00CD6AB8">
        <w:rPr>
          <w:rStyle w:val="cs9b0062621"/>
          <w:lang w:val="ru-RU"/>
        </w:rPr>
        <w:t xml:space="preserve">-19, версія 1.0 від 15 липня 2020 року українською та російською мовами; Досьє досліджуваного лікарського засобу </w:t>
      </w:r>
      <w:r w:rsidR="00270F0A">
        <w:rPr>
          <w:rStyle w:val="cs9b0062621"/>
        </w:rPr>
        <w:t>TD</w:t>
      </w:r>
      <w:r w:rsidR="00270F0A" w:rsidRPr="00CD6AB8">
        <w:rPr>
          <w:rStyle w:val="cs9b0062621"/>
          <w:lang w:val="ru-RU"/>
        </w:rPr>
        <w:t xml:space="preserve">-1473 від 22 травня 2020 року англійською мовою; Подовження терміну придатності досліджуваного лікарського засобу </w:t>
      </w:r>
      <w:r w:rsidR="00270F0A">
        <w:rPr>
          <w:rStyle w:val="cs9b0062621"/>
        </w:rPr>
        <w:t>TD</w:t>
      </w:r>
      <w:r w:rsidR="00270F0A" w:rsidRPr="00CD6AB8">
        <w:rPr>
          <w:rStyle w:val="cs9b0062621"/>
          <w:lang w:val="ru-RU"/>
        </w:rPr>
        <w:t xml:space="preserve">-1473, таблетки, вкриті оболонкою 10 мг, 40 мг та 100 мг з 30 до 36 місяців </w:t>
      </w:r>
      <w:r w:rsidR="00270F0A" w:rsidRPr="00CD6AB8">
        <w:rPr>
          <w:rStyle w:val="cs9f0a404021"/>
          <w:lang w:val="ru-RU"/>
        </w:rPr>
        <w:t>до протоколу клінічного дослідження «Комплекс багатоцентрових, рандомізованих, подвійно-сліпих, плацебо-контрольованих досліджень фази 2</w:t>
      </w:r>
      <w:r w:rsidR="00270F0A">
        <w:rPr>
          <w:rStyle w:val="cs9f0a404021"/>
        </w:rPr>
        <w:t>b</w:t>
      </w:r>
      <w:r w:rsidR="00270F0A" w:rsidRPr="00CD6AB8">
        <w:rPr>
          <w:rStyle w:val="cs9f0a404021"/>
          <w:lang w:val="ru-RU"/>
        </w:rPr>
        <w:t xml:space="preserve">/3, що проводяться в паралельних групах для оцінки ефективності та безпечності індукційної та підтримуючої терапії препаратом </w:t>
      </w:r>
      <w:r w:rsidR="00270F0A">
        <w:rPr>
          <w:rStyle w:val="cs9b0062621"/>
        </w:rPr>
        <w:t>TD</w:t>
      </w:r>
      <w:r w:rsidR="00270F0A" w:rsidRPr="00CD6AB8">
        <w:rPr>
          <w:rStyle w:val="cs9b0062621"/>
          <w:lang w:val="ru-RU"/>
        </w:rPr>
        <w:t>-1473</w:t>
      </w:r>
      <w:r w:rsidR="00270F0A" w:rsidRPr="00CD6AB8">
        <w:rPr>
          <w:rStyle w:val="cs9f0a404021"/>
          <w:lang w:val="ru-RU"/>
        </w:rPr>
        <w:t xml:space="preserve"> при застосуванні у кількох дозах у пацієнтів із активним виразковим колітом від помірного до важкого ступеня тяжкості», код дослідження </w:t>
      </w:r>
      <w:r w:rsidR="00270F0A" w:rsidRPr="00CD6AB8">
        <w:rPr>
          <w:rStyle w:val="cs9b0062621"/>
          <w:lang w:val="ru-RU"/>
        </w:rPr>
        <w:t>0157</w:t>
      </w:r>
      <w:r w:rsidR="00270F0A" w:rsidRPr="00CD6AB8">
        <w:rPr>
          <w:rStyle w:val="cs9f0a404021"/>
          <w:lang w:val="ru-RU"/>
        </w:rPr>
        <w:t xml:space="preserve">, з поправкою </w:t>
      </w:r>
      <w:r w:rsidR="00270F0A" w:rsidRPr="003770F8">
        <w:rPr>
          <w:rStyle w:val="cs9f0a404021"/>
          <w:lang w:val="ru-RU"/>
        </w:rPr>
        <w:t xml:space="preserve">2 від 09 січня 2020 року ; спонсор - </w:t>
      </w:r>
      <w:r w:rsidR="00270F0A">
        <w:rPr>
          <w:rStyle w:val="cs9f0a404021"/>
        </w:rPr>
        <w:t>Theravance</w:t>
      </w:r>
      <w:r w:rsidR="00270F0A" w:rsidRPr="003770F8">
        <w:rPr>
          <w:rStyle w:val="cs9f0a404021"/>
          <w:lang w:val="ru-RU"/>
        </w:rPr>
        <w:t xml:space="preserve"> </w:t>
      </w:r>
      <w:r w:rsidR="00270F0A">
        <w:rPr>
          <w:rStyle w:val="cs9f0a404021"/>
        </w:rPr>
        <w:t>Biopharma</w:t>
      </w:r>
      <w:r w:rsidR="00270F0A" w:rsidRPr="003770F8">
        <w:rPr>
          <w:rStyle w:val="cs9f0a404021"/>
          <w:lang w:val="ru-RU"/>
        </w:rPr>
        <w:t xml:space="preserve"> </w:t>
      </w:r>
      <w:r w:rsidR="00270F0A">
        <w:rPr>
          <w:rStyle w:val="cs9f0a404021"/>
        </w:rPr>
        <w:t>Ireland</w:t>
      </w:r>
      <w:r w:rsidR="00270F0A" w:rsidRPr="003770F8">
        <w:rPr>
          <w:rStyle w:val="cs9f0a404021"/>
          <w:lang w:val="ru-RU"/>
        </w:rPr>
        <w:t xml:space="preserve"> </w:t>
      </w:r>
      <w:r w:rsidR="00270F0A">
        <w:rPr>
          <w:rStyle w:val="cs9f0a404021"/>
        </w:rPr>
        <w:t>Limited</w:t>
      </w:r>
      <w:r w:rsidR="00270F0A" w:rsidRPr="003770F8">
        <w:rPr>
          <w:rStyle w:val="cs9f0a404021"/>
          <w:lang w:val="ru-RU"/>
        </w:rPr>
        <w:t>, Ірландія</w:t>
      </w:r>
      <w:r w:rsidR="00270F0A">
        <w:rPr>
          <w:rStyle w:val="cs9f0a404021"/>
        </w:rPr>
        <w:t> </w:t>
      </w:r>
    </w:p>
    <w:p w:rsidR="00270F0A" w:rsidRPr="003770F8" w:rsidRDefault="00270F0A">
      <w:pPr>
        <w:jc w:val="both"/>
        <w:rPr>
          <w:rFonts w:ascii="Arial" w:hAnsi="Arial" w:cs="Arial"/>
          <w:sz w:val="20"/>
          <w:szCs w:val="20"/>
          <w:lang w:val="ru-RU"/>
        </w:rPr>
      </w:pPr>
      <w:r w:rsidRPr="00CD6AB8">
        <w:rPr>
          <w:rFonts w:ascii="Arial" w:hAnsi="Arial" w:cs="Arial"/>
          <w:sz w:val="20"/>
          <w:szCs w:val="20"/>
          <w:lang w:val="ru-RU"/>
        </w:rPr>
        <w:t>Заявник</w:t>
      </w:r>
      <w:r w:rsidRPr="003770F8">
        <w:rPr>
          <w:rFonts w:ascii="Arial" w:hAnsi="Arial" w:cs="Arial"/>
          <w:sz w:val="20"/>
          <w:szCs w:val="20"/>
          <w:lang w:val="ru-RU"/>
        </w:rPr>
        <w:t xml:space="preserve"> - </w:t>
      </w:r>
      <w:r w:rsidRPr="00CD6AB8">
        <w:rPr>
          <w:rFonts w:ascii="Arial" w:hAnsi="Arial" w:cs="Arial"/>
          <w:sz w:val="20"/>
          <w:szCs w:val="20"/>
          <w:lang w:val="ru-RU"/>
        </w:rPr>
        <w:t>ТОВАРИСТВО</w:t>
      </w:r>
      <w:r w:rsidRPr="003770F8">
        <w:rPr>
          <w:rFonts w:ascii="Arial" w:hAnsi="Arial" w:cs="Arial"/>
          <w:sz w:val="20"/>
          <w:szCs w:val="20"/>
          <w:lang w:val="ru-RU"/>
        </w:rPr>
        <w:t xml:space="preserve"> </w:t>
      </w:r>
      <w:r w:rsidRPr="00CD6AB8">
        <w:rPr>
          <w:rFonts w:ascii="Arial" w:hAnsi="Arial" w:cs="Arial"/>
          <w:sz w:val="20"/>
          <w:szCs w:val="20"/>
          <w:lang w:val="ru-RU"/>
        </w:rPr>
        <w:t>З</w:t>
      </w:r>
      <w:r w:rsidRPr="003770F8">
        <w:rPr>
          <w:rFonts w:ascii="Arial" w:hAnsi="Arial" w:cs="Arial"/>
          <w:sz w:val="20"/>
          <w:szCs w:val="20"/>
          <w:lang w:val="ru-RU"/>
        </w:rPr>
        <w:t xml:space="preserve"> </w:t>
      </w:r>
      <w:r w:rsidRPr="00CD6AB8">
        <w:rPr>
          <w:rFonts w:ascii="Arial" w:hAnsi="Arial" w:cs="Arial"/>
          <w:sz w:val="20"/>
          <w:szCs w:val="20"/>
          <w:lang w:val="ru-RU"/>
        </w:rPr>
        <w:t>ОБМЕЖЕНОЮ</w:t>
      </w:r>
      <w:r w:rsidRPr="003770F8">
        <w:rPr>
          <w:rFonts w:ascii="Arial" w:hAnsi="Arial" w:cs="Arial"/>
          <w:sz w:val="20"/>
          <w:szCs w:val="20"/>
          <w:lang w:val="ru-RU"/>
        </w:rPr>
        <w:t xml:space="preserve"> </w:t>
      </w:r>
      <w:r w:rsidRPr="00CD6AB8">
        <w:rPr>
          <w:rFonts w:ascii="Arial" w:hAnsi="Arial" w:cs="Arial"/>
          <w:sz w:val="20"/>
          <w:szCs w:val="20"/>
          <w:lang w:val="ru-RU"/>
        </w:rPr>
        <w:t>ВІДПОВІДАЛЬНІСТЮ</w:t>
      </w:r>
      <w:r w:rsidRPr="003770F8">
        <w:rPr>
          <w:rFonts w:ascii="Arial" w:hAnsi="Arial" w:cs="Arial"/>
          <w:sz w:val="20"/>
          <w:szCs w:val="20"/>
          <w:lang w:val="ru-RU"/>
        </w:rPr>
        <w:t xml:space="preserve"> «</w:t>
      </w:r>
      <w:r w:rsidRPr="00CD6AB8">
        <w:rPr>
          <w:rFonts w:ascii="Arial" w:hAnsi="Arial" w:cs="Arial"/>
          <w:sz w:val="20"/>
          <w:szCs w:val="20"/>
          <w:lang w:val="ru-RU"/>
        </w:rPr>
        <w:t>ФАРМАСЬЮТІКАЛ</w:t>
      </w:r>
      <w:r w:rsidRPr="003770F8">
        <w:rPr>
          <w:rFonts w:ascii="Arial" w:hAnsi="Arial" w:cs="Arial"/>
          <w:sz w:val="20"/>
          <w:szCs w:val="20"/>
          <w:lang w:val="ru-RU"/>
        </w:rPr>
        <w:t xml:space="preserve"> </w:t>
      </w:r>
      <w:r w:rsidRPr="00CD6AB8">
        <w:rPr>
          <w:rFonts w:ascii="Arial" w:hAnsi="Arial" w:cs="Arial"/>
          <w:sz w:val="20"/>
          <w:szCs w:val="20"/>
          <w:lang w:val="ru-RU"/>
        </w:rPr>
        <w:t>РІСЕРЧ</w:t>
      </w:r>
      <w:r w:rsidRPr="003770F8">
        <w:rPr>
          <w:rFonts w:ascii="Arial" w:hAnsi="Arial" w:cs="Arial"/>
          <w:sz w:val="20"/>
          <w:szCs w:val="20"/>
          <w:lang w:val="ru-RU"/>
        </w:rPr>
        <w:t xml:space="preserve"> </w:t>
      </w:r>
      <w:r w:rsidRPr="00CD6AB8">
        <w:rPr>
          <w:rFonts w:ascii="Arial" w:hAnsi="Arial" w:cs="Arial"/>
          <w:sz w:val="20"/>
          <w:szCs w:val="20"/>
          <w:lang w:val="ru-RU"/>
        </w:rPr>
        <w:t>АССОУШИЕЙТС</w:t>
      </w:r>
      <w:r w:rsidRPr="003770F8">
        <w:rPr>
          <w:rFonts w:ascii="Arial" w:hAnsi="Arial" w:cs="Arial"/>
          <w:sz w:val="20"/>
          <w:szCs w:val="20"/>
          <w:lang w:val="ru-RU"/>
        </w:rPr>
        <w:t xml:space="preserve"> </w:t>
      </w:r>
      <w:r w:rsidRPr="00CD6AB8">
        <w:rPr>
          <w:rFonts w:ascii="Arial" w:hAnsi="Arial" w:cs="Arial"/>
          <w:sz w:val="20"/>
          <w:szCs w:val="20"/>
          <w:lang w:val="ru-RU"/>
        </w:rPr>
        <w:t>УКРАЇНА</w:t>
      </w:r>
      <w:r w:rsidRPr="003770F8">
        <w:rPr>
          <w:rFonts w:ascii="Arial" w:hAnsi="Arial" w:cs="Arial"/>
          <w:sz w:val="20"/>
          <w:szCs w:val="20"/>
          <w:lang w:val="ru-RU"/>
        </w:rPr>
        <w:t>» (</w:t>
      </w:r>
      <w:r w:rsidRPr="00CD6AB8">
        <w:rPr>
          <w:rFonts w:ascii="Arial" w:hAnsi="Arial" w:cs="Arial"/>
          <w:sz w:val="20"/>
          <w:szCs w:val="20"/>
          <w:lang w:val="ru-RU"/>
        </w:rPr>
        <w:t>ТОВ</w:t>
      </w:r>
      <w:r w:rsidRPr="003770F8">
        <w:rPr>
          <w:rFonts w:ascii="Arial" w:hAnsi="Arial" w:cs="Arial"/>
          <w:sz w:val="20"/>
          <w:szCs w:val="20"/>
          <w:lang w:val="ru-RU"/>
        </w:rPr>
        <w:t xml:space="preserve"> «</w:t>
      </w:r>
      <w:r w:rsidRPr="00CD6AB8">
        <w:rPr>
          <w:rFonts w:ascii="Arial" w:hAnsi="Arial" w:cs="Arial"/>
          <w:sz w:val="20"/>
          <w:szCs w:val="20"/>
          <w:lang w:val="ru-RU"/>
        </w:rPr>
        <w:t>ФРА</w:t>
      </w:r>
      <w:r w:rsidRPr="003770F8">
        <w:rPr>
          <w:rFonts w:ascii="Arial" w:hAnsi="Arial" w:cs="Arial"/>
          <w:sz w:val="20"/>
          <w:szCs w:val="20"/>
          <w:lang w:val="ru-RU"/>
        </w:rPr>
        <w:t xml:space="preserve"> </w:t>
      </w:r>
      <w:r w:rsidRPr="00CD6AB8">
        <w:rPr>
          <w:rFonts w:ascii="Arial" w:hAnsi="Arial" w:cs="Arial"/>
          <w:sz w:val="20"/>
          <w:szCs w:val="20"/>
          <w:lang w:val="ru-RU"/>
        </w:rPr>
        <w:t>УКРАЇНА</w:t>
      </w:r>
      <w:r w:rsidRPr="003770F8">
        <w:rPr>
          <w:rFonts w:ascii="Arial" w:hAnsi="Arial" w:cs="Arial"/>
          <w:sz w:val="20"/>
          <w:szCs w:val="20"/>
          <w:lang w:val="ru-RU"/>
        </w:rPr>
        <w:t>»)</w:t>
      </w:r>
    </w:p>
    <w:p w:rsidR="00270F0A" w:rsidRPr="003770F8" w:rsidRDefault="00270F0A">
      <w:pPr>
        <w:jc w:val="both"/>
        <w:rPr>
          <w:rFonts w:ascii="Arial" w:hAnsi="Arial" w:cs="Arial"/>
          <w:sz w:val="20"/>
          <w:szCs w:val="20"/>
          <w:lang w:val="ru-RU"/>
        </w:rPr>
      </w:pPr>
    </w:p>
    <w:p w:rsidR="00270F0A" w:rsidRPr="003770F8" w:rsidRDefault="00270F0A">
      <w:pPr>
        <w:jc w:val="both"/>
        <w:rPr>
          <w:rFonts w:ascii="Arial" w:hAnsi="Arial" w:cs="Arial"/>
          <w:sz w:val="20"/>
          <w:szCs w:val="20"/>
          <w:lang w:val="ru-RU"/>
        </w:rPr>
      </w:pPr>
    </w:p>
    <w:p w:rsidR="00270F0A" w:rsidRPr="003770F8" w:rsidRDefault="00A20213" w:rsidP="00A20213">
      <w:pPr>
        <w:jc w:val="both"/>
        <w:rPr>
          <w:lang w:val="ru-RU"/>
        </w:rPr>
      </w:pPr>
      <w:r w:rsidRPr="003770F8">
        <w:rPr>
          <w:rStyle w:val="cs9b0062622"/>
          <w:lang w:val="ru-RU"/>
        </w:rPr>
        <w:t>2</w:t>
      </w:r>
      <w:r>
        <w:rPr>
          <w:rStyle w:val="cs9b0062622"/>
          <w:lang w:val="uk-UA"/>
        </w:rPr>
        <w:t xml:space="preserve">2. </w:t>
      </w:r>
      <w:r w:rsidR="00270F0A" w:rsidRPr="00CD6AB8">
        <w:rPr>
          <w:rStyle w:val="cs9b0062622"/>
          <w:lang w:val="ru-RU"/>
        </w:rPr>
        <w:t>Оновлений</w:t>
      </w:r>
      <w:r w:rsidR="00270F0A" w:rsidRPr="003770F8">
        <w:rPr>
          <w:rStyle w:val="cs9b0062622"/>
          <w:lang w:val="ru-RU"/>
        </w:rPr>
        <w:t xml:space="preserve"> </w:t>
      </w:r>
      <w:r w:rsidR="00270F0A" w:rsidRPr="00CD6AB8">
        <w:rPr>
          <w:rStyle w:val="cs9b0062622"/>
          <w:lang w:val="ru-RU"/>
        </w:rPr>
        <w:t>Протокол</w:t>
      </w:r>
      <w:r w:rsidR="00270F0A" w:rsidRPr="003770F8">
        <w:rPr>
          <w:rStyle w:val="cs9b0062622"/>
          <w:lang w:val="ru-RU"/>
        </w:rPr>
        <w:t xml:space="preserve"> </w:t>
      </w:r>
      <w:r w:rsidR="00270F0A" w:rsidRPr="00CD6AB8">
        <w:rPr>
          <w:rStyle w:val="cs9b0062622"/>
          <w:lang w:val="ru-RU"/>
        </w:rPr>
        <w:t>дослідження</w:t>
      </w:r>
      <w:r w:rsidR="00270F0A" w:rsidRPr="003770F8">
        <w:rPr>
          <w:rStyle w:val="cs9b0062622"/>
          <w:lang w:val="ru-RU"/>
        </w:rPr>
        <w:t xml:space="preserve"> </w:t>
      </w:r>
      <w:r w:rsidR="00270F0A">
        <w:rPr>
          <w:rStyle w:val="cs9b0062622"/>
        </w:rPr>
        <w:t>ARGX</w:t>
      </w:r>
      <w:r w:rsidR="00270F0A" w:rsidRPr="003770F8">
        <w:rPr>
          <w:rStyle w:val="cs9b0062622"/>
          <w:lang w:val="ru-RU"/>
        </w:rPr>
        <w:t xml:space="preserve">-113-1801, </w:t>
      </w:r>
      <w:r w:rsidR="00270F0A" w:rsidRPr="00CD6AB8">
        <w:rPr>
          <w:rStyle w:val="cs9b0062622"/>
          <w:lang w:val="ru-RU"/>
        </w:rPr>
        <w:t>фінальна</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w:t>
      </w:r>
      <w:r w:rsidR="00270F0A" w:rsidRPr="00CD6AB8">
        <w:rPr>
          <w:rStyle w:val="cs9b0062622"/>
          <w:lang w:val="ru-RU"/>
        </w:rPr>
        <w:t>протоколу</w:t>
      </w:r>
      <w:r w:rsidR="00270F0A" w:rsidRPr="003770F8">
        <w:rPr>
          <w:rStyle w:val="cs9b0062622"/>
          <w:lang w:val="ru-RU"/>
        </w:rPr>
        <w:t xml:space="preserve"> 4.0 </w:t>
      </w:r>
      <w:r w:rsidR="00270F0A" w:rsidRPr="00CD6AB8">
        <w:rPr>
          <w:rStyle w:val="cs9b0062622"/>
          <w:lang w:val="ru-RU"/>
        </w:rPr>
        <w:t>від</w:t>
      </w:r>
      <w:r w:rsidR="00270F0A" w:rsidRPr="003770F8">
        <w:rPr>
          <w:rStyle w:val="cs9b0062622"/>
          <w:lang w:val="ru-RU"/>
        </w:rPr>
        <w:t xml:space="preserve"> 27 </w:t>
      </w:r>
      <w:r w:rsidR="00270F0A" w:rsidRPr="00CD6AB8">
        <w:rPr>
          <w:rStyle w:val="cs9b0062622"/>
          <w:lang w:val="ru-RU"/>
        </w:rPr>
        <w:t>травня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Оновлена</w:t>
      </w:r>
      <w:r w:rsidR="00270F0A" w:rsidRPr="003770F8">
        <w:rPr>
          <w:rStyle w:val="cs9b0062622"/>
          <w:lang w:val="ru-RU"/>
        </w:rPr>
        <w:t xml:space="preserve"> </w:t>
      </w:r>
      <w:r w:rsidR="00270F0A" w:rsidRPr="00CD6AB8">
        <w:rPr>
          <w:rStyle w:val="cs9b0062622"/>
          <w:lang w:val="ru-RU"/>
        </w:rPr>
        <w:t>Брошура</w:t>
      </w:r>
      <w:r w:rsidR="00270F0A" w:rsidRPr="003770F8">
        <w:rPr>
          <w:rStyle w:val="cs9b0062622"/>
          <w:lang w:val="ru-RU"/>
        </w:rPr>
        <w:t xml:space="preserve"> </w:t>
      </w:r>
      <w:r w:rsidR="00270F0A" w:rsidRPr="00CD6AB8">
        <w:rPr>
          <w:rStyle w:val="cs9b0062622"/>
          <w:lang w:val="ru-RU"/>
        </w:rPr>
        <w:t>дослідника</w:t>
      </w:r>
      <w:r w:rsidR="00270F0A" w:rsidRPr="003770F8">
        <w:rPr>
          <w:rStyle w:val="cs9b0062622"/>
          <w:lang w:val="ru-RU"/>
        </w:rPr>
        <w:t xml:space="preserve"> </w:t>
      </w:r>
      <w:r w:rsidR="00270F0A" w:rsidRPr="00CD6AB8">
        <w:rPr>
          <w:rStyle w:val="cs9b0062622"/>
          <w:lang w:val="ru-RU"/>
        </w:rPr>
        <w:t>Ефгартигімод</w:t>
      </w:r>
      <w:r w:rsidR="00270F0A" w:rsidRPr="003770F8">
        <w:rPr>
          <w:rStyle w:val="cs9b0062622"/>
          <w:lang w:val="ru-RU"/>
        </w:rPr>
        <w:t xml:space="preserve"> (</w:t>
      </w:r>
      <w:r w:rsidR="00270F0A">
        <w:rPr>
          <w:rStyle w:val="cs9b0062622"/>
        </w:rPr>
        <w:t>ARGX</w:t>
      </w:r>
      <w:r w:rsidR="00270F0A" w:rsidRPr="003770F8">
        <w:rPr>
          <w:rStyle w:val="cs9b0062622"/>
          <w:lang w:val="ru-RU"/>
        </w:rPr>
        <w:t xml:space="preserve">-113), </w:t>
      </w:r>
      <w:r w:rsidR="00270F0A" w:rsidRPr="00CD6AB8">
        <w:rPr>
          <w:rStyle w:val="cs9b0062622"/>
          <w:lang w:val="ru-RU"/>
        </w:rPr>
        <w:t>версія</w:t>
      </w:r>
      <w:r w:rsidR="00270F0A" w:rsidRPr="003770F8">
        <w:rPr>
          <w:rStyle w:val="cs9b0062622"/>
          <w:lang w:val="ru-RU"/>
        </w:rPr>
        <w:t xml:space="preserve"> 8.0 </w:t>
      </w:r>
      <w:r w:rsidR="00270F0A" w:rsidRPr="00CD6AB8">
        <w:rPr>
          <w:rStyle w:val="cs9b0062622"/>
          <w:lang w:val="ru-RU"/>
        </w:rPr>
        <w:t>від</w:t>
      </w:r>
      <w:r w:rsidR="00270F0A" w:rsidRPr="003770F8">
        <w:rPr>
          <w:rStyle w:val="cs9b0062622"/>
          <w:lang w:val="ru-RU"/>
        </w:rPr>
        <w:t xml:space="preserve"> 20 </w:t>
      </w:r>
      <w:r w:rsidR="00270F0A" w:rsidRPr="00CD6AB8">
        <w:rPr>
          <w:rStyle w:val="cs9b0062622"/>
          <w:lang w:val="ru-RU"/>
        </w:rPr>
        <w:t>квітня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Інформаційний</w:t>
      </w:r>
      <w:r w:rsidR="00270F0A" w:rsidRPr="003770F8">
        <w:rPr>
          <w:rStyle w:val="cs9b0062622"/>
          <w:lang w:val="ru-RU"/>
        </w:rPr>
        <w:t xml:space="preserve"> </w:t>
      </w:r>
      <w:r w:rsidR="00270F0A" w:rsidRPr="00CD6AB8">
        <w:rPr>
          <w:rStyle w:val="cs9b0062622"/>
          <w:lang w:val="ru-RU"/>
        </w:rPr>
        <w:t>листок</w:t>
      </w:r>
      <w:r w:rsidR="00270F0A" w:rsidRPr="003770F8">
        <w:rPr>
          <w:rStyle w:val="cs9b0062622"/>
          <w:lang w:val="ru-RU"/>
        </w:rPr>
        <w:t xml:space="preserve"> </w:t>
      </w:r>
      <w:r w:rsidR="00270F0A" w:rsidRPr="00CD6AB8">
        <w:rPr>
          <w:rStyle w:val="cs9b0062622"/>
          <w:lang w:val="ru-RU"/>
        </w:rPr>
        <w:t>пацієнта</w:t>
      </w:r>
      <w:r w:rsidR="00270F0A" w:rsidRPr="003770F8">
        <w:rPr>
          <w:rStyle w:val="cs9b0062622"/>
          <w:lang w:val="ru-RU"/>
        </w:rPr>
        <w:t xml:space="preserve"> </w:t>
      </w:r>
      <w:r w:rsidR="00270F0A" w:rsidRPr="00CD6AB8">
        <w:rPr>
          <w:rStyle w:val="cs9b0062622"/>
          <w:lang w:val="ru-RU"/>
        </w:rPr>
        <w:t>і</w:t>
      </w:r>
      <w:r w:rsidR="00270F0A" w:rsidRPr="003770F8">
        <w:rPr>
          <w:rStyle w:val="cs9b0062622"/>
          <w:lang w:val="ru-RU"/>
        </w:rPr>
        <w:t xml:space="preserve"> </w:t>
      </w:r>
      <w:r w:rsidR="00270F0A" w:rsidRPr="00CD6AB8">
        <w:rPr>
          <w:rStyle w:val="cs9b0062622"/>
          <w:lang w:val="ru-RU"/>
        </w:rPr>
        <w:t>Форма</w:t>
      </w:r>
      <w:r w:rsidR="00270F0A" w:rsidRPr="003770F8">
        <w:rPr>
          <w:rStyle w:val="cs9b0062622"/>
          <w:lang w:val="ru-RU"/>
        </w:rPr>
        <w:t xml:space="preserve"> </w:t>
      </w:r>
      <w:r w:rsidR="00270F0A" w:rsidRPr="00CD6AB8">
        <w:rPr>
          <w:rStyle w:val="cs9b0062622"/>
          <w:lang w:val="ru-RU"/>
        </w:rPr>
        <w:t>інформованої</w:t>
      </w:r>
      <w:r w:rsidR="00270F0A" w:rsidRPr="003770F8">
        <w:rPr>
          <w:rStyle w:val="cs9b0062622"/>
          <w:lang w:val="ru-RU"/>
        </w:rPr>
        <w:t xml:space="preserve"> </w:t>
      </w:r>
      <w:r w:rsidR="00270F0A" w:rsidRPr="00CD6AB8">
        <w:rPr>
          <w:rStyle w:val="cs9b0062622"/>
          <w:lang w:val="ru-RU"/>
        </w:rPr>
        <w:t>згоди</w:t>
      </w:r>
      <w:r w:rsidR="00270F0A" w:rsidRPr="003770F8">
        <w:rPr>
          <w:rStyle w:val="cs9b0062622"/>
          <w:lang w:val="ru-RU"/>
        </w:rPr>
        <w:t xml:space="preserve">, </w:t>
      </w:r>
      <w:r w:rsidR="00270F0A" w:rsidRPr="00CD6AB8">
        <w:rPr>
          <w:rStyle w:val="cs9b0062622"/>
          <w:lang w:val="ru-RU"/>
        </w:rPr>
        <w:t>майстер</w:t>
      </w:r>
      <w:r w:rsidR="00270F0A" w:rsidRPr="003770F8">
        <w:rPr>
          <w:rStyle w:val="cs9b0062622"/>
          <w:lang w:val="ru-RU"/>
        </w:rPr>
        <w:t>-</w:t>
      </w:r>
      <w:r w:rsidR="00270F0A" w:rsidRPr="00CD6AB8">
        <w:rPr>
          <w:rStyle w:val="cs9b0062622"/>
          <w:lang w:val="ru-RU"/>
        </w:rPr>
        <w:t>версія</w:t>
      </w:r>
      <w:r w:rsidR="00270F0A" w:rsidRPr="003770F8">
        <w:rPr>
          <w:rStyle w:val="cs9b0062622"/>
          <w:lang w:val="ru-RU"/>
        </w:rPr>
        <w:t xml:space="preserve"> 4.0 </w:t>
      </w:r>
      <w:r w:rsidR="00270F0A" w:rsidRPr="00CD6AB8">
        <w:rPr>
          <w:rStyle w:val="cs9b0062622"/>
          <w:lang w:val="ru-RU"/>
        </w:rPr>
        <w:t>від</w:t>
      </w:r>
      <w:r w:rsidR="00270F0A" w:rsidRPr="003770F8">
        <w:rPr>
          <w:rStyle w:val="cs9b0062622"/>
          <w:lang w:val="ru-RU"/>
        </w:rPr>
        <w:t xml:space="preserve"> 05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w:t>
      </w:r>
      <w:r w:rsidR="00270F0A" w:rsidRPr="00CD6AB8">
        <w:rPr>
          <w:rStyle w:val="cs9b0062622"/>
          <w:lang w:val="ru-RU"/>
        </w:rPr>
        <w:t>для</w:t>
      </w:r>
      <w:r w:rsidR="00270F0A" w:rsidRPr="003770F8">
        <w:rPr>
          <w:rStyle w:val="cs9b0062622"/>
          <w:lang w:val="ru-RU"/>
        </w:rPr>
        <w:t xml:space="preserve"> </w:t>
      </w:r>
      <w:r w:rsidR="00270F0A" w:rsidRPr="00CD6AB8">
        <w:rPr>
          <w:rStyle w:val="cs9b0062622"/>
          <w:lang w:val="ru-RU"/>
        </w:rPr>
        <w:t>України</w:t>
      </w:r>
      <w:r w:rsidR="00270F0A" w:rsidRPr="003770F8">
        <w:rPr>
          <w:rStyle w:val="cs9b0062622"/>
          <w:lang w:val="ru-RU"/>
        </w:rPr>
        <w:t xml:space="preserve"> 2.0 </w:t>
      </w:r>
      <w:r w:rsidR="00270F0A" w:rsidRPr="00CD6AB8">
        <w:rPr>
          <w:rStyle w:val="cs9b0062622"/>
          <w:lang w:val="ru-RU"/>
        </w:rPr>
        <w:t>від</w:t>
      </w:r>
      <w:r w:rsidR="00270F0A" w:rsidRPr="003770F8">
        <w:rPr>
          <w:rStyle w:val="cs9b0062622"/>
          <w:lang w:val="ru-RU"/>
        </w:rPr>
        <w:t xml:space="preserve"> 19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українською</w:t>
      </w:r>
      <w:r w:rsidR="00270F0A" w:rsidRPr="003770F8">
        <w:rPr>
          <w:rStyle w:val="cs9b0062622"/>
          <w:lang w:val="ru-RU"/>
        </w:rPr>
        <w:t xml:space="preserve">, </w:t>
      </w:r>
      <w:r w:rsidR="00270F0A" w:rsidRPr="00CD6AB8">
        <w:rPr>
          <w:rStyle w:val="cs9b0062622"/>
          <w:lang w:val="ru-RU"/>
        </w:rPr>
        <w:t>російською</w:t>
      </w:r>
      <w:r w:rsidR="00270F0A" w:rsidRPr="003770F8">
        <w:rPr>
          <w:rStyle w:val="cs9b0062622"/>
          <w:lang w:val="ru-RU"/>
        </w:rPr>
        <w:t xml:space="preserve"> </w:t>
      </w:r>
      <w:r w:rsidR="00270F0A" w:rsidRPr="00CD6AB8">
        <w:rPr>
          <w:rStyle w:val="cs9b0062622"/>
          <w:lang w:val="ru-RU"/>
        </w:rPr>
        <w:t>та</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мовами</w:t>
      </w:r>
      <w:r w:rsidR="00270F0A" w:rsidRPr="003770F8">
        <w:rPr>
          <w:rStyle w:val="cs9b0062622"/>
          <w:lang w:val="ru-RU"/>
        </w:rPr>
        <w:t xml:space="preserve">; </w:t>
      </w:r>
      <w:r w:rsidR="00270F0A" w:rsidRPr="00CD6AB8">
        <w:rPr>
          <w:rStyle w:val="cs9b0062622"/>
          <w:lang w:val="ru-RU"/>
        </w:rPr>
        <w:t>Додаток</w:t>
      </w:r>
      <w:r w:rsidR="00270F0A" w:rsidRPr="003770F8">
        <w:rPr>
          <w:rStyle w:val="cs9b0062622"/>
          <w:lang w:val="ru-RU"/>
        </w:rPr>
        <w:t xml:space="preserve"> </w:t>
      </w:r>
      <w:r w:rsidR="00270F0A" w:rsidRPr="00CD6AB8">
        <w:rPr>
          <w:rStyle w:val="cs9b0062622"/>
          <w:lang w:val="ru-RU"/>
        </w:rPr>
        <w:t>до</w:t>
      </w:r>
      <w:r w:rsidR="00270F0A" w:rsidRPr="003770F8">
        <w:rPr>
          <w:rStyle w:val="cs9b0062622"/>
          <w:lang w:val="ru-RU"/>
        </w:rPr>
        <w:t xml:space="preserve"> </w:t>
      </w:r>
      <w:r w:rsidR="00270F0A" w:rsidRPr="00CD6AB8">
        <w:rPr>
          <w:rStyle w:val="cs9b0062622"/>
          <w:lang w:val="ru-RU"/>
        </w:rPr>
        <w:t>Інформаційного</w:t>
      </w:r>
      <w:r w:rsidR="00270F0A" w:rsidRPr="003770F8">
        <w:rPr>
          <w:rStyle w:val="cs9b0062622"/>
          <w:lang w:val="ru-RU"/>
        </w:rPr>
        <w:t xml:space="preserve"> </w:t>
      </w:r>
      <w:r w:rsidR="00270F0A" w:rsidRPr="00CD6AB8">
        <w:rPr>
          <w:rStyle w:val="cs9b0062622"/>
          <w:lang w:val="ru-RU"/>
        </w:rPr>
        <w:t>листка</w:t>
      </w:r>
      <w:r w:rsidR="00270F0A" w:rsidRPr="003770F8">
        <w:rPr>
          <w:rStyle w:val="cs9b0062622"/>
          <w:lang w:val="ru-RU"/>
        </w:rPr>
        <w:t xml:space="preserve"> </w:t>
      </w:r>
      <w:r w:rsidR="00270F0A" w:rsidRPr="00CD6AB8">
        <w:rPr>
          <w:rStyle w:val="cs9b0062622"/>
          <w:lang w:val="ru-RU"/>
        </w:rPr>
        <w:t>пацієнта</w:t>
      </w:r>
      <w:r w:rsidR="00270F0A" w:rsidRPr="003770F8">
        <w:rPr>
          <w:rStyle w:val="cs9b0062622"/>
          <w:lang w:val="ru-RU"/>
        </w:rPr>
        <w:t xml:space="preserve"> </w:t>
      </w:r>
      <w:r w:rsidR="00270F0A" w:rsidRPr="00CD6AB8">
        <w:rPr>
          <w:rStyle w:val="cs9b0062622"/>
          <w:lang w:val="ru-RU"/>
        </w:rPr>
        <w:t>і</w:t>
      </w:r>
      <w:r w:rsidR="00270F0A" w:rsidRPr="003770F8">
        <w:rPr>
          <w:rStyle w:val="cs9b0062622"/>
          <w:lang w:val="ru-RU"/>
        </w:rPr>
        <w:t xml:space="preserve"> </w:t>
      </w:r>
      <w:r w:rsidR="00270F0A" w:rsidRPr="00CD6AB8">
        <w:rPr>
          <w:rStyle w:val="cs9b0062622"/>
          <w:lang w:val="ru-RU"/>
        </w:rPr>
        <w:t>Форми</w:t>
      </w:r>
      <w:r w:rsidR="00270F0A" w:rsidRPr="003770F8">
        <w:rPr>
          <w:rStyle w:val="cs9b0062622"/>
          <w:lang w:val="ru-RU"/>
        </w:rPr>
        <w:t xml:space="preserve"> </w:t>
      </w:r>
      <w:r w:rsidR="00270F0A" w:rsidRPr="00CD6AB8">
        <w:rPr>
          <w:rStyle w:val="cs9b0062622"/>
          <w:lang w:val="ru-RU"/>
        </w:rPr>
        <w:t>інформованої</w:t>
      </w:r>
      <w:r w:rsidR="00270F0A" w:rsidRPr="003770F8">
        <w:rPr>
          <w:rStyle w:val="cs9b0062622"/>
          <w:lang w:val="ru-RU"/>
        </w:rPr>
        <w:t xml:space="preserve"> </w:t>
      </w:r>
      <w:r w:rsidR="00270F0A" w:rsidRPr="00CD6AB8">
        <w:rPr>
          <w:rStyle w:val="cs9b0062622"/>
          <w:lang w:val="ru-RU"/>
        </w:rPr>
        <w:t>згоди</w:t>
      </w:r>
      <w:r w:rsidR="00270F0A" w:rsidRPr="003770F8">
        <w:rPr>
          <w:rStyle w:val="cs9b0062622"/>
          <w:lang w:val="ru-RU"/>
        </w:rPr>
        <w:t xml:space="preserve"> </w:t>
      </w:r>
      <w:r w:rsidR="00270F0A" w:rsidRPr="00CD6AB8">
        <w:rPr>
          <w:rStyle w:val="cs9b0062622"/>
          <w:lang w:val="ru-RU"/>
        </w:rPr>
        <w:t>стосовно</w:t>
      </w:r>
      <w:r w:rsidR="00270F0A" w:rsidRPr="003770F8">
        <w:rPr>
          <w:rStyle w:val="cs9b0062622"/>
          <w:lang w:val="ru-RU"/>
        </w:rPr>
        <w:t xml:space="preserve"> </w:t>
      </w:r>
      <w:r w:rsidR="00270F0A" w:rsidRPr="00CD6AB8">
        <w:rPr>
          <w:rStyle w:val="cs9b0062622"/>
          <w:lang w:val="ru-RU"/>
        </w:rPr>
        <w:t>зниження</w:t>
      </w:r>
      <w:r w:rsidR="00270F0A" w:rsidRPr="003770F8">
        <w:rPr>
          <w:rStyle w:val="cs9b0062622"/>
          <w:lang w:val="ru-RU"/>
        </w:rPr>
        <w:t xml:space="preserve"> </w:t>
      </w:r>
      <w:r w:rsidR="00270F0A" w:rsidRPr="00CD6AB8">
        <w:rPr>
          <w:rStyle w:val="cs9b0062622"/>
          <w:lang w:val="ru-RU"/>
        </w:rPr>
        <w:t>ризику</w:t>
      </w:r>
      <w:r w:rsidR="00270F0A" w:rsidRPr="003770F8">
        <w:rPr>
          <w:rStyle w:val="cs9b0062622"/>
          <w:lang w:val="ru-RU"/>
        </w:rPr>
        <w:t xml:space="preserve"> </w:t>
      </w:r>
      <w:r w:rsidR="00270F0A" w:rsidRPr="00CD6AB8">
        <w:rPr>
          <w:rStyle w:val="cs9b0062622"/>
          <w:lang w:val="ru-RU"/>
        </w:rPr>
        <w:t>розповсюдження</w:t>
      </w:r>
      <w:r w:rsidR="00270F0A" w:rsidRPr="003770F8">
        <w:rPr>
          <w:rStyle w:val="cs9b0062622"/>
          <w:lang w:val="ru-RU"/>
        </w:rPr>
        <w:t xml:space="preserve"> </w:t>
      </w:r>
      <w:r w:rsidR="00270F0A">
        <w:rPr>
          <w:rStyle w:val="cs9b0062622"/>
        </w:rPr>
        <w:t>COVID</w:t>
      </w:r>
      <w:r w:rsidR="00270F0A" w:rsidRPr="003770F8">
        <w:rPr>
          <w:rStyle w:val="cs9b0062622"/>
          <w:lang w:val="ru-RU"/>
        </w:rPr>
        <w:t xml:space="preserve">-19, </w:t>
      </w:r>
      <w:r w:rsidR="00270F0A" w:rsidRPr="00CD6AB8">
        <w:rPr>
          <w:rStyle w:val="cs9b0062622"/>
          <w:lang w:val="ru-RU"/>
        </w:rPr>
        <w:t>майстер</w:t>
      </w:r>
      <w:r w:rsidR="00270F0A" w:rsidRPr="003770F8">
        <w:rPr>
          <w:rStyle w:val="cs9b0062622"/>
          <w:lang w:val="ru-RU"/>
        </w:rPr>
        <w:t>-</w:t>
      </w:r>
      <w:r w:rsidR="00270F0A" w:rsidRPr="00CD6AB8">
        <w:rPr>
          <w:rStyle w:val="cs9b0062622"/>
          <w:lang w:val="ru-RU"/>
        </w:rPr>
        <w:t>версія</w:t>
      </w:r>
      <w:r w:rsidR="00270F0A" w:rsidRPr="003770F8">
        <w:rPr>
          <w:rStyle w:val="cs9b0062622"/>
          <w:lang w:val="ru-RU"/>
        </w:rPr>
        <w:t xml:space="preserve"> 3.0 </w:t>
      </w:r>
      <w:r w:rsidR="00270F0A" w:rsidRPr="00CD6AB8">
        <w:rPr>
          <w:rStyle w:val="cs9b0062622"/>
          <w:lang w:val="ru-RU"/>
        </w:rPr>
        <w:t>від</w:t>
      </w:r>
      <w:r w:rsidR="00270F0A" w:rsidRPr="003770F8">
        <w:rPr>
          <w:rStyle w:val="cs9b0062622"/>
          <w:lang w:val="ru-RU"/>
        </w:rPr>
        <w:t xml:space="preserve"> 27 </w:t>
      </w:r>
      <w:r w:rsidR="00270F0A" w:rsidRPr="00CD6AB8">
        <w:rPr>
          <w:rStyle w:val="cs9b0062622"/>
          <w:lang w:val="ru-RU"/>
        </w:rPr>
        <w:t>травня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w:t>
      </w:r>
      <w:r w:rsidR="00270F0A" w:rsidRPr="00CD6AB8">
        <w:rPr>
          <w:rStyle w:val="cs9b0062622"/>
          <w:lang w:val="ru-RU"/>
        </w:rPr>
        <w:t>для</w:t>
      </w:r>
      <w:r w:rsidR="00270F0A" w:rsidRPr="003770F8">
        <w:rPr>
          <w:rStyle w:val="cs9b0062622"/>
          <w:lang w:val="ru-RU"/>
        </w:rPr>
        <w:t xml:space="preserve"> </w:t>
      </w:r>
      <w:r w:rsidR="00270F0A" w:rsidRPr="00CD6AB8">
        <w:rPr>
          <w:rStyle w:val="cs9b0062622"/>
          <w:lang w:val="ru-RU"/>
        </w:rPr>
        <w:t>України</w:t>
      </w:r>
      <w:r w:rsidR="00270F0A" w:rsidRPr="003770F8">
        <w:rPr>
          <w:rStyle w:val="cs9b0062622"/>
          <w:lang w:val="ru-RU"/>
        </w:rPr>
        <w:t xml:space="preserve"> 1.0 </w:t>
      </w:r>
      <w:r w:rsidR="00270F0A" w:rsidRPr="00CD6AB8">
        <w:rPr>
          <w:rStyle w:val="cs9b0062622"/>
          <w:lang w:val="ru-RU"/>
        </w:rPr>
        <w:t>від</w:t>
      </w:r>
      <w:r w:rsidR="00270F0A" w:rsidRPr="003770F8">
        <w:rPr>
          <w:rStyle w:val="cs9b0062622"/>
          <w:lang w:val="ru-RU"/>
        </w:rPr>
        <w:t xml:space="preserve"> 10 </w:t>
      </w:r>
      <w:r w:rsidR="00270F0A" w:rsidRPr="00CD6AB8">
        <w:rPr>
          <w:rStyle w:val="cs9b0062622"/>
          <w:lang w:val="ru-RU"/>
        </w:rPr>
        <w:t>липня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українською</w:t>
      </w:r>
      <w:r w:rsidR="00270F0A" w:rsidRPr="003770F8">
        <w:rPr>
          <w:rStyle w:val="cs9b0062622"/>
          <w:lang w:val="ru-RU"/>
        </w:rPr>
        <w:t xml:space="preserve">, </w:t>
      </w:r>
      <w:r w:rsidR="00270F0A" w:rsidRPr="00CD6AB8">
        <w:rPr>
          <w:rStyle w:val="cs9b0062622"/>
          <w:lang w:val="ru-RU"/>
        </w:rPr>
        <w:t>російською</w:t>
      </w:r>
      <w:r w:rsidR="00270F0A" w:rsidRPr="003770F8">
        <w:rPr>
          <w:rStyle w:val="cs9b0062622"/>
          <w:lang w:val="ru-RU"/>
        </w:rPr>
        <w:t xml:space="preserve"> </w:t>
      </w:r>
      <w:r w:rsidR="00270F0A" w:rsidRPr="00CD6AB8">
        <w:rPr>
          <w:rStyle w:val="cs9b0062622"/>
          <w:lang w:val="ru-RU"/>
        </w:rPr>
        <w:t>та</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мовами</w:t>
      </w:r>
      <w:r w:rsidR="00270F0A" w:rsidRPr="003770F8">
        <w:rPr>
          <w:rStyle w:val="cs9b0062622"/>
          <w:lang w:val="ru-RU"/>
        </w:rPr>
        <w:t xml:space="preserve">; </w:t>
      </w:r>
      <w:r w:rsidR="00270F0A" w:rsidRPr="00CD6AB8">
        <w:rPr>
          <w:rStyle w:val="cs9b0062622"/>
          <w:lang w:val="ru-RU"/>
        </w:rPr>
        <w:t>Матеріали</w:t>
      </w:r>
      <w:r w:rsidR="00270F0A" w:rsidRPr="003770F8">
        <w:rPr>
          <w:rStyle w:val="cs9b0062622"/>
          <w:lang w:val="ru-RU"/>
        </w:rPr>
        <w:t xml:space="preserve"> </w:t>
      </w:r>
      <w:r w:rsidR="00270F0A" w:rsidRPr="00CD6AB8">
        <w:rPr>
          <w:rStyle w:val="cs9b0062622"/>
          <w:lang w:val="ru-RU"/>
        </w:rPr>
        <w:t>для</w:t>
      </w:r>
      <w:r w:rsidR="00270F0A" w:rsidRPr="003770F8">
        <w:rPr>
          <w:rStyle w:val="cs9b0062622"/>
          <w:lang w:val="ru-RU"/>
        </w:rPr>
        <w:t xml:space="preserve"> </w:t>
      </w:r>
      <w:r w:rsidR="00270F0A" w:rsidRPr="00CD6AB8">
        <w:rPr>
          <w:rStyle w:val="cs9b0062622"/>
          <w:lang w:val="ru-RU"/>
        </w:rPr>
        <w:t>пацієнтів</w:t>
      </w:r>
      <w:r w:rsidR="00270F0A" w:rsidRPr="003770F8">
        <w:rPr>
          <w:rStyle w:val="cs9b0062622"/>
          <w:lang w:val="ru-RU"/>
        </w:rPr>
        <w:t xml:space="preserve">: </w:t>
      </w:r>
      <w:r w:rsidR="00270F0A" w:rsidRPr="00CD6AB8">
        <w:rPr>
          <w:rStyle w:val="cs9b0062622"/>
          <w:lang w:val="ru-RU"/>
        </w:rPr>
        <w:t>Макет</w:t>
      </w:r>
      <w:r w:rsidR="00270F0A" w:rsidRPr="003770F8">
        <w:rPr>
          <w:rStyle w:val="cs9b0062622"/>
          <w:lang w:val="ru-RU"/>
        </w:rPr>
        <w:t xml:space="preserve"> </w:t>
      </w:r>
      <w:r w:rsidR="00270F0A" w:rsidRPr="00CD6AB8">
        <w:rPr>
          <w:rStyle w:val="cs9b0062622"/>
          <w:lang w:val="ru-RU"/>
        </w:rPr>
        <w:t>веб</w:t>
      </w:r>
      <w:r w:rsidR="00270F0A" w:rsidRPr="003770F8">
        <w:rPr>
          <w:rStyle w:val="cs9b0062622"/>
          <w:lang w:val="ru-RU"/>
        </w:rPr>
        <w:t>-</w:t>
      </w:r>
      <w:r w:rsidR="00270F0A" w:rsidRPr="00CD6AB8">
        <w:rPr>
          <w:rStyle w:val="cs9b0062622"/>
          <w:lang w:val="ru-RU"/>
        </w:rPr>
        <w:t>сайту</w:t>
      </w:r>
      <w:r w:rsidR="00270F0A" w:rsidRPr="003770F8">
        <w:rPr>
          <w:rStyle w:val="cs9b0062622"/>
          <w:lang w:val="ru-RU"/>
        </w:rPr>
        <w:t xml:space="preserve"> «</w:t>
      </w:r>
      <w:r w:rsidR="00270F0A" w:rsidRPr="00CD6AB8">
        <w:rPr>
          <w:rStyle w:val="cs9b0062622"/>
          <w:lang w:val="ru-RU"/>
        </w:rPr>
        <w:t>Платформа</w:t>
      </w:r>
      <w:r w:rsidR="00270F0A" w:rsidRPr="003770F8">
        <w:rPr>
          <w:rStyle w:val="cs9b0062622"/>
          <w:lang w:val="ru-RU"/>
        </w:rPr>
        <w:t xml:space="preserve"> </w:t>
      </w:r>
      <w:r w:rsidR="00270F0A" w:rsidRPr="00CD6AB8">
        <w:rPr>
          <w:rStyle w:val="cs9b0062622"/>
          <w:lang w:val="ru-RU"/>
        </w:rPr>
        <w:t>для</w:t>
      </w:r>
      <w:r w:rsidR="00270F0A" w:rsidRPr="003770F8">
        <w:rPr>
          <w:rStyle w:val="cs9b0062622"/>
          <w:lang w:val="ru-RU"/>
        </w:rPr>
        <w:t xml:space="preserve"> </w:t>
      </w:r>
      <w:r w:rsidR="00270F0A" w:rsidRPr="00CD6AB8">
        <w:rPr>
          <w:rStyle w:val="cs9b0062622"/>
          <w:lang w:val="ru-RU"/>
        </w:rPr>
        <w:t>залучення</w:t>
      </w:r>
      <w:r w:rsidR="00270F0A" w:rsidRPr="003770F8">
        <w:rPr>
          <w:rStyle w:val="cs9b0062622"/>
          <w:lang w:val="ru-RU"/>
        </w:rPr>
        <w:t xml:space="preserve"> </w:t>
      </w:r>
      <w:r w:rsidR="00270F0A" w:rsidRPr="00CD6AB8">
        <w:rPr>
          <w:rStyle w:val="cs9b0062622"/>
          <w:lang w:val="ru-RU"/>
        </w:rPr>
        <w:t>пацієнтів</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2.0 </w:t>
      </w:r>
      <w:r w:rsidR="00270F0A" w:rsidRPr="00CD6AB8">
        <w:rPr>
          <w:rStyle w:val="cs9b0062622"/>
          <w:lang w:val="ru-RU"/>
        </w:rPr>
        <w:t>від</w:t>
      </w:r>
      <w:r w:rsidR="00270F0A" w:rsidRPr="003770F8">
        <w:rPr>
          <w:rStyle w:val="cs9b0062622"/>
          <w:lang w:val="ru-RU"/>
        </w:rPr>
        <w:t xml:space="preserve"> 05 </w:t>
      </w:r>
      <w:r w:rsidR="00270F0A" w:rsidRPr="00CD6AB8">
        <w:rPr>
          <w:rStyle w:val="cs9b0062622"/>
          <w:lang w:val="ru-RU"/>
        </w:rPr>
        <w:t>травня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переклад</w:t>
      </w:r>
      <w:r w:rsidR="00270F0A" w:rsidRPr="003770F8">
        <w:rPr>
          <w:rStyle w:val="cs9b0062622"/>
          <w:lang w:val="ru-RU"/>
        </w:rPr>
        <w:t xml:space="preserve"> </w:t>
      </w:r>
      <w:r w:rsidR="00270F0A" w:rsidRPr="00CD6AB8">
        <w:rPr>
          <w:rStyle w:val="cs9b0062622"/>
          <w:lang w:val="ru-RU"/>
        </w:rPr>
        <w:t>українською</w:t>
      </w:r>
      <w:r w:rsidR="00270F0A" w:rsidRPr="003770F8">
        <w:rPr>
          <w:rStyle w:val="cs9b0062622"/>
          <w:lang w:val="ru-RU"/>
        </w:rPr>
        <w:t xml:space="preserve"> </w:t>
      </w:r>
      <w:r w:rsidR="00270F0A" w:rsidRPr="00CD6AB8">
        <w:rPr>
          <w:rStyle w:val="cs9b0062622"/>
          <w:lang w:val="ru-RU"/>
        </w:rPr>
        <w:t>та</w:t>
      </w:r>
      <w:r w:rsidR="00270F0A" w:rsidRPr="003770F8">
        <w:rPr>
          <w:rStyle w:val="cs9b0062622"/>
          <w:lang w:val="ru-RU"/>
        </w:rPr>
        <w:t xml:space="preserve"> </w:t>
      </w:r>
      <w:r w:rsidR="00270F0A" w:rsidRPr="00CD6AB8">
        <w:rPr>
          <w:rStyle w:val="cs9b0062622"/>
          <w:lang w:val="ru-RU"/>
        </w:rPr>
        <w:t>російською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від</w:t>
      </w:r>
      <w:r w:rsidR="00270F0A" w:rsidRPr="003770F8">
        <w:rPr>
          <w:rStyle w:val="cs9b0062622"/>
          <w:lang w:val="ru-RU"/>
        </w:rPr>
        <w:t xml:space="preserve"> 23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Листівка</w:t>
      </w:r>
      <w:r w:rsidR="00270F0A" w:rsidRPr="003770F8">
        <w:rPr>
          <w:rStyle w:val="cs9b0062622"/>
          <w:lang w:val="ru-RU"/>
        </w:rPr>
        <w:t xml:space="preserve"> </w:t>
      </w:r>
      <w:r w:rsidR="00270F0A" w:rsidRPr="00CD6AB8">
        <w:rPr>
          <w:rStyle w:val="cs9b0062622"/>
          <w:lang w:val="ru-RU"/>
        </w:rPr>
        <w:t>з</w:t>
      </w:r>
      <w:r w:rsidR="00270F0A" w:rsidRPr="003770F8">
        <w:rPr>
          <w:rStyle w:val="cs9b0062622"/>
          <w:lang w:val="ru-RU"/>
        </w:rPr>
        <w:t xml:space="preserve"> </w:t>
      </w:r>
      <w:r w:rsidR="00270F0A" w:rsidRPr="00CD6AB8">
        <w:rPr>
          <w:rStyle w:val="cs9b0062622"/>
          <w:lang w:val="ru-RU"/>
        </w:rPr>
        <w:t>подякою</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1.0 </w:t>
      </w:r>
      <w:r w:rsidR="00270F0A" w:rsidRPr="00CD6AB8">
        <w:rPr>
          <w:rStyle w:val="cs9b0062622"/>
          <w:lang w:val="ru-RU"/>
        </w:rPr>
        <w:t>від</w:t>
      </w:r>
      <w:r w:rsidR="00270F0A" w:rsidRPr="003770F8">
        <w:rPr>
          <w:rStyle w:val="cs9b0062622"/>
          <w:lang w:val="ru-RU"/>
        </w:rPr>
        <w:t xml:space="preserve"> 26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переклад</w:t>
      </w:r>
      <w:r w:rsidR="00270F0A" w:rsidRPr="003770F8">
        <w:rPr>
          <w:rStyle w:val="cs9b0062622"/>
          <w:lang w:val="ru-RU"/>
        </w:rPr>
        <w:t xml:space="preserve"> </w:t>
      </w:r>
      <w:r w:rsidR="00270F0A" w:rsidRPr="00CD6AB8">
        <w:rPr>
          <w:rStyle w:val="cs9b0062622"/>
          <w:lang w:val="ru-RU"/>
        </w:rPr>
        <w:t>українською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від</w:t>
      </w:r>
      <w:r w:rsidR="00270F0A" w:rsidRPr="003770F8">
        <w:rPr>
          <w:rStyle w:val="cs9b0062622"/>
          <w:lang w:val="ru-RU"/>
        </w:rPr>
        <w:t xml:space="preserve"> 14 </w:t>
      </w:r>
      <w:r w:rsidR="00270F0A" w:rsidRPr="00CD6AB8">
        <w:rPr>
          <w:rStyle w:val="cs9b0062622"/>
          <w:lang w:val="ru-RU"/>
        </w:rPr>
        <w:t>липня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та</w:t>
      </w:r>
      <w:r w:rsidR="00270F0A" w:rsidRPr="003770F8">
        <w:rPr>
          <w:rStyle w:val="cs9b0062622"/>
          <w:lang w:val="ru-RU"/>
        </w:rPr>
        <w:t xml:space="preserve"> </w:t>
      </w:r>
      <w:r w:rsidR="00270F0A" w:rsidRPr="00CD6AB8">
        <w:rPr>
          <w:rStyle w:val="cs9b0062622"/>
          <w:lang w:val="ru-RU"/>
        </w:rPr>
        <w:t>від</w:t>
      </w:r>
      <w:r w:rsidR="00270F0A" w:rsidRPr="003770F8">
        <w:rPr>
          <w:rStyle w:val="cs9b0062622"/>
          <w:lang w:val="ru-RU"/>
        </w:rPr>
        <w:t xml:space="preserve"> 09 </w:t>
      </w:r>
      <w:r w:rsidR="00270F0A" w:rsidRPr="00CD6AB8">
        <w:rPr>
          <w:rStyle w:val="cs9b0062622"/>
          <w:lang w:val="ru-RU"/>
        </w:rPr>
        <w:t>липня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російською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Зображення</w:t>
      </w:r>
      <w:r w:rsidR="00270F0A" w:rsidRPr="003770F8">
        <w:rPr>
          <w:rStyle w:val="cs9b0062622"/>
          <w:lang w:val="ru-RU"/>
        </w:rPr>
        <w:t xml:space="preserve"> </w:t>
      </w:r>
      <w:r w:rsidR="00270F0A" w:rsidRPr="00CD6AB8">
        <w:rPr>
          <w:rStyle w:val="cs9b0062622"/>
          <w:lang w:val="ru-RU"/>
        </w:rPr>
        <w:t>набору</w:t>
      </w:r>
      <w:r w:rsidR="00270F0A" w:rsidRPr="003770F8">
        <w:rPr>
          <w:rStyle w:val="cs9b0062622"/>
          <w:lang w:val="ru-RU"/>
        </w:rPr>
        <w:t xml:space="preserve"> </w:t>
      </w:r>
      <w:r w:rsidR="00270F0A" w:rsidRPr="00CD6AB8">
        <w:rPr>
          <w:rStyle w:val="cs9b0062622"/>
          <w:lang w:val="ru-RU"/>
        </w:rPr>
        <w:t>предметів</w:t>
      </w:r>
      <w:r w:rsidR="00270F0A" w:rsidRPr="003770F8">
        <w:rPr>
          <w:rStyle w:val="cs9b0062622"/>
          <w:lang w:val="ru-RU"/>
        </w:rPr>
        <w:t xml:space="preserve"> </w:t>
      </w:r>
      <w:r w:rsidR="00270F0A" w:rsidRPr="00CD6AB8">
        <w:rPr>
          <w:rStyle w:val="cs9b0062622"/>
          <w:lang w:val="ru-RU"/>
        </w:rPr>
        <w:t>особистої</w:t>
      </w:r>
      <w:r w:rsidR="00270F0A" w:rsidRPr="003770F8">
        <w:rPr>
          <w:rStyle w:val="cs9b0062622"/>
          <w:lang w:val="ru-RU"/>
        </w:rPr>
        <w:t xml:space="preserve"> </w:t>
      </w:r>
      <w:r w:rsidR="00270F0A" w:rsidRPr="00CD6AB8">
        <w:rPr>
          <w:rStyle w:val="cs9b0062622"/>
          <w:lang w:val="ru-RU"/>
        </w:rPr>
        <w:t>гігієни</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1.0 </w:t>
      </w:r>
      <w:r w:rsidR="00270F0A" w:rsidRPr="00CD6AB8">
        <w:rPr>
          <w:rStyle w:val="cs9b0062622"/>
          <w:lang w:val="ru-RU"/>
        </w:rPr>
        <w:t>від</w:t>
      </w:r>
      <w:r w:rsidR="00270F0A" w:rsidRPr="003770F8">
        <w:rPr>
          <w:rStyle w:val="cs9b0062622"/>
          <w:lang w:val="ru-RU"/>
        </w:rPr>
        <w:t xml:space="preserve"> 05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b0062622"/>
          <w:lang w:val="ru-RU"/>
        </w:rPr>
        <w:t>Лист</w:t>
      </w:r>
      <w:r w:rsidR="00270F0A" w:rsidRPr="003770F8">
        <w:rPr>
          <w:rStyle w:val="cs9b0062622"/>
          <w:lang w:val="ru-RU"/>
        </w:rPr>
        <w:t xml:space="preserve"> </w:t>
      </w:r>
      <w:r w:rsidR="00270F0A" w:rsidRPr="00CD6AB8">
        <w:rPr>
          <w:rStyle w:val="cs9b0062622"/>
          <w:lang w:val="ru-RU"/>
        </w:rPr>
        <w:t>від</w:t>
      </w:r>
      <w:r w:rsidR="00270F0A" w:rsidRPr="003770F8">
        <w:rPr>
          <w:rStyle w:val="cs9b0062622"/>
          <w:lang w:val="ru-RU"/>
        </w:rPr>
        <w:t xml:space="preserve"> </w:t>
      </w:r>
      <w:r w:rsidR="00270F0A" w:rsidRPr="00CD6AB8">
        <w:rPr>
          <w:rStyle w:val="cs9b0062622"/>
          <w:lang w:val="ru-RU"/>
        </w:rPr>
        <w:t>лікаря</w:t>
      </w:r>
      <w:r w:rsidR="00270F0A" w:rsidRPr="003770F8">
        <w:rPr>
          <w:rStyle w:val="cs9b0062622"/>
          <w:lang w:val="ru-RU"/>
        </w:rPr>
        <w:t xml:space="preserve"> </w:t>
      </w:r>
      <w:r w:rsidR="00270F0A" w:rsidRPr="00CD6AB8">
        <w:rPr>
          <w:rStyle w:val="cs9b0062622"/>
          <w:lang w:val="ru-RU"/>
        </w:rPr>
        <w:t>до</w:t>
      </w:r>
      <w:r w:rsidR="00270F0A" w:rsidRPr="003770F8">
        <w:rPr>
          <w:rStyle w:val="cs9b0062622"/>
          <w:lang w:val="ru-RU"/>
        </w:rPr>
        <w:t xml:space="preserve"> </w:t>
      </w:r>
      <w:r w:rsidR="00270F0A" w:rsidRPr="00CD6AB8">
        <w:rPr>
          <w:rStyle w:val="cs9b0062622"/>
          <w:lang w:val="ru-RU"/>
        </w:rPr>
        <w:t>лікаря</w:t>
      </w:r>
      <w:r w:rsidR="00270F0A" w:rsidRPr="003770F8">
        <w:rPr>
          <w:rStyle w:val="cs9b0062622"/>
          <w:lang w:val="ru-RU"/>
        </w:rPr>
        <w:t xml:space="preserve">, </w:t>
      </w:r>
      <w:r w:rsidR="00270F0A" w:rsidRPr="00CD6AB8">
        <w:rPr>
          <w:rStyle w:val="cs9b0062622"/>
          <w:lang w:val="ru-RU"/>
        </w:rPr>
        <w:t>версія</w:t>
      </w:r>
      <w:r w:rsidR="00270F0A" w:rsidRPr="003770F8">
        <w:rPr>
          <w:rStyle w:val="cs9b0062622"/>
          <w:lang w:val="ru-RU"/>
        </w:rPr>
        <w:t xml:space="preserve"> 3.0 </w:t>
      </w:r>
      <w:r w:rsidR="00270F0A" w:rsidRPr="00CD6AB8">
        <w:rPr>
          <w:rStyle w:val="cs9b0062622"/>
          <w:lang w:val="ru-RU"/>
        </w:rPr>
        <w:t>від</w:t>
      </w:r>
      <w:r w:rsidR="00270F0A" w:rsidRPr="003770F8">
        <w:rPr>
          <w:rStyle w:val="cs9b0062622"/>
          <w:lang w:val="ru-RU"/>
        </w:rPr>
        <w:t xml:space="preserve"> 18 </w:t>
      </w:r>
      <w:r w:rsidR="00270F0A" w:rsidRPr="00CD6AB8">
        <w:rPr>
          <w:rStyle w:val="cs9b0062622"/>
          <w:lang w:val="ru-RU"/>
        </w:rPr>
        <w:t>червня</w:t>
      </w:r>
      <w:r w:rsidR="00270F0A" w:rsidRPr="003770F8">
        <w:rPr>
          <w:rStyle w:val="cs9b0062622"/>
          <w:lang w:val="ru-RU"/>
        </w:rPr>
        <w:t xml:space="preserve"> 2020 </w:t>
      </w:r>
      <w:r w:rsidR="00270F0A" w:rsidRPr="00CD6AB8">
        <w:rPr>
          <w:rStyle w:val="cs9b0062622"/>
          <w:lang w:val="ru-RU"/>
        </w:rPr>
        <w:t>року</w:t>
      </w:r>
      <w:r w:rsidR="00270F0A" w:rsidRPr="003770F8">
        <w:rPr>
          <w:rStyle w:val="cs9b0062622"/>
          <w:lang w:val="ru-RU"/>
        </w:rPr>
        <w:t xml:space="preserve"> </w:t>
      </w:r>
      <w:r w:rsidR="00270F0A" w:rsidRPr="00CD6AB8">
        <w:rPr>
          <w:rStyle w:val="cs9b0062622"/>
          <w:lang w:val="ru-RU"/>
        </w:rPr>
        <w:t>англійською</w:t>
      </w:r>
      <w:r w:rsidR="00270F0A" w:rsidRPr="003770F8">
        <w:rPr>
          <w:rStyle w:val="cs9b0062622"/>
          <w:lang w:val="ru-RU"/>
        </w:rPr>
        <w:t xml:space="preserve"> </w:t>
      </w:r>
      <w:r w:rsidR="00270F0A" w:rsidRPr="00CD6AB8">
        <w:rPr>
          <w:rStyle w:val="cs9b0062622"/>
          <w:lang w:val="ru-RU"/>
        </w:rPr>
        <w:t>та</w:t>
      </w:r>
      <w:r w:rsidR="00270F0A" w:rsidRPr="003770F8">
        <w:rPr>
          <w:rStyle w:val="cs9b0062622"/>
          <w:lang w:val="ru-RU"/>
        </w:rPr>
        <w:t xml:space="preserve"> </w:t>
      </w:r>
      <w:r w:rsidR="00270F0A" w:rsidRPr="00CD6AB8">
        <w:rPr>
          <w:rStyle w:val="cs9b0062622"/>
          <w:lang w:val="ru-RU"/>
        </w:rPr>
        <w:t>українською</w:t>
      </w:r>
      <w:r w:rsidR="00270F0A" w:rsidRPr="003770F8">
        <w:rPr>
          <w:rStyle w:val="cs9b0062622"/>
          <w:lang w:val="ru-RU"/>
        </w:rPr>
        <w:t xml:space="preserve"> </w:t>
      </w:r>
      <w:r w:rsidR="00270F0A" w:rsidRPr="00CD6AB8">
        <w:rPr>
          <w:rStyle w:val="cs9b0062622"/>
          <w:lang w:val="ru-RU"/>
        </w:rPr>
        <w:t>мовою</w:t>
      </w:r>
      <w:r w:rsidR="00270F0A" w:rsidRPr="003770F8">
        <w:rPr>
          <w:rStyle w:val="cs9b0062622"/>
          <w:lang w:val="ru-RU"/>
        </w:rPr>
        <w:t xml:space="preserve"> </w:t>
      </w:r>
      <w:r w:rsidR="00270F0A" w:rsidRPr="00CD6AB8">
        <w:rPr>
          <w:rStyle w:val="cs9f0a404022"/>
          <w:lang w:val="ru-RU"/>
        </w:rPr>
        <w:t>до</w:t>
      </w:r>
      <w:r w:rsidR="00270F0A" w:rsidRPr="003770F8">
        <w:rPr>
          <w:rStyle w:val="cs9f0a404022"/>
          <w:lang w:val="ru-RU"/>
        </w:rPr>
        <w:t xml:space="preserve"> </w:t>
      </w:r>
      <w:r w:rsidR="00270F0A" w:rsidRPr="00CD6AB8">
        <w:rPr>
          <w:rStyle w:val="cs9f0a404022"/>
          <w:lang w:val="ru-RU"/>
        </w:rPr>
        <w:t>протоколу</w:t>
      </w:r>
      <w:r w:rsidR="00270F0A" w:rsidRPr="003770F8">
        <w:rPr>
          <w:rStyle w:val="cs9f0a404022"/>
          <w:lang w:val="ru-RU"/>
        </w:rPr>
        <w:t xml:space="preserve"> </w:t>
      </w:r>
      <w:r w:rsidR="00270F0A" w:rsidRPr="00CD6AB8">
        <w:rPr>
          <w:rStyle w:val="cs9f0a404022"/>
          <w:lang w:val="ru-RU"/>
        </w:rPr>
        <w:t>клінічного</w:t>
      </w:r>
      <w:r w:rsidR="00270F0A" w:rsidRPr="003770F8">
        <w:rPr>
          <w:rStyle w:val="cs9f0a404022"/>
          <w:lang w:val="ru-RU"/>
        </w:rPr>
        <w:t xml:space="preserve"> </w:t>
      </w:r>
      <w:r w:rsidR="00270F0A" w:rsidRPr="00CD6AB8">
        <w:rPr>
          <w:rStyle w:val="cs9f0a404022"/>
          <w:lang w:val="ru-RU"/>
        </w:rPr>
        <w:t>дослідження</w:t>
      </w:r>
      <w:r w:rsidR="00270F0A" w:rsidRPr="003770F8">
        <w:rPr>
          <w:rStyle w:val="cs9f0a404022"/>
          <w:lang w:val="ru-RU"/>
        </w:rPr>
        <w:t xml:space="preserve"> «</w:t>
      </w:r>
      <w:r w:rsidR="00270F0A" w:rsidRPr="00CD6AB8">
        <w:rPr>
          <w:rStyle w:val="cs9f0a404022"/>
          <w:lang w:val="ru-RU"/>
        </w:rPr>
        <w:t>Багатоцентрове</w:t>
      </w:r>
      <w:r w:rsidR="00270F0A" w:rsidRPr="003770F8">
        <w:rPr>
          <w:rStyle w:val="cs9f0a404022"/>
          <w:lang w:val="ru-RU"/>
        </w:rPr>
        <w:t xml:space="preserve">, </w:t>
      </w:r>
      <w:r w:rsidR="00270F0A" w:rsidRPr="00CD6AB8">
        <w:rPr>
          <w:rStyle w:val="cs9f0a404022"/>
          <w:lang w:val="ru-RU"/>
        </w:rPr>
        <w:t>рандомізоване</w:t>
      </w:r>
      <w:r w:rsidR="00270F0A" w:rsidRPr="003770F8">
        <w:rPr>
          <w:rStyle w:val="cs9f0a404022"/>
          <w:lang w:val="ru-RU"/>
        </w:rPr>
        <w:t xml:space="preserve">, </w:t>
      </w:r>
      <w:r w:rsidR="00270F0A" w:rsidRPr="00CD6AB8">
        <w:rPr>
          <w:rStyle w:val="cs9f0a404022"/>
          <w:lang w:val="ru-RU"/>
        </w:rPr>
        <w:t>подвійне</w:t>
      </w:r>
      <w:r w:rsidR="00270F0A" w:rsidRPr="003770F8">
        <w:rPr>
          <w:rStyle w:val="cs9f0a404022"/>
          <w:lang w:val="ru-RU"/>
        </w:rPr>
        <w:t xml:space="preserve"> </w:t>
      </w:r>
      <w:r w:rsidR="00270F0A" w:rsidRPr="00CD6AB8">
        <w:rPr>
          <w:rStyle w:val="cs9f0a404022"/>
          <w:lang w:val="ru-RU"/>
        </w:rPr>
        <w:t>сліпе</w:t>
      </w:r>
      <w:r w:rsidR="00270F0A" w:rsidRPr="003770F8">
        <w:rPr>
          <w:rStyle w:val="cs9f0a404022"/>
          <w:lang w:val="ru-RU"/>
        </w:rPr>
        <w:t xml:space="preserve">, </w:t>
      </w:r>
      <w:r w:rsidR="00270F0A" w:rsidRPr="00CD6AB8">
        <w:rPr>
          <w:rStyle w:val="cs9f0a404022"/>
          <w:lang w:val="ru-RU"/>
        </w:rPr>
        <w:t>плацебо</w:t>
      </w:r>
      <w:r w:rsidR="00270F0A" w:rsidRPr="003770F8">
        <w:rPr>
          <w:rStyle w:val="cs9f0a404022"/>
          <w:lang w:val="ru-RU"/>
        </w:rPr>
        <w:t>-</w:t>
      </w:r>
      <w:r w:rsidR="00270F0A" w:rsidRPr="00CD6AB8">
        <w:rPr>
          <w:rStyle w:val="cs9f0a404022"/>
          <w:lang w:val="ru-RU"/>
        </w:rPr>
        <w:t>контрольоване</w:t>
      </w:r>
      <w:r w:rsidR="00270F0A" w:rsidRPr="003770F8">
        <w:rPr>
          <w:rStyle w:val="cs9f0a404022"/>
          <w:lang w:val="ru-RU"/>
        </w:rPr>
        <w:t xml:space="preserve"> </w:t>
      </w:r>
      <w:r w:rsidR="00270F0A" w:rsidRPr="00CD6AB8">
        <w:rPr>
          <w:rStyle w:val="cs9f0a404022"/>
          <w:lang w:val="ru-RU"/>
        </w:rPr>
        <w:t>дослідження</w:t>
      </w:r>
      <w:r w:rsidR="00270F0A" w:rsidRPr="003770F8">
        <w:rPr>
          <w:rStyle w:val="cs9f0a404022"/>
          <w:lang w:val="ru-RU"/>
        </w:rPr>
        <w:t xml:space="preserve"> </w:t>
      </w:r>
      <w:r w:rsidR="00270F0A" w:rsidRPr="00CD6AB8">
        <w:rPr>
          <w:rStyle w:val="cs9f0a404022"/>
          <w:lang w:val="ru-RU"/>
        </w:rPr>
        <w:t>фази</w:t>
      </w:r>
      <w:r w:rsidR="00270F0A" w:rsidRPr="003770F8">
        <w:rPr>
          <w:rStyle w:val="cs9f0a404022"/>
          <w:lang w:val="ru-RU"/>
        </w:rPr>
        <w:t xml:space="preserve"> 3 </w:t>
      </w:r>
      <w:r w:rsidR="00270F0A" w:rsidRPr="00CD6AB8">
        <w:rPr>
          <w:rStyle w:val="cs9f0a404022"/>
          <w:lang w:val="ru-RU"/>
        </w:rPr>
        <w:t>для</w:t>
      </w:r>
      <w:r w:rsidR="00270F0A" w:rsidRPr="003770F8">
        <w:rPr>
          <w:rStyle w:val="cs9f0a404022"/>
          <w:lang w:val="ru-RU"/>
        </w:rPr>
        <w:t xml:space="preserve"> </w:t>
      </w:r>
      <w:r w:rsidR="00270F0A" w:rsidRPr="00CD6AB8">
        <w:rPr>
          <w:rStyle w:val="cs9f0a404022"/>
          <w:lang w:val="ru-RU"/>
        </w:rPr>
        <w:t>оцінки</w:t>
      </w:r>
      <w:r w:rsidR="00270F0A" w:rsidRPr="003770F8">
        <w:rPr>
          <w:rStyle w:val="cs9f0a404022"/>
          <w:lang w:val="ru-RU"/>
        </w:rPr>
        <w:t xml:space="preserve"> </w:t>
      </w:r>
      <w:r w:rsidR="00270F0A" w:rsidRPr="00CD6AB8">
        <w:rPr>
          <w:rStyle w:val="cs9f0a404022"/>
          <w:lang w:val="ru-RU"/>
        </w:rPr>
        <w:t>ефективності</w:t>
      </w:r>
      <w:r w:rsidR="00270F0A" w:rsidRPr="003770F8">
        <w:rPr>
          <w:rStyle w:val="cs9f0a404022"/>
          <w:lang w:val="ru-RU"/>
        </w:rPr>
        <w:t xml:space="preserve"> </w:t>
      </w:r>
      <w:r w:rsidR="00270F0A" w:rsidRPr="00CD6AB8">
        <w:rPr>
          <w:rStyle w:val="cs9f0a404022"/>
          <w:lang w:val="ru-RU"/>
        </w:rPr>
        <w:t>та</w:t>
      </w:r>
      <w:r w:rsidR="00270F0A" w:rsidRPr="003770F8">
        <w:rPr>
          <w:rStyle w:val="cs9f0a404022"/>
          <w:lang w:val="ru-RU"/>
        </w:rPr>
        <w:t xml:space="preserve"> </w:t>
      </w:r>
      <w:r w:rsidR="00270F0A" w:rsidRPr="00CD6AB8">
        <w:rPr>
          <w:rStyle w:val="cs9f0a404022"/>
          <w:lang w:val="ru-RU"/>
        </w:rPr>
        <w:t>безпечності</w:t>
      </w:r>
      <w:r w:rsidR="00270F0A" w:rsidRPr="003770F8">
        <w:rPr>
          <w:rStyle w:val="cs9f0a404022"/>
          <w:lang w:val="ru-RU"/>
        </w:rPr>
        <w:t xml:space="preserve"> </w:t>
      </w:r>
      <w:r w:rsidR="00270F0A" w:rsidRPr="00CD6AB8">
        <w:rPr>
          <w:rStyle w:val="cs9f0a404022"/>
          <w:lang w:val="ru-RU"/>
        </w:rPr>
        <w:t>препарату</w:t>
      </w:r>
      <w:r w:rsidR="00270F0A" w:rsidRPr="003770F8">
        <w:rPr>
          <w:rStyle w:val="cs9f0a404022"/>
          <w:lang w:val="ru-RU"/>
        </w:rPr>
        <w:t xml:space="preserve"> </w:t>
      </w:r>
      <w:r w:rsidR="00270F0A" w:rsidRPr="00CD6AB8">
        <w:rPr>
          <w:rStyle w:val="cs9b0062622"/>
          <w:lang w:val="ru-RU"/>
        </w:rPr>
        <w:t>ефгартигімод</w:t>
      </w:r>
      <w:r w:rsidR="00270F0A" w:rsidRPr="003770F8">
        <w:rPr>
          <w:rStyle w:val="cs9f0a404022"/>
          <w:lang w:val="ru-RU"/>
        </w:rPr>
        <w:t xml:space="preserve"> (</w:t>
      </w:r>
      <w:r w:rsidR="00270F0A">
        <w:rPr>
          <w:rStyle w:val="cs9f0a404022"/>
        </w:rPr>
        <w:t>ARGX</w:t>
      </w:r>
      <w:r w:rsidR="00270F0A" w:rsidRPr="003770F8">
        <w:rPr>
          <w:rStyle w:val="cs9f0a404022"/>
          <w:lang w:val="ru-RU"/>
        </w:rPr>
        <w:t xml:space="preserve">-113) 10 </w:t>
      </w:r>
      <w:r w:rsidR="00270F0A" w:rsidRPr="00CD6AB8">
        <w:rPr>
          <w:rStyle w:val="cs9f0a404022"/>
          <w:lang w:val="ru-RU"/>
        </w:rPr>
        <w:t>мг</w:t>
      </w:r>
      <w:r w:rsidR="00270F0A" w:rsidRPr="003770F8">
        <w:rPr>
          <w:rStyle w:val="cs9f0a404022"/>
          <w:lang w:val="ru-RU"/>
        </w:rPr>
        <w:t>/</w:t>
      </w:r>
      <w:r w:rsidR="00270F0A" w:rsidRPr="00CD6AB8">
        <w:rPr>
          <w:rStyle w:val="cs9f0a404022"/>
          <w:lang w:val="ru-RU"/>
        </w:rPr>
        <w:t>кг</w:t>
      </w:r>
      <w:r w:rsidR="00270F0A" w:rsidRPr="003770F8">
        <w:rPr>
          <w:rStyle w:val="cs9f0a404022"/>
          <w:lang w:val="ru-RU"/>
        </w:rPr>
        <w:t xml:space="preserve"> </w:t>
      </w:r>
      <w:r w:rsidR="00270F0A" w:rsidRPr="00CD6AB8">
        <w:rPr>
          <w:rStyle w:val="cs9f0a404022"/>
          <w:lang w:val="ru-RU"/>
        </w:rPr>
        <w:t>для</w:t>
      </w:r>
      <w:r w:rsidR="00270F0A" w:rsidRPr="003770F8">
        <w:rPr>
          <w:rStyle w:val="cs9f0a404022"/>
          <w:lang w:val="ru-RU"/>
        </w:rPr>
        <w:t xml:space="preserve"> </w:t>
      </w:r>
      <w:r w:rsidR="00270F0A" w:rsidRPr="00CD6AB8">
        <w:rPr>
          <w:rStyle w:val="cs9f0a404022"/>
          <w:lang w:val="ru-RU"/>
        </w:rPr>
        <w:t>внутрішньовенного</w:t>
      </w:r>
      <w:r w:rsidR="00270F0A" w:rsidRPr="003770F8">
        <w:rPr>
          <w:rStyle w:val="cs9f0a404022"/>
          <w:lang w:val="ru-RU"/>
        </w:rPr>
        <w:t xml:space="preserve"> </w:t>
      </w:r>
      <w:r w:rsidR="00270F0A" w:rsidRPr="00CD6AB8">
        <w:rPr>
          <w:rStyle w:val="cs9f0a404022"/>
          <w:lang w:val="ru-RU"/>
        </w:rPr>
        <w:t>введення</w:t>
      </w:r>
      <w:r w:rsidR="00270F0A" w:rsidRPr="003770F8">
        <w:rPr>
          <w:rStyle w:val="cs9f0a404022"/>
          <w:lang w:val="ru-RU"/>
        </w:rPr>
        <w:t xml:space="preserve"> </w:t>
      </w:r>
      <w:r w:rsidR="00270F0A" w:rsidRPr="00CD6AB8">
        <w:rPr>
          <w:rStyle w:val="cs9f0a404022"/>
          <w:lang w:val="ru-RU"/>
        </w:rPr>
        <w:t>в</w:t>
      </w:r>
      <w:r w:rsidR="00270F0A" w:rsidRPr="003770F8">
        <w:rPr>
          <w:rStyle w:val="cs9f0a404022"/>
          <w:lang w:val="ru-RU"/>
        </w:rPr>
        <w:t xml:space="preserve"> </w:t>
      </w:r>
      <w:r w:rsidR="00270F0A" w:rsidRPr="00CD6AB8">
        <w:rPr>
          <w:rStyle w:val="cs9f0a404022"/>
          <w:lang w:val="ru-RU"/>
        </w:rPr>
        <w:t>дорослих</w:t>
      </w:r>
      <w:r w:rsidR="00270F0A" w:rsidRPr="003770F8">
        <w:rPr>
          <w:rStyle w:val="cs9f0a404022"/>
          <w:lang w:val="ru-RU"/>
        </w:rPr>
        <w:t xml:space="preserve"> </w:t>
      </w:r>
      <w:r w:rsidR="00270F0A" w:rsidRPr="00CD6AB8">
        <w:rPr>
          <w:rStyle w:val="cs9f0a404022"/>
          <w:lang w:val="ru-RU"/>
        </w:rPr>
        <w:t>пацієнтів</w:t>
      </w:r>
      <w:r w:rsidR="00270F0A" w:rsidRPr="003770F8">
        <w:rPr>
          <w:rStyle w:val="cs9f0a404022"/>
          <w:lang w:val="ru-RU"/>
        </w:rPr>
        <w:t xml:space="preserve"> </w:t>
      </w:r>
      <w:r w:rsidR="00270F0A" w:rsidRPr="00CD6AB8">
        <w:rPr>
          <w:rStyle w:val="cs9f0a404022"/>
          <w:lang w:val="ru-RU"/>
        </w:rPr>
        <w:t>із</w:t>
      </w:r>
      <w:r w:rsidR="00270F0A" w:rsidRPr="003770F8">
        <w:rPr>
          <w:rStyle w:val="cs9f0a404022"/>
          <w:lang w:val="ru-RU"/>
        </w:rPr>
        <w:t xml:space="preserve"> </w:t>
      </w:r>
      <w:r w:rsidR="00270F0A" w:rsidRPr="00CD6AB8">
        <w:rPr>
          <w:rStyle w:val="cs9f0a404022"/>
          <w:lang w:val="ru-RU"/>
        </w:rPr>
        <w:t>первинною</w:t>
      </w:r>
      <w:r w:rsidR="00270F0A" w:rsidRPr="003770F8">
        <w:rPr>
          <w:rStyle w:val="cs9f0a404022"/>
          <w:lang w:val="ru-RU"/>
        </w:rPr>
        <w:t xml:space="preserve"> </w:t>
      </w:r>
      <w:r w:rsidR="00270F0A" w:rsidRPr="00CD6AB8">
        <w:rPr>
          <w:rStyle w:val="cs9f0a404022"/>
          <w:lang w:val="ru-RU"/>
        </w:rPr>
        <w:t>імунною</w:t>
      </w:r>
      <w:r w:rsidR="00270F0A" w:rsidRPr="003770F8">
        <w:rPr>
          <w:rStyle w:val="cs9f0a404022"/>
          <w:lang w:val="ru-RU"/>
        </w:rPr>
        <w:t xml:space="preserve"> </w:t>
      </w:r>
      <w:r w:rsidR="00270F0A" w:rsidRPr="00CD6AB8">
        <w:rPr>
          <w:rStyle w:val="cs9f0a404022"/>
          <w:lang w:val="ru-RU"/>
        </w:rPr>
        <w:t>тромбоцитопенією</w:t>
      </w:r>
      <w:r w:rsidR="00270F0A" w:rsidRPr="003770F8">
        <w:rPr>
          <w:rStyle w:val="cs9f0a404022"/>
          <w:lang w:val="ru-RU"/>
        </w:rPr>
        <w:t xml:space="preserve">», </w:t>
      </w:r>
      <w:r w:rsidR="00270F0A" w:rsidRPr="00CD6AB8">
        <w:rPr>
          <w:rStyle w:val="cs9f0a404022"/>
          <w:lang w:val="ru-RU"/>
        </w:rPr>
        <w:t>код</w:t>
      </w:r>
      <w:r w:rsidR="00270F0A" w:rsidRPr="003770F8">
        <w:rPr>
          <w:rStyle w:val="cs9f0a404022"/>
          <w:lang w:val="ru-RU"/>
        </w:rPr>
        <w:t xml:space="preserve"> </w:t>
      </w:r>
      <w:r w:rsidR="00270F0A" w:rsidRPr="00CD6AB8">
        <w:rPr>
          <w:rStyle w:val="cs9f0a404022"/>
          <w:lang w:val="ru-RU"/>
        </w:rPr>
        <w:t>дослідження</w:t>
      </w:r>
      <w:r w:rsidR="00270F0A" w:rsidRPr="003770F8">
        <w:rPr>
          <w:rStyle w:val="cs9f0a404022"/>
          <w:lang w:val="ru-RU"/>
        </w:rPr>
        <w:t xml:space="preserve"> </w:t>
      </w:r>
      <w:r w:rsidR="00270F0A">
        <w:rPr>
          <w:rStyle w:val="cs9b0062622"/>
        </w:rPr>
        <w:t>ARGX</w:t>
      </w:r>
      <w:r w:rsidR="00270F0A" w:rsidRPr="003770F8">
        <w:rPr>
          <w:rStyle w:val="cs9b0062622"/>
          <w:lang w:val="ru-RU"/>
        </w:rPr>
        <w:t>-113-1801</w:t>
      </w:r>
      <w:r w:rsidR="00270F0A" w:rsidRPr="003770F8">
        <w:rPr>
          <w:rStyle w:val="cs9f0a404022"/>
          <w:lang w:val="ru-RU"/>
        </w:rPr>
        <w:t xml:space="preserve">, </w:t>
      </w:r>
      <w:r w:rsidR="00270F0A" w:rsidRPr="00CD6AB8">
        <w:rPr>
          <w:rStyle w:val="cs9f0a404022"/>
          <w:lang w:val="ru-RU"/>
        </w:rPr>
        <w:t>фінальна</w:t>
      </w:r>
      <w:r w:rsidR="00270F0A" w:rsidRPr="003770F8">
        <w:rPr>
          <w:rStyle w:val="cs9f0a404022"/>
          <w:lang w:val="ru-RU"/>
        </w:rPr>
        <w:t xml:space="preserve"> </w:t>
      </w:r>
      <w:r w:rsidR="00270F0A" w:rsidRPr="00CD6AB8">
        <w:rPr>
          <w:rStyle w:val="cs9f0a404022"/>
          <w:lang w:val="ru-RU"/>
        </w:rPr>
        <w:t>версія</w:t>
      </w:r>
      <w:r w:rsidR="00270F0A" w:rsidRPr="003770F8">
        <w:rPr>
          <w:rStyle w:val="cs9f0a404022"/>
          <w:lang w:val="ru-RU"/>
        </w:rPr>
        <w:t xml:space="preserve"> </w:t>
      </w:r>
      <w:r w:rsidR="00270F0A" w:rsidRPr="00CD6AB8">
        <w:rPr>
          <w:rStyle w:val="cs9f0a404022"/>
          <w:lang w:val="ru-RU"/>
        </w:rPr>
        <w:t>протоколу</w:t>
      </w:r>
      <w:r w:rsidR="00270F0A" w:rsidRPr="003770F8">
        <w:rPr>
          <w:rStyle w:val="cs9f0a404022"/>
          <w:lang w:val="ru-RU"/>
        </w:rPr>
        <w:t xml:space="preserve"> 3.0 </w:t>
      </w:r>
      <w:r w:rsidR="00270F0A" w:rsidRPr="00CD6AB8">
        <w:rPr>
          <w:rStyle w:val="cs9f0a404022"/>
          <w:lang w:val="ru-RU"/>
        </w:rPr>
        <w:t>від</w:t>
      </w:r>
      <w:r w:rsidR="00270F0A" w:rsidRPr="003770F8">
        <w:rPr>
          <w:rStyle w:val="cs9f0a404022"/>
          <w:lang w:val="ru-RU"/>
        </w:rPr>
        <w:t xml:space="preserve"> 18 </w:t>
      </w:r>
      <w:r w:rsidR="00270F0A" w:rsidRPr="00CD6AB8">
        <w:rPr>
          <w:rStyle w:val="cs9f0a404022"/>
          <w:lang w:val="ru-RU"/>
        </w:rPr>
        <w:t>вересня</w:t>
      </w:r>
      <w:r w:rsidR="00270F0A" w:rsidRPr="003770F8">
        <w:rPr>
          <w:rStyle w:val="cs9f0a404022"/>
          <w:lang w:val="ru-RU"/>
        </w:rPr>
        <w:t xml:space="preserve"> 2019 </w:t>
      </w:r>
      <w:r w:rsidR="00270F0A" w:rsidRPr="00CD6AB8">
        <w:rPr>
          <w:rStyle w:val="cs9f0a404022"/>
          <w:lang w:val="ru-RU"/>
        </w:rPr>
        <w:t>року</w:t>
      </w:r>
      <w:r w:rsidR="00270F0A" w:rsidRPr="003770F8">
        <w:rPr>
          <w:rStyle w:val="cs9f0a404022"/>
          <w:lang w:val="ru-RU"/>
        </w:rPr>
        <w:t xml:space="preserve">; </w:t>
      </w:r>
      <w:r w:rsidR="00270F0A" w:rsidRPr="00CD6AB8">
        <w:rPr>
          <w:rStyle w:val="cs9f0a404022"/>
          <w:lang w:val="ru-RU"/>
        </w:rPr>
        <w:t>спонсор</w:t>
      </w:r>
      <w:r w:rsidR="00270F0A" w:rsidRPr="003770F8">
        <w:rPr>
          <w:rStyle w:val="cs9f0a404022"/>
          <w:lang w:val="ru-RU"/>
        </w:rPr>
        <w:t xml:space="preserve"> - </w:t>
      </w:r>
      <w:r w:rsidR="00270F0A">
        <w:rPr>
          <w:rStyle w:val="cs9f0a404022"/>
        </w:rPr>
        <w:t>Argenx</w:t>
      </w:r>
      <w:r w:rsidR="00270F0A" w:rsidRPr="003770F8">
        <w:rPr>
          <w:rStyle w:val="cs9f0a404022"/>
          <w:lang w:val="ru-RU"/>
        </w:rPr>
        <w:t xml:space="preserve"> </w:t>
      </w:r>
      <w:r w:rsidR="00270F0A">
        <w:rPr>
          <w:rStyle w:val="cs9f0a404022"/>
        </w:rPr>
        <w:t>BVBA</w:t>
      </w:r>
      <w:r w:rsidR="00270F0A" w:rsidRPr="003770F8">
        <w:rPr>
          <w:rStyle w:val="cs9f0a404022"/>
          <w:lang w:val="ru-RU"/>
        </w:rPr>
        <w:t xml:space="preserve">, </w:t>
      </w:r>
      <w:r w:rsidR="00270F0A">
        <w:rPr>
          <w:rStyle w:val="cs9f0a404022"/>
        </w:rPr>
        <w:t>Belgium</w:t>
      </w:r>
      <w:r w:rsidR="00270F0A" w:rsidRPr="003770F8">
        <w:rPr>
          <w:rStyle w:val="cs9f0a404022"/>
          <w:lang w:val="ru-RU"/>
        </w:rPr>
        <w:t xml:space="preserve">/ </w:t>
      </w:r>
      <w:r w:rsidR="00270F0A" w:rsidRPr="00CD6AB8">
        <w:rPr>
          <w:rStyle w:val="cs9f0a404022"/>
          <w:lang w:val="ru-RU"/>
        </w:rPr>
        <w:t>Арженкс</w:t>
      </w:r>
      <w:r w:rsidR="00270F0A" w:rsidRPr="003770F8">
        <w:rPr>
          <w:rStyle w:val="cs9f0a404022"/>
          <w:lang w:val="ru-RU"/>
        </w:rPr>
        <w:t xml:space="preserve"> </w:t>
      </w:r>
      <w:r w:rsidR="00270F0A" w:rsidRPr="00CD6AB8">
        <w:rPr>
          <w:rStyle w:val="cs9f0a404022"/>
          <w:lang w:val="ru-RU"/>
        </w:rPr>
        <w:t>БВБА</w:t>
      </w:r>
      <w:r w:rsidR="00270F0A" w:rsidRPr="003770F8">
        <w:rPr>
          <w:rStyle w:val="cs9f0a404022"/>
          <w:lang w:val="ru-RU"/>
        </w:rPr>
        <w:t xml:space="preserve">, </w:t>
      </w:r>
      <w:r w:rsidR="00270F0A" w:rsidRPr="00CD6AB8">
        <w:rPr>
          <w:rStyle w:val="cs9f0a404022"/>
          <w:lang w:val="ru-RU"/>
        </w:rPr>
        <w:t>Бельгія</w:t>
      </w:r>
      <w:r w:rsidR="00270F0A">
        <w:rPr>
          <w:rStyle w:val="cs9f0a404022"/>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«Клінічні дослідження Айкон»,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3"/>
          <w:lang w:val="ru-RU"/>
        </w:rPr>
        <w:t xml:space="preserve">23. </w:t>
      </w:r>
      <w:r w:rsidR="00270F0A" w:rsidRPr="00CD6AB8">
        <w:rPr>
          <w:rStyle w:val="cs9b0062623"/>
          <w:lang w:val="ru-RU"/>
        </w:rPr>
        <w:t xml:space="preserve">Оновлене Досьє досліджуваного лікарського засобу </w:t>
      </w:r>
      <w:r w:rsidR="00270F0A">
        <w:rPr>
          <w:rStyle w:val="cs9b0062623"/>
        </w:rPr>
        <w:t>PRN</w:t>
      </w:r>
      <w:r w:rsidR="00270F0A" w:rsidRPr="00CD6AB8">
        <w:rPr>
          <w:rStyle w:val="cs9b0062623"/>
          <w:lang w:val="ru-RU"/>
        </w:rPr>
        <w:t>1008 (рилзабрутиніб), версія 6.0 від 15 липня 2020 року, англійською мовою; Брошура дослідника, препарат рилзабрутиніб, видання 11.0 від 16 червня 2020 року, англійською мовою; Надання немедичних бавовняних масок місцям проведення дослідження з можливістю розподілу для користування дослідникам, персоналу дослідницького центру, учасникам дослідження та їх сім’ям/доглядальникам; Інструкція для пацієнтів із користування немедичною маскою, версія для України 1.0 від 27 липня 2020 року, українською та російською мовами; Фотографія й опис складових немедичної бавовняної маски, версія 1 від 26 червня 2020 року, англійською та українською мовами</w:t>
      </w:r>
      <w:r w:rsidR="00270F0A" w:rsidRPr="00CD6AB8">
        <w:rPr>
          <w:rStyle w:val="cs9f0a404023"/>
          <w:lang w:val="ru-RU"/>
        </w:rPr>
        <w:t xml:space="preserve"> до протоколу клінічного дослідження «Рандомізоване, подвійно сліпе, плацебо-контрольоване, багатоцентрове дослідження для оцінки ефективності та безпечності перорального інгібітора </w:t>
      </w:r>
      <w:r w:rsidR="00270F0A" w:rsidRPr="00CD6AB8">
        <w:rPr>
          <w:rStyle w:val="cs9f0a404023"/>
          <w:lang w:val="ru-RU"/>
        </w:rPr>
        <w:lastRenderedPageBreak/>
        <w:t xml:space="preserve">тирозинкінази Брутона (ТКБ) — препарату </w:t>
      </w:r>
      <w:r w:rsidR="00270F0A">
        <w:rPr>
          <w:rStyle w:val="cs9b0062623"/>
        </w:rPr>
        <w:t>PRN</w:t>
      </w:r>
      <w:r w:rsidR="00270F0A" w:rsidRPr="00CD6AB8">
        <w:rPr>
          <w:rStyle w:val="cs9b0062623"/>
          <w:lang w:val="ru-RU"/>
        </w:rPr>
        <w:t xml:space="preserve">1008 </w:t>
      </w:r>
      <w:r w:rsidR="00270F0A" w:rsidRPr="00CD6AB8">
        <w:rPr>
          <w:rStyle w:val="cs9f0a404023"/>
          <w:lang w:val="ru-RU"/>
        </w:rPr>
        <w:t xml:space="preserve">для лікування пемфігусу помірного та тяжкого ступеня», код </w:t>
      </w:r>
      <w:r w:rsidR="00270F0A">
        <w:rPr>
          <w:rStyle w:val="cs9f0a404023"/>
          <w:lang w:val="ru-RU"/>
        </w:rPr>
        <w:t>дослідження</w:t>
      </w:r>
      <w:r w:rsidR="00270F0A" w:rsidRPr="00CD6AB8">
        <w:rPr>
          <w:rStyle w:val="cs9f0a404023"/>
          <w:lang w:val="ru-RU"/>
        </w:rPr>
        <w:t xml:space="preserve"> </w:t>
      </w:r>
      <w:r w:rsidR="00270F0A">
        <w:rPr>
          <w:rStyle w:val="cs9b0062623"/>
        </w:rPr>
        <w:t>PRN</w:t>
      </w:r>
      <w:r w:rsidR="00270F0A" w:rsidRPr="00CD6AB8">
        <w:rPr>
          <w:rStyle w:val="cs9b0062623"/>
          <w:lang w:val="ru-RU"/>
        </w:rPr>
        <w:t>1008-012</w:t>
      </w:r>
      <w:r w:rsidR="00270F0A" w:rsidRPr="00CD6AB8">
        <w:rPr>
          <w:rStyle w:val="cs9f0a404023"/>
          <w:lang w:val="ru-RU"/>
        </w:rPr>
        <w:t xml:space="preserve">, версія 5.0 від 22 січня 2020 року; спонсор - </w:t>
      </w:r>
      <w:r w:rsidR="00270F0A">
        <w:rPr>
          <w:rStyle w:val="cs9f0a404023"/>
        </w:rPr>
        <w:t>Principia</w:t>
      </w:r>
      <w:r w:rsidR="00270F0A" w:rsidRPr="00CD6AB8">
        <w:rPr>
          <w:rStyle w:val="cs9f0a404023"/>
          <w:lang w:val="ru-RU"/>
        </w:rPr>
        <w:t xml:space="preserve"> </w:t>
      </w:r>
      <w:r w:rsidR="00270F0A">
        <w:rPr>
          <w:rStyle w:val="cs9f0a404023"/>
        </w:rPr>
        <w:t>Biopharma</w:t>
      </w:r>
      <w:r w:rsidR="00270F0A" w:rsidRPr="00CD6AB8">
        <w:rPr>
          <w:rStyle w:val="cs9f0a404023"/>
          <w:lang w:val="ru-RU"/>
        </w:rPr>
        <w:t xml:space="preserve"> </w:t>
      </w:r>
      <w:r w:rsidR="00270F0A">
        <w:rPr>
          <w:rStyle w:val="cs9f0a404023"/>
        </w:rPr>
        <w:t>Inc</w:t>
      </w:r>
      <w:r w:rsidR="00270F0A" w:rsidRPr="00CD6AB8">
        <w:rPr>
          <w:rStyle w:val="cs9f0a404023"/>
          <w:lang w:val="ru-RU"/>
        </w:rPr>
        <w:t>., США</w:t>
      </w:r>
      <w:r w:rsidR="00270F0A">
        <w:rPr>
          <w:rStyle w:val="cs9b0062623"/>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 «Прем’єр Ресерч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4"/>
          <w:lang w:val="ru-RU"/>
        </w:rPr>
        <w:t xml:space="preserve">24. </w:t>
      </w:r>
      <w:r w:rsidR="00270F0A" w:rsidRPr="00CD6AB8">
        <w:rPr>
          <w:rStyle w:val="cs9b0062624"/>
          <w:lang w:val="ru-RU"/>
        </w:rPr>
        <w:t>Брошура дослідника досліджуваного лікарського засобу ГА депо (</w:t>
      </w:r>
      <w:r w:rsidR="00270F0A">
        <w:rPr>
          <w:rStyle w:val="cs9b0062624"/>
        </w:rPr>
        <w:t>GA</w:t>
      </w:r>
      <w:r w:rsidR="00270F0A" w:rsidRPr="00CD6AB8">
        <w:rPr>
          <w:rStyle w:val="cs9b0062624"/>
          <w:lang w:val="ru-RU"/>
        </w:rPr>
        <w:t xml:space="preserve"> </w:t>
      </w:r>
      <w:r w:rsidR="00270F0A">
        <w:rPr>
          <w:rStyle w:val="cs9b0062624"/>
        </w:rPr>
        <w:t>Depot</w:t>
      </w:r>
      <w:r w:rsidR="00270F0A" w:rsidRPr="00CD6AB8">
        <w:rPr>
          <w:rStyle w:val="cs9b0062624"/>
          <w:lang w:val="ru-RU"/>
        </w:rPr>
        <w:t>), версія 7.1 від 09 липня 2020 року англійською мовою; Досьє досліджуваного лікарського засобу Глатирамеру ацетат (ГА) депо (</w:t>
      </w:r>
      <w:r w:rsidR="00270F0A">
        <w:rPr>
          <w:rStyle w:val="cs9b0062624"/>
        </w:rPr>
        <w:t>Glatiramer</w:t>
      </w:r>
      <w:r w:rsidR="00270F0A" w:rsidRPr="00CD6AB8">
        <w:rPr>
          <w:rStyle w:val="cs9b0062624"/>
          <w:lang w:val="ru-RU"/>
        </w:rPr>
        <w:t xml:space="preserve"> </w:t>
      </w:r>
      <w:r w:rsidR="00270F0A">
        <w:rPr>
          <w:rStyle w:val="cs9b0062624"/>
        </w:rPr>
        <w:t>acetate</w:t>
      </w:r>
      <w:r w:rsidR="00270F0A" w:rsidRPr="00CD6AB8">
        <w:rPr>
          <w:rStyle w:val="cs9b0062624"/>
          <w:lang w:val="ru-RU"/>
        </w:rPr>
        <w:t xml:space="preserve"> (</w:t>
      </w:r>
      <w:r w:rsidR="00270F0A">
        <w:rPr>
          <w:rStyle w:val="cs9b0062624"/>
        </w:rPr>
        <w:t>GA</w:t>
      </w:r>
      <w:r w:rsidR="00270F0A" w:rsidRPr="00CD6AB8">
        <w:rPr>
          <w:rStyle w:val="cs9b0062624"/>
          <w:lang w:val="ru-RU"/>
        </w:rPr>
        <w:t xml:space="preserve">) </w:t>
      </w:r>
      <w:r w:rsidR="00270F0A">
        <w:rPr>
          <w:rStyle w:val="cs9b0062624"/>
        </w:rPr>
        <w:t>Depot</w:t>
      </w:r>
      <w:r w:rsidR="00270F0A" w:rsidRPr="00CD6AB8">
        <w:rPr>
          <w:rStyle w:val="cs9b0062624"/>
          <w:lang w:val="ru-RU"/>
        </w:rPr>
        <w:t xml:space="preserve">), версія 2.0 від 01 серпня 2019 року англійською мовою; Інформаційний листок та форма інформованої згоди на участь у процедурі пробного МРТ-дослідження, версія 2.0 від 24 липня 2020 року українською та російською мовами </w:t>
      </w:r>
      <w:r w:rsidR="00270F0A" w:rsidRPr="00CD6AB8">
        <w:rPr>
          <w:rStyle w:val="cs9f0a404024"/>
          <w:lang w:val="ru-RU"/>
        </w:rPr>
        <w:t xml:space="preserve">до протоколу клінічного дослідження «Міжнародне, багатоцентрове, рандомізоване, подвійне сліпе, плацебо-контрольоване дослідження фази 3 в паралельних групах у пацієнтів із рецидивними формами розсіяного склерозу (РРС) для оцінки ефективності, безпечності та переносимості </w:t>
      </w:r>
      <w:r w:rsidR="00270F0A" w:rsidRPr="00CD6AB8">
        <w:rPr>
          <w:rStyle w:val="cs9b0062624"/>
          <w:lang w:val="ru-RU"/>
        </w:rPr>
        <w:t>глатирамеру ацетату</w:t>
      </w:r>
      <w:r w:rsidR="00270F0A" w:rsidRPr="00CD6AB8">
        <w:rPr>
          <w:rStyle w:val="cs9f0a404024"/>
          <w:lang w:val="ru-RU"/>
        </w:rPr>
        <w:t xml:space="preserve"> депо, внутрішньом’язової ін’єкції пролонгованої дії, яка вводиться один раз кожні чотири тижні», код дослідження </w:t>
      </w:r>
      <w:r w:rsidR="00270F0A">
        <w:rPr>
          <w:rStyle w:val="cs9b0062624"/>
        </w:rPr>
        <w:t>Mapi</w:t>
      </w:r>
      <w:r w:rsidR="00270F0A" w:rsidRPr="00CD6AB8">
        <w:rPr>
          <w:rStyle w:val="cs9b0062624"/>
          <w:lang w:val="ru-RU"/>
        </w:rPr>
        <w:t xml:space="preserve"> </w:t>
      </w:r>
      <w:r w:rsidR="00270F0A">
        <w:rPr>
          <w:rStyle w:val="cs9b0062624"/>
        </w:rPr>
        <w:t>GA</w:t>
      </w:r>
      <w:r w:rsidR="00270F0A" w:rsidRPr="00CD6AB8">
        <w:rPr>
          <w:rStyle w:val="cs9b0062624"/>
          <w:lang w:val="ru-RU"/>
        </w:rPr>
        <w:t xml:space="preserve"> </w:t>
      </w:r>
      <w:r w:rsidR="00270F0A">
        <w:rPr>
          <w:rStyle w:val="cs9b0062624"/>
        </w:rPr>
        <w:t>Depot</w:t>
      </w:r>
      <w:r w:rsidR="00270F0A" w:rsidRPr="00CD6AB8">
        <w:rPr>
          <w:rStyle w:val="cs9b0062624"/>
          <w:lang w:val="ru-RU"/>
        </w:rPr>
        <w:t xml:space="preserve"> </w:t>
      </w:r>
      <w:r w:rsidR="00270F0A">
        <w:rPr>
          <w:rStyle w:val="cs9b0062624"/>
        </w:rPr>
        <w:t>Phase</w:t>
      </w:r>
      <w:r w:rsidR="00270F0A" w:rsidRPr="00CD6AB8">
        <w:rPr>
          <w:rStyle w:val="cs9b0062624"/>
          <w:lang w:val="ru-RU"/>
        </w:rPr>
        <w:t xml:space="preserve"> </w:t>
      </w:r>
      <w:r w:rsidR="00270F0A">
        <w:rPr>
          <w:rStyle w:val="cs9b0062624"/>
        </w:rPr>
        <w:t>III</w:t>
      </w:r>
      <w:r w:rsidR="00270F0A" w:rsidRPr="00CD6AB8">
        <w:rPr>
          <w:rStyle w:val="cs9b0062624"/>
          <w:lang w:val="ru-RU"/>
        </w:rPr>
        <w:t xml:space="preserve"> – 001</w:t>
      </w:r>
      <w:r w:rsidR="00270F0A" w:rsidRPr="00CD6AB8">
        <w:rPr>
          <w:rStyle w:val="cs9f0a404024"/>
          <w:lang w:val="ru-RU"/>
        </w:rPr>
        <w:t xml:space="preserve">, версія 01 від 01 квітня 2019 року; спонсор - </w:t>
      </w:r>
      <w:r w:rsidR="00270F0A">
        <w:rPr>
          <w:rStyle w:val="cs9f0a404024"/>
        </w:rPr>
        <w:t>Mapi</w:t>
      </w:r>
      <w:r w:rsidR="00270F0A" w:rsidRPr="00CD6AB8">
        <w:rPr>
          <w:rStyle w:val="cs9f0a404024"/>
          <w:lang w:val="ru-RU"/>
        </w:rPr>
        <w:t xml:space="preserve"> </w:t>
      </w:r>
      <w:r w:rsidR="00270F0A">
        <w:rPr>
          <w:rStyle w:val="cs9f0a404024"/>
        </w:rPr>
        <w:t>Pharma</w:t>
      </w:r>
      <w:r w:rsidR="00270F0A" w:rsidRPr="00CD6AB8">
        <w:rPr>
          <w:rStyle w:val="cs9f0a404024"/>
          <w:lang w:val="ru-RU"/>
        </w:rPr>
        <w:t xml:space="preserve"> </w:t>
      </w:r>
      <w:r w:rsidR="00270F0A">
        <w:rPr>
          <w:rStyle w:val="cs9f0a404024"/>
        </w:rPr>
        <w:t>Ltd</w:t>
      </w:r>
      <w:r w:rsidR="00270F0A" w:rsidRPr="00CD6AB8">
        <w:rPr>
          <w:rStyle w:val="cs9f0a404024"/>
          <w:lang w:val="ru-RU"/>
        </w:rPr>
        <w:t>., Ізраїль</w:t>
      </w:r>
      <w:r w:rsidR="00270F0A">
        <w:rPr>
          <w:rStyle w:val="cs9f0a404024"/>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5"/>
          <w:lang w:val="ru-RU"/>
        </w:rPr>
        <w:t xml:space="preserve">25. </w:t>
      </w:r>
      <w:r w:rsidR="00270F0A" w:rsidRPr="00CD6AB8">
        <w:rPr>
          <w:rStyle w:val="cs9b0062625"/>
          <w:lang w:val="ru-RU"/>
        </w:rPr>
        <w:t>Брошура Дослідника досліджуваного лікарського засобу Еслікарбазепіна ацетату (</w:t>
      </w:r>
      <w:r w:rsidR="00270F0A">
        <w:rPr>
          <w:rStyle w:val="cs9b0062625"/>
        </w:rPr>
        <w:t>BIA</w:t>
      </w:r>
      <w:r w:rsidR="00270F0A" w:rsidRPr="00CD6AB8">
        <w:rPr>
          <w:rStyle w:val="cs9b0062625"/>
          <w:lang w:val="ru-RU"/>
        </w:rPr>
        <w:t xml:space="preserve"> 2-093), видання 26.1 від 13.07.2020, англійською мовою</w:t>
      </w:r>
      <w:r w:rsidR="00270F0A" w:rsidRPr="00CD6AB8">
        <w:rPr>
          <w:rStyle w:val="cs9f0a404025"/>
          <w:lang w:val="ru-RU"/>
        </w:rPr>
        <w:t xml:space="preserve"> до протоколу клінічного випробування «ВІДКРИТЕ ДОСЛІДЖЕННЯ З ДВОМА РІВНЯМИ ДОЗИ ДЛЯ ОЦІНКИ ФАРМАКОКІНЕТИКИ, БЕЗПЕКИ І ПЕРЕНОСИМОСТІ </w:t>
      </w:r>
      <w:r w:rsidR="00270F0A" w:rsidRPr="00CD6AB8">
        <w:rPr>
          <w:rStyle w:val="cs9b0062625"/>
          <w:lang w:val="ru-RU"/>
        </w:rPr>
        <w:t>ЕСЛІКАРБАЗЕПІНА АЦЕТАТУ (</w:t>
      </w:r>
      <w:r w:rsidR="00270F0A">
        <w:rPr>
          <w:rStyle w:val="cs9b0062625"/>
        </w:rPr>
        <w:t>ESL</w:t>
      </w:r>
      <w:r w:rsidR="00270F0A" w:rsidRPr="00CD6AB8">
        <w:rPr>
          <w:rStyle w:val="cs9b0062625"/>
          <w:lang w:val="ru-RU"/>
        </w:rPr>
        <w:t>)</w:t>
      </w:r>
      <w:r w:rsidR="00270F0A" w:rsidRPr="00CD6AB8">
        <w:rPr>
          <w:rStyle w:val="cs9f0a404025"/>
          <w:lang w:val="ru-RU"/>
        </w:rPr>
        <w:t xml:space="preserve"> В ЯКОСТІ АД'ЮВАНТНОЇ ТЕРАПІЇ РЕФРАКТЕРНОЇ ЕПІЛЕПСІЇ З ПАРЦІАЛЬНИМИ ПРИПАДКАМИ У ДІТЕЙ РАННЬОГО ВІКУ ВІД 1-ГО МІСЯЦЯ ДО &lt;2 РОКІВ - ПОДОВЖЕННЯ НА 1 РІК», код дослідження </w:t>
      </w:r>
      <w:r w:rsidR="00270F0A">
        <w:rPr>
          <w:rStyle w:val="cs9b0062625"/>
        </w:rPr>
        <w:t>BIA</w:t>
      </w:r>
      <w:r w:rsidR="00270F0A" w:rsidRPr="00CD6AB8">
        <w:rPr>
          <w:rStyle w:val="cs9b0062625"/>
          <w:lang w:val="ru-RU"/>
        </w:rPr>
        <w:t>-2093-211/</w:t>
      </w:r>
      <w:r w:rsidR="00270F0A">
        <w:rPr>
          <w:rStyle w:val="cs9b0062625"/>
        </w:rPr>
        <w:t>EXT</w:t>
      </w:r>
      <w:r w:rsidR="00270F0A" w:rsidRPr="00CD6AB8">
        <w:rPr>
          <w:rStyle w:val="cs9f0a404025"/>
          <w:lang w:val="ru-RU"/>
        </w:rPr>
        <w:t xml:space="preserve">, Глобальна поправка №2 версія фінальна від 18.10.2017; спонсор - </w:t>
      </w:r>
      <w:r w:rsidR="00702BE7" w:rsidRPr="00B67BA8">
        <w:rPr>
          <w:rStyle w:val="cs9f0a404026"/>
          <w:lang w:val="ru-RU"/>
        </w:rPr>
        <w:t xml:space="preserve">Біал – Портела &amp; </w:t>
      </w:r>
      <w:r w:rsidR="00702BE7" w:rsidRPr="00B67BA8">
        <w:rPr>
          <w:rStyle w:val="cs9f0a404026"/>
        </w:rPr>
        <w:t>C</w:t>
      </w:r>
      <w:r w:rsidR="00702BE7" w:rsidRPr="00B67BA8">
        <w:rPr>
          <w:rStyle w:val="csb86c8cfe1"/>
          <w:rFonts w:ascii="Arial" w:eastAsiaTheme="minorHAnsi" w:hAnsi="Arial" w:cs="Arial"/>
          <w:sz w:val="20"/>
          <w:szCs w:val="20"/>
          <w:lang w:val="ru-RU"/>
        </w:rPr>
        <w:t>ª</w:t>
      </w:r>
      <w:r w:rsidR="00702BE7" w:rsidRPr="00B67BA8">
        <w:rPr>
          <w:rStyle w:val="cs9f0a404026"/>
          <w:lang w:val="ru-RU"/>
        </w:rPr>
        <w:t xml:space="preserve">, </w:t>
      </w:r>
      <w:r w:rsidR="00702BE7" w:rsidRPr="00B67BA8">
        <w:rPr>
          <w:rStyle w:val="cs9f0a404026"/>
        </w:rPr>
        <w:t>S</w:t>
      </w:r>
      <w:r w:rsidR="00702BE7" w:rsidRPr="00B67BA8">
        <w:rPr>
          <w:rStyle w:val="cs9f0a404026"/>
          <w:lang w:val="ru-RU"/>
        </w:rPr>
        <w:t>.</w:t>
      </w:r>
      <w:r w:rsidR="00702BE7" w:rsidRPr="00B67BA8">
        <w:rPr>
          <w:rStyle w:val="cs9f0a404026"/>
        </w:rPr>
        <w:t>A</w:t>
      </w:r>
      <w:r w:rsidR="00702BE7" w:rsidRPr="00B67BA8">
        <w:rPr>
          <w:rStyle w:val="cs9f0a404026"/>
          <w:lang w:val="ru-RU"/>
        </w:rPr>
        <w:t>. (</w:t>
      </w:r>
      <w:r w:rsidR="00702BE7" w:rsidRPr="00B67BA8">
        <w:rPr>
          <w:rStyle w:val="cs9f0a404026"/>
        </w:rPr>
        <w:t>BIAL</w:t>
      </w:r>
      <w:r w:rsidR="00702BE7" w:rsidRPr="00B67BA8">
        <w:rPr>
          <w:rStyle w:val="cs9f0a404026"/>
          <w:lang w:val="ru-RU"/>
        </w:rPr>
        <w:t xml:space="preserve"> - </w:t>
      </w:r>
      <w:r w:rsidR="00702BE7" w:rsidRPr="00B67BA8">
        <w:rPr>
          <w:rStyle w:val="cs9f0a404026"/>
        </w:rPr>
        <w:t>Portela</w:t>
      </w:r>
      <w:r w:rsidR="00702BE7" w:rsidRPr="00B67BA8">
        <w:rPr>
          <w:rStyle w:val="cs9f0a404026"/>
          <w:lang w:val="ru-RU"/>
        </w:rPr>
        <w:t xml:space="preserve"> &amp; </w:t>
      </w:r>
      <w:r w:rsidR="00702BE7" w:rsidRPr="00B67BA8">
        <w:rPr>
          <w:rStyle w:val="cs9f0a404026"/>
        </w:rPr>
        <w:t>C</w:t>
      </w:r>
      <w:r w:rsidR="00702BE7" w:rsidRPr="00B67BA8">
        <w:rPr>
          <w:rStyle w:val="csb86c8cfe1"/>
          <w:rFonts w:ascii="Arial" w:eastAsiaTheme="minorHAnsi" w:hAnsi="Arial" w:cs="Arial"/>
          <w:sz w:val="20"/>
          <w:szCs w:val="20"/>
          <w:lang w:val="ru-RU"/>
        </w:rPr>
        <w:t>ª</w:t>
      </w:r>
      <w:r w:rsidR="00702BE7" w:rsidRPr="00B67BA8">
        <w:rPr>
          <w:rStyle w:val="cs9f0a404026"/>
          <w:lang w:val="ru-RU"/>
        </w:rPr>
        <w:t xml:space="preserve">, </w:t>
      </w:r>
      <w:r w:rsidR="00702BE7" w:rsidRPr="00B67BA8">
        <w:rPr>
          <w:rStyle w:val="cs9f0a404026"/>
        </w:rPr>
        <w:t>SA</w:t>
      </w:r>
      <w:r w:rsidR="00702BE7" w:rsidRPr="00B67BA8">
        <w:rPr>
          <w:rStyle w:val="cs9f0a404026"/>
          <w:lang w:val="ru-RU"/>
        </w:rPr>
        <w:t>), Португалія</w:t>
      </w:r>
      <w:r w:rsidR="00270F0A">
        <w:rPr>
          <w:rStyle w:val="cs9b0062625"/>
        </w:rPr>
        <w:t> </w:t>
      </w:r>
    </w:p>
    <w:p w:rsidR="00270F0A" w:rsidRPr="00D7778E" w:rsidRDefault="00270F0A">
      <w:pPr>
        <w:jc w:val="both"/>
        <w:rPr>
          <w:rFonts w:ascii="Arial" w:hAnsi="Arial" w:cs="Arial"/>
          <w:sz w:val="20"/>
          <w:szCs w:val="20"/>
          <w:lang w:val="ru-RU"/>
        </w:rPr>
      </w:pPr>
      <w:r w:rsidRPr="00D7778E">
        <w:rPr>
          <w:rFonts w:ascii="Arial" w:hAnsi="Arial" w:cs="Arial"/>
          <w:sz w:val="20"/>
          <w:szCs w:val="20"/>
          <w:lang w:val="ru-RU"/>
        </w:rPr>
        <w:t>Заявник - Скоуп Інтернешнл АГ, Німеччина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6"/>
          <w:lang w:val="ru-RU"/>
        </w:rPr>
        <w:t xml:space="preserve">26. </w:t>
      </w:r>
      <w:r w:rsidR="00270F0A" w:rsidRPr="00CD6AB8">
        <w:rPr>
          <w:rStyle w:val="cs9b0062626"/>
          <w:lang w:val="ru-RU"/>
        </w:rPr>
        <w:t>Брошура для дослідника з препарату Ублітуксимаб (</w:t>
      </w:r>
      <w:r w:rsidR="00270F0A">
        <w:rPr>
          <w:rStyle w:val="cs9b0062626"/>
        </w:rPr>
        <w:t>TG</w:t>
      </w:r>
      <w:r w:rsidR="00270F0A" w:rsidRPr="00CD6AB8">
        <w:rPr>
          <w:rStyle w:val="cs9b0062626"/>
          <w:lang w:val="ru-RU"/>
        </w:rPr>
        <w:t>-1101), редакція 9.0 від 30 червня 2020 р.; Брошура для дослідника з препарату Терифлуномід, редакція 4.0 від 31 липня 2020 р.</w:t>
      </w:r>
      <w:r w:rsidR="00270F0A" w:rsidRPr="00CD6AB8">
        <w:rPr>
          <w:rStyle w:val="cs9f0a404026"/>
          <w:lang w:val="ru-RU"/>
        </w:rPr>
        <w:t xml:space="preserve"> до протоколів клінічних досліджень: «Дослідження </w:t>
      </w:r>
      <w:r w:rsidR="00270F0A">
        <w:rPr>
          <w:rStyle w:val="cs9f0a404026"/>
        </w:rPr>
        <w:t>III</w:t>
      </w:r>
      <w:r w:rsidR="00270F0A" w:rsidRPr="00CD6AB8">
        <w:rPr>
          <w:rStyle w:val="cs9f0a404026"/>
          <w:lang w:val="ru-RU"/>
        </w:rPr>
        <w:t xml:space="preserve"> фази, спрямоване на вивчення ефективності </w:t>
      </w:r>
      <w:r w:rsidR="00270F0A" w:rsidRPr="00CD6AB8">
        <w:rPr>
          <w:rStyle w:val="cs9b0062626"/>
          <w:lang w:val="ru-RU"/>
        </w:rPr>
        <w:t>ублітуксимабу</w:t>
      </w:r>
      <w:r w:rsidR="00270F0A" w:rsidRPr="00CD6AB8">
        <w:rPr>
          <w:rStyle w:val="cs9f0a404026"/>
          <w:lang w:val="ru-RU"/>
        </w:rPr>
        <w:t xml:space="preserve"> при лікуванні розсіяного склерозу (дослідження </w:t>
      </w:r>
      <w:r w:rsidR="00270F0A">
        <w:rPr>
          <w:rStyle w:val="cs9f0a404026"/>
        </w:rPr>
        <w:t>ULTIMATE</w:t>
      </w:r>
      <w:r w:rsidR="00270F0A" w:rsidRPr="00CD6AB8">
        <w:rPr>
          <w:rStyle w:val="cs9f0a404026"/>
          <w:lang w:val="ru-RU"/>
        </w:rPr>
        <w:t xml:space="preserve"> </w:t>
      </w:r>
      <w:r w:rsidR="00270F0A">
        <w:rPr>
          <w:rStyle w:val="cs9f0a404026"/>
        </w:rPr>
        <w:t>II</w:t>
      </w:r>
      <w:r w:rsidR="00270F0A" w:rsidRPr="00CD6AB8">
        <w:rPr>
          <w:rStyle w:val="cs9f0a404026"/>
          <w:lang w:val="ru-RU"/>
        </w:rPr>
        <w:t xml:space="preserve">)», код </w:t>
      </w:r>
      <w:r w:rsidR="00270F0A">
        <w:rPr>
          <w:rStyle w:val="cs9f0a404026"/>
          <w:lang w:val="ru-RU"/>
        </w:rPr>
        <w:t>дослідження</w:t>
      </w:r>
      <w:r w:rsidR="00270F0A" w:rsidRPr="00CD6AB8">
        <w:rPr>
          <w:rStyle w:val="cs9f0a404026"/>
          <w:lang w:val="ru-RU"/>
        </w:rPr>
        <w:t xml:space="preserve"> </w:t>
      </w:r>
      <w:r w:rsidR="00270F0A">
        <w:rPr>
          <w:rStyle w:val="cs9b0062626"/>
        </w:rPr>
        <w:t>TG</w:t>
      </w:r>
      <w:r w:rsidR="00270F0A" w:rsidRPr="00CD6AB8">
        <w:rPr>
          <w:rStyle w:val="cs9b0062626"/>
          <w:lang w:val="ru-RU"/>
        </w:rPr>
        <w:t>1101-</w:t>
      </w:r>
      <w:r w:rsidR="00270F0A">
        <w:rPr>
          <w:rStyle w:val="cs9b0062626"/>
        </w:rPr>
        <w:t>RMS</w:t>
      </w:r>
      <w:r w:rsidR="00270F0A" w:rsidRPr="00CD6AB8">
        <w:rPr>
          <w:rStyle w:val="cs9b0062626"/>
          <w:lang w:val="ru-RU"/>
        </w:rPr>
        <w:t>302</w:t>
      </w:r>
      <w:r w:rsidR="00270F0A" w:rsidRPr="00CD6AB8">
        <w:rPr>
          <w:rStyle w:val="cs9f0a404026"/>
          <w:lang w:val="ru-RU"/>
        </w:rPr>
        <w:t xml:space="preserve">, редакція 4.0 від 17 січня 2020 р.; «Дослідження </w:t>
      </w:r>
      <w:r w:rsidR="00270F0A">
        <w:rPr>
          <w:rStyle w:val="cs9f0a404026"/>
        </w:rPr>
        <w:t>III</w:t>
      </w:r>
      <w:r w:rsidR="00270F0A" w:rsidRPr="00CD6AB8">
        <w:rPr>
          <w:rStyle w:val="cs9f0a404026"/>
          <w:lang w:val="ru-RU"/>
        </w:rPr>
        <w:t xml:space="preserve"> фази, спрямоване на вивчення ефективності </w:t>
      </w:r>
      <w:r w:rsidR="00270F0A" w:rsidRPr="00CD6AB8">
        <w:rPr>
          <w:rStyle w:val="cs9b0062626"/>
          <w:lang w:val="ru-RU"/>
        </w:rPr>
        <w:t>ублітуксимабу</w:t>
      </w:r>
      <w:r w:rsidR="00270F0A" w:rsidRPr="00CD6AB8">
        <w:rPr>
          <w:rStyle w:val="cs9f0a404026"/>
          <w:lang w:val="ru-RU"/>
        </w:rPr>
        <w:t xml:space="preserve"> при лікуванні розсіяного склерозу (дослідження </w:t>
      </w:r>
      <w:r w:rsidR="00270F0A">
        <w:rPr>
          <w:rStyle w:val="cs9f0a404026"/>
        </w:rPr>
        <w:t>ULTIMATE</w:t>
      </w:r>
      <w:r w:rsidR="00270F0A" w:rsidRPr="00CD6AB8">
        <w:rPr>
          <w:rStyle w:val="cs9f0a404026"/>
          <w:lang w:val="ru-RU"/>
        </w:rPr>
        <w:t xml:space="preserve"> </w:t>
      </w:r>
      <w:r w:rsidR="00270F0A">
        <w:rPr>
          <w:rStyle w:val="cs9f0a404026"/>
        </w:rPr>
        <w:t>I</w:t>
      </w:r>
      <w:r w:rsidR="00270F0A" w:rsidRPr="00CD6AB8">
        <w:rPr>
          <w:rStyle w:val="cs9f0a404026"/>
          <w:lang w:val="ru-RU"/>
        </w:rPr>
        <w:t xml:space="preserve">)», код </w:t>
      </w:r>
      <w:r w:rsidR="00270F0A">
        <w:rPr>
          <w:rStyle w:val="cs9f0a404026"/>
          <w:lang w:val="ru-RU"/>
        </w:rPr>
        <w:t>дослідження</w:t>
      </w:r>
      <w:r w:rsidR="00270F0A" w:rsidRPr="00CD6AB8">
        <w:rPr>
          <w:rStyle w:val="cs9f0a404026"/>
          <w:lang w:val="ru-RU"/>
        </w:rPr>
        <w:t xml:space="preserve"> </w:t>
      </w:r>
      <w:r w:rsidR="00270F0A">
        <w:rPr>
          <w:rStyle w:val="cs9b0062626"/>
        </w:rPr>
        <w:t>TG</w:t>
      </w:r>
      <w:r w:rsidR="00270F0A" w:rsidRPr="00CD6AB8">
        <w:rPr>
          <w:rStyle w:val="cs9b0062626"/>
          <w:lang w:val="ru-RU"/>
        </w:rPr>
        <w:t>1101-</w:t>
      </w:r>
      <w:r w:rsidR="00270F0A">
        <w:rPr>
          <w:rStyle w:val="cs9b0062626"/>
        </w:rPr>
        <w:t>RMS</w:t>
      </w:r>
      <w:r w:rsidR="00270F0A" w:rsidRPr="00CD6AB8">
        <w:rPr>
          <w:rStyle w:val="cs9b0062626"/>
          <w:lang w:val="ru-RU"/>
        </w:rPr>
        <w:t>301</w:t>
      </w:r>
      <w:r w:rsidR="00270F0A" w:rsidRPr="00CD6AB8">
        <w:rPr>
          <w:rStyle w:val="cs9f0a404026"/>
          <w:lang w:val="ru-RU"/>
        </w:rPr>
        <w:t>, редакція 4.0 від 17 січня 2020 р.; спонсор - «</w:t>
      </w:r>
      <w:r w:rsidR="00270F0A">
        <w:rPr>
          <w:rStyle w:val="cs9f0a404026"/>
        </w:rPr>
        <w:t>TG</w:t>
      </w:r>
      <w:r w:rsidR="00270F0A" w:rsidRPr="00CD6AB8">
        <w:rPr>
          <w:rStyle w:val="cs9f0a404026"/>
          <w:lang w:val="ru-RU"/>
        </w:rPr>
        <w:t xml:space="preserve"> </w:t>
      </w:r>
      <w:r w:rsidR="00270F0A">
        <w:rPr>
          <w:rStyle w:val="cs9f0a404026"/>
        </w:rPr>
        <w:t>Therapeutics</w:t>
      </w:r>
      <w:r w:rsidR="00270F0A" w:rsidRPr="00CD6AB8">
        <w:rPr>
          <w:rStyle w:val="cs9f0a404026"/>
          <w:lang w:val="ru-RU"/>
        </w:rPr>
        <w:t xml:space="preserve">, </w:t>
      </w:r>
      <w:r w:rsidR="00270F0A">
        <w:rPr>
          <w:rStyle w:val="cs9f0a404026"/>
        </w:rPr>
        <w:t>Inc</w:t>
      </w:r>
      <w:r w:rsidR="00270F0A" w:rsidRPr="00CD6AB8">
        <w:rPr>
          <w:rStyle w:val="cs9f0a404026"/>
          <w:lang w:val="ru-RU"/>
        </w:rPr>
        <w:t>.», США</w:t>
      </w:r>
      <w:r w:rsidR="00270F0A">
        <w:rPr>
          <w:rStyle w:val="cs9b0062626"/>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ТОВАРИСТВО З ОБМЕЖЕНОЮ ВІДПОВІДАЛЬНІСТЮ «ПІ ЕС АЙ-УКРАЇНА»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D7778E" w:rsidRDefault="00A20213" w:rsidP="00A20213">
      <w:pPr>
        <w:jc w:val="both"/>
        <w:rPr>
          <w:lang w:val="ru-RU"/>
        </w:rPr>
      </w:pPr>
      <w:r>
        <w:rPr>
          <w:rStyle w:val="cs9b0062627"/>
          <w:lang w:val="ru-RU"/>
        </w:rPr>
        <w:t xml:space="preserve">27. </w:t>
      </w:r>
      <w:r w:rsidR="00270F0A" w:rsidRPr="00CD6AB8">
        <w:rPr>
          <w:rStyle w:val="cs9b0062627"/>
          <w:lang w:val="ru-RU"/>
        </w:rPr>
        <w:t xml:space="preserve">Матеріали для учасників дослідження, версія 1.1 від 26 серпня 2020 року, переклад українською мовою від 27 серпня 2020 року </w:t>
      </w:r>
      <w:r w:rsidR="00270F0A" w:rsidRPr="00CD6AB8">
        <w:rPr>
          <w:rStyle w:val="cs9f0a404027"/>
          <w:lang w:val="ru-RU"/>
        </w:rPr>
        <w:t xml:space="preserve">до протоколу клінічного дослідження "Рандомізоване багатоцентрове дослідження фази </w:t>
      </w:r>
      <w:r w:rsidR="00270F0A">
        <w:rPr>
          <w:rStyle w:val="cs9f0a404027"/>
        </w:rPr>
        <w:t>III</w:t>
      </w:r>
      <w:r w:rsidR="00270F0A" w:rsidRPr="00CD6AB8">
        <w:rPr>
          <w:rStyle w:val="cs9f0a404027"/>
          <w:lang w:val="ru-RU"/>
        </w:rPr>
        <w:t xml:space="preserve"> з маскуванням даних від спостерігача для вивчення ефективності, імуногенності та безпечності </w:t>
      </w:r>
      <w:r w:rsidR="00270F0A" w:rsidRPr="007127C5">
        <w:rPr>
          <w:rStyle w:val="cs9f0a404027"/>
          <w:b/>
          <w:lang w:val="ru-RU"/>
        </w:rPr>
        <w:t>квадривалентної субодиничної вакцини</w:t>
      </w:r>
      <w:r w:rsidR="00270F0A" w:rsidRPr="00CD6AB8">
        <w:rPr>
          <w:rStyle w:val="cs9f0a404027"/>
          <w:lang w:val="ru-RU"/>
        </w:rPr>
        <w:t xml:space="preserve"> проти вірусу грипу на основі клітинної культури (КВГк) компанії «Секірус» порівняно з вакциною, не призначеною для профілактики грипу, при застосуванні у здорових учасників дослідження віком від 6 місяців до 47 місяців", код дослідження </w:t>
      </w:r>
      <w:r w:rsidR="00270F0A">
        <w:rPr>
          <w:rStyle w:val="cs9b0062627"/>
        </w:rPr>
        <w:t>V</w:t>
      </w:r>
      <w:r w:rsidR="00270F0A" w:rsidRPr="00CD6AB8">
        <w:rPr>
          <w:rStyle w:val="cs9b0062627"/>
          <w:lang w:val="ru-RU"/>
        </w:rPr>
        <w:t>130_14</w:t>
      </w:r>
      <w:r w:rsidR="00270F0A" w:rsidRPr="00CD6AB8">
        <w:rPr>
          <w:rStyle w:val="cs9f0a404027"/>
          <w:lang w:val="ru-RU"/>
        </w:rPr>
        <w:t xml:space="preserve">, версія 2.0 від 15 листопада 2018 року; спонсор - </w:t>
      </w:r>
      <w:r w:rsidR="00270F0A">
        <w:rPr>
          <w:rStyle w:val="cs9f0a404027"/>
        </w:rPr>
        <w:t>Seqirus</w:t>
      </w:r>
      <w:r w:rsidR="00270F0A" w:rsidRPr="00CD6AB8">
        <w:rPr>
          <w:rStyle w:val="cs9f0a404027"/>
          <w:lang w:val="ru-RU"/>
        </w:rPr>
        <w:t xml:space="preserve"> </w:t>
      </w:r>
      <w:r w:rsidR="00270F0A">
        <w:rPr>
          <w:rStyle w:val="cs9f0a404027"/>
        </w:rPr>
        <w:t>UK</w:t>
      </w:r>
      <w:r w:rsidR="00270F0A" w:rsidRPr="00CD6AB8">
        <w:rPr>
          <w:rStyle w:val="cs9f0a404027"/>
          <w:lang w:val="ru-RU"/>
        </w:rPr>
        <w:t xml:space="preserve"> </w:t>
      </w:r>
      <w:r w:rsidR="00270F0A">
        <w:rPr>
          <w:rStyle w:val="cs9f0a404027"/>
        </w:rPr>
        <w:t>Limited</w:t>
      </w:r>
      <w:r w:rsidR="00270F0A" w:rsidRPr="00CD6AB8">
        <w:rPr>
          <w:rStyle w:val="cs9f0a404027"/>
          <w:lang w:val="ru-RU"/>
        </w:rPr>
        <w:t>, Англія</w:t>
      </w:r>
      <w:r w:rsidR="00270F0A">
        <w:rPr>
          <w:rStyle w:val="cs9f0a404027"/>
        </w:rPr>
        <w:t> </w:t>
      </w:r>
    </w:p>
    <w:p w:rsidR="00270F0A" w:rsidRPr="00CD6AB8" w:rsidRDefault="00270F0A">
      <w:pPr>
        <w:jc w:val="both"/>
        <w:rPr>
          <w:rFonts w:ascii="Arial" w:hAnsi="Arial" w:cs="Arial"/>
          <w:sz w:val="20"/>
          <w:szCs w:val="20"/>
          <w:lang w:val="ru-RU"/>
        </w:rPr>
      </w:pPr>
      <w:r w:rsidRPr="00CD6AB8">
        <w:rPr>
          <w:rFonts w:ascii="Arial" w:hAnsi="Arial" w:cs="Arial"/>
          <w:sz w:val="20"/>
          <w:szCs w:val="20"/>
          <w:lang w:val="ru-RU"/>
        </w:rPr>
        <w:t>Заявник - Підприємство з 100% іноземною інвестицією «АЙК’ЮВІА РДС Україна»</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A20213" w:rsidRDefault="00A20213" w:rsidP="00A20213">
      <w:pPr>
        <w:jc w:val="both"/>
        <w:rPr>
          <w:lang w:val="ru-RU"/>
        </w:rPr>
      </w:pPr>
      <w:r>
        <w:rPr>
          <w:rStyle w:val="cs9b0062628"/>
          <w:lang w:val="ru-RU"/>
        </w:rPr>
        <w:t xml:space="preserve">28. </w:t>
      </w:r>
      <w:r w:rsidR="00270F0A" w:rsidRPr="00CD6AB8">
        <w:rPr>
          <w:rStyle w:val="cs9b0062628"/>
          <w:lang w:val="ru-RU"/>
        </w:rPr>
        <w:t xml:space="preserve">Оновлений протокол клінічного випробування </w:t>
      </w:r>
      <w:r w:rsidR="00270F0A">
        <w:rPr>
          <w:rStyle w:val="cs9b0062628"/>
        </w:rPr>
        <w:t>M</w:t>
      </w:r>
      <w:r w:rsidR="00270F0A" w:rsidRPr="00CD6AB8">
        <w:rPr>
          <w:rStyle w:val="cs9b0062628"/>
          <w:lang w:val="ru-RU"/>
        </w:rPr>
        <w:t>14-433, інкорпорований поправками 1, 2, 3, 4 та 5 від 29 квітня 2020 року; Інформація для пацієнта та інформована згода на участь у науковому дослідженні та необов’язковому дослідженні, версія 5.0 для України від 15 червня 2020 року, українською та російською мовами</w:t>
      </w:r>
      <w:r w:rsidR="00270F0A" w:rsidRPr="00CD6AB8">
        <w:rPr>
          <w:rStyle w:val="cs9f0a404028"/>
          <w:lang w:val="ru-RU"/>
        </w:rPr>
        <w:t xml:space="preserve"> 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270F0A" w:rsidRPr="00CD6AB8">
        <w:rPr>
          <w:rStyle w:val="cs9b0062628"/>
          <w:lang w:val="ru-RU"/>
        </w:rPr>
        <w:t>Упадацитинібу</w:t>
      </w:r>
      <w:r w:rsidR="00270F0A" w:rsidRPr="00CD6AB8">
        <w:rPr>
          <w:rStyle w:val="cs9f0a404028"/>
          <w:lang w:val="ru-RU"/>
        </w:rPr>
        <w:t xml:space="preserve"> (</w:t>
      </w:r>
      <w:r w:rsidR="00270F0A">
        <w:rPr>
          <w:rStyle w:val="cs9f0a404028"/>
        </w:rPr>
        <w:t>ABT</w:t>
      </w:r>
      <w:r w:rsidR="00270F0A" w:rsidRPr="00CD6AB8">
        <w:rPr>
          <w:rStyle w:val="cs9f0a404028"/>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270F0A">
        <w:rPr>
          <w:rStyle w:val="cs9f0a404028"/>
          <w:lang w:val="ru-RU"/>
        </w:rPr>
        <w:t>дослідження</w:t>
      </w:r>
      <w:r w:rsidR="00270F0A" w:rsidRPr="00CD6AB8">
        <w:rPr>
          <w:rStyle w:val="cs9f0a404028"/>
          <w:lang w:val="ru-RU"/>
        </w:rPr>
        <w:t xml:space="preserve"> </w:t>
      </w:r>
      <w:r w:rsidR="00270F0A">
        <w:rPr>
          <w:rStyle w:val="cs9b0062628"/>
        </w:rPr>
        <w:t>M</w:t>
      </w:r>
      <w:r w:rsidR="00270F0A" w:rsidRPr="00CD6AB8">
        <w:rPr>
          <w:rStyle w:val="cs9b0062628"/>
          <w:lang w:val="ru-RU"/>
        </w:rPr>
        <w:t>14-433</w:t>
      </w:r>
      <w:r w:rsidR="00270F0A" w:rsidRPr="00CD6AB8">
        <w:rPr>
          <w:rStyle w:val="cs9f0a404028"/>
          <w:lang w:val="ru-RU"/>
        </w:rPr>
        <w:t xml:space="preserve">, інкорпорований поправкою </w:t>
      </w:r>
      <w:r w:rsidR="00270F0A" w:rsidRPr="00A20213">
        <w:rPr>
          <w:rStyle w:val="cs9f0a404028"/>
          <w:lang w:val="ru-RU"/>
        </w:rPr>
        <w:t xml:space="preserve">1, 2, 3 та 4 від 08 квітня 2019 року; спонсор - </w:t>
      </w:r>
      <w:r w:rsidR="00270F0A">
        <w:rPr>
          <w:rStyle w:val="cs9f0a404028"/>
        </w:rPr>
        <w:t>AbbVie</w:t>
      </w:r>
      <w:r w:rsidR="00270F0A" w:rsidRPr="00A20213">
        <w:rPr>
          <w:rStyle w:val="cs9f0a404028"/>
          <w:lang w:val="ru-RU"/>
        </w:rPr>
        <w:t xml:space="preserve"> </w:t>
      </w:r>
      <w:r w:rsidR="00270F0A">
        <w:rPr>
          <w:rStyle w:val="cs9f0a404028"/>
        </w:rPr>
        <w:t>Inc</w:t>
      </w:r>
      <w:r w:rsidR="00270F0A" w:rsidRPr="00A20213">
        <w:rPr>
          <w:rStyle w:val="cs9f0a404028"/>
          <w:lang w:val="ru-RU"/>
        </w:rPr>
        <w:t xml:space="preserve">., </w:t>
      </w:r>
      <w:r w:rsidR="00270F0A">
        <w:rPr>
          <w:rStyle w:val="cs9f0a404028"/>
        </w:rPr>
        <w:t>USA</w:t>
      </w:r>
      <w:r w:rsidR="00270F0A" w:rsidRPr="00A20213">
        <w:rPr>
          <w:rStyle w:val="cs9f0a404028"/>
          <w:lang w:val="ru-RU"/>
        </w:rPr>
        <w:t xml:space="preserve"> </w:t>
      </w:r>
      <w:r w:rsidR="00270F0A">
        <w:rPr>
          <w:rStyle w:val="cs9f0a404028"/>
        </w:rPr>
        <w:t> </w:t>
      </w:r>
    </w:p>
    <w:p w:rsidR="00270F0A" w:rsidRPr="00A20213" w:rsidRDefault="00270F0A">
      <w:pPr>
        <w:jc w:val="both"/>
        <w:rPr>
          <w:rFonts w:ascii="Arial" w:hAnsi="Arial" w:cs="Arial"/>
          <w:sz w:val="20"/>
          <w:szCs w:val="20"/>
          <w:lang w:val="ru-RU"/>
        </w:rPr>
      </w:pPr>
      <w:r w:rsidRPr="00A20213">
        <w:rPr>
          <w:rFonts w:ascii="Arial" w:hAnsi="Arial" w:cs="Arial"/>
          <w:sz w:val="20"/>
          <w:szCs w:val="20"/>
          <w:lang w:val="ru-RU"/>
        </w:rPr>
        <w:t>Заявник - «ЕббВі Біофармасьютікалз ГмбХ», Швейцарія</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A20213" w:rsidRDefault="00A20213" w:rsidP="00A20213">
      <w:pPr>
        <w:jc w:val="both"/>
        <w:rPr>
          <w:lang w:val="ru-RU"/>
        </w:rPr>
      </w:pPr>
      <w:r>
        <w:rPr>
          <w:rStyle w:val="cs9b0062629"/>
          <w:lang w:val="ru-RU"/>
        </w:rPr>
        <w:t xml:space="preserve">29. </w:t>
      </w:r>
      <w:r w:rsidR="00270F0A" w:rsidRPr="00CD6AB8">
        <w:rPr>
          <w:rStyle w:val="cs9b0062629"/>
          <w:lang w:val="ru-RU"/>
        </w:rPr>
        <w:t xml:space="preserve">Оновлений протокол клінічного випробування </w:t>
      </w:r>
      <w:r w:rsidR="00270F0A">
        <w:rPr>
          <w:rStyle w:val="cs9b0062629"/>
        </w:rPr>
        <w:t>M</w:t>
      </w:r>
      <w:r w:rsidR="00270F0A" w:rsidRPr="00CD6AB8">
        <w:rPr>
          <w:rStyle w:val="cs9b0062629"/>
          <w:lang w:val="ru-RU"/>
        </w:rPr>
        <w:t>14-431, інкорпорований поправками 1, 2, 3, 4 та 5 від 29 квітня 2020 року; Інформація для пацієнта та інформована згода на участь у науковому дослідженні та необов’язковому дослідженні, версія 5.0 для України від 15 червня 2020 року, українською та російською мовами</w:t>
      </w:r>
      <w:r w:rsidR="00270F0A" w:rsidRPr="00CD6AB8">
        <w:rPr>
          <w:rStyle w:val="cs9f0a404029"/>
          <w:lang w:val="ru-RU"/>
        </w:rPr>
        <w:t xml:space="preserve"> 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270F0A" w:rsidRPr="00CD6AB8">
        <w:rPr>
          <w:rStyle w:val="cs9b0062629"/>
          <w:lang w:val="ru-RU"/>
        </w:rPr>
        <w:t>Упадацитинібу (</w:t>
      </w:r>
      <w:r w:rsidR="00270F0A">
        <w:rPr>
          <w:rStyle w:val="cs9b0062629"/>
        </w:rPr>
        <w:t>ABT</w:t>
      </w:r>
      <w:r w:rsidR="00270F0A" w:rsidRPr="00CD6AB8">
        <w:rPr>
          <w:rStyle w:val="cs9b0062629"/>
          <w:lang w:val="ru-RU"/>
        </w:rPr>
        <w:t>-494)</w:t>
      </w:r>
      <w:r w:rsidR="00270F0A" w:rsidRPr="00CD6AB8">
        <w:rPr>
          <w:rStyle w:val="cs9f0a404029"/>
          <w:lang w:val="ru-RU"/>
        </w:rPr>
        <w:t xml:space="preserve">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w:t>
      </w:r>
      <w:r w:rsidR="00270F0A">
        <w:rPr>
          <w:rStyle w:val="cs9f0a404029"/>
          <w:lang w:val="ru-RU"/>
        </w:rPr>
        <w:t>дослідження</w:t>
      </w:r>
      <w:r w:rsidR="00270F0A" w:rsidRPr="00CD6AB8">
        <w:rPr>
          <w:rStyle w:val="cs9f0a404029"/>
          <w:lang w:val="ru-RU"/>
        </w:rPr>
        <w:t xml:space="preserve"> </w:t>
      </w:r>
      <w:r w:rsidR="00270F0A">
        <w:rPr>
          <w:rStyle w:val="cs9b0062629"/>
        </w:rPr>
        <w:t>M</w:t>
      </w:r>
      <w:r w:rsidR="00270F0A" w:rsidRPr="00CD6AB8">
        <w:rPr>
          <w:rStyle w:val="cs9b0062629"/>
          <w:lang w:val="ru-RU"/>
        </w:rPr>
        <w:t>14-431</w:t>
      </w:r>
      <w:r w:rsidR="00270F0A" w:rsidRPr="00CD6AB8">
        <w:rPr>
          <w:rStyle w:val="cs9f0a404029"/>
          <w:lang w:val="ru-RU"/>
        </w:rPr>
        <w:t xml:space="preserve">, інкорпорований поправкою </w:t>
      </w:r>
      <w:r w:rsidR="00270F0A" w:rsidRPr="00A20213">
        <w:rPr>
          <w:rStyle w:val="cs9f0a404029"/>
          <w:lang w:val="ru-RU"/>
        </w:rPr>
        <w:t xml:space="preserve">1, 2, 3 та 4 від 08 квітня 2019 року; спонсор - </w:t>
      </w:r>
      <w:r w:rsidR="00270F0A">
        <w:rPr>
          <w:rStyle w:val="cs9f0a404029"/>
        </w:rPr>
        <w:t>AbbVie</w:t>
      </w:r>
      <w:r w:rsidR="00270F0A" w:rsidRPr="00A20213">
        <w:rPr>
          <w:rStyle w:val="cs9f0a404029"/>
          <w:lang w:val="ru-RU"/>
        </w:rPr>
        <w:t xml:space="preserve"> </w:t>
      </w:r>
      <w:r w:rsidR="00270F0A">
        <w:rPr>
          <w:rStyle w:val="cs9f0a404029"/>
        </w:rPr>
        <w:t>Inc</w:t>
      </w:r>
      <w:r w:rsidR="00270F0A" w:rsidRPr="00A20213">
        <w:rPr>
          <w:rStyle w:val="cs9f0a404029"/>
          <w:lang w:val="ru-RU"/>
        </w:rPr>
        <w:t xml:space="preserve">., </w:t>
      </w:r>
      <w:r w:rsidR="00270F0A">
        <w:rPr>
          <w:rStyle w:val="cs9f0a404029"/>
        </w:rPr>
        <w:t>USA</w:t>
      </w:r>
      <w:r w:rsidR="00270F0A" w:rsidRPr="00A20213">
        <w:rPr>
          <w:rStyle w:val="cs9f0a404029"/>
          <w:lang w:val="ru-RU"/>
        </w:rPr>
        <w:t xml:space="preserve"> </w:t>
      </w:r>
      <w:r w:rsidR="00270F0A">
        <w:rPr>
          <w:rStyle w:val="cs9b0062629"/>
        </w:rPr>
        <w:t> </w:t>
      </w:r>
    </w:p>
    <w:p w:rsidR="00270F0A" w:rsidRPr="00A20213" w:rsidRDefault="00270F0A">
      <w:pPr>
        <w:jc w:val="both"/>
        <w:rPr>
          <w:rFonts w:ascii="Arial" w:hAnsi="Arial" w:cs="Arial"/>
          <w:sz w:val="20"/>
          <w:szCs w:val="20"/>
          <w:lang w:val="ru-RU"/>
        </w:rPr>
      </w:pPr>
      <w:r w:rsidRPr="00A20213">
        <w:rPr>
          <w:rFonts w:ascii="Arial" w:hAnsi="Arial" w:cs="Arial"/>
          <w:sz w:val="20"/>
          <w:szCs w:val="20"/>
          <w:lang w:val="ru-RU"/>
        </w:rPr>
        <w:t>Заявник - «ЕббВі Біофармасьютікалз ГмбХ», Швейцарія</w:t>
      </w:r>
    </w:p>
    <w:p w:rsidR="00270F0A" w:rsidRPr="00CD6AB8" w:rsidRDefault="00270F0A">
      <w:pPr>
        <w:jc w:val="both"/>
        <w:rPr>
          <w:rFonts w:ascii="Arial" w:hAnsi="Arial" w:cs="Arial"/>
          <w:sz w:val="20"/>
          <w:szCs w:val="20"/>
          <w:lang w:val="ru-RU"/>
        </w:rPr>
      </w:pPr>
    </w:p>
    <w:p w:rsidR="00270F0A" w:rsidRPr="00CD6AB8" w:rsidRDefault="00270F0A">
      <w:pPr>
        <w:jc w:val="both"/>
        <w:rPr>
          <w:rFonts w:ascii="Arial" w:hAnsi="Arial" w:cs="Arial"/>
          <w:sz w:val="20"/>
          <w:szCs w:val="20"/>
          <w:lang w:val="ru-RU"/>
        </w:rPr>
      </w:pPr>
    </w:p>
    <w:p w:rsidR="00270F0A" w:rsidRPr="00E12E35" w:rsidRDefault="00A20213" w:rsidP="00A20213">
      <w:pPr>
        <w:jc w:val="both"/>
        <w:rPr>
          <w:lang w:val="ru-RU"/>
        </w:rPr>
      </w:pPr>
      <w:r>
        <w:rPr>
          <w:rStyle w:val="cs9b0062630"/>
          <w:lang w:val="ru-RU"/>
        </w:rPr>
        <w:t xml:space="preserve">30. </w:t>
      </w:r>
      <w:r w:rsidR="00270F0A" w:rsidRPr="00CD6AB8">
        <w:rPr>
          <w:rStyle w:val="cs9b0062630"/>
          <w:lang w:val="ru-RU"/>
        </w:rPr>
        <w:t xml:space="preserve">Оновлений протокол клінічного дослідження </w:t>
      </w:r>
      <w:r w:rsidR="00270F0A">
        <w:rPr>
          <w:rStyle w:val="cs9b0062630"/>
        </w:rPr>
        <w:t>No</w:t>
      </w:r>
      <w:r w:rsidR="00270F0A" w:rsidRPr="00CD6AB8">
        <w:rPr>
          <w:rStyle w:val="cs9b0062630"/>
          <w:lang w:val="ru-RU"/>
        </w:rPr>
        <w:t xml:space="preserve">. </w:t>
      </w:r>
      <w:r w:rsidR="00270F0A">
        <w:rPr>
          <w:rStyle w:val="cs9b0062630"/>
        </w:rPr>
        <w:t>BAY</w:t>
      </w:r>
      <w:r w:rsidR="00270F0A" w:rsidRPr="00CD6AB8">
        <w:rPr>
          <w:rStyle w:val="cs9b0062630"/>
          <w:lang w:val="ru-RU"/>
        </w:rPr>
        <w:t xml:space="preserve"> 80-6946 / 17067 версія 7.0 з інтегрованою поправкою 11 від 22 травня 2020 р.; 17067_ Шаблон листа подяки для учасника (-ці) дослідження_версія 1 від 04 червня 2020 р. для України українською та російською мовами на основі шаблону листа подяки для учасника (-ці) дослідження_версія 2 від 29 травня 2020р. </w:t>
      </w:r>
      <w:r w:rsidR="00270F0A" w:rsidRPr="00CD6AB8">
        <w:rPr>
          <w:rStyle w:val="cs9f0a404030"/>
          <w:lang w:val="ru-RU"/>
        </w:rPr>
        <w:t xml:space="preserve">до протоколу клінічного дослідження «Фаза </w:t>
      </w:r>
      <w:r w:rsidR="00270F0A">
        <w:rPr>
          <w:rStyle w:val="cs9f0a404030"/>
        </w:rPr>
        <w:t>III</w:t>
      </w:r>
      <w:r w:rsidR="00270F0A" w:rsidRPr="00CD6AB8">
        <w:rPr>
          <w:rStyle w:val="cs9f0a404030"/>
          <w:lang w:val="ru-RU"/>
        </w:rPr>
        <w:t xml:space="preserve">, рандомізоване, подвійне сліпе, плацебо контрольоване дослідження визначення ефективності та безпечності </w:t>
      </w:r>
      <w:r w:rsidR="00270F0A" w:rsidRPr="00CD6AB8">
        <w:rPr>
          <w:rStyle w:val="cs9b0062630"/>
          <w:lang w:val="ru-RU"/>
        </w:rPr>
        <w:t>копанлісібу</w:t>
      </w:r>
      <w:r w:rsidR="00270F0A" w:rsidRPr="00CD6AB8">
        <w:rPr>
          <w:rStyle w:val="cs9f0a404030"/>
          <w:lang w:val="ru-RU"/>
        </w:rPr>
        <w:t xml:space="preserve"> в комбінації з ритуксімабом у пацієнтів з рецидивом індолентної Б-клітинної неходжкінської лімфоми (іНХЛ) – </w:t>
      </w:r>
      <w:r w:rsidR="00270F0A">
        <w:rPr>
          <w:rStyle w:val="cs9f0a404030"/>
        </w:rPr>
        <w:t>CHRONOS</w:t>
      </w:r>
      <w:r w:rsidR="00270F0A" w:rsidRPr="00CD6AB8">
        <w:rPr>
          <w:rStyle w:val="cs9f0a404030"/>
          <w:lang w:val="ru-RU"/>
        </w:rPr>
        <w:t xml:space="preserve">-3», код </w:t>
      </w:r>
      <w:r w:rsidR="00270F0A">
        <w:rPr>
          <w:rStyle w:val="cs9f0a404030"/>
          <w:lang w:val="ru-RU"/>
        </w:rPr>
        <w:t>дослідження</w:t>
      </w:r>
      <w:r w:rsidR="00270F0A" w:rsidRPr="00CD6AB8">
        <w:rPr>
          <w:rStyle w:val="cs9f0a404030"/>
          <w:lang w:val="ru-RU"/>
        </w:rPr>
        <w:t xml:space="preserve"> </w:t>
      </w:r>
      <w:r w:rsidR="00270F0A">
        <w:rPr>
          <w:rStyle w:val="cs9b0062630"/>
        </w:rPr>
        <w:t>No</w:t>
      </w:r>
      <w:r w:rsidR="00270F0A" w:rsidRPr="00CD6AB8">
        <w:rPr>
          <w:rStyle w:val="cs9b0062630"/>
          <w:lang w:val="ru-RU"/>
        </w:rPr>
        <w:t xml:space="preserve">. </w:t>
      </w:r>
      <w:r w:rsidR="00270F0A">
        <w:rPr>
          <w:rStyle w:val="cs9b0062630"/>
        </w:rPr>
        <w:t>BAY</w:t>
      </w:r>
      <w:r w:rsidR="00270F0A" w:rsidRPr="00CD6AB8">
        <w:rPr>
          <w:rStyle w:val="cs9b0062630"/>
          <w:lang w:val="ru-RU"/>
        </w:rPr>
        <w:t xml:space="preserve"> 80-6946 / 17067</w:t>
      </w:r>
      <w:r w:rsidR="00270F0A" w:rsidRPr="00CD6AB8">
        <w:rPr>
          <w:rStyle w:val="cs9f0a404030"/>
          <w:lang w:val="ru-RU"/>
        </w:rPr>
        <w:t>, версія 6.0 з інтегрованою поправкою 10 від 08 жовтня 2019 р.; спонсор - «Байєр АГ», Німеччина</w:t>
      </w:r>
      <w:r w:rsidR="00270F0A">
        <w:rPr>
          <w:rStyle w:val="cs9b0062630"/>
        </w:rPr>
        <w:t> </w:t>
      </w:r>
    </w:p>
    <w:p w:rsidR="00270F0A" w:rsidRPr="00155A58" w:rsidRDefault="00270F0A">
      <w:pPr>
        <w:jc w:val="both"/>
        <w:rPr>
          <w:rFonts w:ascii="Arial" w:hAnsi="Arial" w:cs="Arial"/>
          <w:sz w:val="20"/>
          <w:szCs w:val="20"/>
          <w:lang w:val="ru-RU"/>
        </w:rPr>
      </w:pPr>
      <w:r w:rsidRPr="00155A58">
        <w:rPr>
          <w:rFonts w:ascii="Arial" w:hAnsi="Arial" w:cs="Arial"/>
          <w:sz w:val="20"/>
          <w:szCs w:val="20"/>
          <w:lang w:val="ru-RU"/>
        </w:rPr>
        <w:t>Заявник - ТОВ «Байєр», Україна</w:t>
      </w: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270F0A" w:rsidRPr="00155A58" w:rsidTr="00E12E35">
        <w:tc>
          <w:tcPr>
            <w:tcW w:w="1838" w:type="dxa"/>
          </w:tcPr>
          <w:p w:rsidR="00270F0A" w:rsidRPr="00155A58" w:rsidRDefault="00270F0A">
            <w:pPr>
              <w:ind w:right="-5"/>
              <w:jc w:val="both"/>
              <w:rPr>
                <w:rFonts w:ascii="Arial" w:hAnsi="Arial" w:cs="Arial"/>
                <w:b/>
                <w:i/>
                <w:sz w:val="20"/>
                <w:szCs w:val="20"/>
                <w:lang w:val="ru-RU"/>
              </w:rPr>
            </w:pPr>
          </w:p>
        </w:tc>
        <w:tc>
          <w:tcPr>
            <w:tcW w:w="8077" w:type="dxa"/>
          </w:tcPr>
          <w:p w:rsidR="00270F0A" w:rsidRPr="00155A58" w:rsidRDefault="00270F0A">
            <w:pPr>
              <w:ind w:left="-108"/>
              <w:rPr>
                <w:rFonts w:ascii="Arial" w:hAnsi="Arial" w:cs="Arial"/>
                <w:b/>
                <w:i/>
                <w:sz w:val="20"/>
                <w:szCs w:val="20"/>
                <w:lang w:val="ru-RU"/>
              </w:rPr>
            </w:pPr>
          </w:p>
        </w:tc>
      </w:tr>
      <w:tr w:rsidR="00270F0A" w:rsidRPr="00E12E35">
        <w:tc>
          <w:tcPr>
            <w:tcW w:w="9915" w:type="dxa"/>
            <w:gridSpan w:val="2"/>
            <w:hideMark/>
          </w:tcPr>
          <w:p w:rsidR="00E12E35" w:rsidRPr="003770F8" w:rsidRDefault="00E12E35">
            <w:pPr>
              <w:jc w:val="both"/>
              <w:rPr>
                <w:rFonts w:ascii="Arial" w:hAnsi="Arial" w:cs="Arial"/>
                <w:i/>
                <w:sz w:val="20"/>
                <w:szCs w:val="20"/>
              </w:rPr>
            </w:pPr>
          </w:p>
          <w:p w:rsidR="00E12E35" w:rsidRPr="00E12E35" w:rsidRDefault="00E12E35" w:rsidP="00E12E35">
            <w:pPr>
              <w:jc w:val="both"/>
              <w:rPr>
                <w:rStyle w:val="cs80d9435b31"/>
                <w:lang w:val="uk-UA"/>
              </w:rPr>
            </w:pPr>
            <w:r>
              <w:rPr>
                <w:rStyle w:val="cs9b0062631"/>
                <w:lang w:val="uk-UA"/>
              </w:rPr>
              <w:t xml:space="preserve">31. </w:t>
            </w:r>
            <w:r w:rsidRPr="00E12E35">
              <w:rPr>
                <w:rStyle w:val="cs9b0062631"/>
                <w:lang w:val="uk-UA"/>
              </w:rPr>
              <w:t>Збільшення запланованої кількості досліджуваних в Україні з 70 до 80 пацієнтів; Продовження терміну тривалості клінічного випробування в Україні до 31 березня 2021 року</w:t>
            </w:r>
            <w:r w:rsidRPr="00E12E35">
              <w:rPr>
                <w:rStyle w:val="cs9f0a404031"/>
                <w:lang w:val="uk-UA"/>
              </w:rPr>
              <w:t xml:space="preserve"> до протоколу клінічного випробування «Відкрите, із засліпленою оцінкою, рандомізоване контрольоване дослідження ефективності і безпечності застосування препарату </w:t>
            </w:r>
            <w:r w:rsidRPr="00E12E35">
              <w:rPr>
                <w:rStyle w:val="cs9b0062631"/>
                <w:lang w:val="uk-UA"/>
              </w:rPr>
              <w:t>Реосорбілакт®</w:t>
            </w:r>
            <w:r w:rsidRPr="00E12E35">
              <w:rPr>
                <w:rStyle w:val="cs9f0a404031"/>
                <w:lang w:val="uk-UA"/>
              </w:rPr>
              <w:t xml:space="preserve">, розчин для інфузій (ТОВ «Юрія-Фарм», Україна), в порівнянні з препаратом Рінгер лактат, розчин для інфузій, в комплексному лікуванні пацієнтів із опіковою хворобою», код дослідження </w:t>
            </w:r>
            <w:r>
              <w:rPr>
                <w:rStyle w:val="cs9b0062631"/>
              </w:rPr>
              <w:t>RheoSTAT</w:t>
            </w:r>
            <w:r w:rsidRPr="00E12E35">
              <w:rPr>
                <w:rStyle w:val="cs9b0062631"/>
                <w:lang w:val="uk-UA"/>
              </w:rPr>
              <w:t>-</w:t>
            </w:r>
            <w:r>
              <w:rPr>
                <w:rStyle w:val="cs9b0062631"/>
              </w:rPr>
              <w:t>CP</w:t>
            </w:r>
            <w:r w:rsidRPr="00E12E35">
              <w:rPr>
                <w:rStyle w:val="cs9b0062631"/>
                <w:lang w:val="uk-UA"/>
              </w:rPr>
              <w:t>0669</w:t>
            </w:r>
            <w:r w:rsidRPr="00E12E35">
              <w:rPr>
                <w:rStyle w:val="cs9f0a404031"/>
                <w:lang w:val="uk-UA"/>
              </w:rPr>
              <w:t>, версія 3.1 від 11.06.2018 р.; спонсор - ТОВ «Юрія-Фарм», Україна</w:t>
            </w:r>
          </w:p>
          <w:p w:rsidR="00E12E35" w:rsidRPr="00E12E35" w:rsidRDefault="00E12E35" w:rsidP="00E12E35">
            <w:pPr>
              <w:pStyle w:val="cs80d9435b"/>
              <w:rPr>
                <w:lang w:val="uk-UA"/>
              </w:rPr>
            </w:pPr>
            <w:r>
              <w:rPr>
                <w:rFonts w:ascii="Arial" w:hAnsi="Arial" w:cs="Arial"/>
                <w:sz w:val="20"/>
                <w:szCs w:val="20"/>
              </w:rPr>
              <w:t>Заявник - ТОВ «Кромосфарма Україна»</w:t>
            </w:r>
          </w:p>
          <w:p w:rsidR="00E12E35" w:rsidRDefault="00E12E35" w:rsidP="00E12E35">
            <w:pPr>
              <w:jc w:val="both"/>
              <w:rPr>
                <w:rFonts w:ascii="Arial" w:hAnsi="Arial" w:cs="Arial"/>
                <w:sz w:val="20"/>
                <w:szCs w:val="20"/>
              </w:rPr>
            </w:pPr>
          </w:p>
          <w:tbl>
            <w:tblPr>
              <w:tblStyle w:val="ad"/>
              <w:tblW w:w="99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E12E35" w:rsidTr="00E12E35">
              <w:tc>
                <w:tcPr>
                  <w:tcW w:w="1838" w:type="dxa"/>
                </w:tcPr>
                <w:p w:rsidR="00E12E35" w:rsidRDefault="00E12E35" w:rsidP="00E12E35">
                  <w:pPr>
                    <w:ind w:right="-5"/>
                    <w:jc w:val="both"/>
                    <w:rPr>
                      <w:rFonts w:ascii="Arial" w:hAnsi="Arial" w:cs="Arial"/>
                      <w:b/>
                      <w:i/>
                      <w:sz w:val="20"/>
                      <w:szCs w:val="20"/>
                    </w:rPr>
                  </w:pPr>
                </w:p>
              </w:tc>
              <w:tc>
                <w:tcPr>
                  <w:tcW w:w="8077" w:type="dxa"/>
                </w:tcPr>
                <w:p w:rsidR="00E12E35" w:rsidRDefault="00E12E35" w:rsidP="00E12E35">
                  <w:pPr>
                    <w:ind w:left="-108"/>
                    <w:rPr>
                      <w:rFonts w:ascii="Arial" w:hAnsi="Arial" w:cs="Arial"/>
                      <w:b/>
                      <w:i/>
                      <w:sz w:val="20"/>
                      <w:szCs w:val="20"/>
                    </w:rPr>
                  </w:pPr>
                </w:p>
              </w:tc>
            </w:tr>
            <w:tr w:rsidR="00E12E35" w:rsidRPr="00E12E35" w:rsidTr="00E12E35">
              <w:tc>
                <w:tcPr>
                  <w:tcW w:w="9915" w:type="dxa"/>
                  <w:gridSpan w:val="2"/>
                </w:tcPr>
                <w:p w:rsidR="00E12E35" w:rsidRPr="00CD6AB8" w:rsidRDefault="00E12E35" w:rsidP="00E12E35">
                  <w:pPr>
                    <w:jc w:val="both"/>
                    <w:rPr>
                      <w:rFonts w:ascii="Arial" w:hAnsi="Arial" w:cs="Arial"/>
                      <w:sz w:val="20"/>
                      <w:szCs w:val="20"/>
                      <w:lang w:val="ru-RU"/>
                    </w:rPr>
                  </w:pPr>
                </w:p>
              </w:tc>
            </w:tr>
          </w:tbl>
          <w:p w:rsidR="00E12E35" w:rsidRPr="00CD6AB8" w:rsidRDefault="00E12E35" w:rsidP="00E12E35">
            <w:pPr>
              <w:jc w:val="both"/>
              <w:rPr>
                <w:rFonts w:ascii="Arial" w:hAnsi="Arial" w:cs="Arial"/>
                <w:sz w:val="20"/>
                <w:szCs w:val="20"/>
                <w:lang w:val="ru-RU"/>
              </w:rPr>
            </w:pPr>
          </w:p>
          <w:p w:rsidR="00E12E35" w:rsidRPr="00E12E35" w:rsidRDefault="00E12E35">
            <w:pPr>
              <w:jc w:val="both"/>
              <w:rPr>
                <w:rFonts w:ascii="Arial" w:hAnsi="Arial" w:cs="Arial"/>
                <w:sz w:val="20"/>
                <w:szCs w:val="20"/>
                <w:lang w:val="ru-RU"/>
              </w:rPr>
            </w:pPr>
          </w:p>
        </w:tc>
      </w:tr>
    </w:tbl>
    <w:p w:rsidR="00270F0A" w:rsidRPr="00CD6AB8" w:rsidRDefault="00270F0A" w:rsidP="00E12E35">
      <w:pPr>
        <w:jc w:val="both"/>
        <w:rPr>
          <w:rFonts w:ascii="Arial" w:hAnsi="Arial" w:cs="Arial"/>
          <w:sz w:val="20"/>
          <w:szCs w:val="20"/>
          <w:lang w:val="ru-RU"/>
        </w:rPr>
      </w:pPr>
    </w:p>
    <w:sectPr w:rsidR="00270F0A" w:rsidRPr="00CD6AB8" w:rsidSect="00E12E35">
      <w:footerReference w:type="default" r:id="rId8"/>
      <w:pgSz w:w="11906" w:h="16838"/>
      <w:pgMar w:top="1134" w:right="850" w:bottom="1134"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42" w:rsidRDefault="005D7342">
      <w:pPr>
        <w:rPr>
          <w:lang w:val="ru-RU"/>
        </w:rPr>
      </w:pPr>
      <w:r>
        <w:rPr>
          <w:lang w:val="ru-RU"/>
        </w:rPr>
        <w:separator/>
      </w:r>
    </w:p>
  </w:endnote>
  <w:endnote w:type="continuationSeparator" w:id="0">
    <w:p w:rsidR="005D7342" w:rsidRDefault="005D734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42" w:rsidRDefault="005D7342">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3770F8" w:rsidRPr="003770F8">
      <w:rPr>
        <w:noProof/>
        <w:sz w:val="20"/>
        <w:szCs w:val="20"/>
        <w:lang w:val="ru-RU"/>
      </w:rPr>
      <w:t>10</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42" w:rsidRDefault="005D7342">
      <w:pPr>
        <w:rPr>
          <w:lang w:val="ru-RU"/>
        </w:rPr>
      </w:pPr>
      <w:r>
        <w:rPr>
          <w:lang w:val="ru-RU"/>
        </w:rPr>
        <w:separator/>
      </w:r>
    </w:p>
  </w:footnote>
  <w:footnote w:type="continuationSeparator" w:id="0">
    <w:p w:rsidR="005D7342" w:rsidRDefault="005D7342">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8"/>
    <w:rsid w:val="000B7E47"/>
    <w:rsid w:val="00155A58"/>
    <w:rsid w:val="00201737"/>
    <w:rsid w:val="00270F0A"/>
    <w:rsid w:val="00337D61"/>
    <w:rsid w:val="003770F8"/>
    <w:rsid w:val="003E2E88"/>
    <w:rsid w:val="00480452"/>
    <w:rsid w:val="004842C2"/>
    <w:rsid w:val="0050588B"/>
    <w:rsid w:val="005C3662"/>
    <w:rsid w:val="005D7342"/>
    <w:rsid w:val="006264A5"/>
    <w:rsid w:val="006452C7"/>
    <w:rsid w:val="00702BE7"/>
    <w:rsid w:val="007127C5"/>
    <w:rsid w:val="00727791"/>
    <w:rsid w:val="00883B75"/>
    <w:rsid w:val="00894282"/>
    <w:rsid w:val="008B1F3C"/>
    <w:rsid w:val="008B5C88"/>
    <w:rsid w:val="00A20213"/>
    <w:rsid w:val="00B42D13"/>
    <w:rsid w:val="00B46487"/>
    <w:rsid w:val="00B630C9"/>
    <w:rsid w:val="00B66B9F"/>
    <w:rsid w:val="00CD6AB8"/>
    <w:rsid w:val="00D36BF2"/>
    <w:rsid w:val="00D7778E"/>
    <w:rsid w:val="00E12E35"/>
    <w:rsid w:val="00EE3807"/>
    <w:rsid w:val="00F00FEC"/>
    <w:rsid w:val="00F221E7"/>
    <w:rsid w:val="00FF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AC1414F"/>
  <w15:chartTrackingRefBased/>
  <w15:docId w15:val="{78E3A108-A4EB-4ADC-B222-01D1F31C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80b314d9">
    <w:name w:val="cs80b314d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39e4feb">
    <w:name w:val="cs439e4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95e872d0">
    <w:name w:val="cs95e872d0"/>
    <w:basedOn w:val="a"/>
    <w:rPr>
      <w:rFonts w:eastAsiaTheme="minorEastAsia"/>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8c021e82">
    <w:name w:val="cs8c021e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7ddfde5">
    <w:name w:val="cs47ddfd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fdaf9b7a3">
    <w:name w:val="csfdaf9b7a3"/>
    <w:basedOn w:val="a0"/>
    <w:rPr>
      <w:rFonts w:ascii="Segoe UI" w:hAnsi="Segoe UI" w:cs="Segoe UI" w:hint="default"/>
      <w:b/>
      <w:bCs/>
      <w:i w:val="0"/>
      <w:iCs w:val="0"/>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fdaf9b7a4">
    <w:name w:val="csfdaf9b7a4"/>
    <w:basedOn w:val="a0"/>
    <w:rPr>
      <w:rFonts w:ascii="Segoe UI" w:hAnsi="Segoe UI" w:cs="Segoe UI" w:hint="default"/>
      <w:b/>
      <w:bCs/>
      <w:i w:val="0"/>
      <w:iCs w:val="0"/>
      <w:color w:val="102B56"/>
      <w:sz w:val="18"/>
      <w:szCs w:val="18"/>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b748dcb3">
    <w:name w:val="csb748dcb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76941c0">
    <w:name w:val="cs376941c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paragraph" w:customStyle="1" w:styleId="csfeeeeb43">
    <w:name w:val="csfeeeeb43"/>
    <w:basedOn w:val="a"/>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fdaf9b7a5">
    <w:name w:val="csfdaf9b7a5"/>
    <w:basedOn w:val="a0"/>
    <w:rPr>
      <w:rFonts w:ascii="Segoe UI" w:hAnsi="Segoe UI" w:cs="Segoe UI" w:hint="default"/>
      <w:b/>
      <w:bCs/>
      <w:i w:val="0"/>
      <w:iCs w:val="0"/>
      <w:color w:val="102B56"/>
      <w:sz w:val="18"/>
      <w:szCs w:val="18"/>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paragraph" w:customStyle="1" w:styleId="csb86c8cfe">
    <w:name w:val="csb86c8cfe"/>
    <w:basedOn w:val="a"/>
    <w:pPr>
      <w:spacing w:before="100" w:beforeAutospacing="1" w:after="100" w:afterAutospacing="1"/>
    </w:pPr>
    <w:rPr>
      <w:rFonts w:eastAsiaTheme="minorEastAsia"/>
      <w:b/>
      <w:bCs/>
      <w:color w:val="000000"/>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b86c8cfe1">
    <w:name w:val="csb86c8cfe1"/>
    <w:basedOn w:val="a0"/>
    <w:rPr>
      <w:rFonts w:ascii="Times New Roman" w:hAnsi="Times New Roman" w:cs="Times New Roman" w:hint="default"/>
      <w:b/>
      <w:bCs/>
      <w:i w:val="0"/>
      <w:iCs w:val="0"/>
      <w:color w:val="000000"/>
      <w:sz w:val="24"/>
      <w:szCs w:val="24"/>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fdaf9b7a6">
    <w:name w:val="csfdaf9b7a6"/>
    <w:basedOn w:val="a0"/>
    <w:rPr>
      <w:rFonts w:ascii="Segoe UI" w:hAnsi="Segoe UI" w:cs="Segoe UI" w:hint="default"/>
      <w:b/>
      <w:bCs/>
      <w:i w:val="0"/>
      <w:iCs w:val="0"/>
      <w:color w:val="102B56"/>
      <w:sz w:val="18"/>
      <w:szCs w:val="18"/>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fdaf9b7a7">
    <w:name w:val="csfdaf9b7a7"/>
    <w:basedOn w:val="a0"/>
    <w:rPr>
      <w:rFonts w:ascii="Segoe UI" w:hAnsi="Segoe UI" w:cs="Segoe UI" w:hint="default"/>
      <w:b/>
      <w:bCs/>
      <w:i w:val="0"/>
      <w:iCs w:val="0"/>
      <w:color w:val="102B56"/>
      <w:sz w:val="18"/>
      <w:szCs w:val="18"/>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fdaf9b7a8">
    <w:name w:val="csfdaf9b7a8"/>
    <w:basedOn w:val="a0"/>
    <w:rPr>
      <w:rFonts w:ascii="Segoe UI" w:hAnsi="Segoe UI" w:cs="Segoe UI" w:hint="default"/>
      <w:b/>
      <w:bCs/>
      <w:i w:val="0"/>
      <w:iCs w:val="0"/>
      <w:color w:val="102B56"/>
      <w:sz w:val="18"/>
      <w:szCs w:val="18"/>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15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7F63-9ADB-48B2-BC72-8030801A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5677</Words>
  <Characters>37783</Characters>
  <Application>Microsoft Office Word</Application>
  <DocSecurity>0</DocSecurity>
  <Lines>314</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Димарецька Тетяна Сергіївна</cp:lastModifiedBy>
  <cp:revision>28</cp:revision>
  <cp:lastPrinted>2014-04-25T09:08:00Z</cp:lastPrinted>
  <dcterms:created xsi:type="dcterms:W3CDTF">2020-09-15T06:26:00Z</dcterms:created>
  <dcterms:modified xsi:type="dcterms:W3CDTF">2020-09-17T09:21:00Z</dcterms:modified>
</cp:coreProperties>
</file>