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bookmarkStart w:id="0" w:name="_GoBack"/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протоколів клінічних випробувань протоколів 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</w:t>
      </w:r>
      <w:r w:rsidR="00183C57">
        <w:rPr>
          <w:rFonts w:ascii="Arial" w:hAnsi="Arial" w:cs="Arial"/>
          <w:b/>
          <w:sz w:val="20"/>
          <w:szCs w:val="20"/>
          <w:lang w:val="uk-UA"/>
        </w:rPr>
        <w:t>н</w:t>
      </w:r>
      <w:r w:rsidR="00B56E92">
        <w:rPr>
          <w:rFonts w:ascii="Arial" w:hAnsi="Arial" w:cs="Arial"/>
          <w:b/>
          <w:sz w:val="20"/>
          <w:szCs w:val="20"/>
          <w:lang w:val="uk-UA"/>
        </w:rPr>
        <w:t>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розглянутих на засіданн</w:t>
      </w:r>
      <w:r w:rsidR="00D82E1E">
        <w:rPr>
          <w:rFonts w:ascii="Arial" w:hAnsi="Arial" w:cs="Arial"/>
          <w:b/>
          <w:sz w:val="20"/>
          <w:szCs w:val="20"/>
          <w:lang w:val="uk-UA"/>
        </w:rPr>
        <w:t>і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НЕР № </w:t>
      </w:r>
      <w:r w:rsidR="00D82E1E">
        <w:rPr>
          <w:rFonts w:ascii="Arial" w:hAnsi="Arial" w:cs="Arial"/>
          <w:b/>
          <w:sz w:val="20"/>
          <w:szCs w:val="20"/>
          <w:lang w:val="uk-UA"/>
        </w:rPr>
        <w:t>1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D82E1E">
        <w:rPr>
          <w:rFonts w:ascii="Arial" w:hAnsi="Arial" w:cs="Arial"/>
          <w:b/>
          <w:sz w:val="20"/>
          <w:szCs w:val="20"/>
          <w:lang w:val="uk-UA"/>
        </w:rPr>
        <w:t>05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D82E1E">
        <w:rPr>
          <w:rFonts w:ascii="Arial" w:hAnsi="Arial" w:cs="Arial"/>
          <w:b/>
          <w:sz w:val="20"/>
          <w:szCs w:val="20"/>
          <w:lang w:val="uk-UA"/>
        </w:rPr>
        <w:t>0</w:t>
      </w:r>
      <w:r>
        <w:rPr>
          <w:rFonts w:ascii="Arial" w:hAnsi="Arial" w:cs="Arial"/>
          <w:b/>
          <w:sz w:val="20"/>
          <w:szCs w:val="20"/>
          <w:lang w:val="uk-UA"/>
        </w:rPr>
        <w:t>1</w:t>
      </w:r>
      <w:r w:rsidR="00583D5F">
        <w:rPr>
          <w:rFonts w:ascii="Arial" w:hAnsi="Arial" w:cs="Arial"/>
          <w:b/>
          <w:sz w:val="20"/>
          <w:szCs w:val="20"/>
          <w:lang w:val="uk-UA"/>
        </w:rPr>
        <w:t>.202</w:t>
      </w:r>
      <w:r w:rsidR="00183C57">
        <w:rPr>
          <w:rFonts w:ascii="Arial" w:hAnsi="Arial" w:cs="Arial"/>
          <w:b/>
          <w:sz w:val="20"/>
          <w:szCs w:val="20"/>
          <w:lang w:val="uk-UA"/>
        </w:rPr>
        <w:t>1</w:t>
      </w:r>
      <w:r w:rsidR="00583D5F">
        <w:rPr>
          <w:rFonts w:ascii="Arial" w:hAnsi="Arial" w:cs="Arial"/>
          <w:b/>
          <w:sz w:val="20"/>
          <w:szCs w:val="20"/>
          <w:lang w:val="uk-UA"/>
        </w:rPr>
        <w:t xml:space="preserve">, </w:t>
      </w:r>
      <w:r w:rsidR="00183C57" w:rsidRPr="00183C57">
        <w:rPr>
          <w:rFonts w:ascii="Arial" w:hAnsi="Arial" w:cs="Arial"/>
          <w:b/>
          <w:sz w:val="20"/>
          <w:szCs w:val="20"/>
          <w:lang w:val="uk-UA"/>
        </w:rPr>
        <w:t>відмовлено у затвердженні згідно чинного законодавства».</w:t>
      </w:r>
    </w:p>
    <w:bookmarkEnd w:id="0"/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82E1E" w:rsidRPr="00D82E1E" w:rsidRDefault="00D82E1E" w:rsidP="00D82E1E">
      <w:pPr>
        <w:jc w:val="both"/>
        <w:rPr>
          <w:rStyle w:val="cs80d9435b1"/>
          <w:lang w:val="uk-UA"/>
        </w:rPr>
      </w:pPr>
      <w:r w:rsidRPr="00D82E1E">
        <w:rPr>
          <w:rStyle w:val="cs9f0a40401"/>
          <w:lang w:val="uk-UA"/>
        </w:rPr>
        <w:t>1. «</w:t>
      </w:r>
      <w:proofErr w:type="spellStart"/>
      <w:r w:rsidRPr="00D82E1E">
        <w:rPr>
          <w:rStyle w:val="cs9f0a40401"/>
          <w:lang w:val="uk-UA"/>
        </w:rPr>
        <w:t>Рандомізоване</w:t>
      </w:r>
      <w:proofErr w:type="spellEnd"/>
      <w:r w:rsidRPr="00D82E1E">
        <w:rPr>
          <w:rStyle w:val="cs9f0a40401"/>
          <w:lang w:val="uk-UA"/>
        </w:rPr>
        <w:t xml:space="preserve"> подвійне сліпе плацебо-контрольоване дослідження для визначення безпечності та ефективності </w:t>
      </w:r>
      <w:proofErr w:type="spellStart"/>
      <w:r w:rsidRPr="00D82E1E">
        <w:rPr>
          <w:rStyle w:val="cs9b006261"/>
          <w:b w:val="0"/>
          <w:lang w:val="uk-UA"/>
        </w:rPr>
        <w:t>естетролу</w:t>
      </w:r>
      <w:proofErr w:type="spellEnd"/>
      <w:r w:rsidRPr="00D82E1E">
        <w:rPr>
          <w:rStyle w:val="cs9b006261"/>
          <w:b w:val="0"/>
          <w:lang w:val="uk-UA"/>
        </w:rPr>
        <w:t xml:space="preserve"> (Е4)</w:t>
      </w:r>
      <w:r w:rsidRPr="00D82E1E">
        <w:rPr>
          <w:rStyle w:val="cs9f0a40401"/>
          <w:lang w:val="uk-UA"/>
        </w:rPr>
        <w:t xml:space="preserve"> у лікуванні пацієнтів з підтвердженою інфекцією SARS-CoV-2», код дослідження </w:t>
      </w:r>
      <w:r w:rsidRPr="00D82E1E">
        <w:rPr>
          <w:rStyle w:val="cs9b006261"/>
          <w:b w:val="0"/>
          <w:lang w:val="uk-UA"/>
        </w:rPr>
        <w:t>MIT-Co001-C101</w:t>
      </w:r>
      <w:r w:rsidRPr="00D82E1E">
        <w:rPr>
          <w:rStyle w:val="cs9f0a40401"/>
          <w:lang w:val="uk-UA"/>
        </w:rPr>
        <w:t>, версія 4.0 UKR від 23 листопада 2020 р., спонсор - «ФАНД СА» (FUND SA) / «НЕУРАЛІС С.А.» (NEURALIS S.A.), Бельгія</w:t>
      </w:r>
    </w:p>
    <w:p w:rsidR="00D82E1E" w:rsidRPr="00D82E1E" w:rsidRDefault="00D82E1E" w:rsidP="00D82E1E">
      <w:pPr>
        <w:pStyle w:val="cs80d9435b"/>
        <w:rPr>
          <w:lang w:val="uk-UA"/>
        </w:rPr>
      </w:pPr>
      <w:r w:rsidRPr="00D82E1E">
        <w:rPr>
          <w:rStyle w:val="cs9f0a40401"/>
          <w:lang w:val="uk-UA"/>
        </w:rPr>
        <w:t>Фаза - ІІ</w:t>
      </w:r>
    </w:p>
    <w:p w:rsidR="00D82E1E" w:rsidRPr="00D82E1E" w:rsidRDefault="00D82E1E" w:rsidP="00D82E1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D82E1E">
        <w:rPr>
          <w:rStyle w:val="cs9f0a40401"/>
          <w:lang w:val="uk-UA"/>
        </w:rPr>
        <w:t xml:space="preserve">Заявник - Товариство з обмеженою відповідальністю «КЦР Україна» </w:t>
      </w:r>
    </w:p>
    <w:p w:rsidR="00D82E1E" w:rsidRPr="00D82E1E" w:rsidRDefault="00D82E1E" w:rsidP="00D82E1E">
      <w:pPr>
        <w:pStyle w:val="cs5fb87182"/>
        <w:rPr>
          <w:rFonts w:asciiTheme="majorHAnsi" w:hAnsiTheme="majorHAnsi" w:cstheme="majorHAnsi"/>
          <w:sz w:val="20"/>
          <w:szCs w:val="20"/>
          <w:lang w:val="uk-UA"/>
        </w:rPr>
      </w:pPr>
      <w:r w:rsidRPr="00D82E1E">
        <w:rPr>
          <w:rStyle w:val="cs7d567a251"/>
          <w:b w:val="0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42"/>
      </w:tblGrid>
      <w:tr w:rsidR="00D82E1E" w:rsidRPr="00D82E1E" w:rsidTr="00BF268A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1E" w:rsidRPr="00D82E1E" w:rsidRDefault="00D82E1E" w:rsidP="00BF268A">
            <w:pPr>
              <w:pStyle w:val="cs2e86d3a6"/>
            </w:pPr>
            <w:r w:rsidRPr="00D82E1E">
              <w:rPr>
                <w:rStyle w:val="cs9b006261"/>
                <w:b w:val="0"/>
                <w:lang w:val="uk-UA"/>
              </w:rPr>
              <w:t> </w:t>
            </w:r>
            <w:r w:rsidRPr="00D82E1E">
              <w:rPr>
                <w:rStyle w:val="cs9b006261"/>
                <w:b w:val="0"/>
              </w:rPr>
              <w:t xml:space="preserve">№ </w:t>
            </w:r>
          </w:p>
          <w:p w:rsidR="00D82E1E" w:rsidRPr="00D82E1E" w:rsidRDefault="00D82E1E" w:rsidP="00BF268A">
            <w:pPr>
              <w:pStyle w:val="cs2e86d3a6"/>
            </w:pPr>
            <w:r w:rsidRPr="00D82E1E">
              <w:rPr>
                <w:rStyle w:val="cs9b006261"/>
                <w:b w:val="0"/>
              </w:rPr>
              <w:t>п/п</w:t>
            </w:r>
          </w:p>
        </w:tc>
        <w:tc>
          <w:tcPr>
            <w:tcW w:w="9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1E" w:rsidRPr="00D82E1E" w:rsidRDefault="00D82E1E" w:rsidP="00BF268A">
            <w:pPr>
              <w:pStyle w:val="cs2e86d3a6"/>
              <w:rPr>
                <w:lang w:val="ru-RU"/>
              </w:rPr>
            </w:pPr>
            <w:r w:rsidRPr="00D82E1E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D82E1E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D82E1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D82E1E" w:rsidRPr="00D82E1E" w:rsidRDefault="00D82E1E" w:rsidP="00BF268A">
            <w:pPr>
              <w:pStyle w:val="cs2e86d3a6"/>
              <w:rPr>
                <w:lang w:val="ru-RU"/>
              </w:rPr>
            </w:pPr>
            <w:proofErr w:type="spellStart"/>
            <w:r w:rsidRPr="00D82E1E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D82E1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D82E1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D82E1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D82E1E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D82E1E" w:rsidRPr="00D82E1E" w:rsidTr="00BF268A">
        <w:trPr>
          <w:trHeight w:val="48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D82E1E" w:rsidRDefault="00D82E1E" w:rsidP="00BF268A">
            <w:pPr>
              <w:pStyle w:val="cs80d9435b"/>
            </w:pPr>
            <w:r w:rsidRPr="00D82E1E">
              <w:rPr>
                <w:rStyle w:val="cs9b006261"/>
                <w:b w:val="0"/>
              </w:rPr>
              <w:t>1</w:t>
            </w:r>
          </w:p>
        </w:tc>
        <w:tc>
          <w:tcPr>
            <w:tcW w:w="9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D82E1E" w:rsidRDefault="00D82E1E" w:rsidP="00BF268A">
            <w:pPr>
              <w:pStyle w:val="cs80d9435b"/>
            </w:pPr>
            <w:proofErr w:type="spellStart"/>
            <w:r w:rsidRPr="00D82E1E">
              <w:rPr>
                <w:rStyle w:val="cs9b006261"/>
                <w:b w:val="0"/>
              </w:rPr>
              <w:t>лікар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Кобринська</w:t>
            </w:r>
            <w:proofErr w:type="spellEnd"/>
            <w:r w:rsidRPr="00D82E1E">
              <w:rPr>
                <w:rStyle w:val="cs9b006261"/>
                <w:b w:val="0"/>
              </w:rPr>
              <w:t xml:space="preserve"> О.Я.</w:t>
            </w:r>
          </w:p>
          <w:p w:rsidR="00D82E1E" w:rsidRPr="00D82E1E" w:rsidRDefault="00D82E1E" w:rsidP="00BF268A">
            <w:pPr>
              <w:pStyle w:val="cs80d9435b"/>
            </w:pPr>
            <w:proofErr w:type="spellStart"/>
            <w:r w:rsidRPr="00D82E1E">
              <w:rPr>
                <w:rStyle w:val="cs9b006261"/>
                <w:b w:val="0"/>
              </w:rPr>
              <w:t>Комунальне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некомерційне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підприємство</w:t>
            </w:r>
            <w:proofErr w:type="spellEnd"/>
            <w:r w:rsidRPr="00D82E1E">
              <w:rPr>
                <w:rStyle w:val="cs9b006261"/>
                <w:b w:val="0"/>
              </w:rPr>
              <w:t xml:space="preserve"> «</w:t>
            </w:r>
            <w:proofErr w:type="spellStart"/>
            <w:r w:rsidRPr="00D82E1E">
              <w:rPr>
                <w:rStyle w:val="cs9b006261"/>
                <w:b w:val="0"/>
              </w:rPr>
              <w:t>Центральна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міська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клінічна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лікарня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Івано-Франківської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міської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ради</w:t>
            </w:r>
            <w:proofErr w:type="spellEnd"/>
            <w:r w:rsidRPr="00D82E1E">
              <w:rPr>
                <w:rStyle w:val="cs9b006261"/>
                <w:b w:val="0"/>
              </w:rPr>
              <w:t xml:space="preserve">», </w:t>
            </w:r>
            <w:proofErr w:type="spellStart"/>
            <w:r w:rsidRPr="00D82E1E">
              <w:rPr>
                <w:rStyle w:val="cs9b006261"/>
                <w:b w:val="0"/>
              </w:rPr>
              <w:t>терапевтичне</w:t>
            </w:r>
            <w:proofErr w:type="spellEnd"/>
            <w:r w:rsidRPr="00D82E1E">
              <w:rPr>
                <w:rStyle w:val="cs9b006261"/>
                <w:b w:val="0"/>
              </w:rPr>
              <w:t xml:space="preserve"> </w:t>
            </w:r>
            <w:proofErr w:type="spellStart"/>
            <w:r w:rsidRPr="00D82E1E">
              <w:rPr>
                <w:rStyle w:val="cs9b006261"/>
                <w:b w:val="0"/>
              </w:rPr>
              <w:t>відділення</w:t>
            </w:r>
            <w:proofErr w:type="spellEnd"/>
            <w:r w:rsidRPr="00D82E1E">
              <w:rPr>
                <w:rStyle w:val="cs9b006261"/>
                <w:b w:val="0"/>
              </w:rPr>
              <w:t xml:space="preserve"> №1, м. </w:t>
            </w:r>
            <w:proofErr w:type="spellStart"/>
            <w:r w:rsidRPr="00D82E1E">
              <w:rPr>
                <w:rStyle w:val="cs9b006261"/>
                <w:b w:val="0"/>
              </w:rPr>
              <w:t>Івано-Франківськ</w:t>
            </w:r>
            <w:proofErr w:type="spellEnd"/>
          </w:p>
        </w:tc>
      </w:tr>
    </w:tbl>
    <w:p w:rsidR="00D82E1E" w:rsidRPr="00D82E1E" w:rsidRDefault="00D82E1E" w:rsidP="00D82E1E">
      <w:pPr>
        <w:pStyle w:val="cs80d9435b"/>
      </w:pPr>
      <w:r w:rsidRPr="00D82E1E">
        <w:rPr>
          <w:rStyle w:val="cs9b006261"/>
          <w:b w:val="0"/>
          <w:lang w:val="uk-UA"/>
        </w:rPr>
        <w:t> </w:t>
      </w:r>
    </w:p>
    <w:p w:rsidR="00D82E1E" w:rsidRPr="00D82E1E" w:rsidRDefault="00D82E1E" w:rsidP="00D82E1E">
      <w:pPr>
        <w:ind w:left="360"/>
        <w:jc w:val="both"/>
        <w:rPr>
          <w:rFonts w:ascii="Arial" w:hAnsi="Arial" w:cs="Arial"/>
          <w:sz w:val="20"/>
          <w:szCs w:val="20"/>
          <w:lang w:val="uk-UA"/>
        </w:rPr>
      </w:pPr>
    </w:p>
    <w:p w:rsidR="00D82E1E" w:rsidRPr="00D82E1E" w:rsidRDefault="00D82E1E" w:rsidP="00D82E1E">
      <w:pPr>
        <w:jc w:val="both"/>
        <w:rPr>
          <w:rStyle w:val="cs80d9435b2"/>
          <w:lang w:val="uk-UA"/>
        </w:rPr>
      </w:pPr>
      <w:r w:rsidRPr="00D82E1E">
        <w:rPr>
          <w:rStyle w:val="cs9f0a40402"/>
          <w:lang w:val="uk-UA"/>
        </w:rPr>
        <w:t>2. «</w:t>
      </w:r>
      <w:proofErr w:type="spellStart"/>
      <w:r w:rsidRPr="00D82E1E">
        <w:rPr>
          <w:rStyle w:val="cs9f0a40402"/>
          <w:lang w:val="uk-UA"/>
        </w:rPr>
        <w:t>Рандомізоване</w:t>
      </w:r>
      <w:proofErr w:type="spellEnd"/>
      <w:r w:rsidRPr="00D82E1E">
        <w:rPr>
          <w:rStyle w:val="cs9f0a40402"/>
          <w:lang w:val="uk-UA"/>
        </w:rPr>
        <w:t xml:space="preserve">, відкрите клінічне дослідження 2 фази для оцінки безпеки та ефективності </w:t>
      </w:r>
      <w:proofErr w:type="spellStart"/>
      <w:r w:rsidRPr="00D82E1E">
        <w:rPr>
          <w:rStyle w:val="cs9b006262"/>
          <w:b w:val="0"/>
          <w:lang w:val="uk-UA"/>
        </w:rPr>
        <w:t>Масітинібу</w:t>
      </w:r>
      <w:proofErr w:type="spellEnd"/>
      <w:r w:rsidRPr="00D82E1E">
        <w:rPr>
          <w:rStyle w:val="cs9b006262"/>
          <w:b w:val="0"/>
          <w:lang w:val="uk-UA"/>
        </w:rPr>
        <w:t xml:space="preserve"> комбінованого з </w:t>
      </w:r>
      <w:proofErr w:type="spellStart"/>
      <w:r w:rsidRPr="00D82E1E">
        <w:rPr>
          <w:rStyle w:val="cs9b006262"/>
          <w:b w:val="0"/>
          <w:lang w:val="uk-UA"/>
        </w:rPr>
        <w:t>Ізокверцетином</w:t>
      </w:r>
      <w:proofErr w:type="spellEnd"/>
      <w:r w:rsidRPr="00D82E1E">
        <w:rPr>
          <w:rStyle w:val="cs9f0a40402"/>
          <w:lang w:val="uk-UA"/>
        </w:rPr>
        <w:t xml:space="preserve"> та оптимальної підтримуючої терапії у госпіталізованих пацієнтів із середнім або тяжким ступенем COVID-19», код дослідження </w:t>
      </w:r>
      <w:r w:rsidRPr="00D82E1E">
        <w:rPr>
          <w:rStyle w:val="cs9b006262"/>
          <w:b w:val="0"/>
          <w:lang w:val="uk-UA"/>
        </w:rPr>
        <w:t>AB20001</w:t>
      </w:r>
      <w:r w:rsidRPr="00D82E1E">
        <w:rPr>
          <w:rStyle w:val="cs9f0a40402"/>
          <w:lang w:val="uk-UA"/>
        </w:rPr>
        <w:t xml:space="preserve">, версія 1.5 від 17.09.2020, спонсор - AB </w:t>
      </w:r>
      <w:proofErr w:type="spellStart"/>
      <w:r w:rsidRPr="00D82E1E">
        <w:rPr>
          <w:rStyle w:val="cs9f0a40402"/>
          <w:lang w:val="uk-UA"/>
        </w:rPr>
        <w:t>Science</w:t>
      </w:r>
      <w:proofErr w:type="spellEnd"/>
      <w:r w:rsidRPr="00D82E1E">
        <w:rPr>
          <w:rStyle w:val="cs9f0a40402"/>
          <w:lang w:val="uk-UA"/>
        </w:rPr>
        <w:t>, Франція</w:t>
      </w:r>
    </w:p>
    <w:p w:rsidR="00D82E1E" w:rsidRPr="00D82E1E" w:rsidRDefault="00D82E1E" w:rsidP="00D82E1E">
      <w:pPr>
        <w:pStyle w:val="cs80d9435b"/>
        <w:rPr>
          <w:lang w:val="ru-RU"/>
        </w:rPr>
      </w:pPr>
      <w:r w:rsidRPr="00D82E1E">
        <w:rPr>
          <w:rStyle w:val="cs9f0a40402"/>
          <w:lang w:val="uk-UA"/>
        </w:rPr>
        <w:t>Фаза - ІІ</w:t>
      </w:r>
    </w:p>
    <w:p w:rsidR="00D82E1E" w:rsidRPr="00D82E1E" w:rsidRDefault="00D82E1E" w:rsidP="00D82E1E">
      <w:pPr>
        <w:pStyle w:val="cs80d9435b"/>
        <w:rPr>
          <w:rStyle w:val="cs9f0a40402"/>
          <w:lang w:val="uk-UA"/>
        </w:rPr>
      </w:pPr>
      <w:r w:rsidRPr="00D82E1E">
        <w:rPr>
          <w:rStyle w:val="cs9f0a40402"/>
          <w:lang w:val="uk-UA"/>
        </w:rPr>
        <w:t>Заявник - ТОВ «</w:t>
      </w:r>
      <w:proofErr w:type="spellStart"/>
      <w:r w:rsidRPr="00D82E1E">
        <w:rPr>
          <w:rStyle w:val="cs9f0a40402"/>
          <w:lang w:val="uk-UA"/>
        </w:rPr>
        <w:t>Сінерджи</w:t>
      </w:r>
      <w:proofErr w:type="spellEnd"/>
      <w:r w:rsidRPr="00D82E1E">
        <w:rPr>
          <w:rStyle w:val="cs9f0a40402"/>
          <w:lang w:val="uk-UA"/>
        </w:rPr>
        <w:t xml:space="preserve"> </w:t>
      </w:r>
      <w:proofErr w:type="spellStart"/>
      <w:r w:rsidRPr="00D82E1E">
        <w:rPr>
          <w:rStyle w:val="cs9f0a40402"/>
          <w:lang w:val="uk-UA"/>
        </w:rPr>
        <w:t>Групп</w:t>
      </w:r>
      <w:proofErr w:type="spellEnd"/>
      <w:r w:rsidRPr="00D82E1E">
        <w:rPr>
          <w:rStyle w:val="cs9f0a40402"/>
          <w:lang w:val="uk-UA"/>
        </w:rPr>
        <w:t xml:space="preserve"> Україна», Україна</w:t>
      </w:r>
    </w:p>
    <w:p w:rsidR="00D82E1E" w:rsidRPr="00D82E1E" w:rsidRDefault="00D82E1E" w:rsidP="00D82E1E">
      <w:pPr>
        <w:pStyle w:val="cs80d9435b"/>
        <w:rPr>
          <w:rStyle w:val="cs9f0a40402"/>
          <w:lang w:val="uk-UA"/>
        </w:rPr>
      </w:pPr>
    </w:p>
    <w:p w:rsidR="00D82E1E" w:rsidRPr="00D82E1E" w:rsidRDefault="00D82E1E" w:rsidP="00D82E1E">
      <w:pPr>
        <w:pStyle w:val="cs80d9435b"/>
        <w:rPr>
          <w:rStyle w:val="cs9f0a40402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D82E1E" w:rsidRPr="00D82E1E" w:rsidTr="00BF268A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1E" w:rsidRPr="00D82E1E" w:rsidRDefault="00D82E1E" w:rsidP="00BF268A">
            <w:pPr>
              <w:pStyle w:val="cs2e86d3a6"/>
              <w:rPr>
                <w:color w:val="000000" w:themeColor="text1"/>
              </w:rPr>
            </w:pPr>
            <w:r w:rsidRPr="00D82E1E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1E" w:rsidRPr="00D82E1E" w:rsidRDefault="00D82E1E" w:rsidP="00BF268A">
            <w:pPr>
              <w:pStyle w:val="cs2e86d3a6"/>
              <w:rPr>
                <w:color w:val="000000" w:themeColor="text1"/>
                <w:lang w:val="ru-RU"/>
              </w:rPr>
            </w:pPr>
            <w:r w:rsidRPr="00D82E1E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D82E1E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D82E1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D82E1E" w:rsidRPr="00D82E1E" w:rsidRDefault="00D82E1E" w:rsidP="00BF268A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D82E1E">
              <w:rPr>
                <w:rStyle w:val="cs9b006262"/>
                <w:b w:val="0"/>
                <w:color w:val="000000" w:themeColor="text1"/>
                <w:lang w:val="ru-RU"/>
              </w:rPr>
              <w:t>Н</w:t>
            </w:r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D82E1E" w:rsidRPr="00D82E1E" w:rsidTr="00BF268A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D82E1E" w:rsidRDefault="00D82E1E" w:rsidP="00BF268A">
            <w:pPr>
              <w:pStyle w:val="cs95e872d0"/>
              <w:rPr>
                <w:color w:val="000000" w:themeColor="text1"/>
              </w:rPr>
            </w:pPr>
            <w:r w:rsidRPr="00D82E1E">
              <w:rPr>
                <w:rStyle w:val="cs9b006262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D82E1E" w:rsidRDefault="00D82E1E" w:rsidP="00BF268A">
            <w:pPr>
              <w:pStyle w:val="cs80d9435b"/>
              <w:rPr>
                <w:color w:val="000000" w:themeColor="text1"/>
                <w:lang w:val="ru-RU"/>
              </w:rPr>
            </w:pPr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D82E1E" w:rsidRPr="00D82E1E" w:rsidRDefault="00D82E1E" w:rsidP="00BF268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D82E1E" w:rsidRPr="00D82E1E" w:rsidTr="00BF268A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D82E1E" w:rsidRDefault="00D82E1E" w:rsidP="00BF268A">
            <w:pPr>
              <w:pStyle w:val="cs95e872d0"/>
              <w:rPr>
                <w:color w:val="000000" w:themeColor="text1"/>
              </w:rPr>
            </w:pPr>
            <w:r w:rsidRPr="00D82E1E">
              <w:rPr>
                <w:rStyle w:val="cs9b006262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D82E1E" w:rsidRDefault="00D82E1E" w:rsidP="00BF268A">
            <w:pPr>
              <w:pStyle w:val="cs80d9435b"/>
              <w:rPr>
                <w:color w:val="000000" w:themeColor="text1"/>
                <w:lang w:val="ru-RU"/>
              </w:rPr>
            </w:pPr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Пришляк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О.Я.</w:t>
            </w:r>
          </w:p>
          <w:p w:rsidR="00D82E1E" w:rsidRPr="00D82E1E" w:rsidRDefault="00D82E1E" w:rsidP="00BF268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Івано-Франківської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 xml:space="preserve"> №2, м. </w:t>
            </w:r>
            <w:proofErr w:type="spellStart"/>
            <w:r w:rsidRPr="00D82E1E">
              <w:rPr>
                <w:rStyle w:val="cs7d567a252"/>
                <w:b w:val="0"/>
                <w:color w:val="000000" w:themeColor="text1"/>
                <w:lang w:val="ru-RU"/>
              </w:rPr>
              <w:t>Івано-Франківськ</w:t>
            </w:r>
            <w:proofErr w:type="spellEnd"/>
          </w:p>
        </w:tc>
      </w:tr>
      <w:tr w:rsidR="00D82E1E" w:rsidRPr="00D82E1E" w:rsidTr="00BF268A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9365FA" w:rsidRDefault="00D82E1E" w:rsidP="00BF268A">
            <w:pPr>
              <w:pStyle w:val="cs95e872d0"/>
              <w:rPr>
                <w:color w:val="000000" w:themeColor="text1"/>
              </w:rPr>
            </w:pPr>
            <w:r w:rsidRPr="009365FA">
              <w:rPr>
                <w:rStyle w:val="cs9b006262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E1E" w:rsidRPr="009365FA" w:rsidRDefault="00D82E1E" w:rsidP="00BF268A">
            <w:pPr>
              <w:pStyle w:val="cs80d9435b"/>
              <w:rPr>
                <w:color w:val="000000" w:themeColor="text1"/>
                <w:lang w:val="ru-RU"/>
              </w:rPr>
            </w:pPr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д.м.н., проф. Чабан Т.В.</w:t>
            </w:r>
          </w:p>
          <w:p w:rsidR="00D82E1E" w:rsidRPr="009365FA" w:rsidRDefault="00D82E1E" w:rsidP="00BF268A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"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"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Одеської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9365FA">
              <w:rPr>
                <w:rStyle w:val="cs7d567a252"/>
                <w:b w:val="0"/>
                <w:color w:val="000000" w:themeColor="text1"/>
                <w:lang w:val="ru-RU"/>
              </w:rPr>
              <w:t xml:space="preserve"> №3, м. Одеса</w:t>
            </w:r>
          </w:p>
        </w:tc>
      </w:tr>
    </w:tbl>
    <w:p w:rsidR="00583D5F" w:rsidRPr="00583D5F" w:rsidRDefault="00583D5F" w:rsidP="00583D5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51AD1" w:rsidRPr="00583D5F" w:rsidRDefault="00951AD1" w:rsidP="00951AD1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951AD1" w:rsidRPr="00583D5F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32" w:rsidRDefault="00886A3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86A32" w:rsidRDefault="00886A3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57" w:rsidRPr="00183C57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32" w:rsidRDefault="00886A3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86A32" w:rsidRDefault="00886A3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12586B"/>
    <w:rsid w:val="00154D0F"/>
    <w:rsid w:val="00183C57"/>
    <w:rsid w:val="00337E79"/>
    <w:rsid w:val="0037741F"/>
    <w:rsid w:val="003E1783"/>
    <w:rsid w:val="00405C68"/>
    <w:rsid w:val="00413568"/>
    <w:rsid w:val="0041523D"/>
    <w:rsid w:val="00432F39"/>
    <w:rsid w:val="004C7722"/>
    <w:rsid w:val="00583D5F"/>
    <w:rsid w:val="005A12B4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6A86"/>
    <w:rsid w:val="007B3AD7"/>
    <w:rsid w:val="007C5F24"/>
    <w:rsid w:val="007E402B"/>
    <w:rsid w:val="008115BD"/>
    <w:rsid w:val="00861FEA"/>
    <w:rsid w:val="00886A32"/>
    <w:rsid w:val="00951AD1"/>
    <w:rsid w:val="00A77E06"/>
    <w:rsid w:val="00AA402F"/>
    <w:rsid w:val="00B35362"/>
    <w:rsid w:val="00B56E92"/>
    <w:rsid w:val="00C5581F"/>
    <w:rsid w:val="00C93D70"/>
    <w:rsid w:val="00CA6B8A"/>
    <w:rsid w:val="00D0060A"/>
    <w:rsid w:val="00D57B11"/>
    <w:rsid w:val="00D82E1E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6BCCF64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cs5fb87182">
    <w:name w:val="cs5fb87182"/>
    <w:basedOn w:val="a"/>
    <w:rsid w:val="00D82E1E"/>
    <w:pPr>
      <w:ind w:left="360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4FC6-D0CD-48C3-A393-1B8F2D69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46</cp:revision>
  <cp:lastPrinted>2020-11-16T08:59:00Z</cp:lastPrinted>
  <dcterms:created xsi:type="dcterms:W3CDTF">2020-11-04T07:42:00Z</dcterms:created>
  <dcterms:modified xsi:type="dcterms:W3CDTF">2021-01-05T13:19:00Z</dcterms:modified>
</cp:coreProperties>
</file>