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0D" w:rsidRPr="00FA4ABC" w:rsidRDefault="00D42F0D" w:rsidP="00D42F0D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</w:t>
      </w:r>
      <w:r w:rsidRPr="00FA4AB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</w:p>
    <w:p w:rsidR="00D42F0D" w:rsidRDefault="00D42F0D" w:rsidP="00D42F0D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42F0D" w:rsidRPr="00AE5A7B" w:rsidRDefault="00D42F0D" w:rsidP="00D42F0D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AE5A7B">
        <w:rPr>
          <w:rFonts w:ascii="Arial" w:hAnsi="Arial" w:cs="Arial"/>
          <w:b/>
          <w:sz w:val="20"/>
          <w:szCs w:val="20"/>
          <w:lang w:val="uk-UA" w:eastAsia="ru-RU"/>
        </w:rPr>
        <w:t>«</w:t>
      </w:r>
      <w:r w:rsidRPr="00AE5A7B"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випробувань, р</w:t>
      </w:r>
      <w:r>
        <w:rPr>
          <w:rFonts w:ascii="Arial" w:hAnsi="Arial" w:cs="Arial"/>
          <w:b/>
          <w:sz w:val="20"/>
          <w:szCs w:val="20"/>
          <w:lang w:val="ru-RU" w:eastAsia="ru-RU"/>
        </w:rPr>
        <w:t>озглянутих на засіданні     НТР № 09 від 18.03.2021</w:t>
      </w:r>
      <w:r w:rsidRPr="00AE5A7B">
        <w:rPr>
          <w:rFonts w:ascii="Arial" w:hAnsi="Arial" w:cs="Arial"/>
          <w:b/>
          <w:sz w:val="20"/>
          <w:szCs w:val="20"/>
          <w:lang w:val="ru-RU" w:eastAsia="ru-RU"/>
        </w:rPr>
        <w:t>, на які були отримані позитивні висновки експертів.»</w:t>
      </w:r>
    </w:p>
    <w:p w:rsidR="00113264" w:rsidRPr="00D42F0D" w:rsidRDefault="00113264">
      <w:pPr>
        <w:pStyle w:val="a7"/>
        <w:spacing w:after="0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C04910" w:rsidRDefault="00C04910" w:rsidP="00C04910">
      <w:pPr>
        <w:jc w:val="both"/>
        <w:rPr>
          <w:lang w:val="uk-UA"/>
        </w:rPr>
      </w:pPr>
      <w:r>
        <w:rPr>
          <w:rStyle w:val="cs9b006261"/>
          <w:lang w:val="uk-UA"/>
        </w:rPr>
        <w:t xml:space="preserve">1. </w:t>
      </w:r>
      <w:r w:rsidR="002E3618">
        <w:rPr>
          <w:rStyle w:val="cs9b006261"/>
          <w:lang w:val="uk-UA"/>
        </w:rPr>
        <w:t xml:space="preserve">Оновлений протокол клінічного дослідження 20170625, інкорпорований оновленою поправкою 3, від 30 жовтня 2020 року; Брошура дослідника еволокумаб (AMG 145), видання 15.0 від 10 вересня 2020 року, англійською мовою; Доповнення до основної форми інформованої згоди для проведення процедур альтернативних візитів в період пандемії COVID-19 - Доповнення 2 від 08 грудня 2020 року (до Основної форми інформованої згоди, версія 3.0 від 09 березня 2020 року), українською мовою; Доповнення до основної форми інформованої згоди для проведення процедур альтернативних візитів в період пандемії COVID-19 - Доповнення 2 від 08 грудня 2020 року (до Основної форми інформованої згоди, версія 3.0 від 09 березня 2020 року), російською мовою; Доповнення до основної форми інформованої згоди при безпосередньому зверненні до пацієнта в період пандемії COVID-19 - Доповнення 3 від 08 грудня 2020 року (до Основної форми інформованої згоди, версія 3.0 від 09 березня 2020 року), українською мовою; Доповнення до основної форми інформованої згоди при безпосередньому зверненні до пацієнта в період пандемії COVID-19 - Доповнення 3 від 08 грудня 2020 року (до Основної форми інформованої згоди, версія 3.0 від 09 березня 2020 року), російською мовою; Доповнення до основної форми інформованої згоди на відвідування пацієнта вдома в період пандемії COVID-19 - Доповнення 4.1 від 23 лютого 2021 року (до Основної форми інформованої згоди, версія 3.0 від 09 березня 2020 року), українською мовою; Доповнення до основної форми інформованої згоди на відвідування пацієнта вдома в період пандемії COVID-19 - Доповнення 4.1 від 23 лютого 2021 року (до Основної форми інформованої згоди, версія 3.0 від 09 березня 2020 року), російською мовою </w:t>
      </w:r>
      <w:r w:rsidR="002E3618">
        <w:rPr>
          <w:rStyle w:val="cs9f0a40401"/>
          <w:lang w:val="uk-UA"/>
        </w:rPr>
        <w:t xml:space="preserve">до протоколу клінічного дослідження «Подвійне сліпе, рандомізоване, плацебо-контрольоване, багатоцентрове дослідження для оцінки впливу </w:t>
      </w:r>
      <w:r w:rsidR="002E3618">
        <w:rPr>
          <w:rStyle w:val="cs9b006261"/>
          <w:lang w:val="uk-UA"/>
        </w:rPr>
        <w:t>еволокумабу</w:t>
      </w:r>
      <w:r w:rsidR="002E3618">
        <w:rPr>
          <w:rStyle w:val="cs9f0a40401"/>
          <w:lang w:val="uk-UA"/>
        </w:rPr>
        <w:t xml:space="preserve"> на серйозні серцево-судинні ускладнення у пацієнтів з високим ризиком розвитку серцево-судинних захворювань без попередньо перенесеного інфаркту міокарда або інсульту», код дослідження </w:t>
      </w:r>
      <w:r w:rsidR="002E3618">
        <w:rPr>
          <w:rStyle w:val="cs9b006261"/>
          <w:lang w:val="uk-UA"/>
        </w:rPr>
        <w:t>20170625</w:t>
      </w:r>
      <w:r w:rsidR="002E3618">
        <w:rPr>
          <w:rStyle w:val="cs9f0a40401"/>
          <w:lang w:val="uk-UA"/>
        </w:rPr>
        <w:t>, інкорпорований поправкою 2 від 28 лютого 2020 року; спонсор - «Амжен Інк.» (Amgen Inc.), США</w:t>
      </w:r>
      <w:r w:rsidR="002E3618" w:rsidRPr="00144148">
        <w:rPr>
          <w:rStyle w:val="cs9f0a40401"/>
          <w:lang w:val="uk-UA"/>
        </w:rPr>
        <w:t> </w:t>
      </w:r>
    </w:p>
    <w:p w:rsidR="00113264" w:rsidRPr="00C04910" w:rsidRDefault="002E3618">
      <w:pPr>
        <w:jc w:val="both"/>
        <w:rPr>
          <w:rFonts w:ascii="Arial" w:hAnsi="Arial" w:cs="Arial"/>
          <w:sz w:val="20"/>
          <w:szCs w:val="20"/>
          <w:lang w:val="uk-UA"/>
        </w:rPr>
      </w:pPr>
      <w:r w:rsidRPr="00C04910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113264" w:rsidRPr="00C04910" w:rsidRDefault="0011326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13264" w:rsidRPr="00C04910" w:rsidRDefault="0011326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13264" w:rsidRPr="00C04910" w:rsidRDefault="00C04910" w:rsidP="00C04910">
      <w:pPr>
        <w:jc w:val="both"/>
        <w:rPr>
          <w:rStyle w:val="cs80d9435b2"/>
          <w:lang w:val="uk-UA"/>
        </w:rPr>
      </w:pPr>
      <w:r w:rsidRPr="00C04910">
        <w:rPr>
          <w:rStyle w:val="cs9b006262"/>
          <w:lang w:val="uk-UA"/>
        </w:rPr>
        <w:t xml:space="preserve">2. </w:t>
      </w:r>
      <w:r w:rsidR="002E3618" w:rsidRPr="00C04910">
        <w:rPr>
          <w:rStyle w:val="cs9b006262"/>
          <w:lang w:val="uk-UA"/>
        </w:rPr>
        <w:t>Зміна місця проведення клінічного випробування</w:t>
      </w:r>
      <w:r w:rsidR="002E3618" w:rsidRPr="00C04910">
        <w:rPr>
          <w:rStyle w:val="cs9f0a40402"/>
          <w:lang w:val="uk-UA"/>
        </w:rPr>
        <w:t xml:space="preserve"> до протоколу клінічного дослідження «Багатоцентрове, рандомізоване, подвійне сліпе, плацебо-контрольоване дослідження фази </w:t>
      </w:r>
      <w:r w:rsidR="002E3618">
        <w:rPr>
          <w:rStyle w:val="cs9f0a40402"/>
        </w:rPr>
        <w:t>IIIb</w:t>
      </w:r>
      <w:r w:rsidR="002E3618" w:rsidRPr="00C04910">
        <w:rPr>
          <w:rStyle w:val="cs9f0a40402"/>
          <w:lang w:val="uk-UA"/>
        </w:rPr>
        <w:t xml:space="preserve"> для оцінки ефективності та безпечності препарату </w:t>
      </w:r>
      <w:r w:rsidR="002E3618" w:rsidRPr="00C04910">
        <w:rPr>
          <w:rStyle w:val="cs9b006262"/>
          <w:lang w:val="uk-UA"/>
        </w:rPr>
        <w:t>Окрелізумаб</w:t>
      </w:r>
      <w:r w:rsidR="002E3618" w:rsidRPr="00C04910">
        <w:rPr>
          <w:rStyle w:val="cs9f0a40402"/>
          <w:lang w:val="uk-UA"/>
        </w:rPr>
        <w:t xml:space="preserve"> у дорослих пацієнтів з первинно-прогресуючим розсіяним склерозом», код </w:t>
      </w:r>
      <w:r w:rsidR="00EA67D9" w:rsidRPr="00C04910">
        <w:rPr>
          <w:rStyle w:val="cs9f0a40402"/>
          <w:lang w:val="uk-UA"/>
        </w:rPr>
        <w:t>дослідження</w:t>
      </w:r>
      <w:r w:rsidR="002E3618" w:rsidRPr="00C04910">
        <w:rPr>
          <w:rStyle w:val="cs9f0a40402"/>
          <w:lang w:val="uk-UA"/>
        </w:rPr>
        <w:t xml:space="preserve"> </w:t>
      </w:r>
      <w:r w:rsidR="002E3618">
        <w:rPr>
          <w:rStyle w:val="cs9b006262"/>
        </w:rPr>
        <w:t>WA</w:t>
      </w:r>
      <w:r w:rsidR="002E3618" w:rsidRPr="00C04910">
        <w:rPr>
          <w:rStyle w:val="cs9b006262"/>
          <w:lang w:val="uk-UA"/>
        </w:rPr>
        <w:t>40404</w:t>
      </w:r>
      <w:r w:rsidR="002E3618" w:rsidRPr="00C04910">
        <w:rPr>
          <w:rStyle w:val="cs9f0a40402"/>
          <w:lang w:val="uk-UA"/>
        </w:rPr>
        <w:t>, версія 3 від 04 серпня 2020 р.; спонсор - Ф. Хоффманн-Ля Рош Лтд, Швейцар</w:t>
      </w:r>
      <w:r w:rsidR="002E3618">
        <w:rPr>
          <w:rStyle w:val="cs9f0a40402"/>
        </w:rPr>
        <w:t>i</w:t>
      </w:r>
      <w:r w:rsidR="002E3618" w:rsidRPr="00C04910">
        <w:rPr>
          <w:rStyle w:val="cs9f0a40402"/>
          <w:lang w:val="uk-UA"/>
        </w:rPr>
        <w:t>я (</w:t>
      </w:r>
      <w:r w:rsidR="002E3618">
        <w:rPr>
          <w:rStyle w:val="cs9f0a40402"/>
        </w:rPr>
        <w:t>F</w:t>
      </w:r>
      <w:r w:rsidR="002E3618" w:rsidRPr="00C04910">
        <w:rPr>
          <w:rStyle w:val="cs9f0a40402"/>
          <w:lang w:val="uk-UA"/>
        </w:rPr>
        <w:t xml:space="preserve">. </w:t>
      </w:r>
      <w:r w:rsidR="002E3618">
        <w:rPr>
          <w:rStyle w:val="cs9f0a40402"/>
        </w:rPr>
        <w:t>Hoffmann</w:t>
      </w:r>
      <w:r w:rsidR="002E3618" w:rsidRPr="00C04910">
        <w:rPr>
          <w:rStyle w:val="cs9f0a40402"/>
          <w:lang w:val="uk-UA"/>
        </w:rPr>
        <w:t>-</w:t>
      </w:r>
      <w:r w:rsidR="002E3618">
        <w:rPr>
          <w:rStyle w:val="cs9f0a40402"/>
        </w:rPr>
        <w:t>La</w:t>
      </w:r>
      <w:r w:rsidR="002E3618" w:rsidRPr="00C04910">
        <w:rPr>
          <w:rStyle w:val="cs9f0a40402"/>
          <w:lang w:val="uk-UA"/>
        </w:rPr>
        <w:t xml:space="preserve"> </w:t>
      </w:r>
      <w:r w:rsidR="002E3618">
        <w:rPr>
          <w:rStyle w:val="cs9f0a40402"/>
        </w:rPr>
        <w:t>Roche</w:t>
      </w:r>
      <w:r w:rsidR="002E3618" w:rsidRPr="00C04910">
        <w:rPr>
          <w:rStyle w:val="cs9f0a40402"/>
          <w:lang w:val="uk-UA"/>
        </w:rPr>
        <w:t xml:space="preserve"> </w:t>
      </w:r>
      <w:r w:rsidR="002E3618">
        <w:rPr>
          <w:rStyle w:val="cs9f0a40402"/>
        </w:rPr>
        <w:t>Ltd</w:t>
      </w:r>
      <w:r w:rsidR="002E3618" w:rsidRPr="00C04910">
        <w:rPr>
          <w:rStyle w:val="cs9f0a40402"/>
          <w:lang w:val="uk-UA"/>
        </w:rPr>
        <w:t xml:space="preserve">, </w:t>
      </w:r>
      <w:r w:rsidR="002E3618">
        <w:rPr>
          <w:rStyle w:val="cs9f0a40402"/>
        </w:rPr>
        <w:t>Switzerland</w:t>
      </w:r>
      <w:r w:rsidR="002E3618" w:rsidRPr="00C04910">
        <w:rPr>
          <w:rStyle w:val="cs9f0a40402"/>
          <w:lang w:val="uk-UA"/>
        </w:rPr>
        <w:t>)</w:t>
      </w:r>
    </w:p>
    <w:p w:rsidR="00144148" w:rsidRPr="00C04910" w:rsidRDefault="00144148" w:rsidP="00144148">
      <w:pPr>
        <w:jc w:val="both"/>
        <w:rPr>
          <w:rFonts w:ascii="Arial" w:hAnsi="Arial" w:cs="Arial"/>
          <w:sz w:val="20"/>
          <w:szCs w:val="20"/>
          <w:lang w:val="uk-UA"/>
        </w:rPr>
      </w:pPr>
      <w:r w:rsidRPr="00C04910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113264" w:rsidRPr="00C04910" w:rsidRDefault="002E3618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9f0a40402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113264" w:rsidRPr="00C04910" w:rsidTr="003B0CEC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C04910" w:rsidRDefault="002E3618">
            <w:pPr>
              <w:pStyle w:val="cs2e86d3a6"/>
              <w:rPr>
                <w:rFonts w:ascii="Arial" w:hAnsi="Arial" w:cs="Arial"/>
                <w:lang w:val="ru-RU"/>
              </w:rPr>
            </w:pPr>
            <w:r w:rsidRPr="00C04910">
              <w:rPr>
                <w:rStyle w:val="cs2494c3c61"/>
                <w:rFonts w:ascii="Arial" w:hAnsi="Arial" w:cs="Arial"/>
                <w:b w:val="0"/>
                <w:lang w:val="ru-RU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C04910" w:rsidRDefault="002E3618">
            <w:pPr>
              <w:pStyle w:val="cs2e86d3a6"/>
              <w:rPr>
                <w:rFonts w:ascii="Arial" w:hAnsi="Arial" w:cs="Arial"/>
                <w:lang w:val="ru-RU"/>
              </w:rPr>
            </w:pPr>
            <w:r w:rsidRPr="00C04910">
              <w:rPr>
                <w:rStyle w:val="cs2494c3c61"/>
                <w:rFonts w:ascii="Arial" w:hAnsi="Arial" w:cs="Arial"/>
                <w:b w:val="0"/>
                <w:lang w:val="ru-RU"/>
              </w:rPr>
              <w:t>СТАЛО</w:t>
            </w:r>
          </w:p>
        </w:tc>
      </w:tr>
      <w:tr w:rsidR="00113264" w:rsidRPr="00E51904" w:rsidTr="003B0CEC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EA67D9" w:rsidRDefault="002E3618">
            <w:pPr>
              <w:pStyle w:val="cs80d9435b"/>
              <w:rPr>
                <w:rFonts w:ascii="Arial" w:hAnsi="Arial" w:cs="Arial"/>
                <w:lang w:val="ru-RU"/>
              </w:rPr>
            </w:pPr>
            <w:r w:rsidRPr="00EA67D9">
              <w:rPr>
                <w:rStyle w:val="cs2494c3c61"/>
                <w:rFonts w:ascii="Arial" w:hAnsi="Arial" w:cs="Arial"/>
                <w:b w:val="0"/>
                <w:lang w:val="ru-RU"/>
              </w:rPr>
              <w:t xml:space="preserve">д.м.н., проф. Гриб В.А. </w:t>
            </w:r>
          </w:p>
          <w:p w:rsidR="00113264" w:rsidRPr="00611D57" w:rsidRDefault="002E3618">
            <w:pPr>
              <w:pStyle w:val="cs80d9435b"/>
              <w:rPr>
                <w:rFonts w:ascii="Arial" w:hAnsi="Arial" w:cs="Arial"/>
                <w:lang w:val="ru-RU"/>
              </w:rPr>
            </w:pPr>
            <w:r w:rsidRPr="00611D57">
              <w:rPr>
                <w:rStyle w:val="cs2494c3c61"/>
                <w:rFonts w:ascii="Arial" w:hAnsi="Arial" w:cs="Arial"/>
                <w:lang w:val="ru-RU"/>
              </w:rPr>
              <w:t>Обласна клінічна лікарня, відділення судинної неврології, Державний вищий навчальний заклад «Івано-Франківський Національний медичний університет», кафедра неврології та нейрохірургії, м. Івано-Франківськ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7D9" w:rsidRDefault="002E3618">
            <w:pPr>
              <w:pStyle w:val="cs80d9435b"/>
              <w:rPr>
                <w:rStyle w:val="cs2494c3c61"/>
                <w:rFonts w:ascii="Arial" w:hAnsi="Arial" w:cs="Arial"/>
                <w:b w:val="0"/>
                <w:lang w:val="ru-RU"/>
              </w:rPr>
            </w:pPr>
            <w:r w:rsidRPr="00EA67D9">
              <w:rPr>
                <w:rStyle w:val="cs2494c3c61"/>
                <w:rFonts w:ascii="Arial" w:hAnsi="Arial" w:cs="Arial"/>
                <w:b w:val="0"/>
                <w:lang w:val="ru-RU"/>
              </w:rPr>
              <w:t xml:space="preserve">д.м.н., проф. Гриб В.А. </w:t>
            </w:r>
          </w:p>
          <w:p w:rsidR="00113264" w:rsidRPr="00611D57" w:rsidRDefault="002E3618">
            <w:pPr>
              <w:pStyle w:val="cs80d9435b"/>
              <w:rPr>
                <w:rFonts w:ascii="Arial" w:hAnsi="Arial" w:cs="Arial"/>
                <w:lang w:val="ru-RU"/>
              </w:rPr>
            </w:pPr>
            <w:r w:rsidRPr="00611D57">
              <w:rPr>
                <w:rStyle w:val="cs2494c3c61"/>
                <w:rFonts w:ascii="Arial" w:hAnsi="Arial" w:cs="Arial"/>
                <w:lang w:val="ru-RU"/>
              </w:rPr>
              <w:t xml:space="preserve">Лікувально-діагностичний центр «Нейро Глобал» товариства з обмеженою відповідальністю «Нейро Глобал», лікувально-профілактичний підрозділ, </w:t>
            </w:r>
            <w:r w:rsidR="00611D57">
              <w:rPr>
                <w:rStyle w:val="cs2494c3c61"/>
                <w:rFonts w:ascii="Arial" w:hAnsi="Arial" w:cs="Arial"/>
                <w:lang w:val="ru-RU"/>
              </w:rPr>
              <w:t xml:space="preserve">             </w:t>
            </w:r>
            <w:r w:rsidRPr="00611D57">
              <w:rPr>
                <w:rStyle w:val="cs2494c3c61"/>
                <w:rFonts w:ascii="Arial" w:hAnsi="Arial" w:cs="Arial"/>
                <w:lang w:val="ru-RU"/>
              </w:rPr>
              <w:t>м. Івано-Франківськ, с. Крихівці</w:t>
            </w:r>
          </w:p>
        </w:tc>
      </w:tr>
    </w:tbl>
    <w:p w:rsidR="00113264" w:rsidRPr="00EA67D9" w:rsidRDefault="002E3618">
      <w:pPr>
        <w:pStyle w:val="cs80d9435b"/>
        <w:rPr>
          <w:lang w:val="ru-RU"/>
        </w:rPr>
      </w:pPr>
      <w:r>
        <w:rPr>
          <w:rStyle w:val="csafaf57412"/>
        </w:rPr>
        <w:t> 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C04910" w:rsidP="00C04910">
      <w:pPr>
        <w:jc w:val="both"/>
        <w:rPr>
          <w:rStyle w:val="cs80d9435b3"/>
          <w:lang w:val="ru-RU"/>
        </w:rPr>
      </w:pPr>
      <w:r>
        <w:rPr>
          <w:rStyle w:val="cs9b006263"/>
          <w:lang w:val="ru-RU"/>
        </w:rPr>
        <w:t xml:space="preserve">3. </w:t>
      </w:r>
      <w:r w:rsidR="002E3618" w:rsidRPr="00EA67D9">
        <w:rPr>
          <w:rStyle w:val="cs9b006263"/>
          <w:lang w:val="ru-RU"/>
        </w:rPr>
        <w:t xml:space="preserve">Оновлений протокол клінічного випробування М13-549 з інкорпорованими поправками 0.01 (тільки для Канади), 1, 1.01 (тільки для Кореї), 1.01.01 (тільки для Кореї), 2, 2.01 (тільки для Кореї), 2.02 (тільки для Канади), 3, 4, 5, 6, 6.01 (для </w:t>
      </w:r>
      <w:r w:rsidR="002E3618">
        <w:rPr>
          <w:rStyle w:val="cs9b006263"/>
        </w:rPr>
        <w:t>VHP</w:t>
      </w:r>
      <w:r w:rsidR="002E3618" w:rsidRPr="00EA67D9">
        <w:rPr>
          <w:rStyle w:val="cs9b006263"/>
          <w:lang w:val="ru-RU"/>
        </w:rPr>
        <w:t>-країн, Литви та Греції), 7 та 8 від 25 листопада 2020 року; Інформація для пацієнта та інформована згода на участь у науковому дослідженні та необов’язковому дослідженні, версія 9.0 для України від 18 січня 2021 року, українською та російською мовами; Зміна адреси заявника клінічного випробування – «ЕббВі Біофармасьютікалз ГмбХ», Швейцарія</w:t>
      </w:r>
      <w:r w:rsidR="002E3618" w:rsidRPr="00EA67D9">
        <w:rPr>
          <w:rStyle w:val="cs9f0a40403"/>
          <w:lang w:val="ru-RU"/>
        </w:rPr>
        <w:t xml:space="preserve"> до протоколу клінічного дослідження «Рандомізоване, подвійне сліпе дослідження, ІІІ фази, для порівняння препарату </w:t>
      </w:r>
      <w:r w:rsidR="002E3618" w:rsidRPr="00EA67D9">
        <w:rPr>
          <w:rStyle w:val="cs9b006263"/>
          <w:lang w:val="ru-RU"/>
        </w:rPr>
        <w:t>Упадацитиніб</w:t>
      </w:r>
      <w:r w:rsidR="002E3618" w:rsidRPr="00EA67D9">
        <w:rPr>
          <w:rStyle w:val="cs9f0a40403"/>
          <w:lang w:val="ru-RU"/>
        </w:rPr>
        <w:t xml:space="preserve"> </w:t>
      </w:r>
      <w:r w:rsidR="002E3618" w:rsidRPr="00611D57">
        <w:rPr>
          <w:rStyle w:val="cs9f0a40403"/>
          <w:b/>
          <w:lang w:val="ru-RU"/>
        </w:rPr>
        <w:t xml:space="preserve">(АВТ-494) </w:t>
      </w:r>
      <w:r w:rsidR="002E3618" w:rsidRPr="00EA67D9">
        <w:rPr>
          <w:rStyle w:val="cs9f0a40403"/>
          <w:lang w:val="ru-RU"/>
        </w:rPr>
        <w:t>з плацебо, у пацієнтів з середньотяжкою або тяжкою формами активного ревматоїдного артриту, що отримують стандартні синтетичні хворобо-модифікуючі протиревматичні препарати (</w:t>
      </w:r>
      <w:r w:rsidR="002E3618">
        <w:rPr>
          <w:rStyle w:val="cs9f0a40403"/>
        </w:rPr>
        <w:t>c</w:t>
      </w:r>
      <w:r w:rsidR="002E3618" w:rsidRPr="00EA67D9">
        <w:rPr>
          <w:rStyle w:val="cs9f0a40403"/>
          <w:lang w:val="ru-RU"/>
        </w:rPr>
        <w:t xml:space="preserve">сХМПРП) в стабільній дозі та не досягли адекватної відповіді на </w:t>
      </w:r>
      <w:r w:rsidR="002E3618">
        <w:rPr>
          <w:rStyle w:val="cs9f0a40403"/>
        </w:rPr>
        <w:t>c</w:t>
      </w:r>
      <w:r w:rsidR="002E3618" w:rsidRPr="00EA67D9">
        <w:rPr>
          <w:rStyle w:val="cs9f0a40403"/>
          <w:lang w:val="ru-RU"/>
        </w:rPr>
        <w:t xml:space="preserve">сХМПРП», код </w:t>
      </w:r>
      <w:r w:rsidR="00EA67D9">
        <w:rPr>
          <w:rStyle w:val="cs9f0a40403"/>
          <w:lang w:val="ru-RU"/>
        </w:rPr>
        <w:t>дослідження</w:t>
      </w:r>
      <w:r w:rsidR="002E3618" w:rsidRPr="00EA67D9">
        <w:rPr>
          <w:rStyle w:val="cs9f0a40403"/>
          <w:lang w:val="ru-RU"/>
        </w:rPr>
        <w:t xml:space="preserve"> </w:t>
      </w:r>
      <w:r w:rsidR="002E3618">
        <w:rPr>
          <w:rStyle w:val="cs9b006263"/>
        </w:rPr>
        <w:t>M</w:t>
      </w:r>
      <w:r w:rsidR="002E3618" w:rsidRPr="00EA67D9">
        <w:rPr>
          <w:rStyle w:val="cs9b006263"/>
          <w:lang w:val="ru-RU"/>
        </w:rPr>
        <w:t>13-549</w:t>
      </w:r>
      <w:r w:rsidR="002E3618" w:rsidRPr="00EA67D9">
        <w:rPr>
          <w:rStyle w:val="cs9f0a40403"/>
          <w:lang w:val="ru-RU"/>
        </w:rPr>
        <w:t xml:space="preserve">, з інкорпорованими поправками 0.01 (тільки для Канади), 1, 1.01 (тільки для Кореї), 1.01.01 (тільки для Кореї), 2, 2.01 (тільки </w:t>
      </w:r>
      <w:r w:rsidR="002E3618" w:rsidRPr="00EA67D9">
        <w:rPr>
          <w:rStyle w:val="cs9f0a40403"/>
          <w:lang w:val="ru-RU"/>
        </w:rPr>
        <w:lastRenderedPageBreak/>
        <w:t xml:space="preserve">для Кореї), 2.02 (тільки для Канади), 3, 4, 5, 6, 6.01 (для </w:t>
      </w:r>
      <w:r w:rsidR="002E3618">
        <w:rPr>
          <w:rStyle w:val="cs9f0a40403"/>
        </w:rPr>
        <w:t>VHP</w:t>
      </w:r>
      <w:r w:rsidR="002E3618" w:rsidRPr="00EA67D9">
        <w:rPr>
          <w:rStyle w:val="cs9f0a40403"/>
          <w:lang w:val="ru-RU"/>
        </w:rPr>
        <w:t xml:space="preserve">-країн, Литви та Греції) та 7 від 15 липня 2020 року; спонсор - </w:t>
      </w:r>
      <w:r w:rsidR="002E3618">
        <w:rPr>
          <w:rStyle w:val="cs9f0a40403"/>
        </w:rPr>
        <w:t>AbbVie</w:t>
      </w:r>
      <w:r w:rsidR="002E3618" w:rsidRPr="00EA67D9">
        <w:rPr>
          <w:rStyle w:val="cs9f0a40403"/>
          <w:lang w:val="ru-RU"/>
        </w:rPr>
        <w:t xml:space="preserve"> </w:t>
      </w:r>
      <w:r w:rsidR="002E3618">
        <w:rPr>
          <w:rStyle w:val="cs9f0a40403"/>
        </w:rPr>
        <w:t>Inc</w:t>
      </w:r>
      <w:r w:rsidR="002E3618" w:rsidRPr="00EA67D9">
        <w:rPr>
          <w:rStyle w:val="cs9f0a40403"/>
          <w:lang w:val="ru-RU"/>
        </w:rPr>
        <w:t xml:space="preserve">., </w:t>
      </w:r>
      <w:r w:rsidR="002E3618">
        <w:rPr>
          <w:rStyle w:val="cs9f0a40403"/>
        </w:rPr>
        <w:t>USA</w:t>
      </w:r>
      <w:r w:rsidR="002E3618" w:rsidRPr="00EA67D9">
        <w:rPr>
          <w:rStyle w:val="cs9f0a40403"/>
          <w:lang w:val="ru-RU"/>
        </w:rPr>
        <w:t xml:space="preserve"> </w:t>
      </w:r>
    </w:p>
    <w:p w:rsidR="00144148" w:rsidRPr="00144148" w:rsidRDefault="00144148" w:rsidP="0014414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144148">
        <w:rPr>
          <w:rFonts w:ascii="Arial" w:hAnsi="Arial" w:cs="Arial"/>
          <w:sz w:val="20"/>
          <w:szCs w:val="20"/>
          <w:lang w:val="ru-RU"/>
        </w:rPr>
        <w:t>Заявник - «ЕббВі Біофармасьютікалз ГмбХ», Швейцарія</w:t>
      </w:r>
    </w:p>
    <w:p w:rsidR="00113264" w:rsidRPr="00144148" w:rsidRDefault="002E3618">
      <w:pPr>
        <w:pStyle w:val="cs80d9435b"/>
        <w:rPr>
          <w:lang w:val="ru-RU"/>
        </w:rPr>
      </w:pPr>
      <w:r>
        <w:rPr>
          <w:rStyle w:val="cs9f0a4040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B47145" w:rsidRPr="00B47145" w:rsidTr="003B0CEC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B47145" w:rsidRDefault="002E3618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145">
              <w:rPr>
                <w:rStyle w:val="cs9b006263"/>
                <w:color w:val="000000" w:themeColor="text1"/>
              </w:rPr>
              <w:t>БУЛО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B47145" w:rsidRDefault="002E3618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145">
              <w:rPr>
                <w:rStyle w:val="cs9b006263"/>
                <w:color w:val="000000" w:themeColor="text1"/>
              </w:rPr>
              <w:t>СТАЛО</w:t>
            </w:r>
          </w:p>
        </w:tc>
      </w:tr>
      <w:tr w:rsidR="00B47145" w:rsidRPr="00B47145" w:rsidTr="003B0CEC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B47145" w:rsidRDefault="002E361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7145">
              <w:rPr>
                <w:rStyle w:val="csbb19ac921"/>
                <w:color w:val="000000" w:themeColor="text1"/>
              </w:rPr>
              <w:t>Нейхофштрассе 23, 6341 м. Баар, Швейцарія (Neuhofstrasse 23, 6341 Baar, Switzerland).</w:t>
            </w:r>
          </w:p>
          <w:p w:rsidR="00113264" w:rsidRPr="00B47145" w:rsidRDefault="002E361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7145">
              <w:rPr>
                <w:rStyle w:val="cs9f0a40403"/>
                <w:b/>
                <w:color w:val="000000" w:themeColor="text1"/>
              </w:rPr>
              <w:t> 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B47145" w:rsidRDefault="002E361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7145">
              <w:rPr>
                <w:rStyle w:val="cse64d33451"/>
                <w:b/>
                <w:color w:val="000000" w:themeColor="text1"/>
              </w:rPr>
              <w:t>Альте Штайнхаузерштрассе 14, 6330 Хам, Швейцарія (Alte Steinhauserstrasse 14, 6330 Cham, Switzerland).</w:t>
            </w:r>
          </w:p>
        </w:tc>
      </w:tr>
    </w:tbl>
    <w:p w:rsidR="00113264" w:rsidRPr="00E51904" w:rsidRDefault="00113264" w:rsidP="00144148">
      <w:pPr>
        <w:pStyle w:val="cs80d9435b"/>
        <w:rPr>
          <w:rFonts w:ascii="Arial" w:hAnsi="Arial" w:cs="Arial"/>
          <w:sz w:val="20"/>
          <w:szCs w:val="20"/>
        </w:rPr>
      </w:pPr>
    </w:p>
    <w:p w:rsidR="00113264" w:rsidRPr="00E51904" w:rsidRDefault="00113264">
      <w:pPr>
        <w:jc w:val="both"/>
        <w:rPr>
          <w:rFonts w:ascii="Arial" w:hAnsi="Arial" w:cs="Arial"/>
          <w:sz w:val="20"/>
          <w:szCs w:val="20"/>
        </w:rPr>
      </w:pPr>
    </w:p>
    <w:p w:rsidR="00113264" w:rsidRPr="00EA67D9" w:rsidRDefault="00C04910" w:rsidP="00C04910">
      <w:pPr>
        <w:jc w:val="both"/>
        <w:rPr>
          <w:rStyle w:val="cs80d9435b4"/>
          <w:lang w:val="ru-RU"/>
        </w:rPr>
      </w:pPr>
      <w:r w:rsidRPr="00E51904">
        <w:rPr>
          <w:rStyle w:val="cs9b006264"/>
        </w:rPr>
        <w:t xml:space="preserve">4. </w:t>
      </w:r>
      <w:r w:rsidR="002E3618" w:rsidRPr="00EA67D9">
        <w:rPr>
          <w:rStyle w:val="cs9b006264"/>
          <w:lang w:val="ru-RU"/>
        </w:rPr>
        <w:t>Включення</w:t>
      </w:r>
      <w:r w:rsidR="002E3618" w:rsidRPr="00E51904">
        <w:rPr>
          <w:rStyle w:val="cs9b006264"/>
        </w:rPr>
        <w:t xml:space="preserve"> </w:t>
      </w:r>
      <w:r w:rsidR="002E3618" w:rsidRPr="00EA67D9">
        <w:rPr>
          <w:rStyle w:val="cs9b006264"/>
          <w:lang w:val="ru-RU"/>
        </w:rPr>
        <w:t>додаткового</w:t>
      </w:r>
      <w:r w:rsidR="002E3618" w:rsidRPr="00E51904">
        <w:rPr>
          <w:rStyle w:val="cs9b006264"/>
        </w:rPr>
        <w:t xml:space="preserve"> </w:t>
      </w:r>
      <w:r w:rsidR="002E3618" w:rsidRPr="00EA67D9">
        <w:rPr>
          <w:rStyle w:val="cs9b006264"/>
          <w:lang w:val="ru-RU"/>
        </w:rPr>
        <w:t>місця</w:t>
      </w:r>
      <w:r w:rsidR="002E3618" w:rsidRPr="00E51904">
        <w:rPr>
          <w:rStyle w:val="cs9b006264"/>
        </w:rPr>
        <w:t xml:space="preserve"> </w:t>
      </w:r>
      <w:r w:rsidR="002E3618" w:rsidRPr="00EA67D9">
        <w:rPr>
          <w:rStyle w:val="cs9b006264"/>
          <w:lang w:val="ru-RU"/>
        </w:rPr>
        <w:t>проведення</w:t>
      </w:r>
      <w:r w:rsidR="002E3618" w:rsidRPr="00E51904">
        <w:rPr>
          <w:rStyle w:val="cs9b006264"/>
        </w:rPr>
        <w:t xml:space="preserve"> </w:t>
      </w:r>
      <w:r w:rsidR="002E3618" w:rsidRPr="00EA67D9">
        <w:rPr>
          <w:rStyle w:val="cs9b006264"/>
          <w:lang w:val="ru-RU"/>
        </w:rPr>
        <w:t>клінічного</w:t>
      </w:r>
      <w:r w:rsidR="002E3618" w:rsidRPr="00E51904">
        <w:rPr>
          <w:rStyle w:val="cs9b006264"/>
        </w:rPr>
        <w:t xml:space="preserve"> </w:t>
      </w:r>
      <w:r w:rsidR="002E3618" w:rsidRPr="00EA67D9">
        <w:rPr>
          <w:rStyle w:val="cs9b006264"/>
          <w:lang w:val="ru-RU"/>
        </w:rPr>
        <w:t>випробування</w:t>
      </w:r>
      <w:r w:rsidR="002E3618" w:rsidRPr="00E51904">
        <w:rPr>
          <w:rStyle w:val="cs9b006264"/>
        </w:rPr>
        <w:t xml:space="preserve">; </w:t>
      </w:r>
      <w:r w:rsidR="002E3618" w:rsidRPr="00EA67D9">
        <w:rPr>
          <w:rStyle w:val="cs9b006264"/>
          <w:lang w:val="ru-RU"/>
        </w:rPr>
        <w:t>Зміна</w:t>
      </w:r>
      <w:r w:rsidR="002E3618" w:rsidRPr="00E51904">
        <w:rPr>
          <w:rStyle w:val="cs9b006264"/>
        </w:rPr>
        <w:t xml:space="preserve"> </w:t>
      </w:r>
      <w:r w:rsidR="002E3618" w:rsidRPr="00EA67D9">
        <w:rPr>
          <w:rStyle w:val="cs9b006264"/>
          <w:lang w:val="ru-RU"/>
        </w:rPr>
        <w:t>відповідального</w:t>
      </w:r>
      <w:r w:rsidR="002E3618" w:rsidRPr="00E51904">
        <w:rPr>
          <w:rStyle w:val="cs9b006264"/>
        </w:rPr>
        <w:t xml:space="preserve"> </w:t>
      </w:r>
      <w:r w:rsidR="002E3618" w:rsidRPr="00EA67D9">
        <w:rPr>
          <w:rStyle w:val="cs9b006264"/>
          <w:lang w:val="ru-RU"/>
        </w:rPr>
        <w:t>дослідника</w:t>
      </w:r>
      <w:r w:rsidR="002E3618" w:rsidRPr="00E51904">
        <w:rPr>
          <w:rStyle w:val="cs9b006264"/>
        </w:rPr>
        <w:t xml:space="preserve"> </w:t>
      </w:r>
      <w:r w:rsidR="002E3618" w:rsidRPr="00EA67D9">
        <w:rPr>
          <w:rStyle w:val="cs9b006264"/>
          <w:lang w:val="ru-RU"/>
        </w:rPr>
        <w:t>в</w:t>
      </w:r>
      <w:r w:rsidR="002E3618" w:rsidRPr="00E51904">
        <w:rPr>
          <w:rStyle w:val="cs9b006264"/>
        </w:rPr>
        <w:t xml:space="preserve"> </w:t>
      </w:r>
      <w:r w:rsidR="002E3618" w:rsidRPr="00EA67D9">
        <w:rPr>
          <w:rStyle w:val="cs9b006264"/>
          <w:lang w:val="ru-RU"/>
        </w:rPr>
        <w:t>місці</w:t>
      </w:r>
      <w:r w:rsidR="002E3618" w:rsidRPr="00E51904">
        <w:rPr>
          <w:rStyle w:val="cs9b006264"/>
        </w:rPr>
        <w:t xml:space="preserve"> </w:t>
      </w:r>
      <w:r w:rsidR="002E3618" w:rsidRPr="00EA67D9">
        <w:rPr>
          <w:rStyle w:val="cs9b006264"/>
          <w:lang w:val="ru-RU"/>
        </w:rPr>
        <w:t>проведення</w:t>
      </w:r>
      <w:r w:rsidR="002E3618" w:rsidRPr="00E51904">
        <w:rPr>
          <w:rStyle w:val="cs9b006264"/>
        </w:rPr>
        <w:t xml:space="preserve"> </w:t>
      </w:r>
      <w:r w:rsidR="002E3618" w:rsidRPr="00EA67D9">
        <w:rPr>
          <w:rStyle w:val="cs9b006264"/>
          <w:lang w:val="ru-RU"/>
        </w:rPr>
        <w:t>клінічного</w:t>
      </w:r>
      <w:r w:rsidR="002E3618" w:rsidRPr="00E51904">
        <w:rPr>
          <w:rStyle w:val="cs9b006264"/>
        </w:rPr>
        <w:t xml:space="preserve"> </w:t>
      </w:r>
      <w:r w:rsidR="002E3618" w:rsidRPr="00EA67D9">
        <w:rPr>
          <w:rStyle w:val="cs9b006264"/>
          <w:lang w:val="ru-RU"/>
        </w:rPr>
        <w:t>випробування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до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протоколу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клінічного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дослідження</w:t>
      </w:r>
      <w:r w:rsidR="002E3618" w:rsidRPr="00E51904">
        <w:rPr>
          <w:rStyle w:val="cs9f0a40404"/>
        </w:rPr>
        <w:t xml:space="preserve"> «</w:t>
      </w:r>
      <w:r w:rsidR="002E3618" w:rsidRPr="00EA67D9">
        <w:rPr>
          <w:rStyle w:val="cs9f0a40404"/>
          <w:lang w:val="ru-RU"/>
        </w:rPr>
        <w:t>Дослідження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фази</w:t>
      </w:r>
      <w:r w:rsidR="002E3618" w:rsidRPr="00E51904">
        <w:rPr>
          <w:rStyle w:val="cs9f0a40404"/>
        </w:rPr>
        <w:t xml:space="preserve"> </w:t>
      </w:r>
      <w:r w:rsidR="002E3618">
        <w:rPr>
          <w:rStyle w:val="cs9f0a40404"/>
        </w:rPr>
        <w:t>Ib</w:t>
      </w:r>
      <w:r w:rsidR="002E3618" w:rsidRPr="00E51904">
        <w:rPr>
          <w:rStyle w:val="cs9f0a40404"/>
        </w:rPr>
        <w:t>/</w:t>
      </w:r>
      <w:r w:rsidR="002E3618">
        <w:rPr>
          <w:rStyle w:val="cs9f0a40404"/>
        </w:rPr>
        <w:t>II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застосування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препарату</w:t>
      </w:r>
      <w:r w:rsidR="002E3618" w:rsidRPr="00E51904">
        <w:rPr>
          <w:rStyle w:val="cs9f0a40404"/>
        </w:rPr>
        <w:t xml:space="preserve"> </w:t>
      </w:r>
      <w:r w:rsidR="002E3618">
        <w:rPr>
          <w:rStyle w:val="cs9b006264"/>
        </w:rPr>
        <w:t>APG</w:t>
      </w:r>
      <w:r w:rsidR="002E3618" w:rsidRPr="00E51904">
        <w:rPr>
          <w:rStyle w:val="cs9b006264"/>
        </w:rPr>
        <w:t>-2575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як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монотерапії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або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в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комбінації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з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іншими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лікарськими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препаратами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у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пацієнтів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з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рецидивуючими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та</w:t>
      </w:r>
      <w:r w:rsidR="002E3618" w:rsidRPr="00E51904">
        <w:rPr>
          <w:rStyle w:val="cs9f0a40404"/>
        </w:rPr>
        <w:t>/</w:t>
      </w:r>
      <w:r w:rsidR="002E3618" w:rsidRPr="00EA67D9">
        <w:rPr>
          <w:rStyle w:val="cs9f0a40404"/>
          <w:lang w:val="ru-RU"/>
        </w:rPr>
        <w:t>або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рефрактерними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хронічним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лімфоцитарним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лейкозом</w:t>
      </w:r>
      <w:r w:rsidR="002E3618" w:rsidRPr="00E51904">
        <w:rPr>
          <w:rStyle w:val="cs9f0a40404"/>
        </w:rPr>
        <w:t xml:space="preserve"> (</w:t>
      </w:r>
      <w:r w:rsidR="002E3618" w:rsidRPr="00EA67D9">
        <w:rPr>
          <w:rStyle w:val="cs9f0a40404"/>
          <w:lang w:val="ru-RU"/>
        </w:rPr>
        <w:t>ХЛЛ</w:t>
      </w:r>
      <w:r w:rsidR="002E3618" w:rsidRPr="00E51904">
        <w:rPr>
          <w:rStyle w:val="cs9f0a40404"/>
        </w:rPr>
        <w:t>)/</w:t>
      </w:r>
      <w:r w:rsidR="002E3618" w:rsidRPr="00EA67D9">
        <w:rPr>
          <w:rStyle w:val="cs9f0a40404"/>
          <w:lang w:val="ru-RU"/>
        </w:rPr>
        <w:t>дрібноклітинною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лімфоцитарною</w:t>
      </w:r>
      <w:r w:rsidR="002E3618" w:rsidRPr="00E51904">
        <w:rPr>
          <w:rStyle w:val="cs9f0a40404"/>
        </w:rPr>
        <w:t xml:space="preserve"> </w:t>
      </w:r>
      <w:r w:rsidR="002E3618" w:rsidRPr="00EA67D9">
        <w:rPr>
          <w:rStyle w:val="cs9f0a40404"/>
          <w:lang w:val="ru-RU"/>
        </w:rPr>
        <w:t>лімфомою</w:t>
      </w:r>
      <w:r w:rsidR="002E3618" w:rsidRPr="00E51904">
        <w:rPr>
          <w:rStyle w:val="cs9f0a40404"/>
        </w:rPr>
        <w:t xml:space="preserve"> (</w:t>
      </w:r>
      <w:r w:rsidR="002E3618" w:rsidRPr="00EA67D9">
        <w:rPr>
          <w:rStyle w:val="cs9f0a40404"/>
          <w:lang w:val="ru-RU"/>
        </w:rPr>
        <w:t>ДЛЛ</w:t>
      </w:r>
      <w:r w:rsidR="002E3618" w:rsidRPr="00E51904">
        <w:rPr>
          <w:rStyle w:val="cs9f0a40404"/>
        </w:rPr>
        <w:t>) (</w:t>
      </w:r>
      <w:r w:rsidR="002E3618">
        <w:rPr>
          <w:rStyle w:val="cs9f0a40404"/>
        </w:rPr>
        <w:t>SACRED</w:t>
      </w:r>
      <w:r w:rsidR="002E3618" w:rsidRPr="00E51904">
        <w:rPr>
          <w:rStyle w:val="cs9f0a40404"/>
        </w:rPr>
        <w:t xml:space="preserve">)», </w:t>
      </w:r>
      <w:r w:rsidR="002E3618" w:rsidRPr="00EA67D9">
        <w:rPr>
          <w:rStyle w:val="cs9f0a40404"/>
          <w:lang w:val="ru-RU"/>
        </w:rPr>
        <w:t>код</w:t>
      </w:r>
      <w:r w:rsidR="002E3618" w:rsidRPr="00E51904">
        <w:rPr>
          <w:rStyle w:val="cs9f0a40404"/>
        </w:rPr>
        <w:t xml:space="preserve"> </w:t>
      </w:r>
      <w:r w:rsidR="00EA67D9">
        <w:rPr>
          <w:rStyle w:val="cs9f0a40404"/>
          <w:lang w:val="ru-RU"/>
        </w:rPr>
        <w:t>дослідження</w:t>
      </w:r>
      <w:r w:rsidR="002E3618" w:rsidRPr="00E51904">
        <w:rPr>
          <w:rStyle w:val="cs9f0a40404"/>
        </w:rPr>
        <w:t xml:space="preserve"> </w:t>
      </w:r>
      <w:r w:rsidR="002E3618">
        <w:rPr>
          <w:rStyle w:val="cs9b006264"/>
        </w:rPr>
        <w:t>APG</w:t>
      </w:r>
      <w:r w:rsidR="002E3618" w:rsidRPr="00E51904">
        <w:rPr>
          <w:rStyle w:val="cs9b006264"/>
        </w:rPr>
        <w:t>2575</w:t>
      </w:r>
      <w:r w:rsidR="002E3618">
        <w:rPr>
          <w:rStyle w:val="cs9b006264"/>
        </w:rPr>
        <w:t>CU</w:t>
      </w:r>
      <w:r w:rsidR="002E3618" w:rsidRPr="00E51904">
        <w:rPr>
          <w:rStyle w:val="cs9b006264"/>
        </w:rPr>
        <w:t>101</w:t>
      </w:r>
      <w:r w:rsidR="002E3618" w:rsidRPr="00E51904">
        <w:rPr>
          <w:rStyle w:val="cs9f0a40404"/>
        </w:rPr>
        <w:t xml:space="preserve">, </w:t>
      </w:r>
      <w:r w:rsidR="002E3618" w:rsidRPr="00EA67D9">
        <w:rPr>
          <w:rStyle w:val="cs9f0a40404"/>
          <w:lang w:val="ru-RU"/>
        </w:rPr>
        <w:t>версія</w:t>
      </w:r>
      <w:r w:rsidR="002E3618" w:rsidRPr="00E51904">
        <w:rPr>
          <w:rStyle w:val="cs9f0a40404"/>
        </w:rPr>
        <w:t xml:space="preserve"> 1.0 </w:t>
      </w:r>
      <w:r w:rsidR="002E3618" w:rsidRPr="00EA67D9">
        <w:rPr>
          <w:rStyle w:val="cs9f0a40404"/>
          <w:lang w:val="ru-RU"/>
        </w:rPr>
        <w:t>від</w:t>
      </w:r>
      <w:r w:rsidR="002E3618" w:rsidRPr="00E51904">
        <w:rPr>
          <w:rStyle w:val="cs9f0a40404"/>
        </w:rPr>
        <w:t xml:space="preserve"> 18 </w:t>
      </w:r>
      <w:r w:rsidR="002E3618" w:rsidRPr="00EA67D9">
        <w:rPr>
          <w:rStyle w:val="cs9f0a40404"/>
          <w:lang w:val="ru-RU"/>
        </w:rPr>
        <w:t>грудня</w:t>
      </w:r>
      <w:r w:rsidR="002E3618" w:rsidRPr="00E51904">
        <w:rPr>
          <w:rStyle w:val="cs9f0a40404"/>
        </w:rPr>
        <w:t xml:space="preserve"> 2019 ; </w:t>
      </w:r>
      <w:r w:rsidR="002E3618" w:rsidRPr="00EA67D9">
        <w:rPr>
          <w:rStyle w:val="cs9f0a40404"/>
          <w:lang w:val="ru-RU"/>
        </w:rPr>
        <w:t>спонсор</w:t>
      </w:r>
      <w:r w:rsidR="002E3618" w:rsidRPr="00E51904">
        <w:rPr>
          <w:rStyle w:val="cs9f0a40404"/>
        </w:rPr>
        <w:t xml:space="preserve"> - </w:t>
      </w:r>
      <w:r w:rsidR="002E3618">
        <w:rPr>
          <w:rStyle w:val="cs9f0a40404"/>
        </w:rPr>
        <w:t>Ascentage</w:t>
      </w:r>
      <w:r w:rsidR="002E3618" w:rsidRPr="00E51904">
        <w:rPr>
          <w:rStyle w:val="cs9f0a40404"/>
        </w:rPr>
        <w:t xml:space="preserve"> </w:t>
      </w:r>
      <w:r w:rsidR="002E3618">
        <w:rPr>
          <w:rStyle w:val="cs9f0a40404"/>
        </w:rPr>
        <w:t>Pharma</w:t>
      </w:r>
      <w:r w:rsidR="002E3618" w:rsidRPr="00E51904">
        <w:rPr>
          <w:rStyle w:val="cs9f0a40404"/>
        </w:rPr>
        <w:t xml:space="preserve"> </w:t>
      </w:r>
      <w:r w:rsidR="002E3618">
        <w:rPr>
          <w:rStyle w:val="cs9f0a40404"/>
        </w:rPr>
        <w:t>Group</w:t>
      </w:r>
      <w:r w:rsidR="002E3618" w:rsidRPr="00E51904">
        <w:rPr>
          <w:rStyle w:val="cs9f0a40404"/>
        </w:rPr>
        <w:t xml:space="preserve"> </w:t>
      </w:r>
      <w:r w:rsidR="002E3618">
        <w:rPr>
          <w:rStyle w:val="cs9f0a40404"/>
        </w:rPr>
        <w:t>Inc</w:t>
      </w:r>
      <w:r w:rsidR="002E3618" w:rsidRPr="00E51904">
        <w:rPr>
          <w:rStyle w:val="cs9f0a40404"/>
        </w:rPr>
        <w:t xml:space="preserve">. </w:t>
      </w:r>
      <w:r w:rsidR="002E3618" w:rsidRPr="00EA67D9">
        <w:rPr>
          <w:rStyle w:val="cs9f0a40404"/>
          <w:lang w:val="ru-RU"/>
        </w:rPr>
        <w:t>(Асентаж Фарма Груп Інк.), США</w:t>
      </w:r>
    </w:p>
    <w:p w:rsidR="00144148" w:rsidRPr="00144148" w:rsidRDefault="00144148" w:rsidP="0014414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144148">
        <w:rPr>
          <w:rFonts w:ascii="Arial" w:hAnsi="Arial" w:cs="Arial"/>
          <w:sz w:val="20"/>
          <w:szCs w:val="20"/>
          <w:lang w:val="ru-RU"/>
        </w:rPr>
        <w:t>Заявник - ТОВ «Кромосфарма Україна»</w:t>
      </w:r>
    </w:p>
    <w:p w:rsidR="00113264" w:rsidRPr="00144148" w:rsidRDefault="002E3618">
      <w:pPr>
        <w:pStyle w:val="cs95e872d0"/>
        <w:rPr>
          <w:lang w:val="ru-RU"/>
        </w:rPr>
      </w:pPr>
      <w:r>
        <w:rPr>
          <w:rStyle w:val="cs9b006264"/>
        </w:rPr>
        <w:t> </w:t>
      </w:r>
    </w:p>
    <w:tbl>
      <w:tblPr>
        <w:tblW w:w="963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8993"/>
      </w:tblGrid>
      <w:tr w:rsidR="00B47145" w:rsidRPr="00E51904" w:rsidTr="00B47145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B47145" w:rsidRDefault="002E3618">
            <w:pPr>
              <w:pStyle w:val="cs2e86d3a6"/>
              <w:rPr>
                <w:color w:val="000000" w:themeColor="text1"/>
              </w:rPr>
            </w:pPr>
            <w:r w:rsidRPr="00B47145">
              <w:rPr>
                <w:rStyle w:val="cs7d567a251"/>
                <w:b w:val="0"/>
                <w:color w:val="000000" w:themeColor="text1"/>
              </w:rPr>
              <w:t>№</w:t>
            </w:r>
          </w:p>
          <w:p w:rsidR="00113264" w:rsidRPr="00B47145" w:rsidRDefault="002E3618">
            <w:pPr>
              <w:pStyle w:val="cs2e86d3a6"/>
              <w:rPr>
                <w:color w:val="000000" w:themeColor="text1"/>
              </w:rPr>
            </w:pPr>
            <w:r w:rsidRPr="00B47145">
              <w:rPr>
                <w:rStyle w:val="cs7d567a251"/>
                <w:b w:val="0"/>
                <w:color w:val="000000" w:themeColor="text1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B47145" w:rsidRDefault="002E3618">
            <w:pPr>
              <w:pStyle w:val="cs2e86d3a6"/>
              <w:rPr>
                <w:color w:val="000000" w:themeColor="text1"/>
                <w:lang w:val="ru-RU"/>
              </w:rPr>
            </w:pPr>
            <w:r w:rsidRPr="00B47145">
              <w:rPr>
                <w:rStyle w:val="cs7d567a251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113264" w:rsidRPr="00B47145" w:rsidRDefault="002E3618">
            <w:pPr>
              <w:pStyle w:val="cs2e86d3a6"/>
              <w:rPr>
                <w:color w:val="000000" w:themeColor="text1"/>
                <w:lang w:val="ru-RU"/>
              </w:rPr>
            </w:pPr>
            <w:r w:rsidRPr="00B47145">
              <w:rPr>
                <w:rStyle w:val="cs7d567a251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B47145" w:rsidRPr="00E51904" w:rsidTr="00B47145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B47145" w:rsidRDefault="002E3618">
            <w:pPr>
              <w:pStyle w:val="cs2e86d3a6"/>
              <w:rPr>
                <w:color w:val="000000" w:themeColor="text1"/>
              </w:rPr>
            </w:pPr>
            <w:r w:rsidRPr="00B47145">
              <w:rPr>
                <w:rStyle w:val="cs7d567a251"/>
                <w:b w:val="0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B47145" w:rsidRDefault="002E3618">
            <w:pPr>
              <w:pStyle w:val="csf06cd379"/>
              <w:rPr>
                <w:color w:val="000000" w:themeColor="text1"/>
                <w:lang w:val="ru-RU"/>
              </w:rPr>
            </w:pPr>
            <w:r w:rsidRPr="00B47145">
              <w:rPr>
                <w:rStyle w:val="cs9b006264"/>
                <w:b w:val="0"/>
                <w:color w:val="000000" w:themeColor="text1"/>
                <w:lang w:val="ru-RU"/>
              </w:rPr>
              <w:t>к.м.н. Урсол Г.М.</w:t>
            </w:r>
          </w:p>
          <w:p w:rsidR="00113264" w:rsidRPr="00B47145" w:rsidRDefault="002E3618">
            <w:pPr>
              <w:pStyle w:val="cs80d9435b"/>
              <w:rPr>
                <w:color w:val="000000" w:themeColor="text1"/>
                <w:lang w:val="ru-RU"/>
              </w:rPr>
            </w:pPr>
            <w:r w:rsidRPr="00B47145">
              <w:rPr>
                <w:rStyle w:val="cs7d567a251"/>
                <w:b w:val="0"/>
                <w:color w:val="000000" w:themeColor="text1"/>
                <w:lang w:val="ru-RU"/>
              </w:rPr>
              <w:t>Приватне підприємство приватна виробнича фірма «Ацинус», лікувально-діагностичний центр, м. Кропивницький</w:t>
            </w:r>
          </w:p>
        </w:tc>
      </w:tr>
    </w:tbl>
    <w:p w:rsidR="00113264" w:rsidRPr="00144148" w:rsidRDefault="002E3618">
      <w:pPr>
        <w:pStyle w:val="cs95e872d0"/>
        <w:rPr>
          <w:lang w:val="ru-RU"/>
        </w:rPr>
      </w:pPr>
      <w:r>
        <w:rPr>
          <w:rStyle w:val="cs9b006264"/>
        </w:rPr>
        <w:t> </w:t>
      </w:r>
    </w:p>
    <w:tbl>
      <w:tblPr>
        <w:tblW w:w="9660" w:type="dxa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30"/>
      </w:tblGrid>
      <w:tr w:rsidR="00113264" w:rsidTr="003B0CEC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Default="002E3618">
            <w:pPr>
              <w:pStyle w:val="cs80d9435b"/>
            </w:pPr>
            <w:r>
              <w:rPr>
                <w:rStyle w:val="cs9b006264"/>
              </w:rPr>
              <w:t>БУЛО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Default="002E3618">
            <w:pPr>
              <w:pStyle w:val="cs80d9435b"/>
            </w:pPr>
            <w:r>
              <w:rPr>
                <w:rStyle w:val="cs9b006264"/>
              </w:rPr>
              <w:t>СТАЛО</w:t>
            </w:r>
          </w:p>
        </w:tc>
      </w:tr>
      <w:tr w:rsidR="00113264" w:rsidRPr="00E51904" w:rsidTr="003B0CEC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EA67D9" w:rsidRDefault="002E3618">
            <w:pPr>
              <w:pStyle w:val="cs80d9435b"/>
              <w:rPr>
                <w:lang w:val="ru-RU"/>
              </w:rPr>
            </w:pPr>
            <w:r w:rsidRPr="00EA67D9">
              <w:rPr>
                <w:rStyle w:val="cs9b006264"/>
                <w:lang w:val="ru-RU"/>
              </w:rPr>
              <w:t>д.м.н., проф</w:t>
            </w:r>
            <w:r w:rsidRPr="00394D13">
              <w:rPr>
                <w:rStyle w:val="cs9b006264"/>
                <w:lang w:val="ru-RU"/>
              </w:rPr>
              <w:t>.</w:t>
            </w:r>
            <w:r w:rsidRPr="00394D13">
              <w:rPr>
                <w:rStyle w:val="cs28ea82781"/>
                <w:u w:val="none"/>
                <w:lang w:val="ru-RU"/>
              </w:rPr>
              <w:t xml:space="preserve"> </w:t>
            </w:r>
            <w:r w:rsidRPr="00B47145">
              <w:rPr>
                <w:rStyle w:val="cs28ea82781"/>
                <w:u w:val="none"/>
                <w:bdr w:val="single" w:sz="4" w:space="0" w:color="auto"/>
                <w:lang w:val="ru-RU"/>
              </w:rPr>
              <w:t>Поповська Т.М.</w:t>
            </w:r>
          </w:p>
          <w:p w:rsidR="00113264" w:rsidRPr="00EA67D9" w:rsidRDefault="002E3618">
            <w:pPr>
              <w:pStyle w:val="cs80d9435b"/>
              <w:rPr>
                <w:lang w:val="ru-RU"/>
              </w:rPr>
            </w:pPr>
            <w:r w:rsidRPr="00EA67D9">
              <w:rPr>
                <w:rStyle w:val="cs9f0a40404"/>
                <w:lang w:val="ru-RU"/>
              </w:rPr>
              <w:t>Державна установа «Інститут медичної радіології та онкології ім. С.П. Григор’єва Національної академії медичних наук України», відділення клінічної онкології і гематології, м. Харків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EA67D9" w:rsidRDefault="002E3618">
            <w:pPr>
              <w:pStyle w:val="cs80d9435b"/>
              <w:rPr>
                <w:lang w:val="ru-RU"/>
              </w:rPr>
            </w:pPr>
            <w:r w:rsidRPr="00EA67D9">
              <w:rPr>
                <w:rStyle w:val="cs9b006264"/>
                <w:lang w:val="ru-RU"/>
              </w:rPr>
              <w:t>лікар Мужичук І.В.</w:t>
            </w:r>
            <w:r w:rsidRPr="00EA67D9">
              <w:rPr>
                <w:rStyle w:val="cs9f0a40404"/>
                <w:lang w:val="ru-RU"/>
              </w:rPr>
              <w:t xml:space="preserve"> </w:t>
            </w:r>
          </w:p>
          <w:p w:rsidR="00113264" w:rsidRPr="00EA67D9" w:rsidRDefault="002E3618">
            <w:pPr>
              <w:pStyle w:val="cs80d9435b"/>
              <w:rPr>
                <w:lang w:val="ru-RU"/>
              </w:rPr>
            </w:pPr>
            <w:r w:rsidRPr="00EA67D9">
              <w:rPr>
                <w:rStyle w:val="cs9f0a40404"/>
                <w:lang w:val="ru-RU"/>
              </w:rPr>
              <w:t>Державна установа «Інститут медичної радіології та онкології ім. С.П. Григор’єва Національної академії медичних наук України», відділення клінічної онкології і гематології, м. Харків</w:t>
            </w:r>
          </w:p>
        </w:tc>
      </w:tr>
    </w:tbl>
    <w:p w:rsidR="00113264" w:rsidRPr="00144148" w:rsidRDefault="002E3618" w:rsidP="00144148">
      <w:pPr>
        <w:pStyle w:val="cs95e872d0"/>
        <w:rPr>
          <w:lang w:val="ru-RU"/>
        </w:rPr>
      </w:pPr>
      <w:r>
        <w:rPr>
          <w:rStyle w:val="cs9b006264"/>
        </w:rPr>
        <w:t> 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C04910" w:rsidRDefault="00C04910" w:rsidP="00C04910">
      <w:pPr>
        <w:jc w:val="both"/>
        <w:rPr>
          <w:lang w:val="ru-RU"/>
        </w:rPr>
      </w:pPr>
      <w:r>
        <w:rPr>
          <w:rStyle w:val="cs9b006265"/>
          <w:lang w:val="ru-RU"/>
        </w:rPr>
        <w:t xml:space="preserve">5. </w:t>
      </w:r>
      <w:r w:rsidR="002E3618" w:rsidRPr="00EA67D9">
        <w:rPr>
          <w:rStyle w:val="cs9b006265"/>
          <w:lang w:val="ru-RU"/>
        </w:rPr>
        <w:t xml:space="preserve">Брошура дослідника етелкалцетид, видання 10.0 від 29 травня 2019 року, англійською мовою; Інформаційний листок пацієнта/ Основна форма інформованої згоди для підлітків віком 12-14 років - Форма інформованої згоди на дистанційну перевірку даних учасника дослідження в період пандемії </w:t>
      </w:r>
      <w:r w:rsidR="002E3618">
        <w:rPr>
          <w:rStyle w:val="cs9b006265"/>
        </w:rPr>
        <w:t>COVID</w:t>
      </w:r>
      <w:r w:rsidR="002E3618" w:rsidRPr="00EA67D9">
        <w:rPr>
          <w:rStyle w:val="cs9b006265"/>
          <w:lang w:val="ru-RU"/>
        </w:rPr>
        <w:t xml:space="preserve">-19, від 01 березня 2021 року, українською мовою; Інформаційний листок пацієнта/ Основна форма інформованої згоди для підлітків віком 12-14 років - Форма інформованої згоди на дистанційну перевірку даних учасника дослідження в період пандемії </w:t>
      </w:r>
      <w:r w:rsidR="002E3618">
        <w:rPr>
          <w:rStyle w:val="cs9b006265"/>
        </w:rPr>
        <w:t>COVID</w:t>
      </w:r>
      <w:r w:rsidR="002E3618" w:rsidRPr="00EA67D9">
        <w:rPr>
          <w:rStyle w:val="cs9b006265"/>
          <w:lang w:val="ru-RU"/>
        </w:rPr>
        <w:t xml:space="preserve">-19, від 01 березня 2021 року, російською мовою; Інформаційний листок пацієнта/ Основна форма інформованої згоди для підлітків віком 14-18 років - Форма інформованої згоди на дистанційну перевірку даних учасника дослідження в період пандемії </w:t>
      </w:r>
      <w:r w:rsidR="002E3618">
        <w:rPr>
          <w:rStyle w:val="cs9b006265"/>
        </w:rPr>
        <w:t>COVID</w:t>
      </w:r>
      <w:r w:rsidR="002E3618" w:rsidRPr="00EA67D9">
        <w:rPr>
          <w:rStyle w:val="cs9b006265"/>
          <w:lang w:val="ru-RU"/>
        </w:rPr>
        <w:t xml:space="preserve">-19, від 01 березня 2021 року, українською мовою; Інформаційний листок пацієнта/ Основна форма інформованої згоди для підлітків віком 14-18 років - Форма інформованої згоди на дистанційну перевірку даних учасника дослідження в період пандемії </w:t>
      </w:r>
      <w:r w:rsidR="002E3618">
        <w:rPr>
          <w:rStyle w:val="cs9b006265"/>
        </w:rPr>
        <w:t>COVID</w:t>
      </w:r>
      <w:r w:rsidR="002E3618" w:rsidRPr="00EA67D9">
        <w:rPr>
          <w:rStyle w:val="cs9b006265"/>
          <w:lang w:val="ru-RU"/>
        </w:rPr>
        <w:t xml:space="preserve">-19, від 01 березня 2021 року, російською мовою; Інформаційний листок пацієнта / Основна форма інформованої згоди для учасника, якому виповнилося 18 років під час дослідження - Форма інформованої згоди на дистанційну перевірку даних учасника дослідження в період пандемії </w:t>
      </w:r>
      <w:r w:rsidR="002E3618">
        <w:rPr>
          <w:rStyle w:val="cs9b006265"/>
        </w:rPr>
        <w:t>COVID</w:t>
      </w:r>
      <w:r w:rsidR="002E3618" w:rsidRPr="00EA67D9">
        <w:rPr>
          <w:rStyle w:val="cs9b006265"/>
          <w:lang w:val="ru-RU"/>
        </w:rPr>
        <w:t xml:space="preserve">-19 від 01 березня 2021 року, українською мовою; Інформаційний листок пацієнта / Основна форма інформованої згоди для учасника, якому виповнилося 18 років під час дослідження - Форма інформованої згоди на дистанційну перевірку даних учасника дослідження в період пандемії </w:t>
      </w:r>
      <w:r w:rsidR="002E3618">
        <w:rPr>
          <w:rStyle w:val="cs9b006265"/>
        </w:rPr>
        <w:t>COVID</w:t>
      </w:r>
      <w:r w:rsidR="002E3618" w:rsidRPr="00EA67D9">
        <w:rPr>
          <w:rStyle w:val="cs9b006265"/>
          <w:lang w:val="ru-RU"/>
        </w:rPr>
        <w:t xml:space="preserve">-19 від 01 березня 2021 року, російською мовою; Інформаційний листок пацієнта / Основна форма інформованої згоди для батьків дитини Форма інформованої згоди на дистанційну перевірку даних учасника дослідження в період пандемії </w:t>
      </w:r>
      <w:r w:rsidR="002E3618">
        <w:rPr>
          <w:rStyle w:val="cs9b006265"/>
        </w:rPr>
        <w:t>COVID</w:t>
      </w:r>
      <w:r w:rsidR="002E3618" w:rsidRPr="00EA67D9">
        <w:rPr>
          <w:rStyle w:val="cs9b006265"/>
          <w:lang w:val="ru-RU"/>
        </w:rPr>
        <w:t xml:space="preserve">-19 від 01 березня 2021 року, українською мовою; Інформаційний листок пацієнта / Основна форма інформованої згоди для батьків дитини Форма інформованої згоди на дистанційну перевірку даних учасника дослідження в період пандемії </w:t>
      </w:r>
      <w:r w:rsidR="002E3618">
        <w:rPr>
          <w:rStyle w:val="cs9b006265"/>
        </w:rPr>
        <w:t>COVID</w:t>
      </w:r>
      <w:r w:rsidR="002E3618" w:rsidRPr="00EA67D9">
        <w:rPr>
          <w:rStyle w:val="cs9b006265"/>
          <w:lang w:val="ru-RU"/>
        </w:rPr>
        <w:t xml:space="preserve">-19 від 01 березня 2021 року, російською мовою; Настанови щодо візитів під час дослідження, версія 1 від 29 березня 2019 року, українською мовою; Керівництво щодо візитів в дослідницький центр, версія 1 від 25 січня 2019 року, російською мовою; Інформація для батьків про клінічне дослідження, 1 від 29 березня 2019 року, українською мовою; Інформація для батьків про клінічне дослідження, версія 1 від 25 січня 2019 року, російською мовою; Інформація для потенційних учасників про клінічне дослідження, 1 від 29 березня 2019 року, українською </w:t>
      </w:r>
      <w:r w:rsidR="002E3618" w:rsidRPr="00EA67D9">
        <w:rPr>
          <w:rStyle w:val="cs9b006265"/>
          <w:lang w:val="ru-RU"/>
        </w:rPr>
        <w:lastRenderedPageBreak/>
        <w:t xml:space="preserve">мовою; Інформація для потенційних учасників про клінічне дослідження, версія 1 від 25 січня 2019 року, російською мовою; Листівка з подякою, версія 1 від 25 січня 2019 року, українською мовою; Листівка з подякою, версія 1 від 25 січня 2019 року, російською мовою; Перелік предметів, які надаються пацієнтам у безоплатне користування, українською мовою </w:t>
      </w:r>
      <w:r w:rsidR="002E3618" w:rsidRPr="00EA67D9">
        <w:rPr>
          <w:rStyle w:val="cs9f0a40405"/>
          <w:lang w:val="ru-RU"/>
        </w:rPr>
        <w:t xml:space="preserve">до протоколу клінічного дослідження «Рандомізоване, відкрите, контрольоване дослідження ІІІ фази для оцінки ефективності, безпечності, фармакокінетики та фармакодинаміки </w:t>
      </w:r>
      <w:r w:rsidR="002E3618" w:rsidRPr="00EA67D9">
        <w:rPr>
          <w:rStyle w:val="cs9b006265"/>
          <w:lang w:val="ru-RU"/>
        </w:rPr>
        <w:t>етелкалцетиду</w:t>
      </w:r>
      <w:r w:rsidR="002E3618" w:rsidRPr="00EA67D9">
        <w:rPr>
          <w:rStyle w:val="cs9f0a40405"/>
          <w:lang w:val="ru-RU"/>
        </w:rPr>
        <w:t xml:space="preserve"> при його багаторазовому введенні у дітей віком від 28 днів до &lt; 18 років із вторинним гіперпаратиреозом та хронічним захворюванням нирок, яким проводять підтримуючий гемодіаліз», код </w:t>
      </w:r>
      <w:r w:rsidR="00EA67D9">
        <w:rPr>
          <w:rStyle w:val="cs9f0a40405"/>
          <w:lang w:val="ru-RU"/>
        </w:rPr>
        <w:t>дослідження</w:t>
      </w:r>
      <w:r w:rsidR="002E3618" w:rsidRPr="00EA67D9">
        <w:rPr>
          <w:rStyle w:val="cs9f0a40405"/>
          <w:lang w:val="ru-RU"/>
        </w:rPr>
        <w:t xml:space="preserve"> </w:t>
      </w:r>
      <w:r w:rsidR="002E3618" w:rsidRPr="00EA67D9">
        <w:rPr>
          <w:rStyle w:val="cs9b006265"/>
          <w:lang w:val="ru-RU"/>
        </w:rPr>
        <w:t>20140315</w:t>
      </w:r>
      <w:r w:rsidR="002E3618" w:rsidRPr="00EA67D9">
        <w:rPr>
          <w:rStyle w:val="cs9f0a40405"/>
          <w:lang w:val="ru-RU"/>
        </w:rPr>
        <w:t xml:space="preserve">, інкорпорований поправкою </w:t>
      </w:r>
      <w:r w:rsidR="002E3618" w:rsidRPr="00C04910">
        <w:rPr>
          <w:rStyle w:val="cs9f0a40405"/>
          <w:lang w:val="ru-RU"/>
        </w:rPr>
        <w:t>3 від 09 жовтня 2019 року; спонсор - «Амжен Інк.» (</w:t>
      </w:r>
      <w:r w:rsidR="002E3618">
        <w:rPr>
          <w:rStyle w:val="cs9f0a40405"/>
        </w:rPr>
        <w:t>Amgen</w:t>
      </w:r>
      <w:r w:rsidR="002E3618" w:rsidRPr="00C04910">
        <w:rPr>
          <w:rStyle w:val="cs9f0a40405"/>
          <w:lang w:val="ru-RU"/>
        </w:rPr>
        <w:t xml:space="preserve"> </w:t>
      </w:r>
      <w:r w:rsidR="002E3618">
        <w:rPr>
          <w:rStyle w:val="cs9f0a40405"/>
        </w:rPr>
        <w:t>Inc</w:t>
      </w:r>
      <w:r w:rsidR="002E3618" w:rsidRPr="00C04910">
        <w:rPr>
          <w:rStyle w:val="cs9f0a40405"/>
          <w:lang w:val="ru-RU"/>
        </w:rPr>
        <w:t>.), США</w:t>
      </w:r>
      <w:r w:rsidR="002E3618">
        <w:rPr>
          <w:rStyle w:val="cs9b006265"/>
        </w:rPr>
        <w:t> </w:t>
      </w:r>
    </w:p>
    <w:p w:rsidR="00113264" w:rsidRPr="00C04910" w:rsidRDefault="002E361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A67D9">
        <w:rPr>
          <w:rFonts w:ascii="Arial" w:hAnsi="Arial" w:cs="Arial"/>
          <w:sz w:val="20"/>
          <w:szCs w:val="20"/>
          <w:lang w:val="ru-RU"/>
        </w:rPr>
        <w:t>Заявник</w:t>
      </w:r>
      <w:r w:rsidRPr="00C04910">
        <w:rPr>
          <w:rFonts w:ascii="Arial" w:hAnsi="Arial" w:cs="Arial"/>
          <w:sz w:val="20"/>
          <w:szCs w:val="20"/>
          <w:lang w:val="ru-RU"/>
        </w:rPr>
        <w:t xml:space="preserve"> - </w:t>
      </w:r>
      <w:r w:rsidRPr="00EA67D9">
        <w:rPr>
          <w:rFonts w:ascii="Arial" w:hAnsi="Arial" w:cs="Arial"/>
          <w:sz w:val="20"/>
          <w:szCs w:val="20"/>
          <w:lang w:val="ru-RU"/>
        </w:rPr>
        <w:t>Підприємство</w:t>
      </w:r>
      <w:r w:rsidRPr="00C04910">
        <w:rPr>
          <w:rFonts w:ascii="Arial" w:hAnsi="Arial" w:cs="Arial"/>
          <w:sz w:val="20"/>
          <w:szCs w:val="20"/>
          <w:lang w:val="ru-RU"/>
        </w:rPr>
        <w:t xml:space="preserve"> </w:t>
      </w:r>
      <w:r w:rsidRPr="00EA67D9">
        <w:rPr>
          <w:rFonts w:ascii="Arial" w:hAnsi="Arial" w:cs="Arial"/>
          <w:sz w:val="20"/>
          <w:szCs w:val="20"/>
          <w:lang w:val="ru-RU"/>
        </w:rPr>
        <w:t>з</w:t>
      </w:r>
      <w:r w:rsidRPr="00C04910">
        <w:rPr>
          <w:rFonts w:ascii="Arial" w:hAnsi="Arial" w:cs="Arial"/>
          <w:sz w:val="20"/>
          <w:szCs w:val="20"/>
          <w:lang w:val="ru-RU"/>
        </w:rPr>
        <w:t xml:space="preserve"> 100% </w:t>
      </w:r>
      <w:r w:rsidRPr="00EA67D9">
        <w:rPr>
          <w:rFonts w:ascii="Arial" w:hAnsi="Arial" w:cs="Arial"/>
          <w:sz w:val="20"/>
          <w:szCs w:val="20"/>
          <w:lang w:val="ru-RU"/>
        </w:rPr>
        <w:t>іноземною</w:t>
      </w:r>
      <w:r w:rsidRPr="00C04910">
        <w:rPr>
          <w:rFonts w:ascii="Arial" w:hAnsi="Arial" w:cs="Arial"/>
          <w:sz w:val="20"/>
          <w:szCs w:val="20"/>
          <w:lang w:val="ru-RU"/>
        </w:rPr>
        <w:t xml:space="preserve"> </w:t>
      </w:r>
      <w:r w:rsidRPr="00EA67D9">
        <w:rPr>
          <w:rFonts w:ascii="Arial" w:hAnsi="Arial" w:cs="Arial"/>
          <w:sz w:val="20"/>
          <w:szCs w:val="20"/>
          <w:lang w:val="ru-RU"/>
        </w:rPr>
        <w:t>інвестицією</w:t>
      </w:r>
      <w:r w:rsidRPr="00C04910">
        <w:rPr>
          <w:rFonts w:ascii="Arial" w:hAnsi="Arial" w:cs="Arial"/>
          <w:sz w:val="20"/>
          <w:szCs w:val="20"/>
          <w:lang w:val="ru-RU"/>
        </w:rPr>
        <w:t xml:space="preserve"> «</w:t>
      </w:r>
      <w:r w:rsidRPr="00EA67D9">
        <w:rPr>
          <w:rFonts w:ascii="Arial" w:hAnsi="Arial" w:cs="Arial"/>
          <w:sz w:val="20"/>
          <w:szCs w:val="20"/>
          <w:lang w:val="ru-RU"/>
        </w:rPr>
        <w:t>АЙК</w:t>
      </w:r>
      <w:r w:rsidRPr="00C04910">
        <w:rPr>
          <w:rFonts w:ascii="Arial" w:hAnsi="Arial" w:cs="Arial"/>
          <w:sz w:val="20"/>
          <w:szCs w:val="20"/>
          <w:lang w:val="ru-RU"/>
        </w:rPr>
        <w:t>’</w:t>
      </w:r>
      <w:r w:rsidRPr="00EA67D9">
        <w:rPr>
          <w:rFonts w:ascii="Arial" w:hAnsi="Arial" w:cs="Arial"/>
          <w:sz w:val="20"/>
          <w:szCs w:val="20"/>
          <w:lang w:val="ru-RU"/>
        </w:rPr>
        <w:t>ЮВІА</w:t>
      </w:r>
      <w:r w:rsidRPr="00C04910">
        <w:rPr>
          <w:rFonts w:ascii="Arial" w:hAnsi="Arial" w:cs="Arial"/>
          <w:sz w:val="20"/>
          <w:szCs w:val="20"/>
          <w:lang w:val="ru-RU"/>
        </w:rPr>
        <w:t xml:space="preserve"> </w:t>
      </w:r>
      <w:r w:rsidRPr="00EA67D9">
        <w:rPr>
          <w:rFonts w:ascii="Arial" w:hAnsi="Arial" w:cs="Arial"/>
          <w:sz w:val="20"/>
          <w:szCs w:val="20"/>
          <w:lang w:val="ru-RU"/>
        </w:rPr>
        <w:t>РДС</w:t>
      </w:r>
      <w:r w:rsidRPr="00C04910">
        <w:rPr>
          <w:rFonts w:ascii="Arial" w:hAnsi="Arial" w:cs="Arial"/>
          <w:sz w:val="20"/>
          <w:szCs w:val="20"/>
          <w:lang w:val="ru-RU"/>
        </w:rPr>
        <w:t xml:space="preserve"> </w:t>
      </w:r>
      <w:r w:rsidRPr="00EA67D9">
        <w:rPr>
          <w:rFonts w:ascii="Arial" w:hAnsi="Arial" w:cs="Arial"/>
          <w:sz w:val="20"/>
          <w:szCs w:val="20"/>
          <w:lang w:val="ru-RU"/>
        </w:rPr>
        <w:t>Україна</w:t>
      </w:r>
      <w:r w:rsidRPr="00C04910">
        <w:rPr>
          <w:rFonts w:ascii="Arial" w:hAnsi="Arial" w:cs="Arial"/>
          <w:sz w:val="20"/>
          <w:szCs w:val="20"/>
          <w:lang w:val="ru-RU"/>
        </w:rPr>
        <w:t>»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C04910" w:rsidRDefault="00C04910" w:rsidP="00C04910">
      <w:pPr>
        <w:jc w:val="both"/>
        <w:rPr>
          <w:lang w:val="ru-RU"/>
        </w:rPr>
      </w:pPr>
      <w:r>
        <w:rPr>
          <w:rStyle w:val="cs9b006266"/>
          <w:lang w:val="ru-RU"/>
        </w:rPr>
        <w:t xml:space="preserve">6. </w:t>
      </w:r>
      <w:r w:rsidR="002E3618" w:rsidRPr="00EA67D9">
        <w:rPr>
          <w:rStyle w:val="cs9b006266"/>
          <w:lang w:val="ru-RU"/>
        </w:rPr>
        <w:t>Листівка для пацієнта про клінічне наукове дослідження, версія 3.0 від 22 грудня 2020 року, українською мовою; Листівка для пацієнта про клінічне наукове дослідження, версія 3.0 від 22 грудня 2020 року, російською мовою; Інструкція з дозування, версія 3.0 від 22 грудня 2020 року, українською мовою; Керівництво з дозування, версія 3.0 від 22 грудня 2020 року, російською мовою; Інструкція з проведення візиту для дослідницької групи, версія 3.0 від 22 грудня 2020 року українською мовою; Керівництво по візитах для членів дослідницької групи, версія 3.0 від 22 грудня 2020 року, російською мовою; Довідник візитів, версія 3.0 від 22 грудня 2020 року, українською мовою; Керівництво по візитах, версія 3.0 від 22 грудня 2020 року, російською мовою; Інструкція щодо дослідження, 3.0 від 22 грудня 2020 року, українською мовою; Керівництво з дослідження, версія 3.0 від 22 грудня 2020 року, російською мовою</w:t>
      </w:r>
      <w:r w:rsidR="002E3618" w:rsidRPr="00EA67D9">
        <w:rPr>
          <w:rStyle w:val="cs9f0a40406"/>
          <w:lang w:val="ru-RU"/>
        </w:rPr>
        <w:t xml:space="preserve"> до протоколу клінічного випробування «</w:t>
      </w:r>
      <w:r w:rsidR="002E3618">
        <w:rPr>
          <w:rStyle w:val="cs9f0a40406"/>
        </w:rPr>
        <w:t>RECITE</w:t>
      </w:r>
      <w:r w:rsidR="002E3618" w:rsidRPr="00EA67D9">
        <w:rPr>
          <w:rStyle w:val="cs9f0a40406"/>
          <w:lang w:val="ru-RU"/>
        </w:rPr>
        <w:t xml:space="preserve">: Рандомізоване, плацебо-контрольоване, подвійне сліпе дослідження 3 фази для оцінки </w:t>
      </w:r>
      <w:r w:rsidR="002E3618" w:rsidRPr="00EA67D9">
        <w:rPr>
          <w:rStyle w:val="cs9b006266"/>
          <w:lang w:val="ru-RU"/>
        </w:rPr>
        <w:t>роміплостиму</w:t>
      </w:r>
      <w:r w:rsidR="002E3618" w:rsidRPr="00EA67D9">
        <w:rPr>
          <w:rStyle w:val="cs9f0a40406"/>
          <w:lang w:val="ru-RU"/>
        </w:rPr>
        <w:t xml:space="preserve"> при лікуванні тромбоцитопенії викликаної хіміотерапією у пацієнтів, яким проводять хіміотерапію на основі схеми ФОЛФОКС для лікування шлунково-кишкового або колоректального раку», код </w:t>
      </w:r>
      <w:r w:rsidR="00EA67D9">
        <w:rPr>
          <w:rStyle w:val="cs9f0a40406"/>
          <w:lang w:val="ru-RU"/>
        </w:rPr>
        <w:t>дослідження</w:t>
      </w:r>
      <w:r w:rsidR="002E3618" w:rsidRPr="00EA67D9">
        <w:rPr>
          <w:rStyle w:val="cs9f0a40406"/>
          <w:lang w:val="ru-RU"/>
        </w:rPr>
        <w:t xml:space="preserve"> </w:t>
      </w:r>
      <w:r w:rsidR="002E3618" w:rsidRPr="00EA67D9">
        <w:rPr>
          <w:rStyle w:val="cs9b006266"/>
          <w:lang w:val="ru-RU"/>
        </w:rPr>
        <w:t>20140346</w:t>
      </w:r>
      <w:r w:rsidR="002E3618" w:rsidRPr="00EA67D9">
        <w:rPr>
          <w:rStyle w:val="cs9f0a40406"/>
          <w:lang w:val="ru-RU"/>
        </w:rPr>
        <w:t xml:space="preserve">, інкорпорований поправкою </w:t>
      </w:r>
      <w:r w:rsidR="002E3618" w:rsidRPr="00C04910">
        <w:rPr>
          <w:rStyle w:val="cs9f0a40406"/>
          <w:lang w:val="ru-RU"/>
        </w:rPr>
        <w:t>4 від 19 серпня 2019 року; спонсор - «Амжен Інк.» (</w:t>
      </w:r>
      <w:r w:rsidR="002E3618">
        <w:rPr>
          <w:rStyle w:val="cs9f0a40406"/>
        </w:rPr>
        <w:t>Amgen</w:t>
      </w:r>
      <w:r w:rsidR="002E3618" w:rsidRPr="00C04910">
        <w:rPr>
          <w:rStyle w:val="cs9f0a40406"/>
          <w:lang w:val="ru-RU"/>
        </w:rPr>
        <w:t xml:space="preserve"> </w:t>
      </w:r>
      <w:r w:rsidR="002E3618">
        <w:rPr>
          <w:rStyle w:val="cs9f0a40406"/>
        </w:rPr>
        <w:t>Inc</w:t>
      </w:r>
      <w:r w:rsidR="002E3618" w:rsidRPr="00C04910">
        <w:rPr>
          <w:rStyle w:val="cs9f0a40406"/>
          <w:lang w:val="ru-RU"/>
        </w:rPr>
        <w:t>.), США</w:t>
      </w:r>
      <w:r w:rsidR="002E3618">
        <w:rPr>
          <w:rStyle w:val="cs9f0a40406"/>
        </w:rPr>
        <w:t> </w:t>
      </w:r>
    </w:p>
    <w:p w:rsidR="00113264" w:rsidRPr="00C04910" w:rsidRDefault="002E361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A67D9">
        <w:rPr>
          <w:rFonts w:ascii="Arial" w:hAnsi="Arial" w:cs="Arial"/>
          <w:sz w:val="20"/>
          <w:szCs w:val="20"/>
          <w:lang w:val="ru-RU"/>
        </w:rPr>
        <w:t>Заявник</w:t>
      </w:r>
      <w:r w:rsidRPr="00C04910">
        <w:rPr>
          <w:rFonts w:ascii="Arial" w:hAnsi="Arial" w:cs="Arial"/>
          <w:sz w:val="20"/>
          <w:szCs w:val="20"/>
          <w:lang w:val="ru-RU"/>
        </w:rPr>
        <w:t xml:space="preserve"> - </w:t>
      </w:r>
      <w:r w:rsidRPr="00EA67D9">
        <w:rPr>
          <w:rFonts w:ascii="Arial" w:hAnsi="Arial" w:cs="Arial"/>
          <w:sz w:val="20"/>
          <w:szCs w:val="20"/>
          <w:lang w:val="ru-RU"/>
        </w:rPr>
        <w:t>Підприємство</w:t>
      </w:r>
      <w:r w:rsidRPr="00C04910">
        <w:rPr>
          <w:rFonts w:ascii="Arial" w:hAnsi="Arial" w:cs="Arial"/>
          <w:sz w:val="20"/>
          <w:szCs w:val="20"/>
          <w:lang w:val="ru-RU"/>
        </w:rPr>
        <w:t xml:space="preserve"> </w:t>
      </w:r>
      <w:r w:rsidRPr="00EA67D9">
        <w:rPr>
          <w:rFonts w:ascii="Arial" w:hAnsi="Arial" w:cs="Arial"/>
          <w:sz w:val="20"/>
          <w:szCs w:val="20"/>
          <w:lang w:val="ru-RU"/>
        </w:rPr>
        <w:t>з</w:t>
      </w:r>
      <w:r w:rsidRPr="00C04910">
        <w:rPr>
          <w:rFonts w:ascii="Arial" w:hAnsi="Arial" w:cs="Arial"/>
          <w:sz w:val="20"/>
          <w:szCs w:val="20"/>
          <w:lang w:val="ru-RU"/>
        </w:rPr>
        <w:t xml:space="preserve"> 100% </w:t>
      </w:r>
      <w:r w:rsidRPr="00EA67D9">
        <w:rPr>
          <w:rFonts w:ascii="Arial" w:hAnsi="Arial" w:cs="Arial"/>
          <w:sz w:val="20"/>
          <w:szCs w:val="20"/>
          <w:lang w:val="ru-RU"/>
        </w:rPr>
        <w:t>іноземною</w:t>
      </w:r>
      <w:r w:rsidRPr="00C04910">
        <w:rPr>
          <w:rFonts w:ascii="Arial" w:hAnsi="Arial" w:cs="Arial"/>
          <w:sz w:val="20"/>
          <w:szCs w:val="20"/>
          <w:lang w:val="ru-RU"/>
        </w:rPr>
        <w:t xml:space="preserve"> </w:t>
      </w:r>
      <w:r w:rsidRPr="00EA67D9">
        <w:rPr>
          <w:rFonts w:ascii="Arial" w:hAnsi="Arial" w:cs="Arial"/>
          <w:sz w:val="20"/>
          <w:szCs w:val="20"/>
          <w:lang w:val="ru-RU"/>
        </w:rPr>
        <w:t>інвестицією</w:t>
      </w:r>
      <w:r w:rsidRPr="00C04910">
        <w:rPr>
          <w:rFonts w:ascii="Arial" w:hAnsi="Arial" w:cs="Arial"/>
          <w:sz w:val="20"/>
          <w:szCs w:val="20"/>
          <w:lang w:val="ru-RU"/>
        </w:rPr>
        <w:t xml:space="preserve"> «</w:t>
      </w:r>
      <w:r w:rsidRPr="00EA67D9">
        <w:rPr>
          <w:rFonts w:ascii="Arial" w:hAnsi="Arial" w:cs="Arial"/>
          <w:sz w:val="20"/>
          <w:szCs w:val="20"/>
          <w:lang w:val="ru-RU"/>
        </w:rPr>
        <w:t>АЙК</w:t>
      </w:r>
      <w:r w:rsidRPr="00C04910">
        <w:rPr>
          <w:rFonts w:ascii="Arial" w:hAnsi="Arial" w:cs="Arial"/>
          <w:sz w:val="20"/>
          <w:szCs w:val="20"/>
          <w:lang w:val="ru-RU"/>
        </w:rPr>
        <w:t>’</w:t>
      </w:r>
      <w:r w:rsidRPr="00EA67D9">
        <w:rPr>
          <w:rFonts w:ascii="Arial" w:hAnsi="Arial" w:cs="Arial"/>
          <w:sz w:val="20"/>
          <w:szCs w:val="20"/>
          <w:lang w:val="ru-RU"/>
        </w:rPr>
        <w:t>ЮВІА</w:t>
      </w:r>
      <w:r w:rsidRPr="00C04910">
        <w:rPr>
          <w:rFonts w:ascii="Arial" w:hAnsi="Arial" w:cs="Arial"/>
          <w:sz w:val="20"/>
          <w:szCs w:val="20"/>
          <w:lang w:val="ru-RU"/>
        </w:rPr>
        <w:t xml:space="preserve"> </w:t>
      </w:r>
      <w:r w:rsidRPr="00EA67D9">
        <w:rPr>
          <w:rFonts w:ascii="Arial" w:hAnsi="Arial" w:cs="Arial"/>
          <w:sz w:val="20"/>
          <w:szCs w:val="20"/>
          <w:lang w:val="ru-RU"/>
        </w:rPr>
        <w:t>РДС</w:t>
      </w:r>
      <w:r w:rsidRPr="00C04910">
        <w:rPr>
          <w:rFonts w:ascii="Arial" w:hAnsi="Arial" w:cs="Arial"/>
          <w:sz w:val="20"/>
          <w:szCs w:val="20"/>
          <w:lang w:val="ru-RU"/>
        </w:rPr>
        <w:t xml:space="preserve"> </w:t>
      </w:r>
      <w:r w:rsidRPr="00EA67D9">
        <w:rPr>
          <w:rFonts w:ascii="Arial" w:hAnsi="Arial" w:cs="Arial"/>
          <w:sz w:val="20"/>
          <w:szCs w:val="20"/>
          <w:lang w:val="ru-RU"/>
        </w:rPr>
        <w:t>Україна</w:t>
      </w:r>
      <w:r w:rsidRPr="00C04910">
        <w:rPr>
          <w:rFonts w:ascii="Arial" w:hAnsi="Arial" w:cs="Arial"/>
          <w:sz w:val="20"/>
          <w:szCs w:val="20"/>
          <w:lang w:val="ru-RU"/>
        </w:rPr>
        <w:t>»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144148" w:rsidRDefault="00C04910" w:rsidP="00C04910">
      <w:pPr>
        <w:jc w:val="both"/>
        <w:rPr>
          <w:lang w:val="ru-RU"/>
        </w:rPr>
      </w:pPr>
      <w:r>
        <w:rPr>
          <w:rStyle w:val="cs9b006267"/>
          <w:lang w:val="ru-RU"/>
        </w:rPr>
        <w:t xml:space="preserve">7. </w:t>
      </w:r>
      <w:r w:rsidR="002E3618" w:rsidRPr="00EA67D9">
        <w:rPr>
          <w:rStyle w:val="cs9b006267"/>
          <w:lang w:val="ru-RU"/>
        </w:rPr>
        <w:t>Брошура дослідника для іпатасертібу (</w:t>
      </w:r>
      <w:r w:rsidR="002E3618">
        <w:rPr>
          <w:rStyle w:val="cs9b006267"/>
        </w:rPr>
        <w:t>RO</w:t>
      </w:r>
      <w:r w:rsidR="002E3618" w:rsidRPr="00EA67D9">
        <w:rPr>
          <w:rStyle w:val="cs9b006267"/>
          <w:lang w:val="ru-RU"/>
        </w:rPr>
        <w:t>5532961), версія 12 від вересня 2020 р.</w:t>
      </w:r>
      <w:r w:rsidR="002E3618" w:rsidRPr="00EA67D9">
        <w:rPr>
          <w:rStyle w:val="cs9f0a40407"/>
          <w:lang w:val="ru-RU"/>
        </w:rPr>
        <w:t xml:space="preserve"> до протокол</w:t>
      </w:r>
      <w:r w:rsidR="00394D13">
        <w:rPr>
          <w:rStyle w:val="cs9f0a40407"/>
          <w:lang w:val="ru-RU"/>
        </w:rPr>
        <w:t>ів</w:t>
      </w:r>
      <w:r w:rsidR="002E3618" w:rsidRPr="00EA67D9">
        <w:rPr>
          <w:rStyle w:val="cs9f0a40407"/>
          <w:lang w:val="ru-RU"/>
        </w:rPr>
        <w:t xml:space="preserve"> клінічн</w:t>
      </w:r>
      <w:r w:rsidR="00394D13">
        <w:rPr>
          <w:rStyle w:val="cs9f0a40407"/>
          <w:lang w:val="ru-RU"/>
        </w:rPr>
        <w:t>их</w:t>
      </w:r>
      <w:r w:rsidR="002E3618" w:rsidRPr="00EA67D9">
        <w:rPr>
          <w:rStyle w:val="cs9f0a40407"/>
          <w:lang w:val="ru-RU"/>
        </w:rPr>
        <w:t xml:space="preserve"> випробуван</w:t>
      </w:r>
      <w:r w:rsidR="00394D13">
        <w:rPr>
          <w:rStyle w:val="cs9f0a40407"/>
          <w:lang w:val="ru-RU"/>
        </w:rPr>
        <w:t>ь</w:t>
      </w:r>
      <w:r w:rsidR="004F7C51">
        <w:rPr>
          <w:rStyle w:val="cs9f0a40407"/>
          <w:lang w:val="ru-RU"/>
        </w:rPr>
        <w:t>:</w:t>
      </w:r>
      <w:r w:rsidR="00394D13">
        <w:rPr>
          <w:rStyle w:val="cs9f0a40407"/>
          <w:lang w:val="ru-RU"/>
        </w:rPr>
        <w:t xml:space="preserve"> </w:t>
      </w:r>
      <w:r w:rsidR="002E3618" w:rsidRPr="00EA67D9">
        <w:rPr>
          <w:rStyle w:val="cs9f0a40407"/>
          <w:lang w:val="ru-RU"/>
        </w:rPr>
        <w:t xml:space="preserve">«Подвійне сліпе плацебо-контрольоване рандомізоване фази </w:t>
      </w:r>
      <w:r w:rsidR="002E3618">
        <w:rPr>
          <w:rStyle w:val="cs9f0a40407"/>
        </w:rPr>
        <w:t>III</w:t>
      </w:r>
      <w:r w:rsidR="002E3618" w:rsidRPr="00EA67D9">
        <w:rPr>
          <w:rStyle w:val="cs9f0a40407"/>
          <w:lang w:val="ru-RU"/>
        </w:rPr>
        <w:t xml:space="preserve"> дослідження </w:t>
      </w:r>
      <w:r w:rsidR="002E3618" w:rsidRPr="00EA67D9">
        <w:rPr>
          <w:rStyle w:val="cs9b006267"/>
          <w:lang w:val="ru-RU"/>
        </w:rPr>
        <w:t>іпатасертібу</w:t>
      </w:r>
      <w:r w:rsidR="002E3618" w:rsidRPr="00EA67D9">
        <w:rPr>
          <w:rStyle w:val="cs9f0a40407"/>
          <w:lang w:val="ru-RU"/>
        </w:rPr>
        <w:t xml:space="preserve"> у комбінації з паклітакселом в якості лікування для пацієнтів з генними порушеннями </w:t>
      </w:r>
      <w:r w:rsidR="002E3618">
        <w:rPr>
          <w:rStyle w:val="cs9f0a40407"/>
        </w:rPr>
        <w:t>PIK</w:t>
      </w:r>
      <w:r w:rsidR="002E3618" w:rsidRPr="00EA67D9">
        <w:rPr>
          <w:rStyle w:val="cs9f0a40407"/>
          <w:lang w:val="ru-RU"/>
        </w:rPr>
        <w:t>3</w:t>
      </w:r>
      <w:r w:rsidR="002E3618">
        <w:rPr>
          <w:rStyle w:val="cs9f0a40407"/>
        </w:rPr>
        <w:t>CA</w:t>
      </w:r>
      <w:r w:rsidR="002E3618" w:rsidRPr="00EA67D9">
        <w:rPr>
          <w:rStyle w:val="cs9f0a40407"/>
          <w:lang w:val="ru-RU"/>
        </w:rPr>
        <w:t>/</w:t>
      </w:r>
      <w:r w:rsidR="002E3618">
        <w:rPr>
          <w:rStyle w:val="cs9f0a40407"/>
        </w:rPr>
        <w:t>AKT</w:t>
      </w:r>
      <w:r w:rsidR="002E3618" w:rsidRPr="00EA67D9">
        <w:rPr>
          <w:rStyle w:val="cs9f0a40407"/>
          <w:lang w:val="ru-RU"/>
        </w:rPr>
        <w:t>1/</w:t>
      </w:r>
      <w:r w:rsidR="002E3618">
        <w:rPr>
          <w:rStyle w:val="cs9f0a40407"/>
        </w:rPr>
        <w:t>PTEN</w:t>
      </w:r>
      <w:r w:rsidR="002E3618" w:rsidRPr="00EA67D9">
        <w:rPr>
          <w:rStyle w:val="cs9f0a40407"/>
          <w:lang w:val="ru-RU"/>
        </w:rPr>
        <w:t xml:space="preserve"> в групі місцевопоширеного або метастатичного, потрійно-негативного раку молочної залози або в групі гормон-позитивного, </w:t>
      </w:r>
      <w:r w:rsidR="002E3618">
        <w:rPr>
          <w:rStyle w:val="cs9f0a40407"/>
        </w:rPr>
        <w:t>HER</w:t>
      </w:r>
      <w:r w:rsidR="002E3618" w:rsidRPr="00EA67D9">
        <w:rPr>
          <w:rStyle w:val="cs9f0a40407"/>
          <w:lang w:val="ru-RU"/>
        </w:rPr>
        <w:t xml:space="preserve">2-негативного раку молочної залози», код дослідження </w:t>
      </w:r>
      <w:r w:rsidR="002E3618">
        <w:rPr>
          <w:rStyle w:val="cs9b006267"/>
        </w:rPr>
        <w:t>CO</w:t>
      </w:r>
      <w:r w:rsidR="002E3618" w:rsidRPr="00EA67D9">
        <w:rPr>
          <w:rStyle w:val="cs9b006267"/>
          <w:lang w:val="ru-RU"/>
        </w:rPr>
        <w:t>40016</w:t>
      </w:r>
      <w:r w:rsidR="002E3618" w:rsidRPr="00EA67D9">
        <w:rPr>
          <w:rStyle w:val="cs9f0a40407"/>
          <w:lang w:val="ru-RU"/>
        </w:rPr>
        <w:t xml:space="preserve">, версія 9 (Когорта С) від 20 вересня 2019 р.; «Подвійне сліпе плацебо-контрольоване рандомізоване фази </w:t>
      </w:r>
      <w:r w:rsidR="002E3618">
        <w:rPr>
          <w:rStyle w:val="cs9f0a40407"/>
        </w:rPr>
        <w:t>III</w:t>
      </w:r>
      <w:r w:rsidR="002E3618" w:rsidRPr="00EA67D9">
        <w:rPr>
          <w:rStyle w:val="cs9f0a40407"/>
          <w:lang w:val="ru-RU"/>
        </w:rPr>
        <w:t xml:space="preserve"> дослідження </w:t>
      </w:r>
      <w:r w:rsidR="002E3618" w:rsidRPr="00EA67D9">
        <w:rPr>
          <w:rStyle w:val="cs9b006267"/>
          <w:lang w:val="ru-RU"/>
        </w:rPr>
        <w:t>іпатасертібу</w:t>
      </w:r>
      <w:r w:rsidR="002E3618" w:rsidRPr="00EA67D9">
        <w:rPr>
          <w:rStyle w:val="cs9f0a40407"/>
          <w:lang w:val="ru-RU"/>
        </w:rPr>
        <w:t xml:space="preserve"> у комбінації з атезолізумабом та паклітакселом в якості лікування для пацієнтів з місцевопоширеним неоперабельним або метастатичним, потрійно-негативним раком молочної залози», код дослідження </w:t>
      </w:r>
      <w:r w:rsidR="002E3618">
        <w:rPr>
          <w:rStyle w:val="cs9b006267"/>
        </w:rPr>
        <w:t>CO</w:t>
      </w:r>
      <w:r w:rsidR="002E3618" w:rsidRPr="00EA67D9">
        <w:rPr>
          <w:rStyle w:val="cs9b006267"/>
          <w:lang w:val="ru-RU"/>
        </w:rPr>
        <w:t>41101</w:t>
      </w:r>
      <w:r w:rsidR="002E3618" w:rsidRPr="00EA67D9">
        <w:rPr>
          <w:rStyle w:val="cs9f0a40407"/>
          <w:lang w:val="ru-RU"/>
        </w:rPr>
        <w:t>, версія 4 від 18 серпня 2020 р.; спонсор - Ф.Хоффманн-Ля Рош Лтд (Швейцарія)</w:t>
      </w:r>
      <w:r w:rsidR="002E3618">
        <w:rPr>
          <w:rStyle w:val="cs9f0a40407"/>
        </w:rPr>
        <w:t> </w:t>
      </w:r>
    </w:p>
    <w:p w:rsidR="00113264" w:rsidRPr="00EA67D9" w:rsidRDefault="002E361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A67D9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C04910" w:rsidRDefault="00C04910" w:rsidP="00C04910">
      <w:pPr>
        <w:jc w:val="both"/>
        <w:rPr>
          <w:rStyle w:val="cs80d9435b8"/>
          <w:lang w:val="ru-RU"/>
        </w:rPr>
      </w:pPr>
      <w:r>
        <w:rPr>
          <w:rStyle w:val="cs9b006268"/>
          <w:lang w:val="ru-RU"/>
        </w:rPr>
        <w:t xml:space="preserve">8. </w:t>
      </w:r>
      <w:r w:rsidR="002E3618" w:rsidRPr="00EA67D9">
        <w:rPr>
          <w:rStyle w:val="cs9b006268"/>
          <w:lang w:val="ru-RU"/>
        </w:rPr>
        <w:t xml:space="preserve">Додаток 1 від 21.12.2020 р. до Брошури дослідника </w:t>
      </w:r>
      <w:r w:rsidR="002E3618">
        <w:rPr>
          <w:rStyle w:val="cs9b006268"/>
        </w:rPr>
        <w:t>JNJ</w:t>
      </w:r>
      <w:r w:rsidR="002E3618" w:rsidRPr="00EA67D9">
        <w:rPr>
          <w:rStyle w:val="cs9b006268"/>
          <w:lang w:val="ru-RU"/>
        </w:rPr>
        <w:t xml:space="preserve">-61393215, Видання 6; Зміна назви місця проведення клінічного випробування; Продовження терміну проведення клінічного випробування в Україні до 08.10.2021 р. </w:t>
      </w:r>
      <w:r w:rsidR="002E3618" w:rsidRPr="00EA67D9">
        <w:rPr>
          <w:rStyle w:val="cs9f0a40408"/>
          <w:lang w:val="ru-RU"/>
        </w:rPr>
        <w:t xml:space="preserve">до протоколу клінічного дослідження «Подвійне сліпе, плацебо-контрольоване, багатоцентрове клінічне дослідження, що вивчає ефективність, безпечність та переносимість </w:t>
      </w:r>
      <w:r w:rsidR="002E3618">
        <w:rPr>
          <w:rStyle w:val="cs9b006268"/>
        </w:rPr>
        <w:t>JNJ</w:t>
      </w:r>
      <w:r w:rsidR="002E3618" w:rsidRPr="00EA67D9">
        <w:rPr>
          <w:rStyle w:val="cs9b006268"/>
          <w:lang w:val="ru-RU"/>
        </w:rPr>
        <w:t>-61393215</w:t>
      </w:r>
      <w:r w:rsidR="002E3618" w:rsidRPr="00EA67D9">
        <w:rPr>
          <w:rStyle w:val="cs9f0a40408"/>
          <w:lang w:val="ru-RU"/>
        </w:rPr>
        <w:t xml:space="preserve">, як додаткового лікування дорослих пацієнтів з великим депресивним розладом з тривожним дистресом з недостатньою відповіддю на стандартні антидепресанти», код дослідження </w:t>
      </w:r>
      <w:r w:rsidR="002E3618" w:rsidRPr="00EA67D9">
        <w:rPr>
          <w:rStyle w:val="cs9b006268"/>
          <w:lang w:val="ru-RU"/>
        </w:rPr>
        <w:t>61393215</w:t>
      </w:r>
      <w:r w:rsidR="002E3618">
        <w:rPr>
          <w:rStyle w:val="cs9b006268"/>
        </w:rPr>
        <w:t>MDD</w:t>
      </w:r>
      <w:r w:rsidR="002E3618" w:rsidRPr="00EA67D9">
        <w:rPr>
          <w:rStyle w:val="cs9b006268"/>
          <w:lang w:val="ru-RU"/>
        </w:rPr>
        <w:t>2001</w:t>
      </w:r>
      <w:r w:rsidR="002E3618" w:rsidRPr="00EA67D9">
        <w:rPr>
          <w:rStyle w:val="cs9f0a40408"/>
          <w:lang w:val="ru-RU"/>
        </w:rPr>
        <w:t xml:space="preserve">, з Поправкою </w:t>
      </w:r>
      <w:r w:rsidR="002E3618" w:rsidRPr="00C04910">
        <w:rPr>
          <w:rStyle w:val="cs9f0a40408"/>
          <w:lang w:val="ru-RU"/>
        </w:rPr>
        <w:t>2 від 05.08.2020 р.; спонсор - «ЯНССЕН ФАРМАЦЕВТИКА НВ», Бельгія</w:t>
      </w:r>
    </w:p>
    <w:p w:rsidR="00144148" w:rsidRPr="00144148" w:rsidRDefault="00144148" w:rsidP="0014414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144148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113264" w:rsidRPr="00144148" w:rsidRDefault="002E3618">
      <w:pPr>
        <w:pStyle w:val="cs80d9435b"/>
        <w:rPr>
          <w:rStyle w:val="csed36d4af8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>
        <w:rPr>
          <w:rStyle w:val="cs9f0a40408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394D13" w:rsidTr="003B0CEC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D13" w:rsidRDefault="00394D13" w:rsidP="003B0CEC">
            <w:pPr>
              <w:pStyle w:val="cs2e86d3a6"/>
            </w:pPr>
            <w:r>
              <w:rPr>
                <w:rStyle w:val="cs9b006268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D13" w:rsidRDefault="00394D13" w:rsidP="003B0CEC">
            <w:pPr>
              <w:pStyle w:val="cs2e86d3a6"/>
            </w:pPr>
            <w:r>
              <w:rPr>
                <w:rStyle w:val="cs9b006268"/>
              </w:rPr>
              <w:t>СТАЛО</w:t>
            </w:r>
          </w:p>
        </w:tc>
      </w:tr>
      <w:tr w:rsidR="00394D13" w:rsidRPr="003B0CEC" w:rsidTr="003B0CEC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D13" w:rsidRPr="00394D13" w:rsidRDefault="00394D13" w:rsidP="003B0CEC">
            <w:pPr>
              <w:pStyle w:val="cs80d9435b"/>
              <w:rPr>
                <w:b/>
                <w:lang w:val="ru-RU"/>
              </w:rPr>
            </w:pPr>
            <w:r w:rsidRPr="00394D13">
              <w:rPr>
                <w:rStyle w:val="cs9b006268"/>
                <w:b w:val="0"/>
                <w:lang w:val="ru-RU"/>
              </w:rPr>
              <w:t xml:space="preserve">ген. директор засл. лікар України </w:t>
            </w:r>
            <w:r>
              <w:rPr>
                <w:rStyle w:val="cs9b006268"/>
                <w:b w:val="0"/>
                <w:lang w:val="ru-RU"/>
              </w:rPr>
              <w:t xml:space="preserve">                  </w:t>
            </w:r>
            <w:r w:rsidRPr="00394D13">
              <w:rPr>
                <w:rStyle w:val="cs9b006268"/>
                <w:b w:val="0"/>
                <w:lang w:val="ru-RU"/>
              </w:rPr>
              <w:t xml:space="preserve">Зільберблат Г.М. </w:t>
            </w:r>
          </w:p>
          <w:p w:rsidR="00394D13" w:rsidRDefault="00394D13" w:rsidP="003B0CEC">
            <w:pPr>
              <w:pStyle w:val="cs80d9435b"/>
            </w:pPr>
            <w:r w:rsidRPr="00EA67D9">
              <w:rPr>
                <w:rStyle w:val="cs9b006268"/>
                <w:lang w:val="ru-RU"/>
              </w:rPr>
              <w:t xml:space="preserve">Комунальний заклад </w:t>
            </w:r>
            <w:r w:rsidRPr="00E13EF1">
              <w:rPr>
                <w:rStyle w:val="cs9b006268"/>
                <w:b w:val="0"/>
                <w:lang w:val="ru-RU"/>
              </w:rPr>
              <w:t xml:space="preserve">Київської обласної ради </w:t>
            </w:r>
            <w:r w:rsidRPr="00E13EF1">
              <w:rPr>
                <w:rStyle w:val="cs2494c3c62"/>
                <w:b w:val="0"/>
                <w:lang w:val="ru-RU"/>
              </w:rPr>
              <w:t>«</w:t>
            </w:r>
            <w:r w:rsidRPr="00E13EF1">
              <w:rPr>
                <w:rStyle w:val="cs9b006268"/>
                <w:b w:val="0"/>
                <w:lang w:val="ru-RU"/>
              </w:rPr>
              <w:t>Обласне психіатрично-наркологічне медичне об’єднання</w:t>
            </w:r>
            <w:r w:rsidRPr="00E13EF1">
              <w:rPr>
                <w:rStyle w:val="cs2494c3c62"/>
                <w:b w:val="0"/>
                <w:lang w:val="ru-RU"/>
              </w:rPr>
              <w:t>»</w:t>
            </w:r>
            <w:r w:rsidRPr="00E13EF1">
              <w:rPr>
                <w:rStyle w:val="cs9b006268"/>
                <w:b w:val="0"/>
                <w:lang w:val="ru-RU"/>
              </w:rPr>
              <w:t xml:space="preserve">, чоловіче відділення №10, жіноче відділення № 2, Київська область, смт. </w:t>
            </w:r>
            <w:r w:rsidRPr="00E13EF1">
              <w:rPr>
                <w:rStyle w:val="cs9b006268"/>
                <w:b w:val="0"/>
              </w:rPr>
              <w:t>Глеваха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D13" w:rsidRPr="00394D13" w:rsidRDefault="00394D13" w:rsidP="003B0CEC">
            <w:pPr>
              <w:pStyle w:val="csf06cd379"/>
              <w:rPr>
                <w:b/>
                <w:lang w:val="ru-RU"/>
              </w:rPr>
            </w:pPr>
            <w:r w:rsidRPr="00394D13">
              <w:rPr>
                <w:rStyle w:val="cs9b006268"/>
                <w:b w:val="0"/>
                <w:lang w:val="ru-RU"/>
              </w:rPr>
              <w:t xml:space="preserve">ген. директор засл. лікар України </w:t>
            </w:r>
            <w:r>
              <w:rPr>
                <w:rStyle w:val="cs9b006268"/>
                <w:b w:val="0"/>
                <w:lang w:val="ru-RU"/>
              </w:rPr>
              <w:t xml:space="preserve">                  </w:t>
            </w:r>
            <w:r w:rsidRPr="00394D13">
              <w:rPr>
                <w:rStyle w:val="cs9b006268"/>
                <w:b w:val="0"/>
                <w:lang w:val="ru-RU"/>
              </w:rPr>
              <w:t xml:space="preserve">Зільберблат Г.М. </w:t>
            </w:r>
          </w:p>
          <w:p w:rsidR="00394D13" w:rsidRPr="003B0CEC" w:rsidRDefault="00394D13" w:rsidP="00E13EF1">
            <w:pPr>
              <w:pStyle w:val="cs80d9435b"/>
              <w:rPr>
                <w:lang w:val="ru-RU"/>
              </w:rPr>
            </w:pPr>
            <w:r w:rsidRPr="00EA67D9">
              <w:rPr>
                <w:rStyle w:val="cs9b006268"/>
                <w:lang w:val="ru-RU"/>
              </w:rPr>
              <w:t xml:space="preserve">Комунальне некомерційне підприємство </w:t>
            </w:r>
            <w:r w:rsidRPr="00E13EF1">
              <w:rPr>
                <w:rStyle w:val="cs9b006268"/>
                <w:b w:val="0"/>
                <w:lang w:val="ru-RU"/>
              </w:rPr>
              <w:t>Київської обласної ради «Обласне психіатрично-наркологічне медичне об’єднання», чоловіче відділення № 10, жіноче відділення № 2, Київська обл.,</w:t>
            </w:r>
            <w:r w:rsidR="003B0CEC" w:rsidRPr="00E13EF1">
              <w:rPr>
                <w:rStyle w:val="cs9b006268"/>
                <w:b w:val="0"/>
                <w:lang w:val="ru-RU"/>
              </w:rPr>
              <w:t xml:space="preserve"> </w:t>
            </w:r>
            <w:r w:rsidRPr="00E13EF1">
              <w:rPr>
                <w:rStyle w:val="cs9b006268"/>
                <w:b w:val="0"/>
                <w:lang w:val="ru-RU"/>
              </w:rPr>
              <w:t>смт. Глеваха</w:t>
            </w:r>
            <w:r w:rsidRPr="003B0CEC">
              <w:rPr>
                <w:rStyle w:val="cs9b006268"/>
                <w:lang w:val="ru-RU"/>
              </w:rPr>
              <w:t xml:space="preserve"> </w:t>
            </w:r>
          </w:p>
        </w:tc>
      </w:tr>
    </w:tbl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C04910" w:rsidRDefault="00C04910" w:rsidP="00C04910">
      <w:pPr>
        <w:jc w:val="both"/>
        <w:rPr>
          <w:rStyle w:val="cs80d9435b9"/>
          <w:lang w:val="ru-RU"/>
        </w:rPr>
      </w:pPr>
      <w:r>
        <w:rPr>
          <w:rStyle w:val="cs9b006269"/>
          <w:lang w:val="ru-RU"/>
        </w:rPr>
        <w:t xml:space="preserve">9. </w:t>
      </w:r>
      <w:r w:rsidR="002E3618" w:rsidRPr="00EA67D9">
        <w:rPr>
          <w:rStyle w:val="cs9b006269"/>
          <w:lang w:val="ru-RU"/>
        </w:rPr>
        <w:t>Зміна відповідального дослідника в МПВ</w:t>
      </w:r>
      <w:r w:rsidR="00144148">
        <w:rPr>
          <w:rStyle w:val="cs9f0a40409"/>
          <w:lang w:val="ru-RU"/>
        </w:rPr>
        <w:t xml:space="preserve"> </w:t>
      </w:r>
      <w:proofErr w:type="gramStart"/>
      <w:r w:rsidR="00144148">
        <w:rPr>
          <w:rStyle w:val="cs9f0a40409"/>
          <w:lang w:val="ru-RU"/>
        </w:rPr>
        <w:t xml:space="preserve">до </w:t>
      </w:r>
      <w:r w:rsidR="002E3618" w:rsidRPr="00EA67D9">
        <w:rPr>
          <w:rStyle w:val="cs9f0a40409"/>
          <w:lang w:val="ru-RU"/>
        </w:rPr>
        <w:t>протоколу</w:t>
      </w:r>
      <w:proofErr w:type="gramEnd"/>
      <w:r w:rsidR="002E3618" w:rsidRPr="00EA67D9">
        <w:rPr>
          <w:rStyle w:val="cs9f0a40409"/>
          <w:lang w:val="ru-RU"/>
        </w:rPr>
        <w:t xml:space="preserve"> клінічного дослідження «Багатоцентрове відкрите довгострокове подовжене клінічне дослідження 3</w:t>
      </w:r>
      <w:r w:rsidR="002E3618">
        <w:rPr>
          <w:rStyle w:val="cs9f0a40409"/>
        </w:rPr>
        <w:t>b</w:t>
      </w:r>
      <w:r w:rsidR="002E3618" w:rsidRPr="00EA67D9">
        <w:rPr>
          <w:rStyle w:val="cs9f0a40409"/>
          <w:lang w:val="ru-RU"/>
        </w:rPr>
        <w:t xml:space="preserve"> фази препарату</w:t>
      </w:r>
      <w:r w:rsidR="002E3618" w:rsidRPr="00EA67D9">
        <w:rPr>
          <w:rStyle w:val="cs9b006269"/>
          <w:lang w:val="ru-RU"/>
        </w:rPr>
        <w:t xml:space="preserve"> </w:t>
      </w:r>
      <w:r w:rsidR="002E3618">
        <w:rPr>
          <w:rStyle w:val="cs9b006269"/>
        </w:rPr>
        <w:t>PCI</w:t>
      </w:r>
      <w:r w:rsidR="002E3618" w:rsidRPr="00EA67D9">
        <w:rPr>
          <w:rStyle w:val="cs9b006269"/>
          <w:lang w:val="ru-RU"/>
        </w:rPr>
        <w:t>-32765 (Ібрутиніб)</w:t>
      </w:r>
      <w:r w:rsidR="002E3618" w:rsidRPr="00EA67D9">
        <w:rPr>
          <w:rStyle w:val="cs9f0a40409"/>
          <w:lang w:val="ru-RU"/>
        </w:rPr>
        <w:t xml:space="preserve">», код </w:t>
      </w:r>
      <w:r w:rsidR="00EA67D9">
        <w:rPr>
          <w:rStyle w:val="cs9f0a40409"/>
          <w:lang w:val="ru-RU"/>
        </w:rPr>
        <w:t>дослідження</w:t>
      </w:r>
      <w:r w:rsidR="002E3618" w:rsidRPr="00EA67D9">
        <w:rPr>
          <w:rStyle w:val="cs9f0a40409"/>
          <w:lang w:val="ru-RU"/>
        </w:rPr>
        <w:t xml:space="preserve"> </w:t>
      </w:r>
      <w:r w:rsidR="002E3618">
        <w:rPr>
          <w:rStyle w:val="cs9b006269"/>
        </w:rPr>
        <w:t>PCI</w:t>
      </w:r>
      <w:r w:rsidR="002E3618" w:rsidRPr="00EA67D9">
        <w:rPr>
          <w:rStyle w:val="cs9b006269"/>
          <w:lang w:val="ru-RU"/>
        </w:rPr>
        <w:t>-32765</w:t>
      </w:r>
      <w:r w:rsidR="002E3618">
        <w:rPr>
          <w:rStyle w:val="cs9b006269"/>
        </w:rPr>
        <w:t>CAN</w:t>
      </w:r>
      <w:r w:rsidR="002E3618" w:rsidRPr="00EA67D9">
        <w:rPr>
          <w:rStyle w:val="cs9b006269"/>
          <w:lang w:val="ru-RU"/>
        </w:rPr>
        <w:t>3001</w:t>
      </w:r>
      <w:r w:rsidR="002E3618" w:rsidRPr="00EA67D9">
        <w:rPr>
          <w:rStyle w:val="cs9f0a40409"/>
          <w:lang w:val="ru-RU"/>
        </w:rPr>
        <w:t xml:space="preserve">, з поправкою </w:t>
      </w:r>
      <w:r w:rsidR="002E3618">
        <w:rPr>
          <w:rStyle w:val="cs9f0a40409"/>
        </w:rPr>
        <w:t>INT</w:t>
      </w:r>
      <w:r w:rsidR="002E3618" w:rsidRPr="00C04910">
        <w:rPr>
          <w:rStyle w:val="cs9f0a40409"/>
          <w:lang w:val="ru-RU"/>
        </w:rPr>
        <w:t>-5 від 19.12.2019 р.; спонсор - «ЯНССЕН ФАРМАЦЕВТИКА НВ», Бельгія</w:t>
      </w:r>
    </w:p>
    <w:p w:rsidR="00144148" w:rsidRPr="00144148" w:rsidRDefault="00144148" w:rsidP="0014414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144148">
        <w:rPr>
          <w:rFonts w:ascii="Arial" w:hAnsi="Arial" w:cs="Arial"/>
          <w:sz w:val="20"/>
          <w:szCs w:val="20"/>
          <w:lang w:val="ru-RU"/>
        </w:rPr>
        <w:t xml:space="preserve">Заявник - «ЯНССЕН ФАРМАЦЕВТИКА НВ», Бельгія </w:t>
      </w:r>
    </w:p>
    <w:p w:rsidR="00113264" w:rsidRPr="00144148" w:rsidRDefault="002E3618">
      <w:pPr>
        <w:pStyle w:val="cs80d9435b"/>
        <w:rPr>
          <w:lang w:val="ru-RU"/>
        </w:rPr>
      </w:pPr>
      <w:r>
        <w:rPr>
          <w:rStyle w:val="cs9b006269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113264" w:rsidTr="003B0CEC">
        <w:trPr>
          <w:trHeight w:val="28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Default="002E3618">
            <w:pPr>
              <w:pStyle w:val="cs80d9435b"/>
            </w:pPr>
            <w:r>
              <w:rPr>
                <w:rStyle w:val="cs9f0a40409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Default="002E3618">
            <w:pPr>
              <w:pStyle w:val="cs80d9435b"/>
            </w:pPr>
            <w:r>
              <w:rPr>
                <w:rStyle w:val="cs9f0a40409"/>
              </w:rPr>
              <w:t>СТАЛО</w:t>
            </w:r>
          </w:p>
        </w:tc>
      </w:tr>
      <w:tr w:rsidR="00113264" w:rsidRPr="00394D13" w:rsidTr="003B0CEC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Default="002E3618">
            <w:pPr>
              <w:pStyle w:val="cs80d9435b"/>
            </w:pPr>
            <w:r>
              <w:rPr>
                <w:rStyle w:val="cs9f0a40409"/>
              </w:rPr>
              <w:t xml:space="preserve">лікар </w:t>
            </w:r>
            <w:r>
              <w:rPr>
                <w:rStyle w:val="cs9b006269"/>
              </w:rPr>
              <w:t>Пилипенко Г.В.</w:t>
            </w:r>
          </w:p>
          <w:p w:rsidR="00113264" w:rsidRPr="004F7C51" w:rsidRDefault="002E3618" w:rsidP="00394D13">
            <w:pPr>
              <w:pStyle w:val="cs80d9435b"/>
            </w:pPr>
            <w:r w:rsidRPr="00394D13">
              <w:rPr>
                <w:rStyle w:val="cs9f0a40409"/>
                <w:lang w:val="ru-RU"/>
              </w:rPr>
              <w:t>Комунальне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некомерційне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підприємство</w:t>
            </w:r>
            <w:r w:rsidRPr="004F7C51">
              <w:rPr>
                <w:rStyle w:val="cs9f0a40409"/>
              </w:rPr>
              <w:t xml:space="preserve"> «</w:t>
            </w:r>
            <w:r w:rsidRPr="00394D13">
              <w:rPr>
                <w:rStyle w:val="cs9f0a40409"/>
                <w:lang w:val="ru-RU"/>
              </w:rPr>
              <w:t>Черкаський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обласний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онкологічний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диспансер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Черкаської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обласної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ради</w:t>
            </w:r>
            <w:r w:rsidRPr="004F7C51">
              <w:rPr>
                <w:rStyle w:val="cs9f0a40409"/>
              </w:rPr>
              <w:t xml:space="preserve">», </w:t>
            </w:r>
            <w:r w:rsidRPr="00394D13">
              <w:rPr>
                <w:rStyle w:val="cs9f0a40409"/>
                <w:lang w:val="ru-RU"/>
              </w:rPr>
              <w:t>Обласний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лікувально</w:t>
            </w:r>
            <w:r w:rsidRPr="004F7C51">
              <w:rPr>
                <w:rStyle w:val="cs9f0a40409"/>
              </w:rPr>
              <w:t>-</w:t>
            </w:r>
            <w:r w:rsidRPr="00394D13">
              <w:rPr>
                <w:rStyle w:val="cs9f0a40409"/>
                <w:lang w:val="ru-RU"/>
              </w:rPr>
              <w:t>діагностичний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гематологічний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центр</w:t>
            </w:r>
            <w:r w:rsidRPr="004F7C51">
              <w:rPr>
                <w:rStyle w:val="cs9f0a40409"/>
              </w:rPr>
              <w:t xml:space="preserve">, </w:t>
            </w:r>
            <w:r w:rsidRPr="00394D13">
              <w:rPr>
                <w:rStyle w:val="cs9f0a40409"/>
                <w:lang w:val="ru-RU"/>
              </w:rPr>
              <w:t>м</w:t>
            </w:r>
            <w:r w:rsidRPr="004F7C51">
              <w:rPr>
                <w:rStyle w:val="cs9f0a40409"/>
              </w:rPr>
              <w:t xml:space="preserve">. </w:t>
            </w:r>
            <w:r w:rsidRPr="00394D13">
              <w:rPr>
                <w:rStyle w:val="cs9f0a40409"/>
                <w:lang w:val="ru-RU"/>
              </w:rPr>
              <w:t>Черкаси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Default="002E3618">
            <w:pPr>
              <w:pStyle w:val="csf06cd379"/>
            </w:pPr>
            <w:r>
              <w:rPr>
                <w:rStyle w:val="cs9f0a40409"/>
              </w:rPr>
              <w:t xml:space="preserve">лікар </w:t>
            </w:r>
            <w:r>
              <w:rPr>
                <w:rStyle w:val="cs9b006269"/>
              </w:rPr>
              <w:t>Ногаєва Л.І.</w:t>
            </w:r>
          </w:p>
          <w:p w:rsidR="00113264" w:rsidRPr="004F7C51" w:rsidRDefault="002E3618" w:rsidP="00394D13">
            <w:pPr>
              <w:pStyle w:val="cs80d9435b"/>
            </w:pPr>
            <w:r w:rsidRPr="00394D13">
              <w:rPr>
                <w:rStyle w:val="cs9f0a40409"/>
                <w:lang w:val="ru-RU"/>
              </w:rPr>
              <w:t>Комунальне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некомерційне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підприємство</w:t>
            </w:r>
            <w:r w:rsidRPr="004F7C51">
              <w:rPr>
                <w:rStyle w:val="cs9f0a40409"/>
              </w:rPr>
              <w:t xml:space="preserve"> «</w:t>
            </w:r>
            <w:r w:rsidRPr="00394D13">
              <w:rPr>
                <w:rStyle w:val="cs9f0a40409"/>
                <w:lang w:val="ru-RU"/>
              </w:rPr>
              <w:t>Черкаський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обласний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онкологічний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диспансер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Черкаської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обласної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ради</w:t>
            </w:r>
            <w:r w:rsidRPr="004F7C51">
              <w:rPr>
                <w:rStyle w:val="cs9f0a40409"/>
              </w:rPr>
              <w:t xml:space="preserve">», </w:t>
            </w:r>
            <w:r w:rsidRPr="00394D13">
              <w:rPr>
                <w:rStyle w:val="cs9f0a40409"/>
                <w:lang w:val="ru-RU"/>
              </w:rPr>
              <w:t>Обласний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лікувально</w:t>
            </w:r>
            <w:r w:rsidRPr="004F7C51">
              <w:rPr>
                <w:rStyle w:val="cs9f0a40409"/>
              </w:rPr>
              <w:t>-</w:t>
            </w:r>
            <w:r w:rsidRPr="00394D13">
              <w:rPr>
                <w:rStyle w:val="cs9f0a40409"/>
                <w:lang w:val="ru-RU"/>
              </w:rPr>
              <w:t>діагностичний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гематологічний</w:t>
            </w:r>
            <w:r w:rsidRPr="004F7C51">
              <w:rPr>
                <w:rStyle w:val="cs9f0a40409"/>
              </w:rPr>
              <w:t xml:space="preserve"> </w:t>
            </w:r>
            <w:r w:rsidRPr="00394D13">
              <w:rPr>
                <w:rStyle w:val="cs9f0a40409"/>
                <w:lang w:val="ru-RU"/>
              </w:rPr>
              <w:t>центр</w:t>
            </w:r>
            <w:r w:rsidRPr="004F7C51">
              <w:rPr>
                <w:rStyle w:val="cs9f0a40409"/>
              </w:rPr>
              <w:t xml:space="preserve">, </w:t>
            </w:r>
            <w:r w:rsidRPr="00394D13">
              <w:rPr>
                <w:rStyle w:val="cs9f0a40409"/>
                <w:lang w:val="ru-RU"/>
              </w:rPr>
              <w:t>м</w:t>
            </w:r>
            <w:r w:rsidRPr="004F7C51">
              <w:rPr>
                <w:rStyle w:val="cs9f0a40409"/>
              </w:rPr>
              <w:t xml:space="preserve">. </w:t>
            </w:r>
            <w:r w:rsidRPr="00394D13">
              <w:rPr>
                <w:rStyle w:val="cs9f0a40409"/>
                <w:lang w:val="ru-RU"/>
              </w:rPr>
              <w:t>Черкаси</w:t>
            </w:r>
          </w:p>
        </w:tc>
      </w:tr>
    </w:tbl>
    <w:p w:rsidR="00113264" w:rsidRPr="00144148" w:rsidRDefault="002E3618" w:rsidP="00144148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9"/>
        </w:rPr>
        <w:t> </w:t>
      </w:r>
    </w:p>
    <w:p w:rsidR="00113264" w:rsidRPr="00C04910" w:rsidRDefault="00113264">
      <w:pPr>
        <w:jc w:val="both"/>
        <w:rPr>
          <w:rFonts w:ascii="Arial" w:hAnsi="Arial" w:cs="Arial"/>
          <w:sz w:val="20"/>
          <w:szCs w:val="20"/>
        </w:rPr>
      </w:pPr>
    </w:p>
    <w:p w:rsidR="002E3618" w:rsidRPr="00E51904" w:rsidRDefault="00C04910" w:rsidP="00C04910">
      <w:pPr>
        <w:jc w:val="both"/>
        <w:rPr>
          <w:rStyle w:val="csed36d4af10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C04910">
        <w:rPr>
          <w:rStyle w:val="cs9b0062610"/>
        </w:rPr>
        <w:t>1</w:t>
      </w:r>
      <w:r>
        <w:rPr>
          <w:rStyle w:val="cs9b0062610"/>
          <w:lang w:val="uk-UA"/>
        </w:rPr>
        <w:t xml:space="preserve">0. </w:t>
      </w:r>
      <w:r w:rsidR="002E3618" w:rsidRPr="00394D13">
        <w:rPr>
          <w:rStyle w:val="cs9b0062610"/>
          <w:lang w:val="ru-RU"/>
        </w:rPr>
        <w:t>Зміна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Спонсора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клінічного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випробування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з</w:t>
      </w:r>
      <w:r w:rsidR="002E3618" w:rsidRPr="00C04910">
        <w:rPr>
          <w:rStyle w:val="cs9b0062610"/>
        </w:rPr>
        <w:t xml:space="preserve"> </w:t>
      </w:r>
      <w:r w:rsidR="002E3618">
        <w:rPr>
          <w:rStyle w:val="cs9b0062610"/>
        </w:rPr>
        <w:t>Sanofi</w:t>
      </w:r>
      <w:r w:rsidR="002E3618" w:rsidRPr="00C04910">
        <w:rPr>
          <w:rStyle w:val="cs9b0062610"/>
        </w:rPr>
        <w:t>-</w:t>
      </w:r>
      <w:r w:rsidR="002E3618">
        <w:rPr>
          <w:rStyle w:val="cs9b0062610"/>
        </w:rPr>
        <w:t>aventis</w:t>
      </w:r>
      <w:r w:rsidR="002E3618" w:rsidRPr="00C04910">
        <w:rPr>
          <w:rStyle w:val="cs9b0062610"/>
        </w:rPr>
        <w:t xml:space="preserve"> </w:t>
      </w:r>
      <w:r w:rsidR="002E3618">
        <w:rPr>
          <w:rStyle w:val="cs9b0062610"/>
        </w:rPr>
        <w:t>recherche</w:t>
      </w:r>
      <w:r w:rsidR="002E3618" w:rsidRPr="00C04910">
        <w:rPr>
          <w:rStyle w:val="cs9b0062610"/>
        </w:rPr>
        <w:t xml:space="preserve"> &amp; </w:t>
      </w:r>
      <w:r w:rsidR="002E3618">
        <w:rPr>
          <w:rStyle w:val="cs9b0062610"/>
        </w:rPr>
        <w:t>d</w:t>
      </w:r>
      <w:r w:rsidR="002E3618" w:rsidRPr="00C04910">
        <w:rPr>
          <w:rStyle w:val="cs9b0062610"/>
        </w:rPr>
        <w:t>é</w:t>
      </w:r>
      <w:r w:rsidR="002E3618">
        <w:rPr>
          <w:rStyle w:val="cs9b0062610"/>
        </w:rPr>
        <w:t>veloppement</w:t>
      </w:r>
      <w:r w:rsidR="002E3618" w:rsidRPr="00C04910">
        <w:rPr>
          <w:rStyle w:val="cs9b0062610"/>
        </w:rPr>
        <w:t xml:space="preserve">, </w:t>
      </w:r>
      <w:r w:rsidR="002E3618">
        <w:rPr>
          <w:rStyle w:val="cs9b0062610"/>
        </w:rPr>
        <w:t>France</w:t>
      </w:r>
      <w:r w:rsidR="002E3618" w:rsidRPr="00C04910">
        <w:rPr>
          <w:rStyle w:val="cs9b0062610"/>
        </w:rPr>
        <w:t xml:space="preserve"> / </w:t>
      </w:r>
      <w:r w:rsidR="002E3618" w:rsidRPr="00394D13">
        <w:rPr>
          <w:rStyle w:val="cs9b0062610"/>
          <w:lang w:val="ru-RU"/>
        </w:rPr>
        <w:t>Санофі</w:t>
      </w:r>
      <w:r w:rsidR="002E3618" w:rsidRPr="00C04910">
        <w:rPr>
          <w:rStyle w:val="cs9b0062610"/>
        </w:rPr>
        <w:t>-</w:t>
      </w:r>
      <w:r w:rsidR="002E3618" w:rsidRPr="00394D13">
        <w:rPr>
          <w:rStyle w:val="cs9b0062610"/>
          <w:lang w:val="ru-RU"/>
        </w:rPr>
        <w:t>Авентіс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решерш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е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девелопман</w:t>
      </w:r>
      <w:r w:rsidR="002E3618" w:rsidRPr="00C04910">
        <w:rPr>
          <w:rStyle w:val="cs9b0062610"/>
        </w:rPr>
        <w:t xml:space="preserve">, </w:t>
      </w:r>
      <w:r w:rsidR="002E3618" w:rsidRPr="00394D13">
        <w:rPr>
          <w:rStyle w:val="cs9b0062610"/>
          <w:lang w:val="ru-RU"/>
        </w:rPr>
        <w:t>Франція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на</w:t>
      </w:r>
      <w:r w:rsidR="002E3618" w:rsidRPr="00C04910">
        <w:rPr>
          <w:rStyle w:val="cs9b0062610"/>
        </w:rPr>
        <w:t xml:space="preserve"> </w:t>
      </w:r>
      <w:r w:rsidR="002E3618">
        <w:rPr>
          <w:rStyle w:val="cs9b0062610"/>
        </w:rPr>
        <w:t>Hanmi</w:t>
      </w:r>
      <w:r w:rsidR="002E3618" w:rsidRPr="00C04910">
        <w:rPr>
          <w:rStyle w:val="cs9b0062610"/>
        </w:rPr>
        <w:t xml:space="preserve"> </w:t>
      </w:r>
      <w:r w:rsidR="002E3618">
        <w:rPr>
          <w:rStyle w:val="cs9b0062610"/>
        </w:rPr>
        <w:t>Pharmaceutical</w:t>
      </w:r>
      <w:r w:rsidR="002E3618" w:rsidRPr="00C04910">
        <w:rPr>
          <w:rStyle w:val="cs9b0062610"/>
        </w:rPr>
        <w:t xml:space="preserve"> </w:t>
      </w:r>
      <w:r w:rsidR="002E3618">
        <w:rPr>
          <w:rStyle w:val="cs9b0062610"/>
        </w:rPr>
        <w:t>Co</w:t>
      </w:r>
      <w:r w:rsidR="002E3618" w:rsidRPr="00C04910">
        <w:rPr>
          <w:rStyle w:val="cs9b0062610"/>
        </w:rPr>
        <w:t xml:space="preserve">., </w:t>
      </w:r>
      <w:r w:rsidR="002E3618">
        <w:rPr>
          <w:rStyle w:val="cs9b0062610"/>
        </w:rPr>
        <w:t>Ltd</w:t>
      </w:r>
      <w:r w:rsidR="002E3618" w:rsidRPr="00C04910">
        <w:rPr>
          <w:rStyle w:val="cs9b0062610"/>
        </w:rPr>
        <w:t xml:space="preserve">., </w:t>
      </w:r>
      <w:r w:rsidR="002E3618">
        <w:rPr>
          <w:rStyle w:val="cs9b0062610"/>
        </w:rPr>
        <w:t>South</w:t>
      </w:r>
      <w:r w:rsidR="002E3618" w:rsidRPr="00C04910">
        <w:rPr>
          <w:rStyle w:val="cs9b0062610"/>
        </w:rPr>
        <w:t xml:space="preserve"> </w:t>
      </w:r>
      <w:r w:rsidR="002E3618">
        <w:rPr>
          <w:rStyle w:val="cs9b0062610"/>
        </w:rPr>
        <w:t>Korea</w:t>
      </w:r>
      <w:r w:rsidR="002E3618" w:rsidRPr="00C04910">
        <w:rPr>
          <w:rStyle w:val="cs9b0062610"/>
        </w:rPr>
        <w:t xml:space="preserve"> / </w:t>
      </w:r>
      <w:r w:rsidR="002E3618" w:rsidRPr="00394D13">
        <w:rPr>
          <w:rStyle w:val="cs9b0062610"/>
          <w:lang w:val="ru-RU"/>
        </w:rPr>
        <w:t>Ханмі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Фармасьютікал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Ко</w:t>
      </w:r>
      <w:r w:rsidR="002E3618" w:rsidRPr="00C04910">
        <w:rPr>
          <w:rStyle w:val="cs9b0062610"/>
        </w:rPr>
        <w:t xml:space="preserve">., </w:t>
      </w:r>
      <w:r w:rsidR="002E3618" w:rsidRPr="00394D13">
        <w:rPr>
          <w:rStyle w:val="cs9b0062610"/>
          <w:lang w:val="ru-RU"/>
        </w:rPr>
        <w:t>Лтд</w:t>
      </w:r>
      <w:r w:rsidR="002E3618" w:rsidRPr="00C04910">
        <w:rPr>
          <w:rStyle w:val="cs9b0062610"/>
        </w:rPr>
        <w:t xml:space="preserve">., </w:t>
      </w:r>
      <w:r w:rsidR="002E3618" w:rsidRPr="00394D13">
        <w:rPr>
          <w:rStyle w:val="cs9b0062610"/>
          <w:lang w:val="ru-RU"/>
        </w:rPr>
        <w:t>Південна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Корея</w:t>
      </w:r>
      <w:r w:rsidR="002E3618" w:rsidRPr="00C04910">
        <w:rPr>
          <w:rStyle w:val="cs9b0062610"/>
        </w:rPr>
        <w:t xml:space="preserve">; </w:t>
      </w:r>
      <w:r w:rsidR="002E3618" w:rsidRPr="00394D13">
        <w:rPr>
          <w:rStyle w:val="cs9b0062610"/>
          <w:lang w:val="ru-RU"/>
        </w:rPr>
        <w:t>Зміна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Офіційного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представника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спонсора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в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Україні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з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ТОВ</w:t>
      </w:r>
      <w:r w:rsidR="002E3618" w:rsidRPr="00C04910">
        <w:rPr>
          <w:rStyle w:val="cs9b0062610"/>
        </w:rPr>
        <w:t xml:space="preserve"> «</w:t>
      </w:r>
      <w:r w:rsidR="002E3618" w:rsidRPr="00394D13">
        <w:rPr>
          <w:rStyle w:val="cs9b0062610"/>
          <w:lang w:val="ru-RU"/>
        </w:rPr>
        <w:t>Санофі</w:t>
      </w:r>
      <w:r w:rsidR="002E3618" w:rsidRPr="00C04910">
        <w:rPr>
          <w:rStyle w:val="cs9b0062610"/>
        </w:rPr>
        <w:t>-</w:t>
      </w:r>
      <w:r w:rsidR="002E3618" w:rsidRPr="00394D13">
        <w:rPr>
          <w:rStyle w:val="cs9b0062610"/>
          <w:lang w:val="ru-RU"/>
        </w:rPr>
        <w:t>Авентіс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Україна</w:t>
      </w:r>
      <w:r w:rsidR="002E3618" w:rsidRPr="00C04910">
        <w:rPr>
          <w:rStyle w:val="cs9b0062610"/>
        </w:rPr>
        <w:t xml:space="preserve">» </w:t>
      </w:r>
      <w:r w:rsidR="002E3618" w:rsidRPr="00394D13">
        <w:rPr>
          <w:rStyle w:val="cs9b0062610"/>
          <w:lang w:val="ru-RU"/>
        </w:rPr>
        <w:t>на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Товариство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з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обмеженою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відповідальністю</w:t>
      </w:r>
      <w:r w:rsidR="002E3618" w:rsidRPr="00C04910">
        <w:rPr>
          <w:rStyle w:val="cs9b0062610"/>
        </w:rPr>
        <w:t xml:space="preserve"> «</w:t>
      </w:r>
      <w:r w:rsidR="002E3618" w:rsidRPr="00394D13">
        <w:rPr>
          <w:rStyle w:val="cs9b0062610"/>
          <w:lang w:val="ru-RU"/>
        </w:rPr>
        <w:t>Контрактно</w:t>
      </w:r>
      <w:r w:rsidR="002E3618" w:rsidRPr="00C04910">
        <w:rPr>
          <w:rStyle w:val="cs9b0062610"/>
        </w:rPr>
        <w:t>-</w:t>
      </w:r>
      <w:r w:rsidR="002E3618" w:rsidRPr="00394D13">
        <w:rPr>
          <w:rStyle w:val="cs9b0062610"/>
          <w:lang w:val="ru-RU"/>
        </w:rPr>
        <w:t>дослідницька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організація</w:t>
      </w:r>
      <w:r w:rsidR="002E3618" w:rsidRPr="00C04910">
        <w:rPr>
          <w:rStyle w:val="cs9b0062610"/>
        </w:rPr>
        <w:t xml:space="preserve"> </w:t>
      </w:r>
      <w:r w:rsidR="002E3618" w:rsidRPr="00394D13">
        <w:rPr>
          <w:rStyle w:val="cs9b0062610"/>
          <w:lang w:val="ru-RU"/>
        </w:rPr>
        <w:t>Іннофарм</w:t>
      </w:r>
      <w:r w:rsidR="002E3618" w:rsidRPr="00C04910">
        <w:rPr>
          <w:rStyle w:val="cs9b0062610"/>
        </w:rPr>
        <w:t xml:space="preserve"> – </w:t>
      </w:r>
      <w:r w:rsidR="002E3618" w:rsidRPr="00394D13">
        <w:rPr>
          <w:rStyle w:val="cs9b0062610"/>
          <w:lang w:val="ru-RU"/>
        </w:rPr>
        <w:t>Україна</w:t>
      </w:r>
      <w:r w:rsidR="002E3618" w:rsidRPr="00C04910">
        <w:rPr>
          <w:rStyle w:val="cs9b0062610"/>
        </w:rPr>
        <w:t xml:space="preserve">» </w:t>
      </w:r>
      <w:r w:rsidR="002E3618" w:rsidRPr="00394D13">
        <w:rPr>
          <w:rStyle w:val="cs9f0a404010"/>
          <w:lang w:val="ru-RU"/>
        </w:rPr>
        <w:t>до</w:t>
      </w:r>
      <w:r w:rsidR="002E3618" w:rsidRPr="00C04910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протоколу</w:t>
      </w:r>
      <w:r w:rsidR="002E3618" w:rsidRPr="00C04910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клінічного</w:t>
      </w:r>
      <w:r w:rsidR="002E3618" w:rsidRPr="00C04910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дослідження</w:t>
      </w:r>
      <w:r w:rsidR="002E3618" w:rsidRPr="00C04910">
        <w:rPr>
          <w:rStyle w:val="cs9f0a404010"/>
        </w:rPr>
        <w:t xml:space="preserve"> «56-</w:t>
      </w:r>
      <w:r w:rsidR="002E3618" w:rsidRPr="00394D13">
        <w:rPr>
          <w:rStyle w:val="cs9f0a404010"/>
          <w:lang w:val="ru-RU"/>
        </w:rPr>
        <w:t>тижневе</w:t>
      </w:r>
      <w:r w:rsidR="002E3618" w:rsidRPr="00C04910">
        <w:rPr>
          <w:rStyle w:val="cs9f0a404010"/>
        </w:rPr>
        <w:t xml:space="preserve">, </w:t>
      </w:r>
      <w:r w:rsidR="002E3618" w:rsidRPr="00394D13">
        <w:rPr>
          <w:rStyle w:val="cs9f0a404010"/>
          <w:lang w:val="ru-RU"/>
        </w:rPr>
        <w:t>багатоцентрове</w:t>
      </w:r>
      <w:r w:rsidR="002E3618" w:rsidRPr="00C04910">
        <w:rPr>
          <w:rStyle w:val="cs9f0a404010"/>
        </w:rPr>
        <w:t xml:space="preserve">, </w:t>
      </w:r>
      <w:r w:rsidR="002E3618" w:rsidRPr="00394D13">
        <w:rPr>
          <w:rStyle w:val="cs9f0a404010"/>
          <w:lang w:val="ru-RU"/>
        </w:rPr>
        <w:t>подвійне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сліпе</w:t>
      </w:r>
      <w:r w:rsidR="002E3618" w:rsidRPr="00E51904">
        <w:rPr>
          <w:rStyle w:val="cs9f0a404010"/>
        </w:rPr>
        <w:t xml:space="preserve">, </w:t>
      </w:r>
      <w:r w:rsidR="002E3618" w:rsidRPr="00394D13">
        <w:rPr>
          <w:rStyle w:val="cs9f0a404010"/>
          <w:lang w:val="ru-RU"/>
        </w:rPr>
        <w:t>плацебо</w:t>
      </w:r>
      <w:r w:rsidR="002E3618" w:rsidRPr="00E51904">
        <w:rPr>
          <w:rStyle w:val="cs9f0a404010"/>
        </w:rPr>
        <w:t>-</w:t>
      </w:r>
      <w:r w:rsidR="002E3618" w:rsidRPr="00394D13">
        <w:rPr>
          <w:rStyle w:val="cs9f0a404010"/>
          <w:lang w:val="ru-RU"/>
        </w:rPr>
        <w:t>контрольоване</w:t>
      </w:r>
      <w:r w:rsidR="002E3618" w:rsidRPr="00E51904">
        <w:rPr>
          <w:rStyle w:val="cs9f0a404010"/>
        </w:rPr>
        <w:t xml:space="preserve">, </w:t>
      </w:r>
      <w:r w:rsidR="002E3618" w:rsidRPr="00394D13">
        <w:rPr>
          <w:rStyle w:val="cs9f0a404010"/>
          <w:lang w:val="ru-RU"/>
        </w:rPr>
        <w:t>рандомізоване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дослідження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для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оцінки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ефективності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та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безпечності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b0062610"/>
          <w:lang w:val="ru-RU"/>
        </w:rPr>
        <w:t>Ефпегленатиду</w:t>
      </w:r>
      <w:r w:rsidR="002E3618" w:rsidRPr="00E51904">
        <w:rPr>
          <w:rStyle w:val="cs9b0062610"/>
        </w:rPr>
        <w:t xml:space="preserve"> </w:t>
      </w:r>
      <w:r w:rsidR="002E3618" w:rsidRPr="00394D13">
        <w:rPr>
          <w:rStyle w:val="cs9f0a404010"/>
          <w:lang w:val="ru-RU"/>
        </w:rPr>
        <w:t>при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його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застосуванні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один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раз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на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тиждень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у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пацієнтів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із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цукровим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діабетом</w:t>
      </w:r>
      <w:r w:rsidR="002E3618" w:rsidRPr="00E51904">
        <w:rPr>
          <w:rStyle w:val="cs9f0a404010"/>
        </w:rPr>
        <w:t xml:space="preserve"> 2 </w:t>
      </w:r>
      <w:r w:rsidR="002E3618" w:rsidRPr="00394D13">
        <w:rPr>
          <w:rStyle w:val="cs9f0a404010"/>
          <w:lang w:val="ru-RU"/>
        </w:rPr>
        <w:t>типу</w:t>
      </w:r>
      <w:r w:rsidR="002E3618" w:rsidRPr="00E51904">
        <w:rPr>
          <w:rStyle w:val="cs9f0a404010"/>
        </w:rPr>
        <w:t xml:space="preserve">, </w:t>
      </w:r>
      <w:r w:rsidR="002E3618" w:rsidRPr="00394D13">
        <w:rPr>
          <w:rStyle w:val="cs9f0a404010"/>
          <w:lang w:val="ru-RU"/>
        </w:rPr>
        <w:t>що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недостатньо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контролюється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дієтою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та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фізичними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навантаженнями</w:t>
      </w:r>
      <w:r w:rsidR="002E3618" w:rsidRPr="00E51904">
        <w:rPr>
          <w:rStyle w:val="cs9f0a404010"/>
        </w:rPr>
        <w:t xml:space="preserve">», </w:t>
      </w:r>
      <w:r w:rsidR="002E3618" w:rsidRPr="00394D13">
        <w:rPr>
          <w:rStyle w:val="cs9f0a404010"/>
          <w:lang w:val="ru-RU"/>
        </w:rPr>
        <w:t>код</w:t>
      </w:r>
      <w:r w:rsidR="002E3618" w:rsidRPr="00E51904">
        <w:rPr>
          <w:rStyle w:val="cs9f0a404010"/>
        </w:rPr>
        <w:t xml:space="preserve"> </w:t>
      </w:r>
      <w:r w:rsidR="00EA67D9" w:rsidRPr="00394D13">
        <w:rPr>
          <w:rStyle w:val="cs9f0a404010"/>
          <w:lang w:val="ru-RU"/>
        </w:rPr>
        <w:t>дослідження</w:t>
      </w:r>
      <w:r w:rsidR="002E3618" w:rsidRPr="00E51904">
        <w:rPr>
          <w:rStyle w:val="cs9f0a404010"/>
        </w:rPr>
        <w:t xml:space="preserve"> </w:t>
      </w:r>
      <w:r w:rsidR="002E3618">
        <w:rPr>
          <w:rStyle w:val="cs9b0062610"/>
        </w:rPr>
        <w:t>EFC</w:t>
      </w:r>
      <w:r w:rsidR="002E3618" w:rsidRPr="00E51904">
        <w:rPr>
          <w:rStyle w:val="cs9b0062610"/>
        </w:rPr>
        <w:t>14822</w:t>
      </w:r>
      <w:r w:rsidR="002E3618" w:rsidRPr="00E51904">
        <w:rPr>
          <w:rStyle w:val="cs9f0a404010"/>
        </w:rPr>
        <w:t xml:space="preserve">, </w:t>
      </w:r>
      <w:r w:rsidR="002E3618" w:rsidRPr="00394D13">
        <w:rPr>
          <w:rStyle w:val="cs9f0a404010"/>
          <w:lang w:val="ru-RU"/>
        </w:rPr>
        <w:t>з</w:t>
      </w:r>
      <w:r w:rsidR="002E3618" w:rsidRPr="00E51904">
        <w:rPr>
          <w:rStyle w:val="cs9f0a404010"/>
        </w:rPr>
        <w:t xml:space="preserve"> </w:t>
      </w:r>
      <w:r w:rsidR="002E3618" w:rsidRPr="00394D13">
        <w:rPr>
          <w:rStyle w:val="cs9f0a404010"/>
          <w:lang w:val="ru-RU"/>
        </w:rPr>
        <w:t>поправкою</w:t>
      </w:r>
      <w:r w:rsidR="002E3618" w:rsidRPr="00E51904">
        <w:rPr>
          <w:rStyle w:val="cs9f0a404010"/>
        </w:rPr>
        <w:t xml:space="preserve"> 03, </w:t>
      </w:r>
      <w:r w:rsidR="002E3618" w:rsidRPr="00394D13">
        <w:rPr>
          <w:rStyle w:val="cs9f0a404010"/>
          <w:lang w:val="ru-RU"/>
        </w:rPr>
        <w:t>версія</w:t>
      </w:r>
      <w:r w:rsidR="002E3618" w:rsidRPr="00E51904">
        <w:rPr>
          <w:rStyle w:val="cs9f0a404010"/>
        </w:rPr>
        <w:t xml:space="preserve"> 1 </w:t>
      </w:r>
      <w:r w:rsidR="002E3618" w:rsidRPr="00394D13">
        <w:rPr>
          <w:rStyle w:val="cs9f0a404010"/>
          <w:lang w:val="ru-RU"/>
        </w:rPr>
        <w:t>від</w:t>
      </w:r>
      <w:r w:rsidR="002E3618" w:rsidRPr="00E51904">
        <w:rPr>
          <w:rStyle w:val="cs9f0a404010"/>
        </w:rPr>
        <w:t xml:space="preserve"> 07 </w:t>
      </w:r>
      <w:r w:rsidR="002E3618" w:rsidRPr="00394D13">
        <w:rPr>
          <w:rStyle w:val="cs9f0a404010"/>
          <w:lang w:val="ru-RU"/>
        </w:rPr>
        <w:t>червня</w:t>
      </w:r>
      <w:r w:rsidR="002E3618" w:rsidRPr="00E51904">
        <w:rPr>
          <w:rStyle w:val="cs9f0a404010"/>
        </w:rPr>
        <w:t xml:space="preserve"> 2018</w:t>
      </w:r>
      <w:r w:rsidR="002E3618" w:rsidRPr="00394D13">
        <w:rPr>
          <w:rStyle w:val="cs9f0a404010"/>
          <w:lang w:val="ru-RU"/>
        </w:rPr>
        <w:t>р</w:t>
      </w:r>
      <w:r w:rsidR="002E3618" w:rsidRPr="00E51904">
        <w:rPr>
          <w:rStyle w:val="cs9f0a404010"/>
        </w:rPr>
        <w:t xml:space="preserve">.; </w:t>
      </w:r>
      <w:r w:rsidR="002E3618" w:rsidRPr="00394D13">
        <w:rPr>
          <w:rStyle w:val="cs9f0a404010"/>
          <w:lang w:val="ru-RU"/>
        </w:rPr>
        <w:t>спонсор</w:t>
      </w:r>
      <w:r w:rsidR="002E3618" w:rsidRPr="00E51904">
        <w:rPr>
          <w:rStyle w:val="cs9f0a404010"/>
        </w:rPr>
        <w:t xml:space="preserve"> - </w:t>
      </w:r>
      <w:r w:rsidR="00394D13" w:rsidRPr="00394D13">
        <w:rPr>
          <w:rStyle w:val="cs9f0a404010"/>
        </w:rPr>
        <w:t>Hanmi</w:t>
      </w:r>
      <w:r w:rsidR="00394D13" w:rsidRPr="00E51904">
        <w:rPr>
          <w:rStyle w:val="cs9f0a404010"/>
        </w:rPr>
        <w:t xml:space="preserve"> </w:t>
      </w:r>
      <w:r w:rsidR="00394D13" w:rsidRPr="00394D13">
        <w:rPr>
          <w:rStyle w:val="cs9f0a404010"/>
        </w:rPr>
        <w:t>Pharmaceutical</w:t>
      </w:r>
      <w:r w:rsidR="00394D13" w:rsidRPr="00E51904">
        <w:rPr>
          <w:rStyle w:val="cs9f0a404010"/>
        </w:rPr>
        <w:t xml:space="preserve"> </w:t>
      </w:r>
      <w:r w:rsidR="00394D13" w:rsidRPr="00394D13">
        <w:rPr>
          <w:rStyle w:val="cs9f0a404010"/>
        </w:rPr>
        <w:t>Co</w:t>
      </w:r>
      <w:r w:rsidR="00394D13" w:rsidRPr="00E51904">
        <w:rPr>
          <w:rStyle w:val="cs9f0a404010"/>
        </w:rPr>
        <w:t xml:space="preserve">., </w:t>
      </w:r>
      <w:r w:rsidR="00394D13" w:rsidRPr="00394D13">
        <w:rPr>
          <w:rStyle w:val="cs9f0a404010"/>
        </w:rPr>
        <w:t>Ltd</w:t>
      </w:r>
      <w:r w:rsidR="00394D13" w:rsidRPr="00E51904">
        <w:rPr>
          <w:rStyle w:val="cs9f0a404010"/>
        </w:rPr>
        <w:t xml:space="preserve">., </w:t>
      </w:r>
      <w:r w:rsidR="00394D13" w:rsidRPr="00394D13">
        <w:rPr>
          <w:rStyle w:val="cs9f0a404010"/>
        </w:rPr>
        <w:t>South</w:t>
      </w:r>
      <w:r w:rsidR="00394D13" w:rsidRPr="00E51904">
        <w:rPr>
          <w:rStyle w:val="cs9f0a404010"/>
        </w:rPr>
        <w:t xml:space="preserve"> </w:t>
      </w:r>
      <w:r w:rsidR="00394D13" w:rsidRPr="00394D13">
        <w:rPr>
          <w:rStyle w:val="cs9f0a404010"/>
        </w:rPr>
        <w:t>Korea</w:t>
      </w:r>
      <w:r w:rsidR="00394D13" w:rsidRPr="00E51904">
        <w:rPr>
          <w:rStyle w:val="cs9f0a404010"/>
        </w:rPr>
        <w:t xml:space="preserve"> / </w:t>
      </w:r>
      <w:r w:rsidR="00394D13" w:rsidRPr="00394D13">
        <w:rPr>
          <w:rStyle w:val="cs9f0a404010"/>
          <w:lang w:val="ru-RU"/>
        </w:rPr>
        <w:t>Ханмі</w:t>
      </w:r>
      <w:r w:rsidR="00394D13" w:rsidRPr="00E51904">
        <w:rPr>
          <w:rStyle w:val="cs9f0a404010"/>
        </w:rPr>
        <w:t xml:space="preserve"> </w:t>
      </w:r>
      <w:r w:rsidR="00394D13" w:rsidRPr="00394D13">
        <w:rPr>
          <w:rStyle w:val="cs9f0a404010"/>
          <w:lang w:val="ru-RU"/>
        </w:rPr>
        <w:t>Фармасьютікал</w:t>
      </w:r>
      <w:r w:rsidR="00394D13" w:rsidRPr="00E51904">
        <w:rPr>
          <w:rStyle w:val="cs9f0a404010"/>
        </w:rPr>
        <w:t xml:space="preserve"> </w:t>
      </w:r>
      <w:r w:rsidR="00394D13" w:rsidRPr="00394D13">
        <w:rPr>
          <w:rStyle w:val="cs9f0a404010"/>
          <w:lang w:val="ru-RU"/>
        </w:rPr>
        <w:t>Ко</w:t>
      </w:r>
      <w:r w:rsidR="00394D13" w:rsidRPr="00E51904">
        <w:rPr>
          <w:rStyle w:val="cs9f0a404010"/>
        </w:rPr>
        <w:t xml:space="preserve">., </w:t>
      </w:r>
      <w:r w:rsidR="00394D13" w:rsidRPr="00394D13">
        <w:rPr>
          <w:rStyle w:val="cs9f0a404010"/>
          <w:lang w:val="ru-RU"/>
        </w:rPr>
        <w:t>Лтд</w:t>
      </w:r>
      <w:r w:rsidR="00394D13" w:rsidRPr="00E51904">
        <w:rPr>
          <w:rStyle w:val="cs9f0a404010"/>
        </w:rPr>
        <w:t xml:space="preserve">., </w:t>
      </w:r>
      <w:r w:rsidR="00394D13" w:rsidRPr="00394D13">
        <w:rPr>
          <w:rStyle w:val="cs9f0a404010"/>
          <w:lang w:val="ru-RU"/>
        </w:rPr>
        <w:t>Південна</w:t>
      </w:r>
      <w:r w:rsidR="00394D13" w:rsidRPr="00E51904">
        <w:rPr>
          <w:rStyle w:val="cs9f0a404010"/>
        </w:rPr>
        <w:t xml:space="preserve"> </w:t>
      </w:r>
      <w:r w:rsidR="00394D13" w:rsidRPr="00394D13">
        <w:rPr>
          <w:rStyle w:val="cs9f0a404010"/>
          <w:lang w:val="ru-RU"/>
        </w:rPr>
        <w:t>Корея</w:t>
      </w:r>
      <w:r w:rsidR="002E3618">
        <w:rPr>
          <w:rStyle w:val="csb3e8c9cf1"/>
        </w:rPr>
        <w:t> </w:t>
      </w:r>
    </w:p>
    <w:p w:rsidR="00113264" w:rsidRPr="00E51904" w:rsidRDefault="002E3618">
      <w:pPr>
        <w:jc w:val="both"/>
        <w:rPr>
          <w:rFonts w:ascii="Arial" w:hAnsi="Arial" w:cs="Arial"/>
          <w:sz w:val="20"/>
          <w:szCs w:val="20"/>
        </w:rPr>
      </w:pPr>
      <w:r w:rsidRPr="00EA67D9">
        <w:rPr>
          <w:rFonts w:ascii="Arial" w:hAnsi="Arial" w:cs="Arial"/>
          <w:sz w:val="20"/>
          <w:szCs w:val="20"/>
          <w:lang w:val="ru-RU"/>
        </w:rPr>
        <w:t>Заявник</w:t>
      </w:r>
      <w:r w:rsidRPr="00E51904">
        <w:rPr>
          <w:rFonts w:ascii="Arial" w:hAnsi="Arial" w:cs="Arial"/>
          <w:sz w:val="20"/>
          <w:szCs w:val="20"/>
        </w:rPr>
        <w:t xml:space="preserve"> - </w:t>
      </w:r>
      <w:r w:rsidRPr="00EA67D9">
        <w:rPr>
          <w:rFonts w:ascii="Arial" w:hAnsi="Arial" w:cs="Arial"/>
          <w:sz w:val="20"/>
          <w:szCs w:val="20"/>
          <w:lang w:val="ru-RU"/>
        </w:rPr>
        <w:t>Товариство</w:t>
      </w:r>
      <w:r w:rsidRPr="00E51904">
        <w:rPr>
          <w:rFonts w:ascii="Arial" w:hAnsi="Arial" w:cs="Arial"/>
          <w:sz w:val="20"/>
          <w:szCs w:val="20"/>
        </w:rPr>
        <w:t xml:space="preserve"> </w:t>
      </w:r>
      <w:r w:rsidRPr="00EA67D9">
        <w:rPr>
          <w:rFonts w:ascii="Arial" w:hAnsi="Arial" w:cs="Arial"/>
          <w:sz w:val="20"/>
          <w:szCs w:val="20"/>
          <w:lang w:val="ru-RU"/>
        </w:rPr>
        <w:t>з</w:t>
      </w:r>
      <w:r w:rsidRPr="00E51904">
        <w:rPr>
          <w:rFonts w:ascii="Arial" w:hAnsi="Arial" w:cs="Arial"/>
          <w:sz w:val="20"/>
          <w:szCs w:val="20"/>
        </w:rPr>
        <w:t xml:space="preserve"> </w:t>
      </w:r>
      <w:r w:rsidRPr="00EA67D9">
        <w:rPr>
          <w:rFonts w:ascii="Arial" w:hAnsi="Arial" w:cs="Arial"/>
          <w:sz w:val="20"/>
          <w:szCs w:val="20"/>
          <w:lang w:val="ru-RU"/>
        </w:rPr>
        <w:t>обмеженою</w:t>
      </w:r>
      <w:r w:rsidRPr="00E51904">
        <w:rPr>
          <w:rFonts w:ascii="Arial" w:hAnsi="Arial" w:cs="Arial"/>
          <w:sz w:val="20"/>
          <w:szCs w:val="20"/>
        </w:rPr>
        <w:t xml:space="preserve"> </w:t>
      </w:r>
      <w:r w:rsidRPr="00EA67D9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E51904">
        <w:rPr>
          <w:rFonts w:ascii="Arial" w:hAnsi="Arial" w:cs="Arial"/>
          <w:sz w:val="20"/>
          <w:szCs w:val="20"/>
        </w:rPr>
        <w:t xml:space="preserve"> «</w:t>
      </w:r>
      <w:r w:rsidRPr="00EA67D9">
        <w:rPr>
          <w:rFonts w:ascii="Arial" w:hAnsi="Arial" w:cs="Arial"/>
          <w:sz w:val="20"/>
          <w:szCs w:val="20"/>
          <w:lang w:val="ru-RU"/>
        </w:rPr>
        <w:t>Контрактно</w:t>
      </w:r>
      <w:r w:rsidRPr="00E51904">
        <w:rPr>
          <w:rFonts w:ascii="Arial" w:hAnsi="Arial" w:cs="Arial"/>
          <w:sz w:val="20"/>
          <w:szCs w:val="20"/>
        </w:rPr>
        <w:t>-</w:t>
      </w:r>
      <w:r w:rsidRPr="00EA67D9">
        <w:rPr>
          <w:rFonts w:ascii="Arial" w:hAnsi="Arial" w:cs="Arial"/>
          <w:sz w:val="20"/>
          <w:szCs w:val="20"/>
          <w:lang w:val="ru-RU"/>
        </w:rPr>
        <w:t>дослідницька</w:t>
      </w:r>
      <w:r w:rsidRPr="00E51904">
        <w:rPr>
          <w:rFonts w:ascii="Arial" w:hAnsi="Arial" w:cs="Arial"/>
          <w:sz w:val="20"/>
          <w:szCs w:val="20"/>
        </w:rPr>
        <w:t xml:space="preserve"> </w:t>
      </w:r>
      <w:r w:rsidRPr="00EA67D9">
        <w:rPr>
          <w:rFonts w:ascii="Arial" w:hAnsi="Arial" w:cs="Arial"/>
          <w:sz w:val="20"/>
          <w:szCs w:val="20"/>
          <w:lang w:val="ru-RU"/>
        </w:rPr>
        <w:t>організація</w:t>
      </w:r>
      <w:r w:rsidRPr="00E51904">
        <w:rPr>
          <w:rFonts w:ascii="Arial" w:hAnsi="Arial" w:cs="Arial"/>
          <w:sz w:val="20"/>
          <w:szCs w:val="20"/>
        </w:rPr>
        <w:t xml:space="preserve"> </w:t>
      </w:r>
      <w:r w:rsidRPr="00EA67D9">
        <w:rPr>
          <w:rFonts w:ascii="Arial" w:hAnsi="Arial" w:cs="Arial"/>
          <w:sz w:val="20"/>
          <w:szCs w:val="20"/>
          <w:lang w:val="ru-RU"/>
        </w:rPr>
        <w:t>Іннофарм</w:t>
      </w:r>
      <w:r w:rsidRPr="00E51904">
        <w:rPr>
          <w:rFonts w:ascii="Arial" w:hAnsi="Arial" w:cs="Arial"/>
          <w:sz w:val="20"/>
          <w:szCs w:val="20"/>
        </w:rPr>
        <w:t xml:space="preserve"> – </w:t>
      </w:r>
      <w:r w:rsidRPr="00EA67D9">
        <w:rPr>
          <w:rFonts w:ascii="Arial" w:hAnsi="Arial" w:cs="Arial"/>
          <w:sz w:val="20"/>
          <w:szCs w:val="20"/>
          <w:lang w:val="ru-RU"/>
        </w:rPr>
        <w:t>Україна</w:t>
      </w:r>
      <w:r w:rsidRPr="00E51904">
        <w:rPr>
          <w:rFonts w:ascii="Arial" w:hAnsi="Arial" w:cs="Arial"/>
          <w:sz w:val="20"/>
          <w:szCs w:val="20"/>
        </w:rPr>
        <w:t>»</w:t>
      </w:r>
    </w:p>
    <w:p w:rsidR="00113264" w:rsidRPr="00E51904" w:rsidRDefault="00113264">
      <w:pPr>
        <w:jc w:val="both"/>
        <w:rPr>
          <w:rFonts w:ascii="Arial" w:hAnsi="Arial" w:cs="Arial"/>
          <w:sz w:val="20"/>
          <w:szCs w:val="20"/>
        </w:rPr>
      </w:pPr>
    </w:p>
    <w:p w:rsidR="00113264" w:rsidRPr="00E51904" w:rsidRDefault="00113264">
      <w:pPr>
        <w:jc w:val="both"/>
        <w:rPr>
          <w:rFonts w:ascii="Arial" w:hAnsi="Arial" w:cs="Arial"/>
          <w:sz w:val="20"/>
          <w:szCs w:val="20"/>
        </w:rPr>
      </w:pPr>
    </w:p>
    <w:p w:rsidR="00113264" w:rsidRPr="00E51904" w:rsidRDefault="00C04910" w:rsidP="00C04910">
      <w:pPr>
        <w:jc w:val="both"/>
        <w:rPr>
          <w:rStyle w:val="cs80d9435b11"/>
        </w:rPr>
      </w:pPr>
      <w:r w:rsidRPr="00E51904">
        <w:rPr>
          <w:rStyle w:val="cs9b0062611"/>
        </w:rPr>
        <w:t xml:space="preserve">11. </w:t>
      </w:r>
      <w:r w:rsidR="002E3618" w:rsidRPr="00EA67D9">
        <w:rPr>
          <w:rStyle w:val="cs9b0062611"/>
          <w:lang w:val="ru-RU"/>
        </w:rPr>
        <w:t>Інформація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для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пацієнта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та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інформована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згода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на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участь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у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науковому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дослідженні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та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необов</w:t>
      </w:r>
      <w:r w:rsidR="002E3618" w:rsidRPr="00E51904">
        <w:rPr>
          <w:rStyle w:val="cs9b0062611"/>
        </w:rPr>
        <w:t>’</w:t>
      </w:r>
      <w:r w:rsidR="002E3618" w:rsidRPr="00EA67D9">
        <w:rPr>
          <w:rStyle w:val="cs9b0062611"/>
          <w:lang w:val="ru-RU"/>
        </w:rPr>
        <w:t>язковому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дослідженні</w:t>
      </w:r>
      <w:r w:rsidR="002E3618" w:rsidRPr="00E51904">
        <w:rPr>
          <w:rStyle w:val="cs9b0062611"/>
        </w:rPr>
        <w:t xml:space="preserve">, </w:t>
      </w:r>
      <w:r w:rsidR="002E3618" w:rsidRPr="00EA67D9">
        <w:rPr>
          <w:rStyle w:val="cs9b0062611"/>
          <w:lang w:val="ru-RU"/>
        </w:rPr>
        <w:t>версія</w:t>
      </w:r>
      <w:r w:rsidR="002E3618" w:rsidRPr="00E51904">
        <w:rPr>
          <w:rStyle w:val="cs9b0062611"/>
        </w:rPr>
        <w:t xml:space="preserve"> 7.0 </w:t>
      </w:r>
      <w:r w:rsidR="002E3618" w:rsidRPr="00EA67D9">
        <w:rPr>
          <w:rStyle w:val="cs9b0062611"/>
          <w:lang w:val="ru-RU"/>
        </w:rPr>
        <w:t>для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України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від</w:t>
      </w:r>
      <w:r w:rsidR="002E3618" w:rsidRPr="00E51904">
        <w:rPr>
          <w:rStyle w:val="cs9b0062611"/>
        </w:rPr>
        <w:t xml:space="preserve"> 28 </w:t>
      </w:r>
      <w:r w:rsidR="002E3618" w:rsidRPr="00EA67D9">
        <w:rPr>
          <w:rStyle w:val="cs9b0062611"/>
          <w:lang w:val="ru-RU"/>
        </w:rPr>
        <w:t>грудня</w:t>
      </w:r>
      <w:r w:rsidR="002E3618" w:rsidRPr="00E51904">
        <w:rPr>
          <w:rStyle w:val="cs9b0062611"/>
        </w:rPr>
        <w:t xml:space="preserve"> 2020 </w:t>
      </w:r>
      <w:r w:rsidR="002E3618" w:rsidRPr="00EA67D9">
        <w:rPr>
          <w:rStyle w:val="cs9b0062611"/>
          <w:lang w:val="ru-RU"/>
        </w:rPr>
        <w:t>року</w:t>
      </w:r>
      <w:r w:rsidR="002E3618" w:rsidRPr="00E51904">
        <w:rPr>
          <w:rStyle w:val="cs9b0062611"/>
        </w:rPr>
        <w:t xml:space="preserve">, </w:t>
      </w:r>
      <w:r w:rsidR="002E3618" w:rsidRPr="00EA67D9">
        <w:rPr>
          <w:rStyle w:val="cs9b0062611"/>
          <w:lang w:val="ru-RU"/>
        </w:rPr>
        <w:t>українською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та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російською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мовами</w:t>
      </w:r>
      <w:r w:rsidR="002E3618" w:rsidRPr="00E51904">
        <w:rPr>
          <w:rStyle w:val="cs9b0062611"/>
        </w:rPr>
        <w:t xml:space="preserve">; </w:t>
      </w:r>
      <w:r w:rsidR="002E3618" w:rsidRPr="00EA67D9">
        <w:rPr>
          <w:rStyle w:val="cs9b0062611"/>
          <w:lang w:val="ru-RU"/>
        </w:rPr>
        <w:t>Зміна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адреси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заявника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клінічного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випробування</w:t>
      </w:r>
      <w:r w:rsidR="002E3618" w:rsidRPr="00E51904">
        <w:rPr>
          <w:rStyle w:val="cs9b0062611"/>
        </w:rPr>
        <w:t xml:space="preserve"> – «</w:t>
      </w:r>
      <w:r w:rsidR="002E3618" w:rsidRPr="00EA67D9">
        <w:rPr>
          <w:rStyle w:val="cs9b0062611"/>
          <w:lang w:val="ru-RU"/>
        </w:rPr>
        <w:t>ЕббВі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Біофармасьютікалз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b0062611"/>
          <w:lang w:val="ru-RU"/>
        </w:rPr>
        <w:t>ГмбХ</w:t>
      </w:r>
      <w:r w:rsidR="002E3618" w:rsidRPr="00E51904">
        <w:rPr>
          <w:rStyle w:val="cs9b0062611"/>
        </w:rPr>
        <w:t xml:space="preserve">», </w:t>
      </w:r>
      <w:r w:rsidR="002E3618" w:rsidRPr="00EA67D9">
        <w:rPr>
          <w:rStyle w:val="cs9b0062611"/>
          <w:lang w:val="ru-RU"/>
        </w:rPr>
        <w:t>Швейцарія</w:t>
      </w:r>
      <w:r w:rsidR="002E3618" w:rsidRPr="00E51904">
        <w:rPr>
          <w:rStyle w:val="cs9b0062611"/>
        </w:rPr>
        <w:t xml:space="preserve"> </w:t>
      </w:r>
      <w:r w:rsidR="002E3618" w:rsidRPr="00EA67D9">
        <w:rPr>
          <w:rStyle w:val="cs9f0a404011"/>
          <w:lang w:val="ru-RU"/>
        </w:rPr>
        <w:t>до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протоколу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клінічного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дослідження</w:t>
      </w:r>
      <w:r w:rsidR="002E3618" w:rsidRPr="00E51904">
        <w:rPr>
          <w:rStyle w:val="cs9f0a404011"/>
        </w:rPr>
        <w:t xml:space="preserve"> «</w:t>
      </w:r>
      <w:r w:rsidR="002E3618" w:rsidRPr="00EA67D9">
        <w:rPr>
          <w:rStyle w:val="cs9f0a404011"/>
          <w:lang w:val="ru-RU"/>
        </w:rPr>
        <w:t>Рандомізоване</w:t>
      </w:r>
      <w:r w:rsidR="002E3618" w:rsidRPr="00E51904">
        <w:rPr>
          <w:rStyle w:val="cs9f0a404011"/>
        </w:rPr>
        <w:t xml:space="preserve">, </w:t>
      </w:r>
      <w:r w:rsidR="002E3618" w:rsidRPr="00EA67D9">
        <w:rPr>
          <w:rStyle w:val="cs9f0a404011"/>
          <w:lang w:val="ru-RU"/>
        </w:rPr>
        <w:t>подвійне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сліпе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дослідження</w:t>
      </w:r>
      <w:r w:rsidR="002E3618" w:rsidRPr="00E51904">
        <w:rPr>
          <w:rStyle w:val="cs9f0a404011"/>
        </w:rPr>
        <w:t xml:space="preserve">, </w:t>
      </w:r>
      <w:r w:rsidR="002E3618">
        <w:rPr>
          <w:rStyle w:val="cs9f0a404011"/>
        </w:rPr>
        <w:t>III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фази</w:t>
      </w:r>
      <w:r w:rsidR="002E3618" w:rsidRPr="00E51904">
        <w:rPr>
          <w:rStyle w:val="cs9f0a404011"/>
        </w:rPr>
        <w:t xml:space="preserve">, </w:t>
      </w:r>
      <w:r w:rsidR="002E3618" w:rsidRPr="00EA67D9">
        <w:rPr>
          <w:rStyle w:val="cs9f0a404011"/>
          <w:lang w:val="ru-RU"/>
        </w:rPr>
        <w:t>для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порівняння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препарату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b0062611"/>
          <w:lang w:val="ru-RU"/>
        </w:rPr>
        <w:t>Упадацитиніб</w:t>
      </w:r>
      <w:r w:rsidR="002E3618" w:rsidRPr="00E51904">
        <w:rPr>
          <w:rStyle w:val="cs9b0062611"/>
        </w:rPr>
        <w:t xml:space="preserve"> (</w:t>
      </w:r>
      <w:r w:rsidR="002E3618">
        <w:rPr>
          <w:rStyle w:val="cs9b0062611"/>
        </w:rPr>
        <w:t>ABT</w:t>
      </w:r>
      <w:r w:rsidR="002E3618" w:rsidRPr="00E51904">
        <w:rPr>
          <w:rStyle w:val="cs9b0062611"/>
        </w:rPr>
        <w:t>-494)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з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плацебо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та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з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адалімумабом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у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пацієнтів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з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активним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псоріатичним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артритом</w:t>
      </w:r>
      <w:r w:rsidR="002E3618" w:rsidRPr="00E51904">
        <w:rPr>
          <w:rStyle w:val="cs9f0a404011"/>
        </w:rPr>
        <w:t xml:space="preserve">, </w:t>
      </w:r>
      <w:r w:rsidR="002E3618" w:rsidRPr="00EA67D9">
        <w:rPr>
          <w:rStyle w:val="cs9f0a404011"/>
          <w:lang w:val="ru-RU"/>
        </w:rPr>
        <w:t>які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мають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в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анамнезі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неадекватну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відповідь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принаймні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на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один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небіологічний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хворобо</w:t>
      </w:r>
      <w:r w:rsidR="002E3618" w:rsidRPr="00E51904">
        <w:rPr>
          <w:rStyle w:val="cs9f0a404011"/>
        </w:rPr>
        <w:t>-</w:t>
      </w:r>
      <w:r w:rsidR="002E3618" w:rsidRPr="00EA67D9">
        <w:rPr>
          <w:rStyle w:val="cs9f0a404011"/>
          <w:lang w:val="ru-RU"/>
        </w:rPr>
        <w:t>модифікуючий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протиревматичний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препарат</w:t>
      </w:r>
      <w:r w:rsidR="002E3618" w:rsidRPr="00E51904">
        <w:rPr>
          <w:rStyle w:val="cs9f0a404011"/>
        </w:rPr>
        <w:t xml:space="preserve"> (</w:t>
      </w:r>
      <w:r w:rsidR="002E3618" w:rsidRPr="00EA67D9">
        <w:rPr>
          <w:rStyle w:val="cs9f0a404011"/>
          <w:lang w:val="ru-RU"/>
        </w:rPr>
        <w:t>ХМПРП</w:t>
      </w:r>
      <w:r w:rsidR="002E3618" w:rsidRPr="00E51904">
        <w:rPr>
          <w:rStyle w:val="cs9f0a404011"/>
        </w:rPr>
        <w:t xml:space="preserve">) – </w:t>
      </w:r>
      <w:r w:rsidR="002E3618">
        <w:rPr>
          <w:rStyle w:val="cs9f0a404011"/>
        </w:rPr>
        <w:t>SELECT</w:t>
      </w:r>
      <w:r w:rsidR="002E3618" w:rsidRPr="00E51904">
        <w:rPr>
          <w:rStyle w:val="cs9f0a404011"/>
        </w:rPr>
        <w:t xml:space="preserve"> – </w:t>
      </w:r>
      <w:r w:rsidR="002E3618">
        <w:rPr>
          <w:rStyle w:val="cs9f0a404011"/>
        </w:rPr>
        <w:t>PsA</w:t>
      </w:r>
      <w:r w:rsidR="002E3618" w:rsidRPr="00E51904">
        <w:rPr>
          <w:rStyle w:val="cs9f0a404011"/>
        </w:rPr>
        <w:t xml:space="preserve"> 1», </w:t>
      </w:r>
      <w:r w:rsidR="002E3618" w:rsidRPr="00EA67D9">
        <w:rPr>
          <w:rStyle w:val="cs9f0a404011"/>
          <w:lang w:val="ru-RU"/>
        </w:rPr>
        <w:t>код</w:t>
      </w:r>
      <w:r w:rsidR="002E3618" w:rsidRPr="00E51904">
        <w:rPr>
          <w:rStyle w:val="cs9f0a404011"/>
        </w:rPr>
        <w:t xml:space="preserve"> </w:t>
      </w:r>
      <w:r w:rsidR="00EA67D9">
        <w:rPr>
          <w:rStyle w:val="cs9f0a404011"/>
          <w:lang w:val="ru-RU"/>
        </w:rPr>
        <w:t>дослідження</w:t>
      </w:r>
      <w:r w:rsidR="002E3618" w:rsidRPr="00E51904">
        <w:rPr>
          <w:rStyle w:val="cs9f0a404011"/>
        </w:rPr>
        <w:t xml:space="preserve"> </w:t>
      </w:r>
      <w:r w:rsidR="002E3618">
        <w:rPr>
          <w:rStyle w:val="cs9b0062611"/>
        </w:rPr>
        <w:t>M</w:t>
      </w:r>
      <w:r w:rsidR="002E3618" w:rsidRPr="00E51904">
        <w:rPr>
          <w:rStyle w:val="cs9b0062611"/>
        </w:rPr>
        <w:t>15-572</w:t>
      </w:r>
      <w:r w:rsidR="002E3618" w:rsidRPr="00E51904">
        <w:rPr>
          <w:rStyle w:val="cs9f0a404011"/>
        </w:rPr>
        <w:t xml:space="preserve">, </w:t>
      </w:r>
      <w:r w:rsidR="002E3618" w:rsidRPr="00EA67D9">
        <w:rPr>
          <w:rStyle w:val="cs9f0a404011"/>
          <w:lang w:val="ru-RU"/>
        </w:rPr>
        <w:t>з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інкорпорованими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адміністративними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змінами</w:t>
      </w:r>
      <w:r w:rsidR="002E3618" w:rsidRPr="00E51904">
        <w:rPr>
          <w:rStyle w:val="cs9f0a404011"/>
        </w:rPr>
        <w:t xml:space="preserve"> 1, 2, 3, 4 </w:t>
      </w:r>
      <w:r w:rsidR="002E3618" w:rsidRPr="00EA67D9">
        <w:rPr>
          <w:rStyle w:val="cs9f0a404011"/>
          <w:lang w:val="ru-RU"/>
        </w:rPr>
        <w:t>і</w:t>
      </w:r>
      <w:r w:rsidR="002E3618" w:rsidRPr="00E51904">
        <w:rPr>
          <w:rStyle w:val="cs9f0a404011"/>
        </w:rPr>
        <w:t xml:space="preserve"> 5 </w:t>
      </w:r>
      <w:r w:rsidR="002E3618" w:rsidRPr="00EA67D9">
        <w:rPr>
          <w:rStyle w:val="cs9f0a404011"/>
          <w:lang w:val="ru-RU"/>
        </w:rPr>
        <w:t>та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Поправками</w:t>
      </w:r>
      <w:r w:rsidR="002E3618" w:rsidRPr="00E51904">
        <w:rPr>
          <w:rStyle w:val="cs9f0a404011"/>
        </w:rPr>
        <w:t xml:space="preserve"> 1, 1.01 (</w:t>
      </w:r>
      <w:r w:rsidR="002E3618" w:rsidRPr="00EA67D9">
        <w:rPr>
          <w:rStyle w:val="cs9f0a404011"/>
          <w:lang w:val="ru-RU"/>
        </w:rPr>
        <w:t>для</w:t>
      </w:r>
      <w:r w:rsidR="002E3618" w:rsidRPr="00E51904">
        <w:rPr>
          <w:rStyle w:val="cs9f0a404011"/>
        </w:rPr>
        <w:t xml:space="preserve"> </w:t>
      </w:r>
      <w:r w:rsidR="002E3618">
        <w:rPr>
          <w:rStyle w:val="cs9f0a404011"/>
        </w:rPr>
        <w:t>VHP</w:t>
      </w:r>
      <w:r w:rsidR="002E3618" w:rsidRPr="00E51904">
        <w:rPr>
          <w:rStyle w:val="cs9f0a404011"/>
        </w:rPr>
        <w:t xml:space="preserve"> </w:t>
      </w:r>
      <w:r w:rsidR="002E3618" w:rsidRPr="00EA67D9">
        <w:rPr>
          <w:rStyle w:val="cs9f0a404011"/>
          <w:lang w:val="ru-RU"/>
        </w:rPr>
        <w:t>країн</w:t>
      </w:r>
      <w:r w:rsidR="002E3618" w:rsidRPr="00E51904">
        <w:rPr>
          <w:rStyle w:val="cs9f0a404011"/>
        </w:rPr>
        <w:t xml:space="preserve">) 2, 3, 4, 5 </w:t>
      </w:r>
      <w:r w:rsidR="002E3618" w:rsidRPr="00EA67D9">
        <w:rPr>
          <w:rStyle w:val="cs9f0a404011"/>
          <w:lang w:val="ru-RU"/>
        </w:rPr>
        <w:t>та</w:t>
      </w:r>
      <w:r w:rsidR="002E3618" w:rsidRPr="00E51904">
        <w:rPr>
          <w:rStyle w:val="cs9f0a404011"/>
        </w:rPr>
        <w:t xml:space="preserve"> 6 </w:t>
      </w:r>
      <w:r w:rsidR="002E3618" w:rsidRPr="00EA67D9">
        <w:rPr>
          <w:rStyle w:val="cs9f0a404011"/>
          <w:lang w:val="ru-RU"/>
        </w:rPr>
        <w:t>від</w:t>
      </w:r>
      <w:r w:rsidR="002E3618" w:rsidRPr="00E51904">
        <w:rPr>
          <w:rStyle w:val="cs9f0a404011"/>
        </w:rPr>
        <w:t xml:space="preserve"> 15 </w:t>
      </w:r>
      <w:r w:rsidR="002E3618" w:rsidRPr="00EA67D9">
        <w:rPr>
          <w:rStyle w:val="cs9f0a404011"/>
          <w:lang w:val="ru-RU"/>
        </w:rPr>
        <w:t>травня</w:t>
      </w:r>
      <w:r w:rsidR="002E3618" w:rsidRPr="00E51904">
        <w:rPr>
          <w:rStyle w:val="cs9f0a404011"/>
        </w:rPr>
        <w:t xml:space="preserve"> 2020 </w:t>
      </w:r>
      <w:r w:rsidR="002E3618" w:rsidRPr="00EA67D9">
        <w:rPr>
          <w:rStyle w:val="cs9f0a404011"/>
          <w:lang w:val="ru-RU"/>
        </w:rPr>
        <w:t>року</w:t>
      </w:r>
      <w:r w:rsidR="002E3618" w:rsidRPr="00E51904">
        <w:rPr>
          <w:rStyle w:val="cs9f0a404011"/>
        </w:rPr>
        <w:t xml:space="preserve">; </w:t>
      </w:r>
      <w:r w:rsidR="002E3618" w:rsidRPr="00EA67D9">
        <w:rPr>
          <w:rStyle w:val="cs9f0a404011"/>
          <w:lang w:val="ru-RU"/>
        </w:rPr>
        <w:t>спонсор</w:t>
      </w:r>
      <w:r w:rsidR="002E3618" w:rsidRPr="00E51904">
        <w:rPr>
          <w:rStyle w:val="cs9f0a404011"/>
        </w:rPr>
        <w:t xml:space="preserve"> - </w:t>
      </w:r>
      <w:r w:rsidR="002E3618">
        <w:rPr>
          <w:rStyle w:val="cs9f0a404011"/>
        </w:rPr>
        <w:t>AbbVie</w:t>
      </w:r>
      <w:r w:rsidR="002E3618" w:rsidRPr="00E51904">
        <w:rPr>
          <w:rStyle w:val="cs9f0a404011"/>
        </w:rPr>
        <w:t xml:space="preserve"> </w:t>
      </w:r>
      <w:r w:rsidR="002E3618">
        <w:rPr>
          <w:rStyle w:val="cs9f0a404011"/>
        </w:rPr>
        <w:t>Inc</w:t>
      </w:r>
      <w:r w:rsidR="002E3618" w:rsidRPr="00E51904">
        <w:rPr>
          <w:rStyle w:val="cs9f0a404011"/>
        </w:rPr>
        <w:t xml:space="preserve">., </w:t>
      </w:r>
      <w:r w:rsidR="002E3618">
        <w:rPr>
          <w:rStyle w:val="cs9f0a404011"/>
        </w:rPr>
        <w:t>USA</w:t>
      </w:r>
    </w:p>
    <w:p w:rsidR="00144148" w:rsidRPr="00144148" w:rsidRDefault="00144148" w:rsidP="0014414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144148">
        <w:rPr>
          <w:rFonts w:ascii="Arial" w:hAnsi="Arial" w:cs="Arial"/>
          <w:sz w:val="20"/>
          <w:szCs w:val="20"/>
          <w:lang w:val="ru-RU"/>
        </w:rPr>
        <w:t>Заявник - «ЕббВі Біофармасьютікалз ГмбХ», Швейцарія</w:t>
      </w:r>
    </w:p>
    <w:p w:rsidR="00113264" w:rsidRPr="00144148" w:rsidRDefault="002E3618">
      <w:pPr>
        <w:pStyle w:val="cs80d9435b"/>
        <w:rPr>
          <w:lang w:val="ru-RU"/>
        </w:rPr>
      </w:pPr>
      <w:r>
        <w:rPr>
          <w:rStyle w:val="cs9b0062611"/>
        </w:rPr>
        <w:t> </w:t>
      </w:r>
      <w:r w:rsidRPr="00EA67D9">
        <w:rPr>
          <w:rStyle w:val="csed36d4af11"/>
          <w:lang w:val="ru-RU"/>
        </w:rPr>
        <w:t xml:space="preserve"> 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13264" w:rsidTr="003B0CEC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E13EF1" w:rsidRDefault="002E3618" w:rsidP="00E13EF1">
            <w:pPr>
              <w:pStyle w:val="cs80d9435b"/>
              <w:jc w:val="center"/>
            </w:pPr>
            <w:r w:rsidRPr="00E13EF1">
              <w:rPr>
                <w:rStyle w:val="cs9b0062611"/>
              </w:rPr>
              <w:t>БУЛО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E13EF1" w:rsidRDefault="002E3618" w:rsidP="00E13EF1">
            <w:pPr>
              <w:pStyle w:val="cs80d9435b"/>
              <w:jc w:val="center"/>
            </w:pPr>
            <w:r w:rsidRPr="00E13EF1">
              <w:rPr>
                <w:rStyle w:val="cs9b0062611"/>
              </w:rPr>
              <w:t>СТАЛО</w:t>
            </w:r>
          </w:p>
        </w:tc>
      </w:tr>
      <w:tr w:rsidR="00113264" w:rsidTr="003B0CEC">
        <w:trPr>
          <w:trHeight w:val="741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E13EF1" w:rsidRDefault="002E3618">
            <w:pPr>
              <w:pStyle w:val="cs80d9435b"/>
              <w:rPr>
                <w:i/>
              </w:rPr>
            </w:pPr>
            <w:r w:rsidRPr="00E13EF1">
              <w:rPr>
                <w:rStyle w:val="cs9b0062611"/>
                <w:i/>
              </w:rPr>
              <w:t>Нейхофштрассе 23, 6341 м. Баар, Швейцарія (Neuhofstrasse 23, 6341 Baar, Switzerland)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E13EF1" w:rsidRDefault="002E3618">
            <w:pPr>
              <w:pStyle w:val="cs80d9435b"/>
              <w:rPr>
                <w:i/>
              </w:rPr>
            </w:pPr>
            <w:r w:rsidRPr="00E13EF1">
              <w:rPr>
                <w:rStyle w:val="cs9b0062611"/>
                <w:i/>
              </w:rPr>
              <w:t xml:space="preserve">Альте Штайнхаузерштрассе 14, 6330 Хам, Швейцарія (Alte Steinhauserstrasse 14, 6330 Cham, Switzerland). </w:t>
            </w:r>
          </w:p>
          <w:p w:rsidR="00113264" w:rsidRPr="00E13EF1" w:rsidRDefault="002E3618">
            <w:pPr>
              <w:pStyle w:val="cs80d9435b"/>
              <w:rPr>
                <w:i/>
              </w:rPr>
            </w:pPr>
            <w:r w:rsidRPr="00E13EF1">
              <w:rPr>
                <w:rStyle w:val="csc1ee2fb31"/>
                <w:i/>
              </w:rPr>
              <w:t> </w:t>
            </w:r>
          </w:p>
        </w:tc>
      </w:tr>
    </w:tbl>
    <w:p w:rsidR="00113264" w:rsidRPr="00144148" w:rsidRDefault="002E3618" w:rsidP="00144148">
      <w:pPr>
        <w:pStyle w:val="cs80d9435b"/>
      </w:pPr>
      <w:r>
        <w:rPr>
          <w:rStyle w:val="cs9b0062611"/>
        </w:rPr>
        <w:t> </w:t>
      </w:r>
    </w:p>
    <w:p w:rsidR="00113264" w:rsidRPr="00C04910" w:rsidRDefault="00113264">
      <w:pPr>
        <w:jc w:val="both"/>
        <w:rPr>
          <w:rFonts w:ascii="Arial" w:hAnsi="Arial" w:cs="Arial"/>
          <w:sz w:val="20"/>
          <w:szCs w:val="20"/>
        </w:rPr>
      </w:pPr>
    </w:p>
    <w:p w:rsidR="00113264" w:rsidRPr="00C04910" w:rsidRDefault="00C04910" w:rsidP="00C04910">
      <w:pPr>
        <w:jc w:val="both"/>
      </w:pPr>
      <w:r w:rsidRPr="00C04910">
        <w:rPr>
          <w:rStyle w:val="cs9b0062612"/>
        </w:rPr>
        <w:t xml:space="preserve">12. </w:t>
      </w:r>
      <w:r w:rsidR="002E3618" w:rsidRPr="00EA67D9">
        <w:rPr>
          <w:rStyle w:val="cs9b0062612"/>
          <w:lang w:val="ru-RU"/>
        </w:rPr>
        <w:t>Інструкція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для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учасника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щодо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застосування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тесту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на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вагітність</w:t>
      </w:r>
      <w:r w:rsidR="002E3618" w:rsidRPr="00C04910">
        <w:rPr>
          <w:rStyle w:val="cs9b0062612"/>
        </w:rPr>
        <w:t xml:space="preserve">, </w:t>
      </w:r>
      <w:r w:rsidR="002E3618" w:rsidRPr="00EA67D9">
        <w:rPr>
          <w:rStyle w:val="cs9b0062612"/>
          <w:lang w:val="ru-RU"/>
        </w:rPr>
        <w:t>версія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від</w:t>
      </w:r>
      <w:r w:rsidR="002E3618" w:rsidRPr="00C04910">
        <w:rPr>
          <w:rStyle w:val="cs9b0062612"/>
        </w:rPr>
        <w:t xml:space="preserve"> 15 </w:t>
      </w:r>
      <w:r w:rsidR="002E3618" w:rsidRPr="00EA67D9">
        <w:rPr>
          <w:rStyle w:val="cs9b0062612"/>
          <w:lang w:val="ru-RU"/>
        </w:rPr>
        <w:t>грудня</w:t>
      </w:r>
      <w:r w:rsidR="002E3618" w:rsidRPr="00C04910">
        <w:rPr>
          <w:rStyle w:val="cs9b0062612"/>
        </w:rPr>
        <w:t xml:space="preserve"> 2020 </w:t>
      </w:r>
      <w:r w:rsidR="002E3618" w:rsidRPr="00EA67D9">
        <w:rPr>
          <w:rStyle w:val="cs9b0062612"/>
          <w:lang w:val="ru-RU"/>
        </w:rPr>
        <w:t>р</w:t>
      </w:r>
      <w:r w:rsidR="002E3618" w:rsidRPr="00C04910">
        <w:rPr>
          <w:rStyle w:val="cs9b0062612"/>
        </w:rPr>
        <w:t xml:space="preserve">., </w:t>
      </w:r>
      <w:r w:rsidR="002E3618" w:rsidRPr="00EA67D9">
        <w:rPr>
          <w:rStyle w:val="cs9b0062612"/>
          <w:lang w:val="ru-RU"/>
        </w:rPr>
        <w:t>українською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та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російською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мовами</w:t>
      </w:r>
      <w:r w:rsidR="002E3618" w:rsidRPr="00C04910">
        <w:rPr>
          <w:rStyle w:val="cs9b0062612"/>
        </w:rPr>
        <w:t xml:space="preserve">; </w:t>
      </w:r>
      <w:r w:rsidR="002E3618" w:rsidRPr="00EA67D9">
        <w:rPr>
          <w:rStyle w:val="cs9b0062612"/>
          <w:lang w:val="ru-RU"/>
        </w:rPr>
        <w:t>Інструкція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для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учасника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щодо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збору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зразків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калу</w:t>
      </w:r>
      <w:r w:rsidR="002E3618" w:rsidRPr="00C04910">
        <w:rPr>
          <w:rStyle w:val="cs9b0062612"/>
        </w:rPr>
        <w:t xml:space="preserve">, </w:t>
      </w:r>
      <w:r w:rsidR="002E3618" w:rsidRPr="00EA67D9">
        <w:rPr>
          <w:rStyle w:val="cs9b0062612"/>
          <w:lang w:val="ru-RU"/>
        </w:rPr>
        <w:t>версія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від</w:t>
      </w:r>
      <w:r w:rsidR="002E3618" w:rsidRPr="00C04910">
        <w:rPr>
          <w:rStyle w:val="cs9b0062612"/>
        </w:rPr>
        <w:t xml:space="preserve"> 07 </w:t>
      </w:r>
      <w:r w:rsidR="002E3618" w:rsidRPr="00EA67D9">
        <w:rPr>
          <w:rStyle w:val="cs9b0062612"/>
          <w:lang w:val="ru-RU"/>
        </w:rPr>
        <w:t>липня</w:t>
      </w:r>
      <w:r w:rsidR="002E3618" w:rsidRPr="00C04910">
        <w:rPr>
          <w:rStyle w:val="cs9b0062612"/>
        </w:rPr>
        <w:t xml:space="preserve"> 2020 </w:t>
      </w:r>
      <w:r w:rsidR="002E3618" w:rsidRPr="00EA67D9">
        <w:rPr>
          <w:rStyle w:val="cs9b0062612"/>
          <w:lang w:val="ru-RU"/>
        </w:rPr>
        <w:t>р</w:t>
      </w:r>
      <w:r w:rsidR="002E3618" w:rsidRPr="00C04910">
        <w:rPr>
          <w:rStyle w:val="cs9b0062612"/>
        </w:rPr>
        <w:t xml:space="preserve">., </w:t>
      </w:r>
      <w:r w:rsidR="002E3618" w:rsidRPr="00EA67D9">
        <w:rPr>
          <w:rStyle w:val="cs9b0062612"/>
          <w:lang w:val="ru-RU"/>
        </w:rPr>
        <w:t>українською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та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російською</w:t>
      </w:r>
      <w:r w:rsidR="002E3618" w:rsidRPr="00C04910">
        <w:rPr>
          <w:rStyle w:val="cs9b0062612"/>
        </w:rPr>
        <w:t xml:space="preserve"> </w:t>
      </w:r>
      <w:r w:rsidR="002E3618" w:rsidRPr="00EA67D9">
        <w:rPr>
          <w:rStyle w:val="cs9b0062612"/>
          <w:lang w:val="ru-RU"/>
        </w:rPr>
        <w:t>мовами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до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протоколу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клінічного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дослідження</w:t>
      </w:r>
      <w:r w:rsidR="002E3618" w:rsidRPr="00C04910">
        <w:rPr>
          <w:rStyle w:val="cs9f0a404012"/>
        </w:rPr>
        <w:t xml:space="preserve"> «</w:t>
      </w:r>
      <w:r w:rsidR="002E3618" w:rsidRPr="00EA67D9">
        <w:rPr>
          <w:rStyle w:val="cs9f0a404012"/>
          <w:lang w:val="ru-RU"/>
        </w:rPr>
        <w:t>БАГАТОЦЕНТРОВЕ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РАНДОМІЗОВАНЕ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ПОДВІЙНЕ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СЛІПЕ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ДОСЛІДЖЕННЯ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ФАЗИ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ІІІ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У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ПАРАЛЕЛЬНИХ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ГРУПАХ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З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ПОДВІЙНИМ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КОНТРОЛЕМ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ПЛАЦЕБО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ДЛЯ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ОЦІНКИ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ЕФЕКТИВНОСТІ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ТА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БЕЗПЕЧНОСТІ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b0062612"/>
          <w:lang w:val="ru-RU"/>
        </w:rPr>
        <w:t>ФЕНЕБРУТИНІБУ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ПОРІВНЯНО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З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ОКРЕЛІЗУМАБОМ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У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ДОРОСЛИХ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ПАЦІЄНТІВ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З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ПЕРВИННИМ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ПРОГРЕСУЮЧИМ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РОЗСІЯНИМ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СКЛЕРОЗОМ</w:t>
      </w:r>
      <w:r w:rsidR="002E3618" w:rsidRPr="00C04910">
        <w:rPr>
          <w:rStyle w:val="cs9f0a404012"/>
        </w:rPr>
        <w:t xml:space="preserve">», </w:t>
      </w:r>
      <w:r w:rsidR="002E3618" w:rsidRPr="00EA67D9">
        <w:rPr>
          <w:rStyle w:val="cs9f0a404012"/>
          <w:lang w:val="ru-RU"/>
        </w:rPr>
        <w:t>код</w:t>
      </w:r>
      <w:r w:rsidR="002E3618" w:rsidRPr="00C04910">
        <w:rPr>
          <w:rStyle w:val="cs9f0a404012"/>
        </w:rPr>
        <w:t xml:space="preserve"> </w:t>
      </w:r>
      <w:r w:rsidR="00EA67D9">
        <w:rPr>
          <w:rStyle w:val="cs9f0a404012"/>
          <w:lang w:val="ru-RU"/>
        </w:rPr>
        <w:t>дослідження</w:t>
      </w:r>
      <w:r w:rsidR="002E3618" w:rsidRPr="00C04910">
        <w:rPr>
          <w:rStyle w:val="cs9f0a404012"/>
        </w:rPr>
        <w:t xml:space="preserve"> </w:t>
      </w:r>
      <w:r w:rsidR="002E3618">
        <w:rPr>
          <w:rStyle w:val="cs9b0062612"/>
        </w:rPr>
        <w:t>GN</w:t>
      </w:r>
      <w:r w:rsidR="002E3618" w:rsidRPr="00C04910">
        <w:rPr>
          <w:rStyle w:val="cs9b0062612"/>
        </w:rPr>
        <w:t>41791</w:t>
      </w:r>
      <w:r w:rsidR="002E3618" w:rsidRPr="00C04910">
        <w:rPr>
          <w:rStyle w:val="cs9f0a404012"/>
        </w:rPr>
        <w:t xml:space="preserve">, </w:t>
      </w:r>
      <w:r w:rsidR="002E3618" w:rsidRPr="00EA67D9">
        <w:rPr>
          <w:rStyle w:val="cs9f0a404012"/>
          <w:lang w:val="ru-RU"/>
        </w:rPr>
        <w:t>версія</w:t>
      </w:r>
      <w:r w:rsidR="002E3618" w:rsidRPr="00C04910">
        <w:rPr>
          <w:rStyle w:val="cs9f0a404012"/>
        </w:rPr>
        <w:t xml:space="preserve"> 3 </w:t>
      </w:r>
      <w:r w:rsidR="002E3618" w:rsidRPr="00EA67D9">
        <w:rPr>
          <w:rStyle w:val="cs9f0a404012"/>
          <w:lang w:val="ru-RU"/>
        </w:rPr>
        <w:t>від</w:t>
      </w:r>
      <w:r w:rsidR="002E3618" w:rsidRPr="00C04910">
        <w:rPr>
          <w:rStyle w:val="cs9f0a404012"/>
        </w:rPr>
        <w:t xml:space="preserve"> 09 </w:t>
      </w:r>
      <w:r w:rsidR="002E3618" w:rsidRPr="00EA67D9">
        <w:rPr>
          <w:rStyle w:val="cs9f0a404012"/>
          <w:lang w:val="ru-RU"/>
        </w:rPr>
        <w:t>вересня</w:t>
      </w:r>
      <w:r w:rsidR="002E3618" w:rsidRPr="00C04910">
        <w:rPr>
          <w:rStyle w:val="cs9f0a404012"/>
        </w:rPr>
        <w:t xml:space="preserve"> 2020 </w:t>
      </w:r>
      <w:r w:rsidR="002E3618" w:rsidRPr="00EA67D9">
        <w:rPr>
          <w:rStyle w:val="cs9f0a404012"/>
          <w:lang w:val="ru-RU"/>
        </w:rPr>
        <w:t>р</w:t>
      </w:r>
      <w:r w:rsidR="002E3618" w:rsidRPr="00C04910">
        <w:rPr>
          <w:rStyle w:val="cs9f0a404012"/>
        </w:rPr>
        <w:t xml:space="preserve">.; </w:t>
      </w:r>
      <w:r w:rsidR="002E3618" w:rsidRPr="00EA67D9">
        <w:rPr>
          <w:rStyle w:val="cs9f0a404012"/>
          <w:lang w:val="ru-RU"/>
        </w:rPr>
        <w:t>спонсор</w:t>
      </w:r>
      <w:r w:rsidR="002E3618" w:rsidRPr="00C04910">
        <w:rPr>
          <w:rStyle w:val="cs9f0a404012"/>
        </w:rPr>
        <w:t xml:space="preserve"> - </w:t>
      </w:r>
      <w:r w:rsidR="002E3618" w:rsidRPr="00EA67D9">
        <w:rPr>
          <w:rStyle w:val="cs9f0a404012"/>
          <w:lang w:val="ru-RU"/>
        </w:rPr>
        <w:t>Ф</w:t>
      </w:r>
      <w:r w:rsidR="002E3618" w:rsidRPr="00C04910">
        <w:rPr>
          <w:rStyle w:val="cs9f0a404012"/>
        </w:rPr>
        <w:t>.</w:t>
      </w:r>
      <w:r w:rsidR="002E3618" w:rsidRPr="00EA67D9">
        <w:rPr>
          <w:rStyle w:val="cs9f0a404012"/>
          <w:lang w:val="ru-RU"/>
        </w:rPr>
        <w:t>Хоффманн</w:t>
      </w:r>
      <w:r w:rsidR="002E3618" w:rsidRPr="00C04910">
        <w:rPr>
          <w:rStyle w:val="cs9f0a404012"/>
        </w:rPr>
        <w:t>-</w:t>
      </w:r>
      <w:r w:rsidR="002E3618" w:rsidRPr="00EA67D9">
        <w:rPr>
          <w:rStyle w:val="cs9f0a404012"/>
          <w:lang w:val="ru-RU"/>
        </w:rPr>
        <w:t>Ля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Рош</w:t>
      </w:r>
      <w:r w:rsidR="002E3618" w:rsidRPr="00C04910">
        <w:rPr>
          <w:rStyle w:val="cs9f0a404012"/>
        </w:rPr>
        <w:t xml:space="preserve"> </w:t>
      </w:r>
      <w:r w:rsidR="002E3618" w:rsidRPr="00EA67D9">
        <w:rPr>
          <w:rStyle w:val="cs9f0a404012"/>
          <w:lang w:val="ru-RU"/>
        </w:rPr>
        <w:t>Лтд</w:t>
      </w:r>
      <w:r w:rsidR="002E3618" w:rsidRPr="00C04910">
        <w:rPr>
          <w:rStyle w:val="cs9f0a404012"/>
        </w:rPr>
        <w:t xml:space="preserve">, </w:t>
      </w:r>
      <w:r w:rsidR="002E3618" w:rsidRPr="00EA67D9">
        <w:rPr>
          <w:rStyle w:val="cs9f0a404012"/>
          <w:lang w:val="ru-RU"/>
        </w:rPr>
        <w:t>Швейцарія</w:t>
      </w:r>
      <w:r w:rsidR="002E3618">
        <w:rPr>
          <w:rStyle w:val="cs9b0062612"/>
        </w:rPr>
        <w:t> </w:t>
      </w:r>
    </w:p>
    <w:p w:rsidR="00113264" w:rsidRPr="00EA67D9" w:rsidRDefault="002E361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A67D9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C04910" w:rsidP="00C04910">
      <w:pPr>
        <w:jc w:val="both"/>
        <w:rPr>
          <w:rStyle w:val="cs80d9435b13"/>
          <w:lang w:val="ru-RU"/>
        </w:rPr>
      </w:pPr>
      <w:r>
        <w:rPr>
          <w:rStyle w:val="cs9b0062613"/>
          <w:lang w:val="ru-RU"/>
        </w:rPr>
        <w:t xml:space="preserve">13. </w:t>
      </w:r>
      <w:r w:rsidR="002E3618" w:rsidRPr="00EA67D9">
        <w:rPr>
          <w:rStyle w:val="cs9b0062613"/>
          <w:lang w:val="ru-RU"/>
        </w:rPr>
        <w:t xml:space="preserve">Інформація для пацієнта та Форма інформованої згоди – Протокол </w:t>
      </w:r>
      <w:r w:rsidR="002E3618">
        <w:rPr>
          <w:rStyle w:val="cs9b0062613"/>
        </w:rPr>
        <w:t>PCI</w:t>
      </w:r>
      <w:r w:rsidR="002E3618" w:rsidRPr="00EA67D9">
        <w:rPr>
          <w:rStyle w:val="cs9b0062613"/>
          <w:lang w:val="ru-RU"/>
        </w:rPr>
        <w:t>-32765</w:t>
      </w:r>
      <w:r w:rsidR="002E3618">
        <w:rPr>
          <w:rStyle w:val="cs9b0062613"/>
        </w:rPr>
        <w:t>FLR</w:t>
      </w:r>
      <w:r w:rsidR="002E3618" w:rsidRPr="00EA67D9">
        <w:rPr>
          <w:rStyle w:val="cs9b0062613"/>
          <w:lang w:val="ru-RU"/>
        </w:rPr>
        <w:t xml:space="preserve">3001, версія 12.0 українською мовою для України від 26.01.2021; Інформація для пацієнта та Форма </w:t>
      </w:r>
      <w:r w:rsidR="002E3618" w:rsidRPr="00EA67D9">
        <w:rPr>
          <w:rStyle w:val="cs9b0062613"/>
          <w:lang w:val="ru-RU"/>
        </w:rPr>
        <w:lastRenderedPageBreak/>
        <w:t xml:space="preserve">інформованої згоди – Протокол </w:t>
      </w:r>
      <w:r w:rsidR="002E3618">
        <w:rPr>
          <w:rStyle w:val="cs9b0062613"/>
        </w:rPr>
        <w:t>PCI</w:t>
      </w:r>
      <w:r w:rsidR="002E3618" w:rsidRPr="00EA67D9">
        <w:rPr>
          <w:rStyle w:val="cs9b0062613"/>
          <w:lang w:val="ru-RU"/>
        </w:rPr>
        <w:t>-32765</w:t>
      </w:r>
      <w:r w:rsidR="002E3618">
        <w:rPr>
          <w:rStyle w:val="cs9b0062613"/>
        </w:rPr>
        <w:t>FLR</w:t>
      </w:r>
      <w:r w:rsidR="002E3618" w:rsidRPr="00EA67D9">
        <w:rPr>
          <w:rStyle w:val="cs9b0062613"/>
          <w:lang w:val="ru-RU"/>
        </w:rPr>
        <w:t xml:space="preserve">3001, версія 12.0 російською мовою для України від 26.01.2021; Брошура дослідника </w:t>
      </w:r>
      <w:r w:rsidR="002E3618">
        <w:rPr>
          <w:rStyle w:val="cs9b0062613"/>
        </w:rPr>
        <w:t>JNJ</w:t>
      </w:r>
      <w:r w:rsidR="002E3618" w:rsidRPr="00EA67D9">
        <w:rPr>
          <w:rStyle w:val="cs9b0062613"/>
          <w:lang w:val="ru-RU"/>
        </w:rPr>
        <w:t>-54179060 Імбрувіка (Ібрутиніб), видання 14 від 10.12.2020 р.; Зміна відповідального дослідника у МПВ</w:t>
      </w:r>
      <w:r w:rsidR="002E3618" w:rsidRPr="00EA67D9">
        <w:rPr>
          <w:rStyle w:val="cs9f0a404013"/>
          <w:lang w:val="ru-RU"/>
        </w:rPr>
        <w:t xml:space="preserve"> до протоколу клінічного випробування «Рандомізоване, подвійне сліпе, плацебо-контрольоване клінічне дослідження, фаза 3, інгібітора тирозинкінази Брутона (</w:t>
      </w:r>
      <w:r w:rsidR="002E3618">
        <w:rPr>
          <w:rStyle w:val="cs9f0a404013"/>
        </w:rPr>
        <w:t>BTK</w:t>
      </w:r>
      <w:r w:rsidR="002E3618" w:rsidRPr="00EA67D9">
        <w:rPr>
          <w:rStyle w:val="cs9f0a404013"/>
          <w:lang w:val="ru-RU"/>
        </w:rPr>
        <w:t xml:space="preserve">) , </w:t>
      </w:r>
      <w:r w:rsidR="002E3618">
        <w:rPr>
          <w:rStyle w:val="cs9f0a404013"/>
        </w:rPr>
        <w:t>PCI</w:t>
      </w:r>
      <w:r w:rsidR="002E3618" w:rsidRPr="00EA67D9">
        <w:rPr>
          <w:rStyle w:val="cs9f0a404013"/>
          <w:lang w:val="ru-RU"/>
        </w:rPr>
        <w:t>-32765 (</w:t>
      </w:r>
      <w:r w:rsidR="002E3618" w:rsidRPr="00EA67D9">
        <w:rPr>
          <w:rStyle w:val="cs9b0062613"/>
          <w:lang w:val="ru-RU"/>
        </w:rPr>
        <w:t>Ібрутиніб</w:t>
      </w:r>
      <w:r w:rsidR="002E3618" w:rsidRPr="00EA67D9">
        <w:rPr>
          <w:rStyle w:val="cs9f0a404013"/>
          <w:lang w:val="ru-RU"/>
        </w:rPr>
        <w:t>) в комбінації з одним із двох режимів Бендамустин і Ритуксимаб (</w:t>
      </w:r>
      <w:r w:rsidR="002E3618">
        <w:rPr>
          <w:rStyle w:val="cs9f0a404013"/>
        </w:rPr>
        <w:t>BR</w:t>
      </w:r>
      <w:r w:rsidR="002E3618" w:rsidRPr="00EA67D9">
        <w:rPr>
          <w:rStyle w:val="cs9f0a404013"/>
          <w:lang w:val="ru-RU"/>
        </w:rPr>
        <w:t>) або Ритуксимаб, Циклофосфамід, Доксорубіцин, Вінкристин і Преднізон (</w:t>
      </w:r>
      <w:r w:rsidR="002E3618">
        <w:rPr>
          <w:rStyle w:val="cs9f0a404013"/>
        </w:rPr>
        <w:t>R</w:t>
      </w:r>
      <w:r w:rsidR="002E3618" w:rsidRPr="00EA67D9">
        <w:rPr>
          <w:rStyle w:val="cs9f0a404013"/>
          <w:lang w:val="ru-RU"/>
        </w:rPr>
        <w:t>-</w:t>
      </w:r>
      <w:r w:rsidR="002E3618">
        <w:rPr>
          <w:rStyle w:val="cs9f0a404013"/>
        </w:rPr>
        <w:t>CHOP</w:t>
      </w:r>
      <w:r w:rsidR="002E3618" w:rsidRPr="00EA67D9">
        <w:rPr>
          <w:rStyle w:val="cs9f0a404013"/>
          <w:lang w:val="ru-RU"/>
        </w:rPr>
        <w:t xml:space="preserve">) у пацієнтів із індолентною неходжкінською лімфомою (іНХЛ), які раніше отримували лікування», код дослідження </w:t>
      </w:r>
      <w:r w:rsidR="002E3618">
        <w:rPr>
          <w:rStyle w:val="cs9b0062613"/>
        </w:rPr>
        <w:t>PCI</w:t>
      </w:r>
      <w:r w:rsidR="002E3618" w:rsidRPr="00EA67D9">
        <w:rPr>
          <w:rStyle w:val="cs9b0062613"/>
          <w:lang w:val="ru-RU"/>
        </w:rPr>
        <w:t>-32765</w:t>
      </w:r>
      <w:r w:rsidR="002E3618">
        <w:rPr>
          <w:rStyle w:val="cs9b0062613"/>
        </w:rPr>
        <w:t>FLR</w:t>
      </w:r>
      <w:r w:rsidR="002E3618" w:rsidRPr="00EA67D9">
        <w:rPr>
          <w:rStyle w:val="cs9b0062613"/>
          <w:lang w:val="ru-RU"/>
        </w:rPr>
        <w:t>3001</w:t>
      </w:r>
      <w:r w:rsidR="002E3618" w:rsidRPr="00EA67D9">
        <w:rPr>
          <w:rStyle w:val="cs9f0a404013"/>
          <w:lang w:val="ru-RU"/>
        </w:rPr>
        <w:t xml:space="preserve">, Поправка </w:t>
      </w:r>
      <w:r w:rsidR="002E3618">
        <w:rPr>
          <w:rStyle w:val="cs9f0a404013"/>
        </w:rPr>
        <w:t>INT</w:t>
      </w:r>
      <w:r w:rsidR="002E3618" w:rsidRPr="00EA67D9">
        <w:rPr>
          <w:rStyle w:val="cs9f0a404013"/>
          <w:lang w:val="ru-RU"/>
        </w:rPr>
        <w:t xml:space="preserve">-2 до протоколу </w:t>
      </w:r>
      <w:r w:rsidR="002E3618">
        <w:rPr>
          <w:rStyle w:val="cs9f0a404013"/>
        </w:rPr>
        <w:t>PCI</w:t>
      </w:r>
      <w:r w:rsidR="002E3618" w:rsidRPr="00EA67D9">
        <w:rPr>
          <w:rStyle w:val="cs9f0a404013"/>
          <w:lang w:val="ru-RU"/>
        </w:rPr>
        <w:t>-32765</w:t>
      </w:r>
      <w:r w:rsidR="002E3618">
        <w:rPr>
          <w:rStyle w:val="cs9f0a404013"/>
        </w:rPr>
        <w:t>FLR</w:t>
      </w:r>
      <w:r w:rsidR="002E3618" w:rsidRPr="00EA67D9">
        <w:rPr>
          <w:rStyle w:val="cs9f0a404013"/>
          <w:lang w:val="ru-RU"/>
        </w:rPr>
        <w:t>3001 від 10.08.2015 р.; спонсор - «ЯНССЕН ФАРМАЦЕВТИКА НВ», Бельгія</w:t>
      </w:r>
    </w:p>
    <w:p w:rsidR="00144148" w:rsidRPr="00144148" w:rsidRDefault="00144148" w:rsidP="0014414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144148">
        <w:rPr>
          <w:rFonts w:ascii="Arial" w:hAnsi="Arial" w:cs="Arial"/>
          <w:sz w:val="20"/>
          <w:szCs w:val="20"/>
          <w:lang w:val="ru-RU"/>
        </w:rPr>
        <w:t>Заявник - Янссен Фармацевтика НВ, Бельгія</w:t>
      </w:r>
    </w:p>
    <w:p w:rsidR="00113264" w:rsidRPr="00144148" w:rsidRDefault="002E3618">
      <w:pPr>
        <w:pStyle w:val="cs80d9435b"/>
        <w:rPr>
          <w:lang w:val="ru-RU"/>
        </w:rPr>
      </w:pPr>
      <w:r>
        <w:rPr>
          <w:rStyle w:val="cs9f0a404013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4812"/>
      </w:tblGrid>
      <w:tr w:rsidR="00113264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Default="002E3618">
            <w:pPr>
              <w:pStyle w:val="cs2e86d3a6"/>
            </w:pPr>
            <w:r>
              <w:rPr>
                <w:rStyle w:val="cs9b0062613"/>
              </w:rPr>
              <w:t>БУЛО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Default="002E3618">
            <w:pPr>
              <w:pStyle w:val="cs2e86d3a6"/>
            </w:pPr>
            <w:r>
              <w:rPr>
                <w:rStyle w:val="cs9b0062613"/>
              </w:rPr>
              <w:t>СТАЛО</w:t>
            </w:r>
          </w:p>
        </w:tc>
      </w:tr>
      <w:tr w:rsidR="00113264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Default="002E3618">
            <w:pPr>
              <w:pStyle w:val="cs95e872d0"/>
            </w:pPr>
            <w:r>
              <w:rPr>
                <w:rStyle w:val="cs9b0062613"/>
              </w:rPr>
              <w:t xml:space="preserve">лікар Пилипенко Г.В. </w:t>
            </w:r>
          </w:p>
          <w:p w:rsidR="00113264" w:rsidRPr="002E3618" w:rsidRDefault="002E3618">
            <w:pPr>
              <w:pStyle w:val="cs80d9435b"/>
              <w:rPr>
                <w:b/>
              </w:rPr>
            </w:pPr>
            <w:r w:rsidRPr="002E3618">
              <w:rPr>
                <w:rStyle w:val="cs9b0062613"/>
                <w:b w:val="0"/>
              </w:rPr>
              <w:t xml:space="preserve">Комунальне некомерційне підприємство </w:t>
            </w:r>
            <w:r w:rsidRPr="002E3618">
              <w:rPr>
                <w:rStyle w:val="cs9f0a404013"/>
                <w:b/>
              </w:rPr>
              <w:t>«</w:t>
            </w:r>
            <w:r w:rsidRPr="002E3618">
              <w:rPr>
                <w:rStyle w:val="cs9b0062613"/>
                <w:b w:val="0"/>
              </w:rPr>
              <w:t>Черкаський обласний онкологічний диспансер Черкаської обласної ради</w:t>
            </w:r>
            <w:r w:rsidRPr="002E3618">
              <w:rPr>
                <w:rStyle w:val="cs9f0a404013"/>
                <w:b/>
              </w:rPr>
              <w:t>»</w:t>
            </w:r>
            <w:r w:rsidRPr="002E3618">
              <w:rPr>
                <w:rStyle w:val="cs9b0062613"/>
                <w:b w:val="0"/>
              </w:rPr>
              <w:t>, обласний лікувально-діагностичний гематологічний центр, м. Черкаси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Default="002E3618">
            <w:pPr>
              <w:pStyle w:val="csfeeeeb43"/>
            </w:pPr>
            <w:r>
              <w:rPr>
                <w:rStyle w:val="cs9b0062613"/>
              </w:rPr>
              <w:t>лікар Ногаєва Л.І.</w:t>
            </w:r>
          </w:p>
          <w:p w:rsidR="00113264" w:rsidRPr="002E3618" w:rsidRDefault="002E3618">
            <w:pPr>
              <w:pStyle w:val="cs80d9435b"/>
              <w:rPr>
                <w:b/>
              </w:rPr>
            </w:pPr>
            <w:r w:rsidRPr="002E3618">
              <w:rPr>
                <w:rStyle w:val="cs9b0062613"/>
                <w:b w:val="0"/>
              </w:rPr>
              <w:t xml:space="preserve">Комунальне некомерційне підприємство </w:t>
            </w:r>
            <w:r w:rsidRPr="002E3618">
              <w:rPr>
                <w:rStyle w:val="cs9f0a404013"/>
                <w:b/>
              </w:rPr>
              <w:t>«</w:t>
            </w:r>
            <w:r w:rsidRPr="002E3618">
              <w:rPr>
                <w:rStyle w:val="cs9b0062613"/>
                <w:b w:val="0"/>
              </w:rPr>
              <w:t>Черкаський обласний онкологічний диспансер Черкаської обласної ради</w:t>
            </w:r>
            <w:r w:rsidRPr="002E3618">
              <w:rPr>
                <w:rStyle w:val="cs9f0a404013"/>
                <w:b/>
              </w:rPr>
              <w:t>»</w:t>
            </w:r>
            <w:r w:rsidRPr="002E3618">
              <w:rPr>
                <w:rStyle w:val="cs9b0062613"/>
                <w:b w:val="0"/>
              </w:rPr>
              <w:t>, обласний лікувально-діагностичний гематологічний центр, м. Черкаси</w:t>
            </w:r>
          </w:p>
        </w:tc>
      </w:tr>
    </w:tbl>
    <w:p w:rsidR="00113264" w:rsidRPr="00144148" w:rsidRDefault="002E3618" w:rsidP="00144148">
      <w:pPr>
        <w:pStyle w:val="cs80d9435b"/>
      </w:pPr>
      <w:r>
        <w:rPr>
          <w:rStyle w:val="csafaf57414"/>
        </w:rPr>
        <w:t> </w:t>
      </w:r>
    </w:p>
    <w:p w:rsidR="00113264" w:rsidRPr="00C04910" w:rsidRDefault="00113264">
      <w:pPr>
        <w:jc w:val="both"/>
        <w:rPr>
          <w:rFonts w:ascii="Arial" w:hAnsi="Arial" w:cs="Arial"/>
          <w:sz w:val="20"/>
          <w:szCs w:val="20"/>
        </w:rPr>
      </w:pPr>
    </w:p>
    <w:p w:rsidR="00113264" w:rsidRPr="00EA67D9" w:rsidRDefault="00C04910" w:rsidP="00C04910">
      <w:pPr>
        <w:jc w:val="both"/>
        <w:rPr>
          <w:rStyle w:val="cs80d9435b14"/>
          <w:lang w:val="ru-RU"/>
        </w:rPr>
      </w:pPr>
      <w:r w:rsidRPr="00C04910">
        <w:rPr>
          <w:rStyle w:val="cs9b0062614"/>
        </w:rPr>
        <w:t xml:space="preserve">14. </w:t>
      </w:r>
      <w:r w:rsidR="002E3618" w:rsidRPr="00EA67D9">
        <w:rPr>
          <w:rStyle w:val="cs9b0062614"/>
          <w:lang w:val="ru-RU"/>
        </w:rPr>
        <w:t>Включення</w:t>
      </w:r>
      <w:r w:rsidR="002E3618" w:rsidRPr="00C04910">
        <w:rPr>
          <w:rStyle w:val="cs9b0062614"/>
        </w:rPr>
        <w:t xml:space="preserve"> </w:t>
      </w:r>
      <w:r w:rsidR="002E3618" w:rsidRPr="00EA67D9">
        <w:rPr>
          <w:rStyle w:val="cs9b0062614"/>
          <w:lang w:val="ru-RU"/>
        </w:rPr>
        <w:t>додаткових</w:t>
      </w:r>
      <w:r w:rsidR="002E3618" w:rsidRPr="00C04910">
        <w:rPr>
          <w:rStyle w:val="cs9b0062614"/>
        </w:rPr>
        <w:t xml:space="preserve"> </w:t>
      </w:r>
      <w:r w:rsidR="002E3618" w:rsidRPr="00EA67D9">
        <w:rPr>
          <w:rStyle w:val="cs9b0062614"/>
          <w:lang w:val="ru-RU"/>
        </w:rPr>
        <w:t>місць</w:t>
      </w:r>
      <w:r w:rsidR="002E3618" w:rsidRPr="00C04910">
        <w:rPr>
          <w:rStyle w:val="cs9b0062614"/>
        </w:rPr>
        <w:t xml:space="preserve"> </w:t>
      </w:r>
      <w:r w:rsidR="002E3618" w:rsidRPr="00EA67D9">
        <w:rPr>
          <w:rStyle w:val="cs9b0062614"/>
          <w:lang w:val="ru-RU"/>
        </w:rPr>
        <w:t>проведення</w:t>
      </w:r>
      <w:r w:rsidR="002E3618" w:rsidRPr="00C04910">
        <w:rPr>
          <w:rStyle w:val="cs9b0062614"/>
        </w:rPr>
        <w:t xml:space="preserve"> </w:t>
      </w:r>
      <w:r w:rsidR="002E3618" w:rsidRPr="00EA67D9">
        <w:rPr>
          <w:rStyle w:val="cs9b0062614"/>
          <w:lang w:val="ru-RU"/>
        </w:rPr>
        <w:t>клінічного</w:t>
      </w:r>
      <w:r w:rsidR="002E3618" w:rsidRPr="00C04910">
        <w:rPr>
          <w:rStyle w:val="cs9b0062614"/>
        </w:rPr>
        <w:t xml:space="preserve"> </w:t>
      </w:r>
      <w:r w:rsidR="002E3618" w:rsidRPr="00EA67D9">
        <w:rPr>
          <w:rStyle w:val="cs9b0062614"/>
          <w:lang w:val="ru-RU"/>
        </w:rPr>
        <w:t>випробування</w:t>
      </w:r>
      <w:r w:rsidR="002E3618" w:rsidRPr="00C04910">
        <w:rPr>
          <w:rStyle w:val="cs9b0062614"/>
        </w:rPr>
        <w:t xml:space="preserve">; </w:t>
      </w:r>
      <w:r w:rsidR="002E3618" w:rsidRPr="00EA67D9">
        <w:rPr>
          <w:rStyle w:val="cs9b0062614"/>
          <w:lang w:val="ru-RU"/>
        </w:rPr>
        <w:t>Збільшення</w:t>
      </w:r>
      <w:r w:rsidR="002E3618" w:rsidRPr="00C04910">
        <w:rPr>
          <w:rStyle w:val="cs9b0062614"/>
        </w:rPr>
        <w:t xml:space="preserve"> </w:t>
      </w:r>
      <w:r w:rsidR="002E3618" w:rsidRPr="00EA67D9">
        <w:rPr>
          <w:rStyle w:val="cs9b0062614"/>
          <w:lang w:val="ru-RU"/>
        </w:rPr>
        <w:t>кількості</w:t>
      </w:r>
      <w:r w:rsidR="002E3618" w:rsidRPr="00C04910">
        <w:rPr>
          <w:rStyle w:val="cs9b0062614"/>
        </w:rPr>
        <w:t xml:space="preserve"> </w:t>
      </w:r>
      <w:r w:rsidR="002E3618" w:rsidRPr="00EA67D9">
        <w:rPr>
          <w:rStyle w:val="cs9b0062614"/>
          <w:lang w:val="ru-RU"/>
        </w:rPr>
        <w:t>пацієнтів</w:t>
      </w:r>
      <w:r w:rsidR="002E3618" w:rsidRPr="00C04910">
        <w:rPr>
          <w:rStyle w:val="cs9b0062614"/>
        </w:rPr>
        <w:t xml:space="preserve">, </w:t>
      </w:r>
      <w:r w:rsidR="002E3618" w:rsidRPr="00EA67D9">
        <w:rPr>
          <w:rStyle w:val="cs9b0062614"/>
          <w:lang w:val="ru-RU"/>
        </w:rPr>
        <w:t>що</w:t>
      </w:r>
      <w:r w:rsidR="002E3618" w:rsidRPr="00C04910">
        <w:rPr>
          <w:rStyle w:val="cs9b0062614"/>
        </w:rPr>
        <w:t xml:space="preserve"> </w:t>
      </w:r>
      <w:r w:rsidR="002E3618" w:rsidRPr="00EA67D9">
        <w:rPr>
          <w:rStyle w:val="cs9b0062614"/>
          <w:lang w:val="ru-RU"/>
        </w:rPr>
        <w:t>приймають</w:t>
      </w:r>
      <w:r w:rsidR="002E3618" w:rsidRPr="00C04910">
        <w:rPr>
          <w:rStyle w:val="cs9b0062614"/>
        </w:rPr>
        <w:t xml:space="preserve"> </w:t>
      </w:r>
      <w:r w:rsidR="002E3618" w:rsidRPr="00EA67D9">
        <w:rPr>
          <w:rStyle w:val="cs9b0062614"/>
          <w:lang w:val="ru-RU"/>
        </w:rPr>
        <w:t>участь</w:t>
      </w:r>
      <w:r w:rsidR="002E3618" w:rsidRPr="00C04910">
        <w:rPr>
          <w:rStyle w:val="cs9b0062614"/>
        </w:rPr>
        <w:t xml:space="preserve"> </w:t>
      </w:r>
      <w:r w:rsidR="002E3618" w:rsidRPr="00EA67D9">
        <w:rPr>
          <w:rStyle w:val="cs9b0062614"/>
          <w:lang w:val="ru-RU"/>
        </w:rPr>
        <w:t>у</w:t>
      </w:r>
      <w:r w:rsidR="002E3618" w:rsidRPr="00C04910">
        <w:rPr>
          <w:rStyle w:val="cs9b0062614"/>
        </w:rPr>
        <w:t xml:space="preserve"> </w:t>
      </w:r>
      <w:r w:rsidR="002E3618" w:rsidRPr="00EA67D9">
        <w:rPr>
          <w:rStyle w:val="cs9b0062614"/>
          <w:lang w:val="ru-RU"/>
        </w:rPr>
        <w:t>клінічному</w:t>
      </w:r>
      <w:r w:rsidR="002E3618" w:rsidRPr="00C04910">
        <w:rPr>
          <w:rStyle w:val="cs9b0062614"/>
        </w:rPr>
        <w:t xml:space="preserve"> </w:t>
      </w:r>
      <w:r w:rsidR="002E3618" w:rsidRPr="00EA67D9">
        <w:rPr>
          <w:rStyle w:val="cs9b0062614"/>
          <w:lang w:val="ru-RU"/>
        </w:rPr>
        <w:t>випробуванні</w:t>
      </w:r>
      <w:r w:rsidR="002E3618" w:rsidRPr="00C04910">
        <w:rPr>
          <w:rStyle w:val="cs9b0062614"/>
        </w:rPr>
        <w:t xml:space="preserve"> </w:t>
      </w:r>
      <w:r w:rsidR="002E3618" w:rsidRPr="00EA67D9">
        <w:rPr>
          <w:rStyle w:val="cs9b0062614"/>
          <w:lang w:val="ru-RU"/>
        </w:rPr>
        <w:t>на</w:t>
      </w:r>
      <w:r w:rsidR="002E3618" w:rsidRPr="00C04910">
        <w:rPr>
          <w:rStyle w:val="cs9b0062614"/>
        </w:rPr>
        <w:t xml:space="preserve"> </w:t>
      </w:r>
      <w:r w:rsidR="002E3618" w:rsidRPr="00EA67D9">
        <w:rPr>
          <w:rStyle w:val="cs9b0062614"/>
          <w:lang w:val="ru-RU"/>
        </w:rPr>
        <w:t>території</w:t>
      </w:r>
      <w:r w:rsidR="002E3618" w:rsidRPr="00C04910">
        <w:rPr>
          <w:rStyle w:val="cs9b0062614"/>
        </w:rPr>
        <w:t xml:space="preserve"> </w:t>
      </w:r>
      <w:r w:rsidR="002E3618" w:rsidRPr="00EA67D9">
        <w:rPr>
          <w:rStyle w:val="cs9b0062614"/>
          <w:lang w:val="ru-RU"/>
        </w:rPr>
        <w:t>України</w:t>
      </w:r>
      <w:r w:rsidR="002E3618" w:rsidRPr="00C04910">
        <w:rPr>
          <w:rStyle w:val="cs9b0062614"/>
        </w:rPr>
        <w:t xml:space="preserve">, </w:t>
      </w:r>
      <w:r w:rsidR="002E3618" w:rsidRPr="00EA67D9">
        <w:rPr>
          <w:rStyle w:val="cs9b0062614"/>
          <w:lang w:val="ru-RU"/>
        </w:rPr>
        <w:t>з</w:t>
      </w:r>
      <w:r w:rsidR="002E3618" w:rsidRPr="00C04910">
        <w:rPr>
          <w:rStyle w:val="cs9b0062614"/>
        </w:rPr>
        <w:t xml:space="preserve"> 126 </w:t>
      </w:r>
      <w:r w:rsidR="002E3618" w:rsidRPr="00EA67D9">
        <w:rPr>
          <w:rStyle w:val="cs9b0062614"/>
          <w:lang w:val="ru-RU"/>
        </w:rPr>
        <w:t>до</w:t>
      </w:r>
      <w:r w:rsidR="002E3618" w:rsidRPr="00C04910">
        <w:rPr>
          <w:rStyle w:val="cs9b0062614"/>
        </w:rPr>
        <w:t xml:space="preserve"> 280 </w:t>
      </w:r>
      <w:r w:rsidR="002E3618" w:rsidRPr="00EA67D9">
        <w:rPr>
          <w:rStyle w:val="cs9b0062614"/>
          <w:lang w:val="ru-RU"/>
        </w:rPr>
        <w:t>пацієнтів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до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протоколу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клінічного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дослідження</w:t>
      </w:r>
      <w:r w:rsidR="002E3618" w:rsidRPr="00C04910">
        <w:rPr>
          <w:rStyle w:val="cs9f0a404014"/>
        </w:rPr>
        <w:t xml:space="preserve"> «</w:t>
      </w:r>
      <w:r w:rsidR="002E3618" w:rsidRPr="00EA67D9">
        <w:rPr>
          <w:rStyle w:val="cs9f0a404014"/>
          <w:lang w:val="ru-RU"/>
        </w:rPr>
        <w:t>Рандомізоване</w:t>
      </w:r>
      <w:r w:rsidR="002E3618" w:rsidRPr="00C04910">
        <w:rPr>
          <w:rStyle w:val="cs9f0a404014"/>
        </w:rPr>
        <w:t xml:space="preserve">, </w:t>
      </w:r>
      <w:r w:rsidR="002E3618" w:rsidRPr="00EA67D9">
        <w:rPr>
          <w:rStyle w:val="cs9f0a404014"/>
          <w:lang w:val="ru-RU"/>
        </w:rPr>
        <w:t>подвійне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сліпе</w:t>
      </w:r>
      <w:r w:rsidR="002E3618" w:rsidRPr="00C04910">
        <w:rPr>
          <w:rStyle w:val="cs9f0a404014"/>
        </w:rPr>
        <w:t xml:space="preserve">, </w:t>
      </w:r>
      <w:r w:rsidR="002E3618" w:rsidRPr="00EA67D9">
        <w:rPr>
          <w:rStyle w:val="cs9f0a404014"/>
          <w:lang w:val="ru-RU"/>
        </w:rPr>
        <w:t>плацебо</w:t>
      </w:r>
      <w:r w:rsidR="002E3618" w:rsidRPr="00C04910">
        <w:rPr>
          <w:rStyle w:val="cs9f0a404014"/>
        </w:rPr>
        <w:t>-</w:t>
      </w:r>
      <w:r w:rsidR="002E3618" w:rsidRPr="00EA67D9">
        <w:rPr>
          <w:rStyle w:val="cs9f0a404014"/>
          <w:lang w:val="ru-RU"/>
        </w:rPr>
        <w:t>контрольоване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та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з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активним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контролем</w:t>
      </w:r>
      <w:r w:rsidR="002E3618" w:rsidRPr="00C04910">
        <w:rPr>
          <w:rStyle w:val="cs9f0a404014"/>
        </w:rPr>
        <w:t xml:space="preserve">, </w:t>
      </w:r>
      <w:r w:rsidR="002E3618" w:rsidRPr="00EA67D9">
        <w:rPr>
          <w:rStyle w:val="cs9f0a404014"/>
          <w:lang w:val="ru-RU"/>
        </w:rPr>
        <w:t>багатоцентрове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дослідження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фази</w:t>
      </w:r>
      <w:r w:rsidR="002E3618" w:rsidRPr="00C04910">
        <w:rPr>
          <w:rStyle w:val="cs9f0a404014"/>
        </w:rPr>
        <w:t xml:space="preserve"> 2/3, </w:t>
      </w:r>
      <w:r w:rsidR="002E3618" w:rsidRPr="00EA67D9">
        <w:rPr>
          <w:rStyle w:val="cs9f0a404014"/>
          <w:lang w:val="ru-RU"/>
        </w:rPr>
        <w:t>що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проводиться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у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паралельних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групах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з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метою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оцінки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ефективності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та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безпечності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b0062614"/>
          <w:lang w:val="ru-RU"/>
        </w:rPr>
        <w:t>гуселькумабу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у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пацієнтів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із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>хворобою</w:t>
      </w:r>
      <w:r w:rsidR="002E3618" w:rsidRPr="00C04910">
        <w:rPr>
          <w:rStyle w:val="cs9f0a404014"/>
        </w:rPr>
        <w:t xml:space="preserve"> </w:t>
      </w:r>
      <w:r w:rsidR="002E3618" w:rsidRPr="00EA67D9">
        <w:rPr>
          <w:rStyle w:val="cs9f0a404014"/>
          <w:lang w:val="ru-RU"/>
        </w:rPr>
        <w:t xml:space="preserve">Крона в активній фазі від середнього до важкого ступеня тяжкості», код </w:t>
      </w:r>
      <w:r w:rsidR="00EA67D9">
        <w:rPr>
          <w:rStyle w:val="cs9f0a404014"/>
          <w:lang w:val="ru-RU"/>
        </w:rPr>
        <w:t>дослідження</w:t>
      </w:r>
      <w:r w:rsidR="002E3618" w:rsidRPr="00EA67D9">
        <w:rPr>
          <w:rStyle w:val="cs9f0a404014"/>
          <w:lang w:val="ru-RU"/>
        </w:rPr>
        <w:t xml:space="preserve"> </w:t>
      </w:r>
      <w:r w:rsidR="002E3618">
        <w:rPr>
          <w:rStyle w:val="cs9b0062614"/>
        </w:rPr>
        <w:t>CNTO</w:t>
      </w:r>
      <w:r w:rsidR="002E3618" w:rsidRPr="00EA67D9">
        <w:rPr>
          <w:rStyle w:val="cs9b0062614"/>
          <w:lang w:val="ru-RU"/>
        </w:rPr>
        <w:t>1959</w:t>
      </w:r>
      <w:r w:rsidR="002E3618">
        <w:rPr>
          <w:rStyle w:val="cs9b0062614"/>
        </w:rPr>
        <w:t>CRD</w:t>
      </w:r>
      <w:r w:rsidR="002E3618" w:rsidRPr="00EA67D9">
        <w:rPr>
          <w:rStyle w:val="cs9b0062614"/>
          <w:lang w:val="ru-RU"/>
        </w:rPr>
        <w:t>3001</w:t>
      </w:r>
      <w:r w:rsidR="002E3618" w:rsidRPr="00EA67D9">
        <w:rPr>
          <w:rStyle w:val="cs9f0a404014"/>
          <w:lang w:val="ru-RU"/>
        </w:rPr>
        <w:t xml:space="preserve">, з поправкою 2 від 13 листопада 2019 року; спонсор - </w:t>
      </w:r>
      <w:r w:rsidR="002E3618">
        <w:rPr>
          <w:rStyle w:val="cs9f0a404014"/>
        </w:rPr>
        <w:t>Janssen</w:t>
      </w:r>
      <w:r w:rsidR="002E3618" w:rsidRPr="00EA67D9">
        <w:rPr>
          <w:rStyle w:val="cs9f0a404014"/>
          <w:lang w:val="ru-RU"/>
        </w:rPr>
        <w:t xml:space="preserve"> </w:t>
      </w:r>
      <w:r w:rsidR="002E3618">
        <w:rPr>
          <w:rStyle w:val="cs9f0a404014"/>
        </w:rPr>
        <w:t>Pharmaceutica</w:t>
      </w:r>
      <w:r w:rsidR="002E3618" w:rsidRPr="00EA67D9">
        <w:rPr>
          <w:rStyle w:val="cs9f0a404014"/>
          <w:lang w:val="ru-RU"/>
        </w:rPr>
        <w:t xml:space="preserve"> </w:t>
      </w:r>
      <w:r w:rsidR="002E3618">
        <w:rPr>
          <w:rStyle w:val="cs9f0a404014"/>
        </w:rPr>
        <w:t>NV</w:t>
      </w:r>
      <w:r w:rsidR="002E3618" w:rsidRPr="00EA67D9">
        <w:rPr>
          <w:rStyle w:val="cs9f0a404014"/>
          <w:lang w:val="ru-RU"/>
        </w:rPr>
        <w:t xml:space="preserve">, </w:t>
      </w:r>
      <w:r w:rsidR="002E3618">
        <w:rPr>
          <w:rStyle w:val="cs9f0a404014"/>
        </w:rPr>
        <w:t>Belgium</w:t>
      </w:r>
      <w:r w:rsidR="002E3618" w:rsidRPr="00EA67D9">
        <w:rPr>
          <w:rStyle w:val="cs9f0a404014"/>
          <w:lang w:val="ru-RU"/>
        </w:rPr>
        <w:t xml:space="preserve"> / Янссен Фармацевтика НВ, Бельгія</w:t>
      </w:r>
    </w:p>
    <w:p w:rsidR="00144148" w:rsidRPr="00144148" w:rsidRDefault="00144148" w:rsidP="00144148">
      <w:pPr>
        <w:jc w:val="both"/>
        <w:rPr>
          <w:rFonts w:ascii="Arial" w:hAnsi="Arial" w:cs="Arial"/>
          <w:sz w:val="20"/>
          <w:szCs w:val="20"/>
        </w:rPr>
      </w:pPr>
      <w:r w:rsidRPr="00144148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113264" w:rsidRPr="00144148" w:rsidRDefault="002E3618">
      <w:pPr>
        <w:pStyle w:val="cs80d9435b"/>
        <w:rPr>
          <w:lang w:val="ru-RU"/>
        </w:rPr>
      </w:pPr>
      <w:r>
        <w:rPr>
          <w:rStyle w:val="cs9b0062614"/>
        </w:rPr>
        <w:t> </w:t>
      </w:r>
    </w:p>
    <w:tbl>
      <w:tblPr>
        <w:tblW w:w="949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8852"/>
      </w:tblGrid>
      <w:tr w:rsidR="002E3618" w:rsidRPr="00E51904" w:rsidTr="002E3618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2e86d3a6"/>
              <w:rPr>
                <w:color w:val="000000" w:themeColor="text1"/>
              </w:rPr>
            </w:pPr>
            <w:r w:rsidRPr="002E3618">
              <w:rPr>
                <w:rStyle w:val="cs7d567a252"/>
                <w:b w:val="0"/>
                <w:color w:val="000000" w:themeColor="text1"/>
              </w:rPr>
              <w:t>№</w:t>
            </w:r>
          </w:p>
          <w:p w:rsidR="00113264" w:rsidRPr="002E3618" w:rsidRDefault="002E3618">
            <w:pPr>
              <w:pStyle w:val="cs2e86d3a6"/>
              <w:rPr>
                <w:color w:val="000000" w:themeColor="text1"/>
              </w:rPr>
            </w:pPr>
            <w:r w:rsidRPr="002E3618">
              <w:rPr>
                <w:rStyle w:val="cs7d567a252"/>
                <w:b w:val="0"/>
                <w:color w:val="000000" w:themeColor="text1"/>
              </w:rPr>
              <w:t>п/п</w:t>
            </w:r>
          </w:p>
        </w:tc>
        <w:tc>
          <w:tcPr>
            <w:tcW w:w="8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2e86d3a6"/>
              <w:rPr>
                <w:color w:val="000000" w:themeColor="text1"/>
                <w:lang w:val="ru-RU"/>
              </w:rPr>
            </w:pPr>
            <w:r w:rsidRPr="002E3618">
              <w:rPr>
                <w:rStyle w:val="cs7d567a252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113264" w:rsidRPr="002E3618" w:rsidRDefault="002E3618">
            <w:pPr>
              <w:pStyle w:val="cs2e86d3a6"/>
              <w:rPr>
                <w:color w:val="000000" w:themeColor="text1"/>
                <w:lang w:val="ru-RU"/>
              </w:rPr>
            </w:pPr>
            <w:r w:rsidRPr="002E3618">
              <w:rPr>
                <w:rStyle w:val="cs7d567a252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2E3618" w:rsidRPr="00E51904" w:rsidTr="002E3618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2e86d3a6"/>
              <w:rPr>
                <w:color w:val="000000" w:themeColor="text1"/>
              </w:rPr>
            </w:pPr>
            <w:r w:rsidRPr="002E3618">
              <w:rPr>
                <w:rStyle w:val="cs7d567a252"/>
                <w:b w:val="0"/>
                <w:color w:val="000000" w:themeColor="text1"/>
              </w:rPr>
              <w:t>1.</w:t>
            </w:r>
          </w:p>
        </w:tc>
        <w:tc>
          <w:tcPr>
            <w:tcW w:w="8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f06cd379"/>
              <w:rPr>
                <w:color w:val="000000" w:themeColor="text1"/>
              </w:rPr>
            </w:pPr>
            <w:r w:rsidRPr="002E3618">
              <w:rPr>
                <w:rStyle w:val="cs9b0062614"/>
                <w:b w:val="0"/>
                <w:color w:val="000000" w:themeColor="text1"/>
              </w:rPr>
              <w:t>зав. від. Білоткач О.У.</w:t>
            </w:r>
          </w:p>
          <w:p w:rsidR="00113264" w:rsidRPr="002E3618" w:rsidRDefault="002E3618">
            <w:pPr>
              <w:pStyle w:val="cs80d9435b"/>
              <w:rPr>
                <w:color w:val="000000" w:themeColor="text1"/>
                <w:lang w:val="ru-RU"/>
              </w:rPr>
            </w:pPr>
            <w:r w:rsidRPr="002E3618">
              <w:rPr>
                <w:rStyle w:val="cs7d567a252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«Едельвейс Медікс», спеціалізоване гастроентерологічне відділення, м. Київ</w:t>
            </w:r>
          </w:p>
        </w:tc>
      </w:tr>
      <w:tr w:rsidR="002E3618" w:rsidRPr="00E51904" w:rsidTr="002E3618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2e86d3a6"/>
              <w:rPr>
                <w:color w:val="000000" w:themeColor="text1"/>
              </w:rPr>
            </w:pPr>
            <w:r w:rsidRPr="002E3618">
              <w:rPr>
                <w:rStyle w:val="cs7d567a252"/>
                <w:b w:val="0"/>
                <w:color w:val="000000" w:themeColor="text1"/>
              </w:rPr>
              <w:t>2.</w:t>
            </w:r>
          </w:p>
        </w:tc>
        <w:tc>
          <w:tcPr>
            <w:tcW w:w="8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f06cd379"/>
              <w:rPr>
                <w:color w:val="000000" w:themeColor="text1"/>
                <w:lang w:val="ru-RU"/>
              </w:rPr>
            </w:pPr>
            <w:r w:rsidRPr="002E3618">
              <w:rPr>
                <w:rStyle w:val="cs9b0062614"/>
                <w:b w:val="0"/>
                <w:color w:val="000000" w:themeColor="text1"/>
                <w:lang w:val="ru-RU"/>
              </w:rPr>
              <w:t>лікар Донець Д.Г.</w:t>
            </w:r>
          </w:p>
          <w:p w:rsidR="00113264" w:rsidRPr="002E3618" w:rsidRDefault="002E3618">
            <w:pPr>
              <w:pStyle w:val="cs80d9435b"/>
              <w:rPr>
                <w:color w:val="000000" w:themeColor="text1"/>
                <w:lang w:val="ru-RU"/>
              </w:rPr>
            </w:pPr>
            <w:r w:rsidRPr="002E3618">
              <w:rPr>
                <w:rStyle w:val="cs7d567a252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«Медбуд-Клінік», спеціалізоване гастроентерологічне відділення, м. Київ</w:t>
            </w:r>
          </w:p>
        </w:tc>
      </w:tr>
    </w:tbl>
    <w:p w:rsidR="00113264" w:rsidRPr="00144148" w:rsidRDefault="002E3618" w:rsidP="00144148">
      <w:pPr>
        <w:pStyle w:val="cs80d9435b"/>
        <w:rPr>
          <w:lang w:val="ru-RU"/>
        </w:rPr>
      </w:pPr>
      <w:r>
        <w:rPr>
          <w:rStyle w:val="cs9b0062614"/>
        </w:rPr>
        <w:t> 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C04910" w:rsidP="00C04910">
      <w:pPr>
        <w:jc w:val="both"/>
        <w:rPr>
          <w:rStyle w:val="cs80d9435b15"/>
          <w:lang w:val="ru-RU"/>
        </w:rPr>
      </w:pPr>
      <w:r>
        <w:rPr>
          <w:rStyle w:val="cs9b0062615"/>
          <w:lang w:val="ru-RU"/>
        </w:rPr>
        <w:t xml:space="preserve">15. </w:t>
      </w:r>
      <w:r w:rsidR="002E3618" w:rsidRPr="00EA67D9">
        <w:rPr>
          <w:rStyle w:val="cs9b0062615"/>
          <w:lang w:val="ru-RU"/>
        </w:rPr>
        <w:t xml:space="preserve">Інформація та документ про інформовану згоду для пацієнта, Україна, </w:t>
      </w:r>
      <w:r w:rsidR="002E3618">
        <w:rPr>
          <w:rStyle w:val="cs9b0062615"/>
        </w:rPr>
        <w:t>MK</w:t>
      </w:r>
      <w:r w:rsidR="002E3618" w:rsidRPr="00EA67D9">
        <w:rPr>
          <w:rStyle w:val="cs9b0062615"/>
          <w:lang w:val="ru-RU"/>
        </w:rPr>
        <w:t>-8591</w:t>
      </w:r>
      <w:r w:rsidR="002E3618">
        <w:rPr>
          <w:rStyle w:val="cs9b0062615"/>
        </w:rPr>
        <w:t>A</w:t>
      </w:r>
      <w:r w:rsidR="002E3618" w:rsidRPr="00EA67D9">
        <w:rPr>
          <w:rStyle w:val="cs9b0062615"/>
          <w:lang w:val="ru-RU"/>
        </w:rPr>
        <w:t xml:space="preserve">-019, версія 2.02 від 29 січня 2021 р., українською мовою; Інформація та документ про інформовану згоду для пацієнта, Україна, </w:t>
      </w:r>
      <w:r w:rsidR="002E3618">
        <w:rPr>
          <w:rStyle w:val="cs9b0062615"/>
        </w:rPr>
        <w:t>MK</w:t>
      </w:r>
      <w:r w:rsidR="002E3618" w:rsidRPr="00EA67D9">
        <w:rPr>
          <w:rStyle w:val="cs9b0062615"/>
          <w:lang w:val="ru-RU"/>
        </w:rPr>
        <w:t>-8591</w:t>
      </w:r>
      <w:r w:rsidR="002E3618">
        <w:rPr>
          <w:rStyle w:val="cs9b0062615"/>
        </w:rPr>
        <w:t>A</w:t>
      </w:r>
      <w:r w:rsidR="002E3618" w:rsidRPr="00EA67D9">
        <w:rPr>
          <w:rStyle w:val="cs9b0062615"/>
          <w:lang w:val="ru-RU"/>
        </w:rPr>
        <w:t>-019, версія 2.02 від 29 січня 2021 р., російською мовою</w:t>
      </w:r>
      <w:r w:rsidR="002E3618" w:rsidRPr="00EA67D9">
        <w:rPr>
          <w:rStyle w:val="cs9f0a404015"/>
          <w:lang w:val="ru-RU"/>
        </w:rPr>
        <w:t xml:space="preserve"> до протоколу клінічного дослідження «Рандомізоване, клінічне дослідження ІІІ фази у ВІЛ-1-інфікованих пацієнтів, яким проводилася інтенсивна терапія, для оцінки антиретровірусної активності сліпого лікування іслатравіром, доравірином або доравірином/іслатравіром при порівнянні кожної групи лікування з плацебо, а також для оцінки антиретровірусної активності, безпеки та переносимості відкритого лікування </w:t>
      </w:r>
      <w:r w:rsidR="002E3618" w:rsidRPr="00EA67D9">
        <w:rPr>
          <w:rStyle w:val="cs9b0062615"/>
          <w:lang w:val="ru-RU"/>
        </w:rPr>
        <w:t>доравірином/іслатравіром</w:t>
      </w:r>
      <w:r w:rsidR="002E3618" w:rsidRPr="00EA67D9">
        <w:rPr>
          <w:rStyle w:val="cs9f0a404015"/>
          <w:lang w:val="ru-RU"/>
        </w:rPr>
        <w:t xml:space="preserve">», код </w:t>
      </w:r>
      <w:r w:rsidR="00EA67D9">
        <w:rPr>
          <w:rStyle w:val="cs9f0a404015"/>
          <w:lang w:val="ru-RU"/>
        </w:rPr>
        <w:t>дослідження</w:t>
      </w:r>
      <w:r w:rsidR="002E3618" w:rsidRPr="00EA67D9">
        <w:rPr>
          <w:rStyle w:val="cs9f0a404015"/>
          <w:lang w:val="ru-RU"/>
        </w:rPr>
        <w:t xml:space="preserve"> </w:t>
      </w:r>
      <w:r w:rsidR="002E3618">
        <w:rPr>
          <w:rStyle w:val="cs9b0062615"/>
        </w:rPr>
        <w:t>MK</w:t>
      </w:r>
      <w:r w:rsidR="002E3618" w:rsidRPr="00EA67D9">
        <w:rPr>
          <w:rStyle w:val="cs9b0062615"/>
          <w:lang w:val="ru-RU"/>
        </w:rPr>
        <w:t>-8591</w:t>
      </w:r>
      <w:r w:rsidR="002E3618">
        <w:rPr>
          <w:rStyle w:val="cs9b0062615"/>
        </w:rPr>
        <w:t>A</w:t>
      </w:r>
      <w:r w:rsidR="002E3618" w:rsidRPr="00EA67D9">
        <w:rPr>
          <w:rStyle w:val="cs9b0062615"/>
          <w:lang w:val="ru-RU"/>
        </w:rPr>
        <w:t>-019</w:t>
      </w:r>
      <w:r w:rsidR="002E3618" w:rsidRPr="00EA67D9">
        <w:rPr>
          <w:rStyle w:val="cs9f0a404015"/>
          <w:lang w:val="ru-RU"/>
        </w:rPr>
        <w:t>, з інкорпорованою поправкою 03 від 29 жовтня 2020 року; спонсор - «Мерк Шарп Енд Доум Корп.», дочірнє підприємство «Мерк Енд Ко., Інк.», США (</w:t>
      </w:r>
      <w:r w:rsidR="002E3618">
        <w:rPr>
          <w:rStyle w:val="cs9f0a404015"/>
        </w:rPr>
        <w:t>Merck</w:t>
      </w:r>
      <w:r w:rsidR="002E3618" w:rsidRPr="00EA67D9">
        <w:rPr>
          <w:rStyle w:val="cs9f0a404015"/>
          <w:lang w:val="ru-RU"/>
        </w:rPr>
        <w:t xml:space="preserve"> </w:t>
      </w:r>
      <w:r w:rsidR="002E3618">
        <w:rPr>
          <w:rStyle w:val="cs9f0a404015"/>
        </w:rPr>
        <w:t>Sharp</w:t>
      </w:r>
      <w:r w:rsidR="002E3618" w:rsidRPr="00EA67D9">
        <w:rPr>
          <w:rStyle w:val="cs9f0a404015"/>
          <w:lang w:val="ru-RU"/>
        </w:rPr>
        <w:t xml:space="preserve"> &amp; </w:t>
      </w:r>
      <w:r w:rsidR="002E3618">
        <w:rPr>
          <w:rStyle w:val="cs9f0a404015"/>
        </w:rPr>
        <w:t>Dohme</w:t>
      </w:r>
      <w:r w:rsidR="002E3618" w:rsidRPr="00EA67D9">
        <w:rPr>
          <w:rStyle w:val="cs9f0a404015"/>
          <w:lang w:val="ru-RU"/>
        </w:rPr>
        <w:t xml:space="preserve"> </w:t>
      </w:r>
      <w:r w:rsidR="002E3618">
        <w:rPr>
          <w:rStyle w:val="cs9f0a404015"/>
        </w:rPr>
        <w:t>Corp</w:t>
      </w:r>
      <w:r w:rsidR="002E3618" w:rsidRPr="00EA67D9">
        <w:rPr>
          <w:rStyle w:val="cs9f0a404015"/>
          <w:lang w:val="ru-RU"/>
        </w:rPr>
        <w:t xml:space="preserve">., </w:t>
      </w:r>
      <w:r w:rsidR="002E3618">
        <w:rPr>
          <w:rStyle w:val="cs9f0a404015"/>
        </w:rPr>
        <w:t>a</w:t>
      </w:r>
      <w:r w:rsidR="002E3618" w:rsidRPr="00EA67D9">
        <w:rPr>
          <w:rStyle w:val="cs9f0a404015"/>
          <w:lang w:val="ru-RU"/>
        </w:rPr>
        <w:t xml:space="preserve"> </w:t>
      </w:r>
      <w:r w:rsidR="002E3618">
        <w:rPr>
          <w:rStyle w:val="cs9f0a404015"/>
        </w:rPr>
        <w:t>subsidiary</w:t>
      </w:r>
      <w:r w:rsidR="002E3618" w:rsidRPr="00EA67D9">
        <w:rPr>
          <w:rStyle w:val="cs9f0a404015"/>
          <w:lang w:val="ru-RU"/>
        </w:rPr>
        <w:t xml:space="preserve"> </w:t>
      </w:r>
      <w:r w:rsidR="002E3618">
        <w:rPr>
          <w:rStyle w:val="cs9f0a404015"/>
        </w:rPr>
        <w:t>of</w:t>
      </w:r>
      <w:r w:rsidR="002E3618" w:rsidRPr="00EA67D9">
        <w:rPr>
          <w:rStyle w:val="cs9f0a404015"/>
          <w:lang w:val="ru-RU"/>
        </w:rPr>
        <w:t xml:space="preserve"> </w:t>
      </w:r>
      <w:r w:rsidR="002E3618">
        <w:rPr>
          <w:rStyle w:val="cs9f0a404015"/>
        </w:rPr>
        <w:t>Merck</w:t>
      </w:r>
      <w:r w:rsidR="002E3618" w:rsidRPr="00EA67D9">
        <w:rPr>
          <w:rStyle w:val="cs9f0a404015"/>
          <w:lang w:val="ru-RU"/>
        </w:rPr>
        <w:t xml:space="preserve"> &amp; </w:t>
      </w:r>
      <w:r w:rsidR="002E3618">
        <w:rPr>
          <w:rStyle w:val="cs9f0a404015"/>
        </w:rPr>
        <w:t>Co</w:t>
      </w:r>
      <w:r w:rsidR="002E3618" w:rsidRPr="00EA67D9">
        <w:rPr>
          <w:rStyle w:val="cs9f0a404015"/>
          <w:lang w:val="ru-RU"/>
        </w:rPr>
        <w:t xml:space="preserve">., </w:t>
      </w:r>
      <w:r w:rsidR="002E3618">
        <w:rPr>
          <w:rStyle w:val="cs9f0a404015"/>
        </w:rPr>
        <w:t>Inc</w:t>
      </w:r>
      <w:r w:rsidR="002E3618" w:rsidRPr="00EA67D9">
        <w:rPr>
          <w:rStyle w:val="cs9f0a404015"/>
          <w:lang w:val="ru-RU"/>
        </w:rPr>
        <w:t xml:space="preserve">., </w:t>
      </w:r>
      <w:r w:rsidR="002E3618">
        <w:rPr>
          <w:rStyle w:val="cs9f0a404015"/>
        </w:rPr>
        <w:t>USA</w:t>
      </w:r>
      <w:r w:rsidR="002E3618" w:rsidRPr="00EA67D9">
        <w:rPr>
          <w:rStyle w:val="cs9f0a404015"/>
          <w:lang w:val="ru-RU"/>
        </w:rPr>
        <w:t xml:space="preserve">) </w:t>
      </w:r>
    </w:p>
    <w:p w:rsidR="00144148" w:rsidRPr="00144148" w:rsidRDefault="00144148" w:rsidP="0014414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14414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113264" w:rsidRPr="00144148" w:rsidRDefault="002E3618" w:rsidP="00144148">
      <w:pPr>
        <w:pStyle w:val="cs80d9435b"/>
        <w:rPr>
          <w:lang w:val="ru-RU"/>
        </w:rPr>
      </w:pPr>
      <w:r>
        <w:rPr>
          <w:rStyle w:val="cs9b0062615"/>
        </w:rPr>
        <w:t> 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533DD1" w:rsidRDefault="00C04910" w:rsidP="00C04910">
      <w:pPr>
        <w:jc w:val="both"/>
        <w:rPr>
          <w:rStyle w:val="cs80d9435b16"/>
          <w:lang w:val="ru-RU"/>
        </w:rPr>
      </w:pPr>
      <w:r>
        <w:rPr>
          <w:rStyle w:val="cs9b0062616"/>
          <w:lang w:val="ru-RU"/>
        </w:rPr>
        <w:t xml:space="preserve">16. </w:t>
      </w:r>
      <w:r w:rsidR="002E3618" w:rsidRPr="00EA67D9">
        <w:rPr>
          <w:rStyle w:val="cs9b0062616"/>
          <w:lang w:val="ru-RU"/>
        </w:rPr>
        <w:t>Зміна відповідального дослідника у місці проведення клінічного випробування та зміна назви місця проведення клінічного випробування</w:t>
      </w:r>
      <w:r w:rsidR="002E3618" w:rsidRPr="00EA67D9">
        <w:rPr>
          <w:rStyle w:val="cs9f0a404016"/>
          <w:lang w:val="ru-RU"/>
        </w:rPr>
        <w:t xml:space="preserve"> до протоколу клінічного дослідження </w:t>
      </w:r>
      <w:r w:rsidR="002E3618" w:rsidRPr="00EA67D9">
        <w:rPr>
          <w:rStyle w:val="csfaa46c7b1"/>
          <w:lang w:val="ru-RU"/>
        </w:rPr>
        <w:t>«</w:t>
      </w:r>
      <w:r w:rsidR="002E3618" w:rsidRPr="00EA67D9">
        <w:rPr>
          <w:rStyle w:val="cs9f0a404016"/>
          <w:lang w:val="ru-RU"/>
        </w:rPr>
        <w:t xml:space="preserve">Рандомізоване, відкрите, багатоцентрове дослідження фази 3 для вивчення комбінації </w:t>
      </w:r>
      <w:r w:rsidR="002E3618" w:rsidRPr="00EA67D9">
        <w:rPr>
          <w:rStyle w:val="cs9b0062616"/>
          <w:lang w:val="ru-RU"/>
        </w:rPr>
        <w:t>занубрутінібу</w:t>
      </w:r>
      <w:r w:rsidR="002E3618" w:rsidRPr="00EA67D9">
        <w:rPr>
          <w:rStyle w:val="cs9f0a404016"/>
          <w:lang w:val="ru-RU"/>
        </w:rPr>
        <w:t xml:space="preserve"> (</w:t>
      </w:r>
      <w:r w:rsidR="002E3618">
        <w:rPr>
          <w:rStyle w:val="cs9f0a404016"/>
        </w:rPr>
        <w:t>BGB</w:t>
      </w:r>
      <w:r w:rsidR="002E3618" w:rsidRPr="00EA67D9">
        <w:rPr>
          <w:rStyle w:val="cs9f0a404016"/>
          <w:lang w:val="ru-RU"/>
        </w:rPr>
        <w:t>-3111) з ритуксимабом у порівнянні з комбінацією бендамустину з ритуксимабом у пацієнтів з раніше не лікованою мантійноклітинною лімфомою, яким не показана трансплантація стовбурових клітин</w:t>
      </w:r>
      <w:r w:rsidR="002E3618" w:rsidRPr="00EA67D9">
        <w:rPr>
          <w:rStyle w:val="csfaa46c7b1"/>
          <w:lang w:val="ru-RU"/>
        </w:rPr>
        <w:t>»</w:t>
      </w:r>
      <w:r w:rsidR="002E3618" w:rsidRPr="00EA67D9">
        <w:rPr>
          <w:rStyle w:val="cs9f0a404016"/>
          <w:lang w:val="ru-RU"/>
        </w:rPr>
        <w:t xml:space="preserve">, код дослідження </w:t>
      </w:r>
      <w:r w:rsidR="002E3618">
        <w:rPr>
          <w:rStyle w:val="cs9b0062616"/>
        </w:rPr>
        <w:t>BGB</w:t>
      </w:r>
      <w:r w:rsidR="002E3618" w:rsidRPr="00EA67D9">
        <w:rPr>
          <w:rStyle w:val="cs9b0062616"/>
          <w:lang w:val="ru-RU"/>
        </w:rPr>
        <w:t>-3111-306</w:t>
      </w:r>
      <w:r w:rsidR="002E3618" w:rsidRPr="00EA67D9">
        <w:rPr>
          <w:rStyle w:val="cs9f0a404016"/>
          <w:lang w:val="ru-RU"/>
        </w:rPr>
        <w:t xml:space="preserve">, версія з поправкою </w:t>
      </w:r>
      <w:r w:rsidR="002E3618" w:rsidRPr="00533DD1">
        <w:rPr>
          <w:rStyle w:val="cs9f0a404016"/>
          <w:lang w:val="ru-RU"/>
        </w:rPr>
        <w:t>1 від 23 липня 2019 року; спонсор - БейДжен Лтд [</w:t>
      </w:r>
      <w:r w:rsidR="002E3618">
        <w:rPr>
          <w:rStyle w:val="cs9f0a404016"/>
        </w:rPr>
        <w:t>BeiGene</w:t>
      </w:r>
      <w:r w:rsidR="002E3618" w:rsidRPr="00533DD1">
        <w:rPr>
          <w:rStyle w:val="cs9f0a404016"/>
          <w:lang w:val="ru-RU"/>
        </w:rPr>
        <w:t xml:space="preserve"> </w:t>
      </w:r>
      <w:r w:rsidR="002E3618">
        <w:rPr>
          <w:rStyle w:val="cs9f0a404016"/>
        </w:rPr>
        <w:t>Ltd</w:t>
      </w:r>
      <w:r w:rsidR="002E3618" w:rsidRPr="00533DD1">
        <w:rPr>
          <w:rStyle w:val="cs9f0a404016"/>
          <w:lang w:val="ru-RU"/>
        </w:rPr>
        <w:t>], США</w:t>
      </w:r>
    </w:p>
    <w:p w:rsidR="00144148" w:rsidRPr="00144148" w:rsidRDefault="00144148" w:rsidP="0014414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144148">
        <w:rPr>
          <w:rFonts w:ascii="Arial" w:hAnsi="Arial" w:cs="Arial"/>
          <w:sz w:val="20"/>
          <w:szCs w:val="20"/>
          <w:lang w:val="ru-RU"/>
        </w:rPr>
        <w:t>Заявник - ТОВ «КОВАНС КЛІНІКАЛ ДЕВЕЛОПМЕНТ УКРАЇНА»</w:t>
      </w:r>
    </w:p>
    <w:p w:rsidR="00113264" w:rsidRPr="00144148" w:rsidRDefault="002E3618" w:rsidP="00E13EF1">
      <w:pPr>
        <w:pStyle w:val="cs80d9435b"/>
        <w:rPr>
          <w:lang w:val="ru-RU"/>
        </w:rPr>
      </w:pPr>
      <w:r>
        <w:rPr>
          <w:rStyle w:val="cs9f0a404016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113264" w:rsidTr="003B0CEC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Default="002E3618">
            <w:pPr>
              <w:pStyle w:val="cs2e86d3a6"/>
            </w:pPr>
            <w:r>
              <w:rPr>
                <w:rStyle w:val="cs9f0a404016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Default="002E3618">
            <w:pPr>
              <w:pStyle w:val="cs2e86d3a6"/>
            </w:pPr>
            <w:r>
              <w:rPr>
                <w:rStyle w:val="cs9f0a404016"/>
              </w:rPr>
              <w:t>СТАЛО</w:t>
            </w:r>
          </w:p>
        </w:tc>
      </w:tr>
      <w:tr w:rsidR="00113264" w:rsidRPr="00E51904" w:rsidTr="003B0CEC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95e872d0"/>
              <w:rPr>
                <w:b/>
                <w:lang w:val="ru-RU"/>
              </w:rPr>
            </w:pPr>
            <w:r w:rsidRPr="002E3618">
              <w:rPr>
                <w:rStyle w:val="cs9f0a404016"/>
                <w:b/>
                <w:lang w:val="ru-RU"/>
              </w:rPr>
              <w:lastRenderedPageBreak/>
              <w:t>д.м.н. проф.</w:t>
            </w:r>
            <w:r w:rsidR="003B0CEC">
              <w:rPr>
                <w:rStyle w:val="cs9f0a404016"/>
                <w:b/>
                <w:lang w:val="ru-RU"/>
              </w:rPr>
              <w:t xml:space="preserve"> </w:t>
            </w:r>
            <w:r w:rsidR="00E13EF1">
              <w:rPr>
                <w:rStyle w:val="cs9f0a404016"/>
                <w:b/>
                <w:bdr w:val="single" w:sz="4" w:space="0" w:color="auto"/>
                <w:lang w:val="ru-RU"/>
              </w:rPr>
              <w:t>Поповська Т.</w:t>
            </w:r>
            <w:r w:rsidRPr="002E3618">
              <w:rPr>
                <w:rStyle w:val="cs9f0a404016"/>
                <w:b/>
                <w:bdr w:val="single" w:sz="4" w:space="0" w:color="auto"/>
                <w:lang w:val="ru-RU"/>
              </w:rPr>
              <w:t>М.</w:t>
            </w:r>
            <w:r w:rsidRPr="002E3618">
              <w:rPr>
                <w:rStyle w:val="cs9f0a404016"/>
                <w:b/>
                <w:lang w:val="ru-RU"/>
              </w:rPr>
              <w:t xml:space="preserve"> </w:t>
            </w:r>
          </w:p>
          <w:p w:rsidR="00113264" w:rsidRPr="00EA67D9" w:rsidRDefault="002E3618">
            <w:pPr>
              <w:pStyle w:val="cs80d9435b"/>
              <w:rPr>
                <w:lang w:val="ru-RU"/>
              </w:rPr>
            </w:pPr>
            <w:r w:rsidRPr="00EA67D9">
              <w:rPr>
                <w:rStyle w:val="cs9f0a404016"/>
                <w:lang w:val="ru-RU"/>
              </w:rPr>
              <w:t xml:space="preserve">Державна установа «Інститут медичної радіології імені С.П. Григор’єва Національної академії медичних наук України», відділення клінічної онкології та гематології, </w:t>
            </w:r>
            <w:r>
              <w:rPr>
                <w:rStyle w:val="cs9f0a404016"/>
              </w:rPr>
              <w:t> </w:t>
            </w:r>
            <w:r w:rsidRPr="00EA67D9">
              <w:rPr>
                <w:rStyle w:val="cs9f0a404016"/>
                <w:lang w:val="ru-RU"/>
              </w:rPr>
              <w:t>м. Харків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feeeeb43"/>
              <w:rPr>
                <w:b/>
                <w:lang w:val="ru-RU"/>
              </w:rPr>
            </w:pPr>
            <w:r w:rsidRPr="002E3618">
              <w:rPr>
                <w:rStyle w:val="cs9f0a404016"/>
                <w:b/>
                <w:lang w:val="ru-RU"/>
              </w:rPr>
              <w:t xml:space="preserve">лікар Голубєва Л.В. </w:t>
            </w:r>
          </w:p>
          <w:p w:rsidR="00113264" w:rsidRPr="00EA67D9" w:rsidRDefault="002E3618">
            <w:pPr>
              <w:pStyle w:val="cs80d9435b"/>
              <w:rPr>
                <w:lang w:val="ru-RU"/>
              </w:rPr>
            </w:pPr>
            <w:r w:rsidRPr="00EA67D9">
              <w:rPr>
                <w:rStyle w:val="cs9f0a404016"/>
                <w:lang w:val="ru-RU"/>
              </w:rPr>
              <w:t xml:space="preserve">Державна установа «Інститут медичної радіології </w:t>
            </w:r>
            <w:r w:rsidRPr="003B0CEC">
              <w:rPr>
                <w:rStyle w:val="cs9f0a404016"/>
                <w:b/>
                <w:lang w:val="ru-RU"/>
              </w:rPr>
              <w:t>та онкології</w:t>
            </w:r>
            <w:r w:rsidRPr="00EA67D9">
              <w:rPr>
                <w:rStyle w:val="cs9f0a404016"/>
                <w:lang w:val="ru-RU"/>
              </w:rPr>
              <w:t xml:space="preserve"> ім. С.П. Григор’єва Національної академії медичних наук України», відділення клінічної онкології і гематології, м. Харків</w:t>
            </w:r>
          </w:p>
        </w:tc>
      </w:tr>
    </w:tbl>
    <w:p w:rsidR="00113264" w:rsidRPr="00144148" w:rsidRDefault="002E3618" w:rsidP="00144148">
      <w:pPr>
        <w:pStyle w:val="cs80d9435b"/>
        <w:rPr>
          <w:lang w:val="ru-RU"/>
        </w:rPr>
      </w:pPr>
      <w:r>
        <w:rPr>
          <w:rStyle w:val="cs9f0a404016"/>
        </w:rPr>
        <w:t> 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144148" w:rsidRDefault="00533DD1" w:rsidP="00533DD1">
      <w:pPr>
        <w:jc w:val="both"/>
        <w:rPr>
          <w:lang w:val="ru-RU"/>
        </w:rPr>
      </w:pPr>
      <w:r>
        <w:rPr>
          <w:rStyle w:val="cs9b0062617"/>
          <w:lang w:val="ru-RU"/>
        </w:rPr>
        <w:t xml:space="preserve">17. </w:t>
      </w:r>
      <w:r w:rsidR="002E3618" w:rsidRPr="00EA67D9">
        <w:rPr>
          <w:rStyle w:val="cs9b0062617"/>
          <w:lang w:val="ru-RU"/>
        </w:rPr>
        <w:t>Збільшення кількості пацієнтів, які прийматимуть участь у клінічному дослідженні в Україні з 180 рандомізованих (300 скринованих) до 210 рандомізованих (300 скринованих)</w:t>
      </w:r>
      <w:r w:rsidR="002E3618" w:rsidRPr="00EA67D9">
        <w:rPr>
          <w:rStyle w:val="cs9f0a404017"/>
          <w:lang w:val="ru-RU"/>
        </w:rPr>
        <w:t xml:space="preserve"> до протоколу клінічного випробування «Багатоцентрове, рандомізоване, подвійне сліпе, плацебо-контрольоване клінічне дослідження фази 3 для оцінки ефективності і безпечності препарату </w:t>
      </w:r>
      <w:r w:rsidR="002E3618" w:rsidRPr="00EA67D9">
        <w:rPr>
          <w:rStyle w:val="cs9b0062617"/>
          <w:lang w:val="ru-RU"/>
        </w:rPr>
        <w:t>лінзаголікс</w:t>
      </w:r>
      <w:r w:rsidR="002E3618" w:rsidRPr="00EA67D9">
        <w:rPr>
          <w:rStyle w:val="cs9f0a404017"/>
          <w:lang w:val="ru-RU"/>
        </w:rPr>
        <w:t xml:space="preserve"> у пацієнток з помірним або сильним болем, пов'язаним з ендометріозом», код </w:t>
      </w:r>
      <w:r w:rsidR="00EA67D9">
        <w:rPr>
          <w:rStyle w:val="cs9f0a404017"/>
          <w:lang w:val="ru-RU"/>
        </w:rPr>
        <w:t>дослідження</w:t>
      </w:r>
      <w:r w:rsidR="002E3618" w:rsidRPr="00EA67D9">
        <w:rPr>
          <w:rStyle w:val="cs9f0a404017"/>
          <w:lang w:val="ru-RU"/>
        </w:rPr>
        <w:t xml:space="preserve"> </w:t>
      </w:r>
      <w:r w:rsidR="002E3618" w:rsidRPr="00EA67D9">
        <w:rPr>
          <w:rStyle w:val="cs9b0062617"/>
          <w:lang w:val="ru-RU"/>
        </w:rPr>
        <w:t>18-</w:t>
      </w:r>
      <w:r w:rsidR="002E3618">
        <w:rPr>
          <w:rStyle w:val="cs9b0062617"/>
        </w:rPr>
        <w:t>OBE</w:t>
      </w:r>
      <w:r w:rsidR="002E3618" w:rsidRPr="00EA67D9">
        <w:rPr>
          <w:rStyle w:val="cs9b0062617"/>
          <w:lang w:val="ru-RU"/>
        </w:rPr>
        <w:t>2109-003</w:t>
      </w:r>
      <w:r w:rsidR="002E3618" w:rsidRPr="00EA67D9">
        <w:rPr>
          <w:rStyle w:val="cs9f0a404017"/>
          <w:lang w:val="ru-RU"/>
        </w:rPr>
        <w:t xml:space="preserve">, версія 4.0 від 27 липня 2020 р.; спонсор - </w:t>
      </w:r>
      <w:r w:rsidR="002E3618">
        <w:rPr>
          <w:rStyle w:val="cs9f0a404017"/>
        </w:rPr>
        <w:t>ObsEva</w:t>
      </w:r>
      <w:r w:rsidR="002E3618" w:rsidRPr="00EA67D9">
        <w:rPr>
          <w:rStyle w:val="cs9f0a404017"/>
          <w:lang w:val="ru-RU"/>
        </w:rPr>
        <w:t xml:space="preserve"> </w:t>
      </w:r>
      <w:r w:rsidR="002E3618">
        <w:rPr>
          <w:rStyle w:val="cs9f0a404017"/>
        </w:rPr>
        <w:t>S</w:t>
      </w:r>
      <w:r w:rsidR="002E3618" w:rsidRPr="00EA67D9">
        <w:rPr>
          <w:rStyle w:val="cs9f0a404017"/>
          <w:lang w:val="ru-RU"/>
        </w:rPr>
        <w:t>.</w:t>
      </w:r>
      <w:r w:rsidR="002E3618">
        <w:rPr>
          <w:rStyle w:val="cs9f0a404017"/>
        </w:rPr>
        <w:t>A</w:t>
      </w:r>
      <w:r w:rsidR="002E3618" w:rsidRPr="00EA67D9">
        <w:rPr>
          <w:rStyle w:val="cs9f0a404017"/>
          <w:lang w:val="ru-RU"/>
        </w:rPr>
        <w:t>., Швейцарія</w:t>
      </w:r>
      <w:r w:rsidR="002E3618">
        <w:rPr>
          <w:rStyle w:val="cs9b0062617"/>
        </w:rPr>
        <w:t> </w:t>
      </w:r>
    </w:p>
    <w:p w:rsidR="00113264" w:rsidRPr="00EA67D9" w:rsidRDefault="002E361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A67D9">
        <w:rPr>
          <w:rFonts w:ascii="Arial" w:hAnsi="Arial" w:cs="Arial"/>
          <w:sz w:val="20"/>
          <w:szCs w:val="20"/>
          <w:lang w:val="ru-RU"/>
        </w:rPr>
        <w:t>Заявник - ТОВ «КОВАНС КЛІНІКАЛ ДЕВЕЛОПМЕНТ УКРАЇНА»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533DD1" w:rsidP="00533DD1">
      <w:pPr>
        <w:jc w:val="both"/>
        <w:rPr>
          <w:rStyle w:val="cs80d9435b18"/>
          <w:lang w:val="ru-RU"/>
        </w:rPr>
      </w:pPr>
      <w:r>
        <w:rPr>
          <w:rStyle w:val="cs9b0062618"/>
          <w:lang w:val="ru-RU"/>
        </w:rPr>
        <w:t xml:space="preserve">18. </w:t>
      </w:r>
      <w:r w:rsidR="002E3618" w:rsidRPr="00EA67D9">
        <w:rPr>
          <w:rStyle w:val="cs9b0062618"/>
          <w:lang w:val="ru-RU"/>
        </w:rPr>
        <w:t>Зміна відповідального дослідника у місці проведення клінічного випробування та зміна назви місця проведення клінічного випробування</w:t>
      </w:r>
      <w:r w:rsidR="002E3618" w:rsidRPr="00EA67D9">
        <w:rPr>
          <w:rStyle w:val="cs9f0a404018"/>
          <w:lang w:val="ru-RU"/>
        </w:rPr>
        <w:t xml:space="preserve"> до протоколу клінічного дослідження «Багатоцентрове, рандомізоване, подвійно сліпе, плацебо-контрольоване дослідження ІІІ фази для порівняння ефективності та безпечності препарату </w:t>
      </w:r>
      <w:r w:rsidR="002E3618" w:rsidRPr="00EA67D9">
        <w:rPr>
          <w:rStyle w:val="cs9b0062618"/>
          <w:lang w:val="ru-RU"/>
        </w:rPr>
        <w:t>Полатузумаб</w:t>
      </w:r>
      <w:r w:rsidR="002E3618" w:rsidRPr="00EA67D9">
        <w:rPr>
          <w:rStyle w:val="cs9f0a404018"/>
          <w:lang w:val="ru-RU"/>
        </w:rPr>
        <w:t xml:space="preserve"> </w:t>
      </w:r>
      <w:r w:rsidR="002E3618" w:rsidRPr="00F256F1">
        <w:rPr>
          <w:rStyle w:val="cs9f0a404018"/>
          <w:b/>
          <w:lang w:val="ru-RU"/>
        </w:rPr>
        <w:t>ведотин</w:t>
      </w:r>
      <w:r w:rsidR="002E3618" w:rsidRPr="00EA67D9">
        <w:rPr>
          <w:rStyle w:val="cs9f0a404018"/>
          <w:lang w:val="ru-RU"/>
        </w:rPr>
        <w:t xml:space="preserve"> у комбінації з Ритуксимабом та </w:t>
      </w:r>
      <w:r w:rsidR="002E3618">
        <w:rPr>
          <w:rStyle w:val="cs9f0a404018"/>
        </w:rPr>
        <w:t>CHP</w:t>
      </w:r>
      <w:r w:rsidR="002E3618" w:rsidRPr="00EA67D9">
        <w:rPr>
          <w:rStyle w:val="cs9f0a404018"/>
          <w:lang w:val="ru-RU"/>
        </w:rPr>
        <w:t xml:space="preserve"> (</w:t>
      </w:r>
      <w:r w:rsidR="002E3618">
        <w:rPr>
          <w:rStyle w:val="cs9f0a404018"/>
        </w:rPr>
        <w:t>R</w:t>
      </w:r>
      <w:r w:rsidR="002E3618" w:rsidRPr="00EA67D9">
        <w:rPr>
          <w:rStyle w:val="cs9f0a404018"/>
          <w:lang w:val="ru-RU"/>
        </w:rPr>
        <w:t>-</w:t>
      </w:r>
      <w:r w:rsidR="002E3618">
        <w:rPr>
          <w:rStyle w:val="cs9f0a404018"/>
        </w:rPr>
        <w:t>CHP</w:t>
      </w:r>
      <w:r w:rsidR="002E3618" w:rsidRPr="00EA67D9">
        <w:rPr>
          <w:rStyle w:val="cs9f0a404018"/>
          <w:lang w:val="ru-RU"/>
        </w:rPr>
        <w:t xml:space="preserve">) і Ритуксимабом та </w:t>
      </w:r>
      <w:r w:rsidR="002E3618">
        <w:rPr>
          <w:rStyle w:val="cs9f0a404018"/>
        </w:rPr>
        <w:t>CHOP</w:t>
      </w:r>
      <w:r w:rsidR="002E3618" w:rsidRPr="00EA67D9">
        <w:rPr>
          <w:rStyle w:val="cs9f0a404018"/>
          <w:lang w:val="ru-RU"/>
        </w:rPr>
        <w:t xml:space="preserve"> (</w:t>
      </w:r>
      <w:r w:rsidR="002E3618">
        <w:rPr>
          <w:rStyle w:val="cs9f0a404018"/>
        </w:rPr>
        <w:t>R</w:t>
      </w:r>
      <w:r w:rsidR="002E3618" w:rsidRPr="00EA67D9">
        <w:rPr>
          <w:rStyle w:val="cs9f0a404018"/>
          <w:lang w:val="ru-RU"/>
        </w:rPr>
        <w:t>-</w:t>
      </w:r>
      <w:r w:rsidR="002E3618">
        <w:rPr>
          <w:rStyle w:val="cs9f0a404018"/>
        </w:rPr>
        <w:t>CHOP</w:t>
      </w:r>
      <w:r w:rsidR="002E3618" w:rsidRPr="00EA67D9">
        <w:rPr>
          <w:rStyle w:val="cs9f0a404018"/>
          <w:lang w:val="ru-RU"/>
        </w:rPr>
        <w:t xml:space="preserve">) у пацієнтів із дифузною крупноклітинною В-клітинною лімфомою, які раніше не отримували лікування», код </w:t>
      </w:r>
      <w:r w:rsidR="00EA67D9">
        <w:rPr>
          <w:rStyle w:val="cs9f0a404018"/>
          <w:lang w:val="ru-RU"/>
        </w:rPr>
        <w:t>дослідження</w:t>
      </w:r>
      <w:r w:rsidR="002E3618" w:rsidRPr="00EA67D9">
        <w:rPr>
          <w:rStyle w:val="cs9f0a404018"/>
          <w:lang w:val="ru-RU"/>
        </w:rPr>
        <w:t xml:space="preserve"> </w:t>
      </w:r>
      <w:r w:rsidR="002E3618">
        <w:rPr>
          <w:rStyle w:val="cs9b0062618"/>
        </w:rPr>
        <w:t>GO</w:t>
      </w:r>
      <w:r w:rsidR="002E3618" w:rsidRPr="00EA67D9">
        <w:rPr>
          <w:rStyle w:val="cs9b0062618"/>
          <w:lang w:val="ru-RU"/>
        </w:rPr>
        <w:t>39942</w:t>
      </w:r>
      <w:r w:rsidR="002E3618" w:rsidRPr="00EA67D9">
        <w:rPr>
          <w:rStyle w:val="cs9f0a404018"/>
          <w:lang w:val="ru-RU"/>
        </w:rPr>
        <w:t>, версія 5 від 03 грудня 2019 року; спонсор - Ф. Хоффманн-Ля Рош Лтд., [</w:t>
      </w:r>
      <w:r w:rsidR="002E3618">
        <w:rPr>
          <w:rStyle w:val="cs9f0a404018"/>
        </w:rPr>
        <w:t>F</w:t>
      </w:r>
      <w:r w:rsidR="002E3618" w:rsidRPr="00EA67D9">
        <w:rPr>
          <w:rStyle w:val="cs9f0a404018"/>
          <w:lang w:val="ru-RU"/>
        </w:rPr>
        <w:t xml:space="preserve">. </w:t>
      </w:r>
      <w:r w:rsidR="002E3618">
        <w:rPr>
          <w:rStyle w:val="cs9f0a404018"/>
        </w:rPr>
        <w:t>Hoffmann</w:t>
      </w:r>
      <w:r w:rsidR="002E3618" w:rsidRPr="00EA67D9">
        <w:rPr>
          <w:rStyle w:val="cs9f0a404018"/>
          <w:lang w:val="ru-RU"/>
        </w:rPr>
        <w:t>-</w:t>
      </w:r>
      <w:r w:rsidR="002E3618">
        <w:rPr>
          <w:rStyle w:val="cs9f0a404018"/>
        </w:rPr>
        <w:t>La</w:t>
      </w:r>
      <w:r w:rsidR="002E3618" w:rsidRPr="00EA67D9">
        <w:rPr>
          <w:rStyle w:val="cs9f0a404018"/>
          <w:lang w:val="ru-RU"/>
        </w:rPr>
        <w:t xml:space="preserve"> </w:t>
      </w:r>
      <w:r w:rsidR="002E3618">
        <w:rPr>
          <w:rStyle w:val="cs9f0a404018"/>
        </w:rPr>
        <w:t>Roche</w:t>
      </w:r>
      <w:r w:rsidR="002E3618" w:rsidRPr="00EA67D9">
        <w:rPr>
          <w:rStyle w:val="cs9f0a404018"/>
          <w:lang w:val="ru-RU"/>
        </w:rPr>
        <w:t xml:space="preserve"> </w:t>
      </w:r>
      <w:r w:rsidR="002E3618">
        <w:rPr>
          <w:rStyle w:val="cs9f0a404018"/>
        </w:rPr>
        <w:t>Ltd</w:t>
      </w:r>
      <w:r w:rsidR="002E3618" w:rsidRPr="00EA67D9">
        <w:rPr>
          <w:rStyle w:val="cs9f0a404018"/>
          <w:lang w:val="ru-RU"/>
        </w:rPr>
        <w:t>], Швейцарія</w:t>
      </w:r>
    </w:p>
    <w:p w:rsidR="00144148" w:rsidRPr="00144148" w:rsidRDefault="00144148" w:rsidP="0014414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144148">
        <w:rPr>
          <w:rFonts w:ascii="Arial" w:hAnsi="Arial" w:cs="Arial"/>
          <w:sz w:val="20"/>
          <w:szCs w:val="20"/>
          <w:lang w:val="ru-RU"/>
        </w:rPr>
        <w:t>Заявник - ТОВ «КОВАНС КЛІНІКАЛ ДЕВЕЛОПМЕНТ УКРАЇНА»</w:t>
      </w:r>
    </w:p>
    <w:p w:rsidR="00113264" w:rsidRPr="00144148" w:rsidRDefault="002E3618">
      <w:pPr>
        <w:pStyle w:val="cs80d9435b"/>
        <w:rPr>
          <w:lang w:val="ru-RU"/>
        </w:rPr>
      </w:pPr>
      <w:r>
        <w:rPr>
          <w:rStyle w:val="cs9b0062618"/>
        </w:rPr>
        <w:t> </w:t>
      </w:r>
    </w:p>
    <w:tbl>
      <w:tblPr>
        <w:tblW w:w="9660" w:type="dxa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30"/>
      </w:tblGrid>
      <w:tr w:rsidR="00113264" w:rsidTr="003B0CEC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Default="002E3618" w:rsidP="00E13EF1">
            <w:pPr>
              <w:pStyle w:val="cs80d9435b"/>
              <w:jc w:val="center"/>
            </w:pPr>
            <w:r>
              <w:rPr>
                <w:rStyle w:val="cs9b0062618"/>
              </w:rPr>
              <w:t>БУЛО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Default="002E3618" w:rsidP="00E13EF1">
            <w:pPr>
              <w:pStyle w:val="cs80d9435b"/>
              <w:jc w:val="center"/>
            </w:pPr>
            <w:r>
              <w:rPr>
                <w:rStyle w:val="cs9b0062618"/>
              </w:rPr>
              <w:t>СТАЛО</w:t>
            </w:r>
          </w:p>
        </w:tc>
      </w:tr>
      <w:tr w:rsidR="00113264" w:rsidRPr="00E51904" w:rsidTr="003B0CEC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EA67D9" w:rsidRDefault="002E3618">
            <w:pPr>
              <w:pStyle w:val="cs80d9435b"/>
              <w:rPr>
                <w:lang w:val="ru-RU"/>
              </w:rPr>
            </w:pPr>
            <w:r w:rsidRPr="00EA67D9">
              <w:rPr>
                <w:rStyle w:val="cs9b0062618"/>
                <w:lang w:val="ru-RU"/>
              </w:rPr>
              <w:t xml:space="preserve">зав. від. Пилипенко Г.В. </w:t>
            </w:r>
          </w:p>
          <w:p w:rsidR="00113264" w:rsidRPr="002E3618" w:rsidRDefault="002E3618">
            <w:pPr>
              <w:pStyle w:val="cs80d9435b"/>
              <w:rPr>
                <w:b/>
                <w:lang w:val="ru-RU"/>
              </w:rPr>
            </w:pPr>
            <w:r w:rsidRPr="00907935">
              <w:rPr>
                <w:rStyle w:val="cs9b0062618"/>
                <w:lang w:val="ru-RU"/>
              </w:rPr>
              <w:t>Комунальний заклад</w:t>
            </w:r>
            <w:r w:rsidRPr="002E3618">
              <w:rPr>
                <w:rStyle w:val="cs9b0062618"/>
                <w:b w:val="0"/>
                <w:lang w:val="ru-RU"/>
              </w:rPr>
              <w:t xml:space="preserve"> «Черкаський обласний онкологічний диспансер» Черкаської обласної ради, обласний лікувально-діагностичний гематологічний центр, м. Черкаси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EA67D9" w:rsidRDefault="002E3618">
            <w:pPr>
              <w:pStyle w:val="csf06cd379"/>
              <w:rPr>
                <w:lang w:val="ru-RU"/>
              </w:rPr>
            </w:pPr>
            <w:r w:rsidRPr="00EA67D9">
              <w:rPr>
                <w:rStyle w:val="cs9b0062618"/>
                <w:lang w:val="ru-RU"/>
              </w:rPr>
              <w:t>лікар Ногаєва Л.І.</w:t>
            </w:r>
          </w:p>
          <w:p w:rsidR="00113264" w:rsidRPr="002E3618" w:rsidRDefault="002E3618">
            <w:pPr>
              <w:pStyle w:val="cs80d9435b"/>
              <w:rPr>
                <w:b/>
                <w:lang w:val="ru-RU"/>
              </w:rPr>
            </w:pPr>
            <w:r w:rsidRPr="003B0CEC">
              <w:rPr>
                <w:rStyle w:val="cs9b0062618"/>
                <w:lang w:val="ru-RU"/>
              </w:rPr>
              <w:t>Комунальне некомерційне підприємство</w:t>
            </w:r>
            <w:r w:rsidRPr="002E3618">
              <w:rPr>
                <w:rStyle w:val="cs9b0062618"/>
                <w:b w:val="0"/>
                <w:lang w:val="ru-RU"/>
              </w:rPr>
              <w:t xml:space="preserve"> «Черкаський обласний онкологічний диспансер Черкаської обласної ради», обласний лікувально-діагностичний гематологічний центр, м. Черкаси</w:t>
            </w:r>
          </w:p>
        </w:tc>
      </w:tr>
    </w:tbl>
    <w:p w:rsidR="00113264" w:rsidRPr="00144148" w:rsidRDefault="002E3618" w:rsidP="00144148">
      <w:pPr>
        <w:pStyle w:val="cs80d9435b"/>
        <w:rPr>
          <w:lang w:val="uk-UA"/>
        </w:rPr>
      </w:pPr>
      <w:r>
        <w:rPr>
          <w:rStyle w:val="cs9b0062618"/>
        </w:rPr>
        <w:t> </w:t>
      </w:r>
      <w:r w:rsidR="00144148">
        <w:rPr>
          <w:rStyle w:val="cs9b0062618"/>
          <w:lang w:val="uk-UA"/>
        </w:rPr>
        <w:t xml:space="preserve"> 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533DD1" w:rsidP="00533DD1">
      <w:pPr>
        <w:jc w:val="both"/>
        <w:rPr>
          <w:rStyle w:val="cs80d9435b19"/>
          <w:lang w:val="ru-RU"/>
        </w:rPr>
      </w:pPr>
      <w:r>
        <w:rPr>
          <w:rStyle w:val="cs9b0062619"/>
          <w:lang w:val="ru-RU"/>
        </w:rPr>
        <w:t xml:space="preserve">19. </w:t>
      </w:r>
      <w:r w:rsidR="002E3618" w:rsidRPr="00EA67D9">
        <w:rPr>
          <w:rStyle w:val="cs9b0062619"/>
          <w:lang w:val="ru-RU"/>
        </w:rPr>
        <w:t>Включення додаткових місць проведення клінічного випробування</w:t>
      </w:r>
      <w:r w:rsidR="002E3618" w:rsidRPr="00EA67D9">
        <w:rPr>
          <w:rStyle w:val="cs9f0a404019"/>
          <w:lang w:val="ru-RU"/>
        </w:rPr>
        <w:t xml:space="preserve"> до протоколу клінічного дослідження «Рандомізоване подвійне сліпе плацебо-контрольоване дослідження фази 3 для оцінки ефективності, безпечності та переносимості препарату </w:t>
      </w:r>
      <w:r w:rsidR="002E3618" w:rsidRPr="00EA67D9">
        <w:rPr>
          <w:rStyle w:val="cs9b0062619"/>
          <w:lang w:val="ru-RU"/>
        </w:rPr>
        <w:t>Бренсокатіб</w:t>
      </w:r>
      <w:r w:rsidR="002E3618" w:rsidRPr="00EA67D9">
        <w:rPr>
          <w:rStyle w:val="cs9f0a404019"/>
          <w:lang w:val="ru-RU"/>
        </w:rPr>
        <w:t xml:space="preserve">, що застосовується один раз на день впродовж 52 тижнів у пацієнтів із немуковісцидозним бронхоектазом - дослідження </w:t>
      </w:r>
      <w:r w:rsidR="002E3618">
        <w:rPr>
          <w:rStyle w:val="cs9f0a404019"/>
        </w:rPr>
        <w:t>ASPEN</w:t>
      </w:r>
      <w:r w:rsidR="002E3618" w:rsidRPr="00EA67D9">
        <w:rPr>
          <w:rStyle w:val="cs9f0a404019"/>
          <w:lang w:val="ru-RU"/>
        </w:rPr>
        <w:t xml:space="preserve">», код </w:t>
      </w:r>
      <w:r w:rsidR="00EA67D9">
        <w:rPr>
          <w:rStyle w:val="cs9f0a404019"/>
          <w:lang w:val="ru-RU"/>
        </w:rPr>
        <w:t>дослідження</w:t>
      </w:r>
      <w:r w:rsidR="002E3618" w:rsidRPr="00EA67D9">
        <w:rPr>
          <w:rStyle w:val="cs9f0a404019"/>
          <w:lang w:val="ru-RU"/>
        </w:rPr>
        <w:t xml:space="preserve"> </w:t>
      </w:r>
      <w:r w:rsidR="002E3618">
        <w:rPr>
          <w:rStyle w:val="cs9b0062619"/>
        </w:rPr>
        <w:t>INS</w:t>
      </w:r>
      <w:r w:rsidR="002E3618" w:rsidRPr="00EA67D9">
        <w:rPr>
          <w:rStyle w:val="cs9b0062619"/>
          <w:lang w:val="ru-RU"/>
        </w:rPr>
        <w:t>1007-301</w:t>
      </w:r>
      <w:r w:rsidR="002E3618" w:rsidRPr="00EA67D9">
        <w:rPr>
          <w:rStyle w:val="cs9f0a404019"/>
          <w:lang w:val="ru-RU"/>
        </w:rPr>
        <w:t>, Версія 1.0 від 31 липня 2020 р.; спонсор - «Інсмед Інкорпорейтед», США (</w:t>
      </w:r>
      <w:r w:rsidR="002E3618">
        <w:rPr>
          <w:rStyle w:val="cs9f0a404019"/>
        </w:rPr>
        <w:t>Insmed</w:t>
      </w:r>
      <w:r w:rsidR="002E3618" w:rsidRPr="00EA67D9">
        <w:rPr>
          <w:rStyle w:val="cs9f0a404019"/>
          <w:lang w:val="ru-RU"/>
        </w:rPr>
        <w:t xml:space="preserve"> </w:t>
      </w:r>
      <w:r w:rsidR="002E3618">
        <w:rPr>
          <w:rStyle w:val="cs9f0a404019"/>
        </w:rPr>
        <w:t>Incorporated</w:t>
      </w:r>
      <w:r w:rsidR="002E3618" w:rsidRPr="00EA67D9">
        <w:rPr>
          <w:rStyle w:val="cs9f0a404019"/>
          <w:lang w:val="ru-RU"/>
        </w:rPr>
        <w:t xml:space="preserve">, </w:t>
      </w:r>
      <w:r w:rsidR="002E3618">
        <w:rPr>
          <w:rStyle w:val="cs9f0a404019"/>
        </w:rPr>
        <w:t>USA</w:t>
      </w:r>
      <w:r w:rsidR="002E3618" w:rsidRPr="00EA67D9">
        <w:rPr>
          <w:rStyle w:val="cs9f0a404019"/>
          <w:lang w:val="ru-RU"/>
        </w:rPr>
        <w:t>)</w:t>
      </w:r>
    </w:p>
    <w:p w:rsidR="0098284C" w:rsidRPr="0098284C" w:rsidRDefault="0098284C" w:rsidP="0098284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8284C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113264" w:rsidRPr="00EA67D9" w:rsidRDefault="002E3618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b0062619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9"/>
      </w:tblGrid>
      <w:tr w:rsidR="00113264" w:rsidRPr="00E51904" w:rsidTr="002E3618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533DD1" w:rsidRDefault="002E3618">
            <w:pPr>
              <w:pStyle w:val="cs2e86d3a6"/>
              <w:rPr>
                <w:lang w:val="ru-RU"/>
              </w:rPr>
            </w:pPr>
            <w:r w:rsidRPr="00533DD1">
              <w:rPr>
                <w:rStyle w:val="cs9b0062619"/>
                <w:b w:val="0"/>
                <w:lang w:val="ru-RU"/>
              </w:rPr>
              <w:t>№ 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202b20ac"/>
              <w:rPr>
                <w:lang w:val="ru-RU"/>
              </w:rPr>
            </w:pPr>
            <w:r w:rsidRPr="002E3618">
              <w:rPr>
                <w:rStyle w:val="cs9b0062619"/>
                <w:b w:val="0"/>
                <w:lang w:val="ru-RU"/>
              </w:rPr>
              <w:t>П.І.Б. відповідального дослідника</w:t>
            </w:r>
          </w:p>
          <w:p w:rsidR="00113264" w:rsidRPr="002E3618" w:rsidRDefault="002E3618">
            <w:pPr>
              <w:pStyle w:val="cs2e86d3a6"/>
              <w:rPr>
                <w:lang w:val="ru-RU"/>
              </w:rPr>
            </w:pPr>
            <w:r w:rsidRPr="002E3618">
              <w:rPr>
                <w:rStyle w:val="cs9b0062619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113264" w:rsidRPr="00E51904" w:rsidTr="002E3618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80d9435b"/>
            </w:pPr>
            <w:r w:rsidRPr="002E3618">
              <w:rPr>
                <w:rStyle w:val="cs9b0062619"/>
                <w:b w:val="0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f06cd379"/>
              <w:rPr>
                <w:lang w:val="ru-RU"/>
              </w:rPr>
            </w:pPr>
            <w:r w:rsidRPr="002E3618">
              <w:rPr>
                <w:rStyle w:val="cs9b0062619"/>
                <w:b w:val="0"/>
                <w:lang w:val="ru-RU"/>
              </w:rPr>
              <w:t>к.м.н., проф. Гашинова К.Ю.</w:t>
            </w:r>
          </w:p>
          <w:p w:rsidR="00113264" w:rsidRPr="002E3618" w:rsidRDefault="002E3618">
            <w:pPr>
              <w:pStyle w:val="cs80d9435b"/>
              <w:rPr>
                <w:lang w:val="ru-RU"/>
              </w:rPr>
            </w:pPr>
            <w:r w:rsidRPr="002E3618">
              <w:rPr>
                <w:rStyle w:val="cs9b0062619"/>
                <w:b w:val="0"/>
                <w:lang w:val="ru-RU"/>
              </w:rPr>
              <w:t>Комунальне некомерційне підприємство «Міська клінічна лікарня № 4» Дніпровської міської ради, Міський центр по лікуванню професійних захворювань, Державний заклад «Дніпропетровська медична академія Міністерства охорони здоров’я України», кафедра професійних хвороб та клінічної імунології, м. Дніпро</w:t>
            </w:r>
          </w:p>
        </w:tc>
      </w:tr>
      <w:tr w:rsidR="00113264" w:rsidRPr="002E3618" w:rsidTr="002E3618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80d9435b"/>
            </w:pPr>
            <w:r w:rsidRPr="002E3618">
              <w:rPr>
                <w:rStyle w:val="cs9b0062619"/>
                <w:b w:val="0"/>
              </w:rPr>
              <w:t>2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f06cd379"/>
            </w:pPr>
            <w:r w:rsidRPr="002E3618">
              <w:rPr>
                <w:rStyle w:val="cs9b0062619"/>
                <w:b w:val="0"/>
              </w:rPr>
              <w:t>д.м.н. Кайдашев І.П.</w:t>
            </w:r>
          </w:p>
          <w:p w:rsidR="00113264" w:rsidRPr="002E3618" w:rsidRDefault="002E3618">
            <w:pPr>
              <w:pStyle w:val="cs80d9435b"/>
            </w:pPr>
            <w:r w:rsidRPr="002E3618">
              <w:rPr>
                <w:rStyle w:val="cs9b0062619"/>
                <w:b w:val="0"/>
              </w:rPr>
              <w:t>Комунальне підприємство «1-а міська клінічна лікарня Полтавської міської ради», терапевтичне відділення, м. Полтава</w:t>
            </w:r>
          </w:p>
        </w:tc>
      </w:tr>
    </w:tbl>
    <w:p w:rsidR="00113264" w:rsidRPr="0098284C" w:rsidRDefault="002E3618" w:rsidP="0098284C">
      <w:pPr>
        <w:pStyle w:val="cs80d9435b"/>
      </w:pPr>
      <w:r>
        <w:rPr>
          <w:rStyle w:val="cs9b0062619"/>
        </w:rPr>
        <w:t> </w:t>
      </w:r>
    </w:p>
    <w:p w:rsidR="00113264" w:rsidRPr="00533DD1" w:rsidRDefault="00113264">
      <w:pPr>
        <w:jc w:val="both"/>
        <w:rPr>
          <w:rFonts w:ascii="Arial" w:hAnsi="Arial" w:cs="Arial"/>
          <w:sz w:val="20"/>
          <w:szCs w:val="20"/>
        </w:rPr>
      </w:pPr>
    </w:p>
    <w:p w:rsidR="00113264" w:rsidRPr="00E51904" w:rsidRDefault="00533DD1" w:rsidP="00533DD1">
      <w:pPr>
        <w:jc w:val="both"/>
        <w:rPr>
          <w:rStyle w:val="cs80d9435b20"/>
        </w:rPr>
      </w:pPr>
      <w:r w:rsidRPr="00533DD1">
        <w:rPr>
          <w:rStyle w:val="cs9b0062620"/>
        </w:rPr>
        <w:t xml:space="preserve">20. </w:t>
      </w:r>
      <w:r w:rsidR="002E3618" w:rsidRPr="00EA67D9">
        <w:rPr>
          <w:rStyle w:val="cs9b0062620"/>
          <w:lang w:val="ru-RU"/>
        </w:rPr>
        <w:t>Включення</w:t>
      </w:r>
      <w:r w:rsidR="002E3618" w:rsidRPr="00533DD1">
        <w:rPr>
          <w:rStyle w:val="cs9b0062620"/>
        </w:rPr>
        <w:t xml:space="preserve"> </w:t>
      </w:r>
      <w:r w:rsidR="002E3618" w:rsidRPr="00EA67D9">
        <w:rPr>
          <w:rStyle w:val="cs9b0062620"/>
          <w:lang w:val="ru-RU"/>
        </w:rPr>
        <w:t>додаткових</w:t>
      </w:r>
      <w:r w:rsidR="002E3618" w:rsidRPr="00533DD1">
        <w:rPr>
          <w:rStyle w:val="cs9b0062620"/>
        </w:rPr>
        <w:t xml:space="preserve"> </w:t>
      </w:r>
      <w:r w:rsidR="002E3618" w:rsidRPr="00EA67D9">
        <w:rPr>
          <w:rStyle w:val="cs9b0062620"/>
          <w:lang w:val="ru-RU"/>
        </w:rPr>
        <w:t>місць</w:t>
      </w:r>
      <w:r w:rsidR="002E3618" w:rsidRPr="00533DD1">
        <w:rPr>
          <w:rStyle w:val="cs9b0062620"/>
        </w:rPr>
        <w:t xml:space="preserve"> </w:t>
      </w:r>
      <w:r w:rsidR="002E3618" w:rsidRPr="00EA67D9">
        <w:rPr>
          <w:rStyle w:val="cs9b0062620"/>
          <w:lang w:val="ru-RU"/>
        </w:rPr>
        <w:t>проведення</w:t>
      </w:r>
      <w:r w:rsidR="002E3618" w:rsidRPr="00533DD1">
        <w:rPr>
          <w:rStyle w:val="cs9b0062620"/>
        </w:rPr>
        <w:t xml:space="preserve"> </w:t>
      </w:r>
      <w:r w:rsidR="002E3618" w:rsidRPr="00EA67D9">
        <w:rPr>
          <w:rStyle w:val="cs9b0062620"/>
          <w:lang w:val="ru-RU"/>
        </w:rPr>
        <w:t>випробування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до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протоколу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клінічного</w:t>
      </w:r>
      <w:r w:rsidR="002E3618" w:rsidRPr="00533DD1">
        <w:rPr>
          <w:rStyle w:val="cs9f0a404020"/>
        </w:rPr>
        <w:t xml:space="preserve"> </w:t>
      </w:r>
      <w:r w:rsidR="00907935">
        <w:rPr>
          <w:rStyle w:val="cs9f0a404020"/>
          <w:lang w:val="ru-RU"/>
        </w:rPr>
        <w:t>випробува</w:t>
      </w:r>
      <w:r w:rsidR="002E3618" w:rsidRPr="00EA67D9">
        <w:rPr>
          <w:rStyle w:val="cs9f0a404020"/>
          <w:lang w:val="ru-RU"/>
        </w:rPr>
        <w:t>ння</w:t>
      </w:r>
      <w:r w:rsidR="002E3618" w:rsidRPr="00533DD1">
        <w:rPr>
          <w:rStyle w:val="cs9f0a404020"/>
        </w:rPr>
        <w:t xml:space="preserve"> «</w:t>
      </w:r>
      <w:r w:rsidR="002E3618" w:rsidRPr="00EA67D9">
        <w:rPr>
          <w:rStyle w:val="cs9f0a404020"/>
          <w:lang w:val="ru-RU"/>
        </w:rPr>
        <w:t>Рандомізоване</w:t>
      </w:r>
      <w:r w:rsidR="002E3618" w:rsidRPr="00533DD1">
        <w:rPr>
          <w:rStyle w:val="cs9f0a404020"/>
        </w:rPr>
        <w:t xml:space="preserve">, </w:t>
      </w:r>
      <w:r w:rsidR="002E3618" w:rsidRPr="00EA67D9">
        <w:rPr>
          <w:rStyle w:val="cs9f0a404020"/>
          <w:lang w:val="ru-RU"/>
        </w:rPr>
        <w:t>подвійне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сліпе</w:t>
      </w:r>
      <w:r w:rsidR="002E3618" w:rsidRPr="00533DD1">
        <w:rPr>
          <w:rStyle w:val="cs9f0a404020"/>
        </w:rPr>
        <w:t xml:space="preserve">, </w:t>
      </w:r>
      <w:r w:rsidR="002E3618" w:rsidRPr="00EA67D9">
        <w:rPr>
          <w:rStyle w:val="cs9f0a404020"/>
          <w:lang w:val="ru-RU"/>
        </w:rPr>
        <w:t>плацебо</w:t>
      </w:r>
      <w:r w:rsidR="002E3618" w:rsidRPr="00533DD1">
        <w:rPr>
          <w:rStyle w:val="cs9f0a404020"/>
        </w:rPr>
        <w:t>-</w:t>
      </w:r>
      <w:r w:rsidR="002E3618" w:rsidRPr="00EA67D9">
        <w:rPr>
          <w:rStyle w:val="cs9f0a404020"/>
          <w:lang w:val="ru-RU"/>
        </w:rPr>
        <w:t>контрольоване</w:t>
      </w:r>
      <w:r w:rsidR="002E3618" w:rsidRPr="00533DD1">
        <w:rPr>
          <w:rStyle w:val="cs9f0a404020"/>
        </w:rPr>
        <w:t xml:space="preserve"> 52-</w:t>
      </w:r>
      <w:r w:rsidR="002E3618" w:rsidRPr="00EA67D9">
        <w:rPr>
          <w:rStyle w:val="cs9f0a404020"/>
          <w:lang w:val="ru-RU"/>
        </w:rPr>
        <w:t>тижневе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дослідження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для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оцінювання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ефективності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та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безпечності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застосування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b0062620"/>
          <w:lang w:val="ru-RU"/>
        </w:rPr>
        <w:t>етрасімоду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в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пацієнтів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із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активним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виразковим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колітом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помірного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ступеня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тяжкості</w:t>
      </w:r>
      <w:r w:rsidR="002E3618" w:rsidRPr="00533DD1">
        <w:rPr>
          <w:rStyle w:val="cs9f0a404020"/>
        </w:rPr>
        <w:t xml:space="preserve">», </w:t>
      </w:r>
      <w:r w:rsidR="002E3618" w:rsidRPr="00EA67D9">
        <w:rPr>
          <w:rStyle w:val="cs9f0a404020"/>
          <w:lang w:val="ru-RU"/>
        </w:rPr>
        <w:t>код</w:t>
      </w:r>
      <w:r w:rsidR="002E3618" w:rsidRPr="00533DD1">
        <w:rPr>
          <w:rStyle w:val="cs9f0a404020"/>
        </w:rPr>
        <w:t xml:space="preserve"> </w:t>
      </w:r>
      <w:r w:rsidR="00EA67D9">
        <w:rPr>
          <w:rStyle w:val="cs9f0a404020"/>
          <w:lang w:val="ru-RU"/>
        </w:rPr>
        <w:t>дослідження</w:t>
      </w:r>
      <w:r w:rsidR="002E3618" w:rsidRPr="00533DD1">
        <w:rPr>
          <w:rStyle w:val="cs9f0a404020"/>
        </w:rPr>
        <w:t xml:space="preserve"> </w:t>
      </w:r>
      <w:r w:rsidR="002E3618">
        <w:rPr>
          <w:rStyle w:val="cs9b0062620"/>
        </w:rPr>
        <w:t>APD</w:t>
      </w:r>
      <w:r w:rsidR="002E3618" w:rsidRPr="00533DD1">
        <w:rPr>
          <w:rStyle w:val="cs9b0062620"/>
        </w:rPr>
        <w:t>334-210</w:t>
      </w:r>
      <w:r w:rsidR="002E3618" w:rsidRPr="00533DD1">
        <w:rPr>
          <w:rStyle w:val="cs9f0a404020"/>
        </w:rPr>
        <w:t xml:space="preserve">, </w:t>
      </w:r>
      <w:r w:rsidR="002E3618" w:rsidRPr="00EA67D9">
        <w:rPr>
          <w:rStyle w:val="cs9f0a404020"/>
          <w:lang w:val="ru-RU"/>
        </w:rPr>
        <w:t>версія</w:t>
      </w:r>
      <w:r w:rsidR="002E3618" w:rsidRPr="00533DD1">
        <w:rPr>
          <w:rStyle w:val="cs9f0a404020"/>
        </w:rPr>
        <w:t xml:space="preserve"> 0.0 </w:t>
      </w:r>
      <w:r w:rsidR="002E3618" w:rsidRPr="00EA67D9">
        <w:rPr>
          <w:rStyle w:val="cs9f0a404020"/>
          <w:lang w:val="ru-RU"/>
        </w:rPr>
        <w:t>від</w:t>
      </w:r>
      <w:r w:rsidR="002E3618" w:rsidRPr="00533DD1">
        <w:rPr>
          <w:rStyle w:val="cs9f0a404020"/>
        </w:rPr>
        <w:t xml:space="preserve"> 20 </w:t>
      </w:r>
      <w:r w:rsidR="002E3618" w:rsidRPr="00EA67D9">
        <w:rPr>
          <w:rStyle w:val="cs9f0a404020"/>
          <w:lang w:val="ru-RU"/>
        </w:rPr>
        <w:t>липня</w:t>
      </w:r>
      <w:r w:rsidR="002E3618" w:rsidRPr="00533DD1">
        <w:rPr>
          <w:rStyle w:val="cs9f0a404020"/>
        </w:rPr>
        <w:t xml:space="preserve"> 2020 </w:t>
      </w:r>
      <w:r w:rsidR="002E3618" w:rsidRPr="00EA67D9">
        <w:rPr>
          <w:rStyle w:val="cs9f0a404020"/>
          <w:lang w:val="ru-RU"/>
        </w:rPr>
        <w:t>року</w:t>
      </w:r>
      <w:r w:rsidR="002E3618" w:rsidRPr="00533DD1">
        <w:rPr>
          <w:rStyle w:val="cs9f0a404020"/>
        </w:rPr>
        <w:t xml:space="preserve">; </w:t>
      </w:r>
      <w:r w:rsidR="002E3618" w:rsidRPr="00EA67D9">
        <w:rPr>
          <w:rStyle w:val="cs9f0a404020"/>
          <w:lang w:val="ru-RU"/>
        </w:rPr>
        <w:t>спонсор</w:t>
      </w:r>
      <w:r w:rsidR="002E3618" w:rsidRPr="00533DD1">
        <w:rPr>
          <w:rStyle w:val="cs9f0a404020"/>
        </w:rPr>
        <w:t xml:space="preserve"> - «</w:t>
      </w:r>
      <w:r w:rsidR="002E3618" w:rsidRPr="00EA67D9">
        <w:rPr>
          <w:rStyle w:val="cs9f0a404020"/>
          <w:lang w:val="ru-RU"/>
        </w:rPr>
        <w:t>Арена</w:t>
      </w:r>
      <w:r w:rsidR="002E3618" w:rsidRPr="00533DD1">
        <w:rPr>
          <w:rStyle w:val="cs9f0a404020"/>
        </w:rPr>
        <w:t xml:space="preserve"> </w:t>
      </w:r>
      <w:r w:rsidR="002E3618" w:rsidRPr="00EA67D9">
        <w:rPr>
          <w:rStyle w:val="cs9f0a404020"/>
          <w:lang w:val="ru-RU"/>
        </w:rPr>
        <w:t>Фармасьютікалз</w:t>
      </w:r>
      <w:r w:rsidR="002E3618" w:rsidRPr="00533DD1">
        <w:rPr>
          <w:rStyle w:val="cs9f0a404020"/>
        </w:rPr>
        <w:t xml:space="preserve">, </w:t>
      </w:r>
      <w:proofErr w:type="gramStart"/>
      <w:r w:rsidR="002E3618" w:rsidRPr="00EA67D9">
        <w:rPr>
          <w:rStyle w:val="cs9f0a404020"/>
          <w:lang w:val="ru-RU"/>
        </w:rPr>
        <w:t>Інк</w:t>
      </w:r>
      <w:r w:rsidR="002E3618" w:rsidRPr="00533DD1">
        <w:rPr>
          <w:rStyle w:val="cs9f0a404020"/>
        </w:rPr>
        <w:t>.»</w:t>
      </w:r>
      <w:proofErr w:type="gramEnd"/>
      <w:r w:rsidR="002E3618" w:rsidRPr="00533DD1">
        <w:rPr>
          <w:rStyle w:val="cs9f0a404020"/>
        </w:rPr>
        <w:t xml:space="preserve"> </w:t>
      </w:r>
      <w:r w:rsidR="002E3618" w:rsidRPr="00E51904">
        <w:rPr>
          <w:rStyle w:val="cs9f0a404020"/>
        </w:rPr>
        <w:t>(</w:t>
      </w:r>
      <w:r w:rsidR="002E3618">
        <w:rPr>
          <w:rStyle w:val="cs9f0a404020"/>
        </w:rPr>
        <w:t>Arena</w:t>
      </w:r>
      <w:r w:rsidR="002E3618" w:rsidRPr="00E51904">
        <w:rPr>
          <w:rStyle w:val="cs9f0a404020"/>
        </w:rPr>
        <w:t xml:space="preserve"> </w:t>
      </w:r>
      <w:r w:rsidR="002E3618">
        <w:rPr>
          <w:rStyle w:val="cs9f0a404020"/>
        </w:rPr>
        <w:t>Pharmaceuticals</w:t>
      </w:r>
      <w:r w:rsidR="002E3618" w:rsidRPr="00E51904">
        <w:rPr>
          <w:rStyle w:val="cs9f0a404020"/>
        </w:rPr>
        <w:t xml:space="preserve">, </w:t>
      </w:r>
      <w:r w:rsidR="002E3618">
        <w:rPr>
          <w:rStyle w:val="cs9f0a404020"/>
        </w:rPr>
        <w:t>Inc</w:t>
      </w:r>
      <w:r w:rsidR="002E3618" w:rsidRPr="00E51904">
        <w:rPr>
          <w:rStyle w:val="cs9f0a404020"/>
        </w:rPr>
        <w:t xml:space="preserve">.), </w:t>
      </w:r>
      <w:r w:rsidR="002E3618">
        <w:rPr>
          <w:rStyle w:val="cs9f0a404020"/>
        </w:rPr>
        <w:t>United</w:t>
      </w:r>
      <w:r w:rsidR="002E3618" w:rsidRPr="00E51904">
        <w:rPr>
          <w:rStyle w:val="cs9f0a404020"/>
        </w:rPr>
        <w:t xml:space="preserve"> </w:t>
      </w:r>
      <w:r w:rsidR="002E3618">
        <w:rPr>
          <w:rStyle w:val="cs9f0a404020"/>
        </w:rPr>
        <w:t>States</w:t>
      </w:r>
      <w:r w:rsidR="002E3618" w:rsidRPr="00E51904">
        <w:rPr>
          <w:rStyle w:val="cs9f0a404020"/>
        </w:rPr>
        <w:t xml:space="preserve"> </w:t>
      </w:r>
    </w:p>
    <w:p w:rsidR="00113264" w:rsidRPr="00E51904" w:rsidRDefault="0098284C" w:rsidP="0098284C">
      <w:pPr>
        <w:jc w:val="both"/>
        <w:rPr>
          <w:rFonts w:ascii="Arial" w:hAnsi="Arial" w:cs="Arial"/>
          <w:sz w:val="20"/>
          <w:szCs w:val="20"/>
        </w:rPr>
      </w:pPr>
      <w:r w:rsidRPr="0098284C">
        <w:rPr>
          <w:rFonts w:ascii="Arial" w:hAnsi="Arial" w:cs="Arial"/>
          <w:sz w:val="20"/>
          <w:szCs w:val="20"/>
          <w:lang w:val="ru-RU"/>
        </w:rPr>
        <w:t>Заявник</w:t>
      </w:r>
      <w:r w:rsidRPr="00E51904">
        <w:rPr>
          <w:rFonts w:ascii="Arial" w:hAnsi="Arial" w:cs="Arial"/>
          <w:sz w:val="20"/>
          <w:szCs w:val="20"/>
        </w:rPr>
        <w:t xml:space="preserve"> - </w:t>
      </w:r>
      <w:r w:rsidRPr="0098284C">
        <w:rPr>
          <w:rFonts w:ascii="Arial" w:hAnsi="Arial" w:cs="Arial"/>
          <w:sz w:val="20"/>
          <w:szCs w:val="20"/>
          <w:lang w:val="ru-RU"/>
        </w:rPr>
        <w:t>Підприємство</w:t>
      </w:r>
      <w:r w:rsidRPr="00E51904">
        <w:rPr>
          <w:rFonts w:ascii="Arial" w:hAnsi="Arial" w:cs="Arial"/>
          <w:sz w:val="20"/>
          <w:szCs w:val="20"/>
        </w:rPr>
        <w:t xml:space="preserve"> </w:t>
      </w:r>
      <w:r w:rsidRPr="0098284C">
        <w:rPr>
          <w:rFonts w:ascii="Arial" w:hAnsi="Arial" w:cs="Arial"/>
          <w:sz w:val="20"/>
          <w:szCs w:val="20"/>
          <w:lang w:val="ru-RU"/>
        </w:rPr>
        <w:t>з</w:t>
      </w:r>
      <w:r w:rsidRPr="00E51904">
        <w:rPr>
          <w:rFonts w:ascii="Arial" w:hAnsi="Arial" w:cs="Arial"/>
          <w:sz w:val="20"/>
          <w:szCs w:val="20"/>
        </w:rPr>
        <w:t xml:space="preserve"> 100% </w:t>
      </w:r>
      <w:r w:rsidRPr="0098284C">
        <w:rPr>
          <w:rFonts w:ascii="Arial" w:hAnsi="Arial" w:cs="Arial"/>
          <w:sz w:val="20"/>
          <w:szCs w:val="20"/>
          <w:lang w:val="ru-RU"/>
        </w:rPr>
        <w:t>іноземною</w:t>
      </w:r>
      <w:r w:rsidRPr="00E51904">
        <w:rPr>
          <w:rFonts w:ascii="Arial" w:hAnsi="Arial" w:cs="Arial"/>
          <w:sz w:val="20"/>
          <w:szCs w:val="20"/>
        </w:rPr>
        <w:t xml:space="preserve"> </w:t>
      </w:r>
      <w:r w:rsidRPr="0098284C">
        <w:rPr>
          <w:rFonts w:ascii="Arial" w:hAnsi="Arial" w:cs="Arial"/>
          <w:sz w:val="20"/>
          <w:szCs w:val="20"/>
          <w:lang w:val="ru-RU"/>
        </w:rPr>
        <w:t>інвестицією</w:t>
      </w:r>
      <w:r w:rsidRPr="00E51904">
        <w:rPr>
          <w:rFonts w:ascii="Arial" w:hAnsi="Arial" w:cs="Arial"/>
          <w:sz w:val="20"/>
          <w:szCs w:val="20"/>
        </w:rPr>
        <w:t xml:space="preserve"> «</w:t>
      </w:r>
      <w:r w:rsidRPr="0098284C">
        <w:rPr>
          <w:rFonts w:ascii="Arial" w:hAnsi="Arial" w:cs="Arial"/>
          <w:sz w:val="20"/>
          <w:szCs w:val="20"/>
          <w:lang w:val="ru-RU"/>
        </w:rPr>
        <w:t>АЙК</w:t>
      </w:r>
      <w:r w:rsidRPr="00E51904">
        <w:rPr>
          <w:rFonts w:ascii="Arial" w:hAnsi="Arial" w:cs="Arial"/>
          <w:sz w:val="20"/>
          <w:szCs w:val="20"/>
        </w:rPr>
        <w:t>’</w:t>
      </w:r>
      <w:r w:rsidRPr="0098284C">
        <w:rPr>
          <w:rFonts w:ascii="Arial" w:hAnsi="Arial" w:cs="Arial"/>
          <w:sz w:val="20"/>
          <w:szCs w:val="20"/>
          <w:lang w:val="ru-RU"/>
        </w:rPr>
        <w:t>ЮВІА</w:t>
      </w:r>
      <w:r w:rsidRPr="00E51904">
        <w:rPr>
          <w:rFonts w:ascii="Arial" w:hAnsi="Arial" w:cs="Arial"/>
          <w:sz w:val="20"/>
          <w:szCs w:val="20"/>
        </w:rPr>
        <w:t xml:space="preserve"> </w:t>
      </w:r>
      <w:r w:rsidRPr="0098284C">
        <w:rPr>
          <w:rFonts w:ascii="Arial" w:hAnsi="Arial" w:cs="Arial"/>
          <w:sz w:val="20"/>
          <w:szCs w:val="20"/>
          <w:lang w:val="ru-RU"/>
        </w:rPr>
        <w:t>РДС</w:t>
      </w:r>
      <w:r w:rsidRPr="00E51904">
        <w:rPr>
          <w:rFonts w:ascii="Arial" w:hAnsi="Arial" w:cs="Arial"/>
          <w:sz w:val="20"/>
          <w:szCs w:val="20"/>
        </w:rPr>
        <w:t xml:space="preserve"> </w:t>
      </w:r>
      <w:r w:rsidRPr="0098284C">
        <w:rPr>
          <w:rFonts w:ascii="Arial" w:hAnsi="Arial" w:cs="Arial"/>
          <w:sz w:val="20"/>
          <w:szCs w:val="20"/>
          <w:lang w:val="ru-RU"/>
        </w:rPr>
        <w:t>Україна</w:t>
      </w:r>
      <w:r w:rsidRPr="00E51904">
        <w:rPr>
          <w:rFonts w:ascii="Arial" w:hAnsi="Arial" w:cs="Arial"/>
          <w:sz w:val="20"/>
          <w:szCs w:val="20"/>
        </w:rPr>
        <w:t>»</w:t>
      </w:r>
    </w:p>
    <w:p w:rsidR="0098284C" w:rsidRPr="00E51904" w:rsidRDefault="0098284C" w:rsidP="0098284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9"/>
      </w:tblGrid>
      <w:tr w:rsidR="00113264" w:rsidRPr="00E51904" w:rsidTr="002E3618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533DD1" w:rsidRDefault="002E3618">
            <w:pPr>
              <w:pStyle w:val="cs2e86d3a6"/>
              <w:rPr>
                <w:lang w:val="ru-RU"/>
              </w:rPr>
            </w:pPr>
            <w:r w:rsidRPr="00533DD1">
              <w:rPr>
                <w:rStyle w:val="cs9b0062620"/>
                <w:b w:val="0"/>
                <w:lang w:val="ru-RU"/>
              </w:rPr>
              <w:lastRenderedPageBreak/>
              <w:t>№ 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202b20ac"/>
              <w:rPr>
                <w:lang w:val="ru-RU"/>
              </w:rPr>
            </w:pPr>
            <w:r w:rsidRPr="002E3618">
              <w:rPr>
                <w:rStyle w:val="cs9b0062620"/>
                <w:b w:val="0"/>
                <w:lang w:val="ru-RU"/>
              </w:rPr>
              <w:t>П.І.Б. відповідального дослідника</w:t>
            </w:r>
          </w:p>
          <w:p w:rsidR="00113264" w:rsidRPr="002E3618" w:rsidRDefault="002E3618">
            <w:pPr>
              <w:pStyle w:val="cs2e86d3a6"/>
              <w:rPr>
                <w:lang w:val="ru-RU"/>
              </w:rPr>
            </w:pPr>
            <w:r w:rsidRPr="002E3618">
              <w:rPr>
                <w:rStyle w:val="cs9b0062620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113264" w:rsidRPr="002E3618" w:rsidTr="002E3618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80d9435b"/>
            </w:pPr>
            <w:r w:rsidRPr="002E3618">
              <w:rPr>
                <w:rStyle w:val="cs9b0062620"/>
                <w:b w:val="0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f06cd379"/>
            </w:pPr>
            <w:r w:rsidRPr="002E3618">
              <w:rPr>
                <w:rStyle w:val="cs9b0062620"/>
                <w:b w:val="0"/>
              </w:rPr>
              <w:t>лікар Рішко Я.Ф.</w:t>
            </w:r>
          </w:p>
          <w:p w:rsidR="00113264" w:rsidRPr="002E3618" w:rsidRDefault="002E3618">
            <w:pPr>
              <w:pStyle w:val="cs80d9435b"/>
            </w:pPr>
            <w:r w:rsidRPr="002E3618">
              <w:rPr>
                <w:rStyle w:val="cs9b0062620"/>
                <w:b w:val="0"/>
              </w:rPr>
              <w:t>Комунальне некомерційне підприємство «Закарпатська обласна клінічна лікарня імені Андрія Новака» Закарпатської обласної ради, гастроентерологічне відділення, м. Ужгород</w:t>
            </w:r>
          </w:p>
        </w:tc>
      </w:tr>
      <w:tr w:rsidR="00113264" w:rsidRPr="00E51904" w:rsidTr="002E3618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80d9435b"/>
            </w:pPr>
            <w:r w:rsidRPr="002E3618">
              <w:rPr>
                <w:rStyle w:val="cs9b0062620"/>
                <w:b w:val="0"/>
              </w:rPr>
              <w:t>2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f06cd379"/>
              <w:rPr>
                <w:lang w:val="ru-RU"/>
              </w:rPr>
            </w:pPr>
            <w:r w:rsidRPr="002E3618">
              <w:rPr>
                <w:rStyle w:val="cs9b0062620"/>
                <w:b w:val="0"/>
                <w:lang w:val="ru-RU"/>
              </w:rPr>
              <w:t>д.м.н. Головченко О.І.</w:t>
            </w:r>
          </w:p>
          <w:p w:rsidR="00113264" w:rsidRPr="002E3618" w:rsidRDefault="002E3618" w:rsidP="002E3618">
            <w:pPr>
              <w:pStyle w:val="cs80d9435b"/>
              <w:rPr>
                <w:lang w:val="ru-RU"/>
              </w:rPr>
            </w:pPr>
            <w:r w:rsidRPr="002E3618">
              <w:rPr>
                <w:rStyle w:val="cs9b0062620"/>
                <w:b w:val="0"/>
                <w:lang w:val="ru-RU"/>
              </w:rPr>
              <w:t>Медичний центр товариства з обмеженою відповідальністю «Хелс Клінік», Медичний клінічний дослідницький центр, відділ гастроентерології, гепатології та ендокринології,</w:t>
            </w:r>
            <w:r w:rsidR="00907935">
              <w:rPr>
                <w:rStyle w:val="cs9b0062620"/>
                <w:b w:val="0"/>
              </w:rPr>
              <w:t> </w:t>
            </w:r>
            <w:r w:rsidRPr="002E3618">
              <w:rPr>
                <w:rStyle w:val="cs9b0062620"/>
                <w:b w:val="0"/>
                <w:lang w:val="ru-RU"/>
              </w:rPr>
              <w:t>м. Вінниця</w:t>
            </w:r>
          </w:p>
        </w:tc>
      </w:tr>
    </w:tbl>
    <w:p w:rsidR="00113264" w:rsidRPr="00EA67D9" w:rsidRDefault="002E3618">
      <w:pPr>
        <w:pStyle w:val="cs80d9435b"/>
        <w:rPr>
          <w:lang w:val="ru-RU"/>
        </w:rPr>
      </w:pPr>
      <w:r>
        <w:rPr>
          <w:rStyle w:val="cs9b0062620"/>
        </w:rPr>
        <w:t> 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98284C" w:rsidRDefault="00533DD1" w:rsidP="00533DD1">
      <w:pPr>
        <w:jc w:val="both"/>
        <w:rPr>
          <w:lang w:val="ru-RU"/>
        </w:rPr>
      </w:pPr>
      <w:r>
        <w:rPr>
          <w:rStyle w:val="cs9b0062621"/>
          <w:lang w:val="ru-RU"/>
        </w:rPr>
        <w:t xml:space="preserve">21. </w:t>
      </w:r>
      <w:r w:rsidR="002E3618" w:rsidRPr="00EA67D9">
        <w:rPr>
          <w:rStyle w:val="cs9b0062621"/>
          <w:lang w:val="ru-RU"/>
        </w:rPr>
        <w:t xml:space="preserve">Глобальний Адміністративний лист № 2 від 22 січня 2021 року щодо протоколу клінічного дослідження </w:t>
      </w:r>
      <w:r w:rsidR="002E3618">
        <w:rPr>
          <w:rStyle w:val="cs9b0062621"/>
        </w:rPr>
        <w:t>ROR</w:t>
      </w:r>
      <w:r w:rsidR="002E3618" w:rsidRPr="00EA67D9">
        <w:rPr>
          <w:rStyle w:val="cs9b0062621"/>
          <w:lang w:val="ru-RU"/>
        </w:rPr>
        <w:t>-</w:t>
      </w:r>
      <w:r w:rsidR="002E3618">
        <w:rPr>
          <w:rStyle w:val="cs9b0062621"/>
        </w:rPr>
        <w:t>PH</w:t>
      </w:r>
      <w:r w:rsidR="002E3618" w:rsidRPr="00EA67D9">
        <w:rPr>
          <w:rStyle w:val="cs9b0062621"/>
          <w:lang w:val="ru-RU"/>
        </w:rPr>
        <w:t>-301 (</w:t>
      </w:r>
      <w:r w:rsidR="002E3618">
        <w:rPr>
          <w:rStyle w:val="cs9b0062621"/>
        </w:rPr>
        <w:t>APD</w:t>
      </w:r>
      <w:r w:rsidR="002E3618" w:rsidRPr="00EA67D9">
        <w:rPr>
          <w:rStyle w:val="cs9b0062621"/>
          <w:lang w:val="ru-RU"/>
        </w:rPr>
        <w:t xml:space="preserve">811-301), англійською мовою; Переклад українською мовою від 15 лютого 2021 року Глобального Адміністративного листа № 2 від 22 січня 2021 року щодо протоколу клінічного дослідження </w:t>
      </w:r>
      <w:r w:rsidR="002E3618">
        <w:rPr>
          <w:rStyle w:val="cs9b0062621"/>
        </w:rPr>
        <w:t>ROR</w:t>
      </w:r>
      <w:r w:rsidR="002E3618" w:rsidRPr="00EA67D9">
        <w:rPr>
          <w:rStyle w:val="cs9b0062621"/>
          <w:lang w:val="ru-RU"/>
        </w:rPr>
        <w:t>-</w:t>
      </w:r>
      <w:r w:rsidR="002E3618">
        <w:rPr>
          <w:rStyle w:val="cs9b0062621"/>
        </w:rPr>
        <w:t>PH</w:t>
      </w:r>
      <w:r w:rsidR="002E3618" w:rsidRPr="00EA67D9">
        <w:rPr>
          <w:rStyle w:val="cs9b0062621"/>
          <w:lang w:val="ru-RU"/>
        </w:rPr>
        <w:t>-301 (</w:t>
      </w:r>
      <w:r w:rsidR="002E3618">
        <w:rPr>
          <w:rStyle w:val="cs9b0062621"/>
        </w:rPr>
        <w:t>APD</w:t>
      </w:r>
      <w:r w:rsidR="002E3618" w:rsidRPr="00EA67D9">
        <w:rPr>
          <w:rStyle w:val="cs9b0062621"/>
          <w:lang w:val="ru-RU"/>
        </w:rPr>
        <w:t>811-301)</w:t>
      </w:r>
      <w:r w:rsidR="002E3618" w:rsidRPr="00EA67D9">
        <w:rPr>
          <w:rStyle w:val="cs9f0a404021"/>
          <w:lang w:val="ru-RU"/>
        </w:rPr>
        <w:t xml:space="preserve"> до протоколу клінічного випробування «</w:t>
      </w:r>
      <w:r w:rsidR="002E3618">
        <w:rPr>
          <w:rStyle w:val="cs9f0a404021"/>
        </w:rPr>
        <w:t>ADVANCE</w:t>
      </w:r>
      <w:r w:rsidR="002E3618" w:rsidRPr="00EA67D9">
        <w:rPr>
          <w:rStyle w:val="cs9f0a404021"/>
          <w:lang w:val="ru-RU"/>
        </w:rPr>
        <w:t xml:space="preserve"> </w:t>
      </w:r>
      <w:r w:rsidR="002E3618">
        <w:rPr>
          <w:rStyle w:val="cs9f0a404021"/>
        </w:rPr>
        <w:t>OUTCOMES</w:t>
      </w:r>
      <w:r w:rsidR="002E3618" w:rsidRPr="00EA67D9">
        <w:rPr>
          <w:rStyle w:val="cs9f0a404021"/>
          <w:lang w:val="ru-RU"/>
        </w:rPr>
        <w:t xml:space="preserve"> дослідження ефективності та безпечності </w:t>
      </w:r>
      <w:r w:rsidR="002E3618" w:rsidRPr="00EA67D9">
        <w:rPr>
          <w:rStyle w:val="cs9b0062621"/>
          <w:lang w:val="ru-RU"/>
        </w:rPr>
        <w:t>ралінепагу</w:t>
      </w:r>
      <w:r w:rsidR="002E3618" w:rsidRPr="00EA67D9">
        <w:rPr>
          <w:rStyle w:val="cs9f0a404021"/>
          <w:lang w:val="ru-RU"/>
        </w:rPr>
        <w:t xml:space="preserve">, спрямоване на поліпшення результатів лікування пацієнтів із легеневою артеріальною гіпертензією», код </w:t>
      </w:r>
      <w:r w:rsidR="00EA67D9">
        <w:rPr>
          <w:rStyle w:val="cs9f0a404021"/>
          <w:lang w:val="ru-RU"/>
        </w:rPr>
        <w:t>дослідження</w:t>
      </w:r>
      <w:r w:rsidR="002E3618" w:rsidRPr="00EA67D9">
        <w:rPr>
          <w:rStyle w:val="cs9f0a404021"/>
          <w:lang w:val="ru-RU"/>
        </w:rPr>
        <w:t xml:space="preserve"> </w:t>
      </w:r>
      <w:r w:rsidR="002E3618">
        <w:rPr>
          <w:rStyle w:val="cs9b0062621"/>
        </w:rPr>
        <w:t>ROR</w:t>
      </w:r>
      <w:r w:rsidR="002E3618" w:rsidRPr="00EA67D9">
        <w:rPr>
          <w:rStyle w:val="cs9b0062621"/>
          <w:lang w:val="ru-RU"/>
        </w:rPr>
        <w:t>-</w:t>
      </w:r>
      <w:r w:rsidR="002E3618">
        <w:rPr>
          <w:rStyle w:val="cs9b0062621"/>
        </w:rPr>
        <w:t>PH</w:t>
      </w:r>
      <w:r w:rsidR="002E3618" w:rsidRPr="00EA67D9">
        <w:rPr>
          <w:rStyle w:val="cs9b0062621"/>
          <w:lang w:val="ru-RU"/>
        </w:rPr>
        <w:t>-301 (</w:t>
      </w:r>
      <w:r w:rsidR="002E3618">
        <w:rPr>
          <w:rStyle w:val="cs9b0062621"/>
        </w:rPr>
        <w:t>APD</w:t>
      </w:r>
      <w:r w:rsidR="002E3618" w:rsidRPr="00EA67D9">
        <w:rPr>
          <w:rStyle w:val="cs9b0062621"/>
          <w:lang w:val="ru-RU"/>
        </w:rPr>
        <w:t>811-301)</w:t>
      </w:r>
      <w:r w:rsidR="002E3618" w:rsidRPr="00EA67D9">
        <w:rPr>
          <w:rStyle w:val="cs9f0a404021"/>
          <w:lang w:val="ru-RU"/>
        </w:rPr>
        <w:t>, з інкорпорованою поправкою 3 від 02 травня 2019 року; спонсор - «Юнайтед Терап’ютікс Корпорейшн» (</w:t>
      </w:r>
      <w:r w:rsidR="002E3618">
        <w:rPr>
          <w:rStyle w:val="cs9f0a404021"/>
        </w:rPr>
        <w:t>United</w:t>
      </w:r>
      <w:r w:rsidR="002E3618" w:rsidRPr="00EA67D9">
        <w:rPr>
          <w:rStyle w:val="cs9f0a404021"/>
          <w:lang w:val="ru-RU"/>
        </w:rPr>
        <w:t xml:space="preserve"> </w:t>
      </w:r>
      <w:r w:rsidR="002E3618">
        <w:rPr>
          <w:rStyle w:val="cs9f0a404021"/>
        </w:rPr>
        <w:t>Therapeutics</w:t>
      </w:r>
      <w:r w:rsidR="002E3618" w:rsidRPr="00EA67D9">
        <w:rPr>
          <w:rStyle w:val="cs9f0a404021"/>
          <w:lang w:val="ru-RU"/>
        </w:rPr>
        <w:t xml:space="preserve"> </w:t>
      </w:r>
      <w:r w:rsidR="002E3618">
        <w:rPr>
          <w:rStyle w:val="cs9f0a404021"/>
        </w:rPr>
        <w:t>Corporation</w:t>
      </w:r>
      <w:r w:rsidR="002E3618" w:rsidRPr="00EA67D9">
        <w:rPr>
          <w:rStyle w:val="cs9f0a404021"/>
          <w:lang w:val="ru-RU"/>
        </w:rPr>
        <w:t xml:space="preserve">), </w:t>
      </w:r>
      <w:r w:rsidR="002E3618">
        <w:rPr>
          <w:rStyle w:val="cs9f0a404021"/>
        </w:rPr>
        <w:t>United</w:t>
      </w:r>
      <w:r w:rsidR="002E3618" w:rsidRPr="00EA67D9">
        <w:rPr>
          <w:rStyle w:val="cs9f0a404021"/>
          <w:lang w:val="ru-RU"/>
        </w:rPr>
        <w:t xml:space="preserve"> </w:t>
      </w:r>
      <w:r w:rsidR="002E3618">
        <w:rPr>
          <w:rStyle w:val="cs9f0a404021"/>
        </w:rPr>
        <w:t>States</w:t>
      </w:r>
      <w:r w:rsidR="002E3618">
        <w:rPr>
          <w:rStyle w:val="cs9b0062621"/>
        </w:rPr>
        <w:t> </w:t>
      </w:r>
    </w:p>
    <w:p w:rsidR="00113264" w:rsidRPr="00EA67D9" w:rsidRDefault="002E361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A67D9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98284C" w:rsidRDefault="00533DD1" w:rsidP="00533DD1">
      <w:pPr>
        <w:jc w:val="both"/>
        <w:rPr>
          <w:lang w:val="ru-RU"/>
        </w:rPr>
      </w:pPr>
      <w:r>
        <w:rPr>
          <w:rStyle w:val="cs9b0062622"/>
          <w:lang w:val="ru-RU"/>
        </w:rPr>
        <w:t xml:space="preserve">22. </w:t>
      </w:r>
      <w:r w:rsidR="002E3618" w:rsidRPr="00EA67D9">
        <w:rPr>
          <w:rStyle w:val="cs9b0062622"/>
          <w:lang w:val="ru-RU"/>
        </w:rPr>
        <w:t xml:space="preserve">Оновлена Брошура дослідника: Інжектафер® (ін’єкція карбоксимальтози заліза), видання 5 від 28 жовтня 2020 року; Оновлена Інформація і форма інформованої згоди для учасників клінічного дослідження, версія 2.0 від 11 лютого 2021 р. для України українською мовою, на основі англійської майстер-версії 2.0 від 04 лютого 2021 р.; Оновлена Інформація і форма інформованої згоди для учасників клінічного дослідження, версія 2.0 від 11 лютого 2021 р. для України російською мовою, на основі англійської майстер-версії 2.0 від 04 лютого 2021 р. </w:t>
      </w:r>
      <w:r w:rsidR="002E3618" w:rsidRPr="00EA67D9">
        <w:rPr>
          <w:rStyle w:val="cs9f0a404022"/>
          <w:lang w:val="ru-RU"/>
        </w:rPr>
        <w:t xml:space="preserve">до протоколу клінічного дослідження «Рандомізоване, подвійне сліпе, плацебо-контрольоване дослідження для вивчення ефективності та безпечності препарату </w:t>
      </w:r>
      <w:r w:rsidR="002E3618" w:rsidRPr="00EA67D9">
        <w:rPr>
          <w:rStyle w:val="cs9b0062622"/>
          <w:lang w:val="ru-RU"/>
        </w:rPr>
        <w:t>Інжектафер® (Карбоксимальтоза заліза)</w:t>
      </w:r>
      <w:r w:rsidR="002E3618" w:rsidRPr="00EA67D9">
        <w:rPr>
          <w:rStyle w:val="cs9f0a404022"/>
          <w:lang w:val="ru-RU"/>
        </w:rPr>
        <w:t xml:space="preserve"> для лікування серцевої недостатності при залізодефіцитних станах», код </w:t>
      </w:r>
      <w:r w:rsidR="00EA67D9">
        <w:rPr>
          <w:rStyle w:val="cs9f0a404022"/>
          <w:lang w:val="ru-RU"/>
        </w:rPr>
        <w:t>дослідження</w:t>
      </w:r>
      <w:r w:rsidR="002E3618" w:rsidRPr="00EA67D9">
        <w:rPr>
          <w:rStyle w:val="cs9f0a404022"/>
          <w:lang w:val="ru-RU"/>
        </w:rPr>
        <w:t xml:space="preserve"> </w:t>
      </w:r>
      <w:r w:rsidR="002E3618" w:rsidRPr="00EA67D9">
        <w:rPr>
          <w:rStyle w:val="cs9b0062622"/>
          <w:lang w:val="ru-RU"/>
        </w:rPr>
        <w:t>1</w:t>
      </w:r>
      <w:r w:rsidR="002E3618">
        <w:rPr>
          <w:rStyle w:val="cs9b0062622"/>
        </w:rPr>
        <w:t>VIT</w:t>
      </w:r>
      <w:r w:rsidR="002E3618" w:rsidRPr="00EA67D9">
        <w:rPr>
          <w:rStyle w:val="cs9b0062622"/>
          <w:lang w:val="ru-RU"/>
        </w:rPr>
        <w:t>15043</w:t>
      </w:r>
      <w:r w:rsidR="002E3618" w:rsidRPr="00EA67D9">
        <w:rPr>
          <w:rStyle w:val="cs9f0a404022"/>
          <w:lang w:val="ru-RU"/>
        </w:rPr>
        <w:t xml:space="preserve">, фінальна драфт версія 2 для </w:t>
      </w:r>
      <w:r w:rsidR="002E3618">
        <w:rPr>
          <w:rStyle w:val="cs9f0a404022"/>
        </w:rPr>
        <w:t>FDA</w:t>
      </w:r>
      <w:r w:rsidR="002E3618" w:rsidRPr="00EA67D9">
        <w:rPr>
          <w:rStyle w:val="cs9f0a404022"/>
          <w:lang w:val="ru-RU"/>
        </w:rPr>
        <w:t xml:space="preserve"> від 29 листопада 2018 р; спонсор - «Амерікан Реджент, Інк.», США (</w:t>
      </w:r>
      <w:r w:rsidR="002E3618">
        <w:rPr>
          <w:rStyle w:val="cs9f0a404022"/>
        </w:rPr>
        <w:t>American</w:t>
      </w:r>
      <w:r w:rsidR="002E3618" w:rsidRPr="00EA67D9">
        <w:rPr>
          <w:rStyle w:val="cs9f0a404022"/>
          <w:lang w:val="ru-RU"/>
        </w:rPr>
        <w:t xml:space="preserve"> </w:t>
      </w:r>
      <w:r w:rsidR="002E3618">
        <w:rPr>
          <w:rStyle w:val="cs9f0a404022"/>
        </w:rPr>
        <w:t>Regent</w:t>
      </w:r>
      <w:r w:rsidR="002E3618" w:rsidRPr="00EA67D9">
        <w:rPr>
          <w:rStyle w:val="cs9f0a404022"/>
          <w:lang w:val="ru-RU"/>
        </w:rPr>
        <w:t xml:space="preserve">, </w:t>
      </w:r>
      <w:r w:rsidR="002E3618">
        <w:rPr>
          <w:rStyle w:val="cs9f0a404022"/>
        </w:rPr>
        <w:t>Inc</w:t>
      </w:r>
      <w:r w:rsidR="002E3618" w:rsidRPr="00EA67D9">
        <w:rPr>
          <w:rStyle w:val="cs9f0a404022"/>
          <w:lang w:val="ru-RU"/>
        </w:rPr>
        <w:t xml:space="preserve">., </w:t>
      </w:r>
      <w:r w:rsidR="002E3618">
        <w:rPr>
          <w:rStyle w:val="cs9f0a404022"/>
        </w:rPr>
        <w:t>USA</w:t>
      </w:r>
      <w:r w:rsidR="002E3618" w:rsidRPr="00EA67D9">
        <w:rPr>
          <w:rStyle w:val="cs9f0a404022"/>
          <w:lang w:val="ru-RU"/>
        </w:rPr>
        <w:t>)</w:t>
      </w:r>
      <w:r w:rsidR="002E3618">
        <w:rPr>
          <w:rStyle w:val="cs9b0062622"/>
        </w:rPr>
        <w:t> </w:t>
      </w:r>
    </w:p>
    <w:p w:rsidR="00113264" w:rsidRPr="00EA67D9" w:rsidRDefault="002E361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A67D9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«КЦР Україна»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98284C" w:rsidRDefault="00533DD1" w:rsidP="00533DD1">
      <w:pPr>
        <w:jc w:val="both"/>
        <w:rPr>
          <w:lang w:val="ru-RU"/>
        </w:rPr>
      </w:pPr>
      <w:r>
        <w:rPr>
          <w:rStyle w:val="cs9b0062623"/>
          <w:lang w:val="ru-RU"/>
        </w:rPr>
        <w:t xml:space="preserve">23. </w:t>
      </w:r>
      <w:r w:rsidR="002E3618" w:rsidRPr="00EA67D9">
        <w:rPr>
          <w:rStyle w:val="cs9b0062623"/>
          <w:lang w:val="ru-RU"/>
        </w:rPr>
        <w:t>Збільшення кількості учасників дослідження в Україні від попередньо запланованої з 199 до 300 осіб</w:t>
      </w:r>
      <w:r w:rsidR="002E3618" w:rsidRPr="00EA67D9">
        <w:rPr>
          <w:rStyle w:val="cs9f0a404023"/>
          <w:lang w:val="ru-RU"/>
        </w:rPr>
        <w:t xml:space="preserve"> до протоколу клінічного випробування </w:t>
      </w:r>
      <w:r w:rsidR="002E3618" w:rsidRPr="00EA67D9">
        <w:rPr>
          <w:rStyle w:val="cs9b0062623"/>
          <w:lang w:val="ru-RU"/>
        </w:rPr>
        <w:t>«</w:t>
      </w:r>
      <w:r w:rsidR="002E3618" w:rsidRPr="00EA67D9">
        <w:rPr>
          <w:rStyle w:val="cs9f0a404023"/>
          <w:lang w:val="ru-RU"/>
        </w:rPr>
        <w:t xml:space="preserve">Багатоцентрове, рандомізоване,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</w:t>
      </w:r>
      <w:r w:rsidR="002E3618" w:rsidRPr="00EA67D9">
        <w:rPr>
          <w:rStyle w:val="cs9b0062623"/>
          <w:lang w:val="ru-RU"/>
        </w:rPr>
        <w:t>евобрутиніба</w:t>
      </w:r>
      <w:r w:rsidR="002E3618" w:rsidRPr="00EA67D9">
        <w:rPr>
          <w:rStyle w:val="cs9f0a404023"/>
          <w:lang w:val="ru-RU"/>
        </w:rPr>
        <w:t xml:space="preserve"> у порівнянні з терифлуномідом в учасників із рецидивуючим розсіяним склерозом</w:t>
      </w:r>
      <w:r w:rsidR="002E3618" w:rsidRPr="00EA67D9">
        <w:rPr>
          <w:rStyle w:val="cs9b0062623"/>
          <w:lang w:val="ru-RU"/>
        </w:rPr>
        <w:t>»</w:t>
      </w:r>
      <w:r w:rsidR="002E3618" w:rsidRPr="00EA67D9">
        <w:rPr>
          <w:rStyle w:val="cs9f0a404023"/>
          <w:lang w:val="ru-RU"/>
        </w:rPr>
        <w:t xml:space="preserve">, код дослідження </w:t>
      </w:r>
      <w:r w:rsidR="002E3618">
        <w:rPr>
          <w:rStyle w:val="cs9b0062623"/>
        </w:rPr>
        <w:t>MS</w:t>
      </w:r>
      <w:r w:rsidR="002E3618" w:rsidRPr="00EA67D9">
        <w:rPr>
          <w:rStyle w:val="cs9b0062623"/>
          <w:lang w:val="ru-RU"/>
        </w:rPr>
        <w:t>200527_0080</w:t>
      </w:r>
      <w:r w:rsidR="002E3618" w:rsidRPr="00EA67D9">
        <w:rPr>
          <w:rStyle w:val="cs9f0a404023"/>
          <w:lang w:val="ru-RU"/>
        </w:rPr>
        <w:t xml:space="preserve">, версія 1.0 від 13 лютого 2020 року; спонсор - </w:t>
      </w:r>
      <w:r w:rsidR="002E3618">
        <w:rPr>
          <w:rStyle w:val="cs9f0a404023"/>
        </w:rPr>
        <w:t>Merck</w:t>
      </w:r>
      <w:r w:rsidR="002E3618" w:rsidRPr="00EA67D9">
        <w:rPr>
          <w:rStyle w:val="cs9f0a404023"/>
          <w:lang w:val="ru-RU"/>
        </w:rPr>
        <w:t xml:space="preserve"> </w:t>
      </w:r>
      <w:r w:rsidR="002E3618">
        <w:rPr>
          <w:rStyle w:val="cs9f0a404023"/>
        </w:rPr>
        <w:t>Healthcare</w:t>
      </w:r>
      <w:r w:rsidR="002E3618" w:rsidRPr="00EA67D9">
        <w:rPr>
          <w:rStyle w:val="cs9f0a404023"/>
          <w:lang w:val="ru-RU"/>
        </w:rPr>
        <w:t xml:space="preserve"> </w:t>
      </w:r>
      <w:r w:rsidR="002E3618">
        <w:rPr>
          <w:rStyle w:val="cs9f0a404023"/>
        </w:rPr>
        <w:t>KGaA</w:t>
      </w:r>
      <w:r w:rsidR="002E3618" w:rsidRPr="00EA67D9">
        <w:rPr>
          <w:rStyle w:val="cs9f0a404023"/>
          <w:lang w:val="ru-RU"/>
        </w:rPr>
        <w:t>, Німеччина</w:t>
      </w:r>
      <w:r w:rsidR="002E3618">
        <w:rPr>
          <w:rStyle w:val="cs9f0a404023"/>
        </w:rPr>
        <w:t> </w:t>
      </w:r>
    </w:p>
    <w:p w:rsidR="00113264" w:rsidRPr="00EA67D9" w:rsidRDefault="002E361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A67D9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98284C" w:rsidRDefault="00533DD1" w:rsidP="00533DD1">
      <w:pPr>
        <w:jc w:val="both"/>
        <w:rPr>
          <w:lang w:val="ru-RU"/>
        </w:rPr>
      </w:pPr>
      <w:r>
        <w:rPr>
          <w:rStyle w:val="cs9b0062624"/>
          <w:lang w:val="ru-RU"/>
        </w:rPr>
        <w:t xml:space="preserve">24. </w:t>
      </w:r>
      <w:r w:rsidR="002E3618" w:rsidRPr="00EA67D9">
        <w:rPr>
          <w:rStyle w:val="cs9b0062624"/>
          <w:lang w:val="ru-RU"/>
        </w:rPr>
        <w:t>Брошура дослідника Ралінепаг (</w:t>
      </w:r>
      <w:r w:rsidR="002E3618">
        <w:rPr>
          <w:rStyle w:val="cs9b0062624"/>
        </w:rPr>
        <w:t>APD</w:t>
      </w:r>
      <w:r w:rsidR="002E3618" w:rsidRPr="00EA67D9">
        <w:rPr>
          <w:rStyle w:val="cs9b0062624"/>
          <w:lang w:val="ru-RU"/>
        </w:rPr>
        <w:t xml:space="preserve">811), версія 10 від 14 грудня 2020 року, англійською мовою </w:t>
      </w:r>
      <w:r w:rsidR="002E3618" w:rsidRPr="00EA67D9">
        <w:rPr>
          <w:rStyle w:val="cs9f0a404024"/>
          <w:lang w:val="ru-RU"/>
        </w:rPr>
        <w:t>до протокол</w:t>
      </w:r>
      <w:r w:rsidR="002E3618">
        <w:rPr>
          <w:rStyle w:val="cs9f0a404024"/>
          <w:lang w:val="ru-RU"/>
        </w:rPr>
        <w:t>ів</w:t>
      </w:r>
      <w:r w:rsidR="002E3618" w:rsidRPr="00EA67D9">
        <w:rPr>
          <w:rStyle w:val="cs9f0a404024"/>
          <w:lang w:val="ru-RU"/>
        </w:rPr>
        <w:t xml:space="preserve"> клінічн</w:t>
      </w:r>
      <w:r w:rsidR="002E3618">
        <w:rPr>
          <w:rStyle w:val="cs9f0a404024"/>
          <w:lang w:val="ru-RU"/>
        </w:rPr>
        <w:t>их</w:t>
      </w:r>
      <w:r w:rsidR="002E3618" w:rsidRPr="00EA67D9">
        <w:rPr>
          <w:rStyle w:val="cs9f0a404024"/>
          <w:lang w:val="ru-RU"/>
        </w:rPr>
        <w:t xml:space="preserve"> випробуван</w:t>
      </w:r>
      <w:r w:rsidR="002E3618">
        <w:rPr>
          <w:rStyle w:val="cs9f0a404024"/>
          <w:lang w:val="ru-RU"/>
        </w:rPr>
        <w:t>ь</w:t>
      </w:r>
      <w:r w:rsidR="004F7C51">
        <w:rPr>
          <w:rStyle w:val="cs9f0a404024"/>
          <w:lang w:val="ru-RU"/>
        </w:rPr>
        <w:t>:</w:t>
      </w:r>
      <w:r w:rsidR="002E3618">
        <w:rPr>
          <w:rStyle w:val="cs9f0a404024"/>
          <w:lang w:val="ru-RU"/>
        </w:rPr>
        <w:t xml:space="preserve"> </w:t>
      </w:r>
      <w:r w:rsidR="002E3618" w:rsidRPr="00EA67D9">
        <w:rPr>
          <w:rStyle w:val="cs9f0a404024"/>
          <w:lang w:val="ru-RU"/>
        </w:rPr>
        <w:t>«</w:t>
      </w:r>
      <w:r w:rsidR="002E3618">
        <w:rPr>
          <w:rStyle w:val="cs9f0a404024"/>
        </w:rPr>
        <w:t>ADVANCE</w:t>
      </w:r>
      <w:r w:rsidR="002E3618" w:rsidRPr="00EA67D9">
        <w:rPr>
          <w:rStyle w:val="cs9f0a404024"/>
          <w:lang w:val="ru-RU"/>
        </w:rPr>
        <w:t xml:space="preserve"> </w:t>
      </w:r>
      <w:r w:rsidR="002E3618">
        <w:rPr>
          <w:rStyle w:val="cs9f0a404024"/>
        </w:rPr>
        <w:t>OUTCOMES</w:t>
      </w:r>
      <w:r w:rsidR="002E3618" w:rsidRPr="00EA67D9">
        <w:rPr>
          <w:rStyle w:val="cs9f0a404024"/>
          <w:lang w:val="ru-RU"/>
        </w:rPr>
        <w:t xml:space="preserve"> дослідження ефективності та безпечності </w:t>
      </w:r>
      <w:r w:rsidR="002E3618" w:rsidRPr="00EA67D9">
        <w:rPr>
          <w:rStyle w:val="cs9b0062624"/>
          <w:lang w:val="ru-RU"/>
        </w:rPr>
        <w:t>ралінепагу</w:t>
      </w:r>
      <w:r w:rsidR="002E3618" w:rsidRPr="00EA67D9">
        <w:rPr>
          <w:rStyle w:val="cs9f0a404024"/>
          <w:lang w:val="ru-RU"/>
        </w:rPr>
        <w:t xml:space="preserve">, спрямоване на поліпшення результатів лікування пацієнтів із легеневою артеріальною гіпертензією», код дослідження </w:t>
      </w:r>
      <w:r w:rsidR="002E3618">
        <w:rPr>
          <w:rStyle w:val="cs9b0062624"/>
        </w:rPr>
        <w:t>ROR</w:t>
      </w:r>
      <w:r w:rsidR="002E3618" w:rsidRPr="00EA67D9">
        <w:rPr>
          <w:rStyle w:val="cs9b0062624"/>
          <w:lang w:val="ru-RU"/>
        </w:rPr>
        <w:t>-</w:t>
      </w:r>
      <w:r w:rsidR="002E3618">
        <w:rPr>
          <w:rStyle w:val="cs9b0062624"/>
        </w:rPr>
        <w:t>PH</w:t>
      </w:r>
      <w:r w:rsidR="002E3618" w:rsidRPr="00EA67D9">
        <w:rPr>
          <w:rStyle w:val="cs9b0062624"/>
          <w:lang w:val="ru-RU"/>
        </w:rPr>
        <w:t>-301 (</w:t>
      </w:r>
      <w:r w:rsidR="002E3618">
        <w:rPr>
          <w:rStyle w:val="cs9b0062624"/>
        </w:rPr>
        <w:t>APD</w:t>
      </w:r>
      <w:r w:rsidR="002E3618" w:rsidRPr="00EA67D9">
        <w:rPr>
          <w:rStyle w:val="cs9b0062624"/>
          <w:lang w:val="ru-RU"/>
        </w:rPr>
        <w:t>811-301)</w:t>
      </w:r>
      <w:r w:rsidR="002E3618" w:rsidRPr="00EA67D9">
        <w:rPr>
          <w:rStyle w:val="cs9f0a404024"/>
          <w:lang w:val="ru-RU"/>
        </w:rPr>
        <w:t>, з інкорпорованою поправкою 3 від 02 травня 2019 року; «</w:t>
      </w:r>
      <w:r w:rsidR="002E3618">
        <w:rPr>
          <w:rStyle w:val="cs9f0a404024"/>
        </w:rPr>
        <w:t>ADVANCE</w:t>
      </w:r>
      <w:r w:rsidR="002E3618" w:rsidRPr="00EA67D9">
        <w:rPr>
          <w:rStyle w:val="cs9f0a404024"/>
          <w:lang w:val="ru-RU"/>
        </w:rPr>
        <w:t xml:space="preserve"> </w:t>
      </w:r>
      <w:r w:rsidR="002E3618">
        <w:rPr>
          <w:rStyle w:val="cs9f0a404024"/>
        </w:rPr>
        <w:t>EXTENSION</w:t>
      </w:r>
      <w:r w:rsidR="002E3618" w:rsidRPr="00EA67D9">
        <w:rPr>
          <w:rStyle w:val="cs9f0a404024"/>
          <w:lang w:val="ru-RU"/>
        </w:rPr>
        <w:t xml:space="preserve"> відкрите розширене дослідження з оцінки довгострокової ефективності та безпечності </w:t>
      </w:r>
      <w:r w:rsidR="002E3618" w:rsidRPr="00EA67D9">
        <w:rPr>
          <w:rStyle w:val="cs9b0062624"/>
          <w:lang w:val="ru-RU"/>
        </w:rPr>
        <w:t>ралінепагу</w:t>
      </w:r>
      <w:r w:rsidR="002E3618" w:rsidRPr="00EA67D9">
        <w:rPr>
          <w:rStyle w:val="cs9f0a404024"/>
          <w:lang w:val="ru-RU"/>
        </w:rPr>
        <w:t xml:space="preserve"> в пацієнтів із легеневою артеріальною гіпертензією», код дослідження </w:t>
      </w:r>
      <w:r w:rsidR="002E3618">
        <w:rPr>
          <w:rStyle w:val="cs9b0062624"/>
        </w:rPr>
        <w:t>ROR</w:t>
      </w:r>
      <w:r w:rsidR="002E3618" w:rsidRPr="00EA67D9">
        <w:rPr>
          <w:rStyle w:val="cs9b0062624"/>
          <w:lang w:val="ru-RU"/>
        </w:rPr>
        <w:t>-</w:t>
      </w:r>
      <w:r w:rsidR="002E3618">
        <w:rPr>
          <w:rStyle w:val="cs9b0062624"/>
        </w:rPr>
        <w:t>PH</w:t>
      </w:r>
      <w:r w:rsidR="002E3618" w:rsidRPr="00EA67D9">
        <w:rPr>
          <w:rStyle w:val="cs9b0062624"/>
          <w:lang w:val="ru-RU"/>
        </w:rPr>
        <w:t>-303 (</w:t>
      </w:r>
      <w:r w:rsidR="002E3618">
        <w:rPr>
          <w:rStyle w:val="cs9b0062624"/>
        </w:rPr>
        <w:t>APD</w:t>
      </w:r>
      <w:r w:rsidR="002E3618" w:rsidRPr="00EA67D9">
        <w:rPr>
          <w:rStyle w:val="cs9b0062624"/>
          <w:lang w:val="ru-RU"/>
        </w:rPr>
        <w:t>811-303)</w:t>
      </w:r>
      <w:r w:rsidR="002E3618" w:rsidRPr="00EA67D9">
        <w:rPr>
          <w:rStyle w:val="cs9f0a404024"/>
          <w:lang w:val="ru-RU"/>
        </w:rPr>
        <w:t>, з інкорпорованою поправкою 3 від 28 червня 2019 року; спонсор - «Юнайтед Терап’ютікс Корпорейшн» (</w:t>
      </w:r>
      <w:r w:rsidR="002E3618">
        <w:rPr>
          <w:rStyle w:val="cs9f0a404024"/>
        </w:rPr>
        <w:t>United</w:t>
      </w:r>
      <w:r w:rsidR="002E3618" w:rsidRPr="00EA67D9">
        <w:rPr>
          <w:rStyle w:val="cs9f0a404024"/>
          <w:lang w:val="ru-RU"/>
        </w:rPr>
        <w:t xml:space="preserve"> </w:t>
      </w:r>
      <w:r w:rsidR="002E3618">
        <w:rPr>
          <w:rStyle w:val="cs9f0a404024"/>
        </w:rPr>
        <w:t>Therapeutics</w:t>
      </w:r>
      <w:r w:rsidR="002E3618" w:rsidRPr="00EA67D9">
        <w:rPr>
          <w:rStyle w:val="cs9f0a404024"/>
          <w:lang w:val="ru-RU"/>
        </w:rPr>
        <w:t xml:space="preserve"> </w:t>
      </w:r>
      <w:r w:rsidR="002E3618">
        <w:rPr>
          <w:rStyle w:val="cs9f0a404024"/>
        </w:rPr>
        <w:t>Corporation</w:t>
      </w:r>
      <w:r w:rsidR="002E3618" w:rsidRPr="00EA67D9">
        <w:rPr>
          <w:rStyle w:val="cs9f0a404024"/>
          <w:lang w:val="ru-RU"/>
        </w:rPr>
        <w:t xml:space="preserve">), </w:t>
      </w:r>
      <w:r w:rsidR="002E3618">
        <w:rPr>
          <w:rStyle w:val="cs9f0a404024"/>
        </w:rPr>
        <w:t>United</w:t>
      </w:r>
      <w:r w:rsidR="002E3618" w:rsidRPr="00EA67D9">
        <w:rPr>
          <w:rStyle w:val="cs9f0a404024"/>
          <w:lang w:val="ru-RU"/>
        </w:rPr>
        <w:t xml:space="preserve"> </w:t>
      </w:r>
      <w:r w:rsidR="002E3618">
        <w:rPr>
          <w:rStyle w:val="cs9f0a404024"/>
        </w:rPr>
        <w:t>States </w:t>
      </w:r>
    </w:p>
    <w:p w:rsidR="00113264" w:rsidRPr="00EA67D9" w:rsidRDefault="002E361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A67D9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98284C" w:rsidRDefault="00533DD1" w:rsidP="00533DD1">
      <w:pPr>
        <w:jc w:val="both"/>
        <w:rPr>
          <w:lang w:val="ru-RU"/>
        </w:rPr>
      </w:pPr>
      <w:r>
        <w:rPr>
          <w:rStyle w:val="cs9b0062625"/>
          <w:lang w:val="ru-RU"/>
        </w:rPr>
        <w:t xml:space="preserve">25. </w:t>
      </w:r>
      <w:r w:rsidR="002E3618" w:rsidRPr="00EA67D9">
        <w:rPr>
          <w:rStyle w:val="cs9b0062625"/>
          <w:lang w:val="ru-RU"/>
        </w:rPr>
        <w:t xml:space="preserve">Збільшення кількості учасників дослідження в Україні від попередньо запланованої з 250 до 400 осіб </w:t>
      </w:r>
      <w:r w:rsidR="002E3618" w:rsidRPr="00EA67D9">
        <w:rPr>
          <w:rStyle w:val="cs9f0a404025"/>
          <w:lang w:val="ru-RU"/>
        </w:rPr>
        <w:t xml:space="preserve">до протоколу клінічного дослідження Багатоцентрове, рандомізоване,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</w:t>
      </w:r>
      <w:r w:rsidR="002E3618" w:rsidRPr="00EA67D9">
        <w:rPr>
          <w:rStyle w:val="cs9b0062625"/>
          <w:lang w:val="ru-RU"/>
        </w:rPr>
        <w:t>евобрутиніба</w:t>
      </w:r>
      <w:r w:rsidR="002E3618" w:rsidRPr="00EA67D9">
        <w:rPr>
          <w:rStyle w:val="cs9f0a404025"/>
          <w:lang w:val="ru-RU"/>
        </w:rPr>
        <w:t xml:space="preserve"> у порівнянні з терифлуномідом в учасників із рецидивуючим розсіяним склерозом, код </w:t>
      </w:r>
      <w:r w:rsidR="00EA67D9">
        <w:rPr>
          <w:rStyle w:val="cs9f0a404025"/>
          <w:lang w:val="ru-RU"/>
        </w:rPr>
        <w:t>дослідження</w:t>
      </w:r>
      <w:r w:rsidR="002E3618" w:rsidRPr="00EA67D9">
        <w:rPr>
          <w:rStyle w:val="cs9f0a404025"/>
          <w:lang w:val="ru-RU"/>
        </w:rPr>
        <w:t xml:space="preserve"> </w:t>
      </w:r>
      <w:r w:rsidR="002E3618">
        <w:rPr>
          <w:rStyle w:val="cs9b0062625"/>
        </w:rPr>
        <w:t>MS</w:t>
      </w:r>
      <w:r w:rsidR="002E3618" w:rsidRPr="00EA67D9">
        <w:rPr>
          <w:rStyle w:val="cs9b0062625"/>
          <w:lang w:val="ru-RU"/>
        </w:rPr>
        <w:t>200527_0082</w:t>
      </w:r>
      <w:r w:rsidR="002E3618" w:rsidRPr="00EA67D9">
        <w:rPr>
          <w:rStyle w:val="cs9f0a404025"/>
          <w:lang w:val="ru-RU"/>
        </w:rPr>
        <w:t xml:space="preserve">, версія 1.0 від 13 лютого 2020 року; спонсор - </w:t>
      </w:r>
      <w:r w:rsidR="002E3618">
        <w:rPr>
          <w:rStyle w:val="cs9f0a404025"/>
        </w:rPr>
        <w:t>Merck</w:t>
      </w:r>
      <w:r w:rsidR="002E3618" w:rsidRPr="00EA67D9">
        <w:rPr>
          <w:rStyle w:val="cs9f0a404025"/>
          <w:lang w:val="ru-RU"/>
        </w:rPr>
        <w:t xml:space="preserve"> </w:t>
      </w:r>
      <w:r w:rsidR="002E3618">
        <w:rPr>
          <w:rStyle w:val="cs9f0a404025"/>
        </w:rPr>
        <w:t>Healthcare</w:t>
      </w:r>
      <w:r w:rsidR="002E3618" w:rsidRPr="00EA67D9">
        <w:rPr>
          <w:rStyle w:val="cs9f0a404025"/>
          <w:lang w:val="ru-RU"/>
        </w:rPr>
        <w:t xml:space="preserve"> </w:t>
      </w:r>
      <w:r w:rsidR="002E3618">
        <w:rPr>
          <w:rStyle w:val="cs9f0a404025"/>
        </w:rPr>
        <w:t>KGaA</w:t>
      </w:r>
      <w:r w:rsidR="002E3618" w:rsidRPr="00EA67D9">
        <w:rPr>
          <w:rStyle w:val="cs9f0a404025"/>
          <w:lang w:val="ru-RU"/>
        </w:rPr>
        <w:t>, Німеччина</w:t>
      </w:r>
      <w:r w:rsidR="002E3618">
        <w:rPr>
          <w:rStyle w:val="cs9b0062625"/>
        </w:rPr>
        <w:t> </w:t>
      </w:r>
    </w:p>
    <w:p w:rsidR="00113264" w:rsidRPr="00EA67D9" w:rsidRDefault="002E361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A67D9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533DD1" w:rsidRDefault="00533DD1" w:rsidP="00533DD1">
      <w:pPr>
        <w:jc w:val="both"/>
        <w:rPr>
          <w:lang w:val="ru-RU"/>
        </w:rPr>
      </w:pPr>
      <w:r>
        <w:rPr>
          <w:rStyle w:val="cs9b0062626"/>
          <w:lang w:val="ru-RU"/>
        </w:rPr>
        <w:t xml:space="preserve">26. </w:t>
      </w:r>
      <w:r w:rsidR="002E3618" w:rsidRPr="00EA67D9">
        <w:rPr>
          <w:rStyle w:val="cs9b0062626"/>
          <w:lang w:val="ru-RU"/>
        </w:rPr>
        <w:t xml:space="preserve">Брошура дослідника </w:t>
      </w:r>
      <w:r w:rsidR="002E3618">
        <w:rPr>
          <w:rStyle w:val="cs9b0062626"/>
        </w:rPr>
        <w:t>AGEN</w:t>
      </w:r>
      <w:r w:rsidR="002E3618" w:rsidRPr="00EA67D9">
        <w:rPr>
          <w:rStyle w:val="cs9b0062626"/>
          <w:lang w:val="ru-RU"/>
        </w:rPr>
        <w:t xml:space="preserve">1884 (Заліфрелімаб), видання 5.0 від жовтня 2020 року, англійською мовою; Брошура дослідника </w:t>
      </w:r>
      <w:r w:rsidR="002E3618">
        <w:rPr>
          <w:rStyle w:val="cs9b0062626"/>
        </w:rPr>
        <w:t>AGEN</w:t>
      </w:r>
      <w:r w:rsidR="002E3618" w:rsidRPr="00EA67D9">
        <w:rPr>
          <w:rStyle w:val="cs9b0062626"/>
          <w:lang w:val="ru-RU"/>
        </w:rPr>
        <w:t xml:space="preserve">2034 (Балстилімаб), видання 5 від серпня 2020 року, англійською мовою; Інформаційний листок і форма згоди (дослідження розширеного застосування препарату фази 2), версія </w:t>
      </w:r>
      <w:r w:rsidR="002E3618">
        <w:rPr>
          <w:rStyle w:val="cs9b0062626"/>
        </w:rPr>
        <w:t>V</w:t>
      </w:r>
      <w:r w:rsidR="002E3618" w:rsidRPr="00EA67D9">
        <w:rPr>
          <w:rStyle w:val="cs9b0062626"/>
          <w:lang w:val="ru-RU"/>
        </w:rPr>
        <w:t>9.0</w:t>
      </w:r>
      <w:r w:rsidR="002E3618">
        <w:rPr>
          <w:rStyle w:val="cs9b0062626"/>
        </w:rPr>
        <w:t>UKR</w:t>
      </w:r>
      <w:r w:rsidR="002E3618" w:rsidRPr="00EA67D9">
        <w:rPr>
          <w:rStyle w:val="cs9b0062626"/>
          <w:lang w:val="ru-RU"/>
        </w:rPr>
        <w:t>(</w:t>
      </w:r>
      <w:r w:rsidR="002E3618">
        <w:rPr>
          <w:rStyle w:val="cs9b0062626"/>
        </w:rPr>
        <w:t>uk</w:t>
      </w:r>
      <w:r w:rsidR="002E3618" w:rsidRPr="00EA67D9">
        <w:rPr>
          <w:rStyle w:val="cs9b0062626"/>
          <w:lang w:val="ru-RU"/>
        </w:rPr>
        <w:t xml:space="preserve">)1.0 від 03 лютого 2021року, переклад українською мовою від 12 лютого 2021 року; Інформаційний листок і форма згоди (дослідження розширеного застосування препарату фази 2), версія </w:t>
      </w:r>
      <w:r w:rsidR="002E3618">
        <w:rPr>
          <w:rStyle w:val="cs9b0062626"/>
        </w:rPr>
        <w:t>V</w:t>
      </w:r>
      <w:r w:rsidR="002E3618" w:rsidRPr="00EA67D9">
        <w:rPr>
          <w:rStyle w:val="cs9b0062626"/>
          <w:lang w:val="ru-RU"/>
        </w:rPr>
        <w:t>9.0</w:t>
      </w:r>
      <w:r w:rsidR="002E3618">
        <w:rPr>
          <w:rStyle w:val="cs9b0062626"/>
        </w:rPr>
        <w:t>UKR</w:t>
      </w:r>
      <w:r w:rsidR="002E3618" w:rsidRPr="00EA67D9">
        <w:rPr>
          <w:rStyle w:val="cs9b0062626"/>
          <w:lang w:val="ru-RU"/>
        </w:rPr>
        <w:t>(</w:t>
      </w:r>
      <w:r w:rsidR="002E3618">
        <w:rPr>
          <w:rStyle w:val="cs9b0062626"/>
        </w:rPr>
        <w:t>ru</w:t>
      </w:r>
      <w:r w:rsidR="002E3618" w:rsidRPr="00EA67D9">
        <w:rPr>
          <w:rStyle w:val="cs9b0062626"/>
          <w:lang w:val="ru-RU"/>
        </w:rPr>
        <w:t xml:space="preserve">)1.0 від 03 лютого 2021року, переклад російською мовою від 12 лютого 2021 року; Додаткова інформована згода пацієнта на проведення дистанційної перевірки даних, версія </w:t>
      </w:r>
      <w:r w:rsidR="002E3618">
        <w:rPr>
          <w:rStyle w:val="cs9b0062626"/>
        </w:rPr>
        <w:t>V</w:t>
      </w:r>
      <w:r w:rsidR="002E3618" w:rsidRPr="00EA67D9">
        <w:rPr>
          <w:rStyle w:val="cs9b0062626"/>
          <w:lang w:val="ru-RU"/>
        </w:rPr>
        <w:t>1.0</w:t>
      </w:r>
      <w:r w:rsidR="002E3618">
        <w:rPr>
          <w:rStyle w:val="cs9b0062626"/>
        </w:rPr>
        <w:t>UKR</w:t>
      </w:r>
      <w:r w:rsidR="002E3618" w:rsidRPr="00EA67D9">
        <w:rPr>
          <w:rStyle w:val="cs9b0062626"/>
          <w:lang w:val="ru-RU"/>
        </w:rPr>
        <w:t>(</w:t>
      </w:r>
      <w:r w:rsidR="002E3618">
        <w:rPr>
          <w:rStyle w:val="cs9b0062626"/>
        </w:rPr>
        <w:t>uk</w:t>
      </w:r>
      <w:r w:rsidR="002E3618" w:rsidRPr="00EA67D9">
        <w:rPr>
          <w:rStyle w:val="cs9b0062626"/>
          <w:lang w:val="ru-RU"/>
        </w:rPr>
        <w:t xml:space="preserve">)1.0 від 04 лютого 2021 року, переклад українською мовою від 12 лютого 2021 року; Додаткова інформована згода пацієнта на проведення дистанційної перевірки даних, версія </w:t>
      </w:r>
      <w:r w:rsidR="002E3618">
        <w:rPr>
          <w:rStyle w:val="cs9b0062626"/>
        </w:rPr>
        <w:t>V</w:t>
      </w:r>
      <w:r w:rsidR="002E3618" w:rsidRPr="00EA67D9">
        <w:rPr>
          <w:rStyle w:val="cs9b0062626"/>
          <w:lang w:val="ru-RU"/>
        </w:rPr>
        <w:t>1.0</w:t>
      </w:r>
      <w:r w:rsidR="002E3618">
        <w:rPr>
          <w:rStyle w:val="cs9b0062626"/>
        </w:rPr>
        <w:t>UKR</w:t>
      </w:r>
      <w:r w:rsidR="002E3618" w:rsidRPr="00EA67D9">
        <w:rPr>
          <w:rStyle w:val="cs9b0062626"/>
          <w:lang w:val="ru-RU"/>
        </w:rPr>
        <w:t>(</w:t>
      </w:r>
      <w:r w:rsidR="002E3618">
        <w:rPr>
          <w:rStyle w:val="cs9b0062626"/>
        </w:rPr>
        <w:t>ru</w:t>
      </w:r>
      <w:r w:rsidR="002E3618" w:rsidRPr="00EA67D9">
        <w:rPr>
          <w:rStyle w:val="cs9b0062626"/>
          <w:lang w:val="ru-RU"/>
        </w:rPr>
        <w:t>)1.0 від 04 лютого 2021 року, переклад російською мовою від 12 лютого 2021 року</w:t>
      </w:r>
      <w:r w:rsidR="002E3618" w:rsidRPr="00EA67D9">
        <w:rPr>
          <w:rStyle w:val="cs9f0a404026"/>
          <w:lang w:val="ru-RU"/>
        </w:rPr>
        <w:t xml:space="preserve"> до протоколу клінічного дослідження «Відкрите, багатогрупове дослідження фази 1/2 з метою вивчення безпечності, переносимості, фармакокінетики, біологічної та клінічної активності препарату </w:t>
      </w:r>
      <w:r w:rsidR="002E3618">
        <w:rPr>
          <w:rStyle w:val="cs9b0062626"/>
        </w:rPr>
        <w:t>AGEN</w:t>
      </w:r>
      <w:r w:rsidR="002E3618" w:rsidRPr="00EA67D9">
        <w:rPr>
          <w:rStyle w:val="cs9b0062626"/>
          <w:lang w:val="ru-RU"/>
        </w:rPr>
        <w:t>1884</w:t>
      </w:r>
      <w:r w:rsidR="002E3618" w:rsidRPr="00EA67D9">
        <w:rPr>
          <w:rStyle w:val="cs9f0a404026"/>
          <w:lang w:val="ru-RU"/>
        </w:rPr>
        <w:t xml:space="preserve"> в комбінації з препаратом </w:t>
      </w:r>
      <w:r w:rsidR="002E3618">
        <w:rPr>
          <w:rStyle w:val="cs9f0a404026"/>
        </w:rPr>
        <w:t>AGEN</w:t>
      </w:r>
      <w:r w:rsidR="002E3618" w:rsidRPr="00EA67D9">
        <w:rPr>
          <w:rStyle w:val="cs9f0a404026"/>
          <w:lang w:val="ru-RU"/>
        </w:rPr>
        <w:t xml:space="preserve">2034 у пацієнтів з метастатичними або місцево-розповсюдженими солідними пухлинами та розширення застосування на обрані види солідних пухлин», код </w:t>
      </w:r>
      <w:r w:rsidR="00EA67D9">
        <w:rPr>
          <w:rStyle w:val="cs9f0a404026"/>
          <w:lang w:val="ru-RU"/>
        </w:rPr>
        <w:t>дослідження</w:t>
      </w:r>
      <w:r w:rsidR="002E3618" w:rsidRPr="00EA67D9">
        <w:rPr>
          <w:rStyle w:val="cs9f0a404026"/>
          <w:lang w:val="ru-RU"/>
        </w:rPr>
        <w:t xml:space="preserve"> </w:t>
      </w:r>
      <w:r w:rsidR="002E3618">
        <w:rPr>
          <w:rStyle w:val="cs9b0062626"/>
        </w:rPr>
        <w:t>C</w:t>
      </w:r>
      <w:r w:rsidR="002E3618" w:rsidRPr="00EA67D9">
        <w:rPr>
          <w:rStyle w:val="cs9b0062626"/>
          <w:lang w:val="ru-RU"/>
        </w:rPr>
        <w:t>-550-01</w:t>
      </w:r>
      <w:r w:rsidR="002E3618" w:rsidRPr="00EA67D9">
        <w:rPr>
          <w:rStyle w:val="cs9f0a404026"/>
          <w:lang w:val="ru-RU"/>
        </w:rPr>
        <w:t xml:space="preserve">, з інкорпорованою поправкою </w:t>
      </w:r>
      <w:r w:rsidR="002E3618" w:rsidRPr="00533DD1">
        <w:rPr>
          <w:rStyle w:val="cs9f0a404026"/>
          <w:lang w:val="ru-RU"/>
        </w:rPr>
        <w:t>5 від 26 вересня 2019 року; спонсор - «Адженус Інк.» (</w:t>
      </w:r>
      <w:r w:rsidR="002E3618">
        <w:rPr>
          <w:rStyle w:val="cs9f0a404026"/>
        </w:rPr>
        <w:t>Agenus</w:t>
      </w:r>
      <w:r w:rsidR="002E3618" w:rsidRPr="00533DD1">
        <w:rPr>
          <w:rStyle w:val="cs9f0a404026"/>
          <w:lang w:val="ru-RU"/>
        </w:rPr>
        <w:t xml:space="preserve"> </w:t>
      </w:r>
      <w:r w:rsidR="002E3618">
        <w:rPr>
          <w:rStyle w:val="cs9f0a404026"/>
        </w:rPr>
        <w:t>Inc</w:t>
      </w:r>
      <w:r w:rsidR="002E3618" w:rsidRPr="00533DD1">
        <w:rPr>
          <w:rStyle w:val="cs9f0a404026"/>
          <w:lang w:val="ru-RU"/>
        </w:rPr>
        <w:t>.), США</w:t>
      </w:r>
      <w:r w:rsidR="002E3618">
        <w:rPr>
          <w:rStyle w:val="cs9f0a404026"/>
        </w:rPr>
        <w:t> </w:t>
      </w:r>
    </w:p>
    <w:p w:rsidR="00113264" w:rsidRPr="00533DD1" w:rsidRDefault="002E361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A67D9">
        <w:rPr>
          <w:rFonts w:ascii="Arial" w:hAnsi="Arial" w:cs="Arial"/>
          <w:sz w:val="20"/>
          <w:szCs w:val="20"/>
          <w:lang w:val="ru-RU"/>
        </w:rPr>
        <w:t>Заявник</w:t>
      </w:r>
      <w:r w:rsidRPr="00533DD1">
        <w:rPr>
          <w:rFonts w:ascii="Arial" w:hAnsi="Arial" w:cs="Arial"/>
          <w:sz w:val="20"/>
          <w:szCs w:val="20"/>
          <w:lang w:val="ru-RU"/>
        </w:rPr>
        <w:t xml:space="preserve"> - </w:t>
      </w:r>
      <w:r w:rsidRPr="00EA67D9">
        <w:rPr>
          <w:rFonts w:ascii="Arial" w:hAnsi="Arial" w:cs="Arial"/>
          <w:sz w:val="20"/>
          <w:szCs w:val="20"/>
          <w:lang w:val="ru-RU"/>
        </w:rPr>
        <w:t>Підприємство</w:t>
      </w:r>
      <w:r w:rsidRPr="00533DD1">
        <w:rPr>
          <w:rFonts w:ascii="Arial" w:hAnsi="Arial" w:cs="Arial"/>
          <w:sz w:val="20"/>
          <w:szCs w:val="20"/>
          <w:lang w:val="ru-RU"/>
        </w:rPr>
        <w:t xml:space="preserve"> </w:t>
      </w:r>
      <w:r w:rsidRPr="00EA67D9">
        <w:rPr>
          <w:rFonts w:ascii="Arial" w:hAnsi="Arial" w:cs="Arial"/>
          <w:sz w:val="20"/>
          <w:szCs w:val="20"/>
          <w:lang w:val="ru-RU"/>
        </w:rPr>
        <w:t>з</w:t>
      </w:r>
      <w:r w:rsidRPr="00533DD1">
        <w:rPr>
          <w:rFonts w:ascii="Arial" w:hAnsi="Arial" w:cs="Arial"/>
          <w:sz w:val="20"/>
          <w:szCs w:val="20"/>
          <w:lang w:val="ru-RU"/>
        </w:rPr>
        <w:t xml:space="preserve"> 100% </w:t>
      </w:r>
      <w:r w:rsidRPr="00EA67D9">
        <w:rPr>
          <w:rFonts w:ascii="Arial" w:hAnsi="Arial" w:cs="Arial"/>
          <w:sz w:val="20"/>
          <w:szCs w:val="20"/>
          <w:lang w:val="ru-RU"/>
        </w:rPr>
        <w:t>іноземною</w:t>
      </w:r>
      <w:r w:rsidRPr="00533DD1">
        <w:rPr>
          <w:rFonts w:ascii="Arial" w:hAnsi="Arial" w:cs="Arial"/>
          <w:sz w:val="20"/>
          <w:szCs w:val="20"/>
          <w:lang w:val="ru-RU"/>
        </w:rPr>
        <w:t xml:space="preserve"> </w:t>
      </w:r>
      <w:r w:rsidRPr="00EA67D9">
        <w:rPr>
          <w:rFonts w:ascii="Arial" w:hAnsi="Arial" w:cs="Arial"/>
          <w:sz w:val="20"/>
          <w:szCs w:val="20"/>
          <w:lang w:val="ru-RU"/>
        </w:rPr>
        <w:t>інвестицією</w:t>
      </w:r>
      <w:r w:rsidRPr="00533DD1">
        <w:rPr>
          <w:rFonts w:ascii="Arial" w:hAnsi="Arial" w:cs="Arial"/>
          <w:sz w:val="20"/>
          <w:szCs w:val="20"/>
          <w:lang w:val="ru-RU"/>
        </w:rPr>
        <w:t xml:space="preserve"> «</w:t>
      </w:r>
      <w:r w:rsidRPr="00EA67D9">
        <w:rPr>
          <w:rFonts w:ascii="Arial" w:hAnsi="Arial" w:cs="Arial"/>
          <w:sz w:val="20"/>
          <w:szCs w:val="20"/>
          <w:lang w:val="ru-RU"/>
        </w:rPr>
        <w:t>АЙК</w:t>
      </w:r>
      <w:r w:rsidRPr="00533DD1">
        <w:rPr>
          <w:rFonts w:ascii="Arial" w:hAnsi="Arial" w:cs="Arial"/>
          <w:sz w:val="20"/>
          <w:szCs w:val="20"/>
          <w:lang w:val="ru-RU"/>
        </w:rPr>
        <w:t>'</w:t>
      </w:r>
      <w:r w:rsidRPr="00EA67D9">
        <w:rPr>
          <w:rFonts w:ascii="Arial" w:hAnsi="Arial" w:cs="Arial"/>
          <w:sz w:val="20"/>
          <w:szCs w:val="20"/>
          <w:lang w:val="ru-RU"/>
        </w:rPr>
        <w:t>ЮВІА</w:t>
      </w:r>
      <w:r w:rsidRPr="00533DD1">
        <w:rPr>
          <w:rFonts w:ascii="Arial" w:hAnsi="Arial" w:cs="Arial"/>
          <w:sz w:val="20"/>
          <w:szCs w:val="20"/>
          <w:lang w:val="ru-RU"/>
        </w:rPr>
        <w:t xml:space="preserve"> </w:t>
      </w:r>
      <w:r w:rsidRPr="00EA67D9">
        <w:rPr>
          <w:rFonts w:ascii="Arial" w:hAnsi="Arial" w:cs="Arial"/>
          <w:sz w:val="20"/>
          <w:szCs w:val="20"/>
          <w:lang w:val="ru-RU"/>
        </w:rPr>
        <w:t>РДС</w:t>
      </w:r>
      <w:r w:rsidRPr="00533DD1">
        <w:rPr>
          <w:rFonts w:ascii="Arial" w:hAnsi="Arial" w:cs="Arial"/>
          <w:sz w:val="20"/>
          <w:szCs w:val="20"/>
          <w:lang w:val="ru-RU"/>
        </w:rPr>
        <w:t xml:space="preserve"> </w:t>
      </w:r>
      <w:r w:rsidRPr="00EA67D9">
        <w:rPr>
          <w:rFonts w:ascii="Arial" w:hAnsi="Arial" w:cs="Arial"/>
          <w:sz w:val="20"/>
          <w:szCs w:val="20"/>
          <w:lang w:val="ru-RU"/>
        </w:rPr>
        <w:t>Україна</w:t>
      </w:r>
      <w:r w:rsidRPr="00533DD1">
        <w:rPr>
          <w:rFonts w:ascii="Arial" w:hAnsi="Arial" w:cs="Arial"/>
          <w:sz w:val="20"/>
          <w:szCs w:val="20"/>
          <w:lang w:val="ru-RU"/>
        </w:rPr>
        <w:t>»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533DD1" w:rsidP="00533DD1">
      <w:pPr>
        <w:jc w:val="both"/>
        <w:rPr>
          <w:rStyle w:val="cs80d9435b27"/>
          <w:lang w:val="ru-RU"/>
        </w:rPr>
      </w:pPr>
      <w:r>
        <w:rPr>
          <w:rStyle w:val="cs9b0062627"/>
          <w:lang w:val="ru-RU"/>
        </w:rPr>
        <w:t xml:space="preserve">27. </w:t>
      </w:r>
      <w:r w:rsidR="002E3618" w:rsidRPr="00EA67D9">
        <w:rPr>
          <w:rStyle w:val="cs9b0062627"/>
          <w:lang w:val="ru-RU"/>
        </w:rPr>
        <w:t>Зміна назви місць проведення дослідження</w:t>
      </w:r>
      <w:r w:rsidR="002E3618" w:rsidRPr="00EA67D9">
        <w:rPr>
          <w:rStyle w:val="cs9f0a404027"/>
          <w:lang w:val="ru-RU"/>
        </w:rPr>
        <w:t xml:space="preserve"> </w:t>
      </w:r>
      <w:proofErr w:type="gramStart"/>
      <w:r w:rsidR="002E3618" w:rsidRPr="00EA67D9">
        <w:rPr>
          <w:rStyle w:val="cs9f0a404027"/>
          <w:lang w:val="ru-RU"/>
        </w:rPr>
        <w:t>до протоколу</w:t>
      </w:r>
      <w:proofErr w:type="gramEnd"/>
      <w:r w:rsidR="002E3618" w:rsidRPr="00EA67D9">
        <w:rPr>
          <w:rStyle w:val="cs9f0a404027"/>
          <w:lang w:val="ru-RU"/>
        </w:rPr>
        <w:t xml:space="preserve"> клінічного дослідження «Багатоцентрове сліпе рандомізоване дослідження 3 фази в паралельних групах із застосуванням </w:t>
      </w:r>
      <w:r w:rsidR="002E3618" w:rsidRPr="00EA67D9">
        <w:rPr>
          <w:rStyle w:val="cs9b0062627"/>
          <w:lang w:val="ru-RU"/>
        </w:rPr>
        <w:t>апроцитентану</w:t>
      </w:r>
      <w:r w:rsidR="002E3618" w:rsidRPr="00EA67D9">
        <w:rPr>
          <w:rStyle w:val="cs9f0a404027"/>
          <w:lang w:val="ru-RU"/>
        </w:rPr>
        <w:t xml:space="preserve"> у пацієнтів із резистентною артеріальною гіпертензією (</w:t>
      </w:r>
      <w:r w:rsidR="002E3618">
        <w:rPr>
          <w:rStyle w:val="cs9f0a404027"/>
        </w:rPr>
        <w:t>PRECISION</w:t>
      </w:r>
      <w:r w:rsidR="002E3618" w:rsidRPr="00EA67D9">
        <w:rPr>
          <w:rStyle w:val="cs9f0a404027"/>
          <w:lang w:val="ru-RU"/>
        </w:rPr>
        <w:t xml:space="preserve">)», код </w:t>
      </w:r>
      <w:r w:rsidR="00EA67D9">
        <w:rPr>
          <w:rStyle w:val="cs9f0a404027"/>
          <w:lang w:val="ru-RU"/>
        </w:rPr>
        <w:t>дослідження</w:t>
      </w:r>
      <w:r w:rsidR="002E3618" w:rsidRPr="00EA67D9">
        <w:rPr>
          <w:rStyle w:val="cs9f0a404027"/>
          <w:lang w:val="ru-RU"/>
        </w:rPr>
        <w:t xml:space="preserve"> </w:t>
      </w:r>
      <w:r w:rsidR="002E3618">
        <w:rPr>
          <w:rStyle w:val="cs9b0062627"/>
        </w:rPr>
        <w:t>ID</w:t>
      </w:r>
      <w:r w:rsidR="002E3618" w:rsidRPr="00EA67D9">
        <w:rPr>
          <w:rStyle w:val="cs9b0062627"/>
          <w:lang w:val="ru-RU"/>
        </w:rPr>
        <w:t>-080</w:t>
      </w:r>
      <w:r w:rsidR="002E3618">
        <w:rPr>
          <w:rStyle w:val="cs9b0062627"/>
        </w:rPr>
        <w:t>A</w:t>
      </w:r>
      <w:r w:rsidR="002E3618" w:rsidRPr="00EA67D9">
        <w:rPr>
          <w:rStyle w:val="cs9b0062627"/>
          <w:lang w:val="ru-RU"/>
        </w:rPr>
        <w:t>301</w:t>
      </w:r>
      <w:r w:rsidR="002E3618" w:rsidRPr="00EA67D9">
        <w:rPr>
          <w:rStyle w:val="cs9f0a404027"/>
          <w:lang w:val="ru-RU"/>
        </w:rPr>
        <w:t xml:space="preserve">, версія 3.0 від 27 лютого 2020; спонсор - </w:t>
      </w:r>
      <w:r w:rsidR="002E3618">
        <w:rPr>
          <w:rStyle w:val="cs9f0a404027"/>
        </w:rPr>
        <w:t>Idorsia</w:t>
      </w:r>
      <w:r w:rsidR="002E3618" w:rsidRPr="00EA67D9">
        <w:rPr>
          <w:rStyle w:val="cs9f0a404027"/>
          <w:lang w:val="ru-RU"/>
        </w:rPr>
        <w:t xml:space="preserve"> </w:t>
      </w:r>
      <w:r w:rsidR="002E3618">
        <w:rPr>
          <w:rStyle w:val="cs9f0a404027"/>
        </w:rPr>
        <w:t>Pharmaceuticals</w:t>
      </w:r>
      <w:r w:rsidR="002E3618" w:rsidRPr="00EA67D9">
        <w:rPr>
          <w:rStyle w:val="cs9f0a404027"/>
          <w:lang w:val="ru-RU"/>
        </w:rPr>
        <w:t xml:space="preserve"> </w:t>
      </w:r>
      <w:r w:rsidR="002E3618">
        <w:rPr>
          <w:rStyle w:val="cs9f0a404027"/>
        </w:rPr>
        <w:t>Ltd</w:t>
      </w:r>
      <w:r w:rsidR="002E3618" w:rsidRPr="00EA67D9">
        <w:rPr>
          <w:rStyle w:val="cs9f0a404027"/>
          <w:lang w:val="ru-RU"/>
        </w:rPr>
        <w:t>, Швейцарія</w:t>
      </w:r>
    </w:p>
    <w:p w:rsidR="0098284C" w:rsidRPr="0098284C" w:rsidRDefault="0098284C" w:rsidP="0098284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8284C">
        <w:rPr>
          <w:rFonts w:ascii="Arial" w:hAnsi="Arial" w:cs="Arial"/>
          <w:sz w:val="20"/>
          <w:szCs w:val="20"/>
          <w:lang w:val="ru-RU"/>
        </w:rPr>
        <w:t>Заявник - ТОВ «ДОКУМЕДС» («СІА ДОКУМЕДС»), Латвія</w:t>
      </w:r>
    </w:p>
    <w:p w:rsidR="00113264" w:rsidRPr="0098284C" w:rsidRDefault="002E3618">
      <w:pPr>
        <w:pStyle w:val="cs80d9435b"/>
        <w:rPr>
          <w:lang w:val="ru-RU"/>
        </w:rPr>
      </w:pPr>
      <w:r>
        <w:rPr>
          <w:rStyle w:val="cs9f0a404027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113264" w:rsidRPr="002E3618" w:rsidTr="003B0CEC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2e86d3a6"/>
              <w:rPr>
                <w:rFonts w:ascii="Arial" w:hAnsi="Arial" w:cs="Arial"/>
              </w:rPr>
            </w:pPr>
            <w:r w:rsidRPr="002E3618">
              <w:rPr>
                <w:rStyle w:val="cs2494c3c63"/>
                <w:rFonts w:ascii="Arial" w:hAnsi="Arial" w:cs="Arial"/>
                <w:b w:val="0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2e86d3a6"/>
              <w:rPr>
                <w:rFonts w:ascii="Arial" w:hAnsi="Arial" w:cs="Arial"/>
              </w:rPr>
            </w:pPr>
            <w:r w:rsidRPr="002E3618">
              <w:rPr>
                <w:rStyle w:val="cs2494c3c63"/>
                <w:rFonts w:ascii="Arial" w:hAnsi="Arial" w:cs="Arial"/>
                <w:b w:val="0"/>
              </w:rPr>
              <w:t>СТАЛО</w:t>
            </w:r>
          </w:p>
        </w:tc>
      </w:tr>
      <w:tr w:rsidR="00113264" w:rsidRPr="00E51904" w:rsidTr="003B0CEC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80d9435b"/>
              <w:rPr>
                <w:rFonts w:ascii="Arial" w:hAnsi="Arial" w:cs="Arial"/>
                <w:lang w:val="ru-RU"/>
              </w:rPr>
            </w:pPr>
            <w:r w:rsidRPr="002E3618">
              <w:rPr>
                <w:rStyle w:val="cs2494c3c63"/>
                <w:rFonts w:ascii="Arial" w:hAnsi="Arial" w:cs="Arial"/>
                <w:b w:val="0"/>
                <w:lang w:val="ru-RU"/>
              </w:rPr>
              <w:t>зав.</w:t>
            </w:r>
            <w:r w:rsidR="00BE0A03">
              <w:rPr>
                <w:rStyle w:val="cs2494c3c63"/>
                <w:rFonts w:ascii="Arial" w:hAnsi="Arial" w:cs="Arial"/>
                <w:b w:val="0"/>
                <w:lang w:val="ru-RU"/>
              </w:rPr>
              <w:t xml:space="preserve"> </w:t>
            </w:r>
            <w:r w:rsidRPr="002E3618">
              <w:rPr>
                <w:rStyle w:val="cs2494c3c63"/>
                <w:rFonts w:ascii="Arial" w:hAnsi="Arial" w:cs="Arial"/>
                <w:b w:val="0"/>
                <w:lang w:val="ru-RU"/>
              </w:rPr>
              <w:t>від. Руденко Л.В.</w:t>
            </w:r>
          </w:p>
          <w:p w:rsidR="00113264" w:rsidRPr="003B0CEC" w:rsidRDefault="002E3618">
            <w:pPr>
              <w:pStyle w:val="cs80d9435b"/>
              <w:rPr>
                <w:rFonts w:ascii="Arial" w:hAnsi="Arial" w:cs="Arial"/>
                <w:b/>
                <w:lang w:val="ru-RU"/>
              </w:rPr>
            </w:pPr>
            <w:r w:rsidRPr="003B0CEC">
              <w:rPr>
                <w:rStyle w:val="cs2494c3c63"/>
                <w:rFonts w:ascii="Arial" w:hAnsi="Arial" w:cs="Arial"/>
                <w:b w:val="0"/>
                <w:lang w:val="ru-RU"/>
              </w:rPr>
              <w:t xml:space="preserve">Київська міська клінічна лікарня швидкої медичної допомоги, кардіологічне відділення, </w:t>
            </w:r>
            <w:r w:rsidR="00BE0A03">
              <w:rPr>
                <w:rStyle w:val="cs2494c3c63"/>
                <w:rFonts w:ascii="Arial" w:hAnsi="Arial" w:cs="Arial"/>
                <w:b w:val="0"/>
                <w:lang w:val="ru-RU"/>
              </w:rPr>
              <w:t xml:space="preserve">    </w:t>
            </w:r>
            <w:r w:rsidRPr="003B0CEC">
              <w:rPr>
                <w:rStyle w:val="cs2494c3c63"/>
                <w:rFonts w:ascii="Arial" w:hAnsi="Arial" w:cs="Arial"/>
                <w:b w:val="0"/>
                <w:lang w:val="ru-RU"/>
              </w:rPr>
              <w:t>м. Київ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80d9435b"/>
              <w:rPr>
                <w:rFonts w:ascii="Arial" w:hAnsi="Arial" w:cs="Arial"/>
                <w:lang w:val="ru-RU"/>
              </w:rPr>
            </w:pPr>
            <w:r w:rsidRPr="002E3618">
              <w:rPr>
                <w:rStyle w:val="cs2494c3c63"/>
                <w:rFonts w:ascii="Arial" w:hAnsi="Arial" w:cs="Arial"/>
                <w:b w:val="0"/>
                <w:lang w:val="ru-RU"/>
              </w:rPr>
              <w:t>зав.</w:t>
            </w:r>
            <w:r w:rsidR="00BE0A03">
              <w:rPr>
                <w:rStyle w:val="cs2494c3c63"/>
                <w:rFonts w:ascii="Arial" w:hAnsi="Arial" w:cs="Arial"/>
                <w:b w:val="0"/>
                <w:lang w:val="ru-RU"/>
              </w:rPr>
              <w:t xml:space="preserve"> від. Руденко Л.В.</w:t>
            </w:r>
          </w:p>
          <w:p w:rsidR="00113264" w:rsidRPr="002E3618" w:rsidRDefault="002E3618">
            <w:pPr>
              <w:pStyle w:val="cs80d9435b"/>
              <w:rPr>
                <w:rFonts w:ascii="Arial" w:hAnsi="Arial" w:cs="Arial"/>
                <w:lang w:val="ru-RU"/>
              </w:rPr>
            </w:pPr>
            <w:r w:rsidRPr="002E3618">
              <w:rPr>
                <w:rStyle w:val="cs2494c3c63"/>
                <w:rFonts w:ascii="Arial" w:hAnsi="Arial" w:cs="Arial"/>
                <w:lang w:val="ru-RU"/>
              </w:rPr>
              <w:t xml:space="preserve">Комунальне некомерційне підприємство </w:t>
            </w:r>
            <w:r w:rsidRPr="003B0CEC">
              <w:rPr>
                <w:rStyle w:val="cs2494c3c63"/>
                <w:rFonts w:ascii="Arial" w:hAnsi="Arial" w:cs="Arial"/>
                <w:b w:val="0"/>
                <w:lang w:val="ru-RU"/>
              </w:rPr>
              <w:t>«Київська міська клінічна лікарня швидкої медичної допомоги»</w:t>
            </w:r>
            <w:r w:rsidRPr="002E3618">
              <w:rPr>
                <w:rStyle w:val="cs2494c3c63"/>
                <w:rFonts w:ascii="Arial" w:hAnsi="Arial" w:cs="Arial"/>
                <w:lang w:val="ru-RU"/>
              </w:rPr>
              <w:t xml:space="preserve"> виконавчого органу Київської міської ради (Київської міської державної адміністрації), </w:t>
            </w:r>
            <w:r w:rsidRPr="003B0CEC">
              <w:rPr>
                <w:rStyle w:val="cs2494c3c63"/>
                <w:rFonts w:ascii="Arial" w:hAnsi="Arial" w:cs="Arial"/>
                <w:b w:val="0"/>
                <w:lang w:val="ru-RU"/>
              </w:rPr>
              <w:t>кардіологічне відділення</w:t>
            </w:r>
            <w:r w:rsidRPr="002E3618">
              <w:rPr>
                <w:rStyle w:val="cs2494c3c63"/>
                <w:rFonts w:ascii="Arial" w:hAnsi="Arial" w:cs="Arial"/>
                <w:lang w:val="ru-RU"/>
              </w:rPr>
              <w:t xml:space="preserve"> (для хворих на інфаркт міокарду), </w:t>
            </w:r>
            <w:r w:rsidRPr="003B0CEC">
              <w:rPr>
                <w:rStyle w:val="cs2494c3c63"/>
                <w:rFonts w:ascii="Arial" w:hAnsi="Arial" w:cs="Arial"/>
                <w:b w:val="0"/>
                <w:lang w:val="ru-RU"/>
              </w:rPr>
              <w:t>м. Київ</w:t>
            </w:r>
          </w:p>
        </w:tc>
      </w:tr>
      <w:tr w:rsidR="00113264" w:rsidRPr="00E51904" w:rsidTr="003B0CEC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80d9435b"/>
              <w:rPr>
                <w:rFonts w:ascii="Arial" w:hAnsi="Arial" w:cs="Arial"/>
                <w:lang w:val="ru-RU"/>
              </w:rPr>
            </w:pPr>
            <w:r w:rsidRPr="002E3618">
              <w:rPr>
                <w:rStyle w:val="cs2494c3c63"/>
                <w:rFonts w:ascii="Arial" w:hAnsi="Arial" w:cs="Arial"/>
                <w:b w:val="0"/>
                <w:lang w:val="ru-RU"/>
              </w:rPr>
              <w:t xml:space="preserve">к.м.н. Карпенко О.І. </w:t>
            </w:r>
          </w:p>
          <w:p w:rsidR="00113264" w:rsidRPr="003B0CEC" w:rsidRDefault="002E3618">
            <w:pPr>
              <w:pStyle w:val="cs80d9435b"/>
              <w:rPr>
                <w:rFonts w:ascii="Arial" w:hAnsi="Arial" w:cs="Arial"/>
                <w:b/>
                <w:lang w:val="ru-RU"/>
              </w:rPr>
            </w:pPr>
            <w:r w:rsidRPr="003B0CEC">
              <w:rPr>
                <w:rStyle w:val="cs2494c3c63"/>
                <w:rFonts w:ascii="Arial" w:hAnsi="Arial" w:cs="Arial"/>
                <w:b w:val="0"/>
                <w:lang w:val="ru-RU"/>
              </w:rPr>
              <w:t>Київська міська клінічна лікарня №1, кардіологічне відділення, м. Київ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64" w:rsidRPr="002E3618" w:rsidRDefault="002E3618">
            <w:pPr>
              <w:pStyle w:val="cs80d9435b"/>
              <w:rPr>
                <w:rFonts w:ascii="Arial" w:hAnsi="Arial" w:cs="Arial"/>
                <w:lang w:val="ru-RU"/>
              </w:rPr>
            </w:pPr>
            <w:r w:rsidRPr="002E3618">
              <w:rPr>
                <w:rStyle w:val="cs2494c3c63"/>
                <w:rFonts w:ascii="Arial" w:hAnsi="Arial" w:cs="Arial"/>
                <w:b w:val="0"/>
                <w:lang w:val="ru-RU"/>
              </w:rPr>
              <w:t>к.м.н. Карпенко О.І.</w:t>
            </w:r>
          </w:p>
          <w:p w:rsidR="00113264" w:rsidRPr="002E3618" w:rsidRDefault="002E3618">
            <w:pPr>
              <w:pStyle w:val="cs80d9435b"/>
              <w:rPr>
                <w:rFonts w:ascii="Arial" w:hAnsi="Arial" w:cs="Arial"/>
                <w:lang w:val="ru-RU"/>
              </w:rPr>
            </w:pPr>
            <w:r w:rsidRPr="002E3618">
              <w:rPr>
                <w:rStyle w:val="cs2494c3c63"/>
                <w:rFonts w:ascii="Arial" w:hAnsi="Arial" w:cs="Arial"/>
                <w:lang w:val="ru-RU"/>
              </w:rPr>
              <w:t xml:space="preserve">Комунальне некомерційне підприємство </w:t>
            </w:r>
            <w:r w:rsidRPr="003B0CEC">
              <w:rPr>
                <w:rStyle w:val="cs2494c3c63"/>
                <w:rFonts w:ascii="Arial" w:hAnsi="Arial" w:cs="Arial"/>
                <w:b w:val="0"/>
                <w:lang w:val="ru-RU"/>
              </w:rPr>
              <w:t>«Київська міська клінічна лікарня №1»</w:t>
            </w:r>
            <w:r w:rsidRPr="002E3618">
              <w:rPr>
                <w:rStyle w:val="cs2494c3c63"/>
                <w:rFonts w:ascii="Arial" w:hAnsi="Arial" w:cs="Arial"/>
                <w:lang w:val="ru-RU"/>
              </w:rPr>
              <w:t xml:space="preserve"> виконавчого органу Київської міської ради (Київської міської державної адміністрації), </w:t>
            </w:r>
            <w:r w:rsidRPr="003B0CEC">
              <w:rPr>
                <w:rStyle w:val="cs2494c3c63"/>
                <w:rFonts w:ascii="Arial" w:hAnsi="Arial" w:cs="Arial"/>
                <w:b w:val="0"/>
                <w:lang w:val="ru-RU"/>
              </w:rPr>
              <w:t>кардіологічне відділення, м. Київ</w:t>
            </w:r>
          </w:p>
        </w:tc>
      </w:tr>
    </w:tbl>
    <w:p w:rsidR="00113264" w:rsidRPr="0098284C" w:rsidRDefault="002E3618" w:rsidP="0098284C">
      <w:pPr>
        <w:pStyle w:val="cs80d9435b"/>
        <w:rPr>
          <w:lang w:val="ru-RU"/>
        </w:rPr>
      </w:pPr>
      <w:r>
        <w:rPr>
          <w:rStyle w:val="csafaf57415"/>
        </w:rPr>
        <w:t> 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98284C" w:rsidRDefault="00533DD1" w:rsidP="00533DD1">
      <w:pPr>
        <w:jc w:val="both"/>
        <w:rPr>
          <w:lang w:val="ru-RU"/>
        </w:rPr>
      </w:pPr>
      <w:r>
        <w:rPr>
          <w:rStyle w:val="cs9b0062628"/>
          <w:lang w:val="ru-RU"/>
        </w:rPr>
        <w:t xml:space="preserve">28. </w:t>
      </w:r>
      <w:r w:rsidR="002E3618" w:rsidRPr="00EA67D9">
        <w:rPr>
          <w:rStyle w:val="cs9b0062628"/>
          <w:lang w:val="ru-RU"/>
        </w:rPr>
        <w:t xml:space="preserve">Брошура для дослідника з препарату </w:t>
      </w:r>
      <w:r w:rsidR="002E3618">
        <w:rPr>
          <w:rStyle w:val="cs9b0062628"/>
        </w:rPr>
        <w:t>GB</w:t>
      </w:r>
      <w:r w:rsidR="002E3618" w:rsidRPr="00EA67D9">
        <w:rPr>
          <w:rStyle w:val="cs9b0062628"/>
          <w:lang w:val="ru-RU"/>
        </w:rPr>
        <w:t>004, редакція 6 від 01 жовтня 2020 р.</w:t>
      </w:r>
      <w:r w:rsidR="002E3618" w:rsidRPr="00EA67D9">
        <w:rPr>
          <w:rStyle w:val="cs9f0a404028"/>
          <w:lang w:val="ru-RU"/>
        </w:rPr>
        <w:t xml:space="preserve"> </w:t>
      </w:r>
      <w:proofErr w:type="gramStart"/>
      <w:r w:rsidR="002E3618" w:rsidRPr="00EA67D9">
        <w:rPr>
          <w:rStyle w:val="cs9f0a404028"/>
          <w:lang w:val="ru-RU"/>
        </w:rPr>
        <w:t>до протоколу</w:t>
      </w:r>
      <w:proofErr w:type="gramEnd"/>
      <w:r w:rsidR="002E3618" w:rsidRPr="00EA67D9">
        <w:rPr>
          <w:rStyle w:val="cs9f0a404028"/>
          <w:lang w:val="ru-RU"/>
        </w:rPr>
        <w:t xml:space="preserve"> клінічного </w:t>
      </w:r>
      <w:r w:rsidR="00E13EF1">
        <w:rPr>
          <w:rStyle w:val="cs9f0a404028"/>
          <w:lang w:val="ru-RU"/>
        </w:rPr>
        <w:t>випробува</w:t>
      </w:r>
      <w:r w:rsidR="002E3618" w:rsidRPr="00EA67D9">
        <w:rPr>
          <w:rStyle w:val="cs9f0a404028"/>
          <w:lang w:val="ru-RU"/>
        </w:rPr>
        <w:t xml:space="preserve">ння «Багатоцентрове, рандомізоване, подвійно сліпе, плацебо-контрольоване дослідження </w:t>
      </w:r>
      <w:r w:rsidR="002E3618">
        <w:rPr>
          <w:rStyle w:val="cs9f0a404028"/>
        </w:rPr>
        <w:t>II</w:t>
      </w:r>
      <w:r w:rsidR="002E3618" w:rsidRPr="00EA67D9">
        <w:rPr>
          <w:rStyle w:val="cs9f0a404028"/>
          <w:lang w:val="ru-RU"/>
        </w:rPr>
        <w:t xml:space="preserve"> фази, яке проводиться з метою оцінки препарату </w:t>
      </w:r>
      <w:r w:rsidR="002E3618">
        <w:rPr>
          <w:rStyle w:val="cs9b0062628"/>
        </w:rPr>
        <w:t>GB</w:t>
      </w:r>
      <w:r w:rsidR="002E3618" w:rsidRPr="00EA67D9">
        <w:rPr>
          <w:rStyle w:val="cs9b0062628"/>
          <w:lang w:val="ru-RU"/>
        </w:rPr>
        <w:t>004</w:t>
      </w:r>
      <w:r w:rsidR="002E3618" w:rsidRPr="00EA67D9">
        <w:rPr>
          <w:rStyle w:val="cs9f0a404028"/>
          <w:lang w:val="ru-RU"/>
        </w:rPr>
        <w:t xml:space="preserve"> при лікуванні дорослих пацієнтів із легким і середньотяжким перебігом виразкового коліту в активній формі», код </w:t>
      </w:r>
      <w:r w:rsidR="00EA67D9">
        <w:rPr>
          <w:rStyle w:val="cs9f0a404028"/>
          <w:lang w:val="ru-RU"/>
        </w:rPr>
        <w:t>дослідження</w:t>
      </w:r>
      <w:r w:rsidR="002E3618" w:rsidRPr="00EA67D9">
        <w:rPr>
          <w:rStyle w:val="cs9f0a404028"/>
          <w:lang w:val="ru-RU"/>
        </w:rPr>
        <w:t xml:space="preserve"> </w:t>
      </w:r>
      <w:r w:rsidR="00E13EF1">
        <w:rPr>
          <w:rStyle w:val="cs9f0a404028"/>
          <w:lang w:val="ru-RU"/>
        </w:rPr>
        <w:t xml:space="preserve">                  </w:t>
      </w:r>
      <w:r w:rsidR="002E3618">
        <w:rPr>
          <w:rStyle w:val="cs9b0062628"/>
        </w:rPr>
        <w:t>GB</w:t>
      </w:r>
      <w:r w:rsidR="002E3618" w:rsidRPr="00EA67D9">
        <w:rPr>
          <w:rStyle w:val="cs9b0062628"/>
          <w:lang w:val="ru-RU"/>
        </w:rPr>
        <w:t>004-2101</w:t>
      </w:r>
      <w:r w:rsidR="002E3618" w:rsidRPr="00EA67D9">
        <w:rPr>
          <w:rStyle w:val="cs9f0a404028"/>
          <w:lang w:val="ru-RU"/>
        </w:rPr>
        <w:t>, редакція 1.0 від 27 липня 2020 р.; спонсор - «ДжиБі 004 Інкорпорейтед» [</w:t>
      </w:r>
      <w:r w:rsidR="002E3618">
        <w:rPr>
          <w:rStyle w:val="cs9f0a404028"/>
        </w:rPr>
        <w:t>GB</w:t>
      </w:r>
      <w:r w:rsidR="002E3618" w:rsidRPr="00EA67D9">
        <w:rPr>
          <w:rStyle w:val="cs9f0a404028"/>
          <w:lang w:val="ru-RU"/>
        </w:rPr>
        <w:t xml:space="preserve">004, </w:t>
      </w:r>
      <w:r w:rsidR="002E3618">
        <w:rPr>
          <w:rStyle w:val="cs9f0a404028"/>
        </w:rPr>
        <w:t>Inc</w:t>
      </w:r>
      <w:r w:rsidR="002E3618" w:rsidRPr="00EA67D9">
        <w:rPr>
          <w:rStyle w:val="cs9f0a404028"/>
          <w:lang w:val="ru-RU"/>
        </w:rPr>
        <w:t>.], США</w:t>
      </w:r>
    </w:p>
    <w:p w:rsidR="00113264" w:rsidRPr="00EA67D9" w:rsidRDefault="002E361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A67D9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98284C" w:rsidRDefault="00533DD1" w:rsidP="00533DD1">
      <w:pPr>
        <w:jc w:val="both"/>
        <w:rPr>
          <w:lang w:val="ru-RU"/>
        </w:rPr>
      </w:pPr>
      <w:r>
        <w:rPr>
          <w:rStyle w:val="cs9b0062629"/>
          <w:lang w:val="ru-RU"/>
        </w:rPr>
        <w:t xml:space="preserve">29. </w:t>
      </w:r>
      <w:r w:rsidR="002E3618" w:rsidRPr="00EA67D9">
        <w:rPr>
          <w:rStyle w:val="cs9b0062629"/>
          <w:lang w:val="ru-RU"/>
        </w:rPr>
        <w:t>Інформаційний листок пацієнта та форма інформованої згоди для України, версія 6.0 від 08 лютого 2021 року українською та російською мовами</w:t>
      </w:r>
      <w:r w:rsidR="002E3618" w:rsidRPr="00EA67D9">
        <w:rPr>
          <w:rStyle w:val="cs9f0a404029"/>
          <w:lang w:val="ru-RU"/>
        </w:rPr>
        <w:t xml:space="preserve"> до протоколу клінічного випробування«Багатоцентрове, рандомізоване, відкрите дослідження </w:t>
      </w:r>
      <w:r w:rsidR="002E3618">
        <w:rPr>
          <w:rStyle w:val="cs9f0a404029"/>
        </w:rPr>
        <w:t>III</w:t>
      </w:r>
      <w:r w:rsidR="002E3618" w:rsidRPr="00EA67D9">
        <w:rPr>
          <w:rStyle w:val="cs9f0a404029"/>
          <w:lang w:val="ru-RU"/>
        </w:rPr>
        <w:t xml:space="preserve"> фази з порівняння комбінації </w:t>
      </w:r>
      <w:r w:rsidR="002E3618" w:rsidRPr="00EA67D9">
        <w:rPr>
          <w:rStyle w:val="cs9b0062629"/>
          <w:lang w:val="ru-RU"/>
        </w:rPr>
        <w:t>Атезолізумабу</w:t>
      </w:r>
      <w:r w:rsidR="002E3618" w:rsidRPr="00EA67D9">
        <w:rPr>
          <w:rStyle w:val="cs9f0a404029"/>
          <w:lang w:val="ru-RU"/>
        </w:rPr>
        <w:t xml:space="preserve"> (анти-</w:t>
      </w:r>
      <w:r w:rsidR="002E3618">
        <w:rPr>
          <w:rStyle w:val="cs9f0a404029"/>
        </w:rPr>
        <w:t>Pd</w:t>
      </w:r>
      <w:r w:rsidR="002E3618" w:rsidRPr="00EA67D9">
        <w:rPr>
          <w:rStyle w:val="cs9f0a404029"/>
          <w:lang w:val="ru-RU"/>
        </w:rPr>
        <w:t>-</w:t>
      </w:r>
      <w:r w:rsidR="002E3618">
        <w:rPr>
          <w:rStyle w:val="cs9f0a404029"/>
        </w:rPr>
        <w:t>L</w:t>
      </w:r>
      <w:r w:rsidR="002E3618" w:rsidRPr="00EA67D9">
        <w:rPr>
          <w:rStyle w:val="cs9f0a404029"/>
          <w:lang w:val="ru-RU"/>
        </w:rPr>
        <w:t>1 антитіла) з ад’ювантною антрацикліновою/таксановою хіміотерапією на відміну від тільки хіміотерапії в пацієнтів з операбельним тричі негативним раком молочної залози» (</w:t>
      </w:r>
      <w:r w:rsidR="002E3618">
        <w:rPr>
          <w:rStyle w:val="cs9f0a404029"/>
        </w:rPr>
        <w:t>IMpassion</w:t>
      </w:r>
      <w:r w:rsidR="002E3618" w:rsidRPr="00EA67D9">
        <w:rPr>
          <w:rStyle w:val="cs9f0a404029"/>
          <w:lang w:val="ru-RU"/>
        </w:rPr>
        <w:t xml:space="preserve">030)., код дослідження </w:t>
      </w:r>
      <w:r w:rsidR="002E3618">
        <w:rPr>
          <w:rStyle w:val="cs9f0a404029"/>
        </w:rPr>
        <w:t>  </w:t>
      </w:r>
      <w:r w:rsidR="002E3618">
        <w:rPr>
          <w:rStyle w:val="cs9b0062629"/>
        </w:rPr>
        <w:t>BIG</w:t>
      </w:r>
      <w:r w:rsidR="002E3618" w:rsidRPr="00EA67D9">
        <w:rPr>
          <w:rStyle w:val="cs9b0062629"/>
          <w:lang w:val="ru-RU"/>
        </w:rPr>
        <w:t xml:space="preserve"> 16-05/</w:t>
      </w:r>
      <w:r w:rsidR="002E3618">
        <w:rPr>
          <w:rStyle w:val="cs9b0062629"/>
        </w:rPr>
        <w:t>AFT</w:t>
      </w:r>
      <w:r w:rsidR="002E3618" w:rsidRPr="00EA67D9">
        <w:rPr>
          <w:rStyle w:val="cs9b0062629"/>
          <w:lang w:val="ru-RU"/>
        </w:rPr>
        <w:t>-27/</w:t>
      </w:r>
      <w:r w:rsidR="002E3618">
        <w:rPr>
          <w:rStyle w:val="cs9b0062629"/>
        </w:rPr>
        <w:t>WO</w:t>
      </w:r>
      <w:r w:rsidR="002E3618" w:rsidRPr="00EA67D9">
        <w:rPr>
          <w:rStyle w:val="cs9b0062629"/>
          <w:lang w:val="ru-RU"/>
        </w:rPr>
        <w:t>39391</w:t>
      </w:r>
      <w:r w:rsidR="002E3618" w:rsidRPr="00EA67D9">
        <w:rPr>
          <w:rStyle w:val="cs9f0a404029"/>
          <w:lang w:val="ru-RU"/>
        </w:rPr>
        <w:t xml:space="preserve">, версія 6 від 14 лютого 2020 р. ; спонсор - </w:t>
      </w:r>
      <w:r w:rsidR="002E3618">
        <w:rPr>
          <w:rStyle w:val="cs9f0a404029"/>
        </w:rPr>
        <w:t>F</w:t>
      </w:r>
      <w:r w:rsidR="002E3618" w:rsidRPr="00EA67D9">
        <w:rPr>
          <w:rStyle w:val="cs9f0a404029"/>
          <w:lang w:val="ru-RU"/>
        </w:rPr>
        <w:t xml:space="preserve">. </w:t>
      </w:r>
      <w:r w:rsidR="002E3618">
        <w:rPr>
          <w:rStyle w:val="cs9f0a404029"/>
        </w:rPr>
        <w:t>Hoffmann</w:t>
      </w:r>
      <w:r w:rsidR="002E3618" w:rsidRPr="00EA67D9">
        <w:rPr>
          <w:rStyle w:val="cs9f0a404029"/>
          <w:lang w:val="ru-RU"/>
        </w:rPr>
        <w:t>-</w:t>
      </w:r>
      <w:r w:rsidR="002E3618">
        <w:rPr>
          <w:rStyle w:val="cs9f0a404029"/>
        </w:rPr>
        <w:t>La</w:t>
      </w:r>
      <w:r w:rsidR="002E3618" w:rsidRPr="00EA67D9">
        <w:rPr>
          <w:rStyle w:val="cs9f0a404029"/>
          <w:lang w:val="ru-RU"/>
        </w:rPr>
        <w:t xml:space="preserve"> </w:t>
      </w:r>
      <w:r w:rsidR="002E3618">
        <w:rPr>
          <w:rStyle w:val="cs9f0a404029"/>
        </w:rPr>
        <w:t>Roche</w:t>
      </w:r>
      <w:r w:rsidR="002E3618" w:rsidRPr="00EA67D9">
        <w:rPr>
          <w:rStyle w:val="cs9f0a404029"/>
          <w:lang w:val="ru-RU"/>
        </w:rPr>
        <w:t xml:space="preserve"> </w:t>
      </w:r>
      <w:r w:rsidR="002E3618">
        <w:rPr>
          <w:rStyle w:val="cs9f0a404029"/>
        </w:rPr>
        <w:t>Ltd</w:t>
      </w:r>
      <w:r w:rsidR="002E3618" w:rsidRPr="00EA67D9">
        <w:rPr>
          <w:rStyle w:val="cs9f0a404029"/>
          <w:lang w:val="ru-RU"/>
        </w:rPr>
        <w:t xml:space="preserve">. /Ф. Хоффманн-Ля Рош Лтд. /Ф. Гоффманн-Ля Рош Лтд., Швейцарія </w:t>
      </w:r>
    </w:p>
    <w:p w:rsidR="00113264" w:rsidRPr="00EA67D9" w:rsidRDefault="002E361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A67D9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11326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13264" w:rsidRPr="0098284C" w:rsidRDefault="00533DD1" w:rsidP="00533DD1">
      <w:pPr>
        <w:jc w:val="both"/>
        <w:rPr>
          <w:lang w:val="ru-RU"/>
        </w:rPr>
      </w:pPr>
      <w:r>
        <w:rPr>
          <w:rStyle w:val="cs9b0062630"/>
          <w:lang w:val="ru-RU"/>
        </w:rPr>
        <w:lastRenderedPageBreak/>
        <w:t xml:space="preserve">30. </w:t>
      </w:r>
      <w:r w:rsidR="002E3618" w:rsidRPr="00EA67D9">
        <w:rPr>
          <w:rStyle w:val="cs9b0062630"/>
          <w:lang w:val="ru-RU"/>
        </w:rPr>
        <w:t xml:space="preserve">Оновлений Протокол клінічного дослідження </w:t>
      </w:r>
      <w:r w:rsidR="002E3618">
        <w:rPr>
          <w:rStyle w:val="cs9b0062630"/>
        </w:rPr>
        <w:t>GB</w:t>
      </w:r>
      <w:r w:rsidR="002E3618" w:rsidRPr="00EA67D9">
        <w:rPr>
          <w:rStyle w:val="cs9b0062630"/>
          <w:lang w:val="ru-RU"/>
        </w:rPr>
        <w:t xml:space="preserve">004-2101, редакція 2.0, Поправка 1.0, від 21 жовтня 2020 р.; Синопсис оновленого протоколу клінічного дослідження </w:t>
      </w:r>
      <w:r w:rsidR="002E3618">
        <w:rPr>
          <w:rStyle w:val="cs9b0062630"/>
        </w:rPr>
        <w:t>GB</w:t>
      </w:r>
      <w:r w:rsidR="002E3618" w:rsidRPr="00EA67D9">
        <w:rPr>
          <w:rStyle w:val="cs9b0062630"/>
          <w:lang w:val="ru-RU"/>
        </w:rPr>
        <w:t>004-2101, редакція 2.0, Поправка 1.0, від 21 жовтня 2020 р., переклад з англійської мови на українську мову від 17 грудня 2020 р.; Інформація для пацієнта та форма інформованої згоди, остаточна редакція 2.0 для України від 27 листопада 2020 р., остаточний переклад з англійської мови на російську мову від 11 грудня 2020 р., остаточний переклад з англійської мови на українську мову від 11 грудня 2020 р.; Інформація для вагітної партнерки учасника дослідження та форма інформованої згоди (на збір наукових даних), остаточна редакція 2.0 для України від 27 листопада 2020 р., остаточний переклад з англійської мови на російську мову від 08 грудня 2020 р., остаточний переклад з англійської мови на українську мову від 08 грудня 2020 р.; Скріншоти щоденника пацієнта, остаточна редакція 1.0, російською мовою для України та українською мовою; Скріншоти нагадування про заповнення щоденника пацієнта, остаточна редакція 1.0, російською мовою для України та українською мовою; Інструкція для пацієнта зі збору калу на аналіз, редакція 1.0 від жовтня 2020 р., переклад з англійської мови на російську мову від 22 жовтня 2020 р., переклад з англійської мови на українську мову від 07 грудня 2020 р.; Скріншоти зі сторінки вебсайту для пацієнтів від «КлінікалТрайалКоннект», редакція 1.0 українською мовою від 17 листопада 2020 р.; Щоденник реєстрації щоденних симптомів, редакція №1.0 англійською мовою від 16 липня 2020 р., остаточний переклад з англійської мови на російську мову від 31 липня 2020 р., остаточний переклад з англійської мови на українську мову від 31 липня 2020 р.; Щоденник реєстрації щоденних симптомів, редакція №1.0 англійською мовою від 13 липня 2020 р., остаточний переклад з англійської мови на російську мову від 31 липня 2020 р., остаточний переклад з англійської мови на українську мову від 31 липня 2020 р. (Посібник користувача електронного щоденника (</w:t>
      </w:r>
      <w:r w:rsidR="002E3618">
        <w:rPr>
          <w:rStyle w:val="cs9b0062630"/>
        </w:rPr>
        <w:t>eDiary</w:t>
      </w:r>
      <w:r w:rsidR="002E3618" w:rsidRPr="00EA67D9">
        <w:rPr>
          <w:rStyle w:val="cs9b0062630"/>
          <w:lang w:val="ru-RU"/>
        </w:rPr>
        <w:t xml:space="preserve">) для учасника дослідження </w:t>
      </w:r>
      <w:r w:rsidR="002E3618">
        <w:rPr>
          <w:rStyle w:val="cs9b0062630"/>
        </w:rPr>
        <w:t>SHIFT</w:t>
      </w:r>
      <w:r w:rsidR="002E3618" w:rsidRPr="00EA67D9">
        <w:rPr>
          <w:rStyle w:val="cs9b0062630"/>
          <w:lang w:val="ru-RU"/>
        </w:rPr>
        <w:t>-</w:t>
      </w:r>
      <w:r w:rsidR="002E3618">
        <w:rPr>
          <w:rStyle w:val="cs9b0062630"/>
        </w:rPr>
        <w:t>UC</w:t>
      </w:r>
      <w:r w:rsidR="002E3618" w:rsidRPr="00EA67D9">
        <w:rPr>
          <w:rStyle w:val="cs9b0062630"/>
          <w:lang w:val="ru-RU"/>
        </w:rPr>
        <w:t xml:space="preserve"> </w:t>
      </w:r>
      <w:r w:rsidR="002E3618">
        <w:rPr>
          <w:rStyle w:val="cs9b0062630"/>
        </w:rPr>
        <w:t>GB</w:t>
      </w:r>
      <w:r w:rsidR="002E3618" w:rsidRPr="00EA67D9">
        <w:rPr>
          <w:rStyle w:val="cs9b0062630"/>
          <w:lang w:val="ru-RU"/>
        </w:rPr>
        <w:t>004-2101); Щоденник реєстрації щоденних симптомів, редакція №1.0 англійською мовою від 13 липня 2020 р., остаточний переклад з англійської мови на російську мову від 31 липня 2020 р., остаточний переклад з англійської мови на українську мову від 31 липня 2020 р. (Зразок етикетки для електронного щоденника (</w:t>
      </w:r>
      <w:r w:rsidR="002E3618">
        <w:rPr>
          <w:rStyle w:val="cs9b0062630"/>
        </w:rPr>
        <w:t>eDiary</w:t>
      </w:r>
      <w:r w:rsidR="002E3618" w:rsidRPr="00EA67D9">
        <w:rPr>
          <w:rStyle w:val="cs9b0062630"/>
          <w:lang w:val="ru-RU"/>
        </w:rPr>
        <w:t xml:space="preserve">) для учасника дослідження); Листівка щодо проведення дослідження, редакція англійською мовою, переклад з англійської мови на російську мову від 08 жовтня 2020 р., остаточний переклад з англійської мови на українську мову від 21 грудня 2020 р.; Зразок етикетки для досліджуваного лікарського засобу (для відкритого додаткового періоду), англійською та українською мовами від 18 вересня 2020 р.; Подовження тривалості клінічного дослідження в Україні до 31.03.2023 р.; Супутні матеріали, що будуть використовуватися у клінічному випробуванні </w:t>
      </w:r>
      <w:r w:rsidR="002E3618">
        <w:rPr>
          <w:rStyle w:val="cs9b0062630"/>
        </w:rPr>
        <w:t>GB</w:t>
      </w:r>
      <w:r w:rsidR="002E3618" w:rsidRPr="00EA67D9">
        <w:rPr>
          <w:rStyle w:val="cs9b0062630"/>
          <w:lang w:val="ru-RU"/>
        </w:rPr>
        <w:t>004-2101: Смартфон "</w:t>
      </w:r>
      <w:r w:rsidR="002E3618">
        <w:rPr>
          <w:rStyle w:val="cs9b0062630"/>
        </w:rPr>
        <w:t>Samsung</w:t>
      </w:r>
      <w:r w:rsidR="002E3618" w:rsidRPr="00EA67D9">
        <w:rPr>
          <w:rStyle w:val="cs9b0062630"/>
          <w:lang w:val="ru-RU"/>
        </w:rPr>
        <w:t xml:space="preserve"> </w:t>
      </w:r>
      <w:r w:rsidR="002E3618">
        <w:rPr>
          <w:rStyle w:val="cs9b0062630"/>
        </w:rPr>
        <w:t>Galaxy</w:t>
      </w:r>
      <w:r w:rsidR="002E3618" w:rsidRPr="00EA67D9">
        <w:rPr>
          <w:rStyle w:val="cs9b0062630"/>
          <w:lang w:val="ru-RU"/>
        </w:rPr>
        <w:t xml:space="preserve"> </w:t>
      </w:r>
      <w:r w:rsidR="002E3618">
        <w:rPr>
          <w:rStyle w:val="cs9b0062630"/>
        </w:rPr>
        <w:t>S</w:t>
      </w:r>
      <w:r w:rsidR="002E3618" w:rsidRPr="00EA67D9">
        <w:rPr>
          <w:rStyle w:val="cs9b0062630"/>
          <w:lang w:val="ru-RU"/>
        </w:rPr>
        <w:t xml:space="preserve">7 </w:t>
      </w:r>
      <w:r w:rsidR="002E3618">
        <w:rPr>
          <w:rStyle w:val="cs9b0062630"/>
        </w:rPr>
        <w:t>SM</w:t>
      </w:r>
      <w:r w:rsidR="002E3618" w:rsidRPr="00EA67D9">
        <w:rPr>
          <w:rStyle w:val="cs9b0062630"/>
          <w:lang w:val="ru-RU"/>
        </w:rPr>
        <w:t>-</w:t>
      </w:r>
      <w:r w:rsidR="002E3618">
        <w:rPr>
          <w:rStyle w:val="cs9b0062630"/>
        </w:rPr>
        <w:t>G</w:t>
      </w:r>
      <w:r w:rsidR="002E3618" w:rsidRPr="00EA67D9">
        <w:rPr>
          <w:rStyle w:val="cs9b0062630"/>
          <w:lang w:val="ru-RU"/>
        </w:rPr>
        <w:t>930</w:t>
      </w:r>
      <w:r w:rsidR="002E3618">
        <w:rPr>
          <w:rStyle w:val="cs9b0062630"/>
        </w:rPr>
        <w:t>T</w:t>
      </w:r>
      <w:r w:rsidR="002E3618" w:rsidRPr="00EA67D9">
        <w:rPr>
          <w:rStyle w:val="cs9b0062630"/>
          <w:lang w:val="ru-RU"/>
        </w:rPr>
        <w:t xml:space="preserve">" із аксесуарами (електронний щоденник пацієнта для збирання/оцінки клінічних результатів). Виробник: </w:t>
      </w:r>
      <w:r w:rsidR="002E3618">
        <w:rPr>
          <w:rStyle w:val="cs9b0062630"/>
        </w:rPr>
        <w:t>Samsung</w:t>
      </w:r>
      <w:r w:rsidR="002E3618" w:rsidRPr="00EA67D9">
        <w:rPr>
          <w:rStyle w:val="cs9b0062630"/>
          <w:lang w:val="ru-RU"/>
        </w:rPr>
        <w:t>, В’єтнам; 12-канальний електрокардіограф для запису ЕКГ в стані спокою "</w:t>
      </w:r>
      <w:r w:rsidR="002E3618">
        <w:rPr>
          <w:rStyle w:val="cs9b0062630"/>
        </w:rPr>
        <w:t>MAC</w:t>
      </w:r>
      <w:r w:rsidR="002E3618" w:rsidRPr="00EA67D9">
        <w:rPr>
          <w:rStyle w:val="cs9b0062630"/>
          <w:lang w:val="ru-RU"/>
        </w:rPr>
        <w:t xml:space="preserve"> 2000" (в комплекті із шнуром живлення, кабелем для під’єднання електродів до пацієнта, телефонним шнуром, мережевим кабелем). Виробник: </w:t>
      </w:r>
      <w:r w:rsidR="002E3618">
        <w:rPr>
          <w:rStyle w:val="cs9b0062630"/>
        </w:rPr>
        <w:t>GE</w:t>
      </w:r>
      <w:r w:rsidR="002E3618" w:rsidRPr="00EA67D9">
        <w:rPr>
          <w:rStyle w:val="cs9b0062630"/>
          <w:lang w:val="ru-RU"/>
        </w:rPr>
        <w:t xml:space="preserve"> </w:t>
      </w:r>
      <w:r w:rsidR="002E3618">
        <w:rPr>
          <w:rStyle w:val="cs9b0062630"/>
        </w:rPr>
        <w:t>Medical</w:t>
      </w:r>
      <w:r w:rsidR="002E3618" w:rsidRPr="00EA67D9">
        <w:rPr>
          <w:rStyle w:val="cs9b0062630"/>
          <w:lang w:val="ru-RU"/>
        </w:rPr>
        <w:t xml:space="preserve"> </w:t>
      </w:r>
      <w:r w:rsidR="002E3618">
        <w:rPr>
          <w:rStyle w:val="cs9b0062630"/>
        </w:rPr>
        <w:t>System</w:t>
      </w:r>
      <w:r w:rsidR="002E3618" w:rsidRPr="00EA67D9">
        <w:rPr>
          <w:rStyle w:val="cs9b0062630"/>
          <w:lang w:val="ru-RU"/>
        </w:rPr>
        <w:t xml:space="preserve"> </w:t>
      </w:r>
      <w:r w:rsidR="002E3618">
        <w:rPr>
          <w:rStyle w:val="cs9b0062630"/>
        </w:rPr>
        <w:t>Information</w:t>
      </w:r>
      <w:r w:rsidR="002E3618" w:rsidRPr="00EA67D9">
        <w:rPr>
          <w:rStyle w:val="cs9b0062630"/>
          <w:lang w:val="ru-RU"/>
        </w:rPr>
        <w:t xml:space="preserve"> </w:t>
      </w:r>
      <w:r w:rsidR="002E3618">
        <w:rPr>
          <w:rStyle w:val="cs9b0062630"/>
        </w:rPr>
        <w:t>Technologies</w:t>
      </w:r>
      <w:r w:rsidR="002E3618" w:rsidRPr="00EA67D9">
        <w:rPr>
          <w:rStyle w:val="cs9b0062630"/>
          <w:lang w:val="ru-RU"/>
        </w:rPr>
        <w:t xml:space="preserve"> </w:t>
      </w:r>
      <w:r w:rsidR="002E3618">
        <w:rPr>
          <w:rStyle w:val="cs9b0062630"/>
        </w:rPr>
        <w:t>Inc</w:t>
      </w:r>
      <w:r w:rsidR="002E3618" w:rsidRPr="00EA67D9">
        <w:rPr>
          <w:rStyle w:val="cs9b0062630"/>
          <w:lang w:val="ru-RU"/>
        </w:rPr>
        <w:t>., США. Країна походження: Індія; Електроди "</w:t>
      </w:r>
      <w:r w:rsidR="002E3618">
        <w:rPr>
          <w:rStyle w:val="cs9b0062630"/>
        </w:rPr>
        <w:t>SilverMactrode</w:t>
      </w:r>
      <w:r w:rsidR="002E3618" w:rsidRPr="00EA67D9">
        <w:rPr>
          <w:rStyle w:val="cs9b0062630"/>
          <w:lang w:val="ru-RU"/>
        </w:rPr>
        <w:t xml:space="preserve">ТМ </w:t>
      </w:r>
      <w:r w:rsidR="002E3618">
        <w:rPr>
          <w:rStyle w:val="cs9b0062630"/>
        </w:rPr>
        <w:t>Plus</w:t>
      </w:r>
      <w:r w:rsidR="002E3618" w:rsidRPr="00EA67D9">
        <w:rPr>
          <w:rStyle w:val="cs9b0062630"/>
          <w:lang w:val="ru-RU"/>
        </w:rPr>
        <w:t xml:space="preserve">", 100 штук в упаковці. Виробник: </w:t>
      </w:r>
      <w:r w:rsidR="002E3618">
        <w:rPr>
          <w:rStyle w:val="cs9b0062630"/>
        </w:rPr>
        <w:t>Leonhard</w:t>
      </w:r>
      <w:r w:rsidR="002E3618" w:rsidRPr="00EA67D9">
        <w:rPr>
          <w:rStyle w:val="cs9b0062630"/>
          <w:lang w:val="ru-RU"/>
        </w:rPr>
        <w:t xml:space="preserve"> </w:t>
      </w:r>
      <w:r w:rsidR="002E3618">
        <w:rPr>
          <w:rStyle w:val="cs9b0062630"/>
        </w:rPr>
        <w:t>Lang</w:t>
      </w:r>
      <w:r w:rsidR="002E3618" w:rsidRPr="00EA67D9">
        <w:rPr>
          <w:rStyle w:val="cs9b0062630"/>
          <w:lang w:val="ru-RU"/>
        </w:rPr>
        <w:t xml:space="preserve"> </w:t>
      </w:r>
      <w:r w:rsidR="002E3618">
        <w:rPr>
          <w:rStyle w:val="cs9b0062630"/>
        </w:rPr>
        <w:t>GmbH</w:t>
      </w:r>
      <w:r w:rsidR="002E3618" w:rsidRPr="00EA67D9">
        <w:rPr>
          <w:rStyle w:val="cs9b0062630"/>
          <w:lang w:val="ru-RU"/>
        </w:rPr>
        <w:t xml:space="preserve">, Австрія. Торгова марка: </w:t>
      </w:r>
      <w:r w:rsidR="002E3618">
        <w:rPr>
          <w:rStyle w:val="cs9b0062630"/>
        </w:rPr>
        <w:t>VYAIRETM</w:t>
      </w:r>
      <w:r w:rsidR="002E3618" w:rsidRPr="00EA67D9">
        <w:rPr>
          <w:rStyle w:val="cs9b0062630"/>
          <w:lang w:val="ru-RU"/>
        </w:rPr>
        <w:t xml:space="preserve">; Папір тепловий реєстраційний для ЕКГ діагностики, формат А, червона сітка, ширина 155 мм, фальцовка гармошкою, кругла перфорація, 150 аркушів, 16 упаковок. Виробник: </w:t>
      </w:r>
      <w:r w:rsidR="002E3618">
        <w:rPr>
          <w:rStyle w:val="cs9b0062630"/>
        </w:rPr>
        <w:t>Graphic</w:t>
      </w:r>
      <w:r w:rsidR="002E3618" w:rsidRPr="00EA67D9">
        <w:rPr>
          <w:rStyle w:val="cs9b0062630"/>
          <w:lang w:val="ru-RU"/>
        </w:rPr>
        <w:t xml:space="preserve"> </w:t>
      </w:r>
      <w:r w:rsidR="002E3618">
        <w:rPr>
          <w:rStyle w:val="cs9b0062630"/>
        </w:rPr>
        <w:t>Controls</w:t>
      </w:r>
      <w:r w:rsidR="002E3618" w:rsidRPr="00EA67D9">
        <w:rPr>
          <w:rStyle w:val="cs9b0062630"/>
          <w:lang w:val="ru-RU"/>
        </w:rPr>
        <w:t xml:space="preserve"> </w:t>
      </w:r>
      <w:r w:rsidR="002E3618">
        <w:rPr>
          <w:rStyle w:val="cs9b0062630"/>
        </w:rPr>
        <w:t>Acquisition</w:t>
      </w:r>
      <w:r w:rsidR="002E3618" w:rsidRPr="00EA67D9">
        <w:rPr>
          <w:rStyle w:val="cs9b0062630"/>
          <w:lang w:val="ru-RU"/>
        </w:rPr>
        <w:t xml:space="preserve"> </w:t>
      </w:r>
      <w:r w:rsidR="002E3618">
        <w:rPr>
          <w:rStyle w:val="cs9b0062630"/>
        </w:rPr>
        <w:t>Corp</w:t>
      </w:r>
      <w:r w:rsidR="002E3618" w:rsidRPr="00EA67D9">
        <w:rPr>
          <w:rStyle w:val="cs9b0062630"/>
          <w:lang w:val="ru-RU"/>
        </w:rPr>
        <w:t>., США; Обладнання для ендоскопії: - ноутбук із аксесуарами "</w:t>
      </w:r>
      <w:r w:rsidR="002E3618">
        <w:rPr>
          <w:rStyle w:val="cs9b0062630"/>
        </w:rPr>
        <w:t>Lenovo</w:t>
      </w:r>
      <w:r w:rsidR="002E3618" w:rsidRPr="00EA67D9">
        <w:rPr>
          <w:rStyle w:val="cs9b0062630"/>
          <w:lang w:val="ru-RU"/>
        </w:rPr>
        <w:t xml:space="preserve"> </w:t>
      </w:r>
      <w:r w:rsidR="002E3618">
        <w:rPr>
          <w:rStyle w:val="cs9b0062630"/>
        </w:rPr>
        <w:t>ThinkPad</w:t>
      </w:r>
      <w:r w:rsidR="002E3618" w:rsidRPr="00EA67D9">
        <w:rPr>
          <w:rStyle w:val="cs9b0062630"/>
          <w:lang w:val="ru-RU"/>
        </w:rPr>
        <w:t xml:space="preserve"> </w:t>
      </w:r>
      <w:r w:rsidR="002E3618">
        <w:rPr>
          <w:rStyle w:val="cs9b0062630"/>
        </w:rPr>
        <w:t>L</w:t>
      </w:r>
      <w:r w:rsidR="002E3618" w:rsidRPr="00EA67D9">
        <w:rPr>
          <w:rStyle w:val="cs9b0062630"/>
          <w:lang w:val="ru-RU"/>
        </w:rPr>
        <w:t xml:space="preserve">490", вироблено для </w:t>
      </w:r>
      <w:r w:rsidR="002E3618">
        <w:rPr>
          <w:rStyle w:val="cs9b0062630"/>
        </w:rPr>
        <w:t>Lenovo</w:t>
      </w:r>
      <w:r w:rsidR="002E3618" w:rsidRPr="00EA67D9">
        <w:rPr>
          <w:rStyle w:val="cs9b0062630"/>
          <w:lang w:val="ru-RU"/>
        </w:rPr>
        <w:t>, країна виробництва: Китай</w:t>
      </w:r>
      <w:r w:rsidR="002E3618" w:rsidRPr="00EA67D9">
        <w:rPr>
          <w:rStyle w:val="cs9f0a404030"/>
          <w:lang w:val="ru-RU"/>
        </w:rPr>
        <w:t xml:space="preserve"> до протоколу клінічного випробування «Багатоцентрове, рандомізоване, подвійно сліпе, плацебо-контрольоване дослідження </w:t>
      </w:r>
      <w:r w:rsidR="002E3618">
        <w:rPr>
          <w:rStyle w:val="cs9f0a404030"/>
        </w:rPr>
        <w:t>II</w:t>
      </w:r>
      <w:r w:rsidR="002E3618" w:rsidRPr="00EA67D9">
        <w:rPr>
          <w:rStyle w:val="cs9f0a404030"/>
          <w:lang w:val="ru-RU"/>
        </w:rPr>
        <w:t xml:space="preserve"> фази, яке проводиться з метою оцінки препарату </w:t>
      </w:r>
      <w:r w:rsidR="002E3618">
        <w:rPr>
          <w:rStyle w:val="cs9b0062630"/>
        </w:rPr>
        <w:t>GB</w:t>
      </w:r>
      <w:r w:rsidR="002E3618" w:rsidRPr="00EA67D9">
        <w:rPr>
          <w:rStyle w:val="cs9b0062630"/>
          <w:lang w:val="ru-RU"/>
        </w:rPr>
        <w:t>004</w:t>
      </w:r>
      <w:r w:rsidR="002E3618" w:rsidRPr="00EA67D9">
        <w:rPr>
          <w:rStyle w:val="cs9f0a404030"/>
          <w:lang w:val="ru-RU"/>
        </w:rPr>
        <w:t xml:space="preserve"> при лікуванні дорослих пацієнтів із легким і середньотяжким перебігом виразкового коліту в активній формі», код </w:t>
      </w:r>
      <w:r w:rsidR="00EA67D9">
        <w:rPr>
          <w:rStyle w:val="cs9f0a404030"/>
          <w:lang w:val="ru-RU"/>
        </w:rPr>
        <w:t>дослідження</w:t>
      </w:r>
      <w:r w:rsidR="002E3618" w:rsidRPr="00EA67D9">
        <w:rPr>
          <w:rStyle w:val="cs9f0a404030"/>
          <w:lang w:val="ru-RU"/>
        </w:rPr>
        <w:t xml:space="preserve"> </w:t>
      </w:r>
      <w:r w:rsidR="002E3618">
        <w:rPr>
          <w:rStyle w:val="cs9b0062630"/>
        </w:rPr>
        <w:t>GB</w:t>
      </w:r>
      <w:r w:rsidR="002E3618" w:rsidRPr="00EA67D9">
        <w:rPr>
          <w:rStyle w:val="cs9b0062630"/>
          <w:lang w:val="ru-RU"/>
        </w:rPr>
        <w:t>004-2101</w:t>
      </w:r>
      <w:r w:rsidR="002E3618" w:rsidRPr="00EA67D9">
        <w:rPr>
          <w:rStyle w:val="cs9f0a404030"/>
          <w:lang w:val="ru-RU"/>
        </w:rPr>
        <w:t>, редакція 1.0 від 27 липня 2020 р.; спонсор - «ДжиБі 004 Інкорпорейтед» [</w:t>
      </w:r>
      <w:r w:rsidR="002E3618">
        <w:rPr>
          <w:rStyle w:val="cs9f0a404030"/>
        </w:rPr>
        <w:t>GB</w:t>
      </w:r>
      <w:r w:rsidR="002E3618" w:rsidRPr="00EA67D9">
        <w:rPr>
          <w:rStyle w:val="cs9f0a404030"/>
          <w:lang w:val="ru-RU"/>
        </w:rPr>
        <w:t xml:space="preserve">004, </w:t>
      </w:r>
      <w:r w:rsidR="002E3618">
        <w:rPr>
          <w:rStyle w:val="cs9f0a404030"/>
        </w:rPr>
        <w:t>Inc</w:t>
      </w:r>
      <w:r w:rsidR="002E3618" w:rsidRPr="00EA67D9">
        <w:rPr>
          <w:rStyle w:val="cs9f0a404030"/>
          <w:lang w:val="ru-RU"/>
        </w:rPr>
        <w:t>.], США</w:t>
      </w:r>
      <w:r w:rsidR="002E3618">
        <w:rPr>
          <w:rStyle w:val="cs9f0a404030"/>
        </w:rPr>
        <w:t> </w:t>
      </w:r>
    </w:p>
    <w:p w:rsidR="00C04910" w:rsidRDefault="002E361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A67D9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E51904" w:rsidRDefault="00E5190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51904" w:rsidRDefault="00E5190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51904" w:rsidRPr="00E51904" w:rsidRDefault="00E51904" w:rsidP="00E51904">
      <w:pPr>
        <w:jc w:val="both"/>
        <w:rPr>
          <w:lang w:val="ru-RU"/>
        </w:rPr>
      </w:pPr>
      <w:r>
        <w:rPr>
          <w:rStyle w:val="cs9b006262"/>
          <w:lang w:val="ru-RU"/>
        </w:rPr>
        <w:t xml:space="preserve">31. </w:t>
      </w:r>
      <w:r w:rsidRPr="00E51904">
        <w:rPr>
          <w:rStyle w:val="cs9b006262"/>
          <w:lang w:val="ru-RU"/>
        </w:rPr>
        <w:t xml:space="preserve">Оновлений протокол клінічного дослідження 331-201-00182, версія 3.0 з поправкою 2 від 06 серпня 2020 року англійською мовою; Оновлений протокол клінічного дослідження 331-201-00182, версія 4.0 з поправкою 3 від 22 вересня 2020 року англійською мовою; Доповнення до протоколу клінічного дослідження 331-201-00182, версія 3.0 від 22 вересня 2020 року англійською мовою (стосовно </w:t>
      </w:r>
      <w:r>
        <w:rPr>
          <w:rStyle w:val="cs9b006262"/>
        </w:rPr>
        <w:t>COVID</w:t>
      </w:r>
      <w:r w:rsidRPr="00E51904">
        <w:rPr>
          <w:rStyle w:val="cs9b006262"/>
          <w:lang w:val="ru-RU"/>
        </w:rPr>
        <w:t xml:space="preserve">-19); 331-201-00182_Україна_Інформація/форма інформованої згоди для учасника наукового дослідження_Доповнення для учасника та доглядача_Версія 1.1_14 травня 2020 р._ українською та російською мовами; Відображення форми інформованої згоди в електронному форматі - 331-201-00182_ Україна _Інформація/форма інформованої згоди для учасника наукового дослідження_Доповнення для учасника та доглядача_Версія 1.1_14 травня 2020 р._ українською та російською мовами; Брошура дослідника досліджуваного лікарського засобу </w:t>
      </w:r>
      <w:r>
        <w:rPr>
          <w:rStyle w:val="cs9b006262"/>
        </w:rPr>
        <w:t>Brexpiprazole</w:t>
      </w:r>
      <w:r w:rsidRPr="00E51904">
        <w:rPr>
          <w:rStyle w:val="cs9b006262"/>
          <w:lang w:val="ru-RU"/>
        </w:rPr>
        <w:t xml:space="preserve"> (</w:t>
      </w:r>
      <w:r>
        <w:rPr>
          <w:rStyle w:val="cs9b006262"/>
        </w:rPr>
        <w:t>OPC</w:t>
      </w:r>
      <w:r w:rsidRPr="00E51904">
        <w:rPr>
          <w:rStyle w:val="cs9b006262"/>
          <w:lang w:val="ru-RU"/>
        </w:rPr>
        <w:t xml:space="preserve">-34712), видання 16 від 29 липня 2020 року англійською мовою; 331-201-00182_Україна_версія 5.1_Інформаційний лист і форма інформованої згоди учасника дослідження _від 23 вересня 2020 р._українською та російською мовами; Відображення форми </w:t>
      </w:r>
      <w:r w:rsidRPr="00E51904">
        <w:rPr>
          <w:rStyle w:val="cs9b006262"/>
          <w:lang w:val="ru-RU"/>
        </w:rPr>
        <w:lastRenderedPageBreak/>
        <w:t xml:space="preserve">інформованої згоди в електронному форматі - 331-201-00182_Україна_версія 5.1_Інформаційний лист і форма інформованої згоди учасника дослідження _від 23 вересня 2020 р._ українською та російською мовами; Інструкції для клінічних моніторів щодо процесу перегляду інформованої згоди в умовах обмежень, пов’язаних з пандемією </w:t>
      </w:r>
      <w:r>
        <w:rPr>
          <w:rStyle w:val="cs9b006262"/>
        </w:rPr>
        <w:t>COVID</w:t>
      </w:r>
      <w:r w:rsidRPr="00E51904">
        <w:rPr>
          <w:rStyle w:val="cs9b006262"/>
          <w:lang w:val="ru-RU"/>
        </w:rPr>
        <w:t>-19, та щодо підрахунку препаратів дослідження віддалено, версія 1.0 від 18 серпня 2020 року англійською мовою; Подовження терміну тривалості дослідження в Україні до 31 грудня 2021 року</w:t>
      </w:r>
      <w:r w:rsidRPr="00E51904">
        <w:rPr>
          <w:rStyle w:val="cs9f0a40402"/>
          <w:lang w:val="ru-RU"/>
        </w:rPr>
        <w:t xml:space="preserve"> до протоколу клінічного дослідження «12-тижневе, багатоцентрове, подовжене дослідження активного лікування для оцінки безпечності та переносимості </w:t>
      </w:r>
      <w:r w:rsidRPr="00E51904">
        <w:rPr>
          <w:rStyle w:val="cs9b006262"/>
          <w:lang w:val="ru-RU"/>
        </w:rPr>
        <w:t>брекспіпразол</w:t>
      </w:r>
      <w:r w:rsidRPr="00E51904">
        <w:rPr>
          <w:rStyle w:val="cs9f0a40402"/>
          <w:lang w:val="ru-RU"/>
        </w:rPr>
        <w:t>у при лікуванні пацієнтів із ажитацією пов’язаною з деменцією Альцгеймерівського типу», код дос</w:t>
      </w:r>
      <w:r>
        <w:rPr>
          <w:rStyle w:val="cs9f0a40402"/>
          <w:lang w:val="uk-UA"/>
        </w:rPr>
        <w:t>л</w:t>
      </w:r>
      <w:r w:rsidRPr="00E51904">
        <w:rPr>
          <w:rStyle w:val="cs9f0a40402"/>
          <w:lang w:val="ru-RU"/>
        </w:rPr>
        <w:t xml:space="preserve">іження </w:t>
      </w:r>
      <w:r w:rsidRPr="00E51904">
        <w:rPr>
          <w:rStyle w:val="cs9b006262"/>
          <w:lang w:val="ru-RU"/>
        </w:rPr>
        <w:t>331-201-00182</w:t>
      </w:r>
      <w:r w:rsidRPr="00E51904">
        <w:rPr>
          <w:rStyle w:val="cs9f0a40402"/>
          <w:lang w:val="ru-RU"/>
        </w:rPr>
        <w:t xml:space="preserve">, версія 1.0 від 18 червня 2018 року; спонсор - </w:t>
      </w:r>
      <w:r>
        <w:rPr>
          <w:rStyle w:val="cs9f0a40402"/>
        </w:rPr>
        <w:t>Otsuka</w:t>
      </w:r>
      <w:r w:rsidRPr="00E51904">
        <w:rPr>
          <w:rStyle w:val="cs9f0a40402"/>
          <w:lang w:val="ru-RU"/>
        </w:rPr>
        <w:t xml:space="preserve"> </w:t>
      </w:r>
      <w:r>
        <w:rPr>
          <w:rStyle w:val="cs9f0a40402"/>
        </w:rPr>
        <w:t>Pharmaceutical</w:t>
      </w:r>
      <w:r w:rsidRPr="00E51904">
        <w:rPr>
          <w:rStyle w:val="cs9f0a40402"/>
          <w:lang w:val="ru-RU"/>
        </w:rPr>
        <w:t xml:space="preserve"> </w:t>
      </w:r>
      <w:r>
        <w:rPr>
          <w:rStyle w:val="cs9f0a40402"/>
        </w:rPr>
        <w:t>Development</w:t>
      </w:r>
      <w:r w:rsidRPr="00E51904">
        <w:rPr>
          <w:rStyle w:val="cs9f0a40402"/>
          <w:lang w:val="ru-RU"/>
        </w:rPr>
        <w:t xml:space="preserve"> &amp; </w:t>
      </w:r>
      <w:r>
        <w:rPr>
          <w:rStyle w:val="cs9f0a40402"/>
        </w:rPr>
        <w:t>Commercialization</w:t>
      </w:r>
      <w:r w:rsidRPr="00E51904">
        <w:rPr>
          <w:rStyle w:val="cs9f0a40402"/>
          <w:lang w:val="ru-RU"/>
        </w:rPr>
        <w:t xml:space="preserve">, </w:t>
      </w:r>
      <w:r>
        <w:rPr>
          <w:rStyle w:val="cs9f0a40402"/>
        </w:rPr>
        <w:t>Inc</w:t>
      </w:r>
      <w:r w:rsidRPr="00E51904">
        <w:rPr>
          <w:rStyle w:val="cs9f0a40402"/>
          <w:lang w:val="ru-RU"/>
        </w:rPr>
        <w:t xml:space="preserve">., </w:t>
      </w:r>
      <w:r>
        <w:rPr>
          <w:rStyle w:val="cs9f0a40402"/>
        </w:rPr>
        <w:t>USA</w:t>
      </w:r>
      <w:r w:rsidRPr="00E51904">
        <w:rPr>
          <w:rStyle w:val="cs9f0a40402"/>
          <w:lang w:val="ru-RU"/>
        </w:rPr>
        <w:t xml:space="preserve"> («Оцука Фармасьютікл Девелопмент енд Комерсілізейшн, Інк.», США)</w:t>
      </w:r>
      <w:r>
        <w:rPr>
          <w:rStyle w:val="cs9f0a40402"/>
        </w:rPr>
        <w:t> </w:t>
      </w:r>
    </w:p>
    <w:p w:rsidR="00E51904" w:rsidRPr="00E51904" w:rsidRDefault="00E51904" w:rsidP="00E5190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51904">
        <w:rPr>
          <w:rFonts w:ascii="Arial" w:hAnsi="Arial" w:cs="Arial"/>
          <w:sz w:val="20"/>
          <w:szCs w:val="20"/>
          <w:lang w:val="ru-RU"/>
        </w:rPr>
        <w:t>Заявник - ТОВ «ІНС Ресерч Україна»</w:t>
      </w:r>
    </w:p>
    <w:p w:rsidR="00E51904" w:rsidRPr="00E51904" w:rsidRDefault="00E51904" w:rsidP="00E5190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51904" w:rsidRPr="00E51904" w:rsidRDefault="00E51904" w:rsidP="00E5190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51904" w:rsidRPr="00E51904" w:rsidRDefault="00E51904" w:rsidP="00E51904">
      <w:pPr>
        <w:jc w:val="both"/>
        <w:rPr>
          <w:lang w:val="uk-UA"/>
        </w:rPr>
      </w:pPr>
      <w:r>
        <w:rPr>
          <w:rStyle w:val="cs9b006261"/>
          <w:lang w:val="ru-RU"/>
        </w:rPr>
        <w:t xml:space="preserve">32. </w:t>
      </w:r>
      <w:r>
        <w:rPr>
          <w:rStyle w:val="cs9b006261"/>
          <w:lang w:val="uk-UA"/>
        </w:rPr>
        <w:t>Оновлений Протокол клінічного дослідження QL1205-002, версія протоколу 3.0. від 10 листопада 2020 року; Брошура дослідника досліджуваного лікарського засобу Ranibizumab, Qilu (QL1205), версія 3.0, від 03 серпня 2020 р. англійською мовою; Qilu QL1205-002 Інформація для пацієнта та форма інформованої згоди на участь у клінічному випробуванні, версія 2.1.0 від 15 жовтня 2020 р. для України, українською та російською мовами; Qilu QL1205-002 Інформація для пацієнта та форма інформованої згоди на участь у необов’язковому додатковому дослідженні з вивчення фармакокінетики, версія 2.1.0 від 15 жовтня 2020 р. для України, українською та російською мовами</w:t>
      </w:r>
      <w:r>
        <w:rPr>
          <w:rStyle w:val="cs9f0a40401"/>
          <w:rFonts w:eastAsia="MS Mincho"/>
          <w:lang w:val="uk-UA"/>
        </w:rPr>
        <w:t xml:space="preserve"> до протоколу клінічного випробування «Рандомізоване подвійне сліпе багатоцентрове дослідження фази 3 в паралельних групах для оцінки ефективності та безпечності препарату </w:t>
      </w:r>
      <w:r>
        <w:rPr>
          <w:rStyle w:val="cs9b006261"/>
          <w:lang w:val="uk-UA"/>
        </w:rPr>
        <w:t>QL1205</w:t>
      </w:r>
      <w:r>
        <w:rPr>
          <w:rStyle w:val="cs9f0a40401"/>
          <w:rFonts w:eastAsia="MS Mincho"/>
          <w:lang w:val="uk-UA"/>
        </w:rPr>
        <w:t xml:space="preserve"> у порівнянні з препаратом Луцентіс® у пацієнтів з ексудативною формою вікової макулярної дегенерації», код дослідження </w:t>
      </w:r>
      <w:r>
        <w:rPr>
          <w:rStyle w:val="cs9b006261"/>
          <w:lang w:val="uk-UA"/>
        </w:rPr>
        <w:t>QL1205-002</w:t>
      </w:r>
      <w:r>
        <w:rPr>
          <w:rStyle w:val="cs9f0a40401"/>
          <w:rFonts w:eastAsia="MS Mincho"/>
          <w:lang w:val="uk-UA"/>
        </w:rPr>
        <w:t>, версія протоколу 2.0 від 21 грудня 2018 р.; спонсор - Квілу Фармасьютікал Ко., Лтд., Китай [Qilu Pharmaceutical Co., Ltd., China]</w:t>
      </w:r>
      <w:r>
        <w:rPr>
          <w:rStyle w:val="cs9b006261"/>
        </w:rPr>
        <w:t> </w:t>
      </w:r>
    </w:p>
    <w:p w:rsidR="00E51904" w:rsidRPr="00E51904" w:rsidRDefault="00E51904" w:rsidP="00E5190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51904">
        <w:rPr>
          <w:rFonts w:ascii="Arial" w:hAnsi="Arial" w:cs="Arial"/>
          <w:sz w:val="20"/>
          <w:szCs w:val="20"/>
          <w:lang w:val="ru-RU"/>
        </w:rPr>
        <w:t>Заявник - ТОВ «ІНС Ресерч Україна»</w:t>
      </w:r>
    </w:p>
    <w:p w:rsidR="00E51904" w:rsidRPr="00E51904" w:rsidRDefault="00E51904" w:rsidP="00E5190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51904" w:rsidRPr="00E51904" w:rsidRDefault="00E51904" w:rsidP="00E5190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51904" w:rsidRPr="00E51904" w:rsidRDefault="00E51904" w:rsidP="00E51904">
      <w:pPr>
        <w:jc w:val="both"/>
        <w:rPr>
          <w:lang w:val="uk-UA"/>
        </w:rPr>
      </w:pPr>
      <w:r>
        <w:rPr>
          <w:rStyle w:val="cs9b006263"/>
          <w:lang w:val="ru-RU"/>
        </w:rPr>
        <w:t xml:space="preserve">33. </w:t>
      </w:r>
      <w:r w:rsidRPr="00E51904">
        <w:rPr>
          <w:rStyle w:val="cs9b006263"/>
          <w:lang w:val="uk-UA"/>
        </w:rPr>
        <w:t xml:space="preserve">Брошура дослідника досліджуваного лікарського засобу каріпразин, версія 18 від 29 вересня 2020 р. англійською мовою; Досьє досліджуваного лікарського засобу каріпразин від 02 грудня 2020 р. англійською мовою; Оновлені зразки маркування від 21 грудня 2020 р. для: Тиждень 0 – 0,5 та 1,5 мг - змішане дозування; Тиждень 1-3 - 1,5 мг; Тиждень 1-3 - 3,0 мг; Тиждень 1 – 3,0 та 4,5 мг - змішане дозування; Тиждень 2-3 - 4,5 мг; Тиждень 2-3 - 6,0 мг; Місячний набір для лікування – 1,5 мг; Місячний набір для лікування - 3,0 мг; Місячний набір для лікування - 4,5 мг; Місячний набір для лікування - 6,0 мг; </w:t>
      </w:r>
      <w:r>
        <w:rPr>
          <w:rStyle w:val="cs9b006263"/>
        </w:rPr>
        <w:t>RGH</w:t>
      </w:r>
      <w:r w:rsidRPr="00E51904">
        <w:rPr>
          <w:rStyle w:val="cs9b006263"/>
          <w:lang w:val="uk-UA"/>
        </w:rPr>
        <w:t xml:space="preserve">-188-203_Форма інформованої згоди для пацієнтів, які досягли повноліття (≥ 18 років) під час участі у дослідженні, номер версії: остаточна 3.1, дата: 14 грудня 2020 р. українською та російською мовами; </w:t>
      </w:r>
      <w:r>
        <w:rPr>
          <w:rStyle w:val="cs9b006263"/>
        </w:rPr>
        <w:t>RGH</w:t>
      </w:r>
      <w:r w:rsidRPr="00E51904">
        <w:rPr>
          <w:rStyle w:val="cs9b006263"/>
          <w:lang w:val="uk-UA"/>
        </w:rPr>
        <w:t xml:space="preserve">-188-203_Форма інформованої згоди для батьків на участь дитини у науковому дослідженні, номер версії: остаточна 3.1, Дата: 04 грудня 2020 р. українською та російською мовами; </w:t>
      </w:r>
      <w:r>
        <w:rPr>
          <w:rStyle w:val="cs9b006263"/>
        </w:rPr>
        <w:t>RGH</w:t>
      </w:r>
      <w:r w:rsidRPr="00E51904">
        <w:rPr>
          <w:rStyle w:val="cs9b006263"/>
          <w:lang w:val="uk-UA"/>
        </w:rPr>
        <w:t xml:space="preserve">-188-203_Форма інформованої згоди для піклувальників, номер версії: остаточна 3.1, Дата: 14 грудня 2020 р. українською та російською мовами; </w:t>
      </w:r>
      <w:r>
        <w:rPr>
          <w:rStyle w:val="cs9b006263"/>
        </w:rPr>
        <w:t>RGH</w:t>
      </w:r>
      <w:r w:rsidRPr="00E51904">
        <w:rPr>
          <w:rStyle w:val="cs9b006263"/>
          <w:lang w:val="uk-UA"/>
        </w:rPr>
        <w:t xml:space="preserve">-188-203_Форма інформованої згоди (згода неповнолітнього пацієнта_ 13-&lt;14 років), номер версії: остаточна 3.1, Дата: 14 грудня 2020 р. українською та російською мовами; </w:t>
      </w:r>
      <w:r>
        <w:rPr>
          <w:rStyle w:val="cs9b006263"/>
        </w:rPr>
        <w:t>RGH</w:t>
      </w:r>
      <w:r w:rsidRPr="00E51904">
        <w:rPr>
          <w:rStyle w:val="cs9b006263"/>
          <w:lang w:val="uk-UA"/>
        </w:rPr>
        <w:t xml:space="preserve">-188-203_ Форма інформованої згоди (згода неповнолітнього пацієнта_ 14-&lt; 18 років), номер версії 3.1, Дата: 04 грудня 2020 р. українською та російською мовами; </w:t>
      </w:r>
      <w:r>
        <w:rPr>
          <w:rStyle w:val="cs9b006263"/>
        </w:rPr>
        <w:t>RGH</w:t>
      </w:r>
      <w:r w:rsidRPr="00E51904">
        <w:rPr>
          <w:rStyle w:val="cs9b006263"/>
          <w:lang w:val="uk-UA"/>
        </w:rPr>
        <w:t xml:space="preserve">-188-203_ форма інформованої згоди вагітної партнерки, номер версії: остаточна 3.1, Дата: 14 грудня 2020 р. українською та російською мовами </w:t>
      </w:r>
      <w:r w:rsidRPr="00E51904">
        <w:rPr>
          <w:rStyle w:val="cs9f0a40403"/>
          <w:lang w:val="uk-UA"/>
        </w:rPr>
        <w:t xml:space="preserve">до протоколу клінічного дослідження «Багатоцентрове відкрите 2-річне дослідження з оцінки безпечності та переносимості </w:t>
      </w:r>
      <w:r w:rsidRPr="00E51904">
        <w:rPr>
          <w:rStyle w:val="cs9b006263"/>
          <w:lang w:val="uk-UA"/>
        </w:rPr>
        <w:t>каріпразину</w:t>
      </w:r>
      <w:r w:rsidRPr="00E51904">
        <w:rPr>
          <w:rStyle w:val="cs9f0a40403"/>
          <w:lang w:val="uk-UA"/>
        </w:rPr>
        <w:t xml:space="preserve"> з можливістю вибору дози при лікуванні шизофренії у підлітків», код дослідження </w:t>
      </w:r>
      <w:r>
        <w:rPr>
          <w:rStyle w:val="cs9b006263"/>
        </w:rPr>
        <w:t>RGH</w:t>
      </w:r>
      <w:r w:rsidRPr="00E51904">
        <w:rPr>
          <w:rStyle w:val="cs9b006263"/>
          <w:lang w:val="uk-UA"/>
        </w:rPr>
        <w:t>-188-203</w:t>
      </w:r>
      <w:r w:rsidRPr="00E51904">
        <w:rPr>
          <w:rStyle w:val="cs9f0a40403"/>
          <w:lang w:val="uk-UA"/>
        </w:rPr>
        <w:t xml:space="preserve">, версія з поправкою 1 від 18 квітня 2019 року; спонсор - </w:t>
      </w:r>
      <w:r>
        <w:rPr>
          <w:rStyle w:val="cs9f0a40403"/>
        </w:rPr>
        <w:t>Gedeon</w:t>
      </w:r>
      <w:r w:rsidRPr="00E51904">
        <w:rPr>
          <w:rStyle w:val="cs9f0a40403"/>
          <w:lang w:val="uk-UA"/>
        </w:rPr>
        <w:t xml:space="preserve"> </w:t>
      </w:r>
      <w:r>
        <w:rPr>
          <w:rStyle w:val="cs9f0a40403"/>
        </w:rPr>
        <w:t>Richter</w:t>
      </w:r>
      <w:r w:rsidRPr="00E51904">
        <w:rPr>
          <w:rStyle w:val="cs9f0a40403"/>
          <w:lang w:val="uk-UA"/>
        </w:rPr>
        <w:t xml:space="preserve"> </w:t>
      </w:r>
      <w:r>
        <w:rPr>
          <w:rStyle w:val="cs9f0a40403"/>
        </w:rPr>
        <w:t>Plc</w:t>
      </w:r>
      <w:r w:rsidRPr="00E51904">
        <w:rPr>
          <w:rStyle w:val="cs9f0a40403"/>
          <w:lang w:val="uk-UA"/>
        </w:rPr>
        <w:t xml:space="preserve">., </w:t>
      </w:r>
      <w:r>
        <w:rPr>
          <w:rStyle w:val="cs9f0a40403"/>
        </w:rPr>
        <w:t>Hungary</w:t>
      </w:r>
      <w:r w:rsidRPr="00E51904">
        <w:rPr>
          <w:rStyle w:val="cs9f0a40403"/>
          <w:lang w:val="uk-UA"/>
        </w:rPr>
        <w:t xml:space="preserve"> (Угорщина)</w:t>
      </w:r>
      <w:r>
        <w:rPr>
          <w:rStyle w:val="cs9f0a40403"/>
        </w:rPr>
        <w:t> </w:t>
      </w:r>
    </w:p>
    <w:p w:rsidR="00E51904" w:rsidRPr="00E51904" w:rsidRDefault="00E51904" w:rsidP="00E5190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51904">
        <w:rPr>
          <w:rFonts w:ascii="Arial" w:hAnsi="Arial" w:cs="Arial"/>
          <w:sz w:val="20"/>
          <w:szCs w:val="20"/>
          <w:lang w:val="ru-RU"/>
        </w:rPr>
        <w:t>Заявник - ТОВ «ІНС Ресерч Україна»</w:t>
      </w:r>
    </w:p>
    <w:p w:rsidR="00E51904" w:rsidRPr="00E51904" w:rsidRDefault="00E51904" w:rsidP="00E5190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51904" w:rsidRPr="00E51904" w:rsidRDefault="00E51904" w:rsidP="00E5190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51904" w:rsidRPr="00E51904" w:rsidRDefault="00E51904" w:rsidP="00E51904">
      <w:pPr>
        <w:jc w:val="both"/>
        <w:rPr>
          <w:lang w:val="uk-UA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34. </w:t>
      </w:r>
      <w:r w:rsidRPr="004132B7">
        <w:rPr>
          <w:rStyle w:val="cs9b0062634"/>
          <w:lang w:val="uk-UA"/>
        </w:rPr>
        <w:t xml:space="preserve">Оновлений протокол клінічного дослідження, версія 7 від 17 червня 2020 р. англійською мовою; Брошура Дослідника досліджуваного лікарського засобу </w:t>
      </w:r>
      <w:r>
        <w:rPr>
          <w:rStyle w:val="cs9b0062634"/>
        </w:rPr>
        <w:t>Risdiplam</w:t>
      </w:r>
      <w:r w:rsidRPr="004132B7">
        <w:rPr>
          <w:rStyle w:val="cs9b0062634"/>
          <w:lang w:val="uk-UA"/>
        </w:rPr>
        <w:t xml:space="preserve"> (</w:t>
      </w:r>
      <w:r>
        <w:rPr>
          <w:rStyle w:val="cs9b0062634"/>
        </w:rPr>
        <w:t>RO</w:t>
      </w:r>
      <w:r w:rsidRPr="004132B7">
        <w:rPr>
          <w:rStyle w:val="cs9b0062634"/>
          <w:lang w:val="uk-UA"/>
        </w:rPr>
        <w:t xml:space="preserve">7034067), версія 7 від 31 березня 2020 р. англійською мовою; Інформаційний листок та форма інформованої згоди батьків пацієнтів, які беруть участь у частині 1 дослідження, версія 7.2.0 від 15 лютого 2021 р. англійською, українською та російською мовами; Інформаційний листок та форма інформованої згоди батьків пацієнтів, які беруть участь у частині 2 дослідження, версія 7.2.0 від 15 лютого 2021 р. англійською, українською та російською мовами; Форма згоди на передачу даних, версія 3.1 від 10 вересня 2020 р. англійською, українською та російською мовами; Шкала </w:t>
      </w:r>
      <w:r>
        <w:rPr>
          <w:rStyle w:val="cs9b0062634"/>
        </w:rPr>
        <w:t>CHOP</w:t>
      </w:r>
      <w:r w:rsidRPr="004132B7">
        <w:rPr>
          <w:rStyle w:val="cs9b0062634"/>
          <w:lang w:val="uk-UA"/>
        </w:rPr>
        <w:t xml:space="preserve"> </w:t>
      </w:r>
      <w:r>
        <w:rPr>
          <w:rStyle w:val="cs9b0062634"/>
        </w:rPr>
        <w:t>INTEND</w:t>
      </w:r>
      <w:r w:rsidRPr="004132B7">
        <w:rPr>
          <w:rStyle w:val="cs9b0062634"/>
          <w:lang w:val="uk-UA"/>
        </w:rPr>
        <w:t xml:space="preserve">, версія 1.2 від 27 лютого 2020 р. англійською мовою; Шкала </w:t>
      </w:r>
      <w:r>
        <w:rPr>
          <w:rStyle w:val="cs9b0062634"/>
        </w:rPr>
        <w:t>Bayley</w:t>
      </w:r>
      <w:r w:rsidRPr="004132B7">
        <w:rPr>
          <w:rStyle w:val="cs9b0062634"/>
          <w:lang w:val="uk-UA"/>
        </w:rPr>
        <w:t xml:space="preserve">, версія 2.0 від 23 червня 2020 р. англійською мовою та версія 2.0 українською та російською мовами від 27 </w:t>
      </w:r>
      <w:r w:rsidRPr="004132B7">
        <w:rPr>
          <w:rStyle w:val="cs9b0062634"/>
          <w:lang w:val="uk-UA"/>
        </w:rPr>
        <w:lastRenderedPageBreak/>
        <w:t>червня</w:t>
      </w:r>
      <w:r>
        <w:rPr>
          <w:rStyle w:val="cs9b0062634"/>
          <w:lang w:val="uk-UA"/>
        </w:rPr>
        <w:t xml:space="preserve"> </w:t>
      </w:r>
      <w:r w:rsidRPr="004132B7">
        <w:rPr>
          <w:rStyle w:val="cs9b0062634"/>
          <w:lang w:val="uk-UA"/>
        </w:rPr>
        <w:t>2020 р.</w:t>
      </w:r>
      <w:r w:rsidRPr="004132B7">
        <w:rPr>
          <w:rStyle w:val="cs9f0a404034"/>
          <w:lang w:val="uk-UA"/>
        </w:rPr>
        <w:t xml:space="preserve"> до протоколу клінічного дослідження «Відкрите багатоцентрове дослідження, яке складається з двох частин з безперервним переходом, що проводиться з метою вивчення безпечності, переносимості, фармакокінетики, фармакодинаміки та ефективності препарату </w:t>
      </w:r>
      <w:r>
        <w:rPr>
          <w:rStyle w:val="cs9b0062634"/>
        </w:rPr>
        <w:t>RO</w:t>
      </w:r>
      <w:r w:rsidRPr="004132B7">
        <w:rPr>
          <w:rStyle w:val="cs9b0062634"/>
          <w:lang w:val="uk-UA"/>
        </w:rPr>
        <w:t xml:space="preserve">7034067 </w:t>
      </w:r>
      <w:r w:rsidRPr="004132B7">
        <w:rPr>
          <w:rStyle w:val="cs9f0a404034"/>
          <w:lang w:val="uk-UA"/>
        </w:rPr>
        <w:t>за його застосування у немовлят зі спінальною м’язовою атрофією 1-го типу», код дос</w:t>
      </w:r>
      <w:r>
        <w:rPr>
          <w:rStyle w:val="cs9f0a404034"/>
          <w:lang w:val="uk-UA"/>
        </w:rPr>
        <w:t>л</w:t>
      </w:r>
      <w:r w:rsidRPr="004132B7">
        <w:rPr>
          <w:rStyle w:val="cs9f0a404034"/>
          <w:lang w:val="uk-UA"/>
        </w:rPr>
        <w:t>і</w:t>
      </w:r>
      <w:r>
        <w:rPr>
          <w:rStyle w:val="cs9f0a404034"/>
          <w:lang w:val="uk-UA"/>
        </w:rPr>
        <w:t>д</w:t>
      </w:r>
      <w:r w:rsidRPr="004132B7">
        <w:rPr>
          <w:rStyle w:val="cs9f0a404034"/>
          <w:lang w:val="uk-UA"/>
        </w:rPr>
        <w:t xml:space="preserve">ження </w:t>
      </w:r>
      <w:r>
        <w:rPr>
          <w:rStyle w:val="cs9b0062634"/>
        </w:rPr>
        <w:t>BP</w:t>
      </w:r>
      <w:r w:rsidRPr="004132B7">
        <w:rPr>
          <w:rStyle w:val="cs9b0062634"/>
          <w:lang w:val="uk-UA"/>
        </w:rPr>
        <w:t>39056</w:t>
      </w:r>
      <w:r w:rsidRPr="004132B7">
        <w:rPr>
          <w:rStyle w:val="cs9f0a404034"/>
          <w:lang w:val="uk-UA"/>
        </w:rPr>
        <w:t xml:space="preserve">, версія 5 від 27 січня 2019 р.; спонсор - </w:t>
      </w:r>
      <w:r>
        <w:rPr>
          <w:rStyle w:val="cs9f0a404034"/>
        </w:rPr>
        <w:t>F</w:t>
      </w:r>
      <w:r w:rsidRPr="004132B7">
        <w:rPr>
          <w:rStyle w:val="cs9f0a404034"/>
          <w:lang w:val="uk-UA"/>
        </w:rPr>
        <w:t xml:space="preserve">. </w:t>
      </w:r>
      <w:r>
        <w:rPr>
          <w:rStyle w:val="cs9f0a404034"/>
        </w:rPr>
        <w:t>Hoffmann</w:t>
      </w:r>
      <w:r w:rsidRPr="004132B7">
        <w:rPr>
          <w:rStyle w:val="cs9f0a404034"/>
          <w:lang w:val="uk-UA"/>
        </w:rPr>
        <w:t>-</w:t>
      </w:r>
      <w:r>
        <w:rPr>
          <w:rStyle w:val="cs9f0a404034"/>
        </w:rPr>
        <w:t>La</w:t>
      </w:r>
      <w:r w:rsidRPr="004132B7">
        <w:rPr>
          <w:rStyle w:val="cs9f0a404034"/>
          <w:lang w:val="uk-UA"/>
        </w:rPr>
        <w:t xml:space="preserve"> </w:t>
      </w:r>
      <w:r>
        <w:rPr>
          <w:rStyle w:val="cs9f0a404034"/>
        </w:rPr>
        <w:t>Roche</w:t>
      </w:r>
      <w:r w:rsidRPr="004132B7">
        <w:rPr>
          <w:rStyle w:val="cs9f0a404034"/>
          <w:lang w:val="uk-UA"/>
        </w:rPr>
        <w:t xml:space="preserve"> </w:t>
      </w:r>
      <w:r>
        <w:rPr>
          <w:rStyle w:val="cs9f0a404034"/>
        </w:rPr>
        <w:t>Ltd</w:t>
      </w:r>
      <w:r w:rsidRPr="004132B7">
        <w:rPr>
          <w:rStyle w:val="cs9f0a404034"/>
          <w:lang w:val="uk-UA"/>
        </w:rPr>
        <w:t xml:space="preserve">, </w:t>
      </w:r>
      <w:r>
        <w:rPr>
          <w:rStyle w:val="cs9f0a404034"/>
        </w:rPr>
        <w:t>Switzerland</w:t>
      </w:r>
      <w:r w:rsidRPr="004132B7">
        <w:rPr>
          <w:rStyle w:val="cs9f0a404034"/>
          <w:lang w:val="uk-UA"/>
        </w:rPr>
        <w:t xml:space="preserve"> (Швейцарія)</w:t>
      </w:r>
      <w:r>
        <w:rPr>
          <w:rStyle w:val="cs9b0062634"/>
        </w:rPr>
        <w:t> </w:t>
      </w:r>
    </w:p>
    <w:p w:rsidR="00E51904" w:rsidRPr="00E51904" w:rsidRDefault="00E51904" w:rsidP="00E5190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51904">
        <w:rPr>
          <w:rFonts w:ascii="Arial" w:hAnsi="Arial" w:cs="Arial"/>
          <w:sz w:val="20"/>
          <w:szCs w:val="20"/>
          <w:lang w:val="ru-RU"/>
        </w:rPr>
        <w:t>Заявник - ТОВ «ІНС Ресерч Україна»</w:t>
      </w:r>
    </w:p>
    <w:p w:rsidR="00C04910" w:rsidRDefault="00C04910" w:rsidP="00C04910">
      <w:pPr>
        <w:rPr>
          <w:rFonts w:ascii="Arial" w:hAnsi="Arial" w:cs="Arial"/>
          <w:sz w:val="20"/>
          <w:szCs w:val="20"/>
          <w:lang w:val="ru-RU"/>
        </w:rPr>
      </w:pPr>
    </w:p>
    <w:p w:rsidR="00E51904" w:rsidRDefault="00E51904" w:rsidP="00C04910">
      <w:pPr>
        <w:rPr>
          <w:rFonts w:ascii="Arial" w:hAnsi="Arial" w:cs="Arial"/>
          <w:sz w:val="20"/>
          <w:szCs w:val="20"/>
          <w:lang w:val="ru-RU"/>
        </w:rPr>
      </w:pPr>
    </w:p>
    <w:p w:rsidR="00113264" w:rsidRPr="00EA67D9" w:rsidRDefault="00E51904" w:rsidP="002E3618">
      <w:pPr>
        <w:jc w:val="both"/>
        <w:rPr>
          <w:rStyle w:val="cs80d9435b31"/>
          <w:lang w:val="ru-RU"/>
        </w:rPr>
      </w:pPr>
      <w:r>
        <w:rPr>
          <w:rStyle w:val="cs9b0062631"/>
          <w:lang w:val="ru-RU"/>
        </w:rPr>
        <w:t>35</w:t>
      </w:r>
      <w:r w:rsidR="00533DD1">
        <w:rPr>
          <w:rStyle w:val="cs9b0062631"/>
          <w:lang w:val="ru-RU"/>
        </w:rPr>
        <w:t xml:space="preserve">. </w:t>
      </w:r>
      <w:r w:rsidR="002E3618" w:rsidRPr="00EA67D9">
        <w:rPr>
          <w:rStyle w:val="cs9b0062631"/>
          <w:lang w:val="ru-RU"/>
        </w:rPr>
        <w:t xml:space="preserve">Продовження терміну тривалості клінічного випробування в Україні до 31 липня 2021 року </w:t>
      </w:r>
      <w:r w:rsidR="002E3618" w:rsidRPr="00EA67D9">
        <w:rPr>
          <w:rStyle w:val="cs9f0a404031"/>
          <w:lang w:val="ru-RU"/>
        </w:rPr>
        <w:t xml:space="preserve">до протоколу клінічного дослідження «Відкрите, із засліпленою оцінкою, рандомізоване контрольоване дослідження ефективності і безпечності застосування препарату </w:t>
      </w:r>
      <w:r w:rsidR="002E3618" w:rsidRPr="00EA67D9">
        <w:rPr>
          <w:rStyle w:val="cs9b0062631"/>
          <w:lang w:val="ru-RU"/>
        </w:rPr>
        <w:t>Реосорбілакт®</w:t>
      </w:r>
      <w:r w:rsidR="002E3618" w:rsidRPr="00EA67D9">
        <w:rPr>
          <w:rStyle w:val="cs9f0a404031"/>
          <w:lang w:val="ru-RU"/>
        </w:rPr>
        <w:t xml:space="preserve">, розчин для інфузій (ТОВ «Юрія-Фарм», Україна), в порівнянні з препаратом Рінгер лактат, розчин для інфузій, в комплексному лікуванні пацієнтів із опіковою хворобою», код дослідження </w:t>
      </w:r>
      <w:r w:rsidR="002E3618">
        <w:rPr>
          <w:rStyle w:val="cs9b0062631"/>
        </w:rPr>
        <w:t>RheoSTAT</w:t>
      </w:r>
      <w:r w:rsidR="002E3618" w:rsidRPr="00EA67D9">
        <w:rPr>
          <w:rStyle w:val="cs9b0062631"/>
          <w:lang w:val="ru-RU"/>
        </w:rPr>
        <w:t>-</w:t>
      </w:r>
      <w:r w:rsidR="002E3618">
        <w:rPr>
          <w:rStyle w:val="cs9b0062631"/>
        </w:rPr>
        <w:t>CP</w:t>
      </w:r>
      <w:r w:rsidR="002E3618" w:rsidRPr="00EA67D9">
        <w:rPr>
          <w:rStyle w:val="cs9b0062631"/>
          <w:lang w:val="ru-RU"/>
        </w:rPr>
        <w:t>0669</w:t>
      </w:r>
      <w:r w:rsidR="002E3618" w:rsidRPr="00EA67D9">
        <w:rPr>
          <w:rStyle w:val="cs9f0a404031"/>
          <w:lang w:val="ru-RU"/>
        </w:rPr>
        <w:t>, версія 3.1 від 11.06.2018 р.; спонсор - ТОВ «Юрія-Фарм», Україна</w:t>
      </w:r>
    </w:p>
    <w:p w:rsidR="00113264" w:rsidRDefault="002E36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«Кромосфарма Україна»</w:t>
      </w:r>
    </w:p>
    <w:p w:rsidR="00113264" w:rsidRDefault="00113264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13264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148" w:rsidRDefault="0014414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144148" w:rsidRDefault="0014414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148" w:rsidRDefault="00144148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E51904" w:rsidRPr="00E51904">
      <w:rPr>
        <w:noProof/>
        <w:sz w:val="20"/>
        <w:szCs w:val="20"/>
        <w:lang w:val="ru-RU"/>
      </w:rPr>
      <w:t>11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148" w:rsidRDefault="0014414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144148" w:rsidRDefault="0014414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01407"/>
    <w:multiLevelType w:val="hybridMultilevel"/>
    <w:tmpl w:val="C3344A18"/>
    <w:lvl w:ilvl="0" w:tplc="2C6A641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08"/>
  <w:hyphenationZone w:val="4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C9"/>
    <w:rsid w:val="00113264"/>
    <w:rsid w:val="00144148"/>
    <w:rsid w:val="002E3618"/>
    <w:rsid w:val="00394D13"/>
    <w:rsid w:val="003B0CEC"/>
    <w:rsid w:val="004F7C51"/>
    <w:rsid w:val="00533DD1"/>
    <w:rsid w:val="00607E1B"/>
    <w:rsid w:val="00611D57"/>
    <w:rsid w:val="007179FA"/>
    <w:rsid w:val="0072009B"/>
    <w:rsid w:val="00907935"/>
    <w:rsid w:val="009264D2"/>
    <w:rsid w:val="0098284C"/>
    <w:rsid w:val="009F1DAE"/>
    <w:rsid w:val="00B47145"/>
    <w:rsid w:val="00BE0A03"/>
    <w:rsid w:val="00C04910"/>
    <w:rsid w:val="00C17B9B"/>
    <w:rsid w:val="00D42F0D"/>
    <w:rsid w:val="00D70FC9"/>
    <w:rsid w:val="00E13EF1"/>
    <w:rsid w:val="00E51904"/>
    <w:rsid w:val="00EA67D9"/>
    <w:rsid w:val="00F2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B6CD11D"/>
  <w15:chartTrackingRefBased/>
  <w15:docId w15:val="{D56D5004-08F8-4E78-BC4F-4E6A6109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8dfe8bac">
    <w:name w:val="cs8dfe8bac"/>
    <w:basedOn w:val="a"/>
    <w:rPr>
      <w:rFonts w:eastAsiaTheme="minorEastAsia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3659a2ef">
    <w:name w:val="cs3659a2e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ba29425">
    <w:name w:val="csba29425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i/>
      <w:iCs/>
      <w:color w:val="102B56"/>
      <w:sz w:val="18"/>
      <w:szCs w:val="18"/>
    </w:rPr>
  </w:style>
  <w:style w:type="paragraph" w:customStyle="1" w:styleId="cse0f59cd2">
    <w:name w:val="cse0f59cd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eca55f">
    <w:name w:val="cs8ceca55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19ac92">
    <w:name w:val="csbb19ac92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paragraph" w:customStyle="1" w:styleId="cse64d3345">
    <w:name w:val="cse64d3345"/>
    <w:basedOn w:val="a"/>
    <w:pPr>
      <w:spacing w:before="100" w:beforeAutospacing="1" w:after="100" w:afterAutospacing="1"/>
    </w:pPr>
    <w:rPr>
      <w:rFonts w:ascii="Arial" w:eastAsiaTheme="minorEastAsia" w:hAnsi="Arial" w:cs="Arial"/>
      <w:i/>
      <w:iCs/>
      <w:color w:val="000000"/>
      <w:sz w:val="20"/>
      <w:szCs w:val="20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a294251">
    <w:name w:val="csba294251"/>
    <w:basedOn w:val="a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bb19ac921">
    <w:name w:val="csbb19ac921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e64d33451">
    <w:name w:val="cse64d33451"/>
    <w:basedOn w:val="a0"/>
    <w:rPr>
      <w:rFonts w:ascii="Arial" w:hAnsi="Arial" w:cs="Arial" w:hint="default"/>
      <w:b w:val="0"/>
      <w:bCs w:val="0"/>
      <w:i/>
      <w:iCs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9b213043">
    <w:name w:val="cs9b21304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666f6e32">
    <w:name w:val="cs666f6e3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fc1a95d">
    <w:name w:val="cs1fc1a95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8ea8278">
    <w:name w:val="cs28ea827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  <w:u w:val="single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8ea82781">
    <w:name w:val="cs28ea8278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6b91df2">
    <w:name w:val="cs6b91df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bb4d168b">
    <w:name w:val="csbb4d168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916884b">
    <w:name w:val="cs191688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1ee2fb3">
    <w:name w:val="csc1ee2fb3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c1ee2fb31">
    <w:name w:val="csc1ee2fb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aa46c7b">
    <w:name w:val="csfaa46c7b"/>
    <w:basedOn w:val="a"/>
    <w:pPr>
      <w:spacing w:before="100" w:beforeAutospacing="1" w:after="100" w:afterAutospacing="1"/>
    </w:pPr>
    <w:rPr>
      <w:rFonts w:eastAsiaTheme="minorEastAsia"/>
      <w:color w:val="000000"/>
      <w:sz w:val="20"/>
      <w:szCs w:val="20"/>
    </w:rPr>
  </w:style>
  <w:style w:type="paragraph" w:customStyle="1" w:styleId="cs9474ffd3">
    <w:name w:val="cs9474ffd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aa46c7b1">
    <w:name w:val="csfaa46c7b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a20fca7">
    <w:name w:val="cs4a20fc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f252e71">
    <w:name w:val="cs2f252e7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Normal (Web)"/>
    <w:aliases w:val="Обычный (Web)"/>
    <w:basedOn w:val="a"/>
    <w:link w:val="af"/>
    <w:uiPriority w:val="99"/>
    <w:unhideWhenUsed/>
    <w:rsid w:val="009F1DAE"/>
    <w:pPr>
      <w:spacing w:before="100" w:beforeAutospacing="1" w:after="100" w:afterAutospacing="1"/>
    </w:pPr>
    <w:rPr>
      <w:lang w:val="ru-RU" w:eastAsia="ru-RU"/>
    </w:rPr>
  </w:style>
  <w:style w:type="character" w:customStyle="1" w:styleId="af">
    <w:name w:val="Обычный (веб) Знак"/>
    <w:aliases w:val="Обычный (Web) Знак"/>
    <w:link w:val="ae"/>
    <w:uiPriority w:val="99"/>
    <w:rsid w:val="009F1DAE"/>
    <w:rPr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144148"/>
    <w:pPr>
      <w:ind w:left="720"/>
      <w:contextualSpacing/>
    </w:pPr>
  </w:style>
  <w:style w:type="character" w:customStyle="1" w:styleId="cs80d9435b34">
    <w:name w:val="cs80d9435b34"/>
    <w:basedOn w:val="a0"/>
    <w:rsid w:val="00E51904"/>
  </w:style>
  <w:style w:type="character" w:customStyle="1" w:styleId="cs9b0062634">
    <w:name w:val="cs9b0062634"/>
    <w:basedOn w:val="a0"/>
    <w:rsid w:val="00E5190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sid w:val="00E5190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sid w:val="00E5190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73F49-A5BE-4631-911B-A57EDDC9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5749</Words>
  <Characters>39093</Characters>
  <Application>Microsoft Office Word</Application>
  <DocSecurity>0</DocSecurity>
  <Lines>325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44753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20</cp:revision>
  <cp:lastPrinted>2014-04-25T09:08:00Z</cp:lastPrinted>
  <dcterms:created xsi:type="dcterms:W3CDTF">2021-03-15T15:15:00Z</dcterms:created>
  <dcterms:modified xsi:type="dcterms:W3CDTF">2021-03-18T08:38:00Z</dcterms:modified>
</cp:coreProperties>
</file>