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A" w:rsidRPr="00FA4ABC" w:rsidRDefault="00E7766A" w:rsidP="00E7766A">
      <w:pPr>
        <w:jc w:val="right"/>
        <w:rPr>
          <w:rFonts w:ascii="Arial" w:hAnsi="Arial" w:cs="Arial"/>
          <w:b/>
          <w:bCs/>
          <w:sz w:val="20"/>
          <w:szCs w:val="20"/>
          <w:lang w:val="ru-RU"/>
        </w:rPr>
      </w:pPr>
      <w:r>
        <w:rPr>
          <w:rFonts w:ascii="Arial" w:hAnsi="Arial" w:cs="Arial"/>
          <w:b/>
          <w:bCs/>
          <w:sz w:val="20"/>
          <w:szCs w:val="20"/>
          <w:lang w:val="ru-RU"/>
        </w:rPr>
        <w:t>Додаток</w:t>
      </w:r>
      <w:r w:rsidR="00484670">
        <w:rPr>
          <w:rFonts w:ascii="Arial" w:hAnsi="Arial" w:cs="Arial"/>
          <w:b/>
          <w:bCs/>
          <w:sz w:val="20"/>
          <w:szCs w:val="20"/>
          <w:lang w:val="ru-RU"/>
        </w:rPr>
        <w:t xml:space="preserve"> 1</w:t>
      </w:r>
      <w:bookmarkStart w:id="0" w:name="_GoBack"/>
      <w:bookmarkEnd w:id="0"/>
      <w:r>
        <w:rPr>
          <w:rFonts w:ascii="Arial" w:hAnsi="Arial" w:cs="Arial"/>
          <w:b/>
          <w:bCs/>
          <w:sz w:val="20"/>
          <w:szCs w:val="20"/>
          <w:lang w:val="ru-RU"/>
        </w:rPr>
        <w:t xml:space="preserve">  </w:t>
      </w:r>
      <w:r w:rsidRPr="00FA4ABC">
        <w:rPr>
          <w:rFonts w:ascii="Arial" w:hAnsi="Arial" w:cs="Arial"/>
          <w:b/>
          <w:bCs/>
          <w:sz w:val="20"/>
          <w:szCs w:val="20"/>
          <w:lang w:val="ru-RU"/>
        </w:rPr>
        <w:t xml:space="preserve"> </w:t>
      </w:r>
    </w:p>
    <w:p w:rsidR="00E7766A" w:rsidRDefault="00E7766A" w:rsidP="00E7766A">
      <w:pPr>
        <w:jc w:val="both"/>
        <w:rPr>
          <w:rFonts w:ascii="Arial" w:hAnsi="Arial" w:cs="Arial"/>
          <w:b/>
          <w:bCs/>
          <w:sz w:val="20"/>
          <w:szCs w:val="20"/>
          <w:lang w:val="uk-UA" w:eastAsia="ru-RU"/>
        </w:rPr>
      </w:pPr>
    </w:p>
    <w:p w:rsidR="00E7766A" w:rsidRPr="00AE5A7B" w:rsidRDefault="00E7766A" w:rsidP="00E7766A">
      <w:pPr>
        <w:jc w:val="both"/>
        <w:rPr>
          <w:rFonts w:ascii="Arial" w:hAnsi="Arial" w:cs="Arial"/>
          <w:b/>
          <w:bCs/>
          <w:sz w:val="20"/>
          <w:szCs w:val="20"/>
          <w:lang w:val="ru-RU" w:eastAsia="ru-RU"/>
        </w:rPr>
      </w:pPr>
      <w:r w:rsidRPr="00AE5A7B">
        <w:rPr>
          <w:rFonts w:ascii="Arial" w:hAnsi="Arial" w:cs="Arial"/>
          <w:b/>
          <w:sz w:val="20"/>
          <w:szCs w:val="20"/>
          <w:lang w:val="uk-UA" w:eastAsia="ru-RU"/>
        </w:rPr>
        <w:t>«</w:t>
      </w:r>
      <w:r w:rsidRPr="00AE5A7B">
        <w:rPr>
          <w:rFonts w:ascii="Arial" w:hAnsi="Arial" w:cs="Arial"/>
          <w:b/>
          <w:sz w:val="20"/>
          <w:szCs w:val="20"/>
          <w:lang w:val="ru-RU" w:eastAsia="ru-RU"/>
        </w:rPr>
        <w:t>Перелік суттєвих поправок до протоколів клінічних випробувань, р</w:t>
      </w:r>
      <w:r>
        <w:rPr>
          <w:rFonts w:ascii="Arial" w:hAnsi="Arial" w:cs="Arial"/>
          <w:b/>
          <w:sz w:val="20"/>
          <w:szCs w:val="20"/>
          <w:lang w:val="ru-RU" w:eastAsia="ru-RU"/>
        </w:rPr>
        <w:t>озглянутих на засіданні     НТР № 07 від 04.03.2021</w:t>
      </w:r>
      <w:r w:rsidRPr="00AE5A7B">
        <w:rPr>
          <w:rFonts w:ascii="Arial" w:hAnsi="Arial" w:cs="Arial"/>
          <w:b/>
          <w:sz w:val="20"/>
          <w:szCs w:val="20"/>
          <w:lang w:val="ru-RU" w:eastAsia="ru-RU"/>
        </w:rPr>
        <w:t>, на які були отримані позитивні висновки експертів.»</w:t>
      </w:r>
    </w:p>
    <w:p w:rsidR="009151FF" w:rsidRDefault="009151FF">
      <w:pPr>
        <w:pStyle w:val="a7"/>
        <w:spacing w:after="0"/>
        <w:ind w:right="-5"/>
        <w:jc w:val="both"/>
        <w:rPr>
          <w:rFonts w:ascii="Arial" w:hAnsi="Arial" w:cs="Arial"/>
          <w:sz w:val="20"/>
          <w:szCs w:val="20"/>
          <w:lang w:val="uk-UA"/>
        </w:rPr>
      </w:pPr>
    </w:p>
    <w:p w:rsidR="00484670" w:rsidRDefault="00484670">
      <w:pPr>
        <w:pStyle w:val="a7"/>
        <w:spacing w:after="0"/>
        <w:ind w:right="-5"/>
        <w:jc w:val="both"/>
        <w:rPr>
          <w:rFonts w:ascii="Arial" w:hAnsi="Arial" w:cs="Arial"/>
          <w:sz w:val="20"/>
          <w:szCs w:val="20"/>
          <w:lang w:val="uk-UA"/>
        </w:rPr>
      </w:pPr>
    </w:p>
    <w:p w:rsidR="009151FF" w:rsidRPr="001105B6" w:rsidRDefault="00125810" w:rsidP="00125810">
      <w:pPr>
        <w:jc w:val="both"/>
        <w:rPr>
          <w:rStyle w:val="cs80d9435b1"/>
          <w:lang w:val="uk-UA"/>
        </w:rPr>
      </w:pPr>
      <w:r>
        <w:rPr>
          <w:rStyle w:val="cs9b006261"/>
          <w:lang w:val="uk-UA"/>
        </w:rPr>
        <w:t xml:space="preserve">1. </w:t>
      </w:r>
      <w:r w:rsidR="00E726C4">
        <w:rPr>
          <w:rStyle w:val="cs9b006261"/>
          <w:lang w:val="uk-UA"/>
        </w:rPr>
        <w:t>Оновлена брошура дослідника (Nintedanib -BIBF 1120) версія 18 від 16 грудня 2020; Зміна назви місця проведення клінічного випробування</w:t>
      </w:r>
      <w:r w:rsidR="00E726C4">
        <w:rPr>
          <w:rStyle w:val="cs9f0a40401"/>
          <w:lang w:val="uk-UA"/>
        </w:rPr>
        <w:t xml:space="preserve"> до протоколу клінічного дослідження «Подвійне сліпе, рандомізоване, плацебо-контрольоване дослідження для оцінювання впливу дози та безпечності перорального застосування </w:t>
      </w:r>
      <w:r w:rsidR="00E726C4">
        <w:rPr>
          <w:rStyle w:val="cs9b006261"/>
          <w:lang w:val="uk-UA"/>
        </w:rPr>
        <w:t>нінтеданібу</w:t>
      </w:r>
      <w:r w:rsidR="00E726C4">
        <w:rPr>
          <w:rStyle w:val="cs9f0a40401"/>
          <w:lang w:val="uk-UA"/>
        </w:rPr>
        <w:t xml:space="preserve"> протягом 24 тижнів на фоні стандартного лікування, з подальшим відкритим лікуванням нінтеданібом різної тривалості у дітей та підлітків (віком від 6 до 17 років) з клінічно значущими фіброзуючими інтерстиційними захворюваннями легень», код </w:t>
      </w:r>
      <w:r w:rsidR="00B37A1E">
        <w:rPr>
          <w:rStyle w:val="cs9f0a40401"/>
          <w:lang w:val="uk-UA"/>
        </w:rPr>
        <w:t>дослідження</w:t>
      </w:r>
      <w:r w:rsidR="00E726C4">
        <w:rPr>
          <w:rStyle w:val="cs9f0a40401"/>
          <w:lang w:val="uk-UA"/>
        </w:rPr>
        <w:t xml:space="preserve"> </w:t>
      </w:r>
      <w:r w:rsidR="00E726C4">
        <w:rPr>
          <w:rStyle w:val="cs9b006261"/>
          <w:lang w:val="uk-UA"/>
        </w:rPr>
        <w:t>1199-0337</w:t>
      </w:r>
      <w:r w:rsidR="00E726C4">
        <w:rPr>
          <w:rStyle w:val="cs9f0a40401"/>
          <w:lang w:val="uk-UA"/>
        </w:rPr>
        <w:t>, версія 2.0 від 19 червня 2020; спонсор - Boehringer Ingelheim RCV GmbH &amp; Co KG, Австрія</w:t>
      </w:r>
    </w:p>
    <w:p w:rsidR="003E67B0" w:rsidRPr="003E67B0" w:rsidRDefault="003E67B0" w:rsidP="003E67B0">
      <w:pPr>
        <w:jc w:val="both"/>
        <w:rPr>
          <w:rFonts w:ascii="Arial" w:hAnsi="Arial" w:cs="Arial"/>
          <w:sz w:val="20"/>
          <w:szCs w:val="20"/>
          <w:lang w:val="uk-UA"/>
        </w:rPr>
      </w:pPr>
      <w:r w:rsidRPr="003E67B0">
        <w:rPr>
          <w:rFonts w:ascii="Arial" w:hAnsi="Arial" w:cs="Arial"/>
          <w:sz w:val="20"/>
          <w:szCs w:val="20"/>
          <w:lang w:val="uk-UA"/>
        </w:rPr>
        <w:t>Заявник - ТОВ «ДОКУМЕДС» («СІА ДОКУМЕДС»), Латвія</w:t>
      </w:r>
    </w:p>
    <w:p w:rsidR="009151FF" w:rsidRPr="003E67B0" w:rsidRDefault="00E726C4">
      <w:pPr>
        <w:pStyle w:val="cs80d9435b"/>
        <w:rPr>
          <w:lang w:val="uk-UA"/>
        </w:rPr>
      </w:pPr>
      <w:r>
        <w:rPr>
          <w:rStyle w:val="cs9b006261"/>
          <w:lang w:val="uk-UA"/>
        </w:rPr>
        <w:t> </w:t>
      </w:r>
    </w:p>
    <w:tbl>
      <w:tblPr>
        <w:tblW w:w="9639" w:type="dxa"/>
        <w:tblInd w:w="-8" w:type="dxa"/>
        <w:tblCellMar>
          <w:left w:w="0" w:type="dxa"/>
          <w:right w:w="0" w:type="dxa"/>
        </w:tblCellMar>
        <w:tblLook w:val="04A0" w:firstRow="1" w:lastRow="0" w:firstColumn="1" w:lastColumn="0" w:noHBand="0" w:noVBand="1"/>
      </w:tblPr>
      <w:tblGrid>
        <w:gridCol w:w="4819"/>
        <w:gridCol w:w="4820"/>
      </w:tblGrid>
      <w:tr w:rsidR="009151FF" w:rsidTr="00170F83">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2e86d3a6"/>
            </w:pPr>
            <w:r>
              <w:rPr>
                <w:rStyle w:val="cs9b006261"/>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2e86d3a6"/>
            </w:pPr>
            <w:r>
              <w:rPr>
                <w:rStyle w:val="cs9b006261"/>
              </w:rPr>
              <w:t>СТАЛО</w:t>
            </w:r>
          </w:p>
        </w:tc>
      </w:tr>
      <w:tr w:rsidR="009151FF" w:rsidRPr="00E7766A" w:rsidTr="00170F83">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105B6" w:rsidRDefault="00E726C4">
            <w:pPr>
              <w:pStyle w:val="cs80d9435b"/>
              <w:rPr>
                <w:lang w:val="ru-RU"/>
              </w:rPr>
            </w:pPr>
            <w:r w:rsidRPr="001105B6">
              <w:rPr>
                <w:rStyle w:val="cs9b006261"/>
                <w:lang w:val="ru-RU"/>
              </w:rPr>
              <w:t xml:space="preserve">зав. від. Окул Т.І. </w:t>
            </w:r>
          </w:p>
          <w:p w:rsidR="009151FF" w:rsidRPr="001105B6" w:rsidRDefault="00E726C4" w:rsidP="00E61FCA">
            <w:pPr>
              <w:pStyle w:val="cs80d9435b"/>
              <w:rPr>
                <w:lang w:val="ru-RU"/>
              </w:rPr>
            </w:pPr>
            <w:r w:rsidRPr="001105B6">
              <w:rPr>
                <w:rStyle w:val="cs9b006261"/>
                <w:lang w:val="ru-RU"/>
              </w:rPr>
              <w:t xml:space="preserve">Комунальна установа </w:t>
            </w:r>
            <w:r w:rsidRPr="001F0E7D">
              <w:rPr>
                <w:rStyle w:val="cs9b006261"/>
                <w:b w:val="0"/>
                <w:lang w:val="ru-RU"/>
              </w:rPr>
              <w:t>«Запорізька обласна клінічна дитяча лікарня» Запорізької обласної ради, пульмонологічне відділення,</w:t>
            </w:r>
            <w:r w:rsidR="001F0E7D" w:rsidRPr="001F0E7D">
              <w:rPr>
                <w:rStyle w:val="cs9b006261"/>
                <w:b w:val="0"/>
                <w:lang w:val="ru-RU"/>
              </w:rPr>
              <w:t xml:space="preserve"> </w:t>
            </w:r>
            <w:r w:rsidRPr="001F0E7D">
              <w:rPr>
                <w:rStyle w:val="cs9b006261"/>
                <w:b w:val="0"/>
                <w:lang w:val="ru-RU"/>
              </w:rPr>
              <w:t>м. Запоріжжя</w:t>
            </w:r>
            <w:r w:rsidRPr="001105B6">
              <w:rPr>
                <w:rStyle w:val="cs9b006261"/>
                <w:lang w:val="ru-RU"/>
              </w:rPr>
              <w:t xml:space="preserve"> </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105B6" w:rsidRDefault="00E726C4">
            <w:pPr>
              <w:pStyle w:val="csfeeeeb43"/>
              <w:rPr>
                <w:lang w:val="ru-RU"/>
              </w:rPr>
            </w:pPr>
            <w:r w:rsidRPr="001105B6">
              <w:rPr>
                <w:rStyle w:val="cs9b006261"/>
                <w:lang w:val="ru-RU"/>
              </w:rPr>
              <w:t>зав. від. Окул Т.І.</w:t>
            </w:r>
          </w:p>
          <w:p w:rsidR="009151FF" w:rsidRPr="001105B6" w:rsidRDefault="00E726C4">
            <w:pPr>
              <w:pStyle w:val="cs80d9435b"/>
              <w:rPr>
                <w:lang w:val="ru-RU"/>
              </w:rPr>
            </w:pPr>
            <w:r w:rsidRPr="001105B6">
              <w:rPr>
                <w:rStyle w:val="cs9b006261"/>
                <w:lang w:val="ru-RU"/>
              </w:rPr>
              <w:t xml:space="preserve">Комунальне некомерційне підприємство </w:t>
            </w:r>
            <w:r w:rsidRPr="001F0E7D">
              <w:rPr>
                <w:rStyle w:val="cs9b006261"/>
                <w:b w:val="0"/>
                <w:lang w:val="ru-RU"/>
              </w:rPr>
              <w:t>«Запорізька обласна клінічна дитяча лікарня» Запорізької обласної ради, пульмонологічне відділення, м. Запоріжжя</w:t>
            </w:r>
            <w:r w:rsidRPr="001105B6">
              <w:rPr>
                <w:rStyle w:val="csc1ee2fb31"/>
                <w:lang w:val="ru-RU"/>
              </w:rPr>
              <w:t xml:space="preserve"> </w:t>
            </w:r>
          </w:p>
        </w:tc>
      </w:tr>
    </w:tbl>
    <w:p w:rsidR="009151FF" w:rsidRPr="003E67B0" w:rsidRDefault="00E726C4" w:rsidP="003E67B0">
      <w:pPr>
        <w:pStyle w:val="cs95e872d0"/>
        <w:rPr>
          <w:lang w:val="uk-UA"/>
        </w:rPr>
      </w:pPr>
      <w:r>
        <w:rPr>
          <w:rStyle w:val="csafaf57411"/>
          <w:lang w:val="uk-UA"/>
        </w:rPr>
        <w:t> </w:t>
      </w:r>
    </w:p>
    <w:p w:rsidR="009151FF" w:rsidRDefault="009151FF">
      <w:pPr>
        <w:jc w:val="both"/>
        <w:rPr>
          <w:rFonts w:ascii="Arial" w:hAnsi="Arial" w:cs="Arial"/>
          <w:sz w:val="20"/>
          <w:szCs w:val="20"/>
          <w:lang w:val="uk-UA"/>
        </w:rPr>
      </w:pPr>
    </w:p>
    <w:p w:rsidR="009151FF" w:rsidRPr="003E67B0" w:rsidRDefault="00125810" w:rsidP="00125810">
      <w:pPr>
        <w:jc w:val="both"/>
        <w:rPr>
          <w:lang w:val="uk-UA"/>
        </w:rPr>
      </w:pPr>
      <w:r>
        <w:rPr>
          <w:rStyle w:val="cs9b006262"/>
          <w:lang w:val="uk-UA"/>
        </w:rPr>
        <w:t xml:space="preserve">2. </w:t>
      </w:r>
      <w:r w:rsidR="00E726C4">
        <w:rPr>
          <w:rStyle w:val="cs9b006262"/>
          <w:lang w:val="uk-UA"/>
        </w:rPr>
        <w:t>Оновлений розділ «Якість» спрощеного досьє плацебо до досліджуваного лікарського засобу Упадацитиніб (АВТ-494), таблетки пурпурового кольору, версія 3.0 FР від 02 жовтня 2020 року</w:t>
      </w:r>
      <w:r w:rsidR="00E726C4">
        <w:rPr>
          <w:rStyle w:val="cs9f0a40402"/>
          <w:lang w:val="uk-UA"/>
        </w:rPr>
        <w:t xml:space="preserve"> до протоколу клінічного випробування «Багатоцентрове, рандомізоване, подвійне сліпе, плацебо-контрольоване дослідження з оцінки безпечності та ефективності препарату </w:t>
      </w:r>
      <w:r w:rsidR="00E726C4">
        <w:rPr>
          <w:rStyle w:val="cs9b006262"/>
          <w:lang w:val="uk-UA"/>
        </w:rPr>
        <w:t>Упадацитиніб (АВТ-494)</w:t>
      </w:r>
      <w:r w:rsidR="00E726C4">
        <w:rPr>
          <w:rStyle w:val="cs9f0a40402"/>
          <w:lang w:val="uk-UA"/>
        </w:rPr>
        <w:t xml:space="preserve"> для індукційної та підтримуючої терапії у пацієнтів з середньотяжкою або тяжкою формами активного виразкового коліту», код </w:t>
      </w:r>
      <w:r w:rsidR="00B37A1E">
        <w:rPr>
          <w:rStyle w:val="cs9f0a40402"/>
          <w:lang w:val="uk-UA"/>
        </w:rPr>
        <w:t>дослідження</w:t>
      </w:r>
      <w:r w:rsidR="00E726C4">
        <w:rPr>
          <w:rStyle w:val="cs9f0a40402"/>
          <w:lang w:val="uk-UA"/>
        </w:rPr>
        <w:t xml:space="preserve"> </w:t>
      </w:r>
      <w:r w:rsidR="00E726C4">
        <w:rPr>
          <w:rStyle w:val="cs9b006262"/>
          <w:lang w:val="uk-UA"/>
        </w:rPr>
        <w:t>M14-234</w:t>
      </w:r>
      <w:r w:rsidR="00E726C4">
        <w:rPr>
          <w:rStyle w:val="cs9f0a40402"/>
          <w:lang w:val="uk-UA"/>
        </w:rPr>
        <w:t>, з інкорпорованими Адміністративними змінами 1, 2 і 3 (тільки для Канади) та Поправками 0.01, 0.02, 1, 2, 3, 3.01, 4 та 5 від 29 квітня 2020 року; спонсор - AbbVie Inc., USA</w:t>
      </w:r>
      <w:r w:rsidR="00E726C4" w:rsidRPr="003E67B0">
        <w:rPr>
          <w:rStyle w:val="cs9b006262"/>
          <w:lang w:val="uk-UA"/>
        </w:rPr>
        <w:t> </w:t>
      </w:r>
    </w:p>
    <w:p w:rsidR="009151FF" w:rsidRPr="003E67B0" w:rsidRDefault="00E726C4">
      <w:pPr>
        <w:jc w:val="both"/>
        <w:rPr>
          <w:rFonts w:ascii="Arial" w:hAnsi="Arial" w:cs="Arial"/>
          <w:sz w:val="20"/>
          <w:szCs w:val="20"/>
          <w:lang w:val="uk-UA"/>
        </w:rPr>
      </w:pPr>
      <w:r w:rsidRPr="003E67B0">
        <w:rPr>
          <w:rFonts w:ascii="Arial" w:hAnsi="Arial" w:cs="Arial"/>
          <w:sz w:val="20"/>
          <w:szCs w:val="20"/>
          <w:lang w:val="uk-UA"/>
        </w:rPr>
        <w:t>Заявник - «ЕббВі Біофармасьютікалз ГмбХ», Швейцарія</w:t>
      </w:r>
    </w:p>
    <w:p w:rsidR="009151FF" w:rsidRPr="00125810" w:rsidRDefault="009151FF">
      <w:pPr>
        <w:jc w:val="both"/>
        <w:rPr>
          <w:rFonts w:ascii="Arial" w:hAnsi="Arial" w:cs="Arial"/>
          <w:sz w:val="20"/>
          <w:szCs w:val="20"/>
          <w:lang w:val="uk-UA"/>
        </w:rPr>
      </w:pPr>
    </w:p>
    <w:p w:rsidR="009151FF" w:rsidRPr="00125810" w:rsidRDefault="009151FF">
      <w:pPr>
        <w:jc w:val="both"/>
        <w:rPr>
          <w:rFonts w:ascii="Arial" w:hAnsi="Arial" w:cs="Arial"/>
          <w:sz w:val="20"/>
          <w:szCs w:val="20"/>
          <w:lang w:val="uk-UA"/>
        </w:rPr>
      </w:pPr>
    </w:p>
    <w:p w:rsidR="009151FF" w:rsidRPr="00125810" w:rsidRDefault="00125810" w:rsidP="00125810">
      <w:pPr>
        <w:jc w:val="both"/>
        <w:rPr>
          <w:rStyle w:val="cs80d9435b3"/>
          <w:lang w:val="uk-UA"/>
        </w:rPr>
      </w:pPr>
      <w:r w:rsidRPr="00125810">
        <w:rPr>
          <w:rStyle w:val="cs9b006263"/>
          <w:lang w:val="uk-UA"/>
        </w:rPr>
        <w:t xml:space="preserve">3. </w:t>
      </w:r>
      <w:r w:rsidR="00E726C4" w:rsidRPr="00125810">
        <w:rPr>
          <w:rStyle w:val="cs9b006263"/>
          <w:lang w:val="uk-UA"/>
        </w:rPr>
        <w:t>Включення додаткового місця проведення клінічного випробування; Зразки маркування досліджуваного лікарського засобу селексіпаг, версія 2 від 06.11.2020; Зразки маркування досліджуваного лікарського засобу селексіпаг та плацебо; версія 2 від 06.11.2020</w:t>
      </w:r>
      <w:r w:rsidR="00E726C4" w:rsidRPr="00125810">
        <w:rPr>
          <w:rStyle w:val="cs9f0a40403"/>
          <w:lang w:val="uk-UA"/>
        </w:rPr>
        <w:t xml:space="preserve"> до протоколу клінічного дослідження «Багатоцентрове, рандомізоване, подвійне сліпе, плацебо контрольоване, в паралельних групах, в послідовних групах, адаптивне клінічне дослідження 3 фази з наступним відкритим продовженим періодом для оцінки ефективності та безпечності лікування </w:t>
      </w:r>
      <w:r w:rsidR="00E726C4" w:rsidRPr="00125810">
        <w:rPr>
          <w:rStyle w:val="cs9b006263"/>
          <w:lang w:val="uk-UA"/>
        </w:rPr>
        <w:t>селексіпагом</w:t>
      </w:r>
      <w:r w:rsidR="00E726C4" w:rsidRPr="00125810">
        <w:rPr>
          <w:rStyle w:val="cs9f0a40403"/>
          <w:lang w:val="uk-UA"/>
        </w:rPr>
        <w:t xml:space="preserve"> як доповнення до стандартної терапії у пацієнтів із неоперабельною або стійкою / рецидивуючою після хірургічного та / або інтервенційного лікування хронічною тромбоемболічною легеневою гіпертензією», код </w:t>
      </w:r>
      <w:r w:rsidR="00B37A1E" w:rsidRPr="00125810">
        <w:rPr>
          <w:rStyle w:val="cs9f0a40403"/>
          <w:lang w:val="uk-UA"/>
        </w:rPr>
        <w:t>дослідження</w:t>
      </w:r>
      <w:r w:rsidR="00E726C4" w:rsidRPr="00125810">
        <w:rPr>
          <w:rStyle w:val="cs9f0a40403"/>
          <w:lang w:val="uk-UA"/>
        </w:rPr>
        <w:t xml:space="preserve"> </w:t>
      </w:r>
      <w:r w:rsidR="00E726C4">
        <w:rPr>
          <w:rStyle w:val="cs9b006263"/>
        </w:rPr>
        <w:t>AC</w:t>
      </w:r>
      <w:r w:rsidR="00E726C4" w:rsidRPr="00125810">
        <w:rPr>
          <w:rStyle w:val="cs9b006263"/>
          <w:lang w:val="uk-UA"/>
        </w:rPr>
        <w:t>-065</w:t>
      </w:r>
      <w:r w:rsidR="00E726C4">
        <w:rPr>
          <w:rStyle w:val="cs9b006263"/>
        </w:rPr>
        <w:t>B</w:t>
      </w:r>
      <w:r w:rsidR="00E726C4" w:rsidRPr="00125810">
        <w:rPr>
          <w:rStyle w:val="cs9b006263"/>
          <w:lang w:val="uk-UA"/>
        </w:rPr>
        <w:t>302</w:t>
      </w:r>
      <w:r w:rsidR="00E726C4" w:rsidRPr="00125810">
        <w:rPr>
          <w:rStyle w:val="cs9f0a40403"/>
          <w:lang w:val="uk-UA"/>
        </w:rPr>
        <w:t>, із поправками, фінальна версія 3 від 16.04.2020 р.; спонсор - «ЯНССЕН ФАРМАЦЕВТИКА НВ», Бельгія</w:t>
      </w:r>
    </w:p>
    <w:p w:rsidR="003E67B0" w:rsidRPr="003E67B0" w:rsidRDefault="003E67B0" w:rsidP="003E67B0">
      <w:pPr>
        <w:jc w:val="both"/>
        <w:rPr>
          <w:rFonts w:ascii="Arial" w:hAnsi="Arial" w:cs="Arial"/>
          <w:sz w:val="20"/>
          <w:szCs w:val="20"/>
          <w:lang w:val="ru-RU"/>
        </w:rPr>
      </w:pPr>
      <w:r w:rsidRPr="003E67B0">
        <w:rPr>
          <w:rFonts w:ascii="Arial" w:hAnsi="Arial" w:cs="Arial"/>
          <w:sz w:val="20"/>
          <w:szCs w:val="20"/>
          <w:lang w:val="ru-RU"/>
        </w:rPr>
        <w:t>Заявник - «ЯНССЕН ФАРМАЦЕВТИКА НВ», Бельгія</w:t>
      </w:r>
    </w:p>
    <w:p w:rsidR="009151FF" w:rsidRPr="001105B6" w:rsidRDefault="00E726C4">
      <w:pPr>
        <w:pStyle w:val="cs95e872d0"/>
        <w:rPr>
          <w:rFonts w:ascii="Arial" w:hAnsi="Arial" w:cs="Arial"/>
          <w:sz w:val="20"/>
          <w:szCs w:val="20"/>
          <w:lang w:val="ru-RU"/>
        </w:rPr>
      </w:pPr>
      <w:r>
        <w:rPr>
          <w:rStyle w:val="cs9b006263"/>
        </w:rPr>
        <w:t> </w:t>
      </w:r>
      <w:r w:rsidRPr="001105B6">
        <w:rPr>
          <w:rStyle w:val="csed36d4af3"/>
          <w:lang w:val="ru-RU"/>
        </w:rPr>
        <w:t xml:space="preserve"> </w:t>
      </w:r>
    </w:p>
    <w:tbl>
      <w:tblPr>
        <w:tblW w:w="9636" w:type="dxa"/>
        <w:tblInd w:w="-5" w:type="dxa"/>
        <w:tblCellMar>
          <w:left w:w="0" w:type="dxa"/>
          <w:right w:w="0" w:type="dxa"/>
        </w:tblCellMar>
        <w:tblLook w:val="04A0" w:firstRow="1" w:lastRow="0" w:firstColumn="1" w:lastColumn="0" w:noHBand="0" w:noVBand="1"/>
      </w:tblPr>
      <w:tblGrid>
        <w:gridCol w:w="643"/>
        <w:gridCol w:w="8993"/>
      </w:tblGrid>
      <w:tr w:rsidR="00030433" w:rsidRPr="00E7766A" w:rsidTr="00030433">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25810" w:rsidRDefault="00E726C4">
            <w:pPr>
              <w:pStyle w:val="cs2e86d3a6"/>
              <w:rPr>
                <w:color w:val="000000" w:themeColor="text1"/>
                <w:lang w:val="ru-RU"/>
              </w:rPr>
            </w:pPr>
            <w:r w:rsidRPr="00125810">
              <w:rPr>
                <w:rStyle w:val="cs7d567a251"/>
                <w:b w:val="0"/>
                <w:color w:val="000000" w:themeColor="text1"/>
                <w:lang w:val="ru-RU"/>
              </w:rPr>
              <w:t>№</w:t>
            </w:r>
          </w:p>
          <w:p w:rsidR="009151FF" w:rsidRPr="00125810" w:rsidRDefault="00E726C4">
            <w:pPr>
              <w:pStyle w:val="cs2e86d3a6"/>
              <w:rPr>
                <w:color w:val="000000" w:themeColor="text1"/>
                <w:lang w:val="ru-RU"/>
              </w:rPr>
            </w:pPr>
            <w:r w:rsidRPr="00125810">
              <w:rPr>
                <w:rStyle w:val="cs7d567a251"/>
                <w:b w:val="0"/>
                <w:color w:val="000000" w:themeColor="text1"/>
                <w:lang w:val="ru-RU"/>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030433" w:rsidRDefault="00E726C4">
            <w:pPr>
              <w:pStyle w:val="cs2e86d3a6"/>
              <w:rPr>
                <w:color w:val="000000" w:themeColor="text1"/>
                <w:lang w:val="ru-RU"/>
              </w:rPr>
            </w:pPr>
            <w:r w:rsidRPr="00030433">
              <w:rPr>
                <w:rStyle w:val="cs7d567a251"/>
                <w:b w:val="0"/>
                <w:color w:val="000000" w:themeColor="text1"/>
                <w:lang w:val="ru-RU"/>
              </w:rPr>
              <w:t>П.І.Б. відповідального дослідника</w:t>
            </w:r>
          </w:p>
          <w:p w:rsidR="009151FF" w:rsidRPr="00030433" w:rsidRDefault="00E726C4">
            <w:pPr>
              <w:pStyle w:val="cs2e86d3a6"/>
              <w:rPr>
                <w:color w:val="000000" w:themeColor="text1"/>
                <w:lang w:val="ru-RU"/>
              </w:rPr>
            </w:pPr>
            <w:r w:rsidRPr="00030433">
              <w:rPr>
                <w:rStyle w:val="cs7d567a251"/>
                <w:b w:val="0"/>
                <w:color w:val="000000" w:themeColor="text1"/>
                <w:lang w:val="ru-RU"/>
              </w:rPr>
              <w:t>Назва місця проведення клінічного випробування</w:t>
            </w:r>
          </w:p>
        </w:tc>
      </w:tr>
      <w:tr w:rsidR="00030433" w:rsidRPr="00E7766A" w:rsidTr="00030433">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030433" w:rsidRDefault="00E726C4">
            <w:pPr>
              <w:pStyle w:val="cs2e86d3a6"/>
              <w:rPr>
                <w:color w:val="000000" w:themeColor="text1"/>
              </w:rPr>
            </w:pPr>
            <w:r w:rsidRPr="00030433">
              <w:rPr>
                <w:rStyle w:val="cs7d567a251"/>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030433" w:rsidRDefault="00E726C4">
            <w:pPr>
              <w:pStyle w:val="csf06cd379"/>
              <w:rPr>
                <w:color w:val="000000" w:themeColor="text1"/>
                <w:lang w:val="ru-RU"/>
              </w:rPr>
            </w:pPr>
            <w:r w:rsidRPr="00030433">
              <w:rPr>
                <w:rStyle w:val="cs9b006263"/>
                <w:b w:val="0"/>
                <w:color w:val="000000" w:themeColor="text1"/>
                <w:lang w:val="ru-RU"/>
              </w:rPr>
              <w:t>д.м.н., проф., член-кор. НАМН Гаври</w:t>
            </w:r>
            <w:r w:rsidRPr="00030433">
              <w:rPr>
                <w:rStyle w:val="cs9b006263"/>
                <w:b w:val="0"/>
                <w:color w:val="000000" w:themeColor="text1"/>
              </w:rPr>
              <w:t>c</w:t>
            </w:r>
            <w:r w:rsidRPr="00030433">
              <w:rPr>
                <w:rStyle w:val="cs9b006263"/>
                <w:b w:val="0"/>
                <w:color w:val="000000" w:themeColor="text1"/>
                <w:lang w:val="ru-RU"/>
              </w:rPr>
              <w:t>юк В.К.</w:t>
            </w:r>
          </w:p>
          <w:p w:rsidR="009151FF" w:rsidRPr="00030433" w:rsidRDefault="00E726C4">
            <w:pPr>
              <w:pStyle w:val="cs80d9435b"/>
              <w:rPr>
                <w:color w:val="000000" w:themeColor="text1"/>
                <w:lang w:val="ru-RU"/>
              </w:rPr>
            </w:pPr>
            <w:r w:rsidRPr="00030433">
              <w:rPr>
                <w:rStyle w:val="cs7d567a251"/>
                <w:b w:val="0"/>
                <w:color w:val="000000" w:themeColor="text1"/>
                <w:lang w:val="ru-RU"/>
              </w:rPr>
              <w:t>Державна установа «Національний інститут фтизіатрії і пульмонології ім. Ф.Г. Яновського Національної академії медичних наук України», клініко-функціональне відділення, м. Київ</w:t>
            </w:r>
          </w:p>
        </w:tc>
      </w:tr>
    </w:tbl>
    <w:p w:rsidR="009151FF" w:rsidRPr="003E67B0" w:rsidRDefault="00E726C4" w:rsidP="003E67B0">
      <w:pPr>
        <w:pStyle w:val="cs95e872d0"/>
        <w:rPr>
          <w:lang w:val="ru-RU"/>
        </w:rPr>
      </w:pPr>
      <w:r>
        <w:rPr>
          <w:rStyle w:val="cs9b006263"/>
        </w:rPr>
        <w:t> </w:t>
      </w:r>
    </w:p>
    <w:p w:rsidR="009151FF" w:rsidRPr="001105B6" w:rsidRDefault="009151FF">
      <w:pPr>
        <w:jc w:val="both"/>
        <w:rPr>
          <w:rFonts w:ascii="Arial" w:hAnsi="Arial" w:cs="Arial"/>
          <w:sz w:val="20"/>
          <w:szCs w:val="20"/>
          <w:lang w:val="ru-RU"/>
        </w:rPr>
      </w:pPr>
    </w:p>
    <w:p w:rsidR="009151FF" w:rsidRPr="003E67B0" w:rsidRDefault="00125810" w:rsidP="00125810">
      <w:pPr>
        <w:jc w:val="both"/>
        <w:rPr>
          <w:lang w:val="ru-RU"/>
        </w:rPr>
      </w:pPr>
      <w:r>
        <w:rPr>
          <w:rStyle w:val="cs9b006264"/>
          <w:lang w:val="ru-RU"/>
        </w:rPr>
        <w:t xml:space="preserve">4. </w:t>
      </w:r>
      <w:r w:rsidR="00E726C4" w:rsidRPr="001105B6">
        <w:rPr>
          <w:rStyle w:val="cs9b006264"/>
          <w:lang w:val="ru-RU"/>
        </w:rPr>
        <w:t xml:space="preserve">Оновлений Протокол дослідження </w:t>
      </w:r>
      <w:r w:rsidR="00E726C4">
        <w:rPr>
          <w:rStyle w:val="cs9b006264"/>
        </w:rPr>
        <w:t>ARGX</w:t>
      </w:r>
      <w:r w:rsidR="00E726C4" w:rsidRPr="001105B6">
        <w:rPr>
          <w:rStyle w:val="cs9b006264"/>
          <w:lang w:val="ru-RU"/>
        </w:rPr>
        <w:t>-113-1801, фінальна версія протоколу 5.0 від 16 листопада 2020 р., англійською мовою; Оновлена Брошура дослідника Ефгартигімод (</w:t>
      </w:r>
      <w:r w:rsidR="00E726C4">
        <w:rPr>
          <w:rStyle w:val="cs9b006264"/>
        </w:rPr>
        <w:t>ARGX</w:t>
      </w:r>
      <w:r w:rsidR="00E726C4" w:rsidRPr="001105B6">
        <w:rPr>
          <w:rStyle w:val="cs9b006264"/>
          <w:lang w:val="ru-RU"/>
        </w:rPr>
        <w:t xml:space="preserve">-113), версія 9.0 від 27 листопада 2020 р., англійською мовою; Інформаційний листок пацієнта і Форма інформованої згоди, майстер-версія 5.0 від 26 листопада 2020 р., версія для України 3.0 від 30 листопада 2020 р., українською, російською та англійською мовами; Оновлене Досьє досліджуваного лікарського засобу </w:t>
      </w:r>
      <w:r w:rsidR="00E726C4">
        <w:rPr>
          <w:rStyle w:val="cs9b006264"/>
        </w:rPr>
        <w:t>ARGX</w:t>
      </w:r>
      <w:r w:rsidR="00E726C4" w:rsidRPr="001105B6">
        <w:rPr>
          <w:rStyle w:val="cs9b006264"/>
          <w:lang w:val="ru-RU"/>
        </w:rPr>
        <w:t xml:space="preserve">-113, концентрат для розчину для інфузій (20 мг/мл), версія 5.2 від 23 листопада 2020 р., англійською мовою; Оновлене Досьє досліджуваного лікарського засобу </w:t>
      </w:r>
      <w:r w:rsidR="00E726C4">
        <w:rPr>
          <w:rStyle w:val="cs9b006264"/>
        </w:rPr>
        <w:t>ARGX</w:t>
      </w:r>
      <w:r w:rsidR="00E726C4" w:rsidRPr="001105B6">
        <w:rPr>
          <w:rStyle w:val="cs9b006264"/>
          <w:lang w:val="ru-RU"/>
        </w:rPr>
        <w:t xml:space="preserve">-113 плацебо, концентрат для розчину для інфузій, версія 5.2 від 17 грудня 2020 р., англійською мовою; Оновлена Декларація уповноваженої особи з якості для виробників по препарату </w:t>
      </w:r>
      <w:r w:rsidR="00E726C4">
        <w:rPr>
          <w:rStyle w:val="cs9b006264"/>
        </w:rPr>
        <w:t>ARGX</w:t>
      </w:r>
      <w:r w:rsidR="00E726C4" w:rsidRPr="001105B6">
        <w:rPr>
          <w:rStyle w:val="cs9b006264"/>
          <w:lang w:val="ru-RU"/>
        </w:rPr>
        <w:t xml:space="preserve">-113, а також плацебо, від 17 грудня 2020 року, англійською мовою; Залучення нової виробничої ділянки: </w:t>
      </w:r>
      <w:r w:rsidR="00E726C4">
        <w:rPr>
          <w:rStyle w:val="cs9b006264"/>
        </w:rPr>
        <w:t>Fisher</w:t>
      </w:r>
      <w:r w:rsidR="00E726C4" w:rsidRPr="001105B6">
        <w:rPr>
          <w:rStyle w:val="cs9b006264"/>
          <w:lang w:val="ru-RU"/>
        </w:rPr>
        <w:t xml:space="preserve"> </w:t>
      </w:r>
      <w:r w:rsidR="00E726C4">
        <w:rPr>
          <w:rStyle w:val="cs9b006264"/>
        </w:rPr>
        <w:t>Clinical</w:t>
      </w:r>
      <w:r w:rsidR="00E726C4" w:rsidRPr="001105B6">
        <w:rPr>
          <w:rStyle w:val="cs9b006264"/>
          <w:lang w:val="ru-RU"/>
        </w:rPr>
        <w:t xml:space="preserve"> </w:t>
      </w:r>
      <w:r w:rsidR="00E726C4">
        <w:rPr>
          <w:rStyle w:val="cs9b006264"/>
        </w:rPr>
        <w:t>Services</w:t>
      </w:r>
      <w:r w:rsidR="00E726C4" w:rsidRPr="001105B6">
        <w:rPr>
          <w:rStyle w:val="cs9b006264"/>
          <w:lang w:val="ru-RU"/>
        </w:rPr>
        <w:t xml:space="preserve"> </w:t>
      </w:r>
      <w:r w:rsidR="00E726C4">
        <w:rPr>
          <w:rStyle w:val="cs9b006264"/>
        </w:rPr>
        <w:t>Inc</w:t>
      </w:r>
      <w:r w:rsidR="00E726C4" w:rsidRPr="001105B6">
        <w:rPr>
          <w:rStyle w:val="cs9b006264"/>
          <w:lang w:val="ru-RU"/>
        </w:rPr>
        <w:t>., Сполучені Штати Америки</w:t>
      </w:r>
      <w:r w:rsidR="00DF2AE0">
        <w:rPr>
          <w:rStyle w:val="cs9b006264"/>
          <w:lang w:val="ru-RU"/>
        </w:rPr>
        <w:t xml:space="preserve">, </w:t>
      </w:r>
      <w:r w:rsidR="00DF2AE0" w:rsidRPr="00DF2AE0">
        <w:rPr>
          <w:rFonts w:ascii="Arial" w:hAnsi="Arial" w:cs="Arial"/>
          <w:b/>
          <w:sz w:val="20"/>
          <w:szCs w:val="20"/>
          <w:lang w:val="ru-RU"/>
        </w:rPr>
        <w:t xml:space="preserve">місцезнаходження 7554 </w:t>
      </w:r>
      <w:r w:rsidR="00DF2AE0" w:rsidRPr="00DF2AE0">
        <w:rPr>
          <w:rFonts w:ascii="Arial" w:hAnsi="Arial" w:cs="Arial"/>
          <w:b/>
          <w:sz w:val="20"/>
          <w:szCs w:val="20"/>
        </w:rPr>
        <w:t>Schanz</w:t>
      </w:r>
      <w:r w:rsidR="00DF2AE0" w:rsidRPr="00DF2AE0">
        <w:rPr>
          <w:rFonts w:ascii="Arial" w:hAnsi="Arial" w:cs="Arial"/>
          <w:b/>
          <w:sz w:val="20"/>
          <w:szCs w:val="20"/>
          <w:lang w:val="ru-RU"/>
        </w:rPr>
        <w:t xml:space="preserve"> </w:t>
      </w:r>
      <w:r w:rsidR="00DF2AE0" w:rsidRPr="00DF2AE0">
        <w:rPr>
          <w:rFonts w:ascii="Arial" w:hAnsi="Arial" w:cs="Arial"/>
          <w:b/>
          <w:sz w:val="20"/>
          <w:szCs w:val="20"/>
        </w:rPr>
        <w:t>Road</w:t>
      </w:r>
      <w:r w:rsidR="00DF2AE0" w:rsidRPr="00DF2AE0">
        <w:rPr>
          <w:rFonts w:ascii="Arial" w:hAnsi="Arial" w:cs="Arial"/>
          <w:b/>
          <w:sz w:val="20"/>
          <w:szCs w:val="20"/>
          <w:lang w:val="ru-RU"/>
        </w:rPr>
        <w:t xml:space="preserve">, </w:t>
      </w:r>
      <w:r w:rsidR="00DF2AE0" w:rsidRPr="00DF2AE0">
        <w:rPr>
          <w:rFonts w:ascii="Arial" w:hAnsi="Arial" w:cs="Arial"/>
          <w:b/>
          <w:sz w:val="20"/>
          <w:szCs w:val="20"/>
        </w:rPr>
        <w:t>Allentown</w:t>
      </w:r>
      <w:r w:rsidR="00DF2AE0" w:rsidRPr="00DF2AE0">
        <w:rPr>
          <w:rFonts w:ascii="Arial" w:hAnsi="Arial" w:cs="Arial"/>
          <w:b/>
          <w:sz w:val="20"/>
          <w:szCs w:val="20"/>
          <w:lang w:val="ru-RU"/>
        </w:rPr>
        <w:t xml:space="preserve">, </w:t>
      </w:r>
      <w:r w:rsidR="00DF2AE0" w:rsidRPr="00DF2AE0">
        <w:rPr>
          <w:rFonts w:ascii="Arial" w:hAnsi="Arial" w:cs="Arial"/>
          <w:b/>
          <w:sz w:val="20"/>
          <w:szCs w:val="20"/>
        </w:rPr>
        <w:t>PA</w:t>
      </w:r>
      <w:r w:rsidR="00DF2AE0" w:rsidRPr="00DF2AE0">
        <w:rPr>
          <w:rFonts w:ascii="Arial" w:hAnsi="Arial" w:cs="Arial"/>
          <w:b/>
          <w:sz w:val="20"/>
          <w:szCs w:val="20"/>
          <w:lang w:val="ru-RU"/>
        </w:rPr>
        <w:t xml:space="preserve">, 18106, </w:t>
      </w:r>
      <w:r w:rsidR="00DF2AE0" w:rsidRPr="00DF2AE0">
        <w:rPr>
          <w:rFonts w:ascii="Arial" w:hAnsi="Arial" w:cs="Arial"/>
          <w:b/>
          <w:sz w:val="20"/>
          <w:szCs w:val="20"/>
        </w:rPr>
        <w:t>United</w:t>
      </w:r>
      <w:r w:rsidR="00DF2AE0" w:rsidRPr="00DF2AE0">
        <w:rPr>
          <w:rFonts w:ascii="Arial" w:hAnsi="Arial" w:cs="Arial"/>
          <w:b/>
          <w:sz w:val="20"/>
          <w:szCs w:val="20"/>
          <w:lang w:val="ru-RU"/>
        </w:rPr>
        <w:t xml:space="preserve"> </w:t>
      </w:r>
      <w:r w:rsidR="00DF2AE0" w:rsidRPr="00DF2AE0">
        <w:rPr>
          <w:rFonts w:ascii="Arial" w:hAnsi="Arial" w:cs="Arial"/>
          <w:b/>
          <w:sz w:val="20"/>
          <w:szCs w:val="20"/>
        </w:rPr>
        <w:t>States</w:t>
      </w:r>
      <w:r w:rsidR="00DF2AE0" w:rsidRPr="00DF2AE0">
        <w:rPr>
          <w:rFonts w:ascii="Arial" w:hAnsi="Arial" w:cs="Arial"/>
          <w:b/>
          <w:sz w:val="20"/>
          <w:szCs w:val="20"/>
          <w:lang w:val="ru-RU"/>
        </w:rPr>
        <w:t>;</w:t>
      </w:r>
      <w:r w:rsidR="00E726C4" w:rsidRPr="001105B6">
        <w:rPr>
          <w:rStyle w:val="cs9b006264"/>
          <w:lang w:val="ru-RU"/>
        </w:rPr>
        <w:t xml:space="preserve"> Зразок маркування досліджуваного лікарського засобу </w:t>
      </w:r>
      <w:r w:rsidR="00E726C4">
        <w:rPr>
          <w:rStyle w:val="cs9b006264"/>
        </w:rPr>
        <w:t>ARGX</w:t>
      </w:r>
      <w:r w:rsidR="00E726C4" w:rsidRPr="001105B6">
        <w:rPr>
          <w:rStyle w:val="cs9b006264"/>
          <w:lang w:val="ru-RU"/>
        </w:rPr>
        <w:t xml:space="preserve">-113 або плацебо (коробка), концентрат для приготування розчину для внутрішньовенних інфузій, 20мг/мл, версія </w:t>
      </w:r>
      <w:r w:rsidR="00E726C4">
        <w:rPr>
          <w:rStyle w:val="cs9b006264"/>
        </w:rPr>
        <w:t>AGX</w:t>
      </w:r>
      <w:r w:rsidR="00E726C4" w:rsidRPr="001105B6">
        <w:rPr>
          <w:rStyle w:val="cs9b006264"/>
          <w:lang w:val="ru-RU"/>
        </w:rPr>
        <w:t>2583</w:t>
      </w:r>
      <w:r w:rsidR="00E726C4">
        <w:rPr>
          <w:rStyle w:val="cs9b006264"/>
        </w:rPr>
        <w:t>PN</w:t>
      </w:r>
      <w:r w:rsidR="00E726C4" w:rsidRPr="001105B6">
        <w:rPr>
          <w:rStyle w:val="cs9b006264"/>
          <w:lang w:val="ru-RU"/>
        </w:rPr>
        <w:t xml:space="preserve">41, українською мовою; Зразок маркування досліджуваного лікарського засобу </w:t>
      </w:r>
      <w:r w:rsidR="00E726C4">
        <w:rPr>
          <w:rStyle w:val="cs9b006264"/>
        </w:rPr>
        <w:t>ARGX</w:t>
      </w:r>
      <w:r w:rsidR="00E726C4" w:rsidRPr="001105B6">
        <w:rPr>
          <w:rStyle w:val="cs9b006264"/>
          <w:lang w:val="ru-RU"/>
        </w:rPr>
        <w:t xml:space="preserve">-113 або плацебо (флакон), концентрат для приготування розчину для внутрішньовенних інфузій, 20мг/мл, версія </w:t>
      </w:r>
      <w:r w:rsidR="00E726C4">
        <w:rPr>
          <w:rStyle w:val="cs9b006264"/>
        </w:rPr>
        <w:t>AGX</w:t>
      </w:r>
      <w:r w:rsidR="00E726C4" w:rsidRPr="001105B6">
        <w:rPr>
          <w:rStyle w:val="cs9b006264"/>
          <w:lang w:val="ru-RU"/>
        </w:rPr>
        <w:t>2584</w:t>
      </w:r>
      <w:r w:rsidR="00E726C4">
        <w:rPr>
          <w:rStyle w:val="cs9b006264"/>
        </w:rPr>
        <w:t>PN</w:t>
      </w:r>
      <w:r w:rsidR="00E726C4" w:rsidRPr="001105B6">
        <w:rPr>
          <w:rStyle w:val="cs9b006264"/>
          <w:lang w:val="ru-RU"/>
        </w:rPr>
        <w:t>41, українською мовою; Матеріали для пацієнтів: Політика щодо файлів «кукі», версія 2.0 від 24 листопада 2020 р., переклад українською мовою від 17 грудня 2020 р. та від 23 грудня 2020 р. російською мовою; Оголошення «Зараз проходить набір у клінічне дослідження фази 3 для дорослих, які живуть із первинною імунною тромбоцитопенією (ІТП)», (</w:t>
      </w:r>
      <w:r w:rsidR="00E726C4">
        <w:rPr>
          <w:rStyle w:val="cs9b006264"/>
        </w:rPr>
        <w:t>US</w:t>
      </w:r>
      <w:r w:rsidR="00E726C4" w:rsidRPr="001105B6">
        <w:rPr>
          <w:rStyle w:val="cs9b006264"/>
          <w:lang w:val="ru-RU"/>
        </w:rPr>
        <w:t>-</w:t>
      </w:r>
      <w:r w:rsidR="00E726C4">
        <w:rPr>
          <w:rStyle w:val="cs9b006264"/>
        </w:rPr>
        <w:t>EFG</w:t>
      </w:r>
      <w:r w:rsidR="00E726C4" w:rsidRPr="001105B6">
        <w:rPr>
          <w:rStyle w:val="cs9b006264"/>
          <w:lang w:val="ru-RU"/>
        </w:rPr>
        <w:t>-20-00012), версія 1.0 від 23 листопада 2020 р., переклад українською мовою від 17 грудня 2020 р. та від 23 грудня 2020 р. російською мовою; Макет цифрового оголошення (</w:t>
      </w:r>
      <w:r w:rsidR="00E726C4">
        <w:rPr>
          <w:rStyle w:val="cs9b006264"/>
        </w:rPr>
        <w:t>Digital</w:t>
      </w:r>
      <w:r w:rsidR="00E726C4" w:rsidRPr="001105B6">
        <w:rPr>
          <w:rStyle w:val="cs9b006264"/>
          <w:lang w:val="ru-RU"/>
        </w:rPr>
        <w:t xml:space="preserve"> </w:t>
      </w:r>
      <w:r w:rsidR="00E726C4">
        <w:rPr>
          <w:rStyle w:val="cs9b006264"/>
        </w:rPr>
        <w:t>Advertisements</w:t>
      </w:r>
      <w:r w:rsidR="00E726C4" w:rsidRPr="001105B6">
        <w:rPr>
          <w:rStyle w:val="cs9b006264"/>
          <w:lang w:val="ru-RU"/>
        </w:rPr>
        <w:t xml:space="preserve">), версія 2.0 від 12 січня 2021 р., переклад українською та російською мовами від 13 січня 2021 р.; Макет змісту сторінки у </w:t>
      </w:r>
      <w:r w:rsidR="00E726C4">
        <w:rPr>
          <w:rStyle w:val="cs9b006264"/>
        </w:rPr>
        <w:t>Facebook</w:t>
      </w:r>
      <w:r w:rsidR="00E726C4" w:rsidRPr="001105B6">
        <w:rPr>
          <w:rStyle w:val="cs9b006264"/>
          <w:lang w:val="ru-RU"/>
        </w:rPr>
        <w:t xml:space="preserve"> (електронний) «Дослідження ІТП </w:t>
      </w:r>
      <w:r w:rsidR="00E726C4">
        <w:rPr>
          <w:rStyle w:val="cs9b006264"/>
        </w:rPr>
        <w:t>ADVANCE</w:t>
      </w:r>
      <w:r w:rsidR="00E726C4" w:rsidRPr="001105B6">
        <w:rPr>
          <w:rStyle w:val="cs9b006264"/>
          <w:lang w:val="ru-RU"/>
        </w:rPr>
        <w:t xml:space="preserve"> </w:t>
      </w:r>
      <w:r w:rsidR="00E726C4">
        <w:rPr>
          <w:rStyle w:val="cs9b006264"/>
        </w:rPr>
        <w:t>TEAM</w:t>
      </w:r>
      <w:r w:rsidR="00E726C4" w:rsidRPr="001105B6">
        <w:rPr>
          <w:rStyle w:val="cs9b006264"/>
          <w:lang w:val="ru-RU"/>
        </w:rPr>
        <w:t xml:space="preserve"> </w:t>
      </w:r>
      <w:r w:rsidR="00E726C4">
        <w:rPr>
          <w:rStyle w:val="cs9b006264"/>
        </w:rPr>
        <w:t>MEMBERS</w:t>
      </w:r>
      <w:r w:rsidR="00E726C4" w:rsidRPr="001105B6">
        <w:rPr>
          <w:rStyle w:val="cs9b006264"/>
          <w:lang w:val="ru-RU"/>
        </w:rPr>
        <w:t xml:space="preserve">», переклад українською мовою від 17 грудня 2020 р. та від 23 грудня 2020 р. російською мовою </w:t>
      </w:r>
      <w:r w:rsidR="00E726C4" w:rsidRPr="001105B6">
        <w:rPr>
          <w:rStyle w:val="cs9f0a40404"/>
          <w:lang w:val="ru-RU"/>
        </w:rPr>
        <w:t xml:space="preserve">до протоколу клінічного дослідження «Багатоцентрове, рандомізоване, подвійне сліпе, плацебо-контрольоване дослідження фази 3 для оцінки ефективності та безпечності препарату </w:t>
      </w:r>
      <w:r w:rsidR="00E726C4" w:rsidRPr="001105B6">
        <w:rPr>
          <w:rStyle w:val="cs9b006264"/>
          <w:lang w:val="ru-RU"/>
        </w:rPr>
        <w:t>ефгартигімод</w:t>
      </w:r>
      <w:r w:rsidR="00E726C4" w:rsidRPr="001105B6">
        <w:rPr>
          <w:rStyle w:val="cs9f0a40404"/>
          <w:lang w:val="ru-RU"/>
        </w:rPr>
        <w:t xml:space="preserve"> (</w:t>
      </w:r>
      <w:r w:rsidR="00E726C4">
        <w:rPr>
          <w:rStyle w:val="cs9f0a40404"/>
        </w:rPr>
        <w:t>ARGX</w:t>
      </w:r>
      <w:r w:rsidR="00E726C4" w:rsidRPr="001105B6">
        <w:rPr>
          <w:rStyle w:val="cs9f0a40404"/>
          <w:lang w:val="ru-RU"/>
        </w:rPr>
        <w:t xml:space="preserve">-113) 10 мг/кг для внутрішньовенного введення в дорослих пацієнтів із первинною імунною тромбоцитопенією», код </w:t>
      </w:r>
      <w:r w:rsidR="00B37A1E">
        <w:rPr>
          <w:rStyle w:val="cs9f0a40404"/>
          <w:lang w:val="ru-RU"/>
        </w:rPr>
        <w:t>дослідження</w:t>
      </w:r>
      <w:r w:rsidR="00E726C4" w:rsidRPr="001105B6">
        <w:rPr>
          <w:rStyle w:val="cs9f0a40404"/>
          <w:lang w:val="ru-RU"/>
        </w:rPr>
        <w:t xml:space="preserve"> </w:t>
      </w:r>
      <w:r w:rsidR="00E726C4">
        <w:rPr>
          <w:rStyle w:val="cs9b006264"/>
        </w:rPr>
        <w:t>ARGX</w:t>
      </w:r>
      <w:r w:rsidR="00E726C4" w:rsidRPr="001105B6">
        <w:rPr>
          <w:rStyle w:val="cs9b006264"/>
          <w:lang w:val="ru-RU"/>
        </w:rPr>
        <w:t>-113-1801</w:t>
      </w:r>
      <w:r w:rsidR="00E726C4" w:rsidRPr="001105B6">
        <w:rPr>
          <w:rStyle w:val="cs9f0a40404"/>
          <w:lang w:val="ru-RU"/>
        </w:rPr>
        <w:t xml:space="preserve">, фінальна версія протоколу 4.0 від 27 травня 2020 р.; спонсор - </w:t>
      </w:r>
      <w:r w:rsidR="00E726C4">
        <w:rPr>
          <w:rStyle w:val="cs9f0a40404"/>
        </w:rPr>
        <w:t>Argenx</w:t>
      </w:r>
      <w:r w:rsidR="00E726C4" w:rsidRPr="001105B6">
        <w:rPr>
          <w:rStyle w:val="cs9f0a40404"/>
          <w:lang w:val="ru-RU"/>
        </w:rPr>
        <w:t xml:space="preserve"> </w:t>
      </w:r>
      <w:r w:rsidR="00E726C4">
        <w:rPr>
          <w:rStyle w:val="cs9f0a40404"/>
        </w:rPr>
        <w:t>BVBA</w:t>
      </w:r>
      <w:r w:rsidR="00E726C4" w:rsidRPr="001105B6">
        <w:rPr>
          <w:rStyle w:val="cs9f0a40404"/>
          <w:lang w:val="ru-RU"/>
        </w:rPr>
        <w:t xml:space="preserve">, </w:t>
      </w:r>
      <w:r w:rsidR="00E726C4">
        <w:rPr>
          <w:rStyle w:val="cs9f0a40404"/>
        </w:rPr>
        <w:t>Belgium</w:t>
      </w:r>
      <w:r w:rsidR="00E726C4" w:rsidRPr="001105B6">
        <w:rPr>
          <w:rStyle w:val="cs9f0a40404"/>
          <w:lang w:val="ru-RU"/>
        </w:rPr>
        <w:t>/ Арженкс БВБА, Бельгія</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Заявник - ТОВ «Клінічні дослідження Айкон», 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3E67B0" w:rsidRDefault="00125810" w:rsidP="00125810">
      <w:pPr>
        <w:jc w:val="both"/>
        <w:rPr>
          <w:lang w:val="ru-RU"/>
        </w:rPr>
      </w:pPr>
      <w:r>
        <w:rPr>
          <w:rStyle w:val="cs9b006265"/>
          <w:lang w:val="ru-RU"/>
        </w:rPr>
        <w:t xml:space="preserve">5. </w:t>
      </w:r>
      <w:r w:rsidR="00E726C4" w:rsidRPr="001105B6">
        <w:rPr>
          <w:rStyle w:val="cs9b006265"/>
          <w:lang w:val="ru-RU"/>
        </w:rPr>
        <w:t xml:space="preserve">Оновлений протокол клінічного дослідження </w:t>
      </w:r>
      <w:r w:rsidR="00E726C4">
        <w:rPr>
          <w:rStyle w:val="cs9b006265"/>
        </w:rPr>
        <w:t>D</w:t>
      </w:r>
      <w:r w:rsidR="00E726C4" w:rsidRPr="001105B6">
        <w:rPr>
          <w:rStyle w:val="cs9b006265"/>
          <w:lang w:val="ru-RU"/>
        </w:rPr>
        <w:t>9481</w:t>
      </w:r>
      <w:r w:rsidR="00E726C4">
        <w:rPr>
          <w:rStyle w:val="cs9b006265"/>
        </w:rPr>
        <w:t>C</w:t>
      </w:r>
      <w:r w:rsidR="00E726C4" w:rsidRPr="001105B6">
        <w:rPr>
          <w:rStyle w:val="cs9b006265"/>
          <w:lang w:val="ru-RU"/>
        </w:rPr>
        <w:t xml:space="preserve">00001, версія 4.0 від 24 серпня 2020 року; Інформація про дослідження та Форма згоди для батьків, локальна версія номер 6.0. Дата локальної версії 01 лютого 2021 р. англійською мовою для України; Інформація про дослідження та Форма згоди для батьків, локальна версія номер 6.0. </w:t>
      </w:r>
      <w:r w:rsidR="00E726C4" w:rsidRPr="00CE5958">
        <w:rPr>
          <w:rStyle w:val="cs9b006265"/>
          <w:lang w:val="ru-RU"/>
        </w:rPr>
        <w:t xml:space="preserve">Дата локальної версії 01 лютого 2021 р. англійською мовою для України. </w:t>
      </w:r>
      <w:r w:rsidR="00E726C4" w:rsidRPr="001105B6">
        <w:rPr>
          <w:rStyle w:val="cs9b006265"/>
          <w:lang w:val="ru-RU"/>
        </w:rPr>
        <w:t xml:space="preserve">Перекладено на українську мову для України 17 лютого 2021р.; Інформація про дослідження та Форма згоди для батьків, локальна версія номер 6.0. </w:t>
      </w:r>
      <w:r w:rsidR="00E726C4" w:rsidRPr="00CE5958">
        <w:rPr>
          <w:rStyle w:val="cs9b006265"/>
          <w:lang w:val="ru-RU"/>
        </w:rPr>
        <w:t xml:space="preserve">Дата локальної версії 01 лютого 2021 р. англійською мовою для України. </w:t>
      </w:r>
      <w:r w:rsidR="00E726C4" w:rsidRPr="001105B6">
        <w:rPr>
          <w:rStyle w:val="cs9b006265"/>
          <w:lang w:val="ru-RU"/>
        </w:rPr>
        <w:t xml:space="preserve">Перекладено на російську мову для України 17 лютого 2021р.; Інформація для пацієнта та Форма інформованої згоди для пацієнтів, яким виповнюється 18 років під час випробування, локальна версія номер 4.0. Дата локальної версії 01 лютого 2021 р. англійською мовою для України; Інформація для пацієнта та Форма інформованої згоди для пацієнтів, яким виповнюється 18 років під час випробування, локальна версія номер 4.0. </w:t>
      </w:r>
      <w:r w:rsidR="00E726C4" w:rsidRPr="00CE5958">
        <w:rPr>
          <w:rStyle w:val="cs9b006265"/>
          <w:lang w:val="ru-RU"/>
        </w:rPr>
        <w:t xml:space="preserve">Дата локальної версії 01 лютого 2021 р. англійською мовою для України. </w:t>
      </w:r>
      <w:r w:rsidR="00E726C4" w:rsidRPr="001105B6">
        <w:rPr>
          <w:rStyle w:val="cs9b006265"/>
          <w:lang w:val="ru-RU"/>
        </w:rPr>
        <w:t xml:space="preserve">Перекладено на українську мову для України 17 лютого 2021р.; Інформація для пацієнта та Форма інформованої згоди для пацієнтів, яким виповнюється 18 років під час випробування, локальна версія номер 4.0. </w:t>
      </w:r>
      <w:r w:rsidR="00E726C4" w:rsidRPr="00CE5958">
        <w:rPr>
          <w:rStyle w:val="cs9b006265"/>
          <w:lang w:val="ru-RU"/>
        </w:rPr>
        <w:t xml:space="preserve">Дата локальної версії 01 лютого 2021 р. англійською мовою для України. Перекладено на російську мову для України 17 лютого 2021р.; </w:t>
      </w:r>
      <w:r w:rsidR="00E726C4">
        <w:rPr>
          <w:rStyle w:val="cs9b006265"/>
        </w:rPr>
        <w:t>D</w:t>
      </w:r>
      <w:r w:rsidR="00E726C4" w:rsidRPr="00CE5958">
        <w:rPr>
          <w:rStyle w:val="cs9b006265"/>
          <w:lang w:val="ru-RU"/>
        </w:rPr>
        <w:t>9481</w:t>
      </w:r>
      <w:r w:rsidR="00E726C4">
        <w:rPr>
          <w:rStyle w:val="cs9b006265"/>
        </w:rPr>
        <w:t>C</w:t>
      </w:r>
      <w:r w:rsidR="00E726C4" w:rsidRPr="00CE5958">
        <w:rPr>
          <w:rStyle w:val="cs9b006265"/>
          <w:lang w:val="ru-RU"/>
        </w:rPr>
        <w:t xml:space="preserve">00001_Брошура пацієнта, версія 4.0 від 15 жовтня 2020 р. українською мовою; </w:t>
      </w:r>
      <w:r w:rsidR="00E726C4">
        <w:rPr>
          <w:rStyle w:val="cs9b006265"/>
        </w:rPr>
        <w:t>D</w:t>
      </w:r>
      <w:r w:rsidR="00E726C4" w:rsidRPr="00CE5958">
        <w:rPr>
          <w:rStyle w:val="cs9b006265"/>
          <w:lang w:val="ru-RU"/>
        </w:rPr>
        <w:t>9481</w:t>
      </w:r>
      <w:r w:rsidR="00E726C4">
        <w:rPr>
          <w:rStyle w:val="cs9b006265"/>
        </w:rPr>
        <w:t>C</w:t>
      </w:r>
      <w:r w:rsidR="00E726C4" w:rsidRPr="00CE5958">
        <w:rPr>
          <w:rStyle w:val="cs9b006265"/>
          <w:lang w:val="ru-RU"/>
        </w:rPr>
        <w:t xml:space="preserve">00001_Брошура пацієнта, версія 4.0 від 15 жовтня 2020 р. російською мовою; </w:t>
      </w:r>
      <w:r w:rsidR="00E726C4">
        <w:rPr>
          <w:rStyle w:val="cs9b006265"/>
        </w:rPr>
        <w:t>D</w:t>
      </w:r>
      <w:r w:rsidR="00E726C4" w:rsidRPr="00CE5958">
        <w:rPr>
          <w:rStyle w:val="cs9b006265"/>
          <w:lang w:val="ru-RU"/>
        </w:rPr>
        <w:t>9481</w:t>
      </w:r>
      <w:r w:rsidR="00E726C4">
        <w:rPr>
          <w:rStyle w:val="cs9b006265"/>
        </w:rPr>
        <w:t>C</w:t>
      </w:r>
      <w:r w:rsidR="00E726C4" w:rsidRPr="00CE5958">
        <w:rPr>
          <w:rStyle w:val="cs9b006265"/>
          <w:lang w:val="ru-RU"/>
        </w:rPr>
        <w:t xml:space="preserve">00001_Графік візитів пацієнтів, версія 7.0 від 15 жовтня 2020 р. українською мовою; </w:t>
      </w:r>
      <w:r w:rsidR="00E726C4">
        <w:rPr>
          <w:rStyle w:val="cs9b006265"/>
        </w:rPr>
        <w:t>D</w:t>
      </w:r>
      <w:r w:rsidR="00E726C4" w:rsidRPr="00CE5958">
        <w:rPr>
          <w:rStyle w:val="cs9b006265"/>
          <w:lang w:val="ru-RU"/>
        </w:rPr>
        <w:t>9481</w:t>
      </w:r>
      <w:r w:rsidR="00E726C4">
        <w:rPr>
          <w:rStyle w:val="cs9b006265"/>
        </w:rPr>
        <w:t>C</w:t>
      </w:r>
      <w:r w:rsidR="00E726C4" w:rsidRPr="00CE5958">
        <w:rPr>
          <w:rStyle w:val="cs9b006265"/>
          <w:lang w:val="ru-RU"/>
        </w:rPr>
        <w:t>00001_Графік візитів пацієнтів, версія 7.0 від 15 жовтня 2020 р. російською мовою</w:t>
      </w:r>
      <w:r w:rsidR="00E726C4" w:rsidRPr="00CE5958">
        <w:rPr>
          <w:rStyle w:val="cs9f0a40405"/>
          <w:lang w:val="ru-RU"/>
        </w:rPr>
        <w:t xml:space="preserve"> до протоколу клінічного дослідження «Дослідження фази 3 із підвищенням дози в дітей із гіперкаліємією віком від народження до 18 років для оцінки впливу підвищення доз </w:t>
      </w:r>
      <w:r w:rsidR="00E726C4" w:rsidRPr="00CE5958">
        <w:rPr>
          <w:rStyle w:val="cs9b006265"/>
          <w:lang w:val="ru-RU"/>
        </w:rPr>
        <w:t>циклосилікату цирконію натрію</w:t>
      </w:r>
      <w:r w:rsidR="00E726C4" w:rsidRPr="00CE5958">
        <w:rPr>
          <w:rStyle w:val="cs9f0a40405"/>
          <w:lang w:val="ru-RU"/>
        </w:rPr>
        <w:t xml:space="preserve"> (ЦЦН) із прийомом тричі на добу для коригування гіперкаліємії, а також для оцінки ефективності такої ж дози ЦЦН із прийомом один раз на добу для підтримання нормального рівню калію в організмі пацієнтів, які потребують тривалого лікування», код </w:t>
      </w:r>
      <w:r w:rsidR="00B37A1E">
        <w:rPr>
          <w:rStyle w:val="cs9f0a40405"/>
          <w:lang w:val="ru-RU"/>
        </w:rPr>
        <w:t>дослідження</w:t>
      </w:r>
      <w:r w:rsidR="00E726C4" w:rsidRPr="00CE5958">
        <w:rPr>
          <w:rStyle w:val="cs9f0a40405"/>
          <w:lang w:val="ru-RU"/>
        </w:rPr>
        <w:t xml:space="preserve"> </w:t>
      </w:r>
      <w:r w:rsidR="00E726C4">
        <w:rPr>
          <w:rStyle w:val="cs9b006265"/>
        </w:rPr>
        <w:t>D</w:t>
      </w:r>
      <w:r w:rsidR="00E726C4" w:rsidRPr="00CE5958">
        <w:rPr>
          <w:rStyle w:val="cs9b006265"/>
          <w:lang w:val="ru-RU"/>
        </w:rPr>
        <w:t>9481</w:t>
      </w:r>
      <w:r w:rsidR="00E726C4">
        <w:rPr>
          <w:rStyle w:val="cs9b006265"/>
        </w:rPr>
        <w:t>C</w:t>
      </w:r>
      <w:r w:rsidR="00E726C4" w:rsidRPr="00CE5958">
        <w:rPr>
          <w:rStyle w:val="cs9b006265"/>
          <w:lang w:val="ru-RU"/>
        </w:rPr>
        <w:t>00001</w:t>
      </w:r>
      <w:r w:rsidR="00E726C4" w:rsidRPr="00CE5958">
        <w:rPr>
          <w:rStyle w:val="cs9f0a40405"/>
          <w:lang w:val="ru-RU"/>
        </w:rPr>
        <w:t>, версія 3.0 від 26 червня 2019 року; спонсор - АстраЗенека АБ, Швеція</w:t>
      </w:r>
      <w:r w:rsidR="00E726C4">
        <w:rPr>
          <w:rStyle w:val="cs9f0a40405"/>
        </w:rPr>
        <w:t> </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Заявник - ТОВ «КОВАНС КЛІНІКАЛ ДЕВЕЛОПМЕНТ 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1105B6" w:rsidRDefault="00125810" w:rsidP="00125810">
      <w:pPr>
        <w:jc w:val="both"/>
        <w:rPr>
          <w:rStyle w:val="cs80d9435b6"/>
          <w:lang w:val="ru-RU"/>
        </w:rPr>
      </w:pPr>
      <w:r>
        <w:rPr>
          <w:rStyle w:val="cs9b006266"/>
          <w:lang w:val="ru-RU"/>
        </w:rPr>
        <w:t xml:space="preserve">6. </w:t>
      </w:r>
      <w:r w:rsidR="00E726C4" w:rsidRPr="001105B6">
        <w:rPr>
          <w:rStyle w:val="cs9b006266"/>
          <w:lang w:val="ru-RU"/>
        </w:rPr>
        <w:t xml:space="preserve">Залучення додаткових місць проведення випробування </w:t>
      </w:r>
      <w:r w:rsidR="00E726C4" w:rsidRPr="001105B6">
        <w:rPr>
          <w:rStyle w:val="cs9f0a40406"/>
          <w:lang w:val="ru-RU"/>
        </w:rPr>
        <w:t xml:space="preserve">до протоколу клінічного дослідження «Рандомізоване, плацебо-контрольоване, подвійне сліпе, у паралельних групах, пошукове, Фаза 2, дослідження ефективності і безпечності препарату </w:t>
      </w:r>
      <w:r w:rsidR="00E726C4">
        <w:rPr>
          <w:rStyle w:val="cs9b006266"/>
        </w:rPr>
        <w:t>AMT</w:t>
      </w:r>
      <w:r w:rsidR="00E726C4" w:rsidRPr="001105B6">
        <w:rPr>
          <w:rStyle w:val="cs9b006266"/>
          <w:lang w:val="ru-RU"/>
        </w:rPr>
        <w:t>-101</w:t>
      </w:r>
      <w:r w:rsidR="00E726C4" w:rsidRPr="001105B6">
        <w:rPr>
          <w:rStyle w:val="cs9f0a40406"/>
          <w:lang w:val="ru-RU"/>
        </w:rPr>
        <w:t xml:space="preserve"> для перорального застосування у поєднанні з адалімумабом у пацієнтів з виразковим колітом середнього або тяжкого ступеня», код дослідження </w:t>
      </w:r>
      <w:r w:rsidR="00E726C4">
        <w:rPr>
          <w:rStyle w:val="cs9b006266"/>
        </w:rPr>
        <w:t>AMT</w:t>
      </w:r>
      <w:r w:rsidR="00E726C4" w:rsidRPr="001105B6">
        <w:rPr>
          <w:rStyle w:val="cs9b006266"/>
          <w:lang w:val="ru-RU"/>
        </w:rPr>
        <w:t>-101-203</w:t>
      </w:r>
      <w:r w:rsidR="00E726C4" w:rsidRPr="001105B6">
        <w:rPr>
          <w:rStyle w:val="cs9f0a40406"/>
          <w:lang w:val="ru-RU"/>
        </w:rPr>
        <w:t xml:space="preserve">, версія 2.0 від 30 вересня 2020 року; спонсор - </w:t>
      </w:r>
      <w:r w:rsidR="00E726C4">
        <w:rPr>
          <w:rStyle w:val="cs9f0a40406"/>
        </w:rPr>
        <w:t>Applied</w:t>
      </w:r>
      <w:r w:rsidR="00E726C4" w:rsidRPr="001105B6">
        <w:rPr>
          <w:rStyle w:val="cs9f0a40406"/>
          <w:lang w:val="ru-RU"/>
        </w:rPr>
        <w:t xml:space="preserve"> </w:t>
      </w:r>
      <w:r w:rsidR="00E726C4">
        <w:rPr>
          <w:rStyle w:val="cs9f0a40406"/>
        </w:rPr>
        <w:t>Molecular</w:t>
      </w:r>
      <w:r w:rsidR="00E726C4" w:rsidRPr="001105B6">
        <w:rPr>
          <w:rStyle w:val="cs9f0a40406"/>
          <w:lang w:val="ru-RU"/>
        </w:rPr>
        <w:t xml:space="preserve"> </w:t>
      </w:r>
      <w:r w:rsidR="00E726C4">
        <w:rPr>
          <w:rStyle w:val="cs9f0a40406"/>
        </w:rPr>
        <w:t>Transport</w:t>
      </w:r>
      <w:r w:rsidR="00E726C4" w:rsidRPr="001105B6">
        <w:rPr>
          <w:rStyle w:val="cs9f0a40406"/>
          <w:lang w:val="ru-RU"/>
        </w:rPr>
        <w:t xml:space="preserve"> </w:t>
      </w:r>
      <w:r w:rsidR="00E726C4">
        <w:rPr>
          <w:rStyle w:val="cs9f0a40406"/>
        </w:rPr>
        <w:t>Inc</w:t>
      </w:r>
      <w:r w:rsidR="00E726C4" w:rsidRPr="001105B6">
        <w:rPr>
          <w:rStyle w:val="cs9f0a40406"/>
          <w:lang w:val="ru-RU"/>
        </w:rPr>
        <w:t>. /«Еплайд Молекьюлар Тренспорт Інк.», США</w:t>
      </w:r>
    </w:p>
    <w:p w:rsidR="003E67B0" w:rsidRPr="003E67B0" w:rsidRDefault="003E67B0" w:rsidP="003E67B0">
      <w:pPr>
        <w:jc w:val="both"/>
        <w:rPr>
          <w:rFonts w:ascii="Arial" w:hAnsi="Arial" w:cs="Arial"/>
          <w:sz w:val="20"/>
          <w:szCs w:val="20"/>
        </w:rPr>
      </w:pPr>
      <w:r w:rsidRPr="003E67B0">
        <w:rPr>
          <w:rFonts w:ascii="Arial" w:hAnsi="Arial" w:cs="Arial"/>
          <w:sz w:val="20"/>
          <w:szCs w:val="20"/>
        </w:rPr>
        <w:t>Заявник - ТОВ «Біомапас», Україна</w:t>
      </w:r>
    </w:p>
    <w:p w:rsidR="009151FF" w:rsidRPr="003E67B0" w:rsidRDefault="00E726C4">
      <w:pPr>
        <w:pStyle w:val="cs80d9435b"/>
        <w:rPr>
          <w:lang w:val="ru-RU"/>
        </w:rPr>
      </w:pPr>
      <w:r>
        <w:rPr>
          <w:rStyle w:val="cs9f0a40406"/>
        </w:rPr>
        <w:t> </w:t>
      </w:r>
    </w:p>
    <w:tbl>
      <w:tblPr>
        <w:tblW w:w="9631" w:type="dxa"/>
        <w:tblCellMar>
          <w:left w:w="0" w:type="dxa"/>
          <w:right w:w="0" w:type="dxa"/>
        </w:tblCellMar>
        <w:tblLook w:val="04A0" w:firstRow="1" w:lastRow="0" w:firstColumn="1" w:lastColumn="0" w:noHBand="0" w:noVBand="1"/>
      </w:tblPr>
      <w:tblGrid>
        <w:gridCol w:w="489"/>
        <w:gridCol w:w="9142"/>
      </w:tblGrid>
      <w:tr w:rsidR="009151FF" w:rsidRPr="00E7766A" w:rsidTr="00170F83">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0F83" w:rsidRDefault="00E726C4">
            <w:pPr>
              <w:pStyle w:val="cs2e86d3a6"/>
              <w:rPr>
                <w:rStyle w:val="cs9b006266"/>
                <w:b w:val="0"/>
              </w:rPr>
            </w:pPr>
            <w:r w:rsidRPr="00C345F2">
              <w:rPr>
                <w:rStyle w:val="cs9b006266"/>
                <w:b w:val="0"/>
              </w:rPr>
              <w:t xml:space="preserve">№ </w:t>
            </w:r>
          </w:p>
          <w:p w:rsidR="009151FF" w:rsidRPr="00C345F2" w:rsidRDefault="00E726C4">
            <w:pPr>
              <w:pStyle w:val="cs2e86d3a6"/>
            </w:pPr>
            <w:r w:rsidRPr="00C345F2">
              <w:rPr>
                <w:rStyle w:val="cs9b006266"/>
                <w:b w:val="0"/>
              </w:rPr>
              <w:t>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C345F2" w:rsidRDefault="00E726C4">
            <w:pPr>
              <w:pStyle w:val="cs2e86d3a6"/>
              <w:rPr>
                <w:lang w:val="ru-RU"/>
              </w:rPr>
            </w:pPr>
            <w:r w:rsidRPr="00C345F2">
              <w:rPr>
                <w:rStyle w:val="cs9b006266"/>
                <w:b w:val="0"/>
                <w:lang w:val="ru-RU"/>
              </w:rPr>
              <w:t>П.І.Б. відповідального дослідника</w:t>
            </w:r>
          </w:p>
          <w:p w:rsidR="009151FF" w:rsidRPr="00C345F2" w:rsidRDefault="00C345F2">
            <w:pPr>
              <w:pStyle w:val="cs2e86d3a6"/>
              <w:rPr>
                <w:lang w:val="ru-RU"/>
              </w:rPr>
            </w:pPr>
            <w:r>
              <w:rPr>
                <w:rStyle w:val="cs9b006266"/>
                <w:b w:val="0"/>
                <w:lang w:val="uk-UA"/>
              </w:rPr>
              <w:t>Н</w:t>
            </w:r>
            <w:r w:rsidR="00E726C4" w:rsidRPr="00C345F2">
              <w:rPr>
                <w:rStyle w:val="cs9b006266"/>
                <w:b w:val="0"/>
                <w:lang w:val="ru-RU"/>
              </w:rPr>
              <w:t>азва місця проведення клінічного випробування</w:t>
            </w:r>
          </w:p>
        </w:tc>
      </w:tr>
      <w:tr w:rsidR="009151FF" w:rsidRPr="00C345F2" w:rsidTr="00170F83">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C345F2" w:rsidRDefault="00E726C4">
            <w:pPr>
              <w:pStyle w:val="cs2e86d3a6"/>
            </w:pPr>
            <w:r w:rsidRPr="00C345F2">
              <w:rPr>
                <w:rStyle w:val="cs9b006266"/>
                <w:b w:val="0"/>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C345F2" w:rsidRDefault="00E726C4">
            <w:pPr>
              <w:pStyle w:val="cs80d9435b"/>
            </w:pPr>
            <w:r w:rsidRPr="00C345F2">
              <w:rPr>
                <w:rStyle w:val="cs9b006266"/>
                <w:b w:val="0"/>
              </w:rPr>
              <w:t>лікар Логданіді Т.І.</w:t>
            </w:r>
          </w:p>
          <w:p w:rsidR="009151FF" w:rsidRPr="00C345F2" w:rsidRDefault="00E726C4">
            <w:pPr>
              <w:pStyle w:val="cs80d9435b"/>
            </w:pPr>
            <w:r w:rsidRPr="00C345F2">
              <w:rPr>
                <w:rStyle w:val="cs9b006266"/>
                <w:b w:val="0"/>
              </w:rPr>
              <w:lastRenderedPageBreak/>
              <w:t xml:space="preserve">Комунальне некомерційне підприємство Київської обласної ради </w:t>
            </w:r>
            <w:r w:rsidRPr="00C345F2">
              <w:rPr>
                <w:rStyle w:val="cs2494c3c61"/>
                <w:b w:val="0"/>
              </w:rPr>
              <w:t>«</w:t>
            </w:r>
            <w:r w:rsidRPr="00C345F2">
              <w:rPr>
                <w:rStyle w:val="cs9b006266"/>
                <w:b w:val="0"/>
              </w:rPr>
              <w:t>Київська обласна лікарня</w:t>
            </w:r>
            <w:r w:rsidRPr="00C345F2">
              <w:rPr>
                <w:rStyle w:val="cs2494c3c61"/>
                <w:b w:val="0"/>
              </w:rPr>
              <w:t>»</w:t>
            </w:r>
            <w:r w:rsidRPr="00C345F2">
              <w:rPr>
                <w:rStyle w:val="cs9b006266"/>
                <w:b w:val="0"/>
              </w:rPr>
              <w:t>, терапевтичне відділення, м. Київ</w:t>
            </w:r>
          </w:p>
        </w:tc>
      </w:tr>
      <w:tr w:rsidR="009151FF" w:rsidRPr="00E7766A" w:rsidTr="00170F83">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C345F2" w:rsidRDefault="00E726C4">
            <w:pPr>
              <w:pStyle w:val="cs2e86d3a6"/>
            </w:pPr>
            <w:r w:rsidRPr="00C345F2">
              <w:rPr>
                <w:rStyle w:val="cs9b006266"/>
                <w:b w:val="0"/>
              </w:rPr>
              <w:lastRenderedPageBreak/>
              <w:t>2</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C345F2" w:rsidRDefault="00E726C4">
            <w:pPr>
              <w:pStyle w:val="cs80d9435b"/>
            </w:pPr>
            <w:r w:rsidRPr="00C345F2">
              <w:rPr>
                <w:rStyle w:val="cs9b006266"/>
                <w:b w:val="0"/>
              </w:rPr>
              <w:t>лікар Савіцька Л.М.</w:t>
            </w:r>
          </w:p>
          <w:p w:rsidR="009151FF" w:rsidRPr="00C345F2" w:rsidRDefault="00E726C4">
            <w:pPr>
              <w:pStyle w:val="cs80d9435b"/>
              <w:rPr>
                <w:lang w:val="ru-RU"/>
              </w:rPr>
            </w:pPr>
            <w:r w:rsidRPr="00C345F2">
              <w:rPr>
                <w:rStyle w:val="cs9b006266"/>
                <w:b w:val="0"/>
              </w:rPr>
              <w:t xml:space="preserve">Медичний центр Товариства з обмеженою відповідальністю </w:t>
            </w:r>
            <w:r w:rsidRPr="00C345F2">
              <w:rPr>
                <w:rStyle w:val="cs2494c3c61"/>
                <w:b w:val="0"/>
                <w:lang w:val="ru-RU"/>
              </w:rPr>
              <w:t>«</w:t>
            </w:r>
            <w:r w:rsidRPr="00C345F2">
              <w:rPr>
                <w:rStyle w:val="cs9b006266"/>
                <w:b w:val="0"/>
                <w:lang w:val="ru-RU"/>
              </w:rPr>
              <w:t>Медібор</w:t>
            </w:r>
            <w:r w:rsidRPr="00C345F2">
              <w:rPr>
                <w:rStyle w:val="cs2494c3c61"/>
                <w:b w:val="0"/>
                <w:lang w:val="ru-RU"/>
              </w:rPr>
              <w:t>»</w:t>
            </w:r>
            <w:r w:rsidRPr="00C345F2">
              <w:rPr>
                <w:rStyle w:val="cs9b006266"/>
                <w:b w:val="0"/>
                <w:lang w:val="ru-RU"/>
              </w:rPr>
              <w:t>, відділення Медичного центру з денним стаціонаром, хірургією одного дня і палатою інтенсивної терапії, м. Житомир</w:t>
            </w:r>
          </w:p>
        </w:tc>
      </w:tr>
      <w:tr w:rsidR="009151FF" w:rsidRPr="00E7766A" w:rsidTr="00170F83">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C345F2" w:rsidRDefault="00E726C4">
            <w:pPr>
              <w:pStyle w:val="cs2e86d3a6"/>
            </w:pPr>
            <w:r w:rsidRPr="00C345F2">
              <w:rPr>
                <w:rStyle w:val="cs9b006266"/>
                <w:b w:val="0"/>
              </w:rPr>
              <w:t>3</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C345F2" w:rsidRDefault="00E726C4">
            <w:pPr>
              <w:pStyle w:val="cs80d9435b"/>
              <w:rPr>
                <w:lang w:val="ru-RU"/>
              </w:rPr>
            </w:pPr>
            <w:r w:rsidRPr="00C345F2">
              <w:rPr>
                <w:rStyle w:val="cs9b006266"/>
                <w:b w:val="0"/>
                <w:lang w:val="ru-RU"/>
              </w:rPr>
              <w:t>к.м.н. Томашкевич Г.І.</w:t>
            </w:r>
          </w:p>
          <w:p w:rsidR="009151FF" w:rsidRPr="00C345F2" w:rsidRDefault="00E726C4">
            <w:pPr>
              <w:pStyle w:val="cs80d9435b"/>
              <w:rPr>
                <w:lang w:val="ru-RU"/>
              </w:rPr>
            </w:pPr>
            <w:r w:rsidRPr="00C345F2">
              <w:rPr>
                <w:rStyle w:val="cs9b006266"/>
                <w:b w:val="0"/>
                <w:lang w:val="ru-RU"/>
              </w:rPr>
              <w:t>Комунальне некомерційне підприємство «Вінницька міська клінічна лікарня №1», гастроентерологічне відділення, м. Вінниця</w:t>
            </w:r>
          </w:p>
        </w:tc>
      </w:tr>
      <w:tr w:rsidR="009151FF" w:rsidRPr="00E7766A" w:rsidTr="00170F83">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C345F2" w:rsidRDefault="00E726C4">
            <w:pPr>
              <w:pStyle w:val="cs2e86d3a6"/>
            </w:pPr>
            <w:r w:rsidRPr="00C345F2">
              <w:rPr>
                <w:rStyle w:val="cs9b006266"/>
                <w:b w:val="0"/>
              </w:rPr>
              <w:t>4</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C345F2" w:rsidRDefault="00E726C4">
            <w:pPr>
              <w:pStyle w:val="cs80d9435b"/>
              <w:rPr>
                <w:lang w:val="ru-RU"/>
              </w:rPr>
            </w:pPr>
            <w:r w:rsidRPr="00C345F2">
              <w:rPr>
                <w:rStyle w:val="cs9b006266"/>
                <w:b w:val="0"/>
                <w:lang w:val="ru-RU"/>
              </w:rPr>
              <w:t>д.м.н., проф. Станіславчук М.А.</w:t>
            </w:r>
          </w:p>
          <w:p w:rsidR="009151FF" w:rsidRPr="00C345F2" w:rsidRDefault="00E726C4" w:rsidP="00170F83">
            <w:pPr>
              <w:pStyle w:val="cs80d9435b"/>
              <w:rPr>
                <w:lang w:val="ru-RU"/>
              </w:rPr>
            </w:pPr>
            <w:r w:rsidRPr="00C345F2">
              <w:rPr>
                <w:rStyle w:val="cs9b006266"/>
                <w:b w:val="0"/>
                <w:lang w:val="ru-RU"/>
              </w:rPr>
              <w:t>Комунальне некомерційне підприємство «Він</w:t>
            </w:r>
            <w:r w:rsidR="00170F83">
              <w:rPr>
                <w:rStyle w:val="cs9b006266"/>
                <w:b w:val="0"/>
                <w:lang w:val="ru-RU"/>
              </w:rPr>
              <w:t>ницька обласна клінічна лікарня</w:t>
            </w:r>
            <w:r w:rsidR="00C345F2">
              <w:rPr>
                <w:rStyle w:val="cs9b006266"/>
                <w:b w:val="0"/>
                <w:lang w:val="ru-RU"/>
              </w:rPr>
              <w:t xml:space="preserve"> </w:t>
            </w:r>
            <w:r w:rsidRPr="00C345F2">
              <w:rPr>
                <w:rStyle w:val="cs9b006266"/>
                <w:b w:val="0"/>
                <w:lang w:val="ru-RU"/>
              </w:rPr>
              <w:t xml:space="preserve">ім. М.І. Пирогова Вінницької обласної Ради», Обласний спеціалізований клінічний гастроентерологічний центр, </w:t>
            </w:r>
            <w:r w:rsidR="00170F83">
              <w:rPr>
                <w:rStyle w:val="cs9b006266"/>
                <w:b w:val="0"/>
                <w:lang w:val="ru-RU"/>
              </w:rPr>
              <w:t xml:space="preserve"> </w:t>
            </w:r>
            <w:r w:rsidRPr="00C345F2">
              <w:rPr>
                <w:rStyle w:val="cs9b006266"/>
                <w:b w:val="0"/>
                <w:lang w:val="ru-RU"/>
              </w:rPr>
              <w:t>м. Вінниця</w:t>
            </w:r>
          </w:p>
        </w:tc>
      </w:tr>
    </w:tbl>
    <w:p w:rsidR="009151FF" w:rsidRPr="001105B6" w:rsidRDefault="00E726C4" w:rsidP="003E67B0">
      <w:pPr>
        <w:pStyle w:val="cs80d9435b"/>
        <w:rPr>
          <w:rFonts w:ascii="Arial" w:hAnsi="Arial" w:cs="Arial"/>
          <w:sz w:val="20"/>
          <w:szCs w:val="20"/>
          <w:lang w:val="ru-RU"/>
        </w:rPr>
      </w:pPr>
      <w:r>
        <w:rPr>
          <w:rStyle w:val="cs9f0a40406"/>
        </w:rPr>
        <w:t> </w:t>
      </w:r>
    </w:p>
    <w:p w:rsidR="009151FF" w:rsidRPr="001105B6" w:rsidRDefault="009151FF">
      <w:pPr>
        <w:jc w:val="both"/>
        <w:rPr>
          <w:rFonts w:ascii="Arial" w:hAnsi="Arial" w:cs="Arial"/>
          <w:sz w:val="20"/>
          <w:szCs w:val="20"/>
          <w:lang w:val="ru-RU"/>
        </w:rPr>
      </w:pPr>
    </w:p>
    <w:p w:rsidR="009151FF" w:rsidRPr="003E67B0" w:rsidRDefault="00125810" w:rsidP="00125810">
      <w:pPr>
        <w:jc w:val="both"/>
        <w:rPr>
          <w:lang w:val="ru-RU"/>
        </w:rPr>
      </w:pPr>
      <w:r>
        <w:rPr>
          <w:rStyle w:val="cs9b006267"/>
          <w:lang w:val="ru-RU"/>
        </w:rPr>
        <w:t xml:space="preserve">7. </w:t>
      </w:r>
      <w:r w:rsidR="00E726C4" w:rsidRPr="001105B6">
        <w:rPr>
          <w:rStyle w:val="cs9b006267"/>
          <w:lang w:val="ru-RU"/>
        </w:rPr>
        <w:t xml:space="preserve">Суттєва поправка №1 для України від 04 листопада 2020 р. до Протоколу клінічного випробування </w:t>
      </w:r>
      <w:r w:rsidR="00E726C4">
        <w:rPr>
          <w:rStyle w:val="cs9b006267"/>
        </w:rPr>
        <w:t>CLI</w:t>
      </w:r>
      <w:r w:rsidR="00E726C4" w:rsidRPr="001105B6">
        <w:rPr>
          <w:rStyle w:val="cs9b006267"/>
          <w:lang w:val="ru-RU"/>
        </w:rPr>
        <w:t>-06532</w:t>
      </w:r>
      <w:r w:rsidR="00E726C4">
        <w:rPr>
          <w:rStyle w:val="cs9b006267"/>
        </w:rPr>
        <w:t>AA</w:t>
      </w:r>
      <w:r w:rsidR="00E726C4" w:rsidRPr="001105B6">
        <w:rPr>
          <w:rStyle w:val="cs9b006267"/>
          <w:lang w:val="ru-RU"/>
        </w:rPr>
        <w:t xml:space="preserve">1-01 версія 3.0 від 17 грудня 2019 року англійською мовою; Брошура дослідника </w:t>
      </w:r>
      <w:r w:rsidR="00E726C4">
        <w:rPr>
          <w:rStyle w:val="cs9b006267"/>
        </w:rPr>
        <w:t>CHF</w:t>
      </w:r>
      <w:r w:rsidR="00E726C4" w:rsidRPr="001105B6">
        <w:rPr>
          <w:rStyle w:val="cs9b006267"/>
          <w:lang w:val="ru-RU"/>
        </w:rPr>
        <w:t>6532, версія 3.0 від 09 листопада 2020 року, англійською мовою; Інформація для пацієнта та Форма інформованої згоди, версія 3.2 від 09 лютого 2021 року для України англійською, українською та російською мовами</w:t>
      </w:r>
      <w:r w:rsidR="00E726C4" w:rsidRPr="001105B6">
        <w:rPr>
          <w:rStyle w:val="cs9f0a40407"/>
          <w:lang w:val="ru-RU"/>
        </w:rPr>
        <w:t xml:space="preserve"> до протоколу клінічного випробування «52-тижневе, рандомізоване, подвійне сліпе, міжнародне, багатоцентрове дослідження з 4 паралельними групами для оцінки ефективності та безпеки 3 доз препарату </w:t>
      </w:r>
      <w:r w:rsidR="00E726C4">
        <w:rPr>
          <w:rStyle w:val="cs9b006267"/>
        </w:rPr>
        <w:t>CHF</w:t>
      </w:r>
      <w:r w:rsidR="00E726C4" w:rsidRPr="001105B6">
        <w:rPr>
          <w:rStyle w:val="cs9b006267"/>
          <w:lang w:val="ru-RU"/>
        </w:rPr>
        <w:t xml:space="preserve"> 6532</w:t>
      </w:r>
      <w:r w:rsidR="00E726C4" w:rsidRPr="001105B6">
        <w:rPr>
          <w:rStyle w:val="cs9f0a40407"/>
          <w:lang w:val="ru-RU"/>
        </w:rPr>
        <w:t xml:space="preserve"> (10, 25 або 50 мг двічі на добу) у порівнянні з плацебо, які призначаються додатково до стандартної терапії у пацієнтів з неконтрольованою тяжкою еозинофільною астмою», код дослідження </w:t>
      </w:r>
      <w:r w:rsidR="00E726C4">
        <w:rPr>
          <w:rStyle w:val="cs9b006267"/>
        </w:rPr>
        <w:t>CLI</w:t>
      </w:r>
      <w:r w:rsidR="00E726C4" w:rsidRPr="001105B6">
        <w:rPr>
          <w:rStyle w:val="cs9b006267"/>
          <w:lang w:val="ru-RU"/>
        </w:rPr>
        <w:t>-06532</w:t>
      </w:r>
      <w:r w:rsidR="00E726C4">
        <w:rPr>
          <w:rStyle w:val="cs9b006267"/>
        </w:rPr>
        <w:t>AA</w:t>
      </w:r>
      <w:r w:rsidR="00E726C4" w:rsidRPr="001105B6">
        <w:rPr>
          <w:rStyle w:val="cs9b006267"/>
          <w:lang w:val="ru-RU"/>
        </w:rPr>
        <w:t>1-01</w:t>
      </w:r>
      <w:r w:rsidR="00E726C4" w:rsidRPr="001105B6">
        <w:rPr>
          <w:rStyle w:val="cs9f0a40407"/>
          <w:lang w:val="ru-RU"/>
        </w:rPr>
        <w:t xml:space="preserve">, версія 3.0 від 17 грудня 2019 року; спонсор - </w:t>
      </w:r>
      <w:r w:rsidR="00E726C4">
        <w:rPr>
          <w:rStyle w:val="cs9f0a40407"/>
        </w:rPr>
        <w:t>Chiesi</w:t>
      </w:r>
      <w:r w:rsidR="00E726C4" w:rsidRPr="001105B6">
        <w:rPr>
          <w:rStyle w:val="cs9f0a40407"/>
          <w:lang w:val="ru-RU"/>
        </w:rPr>
        <w:t xml:space="preserve"> </w:t>
      </w:r>
      <w:r w:rsidR="00E726C4">
        <w:rPr>
          <w:rStyle w:val="cs9f0a40407"/>
        </w:rPr>
        <w:t>Farmaceutici</w:t>
      </w:r>
      <w:r w:rsidR="00E726C4" w:rsidRPr="001105B6">
        <w:rPr>
          <w:rStyle w:val="cs9f0a40407"/>
          <w:lang w:val="ru-RU"/>
        </w:rPr>
        <w:t xml:space="preserve"> </w:t>
      </w:r>
      <w:r w:rsidR="00E726C4">
        <w:rPr>
          <w:rStyle w:val="cs9f0a40407"/>
        </w:rPr>
        <w:t>S</w:t>
      </w:r>
      <w:r w:rsidR="00E726C4" w:rsidRPr="001105B6">
        <w:rPr>
          <w:rStyle w:val="cs9f0a40407"/>
          <w:lang w:val="ru-RU"/>
        </w:rPr>
        <w:t>.</w:t>
      </w:r>
      <w:r w:rsidR="00E726C4">
        <w:rPr>
          <w:rStyle w:val="cs9f0a40407"/>
        </w:rPr>
        <w:t>p</w:t>
      </w:r>
      <w:r w:rsidR="00E726C4" w:rsidRPr="001105B6">
        <w:rPr>
          <w:rStyle w:val="cs9f0a40407"/>
          <w:lang w:val="ru-RU"/>
        </w:rPr>
        <w:t>.</w:t>
      </w:r>
      <w:r w:rsidR="00E726C4">
        <w:rPr>
          <w:rStyle w:val="cs9f0a40407"/>
        </w:rPr>
        <w:t>A</w:t>
      </w:r>
      <w:r w:rsidR="00E726C4" w:rsidRPr="001105B6">
        <w:rPr>
          <w:rStyle w:val="cs9f0a40407"/>
          <w:lang w:val="ru-RU"/>
        </w:rPr>
        <w:t>., Італія</w:t>
      </w:r>
      <w:r w:rsidR="00E726C4">
        <w:rPr>
          <w:rStyle w:val="cs9f0a40407"/>
        </w:rPr>
        <w:t> </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Заявник - ТОВ «КОВАНС КЛІНІКАЛ ДЕВЕЛОПМЕНТ 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3E67B0" w:rsidRDefault="00125810" w:rsidP="00125810">
      <w:pPr>
        <w:jc w:val="both"/>
        <w:rPr>
          <w:lang w:val="ru-RU"/>
        </w:rPr>
      </w:pPr>
      <w:r>
        <w:rPr>
          <w:rStyle w:val="cs9b006268"/>
          <w:lang w:val="ru-RU"/>
        </w:rPr>
        <w:t xml:space="preserve">8. </w:t>
      </w:r>
      <w:r w:rsidR="00E726C4" w:rsidRPr="001105B6">
        <w:rPr>
          <w:rStyle w:val="cs9b006268"/>
          <w:lang w:val="ru-RU"/>
        </w:rPr>
        <w:t xml:space="preserve">Збільшення кількості пацієнтів, які прийматимуть участь у клінічному дослідженні в Україні зі 100 до 200 осіб </w:t>
      </w:r>
      <w:r w:rsidR="00E726C4" w:rsidRPr="001105B6">
        <w:rPr>
          <w:rStyle w:val="cs9f0a40408"/>
          <w:lang w:val="ru-RU"/>
        </w:rPr>
        <w:t xml:space="preserve">до протоколу клінічного дослідження «Фаза 2, багатоцентрове, рандомізоване, подвійне сліпе, плацебо-контрольоване дослідження з метою визначення дози для оцінки ефективності та безпеки препарату </w:t>
      </w:r>
      <w:r w:rsidR="00E726C4">
        <w:rPr>
          <w:rStyle w:val="cs9f0a40408"/>
        </w:rPr>
        <w:t>I</w:t>
      </w:r>
      <w:r w:rsidR="00E726C4">
        <w:rPr>
          <w:rStyle w:val="cs9b006268"/>
        </w:rPr>
        <w:t>MU</w:t>
      </w:r>
      <w:r w:rsidR="00E726C4" w:rsidRPr="001105B6">
        <w:rPr>
          <w:rStyle w:val="cs9b006268"/>
          <w:lang w:val="ru-RU"/>
        </w:rPr>
        <w:t>-838</w:t>
      </w:r>
      <w:r w:rsidR="00E726C4" w:rsidRPr="001105B6">
        <w:rPr>
          <w:rStyle w:val="cs9f0a40408"/>
          <w:lang w:val="ru-RU"/>
        </w:rPr>
        <w:t xml:space="preserve">, що використовується в якості засобу індукційної та підтримуючої терапії при виразковому коліті середнього та тяжкого ступеня», код </w:t>
      </w:r>
      <w:r w:rsidR="00B37A1E">
        <w:rPr>
          <w:rStyle w:val="cs9f0a40408"/>
          <w:lang w:val="ru-RU"/>
        </w:rPr>
        <w:t>дослідження</w:t>
      </w:r>
      <w:r>
        <w:rPr>
          <w:rStyle w:val="cs9f0a40408"/>
          <w:lang w:val="ru-RU"/>
        </w:rPr>
        <w:t xml:space="preserve"> </w:t>
      </w:r>
      <w:r w:rsidR="00E726C4">
        <w:rPr>
          <w:rStyle w:val="cs9b006268"/>
        </w:rPr>
        <w:t>P</w:t>
      </w:r>
      <w:r w:rsidR="00E726C4" w:rsidRPr="001105B6">
        <w:rPr>
          <w:rStyle w:val="cs9b006268"/>
          <w:lang w:val="ru-RU"/>
        </w:rPr>
        <w:t>2-</w:t>
      </w:r>
      <w:r w:rsidR="00E726C4">
        <w:rPr>
          <w:rStyle w:val="cs9b006268"/>
        </w:rPr>
        <w:t>IMU</w:t>
      </w:r>
      <w:r w:rsidR="00E726C4" w:rsidRPr="001105B6">
        <w:rPr>
          <w:rStyle w:val="cs9b006268"/>
          <w:lang w:val="ru-RU"/>
        </w:rPr>
        <w:t>-838-</w:t>
      </w:r>
      <w:r w:rsidR="00E726C4">
        <w:rPr>
          <w:rStyle w:val="cs9b006268"/>
        </w:rPr>
        <w:t>UC</w:t>
      </w:r>
      <w:r w:rsidR="00E726C4" w:rsidRPr="001105B6">
        <w:rPr>
          <w:rStyle w:val="cs9f0a40408"/>
          <w:lang w:val="ru-RU"/>
        </w:rPr>
        <w:t xml:space="preserve">, фінальна версія 4.0 від 17 вересня 2019 року; спонсор - </w:t>
      </w:r>
      <w:r w:rsidR="00E726C4">
        <w:rPr>
          <w:rStyle w:val="cs9f0a40408"/>
        </w:rPr>
        <w:t>Immunic</w:t>
      </w:r>
      <w:r w:rsidR="00E726C4" w:rsidRPr="001105B6">
        <w:rPr>
          <w:rStyle w:val="cs9f0a40408"/>
          <w:lang w:val="ru-RU"/>
        </w:rPr>
        <w:t xml:space="preserve"> </w:t>
      </w:r>
      <w:r w:rsidR="00E726C4">
        <w:rPr>
          <w:rStyle w:val="cs9f0a40408"/>
        </w:rPr>
        <w:t>AG</w:t>
      </w:r>
      <w:r w:rsidR="00E726C4" w:rsidRPr="001105B6">
        <w:rPr>
          <w:rStyle w:val="cs9f0a40408"/>
          <w:lang w:val="ru-RU"/>
        </w:rPr>
        <w:t>, Німеччина</w:t>
      </w:r>
      <w:r w:rsidR="00E726C4">
        <w:rPr>
          <w:rStyle w:val="cs9b006268"/>
        </w:rPr>
        <w:t> </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Заявник - ТОВ «КОВАНС КЛІНІКАЛ ДЕВЕЛОПМЕНТ 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1105B6" w:rsidRDefault="00125810" w:rsidP="00125810">
      <w:pPr>
        <w:jc w:val="both"/>
        <w:rPr>
          <w:rStyle w:val="cs80d9435b9"/>
          <w:lang w:val="ru-RU"/>
        </w:rPr>
      </w:pPr>
      <w:r>
        <w:rPr>
          <w:rStyle w:val="cs9b006269"/>
          <w:lang w:val="ru-RU"/>
        </w:rPr>
        <w:t xml:space="preserve">9. </w:t>
      </w:r>
      <w:r w:rsidR="00E726C4" w:rsidRPr="001105B6">
        <w:rPr>
          <w:rStyle w:val="cs9b006269"/>
          <w:lang w:val="ru-RU"/>
        </w:rPr>
        <w:t>Включення додаткового місця проведення клінічного випробування в Україні</w:t>
      </w:r>
      <w:r w:rsidR="00E726C4" w:rsidRPr="001105B6">
        <w:rPr>
          <w:rStyle w:val="cs9f0a40409"/>
          <w:lang w:val="ru-RU"/>
        </w:rPr>
        <w:t xml:space="preserve"> до протоколу клінічного дослідження «Рандомізоване, подвійне сліпе, плацебо-контрольоване дослідження фази 3 для вивчення препарату </w:t>
      </w:r>
      <w:r w:rsidR="00E726C4">
        <w:rPr>
          <w:rStyle w:val="cs9b006269"/>
        </w:rPr>
        <w:t>Debio</w:t>
      </w:r>
      <w:r w:rsidR="00E726C4" w:rsidRPr="001105B6">
        <w:rPr>
          <w:rStyle w:val="cs9b006269"/>
          <w:lang w:val="ru-RU"/>
        </w:rPr>
        <w:t xml:space="preserve"> 1143</w:t>
      </w:r>
      <w:r w:rsidR="00E726C4" w:rsidRPr="001105B6">
        <w:rPr>
          <w:rStyle w:val="cs9f0a40409"/>
          <w:lang w:val="ru-RU"/>
        </w:rPr>
        <w:t xml:space="preserve"> в комбінації з хіміотерапією на основі препаратів платини та променевою терапією з модульованим за інтенсивністю пучком і стандартним фракціонуванням у пацієнтів із місцево розповсюдженою плоскоклітинною карциномою голови та шиї, що відповідають критеріям для радикальної хіміопроменевої терапії (</w:t>
      </w:r>
      <w:r w:rsidR="00E726C4">
        <w:rPr>
          <w:rStyle w:val="cs9f0a40409"/>
        </w:rPr>
        <w:t>TrilynX</w:t>
      </w:r>
      <w:r w:rsidR="00E726C4" w:rsidRPr="001105B6">
        <w:rPr>
          <w:rStyle w:val="cs9f0a40409"/>
          <w:lang w:val="ru-RU"/>
        </w:rPr>
        <w:t xml:space="preserve">)», код дослідження </w:t>
      </w:r>
      <w:r w:rsidR="00E726C4">
        <w:rPr>
          <w:rStyle w:val="cs9b006269"/>
        </w:rPr>
        <w:t>Debio</w:t>
      </w:r>
      <w:r w:rsidR="00E726C4" w:rsidRPr="001105B6">
        <w:rPr>
          <w:rStyle w:val="cs9b006269"/>
          <w:lang w:val="ru-RU"/>
        </w:rPr>
        <w:t>1143-</w:t>
      </w:r>
      <w:r w:rsidR="00E726C4">
        <w:rPr>
          <w:rStyle w:val="cs9b006269"/>
        </w:rPr>
        <w:t>SCCHN</w:t>
      </w:r>
      <w:r w:rsidR="00E726C4" w:rsidRPr="001105B6">
        <w:rPr>
          <w:rStyle w:val="cs9b006269"/>
          <w:lang w:val="ru-RU"/>
        </w:rPr>
        <w:t>-301</w:t>
      </w:r>
      <w:r w:rsidR="00E726C4" w:rsidRPr="001105B6">
        <w:rPr>
          <w:rStyle w:val="cs9f0a40409"/>
          <w:lang w:val="ru-RU"/>
        </w:rPr>
        <w:t xml:space="preserve">, версія 4.0 від 23 липня 2020 р. з поправками 1-3; спонсор - </w:t>
      </w:r>
      <w:r w:rsidR="00E726C4">
        <w:rPr>
          <w:rStyle w:val="cs9f0a40409"/>
        </w:rPr>
        <w:t>Debiopharm</w:t>
      </w:r>
      <w:r w:rsidR="00E726C4" w:rsidRPr="001105B6">
        <w:rPr>
          <w:rStyle w:val="cs9f0a40409"/>
          <w:lang w:val="ru-RU"/>
        </w:rPr>
        <w:t xml:space="preserve"> </w:t>
      </w:r>
      <w:r w:rsidR="00E726C4">
        <w:rPr>
          <w:rStyle w:val="cs9f0a40409"/>
        </w:rPr>
        <w:t>International</w:t>
      </w:r>
      <w:r w:rsidR="00E726C4" w:rsidRPr="001105B6">
        <w:rPr>
          <w:rStyle w:val="cs9f0a40409"/>
          <w:lang w:val="ru-RU"/>
        </w:rPr>
        <w:t xml:space="preserve"> </w:t>
      </w:r>
      <w:r w:rsidR="00E726C4">
        <w:rPr>
          <w:rStyle w:val="cs9f0a40409"/>
        </w:rPr>
        <w:t>S</w:t>
      </w:r>
      <w:r w:rsidR="00E726C4" w:rsidRPr="001105B6">
        <w:rPr>
          <w:rStyle w:val="cs9f0a40409"/>
          <w:lang w:val="ru-RU"/>
        </w:rPr>
        <w:t>.</w:t>
      </w:r>
      <w:r w:rsidR="00E726C4">
        <w:rPr>
          <w:rStyle w:val="cs9f0a40409"/>
        </w:rPr>
        <w:t>A</w:t>
      </w:r>
      <w:r w:rsidR="00E726C4" w:rsidRPr="001105B6">
        <w:rPr>
          <w:rStyle w:val="cs9f0a40409"/>
          <w:lang w:val="ru-RU"/>
        </w:rPr>
        <w:t xml:space="preserve">., </w:t>
      </w:r>
      <w:r w:rsidR="00E726C4">
        <w:rPr>
          <w:rStyle w:val="cs9f0a40409"/>
        </w:rPr>
        <w:t>Switzerland</w:t>
      </w:r>
      <w:r w:rsidR="00E726C4" w:rsidRPr="001105B6">
        <w:rPr>
          <w:rStyle w:val="cs9f0a40409"/>
          <w:lang w:val="ru-RU"/>
        </w:rPr>
        <w:t xml:space="preserve"> (Швейцарія)</w:t>
      </w:r>
    </w:p>
    <w:p w:rsidR="003E67B0" w:rsidRPr="00C345F2" w:rsidRDefault="003E67B0" w:rsidP="003E67B0">
      <w:pPr>
        <w:jc w:val="both"/>
        <w:rPr>
          <w:rFonts w:ascii="Arial" w:hAnsi="Arial" w:cs="Arial"/>
          <w:sz w:val="20"/>
          <w:szCs w:val="20"/>
          <w:lang w:val="ru-RU"/>
        </w:rPr>
      </w:pPr>
      <w:r w:rsidRPr="001105B6">
        <w:rPr>
          <w:rFonts w:ascii="Arial" w:hAnsi="Arial" w:cs="Arial"/>
          <w:sz w:val="20"/>
          <w:szCs w:val="20"/>
          <w:lang w:val="ru-RU"/>
        </w:rPr>
        <w:t xml:space="preserve">Заявник - </w:t>
      </w:r>
      <w:r w:rsidRPr="00C345F2">
        <w:rPr>
          <w:rFonts w:ascii="Arial" w:hAnsi="Arial" w:cs="Arial"/>
          <w:sz w:val="20"/>
          <w:szCs w:val="20"/>
          <w:lang w:val="ru-RU"/>
        </w:rPr>
        <w:t xml:space="preserve">ТОВ </w:t>
      </w:r>
      <w:r>
        <w:rPr>
          <w:rFonts w:ascii="Arial" w:hAnsi="Arial" w:cs="Arial"/>
          <w:sz w:val="20"/>
          <w:szCs w:val="20"/>
          <w:lang w:val="ru-RU"/>
        </w:rPr>
        <w:t>«ІНС Ресерч Україна»</w:t>
      </w:r>
    </w:p>
    <w:p w:rsidR="009151FF" w:rsidRPr="001105B6" w:rsidRDefault="009151FF">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489"/>
        <w:gridCol w:w="9142"/>
      </w:tblGrid>
      <w:tr w:rsidR="009151FF" w:rsidRPr="00E7766A" w:rsidTr="00170F83">
        <w:tc>
          <w:tcPr>
            <w:tcW w:w="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0F83" w:rsidRDefault="00E726C4">
            <w:pPr>
              <w:pStyle w:val="cs2e86d3a6"/>
              <w:rPr>
                <w:rStyle w:val="cs9b006269"/>
                <w:b w:val="0"/>
              </w:rPr>
            </w:pPr>
            <w:r w:rsidRPr="00C345F2">
              <w:rPr>
                <w:rStyle w:val="cs9b006269"/>
                <w:b w:val="0"/>
              </w:rPr>
              <w:t xml:space="preserve">№ </w:t>
            </w:r>
          </w:p>
          <w:p w:rsidR="009151FF" w:rsidRPr="00C345F2" w:rsidRDefault="00E726C4">
            <w:pPr>
              <w:pStyle w:val="cs2e86d3a6"/>
            </w:pPr>
            <w:r w:rsidRPr="00C345F2">
              <w:rPr>
                <w:rStyle w:val="cs9b006269"/>
                <w:b w:val="0"/>
              </w:rPr>
              <w:t>п/п</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C345F2" w:rsidRDefault="00E726C4">
            <w:pPr>
              <w:pStyle w:val="cs202b20ac"/>
              <w:rPr>
                <w:lang w:val="ru-RU"/>
              </w:rPr>
            </w:pPr>
            <w:r w:rsidRPr="00C345F2">
              <w:rPr>
                <w:rStyle w:val="cs9b006269"/>
                <w:b w:val="0"/>
                <w:lang w:val="ru-RU"/>
              </w:rPr>
              <w:t>П.І.Б. відповідального дослідника</w:t>
            </w:r>
          </w:p>
          <w:p w:rsidR="009151FF" w:rsidRPr="00C345F2" w:rsidRDefault="00C345F2">
            <w:pPr>
              <w:pStyle w:val="cs2e86d3a6"/>
              <w:rPr>
                <w:lang w:val="ru-RU"/>
              </w:rPr>
            </w:pPr>
            <w:r>
              <w:rPr>
                <w:rStyle w:val="cs9b006269"/>
                <w:b w:val="0"/>
                <w:lang w:val="ru-RU"/>
              </w:rPr>
              <w:t>Н</w:t>
            </w:r>
            <w:r w:rsidR="00E726C4" w:rsidRPr="00C345F2">
              <w:rPr>
                <w:rStyle w:val="cs9b006269"/>
                <w:b w:val="0"/>
                <w:lang w:val="ru-RU"/>
              </w:rPr>
              <w:t>азва місця проведення клінічного випробування</w:t>
            </w:r>
          </w:p>
        </w:tc>
      </w:tr>
      <w:tr w:rsidR="009151FF" w:rsidRPr="00E7766A" w:rsidTr="00170F83">
        <w:tc>
          <w:tcPr>
            <w:tcW w:w="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C345F2" w:rsidRDefault="00E726C4">
            <w:pPr>
              <w:pStyle w:val="cs95e872d0"/>
            </w:pPr>
            <w:r w:rsidRPr="00C345F2">
              <w:rPr>
                <w:rStyle w:val="cs9b006269"/>
                <w:b w:val="0"/>
              </w:rPr>
              <w:t>1</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C345F2" w:rsidRDefault="00E726C4">
            <w:pPr>
              <w:pStyle w:val="csf06cd379"/>
              <w:rPr>
                <w:lang w:val="ru-RU"/>
              </w:rPr>
            </w:pPr>
            <w:r w:rsidRPr="00C345F2">
              <w:rPr>
                <w:rStyle w:val="cs9b006269"/>
                <w:b w:val="0"/>
                <w:lang w:val="ru-RU"/>
              </w:rPr>
              <w:t>лікар Куляба Я.М.</w:t>
            </w:r>
          </w:p>
          <w:p w:rsidR="009151FF" w:rsidRPr="00C345F2" w:rsidRDefault="00E726C4">
            <w:pPr>
              <w:pStyle w:val="cs80d9435b"/>
              <w:rPr>
                <w:lang w:val="ru-RU"/>
              </w:rPr>
            </w:pPr>
            <w:r w:rsidRPr="00C345F2">
              <w:rPr>
                <w:rStyle w:val="cs9b006269"/>
                <w:b w:val="0"/>
                <w:lang w:val="ru-RU"/>
              </w:rPr>
              <w:t>Медичний центр Товариства з обмеженою відповідальністю «Асклепіон», стаціонарний підрозділ, Київська обл., Києво-Святошинський р-н, с.Ходосівка</w:t>
            </w:r>
          </w:p>
        </w:tc>
      </w:tr>
    </w:tbl>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3E67B0" w:rsidRDefault="00125810" w:rsidP="00125810">
      <w:pPr>
        <w:jc w:val="both"/>
        <w:rPr>
          <w:lang w:val="ru-RU"/>
        </w:rPr>
      </w:pPr>
      <w:r>
        <w:rPr>
          <w:rStyle w:val="cs9b0062610"/>
          <w:lang w:val="ru-RU"/>
        </w:rPr>
        <w:t xml:space="preserve">10. </w:t>
      </w:r>
      <w:r w:rsidR="00E726C4" w:rsidRPr="001105B6">
        <w:rPr>
          <w:rStyle w:val="cs9b0062610"/>
          <w:lang w:val="ru-RU"/>
        </w:rPr>
        <w:t>Оновлений розділ «Якість» спрощеного досьє плацебо до досліджуваного лікарського засобу Упадацитиніб (АВТ-494), таблетки жовтого кольору, версія 4.0 Р від 02 жовтня 2020 року</w:t>
      </w:r>
      <w:r w:rsidR="00E726C4" w:rsidRPr="001105B6">
        <w:rPr>
          <w:rStyle w:val="cs9f0a404010"/>
          <w:lang w:val="ru-RU"/>
        </w:rPr>
        <w:t xml:space="preserve"> до протокол</w:t>
      </w:r>
      <w:r w:rsidR="00C02A45">
        <w:rPr>
          <w:rStyle w:val="cs9f0a404010"/>
          <w:lang w:val="ru-RU"/>
        </w:rPr>
        <w:t>ів</w:t>
      </w:r>
      <w:r w:rsidR="00E726C4" w:rsidRPr="001105B6">
        <w:rPr>
          <w:rStyle w:val="cs9f0a404010"/>
          <w:lang w:val="ru-RU"/>
        </w:rPr>
        <w:t xml:space="preserve"> клінічн</w:t>
      </w:r>
      <w:r w:rsidR="00C02A45">
        <w:rPr>
          <w:rStyle w:val="cs9f0a404010"/>
          <w:lang w:val="ru-RU"/>
        </w:rPr>
        <w:t>их</w:t>
      </w:r>
      <w:r w:rsidR="00E726C4" w:rsidRPr="001105B6">
        <w:rPr>
          <w:rStyle w:val="cs9f0a404010"/>
          <w:lang w:val="ru-RU"/>
        </w:rPr>
        <w:t xml:space="preserve"> </w:t>
      </w:r>
      <w:r w:rsidR="00170F83">
        <w:rPr>
          <w:rStyle w:val="cs9f0a404010"/>
          <w:lang w:val="ru-RU"/>
        </w:rPr>
        <w:t>випробува</w:t>
      </w:r>
      <w:r w:rsidR="00E726C4" w:rsidRPr="001105B6">
        <w:rPr>
          <w:rStyle w:val="cs9f0a404010"/>
          <w:lang w:val="ru-RU"/>
        </w:rPr>
        <w:t>н</w:t>
      </w:r>
      <w:r w:rsidR="00C02A45">
        <w:rPr>
          <w:rStyle w:val="cs9f0a404010"/>
          <w:lang w:val="ru-RU"/>
        </w:rPr>
        <w:t>ь</w:t>
      </w:r>
      <w:r w:rsidR="007A3BB3">
        <w:rPr>
          <w:rStyle w:val="cs9f0a404010"/>
          <w:lang w:val="ru-RU"/>
        </w:rPr>
        <w:t>:</w:t>
      </w:r>
      <w:r w:rsidR="00E726C4" w:rsidRPr="001105B6">
        <w:rPr>
          <w:rStyle w:val="cs9f0a404010"/>
          <w:lang w:val="ru-RU"/>
        </w:rPr>
        <w:t xml:space="preserve"> «Рандомізоване, подвійне сліпе дослідження, ІІІ фази, для порівняння препарату </w:t>
      </w:r>
      <w:r w:rsidR="00E726C4" w:rsidRPr="001105B6">
        <w:rPr>
          <w:rStyle w:val="cs9b0062610"/>
          <w:lang w:val="ru-RU"/>
        </w:rPr>
        <w:t>Упадацитиніб</w:t>
      </w:r>
      <w:r w:rsidR="00E726C4" w:rsidRPr="001105B6">
        <w:rPr>
          <w:rStyle w:val="cs9f0a404010"/>
          <w:lang w:val="ru-RU"/>
        </w:rPr>
        <w:t xml:space="preserve"> (АВТ-494) у вигляді монотерапії з метотрексатом, у пацієнтів з середньотяжкою або тяжкою формами активного ревматоїдного артриту, з відсутністю адекватної відповіді на метотрексат», код дослідження </w:t>
      </w:r>
      <w:r w:rsidR="00E726C4">
        <w:rPr>
          <w:rStyle w:val="cs9b0062610"/>
        </w:rPr>
        <w:t>M</w:t>
      </w:r>
      <w:r w:rsidR="00E726C4" w:rsidRPr="001105B6">
        <w:rPr>
          <w:rStyle w:val="cs9b0062610"/>
          <w:lang w:val="ru-RU"/>
        </w:rPr>
        <w:t>15-555</w:t>
      </w:r>
      <w:r w:rsidR="00E726C4" w:rsidRPr="001105B6">
        <w:rPr>
          <w:rStyle w:val="cs9f0a404010"/>
          <w:lang w:val="ru-RU"/>
        </w:rPr>
        <w:t xml:space="preserve">, з інкорпорованими Адміністративними змінами 1, 2, 3, 5, 7, 8, 9, 10 та 11 і Поправками 1, 2, 2.02, 3, 3.02, 4, 5, 5.02 та 6 від 30 червня 2020 року ; «Рандомізоване, подвійне сліпе дослідження ІІІ фази для порівняння препарату </w:t>
      </w:r>
      <w:r w:rsidR="00E726C4" w:rsidRPr="001105B6">
        <w:rPr>
          <w:rStyle w:val="cs9b0062610"/>
          <w:lang w:val="ru-RU"/>
        </w:rPr>
        <w:t>Упадацитиніб</w:t>
      </w:r>
      <w:r w:rsidR="00E726C4" w:rsidRPr="001105B6">
        <w:rPr>
          <w:rStyle w:val="cs9f0a404010"/>
          <w:lang w:val="ru-RU"/>
        </w:rPr>
        <w:t xml:space="preserve"> (АВТ-494) у вигляді монотерапії один раз на день з Метотрексатом у вигляді монотерапії у пацієнтів з середньотяжкою та тяжкою формами активного ревматоїдного артриту, що раніше не отримували метотрексат», код дослідження </w:t>
      </w:r>
      <w:r w:rsidR="00E726C4">
        <w:rPr>
          <w:rStyle w:val="cs9b0062610"/>
        </w:rPr>
        <w:t>M</w:t>
      </w:r>
      <w:r w:rsidR="00E726C4" w:rsidRPr="001105B6">
        <w:rPr>
          <w:rStyle w:val="cs9b0062610"/>
          <w:lang w:val="ru-RU"/>
        </w:rPr>
        <w:t>13-545</w:t>
      </w:r>
      <w:r w:rsidR="00E726C4" w:rsidRPr="001105B6">
        <w:rPr>
          <w:rStyle w:val="cs9f0a404010"/>
          <w:lang w:val="ru-RU"/>
        </w:rPr>
        <w:t xml:space="preserve">, з інкорпорованими Адміністративними Змінами 1, 2, 3 і 4 та Поправками 1, 2, 3, 4, 5, 6 та 7 від 01 липня 2020 року ; «Рандомізоване, подвійне сліпе дослідження, ІІІ фази, для порівняння препарату </w:t>
      </w:r>
      <w:r w:rsidR="00E726C4" w:rsidRPr="001105B6">
        <w:rPr>
          <w:rStyle w:val="cs9b0062610"/>
          <w:lang w:val="ru-RU"/>
        </w:rPr>
        <w:t>Упадацитиніб</w:t>
      </w:r>
      <w:r w:rsidR="00E726C4" w:rsidRPr="001105B6">
        <w:rPr>
          <w:rStyle w:val="cs9f0a404010"/>
          <w:lang w:val="ru-RU"/>
        </w:rPr>
        <w:t xml:space="preserve"> (АВТ-494) з плацебо, у пацієнтів з середньотяжкою або тяжкою формами активного ревматоїдного артриту, що отримують стандартні синтетичні хворобо-модифікуючі протиревматичні препарати (</w:t>
      </w:r>
      <w:r w:rsidR="00E726C4">
        <w:rPr>
          <w:rStyle w:val="cs9f0a404010"/>
        </w:rPr>
        <w:t>c</w:t>
      </w:r>
      <w:r w:rsidR="00E726C4" w:rsidRPr="001105B6">
        <w:rPr>
          <w:rStyle w:val="cs9f0a404010"/>
          <w:lang w:val="ru-RU"/>
        </w:rPr>
        <w:t xml:space="preserve">сХМПРП) в стабільній дозі та не досягли адекватної відповіді на </w:t>
      </w:r>
      <w:r w:rsidR="00E726C4">
        <w:rPr>
          <w:rStyle w:val="cs9f0a404010"/>
        </w:rPr>
        <w:t>c</w:t>
      </w:r>
      <w:r w:rsidR="00E726C4" w:rsidRPr="001105B6">
        <w:rPr>
          <w:rStyle w:val="cs9f0a404010"/>
          <w:lang w:val="ru-RU"/>
        </w:rPr>
        <w:t xml:space="preserve">сХМПРП», код дослідження </w:t>
      </w:r>
      <w:r w:rsidR="00E726C4">
        <w:rPr>
          <w:rStyle w:val="cs9b0062610"/>
        </w:rPr>
        <w:t>M</w:t>
      </w:r>
      <w:r w:rsidR="00E726C4" w:rsidRPr="001105B6">
        <w:rPr>
          <w:rStyle w:val="cs9b0062610"/>
          <w:lang w:val="ru-RU"/>
        </w:rPr>
        <w:t>13-549</w:t>
      </w:r>
      <w:r w:rsidR="00E726C4" w:rsidRPr="001105B6">
        <w:rPr>
          <w:rStyle w:val="cs9f0a404010"/>
          <w:lang w:val="ru-RU"/>
        </w:rPr>
        <w:t xml:space="preserve">, з інкорпорованими поправками 0.01 (тільки для Канади), 1, 1.01 (тільки для Кореї), 1.01.01 (тільки для Кореї), 2, 2.01 (тільки для Кореї), 2.02 (тільки для Канади), 3, 4, 5, 6, 6.01 (для </w:t>
      </w:r>
      <w:r w:rsidR="00E726C4">
        <w:rPr>
          <w:rStyle w:val="cs9f0a404010"/>
        </w:rPr>
        <w:t>VHP</w:t>
      </w:r>
      <w:r w:rsidR="00E726C4" w:rsidRPr="001105B6">
        <w:rPr>
          <w:rStyle w:val="cs9f0a404010"/>
          <w:lang w:val="ru-RU"/>
        </w:rPr>
        <w:t xml:space="preserve">-країн, Литви та Греції) та 7 від 15 липня 2020 року; «Рандомізоване, подвійне сліпе дослідження, ІІІ фази, для порівняння препарату </w:t>
      </w:r>
      <w:r w:rsidR="00E726C4" w:rsidRPr="001105B6">
        <w:rPr>
          <w:rStyle w:val="cs9b0062610"/>
          <w:lang w:val="ru-RU"/>
        </w:rPr>
        <w:t>Упадацитиніб</w:t>
      </w:r>
      <w:r w:rsidR="00E726C4" w:rsidRPr="001105B6">
        <w:rPr>
          <w:rStyle w:val="cs9f0a404010"/>
          <w:lang w:val="ru-RU"/>
        </w:rPr>
        <w:t xml:space="preserve"> (АВТ-494) з плацебо та з адалімумабом,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 код дослідження </w:t>
      </w:r>
      <w:r w:rsidR="00E726C4">
        <w:rPr>
          <w:rStyle w:val="cs9b0062610"/>
        </w:rPr>
        <w:t>M</w:t>
      </w:r>
      <w:r w:rsidR="00E726C4" w:rsidRPr="001105B6">
        <w:rPr>
          <w:rStyle w:val="cs9b0062610"/>
          <w:lang w:val="ru-RU"/>
        </w:rPr>
        <w:t>14-465</w:t>
      </w:r>
      <w:r w:rsidR="00E726C4" w:rsidRPr="001105B6">
        <w:rPr>
          <w:rStyle w:val="cs9f0a404010"/>
          <w:lang w:val="ru-RU"/>
        </w:rPr>
        <w:t xml:space="preserve">, з інкорпорованою Адміністративною Зміною 1 та Поправками 0.01, 0.01.01, 1, 2, 2.02, 3, 3.01, 4, 4.03, 5 та 6 від 22 квітня 2020 року; «Багатоцентрове, тривале подовжене дослідження ІІІ фази з оцінки безпечності та ефективності </w:t>
      </w:r>
      <w:r w:rsidR="00E726C4" w:rsidRPr="001105B6">
        <w:rPr>
          <w:rStyle w:val="cs9b0062610"/>
          <w:lang w:val="ru-RU"/>
        </w:rPr>
        <w:t>Упадацитинібу</w:t>
      </w:r>
      <w:r w:rsidR="00E726C4" w:rsidRPr="001105B6">
        <w:rPr>
          <w:rStyle w:val="cs9f0a404010"/>
          <w:lang w:val="ru-RU"/>
        </w:rPr>
        <w:t xml:space="preserve"> (</w:t>
      </w:r>
      <w:r w:rsidR="00E726C4">
        <w:rPr>
          <w:rStyle w:val="cs9f0a404010"/>
        </w:rPr>
        <w:t>ABT</w:t>
      </w:r>
      <w:r w:rsidR="00E726C4" w:rsidRPr="001105B6">
        <w:rPr>
          <w:rStyle w:val="cs9f0a404010"/>
          <w:lang w:val="ru-RU"/>
        </w:rPr>
        <w:t xml:space="preserve">-494) у пацієнтів з виразковим колітом», код дослідження </w:t>
      </w:r>
      <w:r w:rsidR="00E726C4">
        <w:rPr>
          <w:rStyle w:val="cs9b0062610"/>
        </w:rPr>
        <w:t>M</w:t>
      </w:r>
      <w:r w:rsidR="00E726C4" w:rsidRPr="001105B6">
        <w:rPr>
          <w:rStyle w:val="cs9b0062610"/>
          <w:lang w:val="ru-RU"/>
        </w:rPr>
        <w:t>14-533</w:t>
      </w:r>
      <w:r w:rsidR="00E726C4" w:rsidRPr="001105B6">
        <w:rPr>
          <w:rStyle w:val="cs9f0a404010"/>
          <w:lang w:val="ru-RU"/>
        </w:rPr>
        <w:t xml:space="preserve">, з інкорпорованими Адміністративними змінами 1, 3, 5, 6, 7 і 8 (тільки для Канади) та Поправками 0.01, 1, 2, 3, 4 та 5 від 30 квітня 2020 року; «Рандомізоване, подвійне сліпе дослідження, </w:t>
      </w:r>
      <w:r w:rsidR="00E726C4">
        <w:rPr>
          <w:rStyle w:val="cs9f0a404010"/>
        </w:rPr>
        <w:t>III</w:t>
      </w:r>
      <w:r w:rsidR="00E726C4" w:rsidRPr="001105B6">
        <w:rPr>
          <w:rStyle w:val="cs9f0a404010"/>
          <w:lang w:val="ru-RU"/>
        </w:rPr>
        <w:t xml:space="preserve"> фази, для порівняння препарату </w:t>
      </w:r>
      <w:r w:rsidR="00E726C4" w:rsidRPr="001105B6">
        <w:rPr>
          <w:rStyle w:val="cs9b0062610"/>
          <w:lang w:val="ru-RU"/>
        </w:rPr>
        <w:t>Упадацитиніб</w:t>
      </w:r>
      <w:r w:rsidR="00E726C4" w:rsidRPr="001105B6">
        <w:rPr>
          <w:rStyle w:val="cs9f0a404010"/>
          <w:lang w:val="ru-RU"/>
        </w:rPr>
        <w:t xml:space="preserve"> (</w:t>
      </w:r>
      <w:r w:rsidR="00E726C4">
        <w:rPr>
          <w:rStyle w:val="cs9f0a404010"/>
        </w:rPr>
        <w:t>ABT</w:t>
      </w:r>
      <w:r w:rsidR="00E726C4" w:rsidRPr="001105B6">
        <w:rPr>
          <w:rStyle w:val="cs9f0a404010"/>
          <w:lang w:val="ru-RU"/>
        </w:rPr>
        <w:t xml:space="preserve">-494)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w:t>
      </w:r>
      <w:r w:rsidR="00E726C4">
        <w:rPr>
          <w:rStyle w:val="cs9f0a404010"/>
        </w:rPr>
        <w:t>SELECT</w:t>
      </w:r>
      <w:r w:rsidR="00E726C4" w:rsidRPr="001105B6">
        <w:rPr>
          <w:rStyle w:val="cs9f0a404010"/>
          <w:lang w:val="ru-RU"/>
        </w:rPr>
        <w:t xml:space="preserve"> – </w:t>
      </w:r>
      <w:r w:rsidR="00E726C4">
        <w:rPr>
          <w:rStyle w:val="cs9f0a404010"/>
        </w:rPr>
        <w:t>PsA</w:t>
      </w:r>
      <w:r w:rsidR="00E726C4" w:rsidRPr="001105B6">
        <w:rPr>
          <w:rStyle w:val="cs9f0a404010"/>
          <w:lang w:val="ru-RU"/>
        </w:rPr>
        <w:t xml:space="preserve"> 1», код дослідження </w:t>
      </w:r>
      <w:r w:rsidR="00E726C4">
        <w:rPr>
          <w:rStyle w:val="cs9b0062610"/>
        </w:rPr>
        <w:t>M</w:t>
      </w:r>
      <w:r w:rsidR="00E726C4" w:rsidRPr="001105B6">
        <w:rPr>
          <w:rStyle w:val="cs9b0062610"/>
          <w:lang w:val="ru-RU"/>
        </w:rPr>
        <w:t>15-572</w:t>
      </w:r>
      <w:r w:rsidR="00E726C4" w:rsidRPr="001105B6">
        <w:rPr>
          <w:rStyle w:val="cs9f0a404010"/>
          <w:lang w:val="ru-RU"/>
        </w:rPr>
        <w:t xml:space="preserve">, з інкорпорованими адміністративними змінами 1, 2, 3, 4 і 5 та Поправками 1, 1.01 (для </w:t>
      </w:r>
      <w:r w:rsidR="00E726C4">
        <w:rPr>
          <w:rStyle w:val="cs9f0a404010"/>
        </w:rPr>
        <w:t>VHP</w:t>
      </w:r>
      <w:r w:rsidR="00E726C4" w:rsidRPr="001105B6">
        <w:rPr>
          <w:rStyle w:val="cs9f0a404010"/>
          <w:lang w:val="ru-RU"/>
        </w:rPr>
        <w:t xml:space="preserve"> країн) 2, 3, 4, 5 та 6 від 15 травня 2020 року; «Багатоцентрове, рандомізоване, подвійне сліпе, плацебо-контрольоване дослідження індукційної терапії для вивчення ефективності та безпечності </w:t>
      </w:r>
      <w:r w:rsidR="00E726C4" w:rsidRPr="001105B6">
        <w:rPr>
          <w:rStyle w:val="cs9b0062610"/>
          <w:lang w:val="ru-RU"/>
        </w:rPr>
        <w:t>Упадацитинібу</w:t>
      </w:r>
      <w:r w:rsidR="00E726C4" w:rsidRPr="001105B6">
        <w:rPr>
          <w:rStyle w:val="cs9f0a404010"/>
          <w:lang w:val="ru-RU"/>
        </w:rPr>
        <w:t xml:space="preserve"> (</w:t>
      </w:r>
      <w:r w:rsidR="00E726C4">
        <w:rPr>
          <w:rStyle w:val="cs9f0a404010"/>
        </w:rPr>
        <w:t>ABT</w:t>
      </w:r>
      <w:r w:rsidR="00E726C4" w:rsidRPr="001105B6">
        <w:rPr>
          <w:rStyle w:val="cs9f0a404010"/>
          <w:lang w:val="ru-RU"/>
        </w:rPr>
        <w:t xml:space="preserve">-494) у пацієнтів з хворобою Крона від середньоважкої до важкої форми активності, у яких виникла неадекватна відповідь чи непереносимість стандартної та/або біологічної терапії», код дослідження </w:t>
      </w:r>
      <w:r w:rsidR="00E726C4">
        <w:rPr>
          <w:rStyle w:val="cs9b0062610"/>
        </w:rPr>
        <w:t>M</w:t>
      </w:r>
      <w:r w:rsidR="00E726C4" w:rsidRPr="001105B6">
        <w:rPr>
          <w:rStyle w:val="cs9b0062610"/>
          <w:lang w:val="ru-RU"/>
        </w:rPr>
        <w:t>14-433</w:t>
      </w:r>
      <w:r w:rsidR="00E726C4" w:rsidRPr="001105B6">
        <w:rPr>
          <w:rStyle w:val="cs9f0a404010"/>
          <w:lang w:val="ru-RU"/>
        </w:rPr>
        <w:t xml:space="preserve">, інкорпорований поправками 1, 2, 3, 4 та 5 від 29 квітня 2020 року; «Багатоцентрове, рандомізоване, подвійне сліпе, плацебо-контрольоване дослідження індукційної терапії для вивчення ефективності та безпечності </w:t>
      </w:r>
      <w:r w:rsidR="00E726C4" w:rsidRPr="001105B6">
        <w:rPr>
          <w:rStyle w:val="cs9b0062610"/>
          <w:lang w:val="ru-RU"/>
        </w:rPr>
        <w:t>Упадацитинібу</w:t>
      </w:r>
      <w:r w:rsidR="00E726C4" w:rsidRPr="001105B6">
        <w:rPr>
          <w:rStyle w:val="cs9f0a404010"/>
          <w:lang w:val="ru-RU"/>
        </w:rPr>
        <w:t xml:space="preserve"> (</w:t>
      </w:r>
      <w:r w:rsidR="00E726C4">
        <w:rPr>
          <w:rStyle w:val="cs9f0a404010"/>
        </w:rPr>
        <w:t>ABT</w:t>
      </w:r>
      <w:r w:rsidR="00E726C4" w:rsidRPr="001105B6">
        <w:rPr>
          <w:rStyle w:val="cs9f0a404010"/>
          <w:lang w:val="ru-RU"/>
        </w:rPr>
        <w:t xml:space="preserve">-494) у пацієнтів з хворобою Крона від середньоважкої до важкої форми активності, у яких виникла неадекватна відповідь на біологічну терапію або її непереносимість», код дослідження </w:t>
      </w:r>
      <w:r w:rsidR="00E726C4">
        <w:rPr>
          <w:rStyle w:val="cs9b0062610"/>
        </w:rPr>
        <w:t>M</w:t>
      </w:r>
      <w:r w:rsidR="00E726C4" w:rsidRPr="001105B6">
        <w:rPr>
          <w:rStyle w:val="cs9b0062610"/>
          <w:lang w:val="ru-RU"/>
        </w:rPr>
        <w:t>14-431</w:t>
      </w:r>
      <w:r w:rsidR="00E726C4" w:rsidRPr="001105B6">
        <w:rPr>
          <w:rStyle w:val="cs9f0a404010"/>
          <w:lang w:val="ru-RU"/>
        </w:rPr>
        <w:t xml:space="preserve">, інкорпорований поправками 1, 2, 3, 4 та 5 від 29 квітня 2020 року; «Багатоцентрове,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w:t>
      </w:r>
      <w:r w:rsidR="00E726C4" w:rsidRPr="001105B6">
        <w:rPr>
          <w:rStyle w:val="cs9b0062610"/>
          <w:lang w:val="ru-RU"/>
        </w:rPr>
        <w:t>Упадацитинібу</w:t>
      </w:r>
      <w:r w:rsidR="00E726C4" w:rsidRPr="001105B6">
        <w:rPr>
          <w:rStyle w:val="cs9f0a404010"/>
          <w:lang w:val="ru-RU"/>
        </w:rPr>
        <w:t xml:space="preserve"> (</w:t>
      </w:r>
      <w:r w:rsidR="00E726C4">
        <w:rPr>
          <w:rStyle w:val="cs9f0a404010"/>
        </w:rPr>
        <w:t>ABT</w:t>
      </w:r>
      <w:r w:rsidR="00E726C4" w:rsidRPr="001105B6">
        <w:rPr>
          <w:rStyle w:val="cs9f0a404010"/>
          <w:lang w:val="ru-RU"/>
        </w:rPr>
        <w:t xml:space="preserve">-494) у пацієнтів з хворобою Крона, які завершили дослідження </w:t>
      </w:r>
      <w:r w:rsidR="00E726C4">
        <w:rPr>
          <w:rStyle w:val="cs9f0a404010"/>
        </w:rPr>
        <w:t>M</w:t>
      </w:r>
      <w:r w:rsidR="00E726C4" w:rsidRPr="001105B6">
        <w:rPr>
          <w:rStyle w:val="cs9f0a404010"/>
          <w:lang w:val="ru-RU"/>
        </w:rPr>
        <w:t xml:space="preserve">14-431 чи </w:t>
      </w:r>
      <w:r w:rsidR="00E726C4">
        <w:rPr>
          <w:rStyle w:val="cs9f0a404010"/>
        </w:rPr>
        <w:t>M</w:t>
      </w:r>
      <w:r w:rsidR="00E726C4" w:rsidRPr="001105B6">
        <w:rPr>
          <w:rStyle w:val="cs9f0a404010"/>
          <w:lang w:val="ru-RU"/>
        </w:rPr>
        <w:t xml:space="preserve">14-433», код дослідження </w:t>
      </w:r>
      <w:r w:rsidR="00E726C4">
        <w:rPr>
          <w:rStyle w:val="cs9b0062610"/>
        </w:rPr>
        <w:t>M</w:t>
      </w:r>
      <w:r w:rsidR="00E726C4" w:rsidRPr="001105B6">
        <w:rPr>
          <w:rStyle w:val="cs9b0062610"/>
          <w:lang w:val="ru-RU"/>
        </w:rPr>
        <w:t>14-430</w:t>
      </w:r>
      <w:r w:rsidR="00E726C4" w:rsidRPr="001105B6">
        <w:rPr>
          <w:rStyle w:val="cs9f0a404010"/>
          <w:lang w:val="ru-RU"/>
        </w:rPr>
        <w:t xml:space="preserve">, інкорпорований поправками 1, 2, 3, 4 та 5 від 29 квітня 2020 року; «Рандомізоване, подвійне сліпе, плацебо-контрольоване дослідження Фази 3 для оцінки препарату </w:t>
      </w:r>
      <w:r w:rsidR="00E726C4" w:rsidRPr="001105B6">
        <w:rPr>
          <w:rStyle w:val="cs9b0062610"/>
          <w:lang w:val="ru-RU"/>
        </w:rPr>
        <w:t>упадацитиніб</w:t>
      </w:r>
      <w:r w:rsidR="00E726C4" w:rsidRPr="001105B6">
        <w:rPr>
          <w:rStyle w:val="cs9f0a404010"/>
          <w:lang w:val="ru-RU"/>
        </w:rPr>
        <w:t xml:space="preserve"> у підлітків та дорослих пацієнтів з помірним та тяжким атопічним дерматитом», код дослідження </w:t>
      </w:r>
      <w:r w:rsidR="00E726C4">
        <w:rPr>
          <w:rStyle w:val="cs9b0062610"/>
        </w:rPr>
        <w:t>M</w:t>
      </w:r>
      <w:r w:rsidR="00E726C4" w:rsidRPr="001105B6">
        <w:rPr>
          <w:rStyle w:val="cs9b0062610"/>
          <w:lang w:val="ru-RU"/>
        </w:rPr>
        <w:t>16-045</w:t>
      </w:r>
      <w:r w:rsidR="00E726C4" w:rsidRPr="001105B6">
        <w:rPr>
          <w:rStyle w:val="cs9f0a404010"/>
          <w:lang w:val="ru-RU"/>
        </w:rPr>
        <w:t xml:space="preserve">, версія 5.0 від 29 квітня 2020 року ; «Програма рандомізованих, плацебо-контрольованих подвійних сліпих досліджень фази 3 для оцінки ефективності та безпечності </w:t>
      </w:r>
      <w:r w:rsidR="00E726C4" w:rsidRPr="001105B6">
        <w:rPr>
          <w:rStyle w:val="cs9b0062610"/>
          <w:lang w:val="ru-RU"/>
        </w:rPr>
        <w:t>Упадацитиніб</w:t>
      </w:r>
      <w:r w:rsidR="00E726C4" w:rsidRPr="001105B6">
        <w:rPr>
          <w:rStyle w:val="cs9f0a404010"/>
          <w:lang w:val="ru-RU"/>
        </w:rPr>
        <w:t xml:space="preserve">у у дорослих пацієнтів з аксіальним спондилоартритом», код дослідження </w:t>
      </w:r>
      <w:r w:rsidR="00E726C4">
        <w:rPr>
          <w:rStyle w:val="cs9b0062610"/>
        </w:rPr>
        <w:t>M</w:t>
      </w:r>
      <w:r w:rsidR="00E726C4" w:rsidRPr="001105B6">
        <w:rPr>
          <w:rStyle w:val="cs9b0062610"/>
          <w:lang w:val="ru-RU"/>
        </w:rPr>
        <w:t>19-944</w:t>
      </w:r>
      <w:r w:rsidR="00E726C4" w:rsidRPr="001105B6">
        <w:rPr>
          <w:rStyle w:val="cs9f0a404010"/>
          <w:lang w:val="ru-RU"/>
        </w:rPr>
        <w:t xml:space="preserve">, версія 3.0 від 01 лютого 2020 року; спонсор - </w:t>
      </w:r>
      <w:r w:rsidR="00E726C4">
        <w:rPr>
          <w:rStyle w:val="cs9f0a404010"/>
        </w:rPr>
        <w:t>AbbVie</w:t>
      </w:r>
      <w:r w:rsidR="00E726C4" w:rsidRPr="001105B6">
        <w:rPr>
          <w:rStyle w:val="cs9f0a404010"/>
          <w:lang w:val="ru-RU"/>
        </w:rPr>
        <w:t xml:space="preserve"> </w:t>
      </w:r>
      <w:r w:rsidR="00E726C4">
        <w:rPr>
          <w:rStyle w:val="cs9f0a404010"/>
        </w:rPr>
        <w:t>Inc</w:t>
      </w:r>
      <w:r w:rsidR="00E726C4" w:rsidRPr="001105B6">
        <w:rPr>
          <w:rStyle w:val="cs9f0a404010"/>
          <w:lang w:val="ru-RU"/>
        </w:rPr>
        <w:t xml:space="preserve">., </w:t>
      </w:r>
      <w:r w:rsidR="00E726C4">
        <w:rPr>
          <w:rStyle w:val="cs9f0a404010"/>
        </w:rPr>
        <w:t>USA</w:t>
      </w:r>
      <w:r w:rsidR="00E726C4" w:rsidRPr="001105B6">
        <w:rPr>
          <w:rStyle w:val="cs9f0a404010"/>
          <w:lang w:val="ru-RU"/>
        </w:rPr>
        <w:t xml:space="preserve"> </w:t>
      </w:r>
      <w:r w:rsidR="00E726C4">
        <w:rPr>
          <w:rStyle w:val="cs9f0a404010"/>
        </w:rPr>
        <w:t> </w:t>
      </w:r>
    </w:p>
    <w:p w:rsidR="009151FF" w:rsidRPr="003E67B0" w:rsidRDefault="00E726C4">
      <w:pPr>
        <w:jc w:val="both"/>
        <w:rPr>
          <w:rFonts w:ascii="Arial" w:hAnsi="Arial" w:cs="Arial"/>
          <w:sz w:val="20"/>
          <w:szCs w:val="20"/>
          <w:lang w:val="ru-RU"/>
        </w:rPr>
      </w:pPr>
      <w:r w:rsidRPr="003E67B0">
        <w:rPr>
          <w:rFonts w:ascii="Arial" w:hAnsi="Arial" w:cs="Arial"/>
          <w:sz w:val="20"/>
          <w:szCs w:val="20"/>
          <w:lang w:val="ru-RU"/>
        </w:rPr>
        <w:t>Заявник - «ЕббВі Біофармасьютікалз ГмбХ», Швейцарія</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3E67B0" w:rsidRDefault="00125810" w:rsidP="00125810">
      <w:pPr>
        <w:jc w:val="both"/>
        <w:rPr>
          <w:lang w:val="ru-RU"/>
        </w:rPr>
      </w:pPr>
      <w:r>
        <w:rPr>
          <w:rStyle w:val="cs9b0062611"/>
          <w:lang w:val="ru-RU"/>
        </w:rPr>
        <w:t xml:space="preserve">11. </w:t>
      </w:r>
      <w:r w:rsidR="00E726C4" w:rsidRPr="001105B6">
        <w:rPr>
          <w:rStyle w:val="cs9b0062611"/>
          <w:lang w:val="ru-RU"/>
        </w:rPr>
        <w:t xml:space="preserve">Схема упаковки </w:t>
      </w:r>
      <w:r w:rsidR="00E726C4">
        <w:rPr>
          <w:rStyle w:val="cs9b0062611"/>
        </w:rPr>
        <w:t>PathoPak</w:t>
      </w:r>
      <w:r w:rsidR="00E726C4" w:rsidRPr="001105B6">
        <w:rPr>
          <w:rStyle w:val="cs9b0062611"/>
          <w:lang w:val="ru-RU"/>
        </w:rPr>
        <w:t xml:space="preserve"> 1</w:t>
      </w:r>
      <w:r w:rsidR="00E726C4">
        <w:rPr>
          <w:rStyle w:val="cs9b0062611"/>
        </w:rPr>
        <w:t>L</w:t>
      </w:r>
      <w:r w:rsidR="00E726C4" w:rsidRPr="001105B6">
        <w:rPr>
          <w:rStyle w:val="cs9b0062611"/>
          <w:lang w:val="ru-RU"/>
        </w:rPr>
        <w:t xml:space="preserve"> для надання пацієнтам, </w:t>
      </w:r>
      <w:r w:rsidR="00E726C4">
        <w:rPr>
          <w:rStyle w:val="cs9b0062611"/>
        </w:rPr>
        <w:t>UN</w:t>
      </w:r>
      <w:r w:rsidR="00E726C4" w:rsidRPr="001105B6">
        <w:rPr>
          <w:rStyle w:val="cs9b0062611"/>
          <w:lang w:val="ru-RU"/>
        </w:rPr>
        <w:t xml:space="preserve">3373 категорія </w:t>
      </w:r>
      <w:r w:rsidR="00E726C4">
        <w:rPr>
          <w:rStyle w:val="cs9b0062611"/>
        </w:rPr>
        <w:t>B</w:t>
      </w:r>
      <w:r w:rsidR="00E726C4" w:rsidRPr="001105B6">
        <w:rPr>
          <w:rStyle w:val="cs9b0062611"/>
          <w:lang w:val="ru-RU"/>
        </w:rPr>
        <w:t xml:space="preserve">, версія 1.1, українською мовою; Схема упаковки </w:t>
      </w:r>
      <w:r w:rsidR="00E726C4">
        <w:rPr>
          <w:rStyle w:val="cs9b0062611"/>
        </w:rPr>
        <w:t>PathoPak</w:t>
      </w:r>
      <w:r w:rsidR="00E726C4" w:rsidRPr="001105B6">
        <w:rPr>
          <w:rStyle w:val="cs9b0062611"/>
          <w:lang w:val="ru-RU"/>
        </w:rPr>
        <w:t xml:space="preserve"> 1</w:t>
      </w:r>
      <w:r w:rsidR="00E726C4">
        <w:rPr>
          <w:rStyle w:val="cs9b0062611"/>
        </w:rPr>
        <w:t>L</w:t>
      </w:r>
      <w:r w:rsidR="00E726C4" w:rsidRPr="001105B6">
        <w:rPr>
          <w:rStyle w:val="cs9b0062611"/>
          <w:lang w:val="ru-RU"/>
        </w:rPr>
        <w:t xml:space="preserve"> для надання пацієнтам, </w:t>
      </w:r>
      <w:r w:rsidR="00E726C4">
        <w:rPr>
          <w:rStyle w:val="cs9b0062611"/>
        </w:rPr>
        <w:t>UN</w:t>
      </w:r>
      <w:r w:rsidR="00E726C4" w:rsidRPr="001105B6">
        <w:rPr>
          <w:rStyle w:val="cs9b0062611"/>
          <w:lang w:val="ru-RU"/>
        </w:rPr>
        <w:t xml:space="preserve">3373 категорія </w:t>
      </w:r>
      <w:r w:rsidR="00E726C4">
        <w:rPr>
          <w:rStyle w:val="cs9b0062611"/>
        </w:rPr>
        <w:t>B</w:t>
      </w:r>
      <w:r w:rsidR="00E726C4" w:rsidRPr="001105B6">
        <w:rPr>
          <w:rStyle w:val="cs9b0062611"/>
          <w:lang w:val="ru-RU"/>
        </w:rPr>
        <w:t>, версія 1.1, російською мовою</w:t>
      </w:r>
      <w:r w:rsidR="00E726C4" w:rsidRPr="001105B6">
        <w:rPr>
          <w:rStyle w:val="cs9f0a404011"/>
          <w:lang w:val="ru-RU"/>
        </w:rPr>
        <w:t xml:space="preserve"> до протоколу клінічного випробування «Багатоцентрове довгострокове розширене дослідження з оцінки безпечності та ефективності препарату </w:t>
      </w:r>
      <w:r w:rsidR="00E726C4">
        <w:rPr>
          <w:rStyle w:val="cs9b0062611"/>
        </w:rPr>
        <w:t>GSK</w:t>
      </w:r>
      <w:r w:rsidR="00E726C4" w:rsidRPr="001105B6">
        <w:rPr>
          <w:rStyle w:val="cs9b0062611"/>
          <w:lang w:val="ru-RU"/>
        </w:rPr>
        <w:t>3196165</w:t>
      </w:r>
      <w:r w:rsidR="00E726C4" w:rsidRPr="001105B6">
        <w:rPr>
          <w:rStyle w:val="cs9f0a404011"/>
          <w:lang w:val="ru-RU"/>
        </w:rPr>
        <w:t xml:space="preserve"> при лікуванні ревматоїдного артриту», код </w:t>
      </w:r>
      <w:r w:rsidR="00B37A1E">
        <w:rPr>
          <w:rStyle w:val="cs9f0a404011"/>
          <w:lang w:val="ru-RU"/>
        </w:rPr>
        <w:t>дослідження</w:t>
      </w:r>
      <w:r w:rsidR="00E726C4" w:rsidRPr="001105B6">
        <w:rPr>
          <w:rStyle w:val="cs9f0a404011"/>
          <w:lang w:val="ru-RU"/>
        </w:rPr>
        <w:t xml:space="preserve"> </w:t>
      </w:r>
      <w:r w:rsidR="00E726C4" w:rsidRPr="001105B6">
        <w:rPr>
          <w:rStyle w:val="cs9b0062611"/>
          <w:lang w:val="ru-RU"/>
        </w:rPr>
        <w:t>209564</w:t>
      </w:r>
      <w:r w:rsidR="00E726C4" w:rsidRPr="001105B6">
        <w:rPr>
          <w:rStyle w:val="cs9f0a404011"/>
          <w:lang w:val="ru-RU"/>
        </w:rPr>
        <w:t xml:space="preserve">, від 14 жовтня 2019 року; спонсор - </w:t>
      </w:r>
      <w:r w:rsidR="00E726C4">
        <w:rPr>
          <w:rStyle w:val="cs9f0a404011"/>
        </w:rPr>
        <w:t>GlaxoSmithKline</w:t>
      </w:r>
      <w:r w:rsidR="00E726C4" w:rsidRPr="001105B6">
        <w:rPr>
          <w:rStyle w:val="cs9f0a404011"/>
          <w:lang w:val="ru-RU"/>
        </w:rPr>
        <w:t xml:space="preserve"> </w:t>
      </w:r>
      <w:r w:rsidR="00E726C4">
        <w:rPr>
          <w:rStyle w:val="cs9f0a404011"/>
        </w:rPr>
        <w:t>Research</w:t>
      </w:r>
      <w:r w:rsidR="00E726C4" w:rsidRPr="001105B6">
        <w:rPr>
          <w:rStyle w:val="cs9f0a404011"/>
          <w:lang w:val="ru-RU"/>
        </w:rPr>
        <w:t xml:space="preserve"> &amp; </w:t>
      </w:r>
      <w:r w:rsidR="00E726C4">
        <w:rPr>
          <w:rStyle w:val="cs9f0a404011"/>
        </w:rPr>
        <w:t>Development</w:t>
      </w:r>
      <w:r w:rsidR="00E726C4" w:rsidRPr="001105B6">
        <w:rPr>
          <w:rStyle w:val="cs9f0a404011"/>
          <w:lang w:val="ru-RU"/>
        </w:rPr>
        <w:t xml:space="preserve"> </w:t>
      </w:r>
      <w:r w:rsidR="00E726C4">
        <w:rPr>
          <w:rStyle w:val="cs9f0a404011"/>
        </w:rPr>
        <w:t>Limited</w:t>
      </w:r>
      <w:r w:rsidR="00E726C4" w:rsidRPr="001105B6">
        <w:rPr>
          <w:rStyle w:val="cs9f0a404011"/>
          <w:lang w:val="ru-RU"/>
        </w:rPr>
        <w:t xml:space="preserve">, </w:t>
      </w:r>
      <w:r w:rsidR="00E726C4">
        <w:rPr>
          <w:rStyle w:val="cs9f0a404011"/>
        </w:rPr>
        <w:t>United</w:t>
      </w:r>
      <w:r w:rsidR="00E726C4" w:rsidRPr="001105B6">
        <w:rPr>
          <w:rStyle w:val="cs9f0a404011"/>
          <w:lang w:val="ru-RU"/>
        </w:rPr>
        <w:t xml:space="preserve"> </w:t>
      </w:r>
      <w:r w:rsidR="00E726C4">
        <w:rPr>
          <w:rStyle w:val="cs9f0a404011"/>
        </w:rPr>
        <w:t>Kingdom</w:t>
      </w:r>
      <w:r w:rsidR="00E726C4">
        <w:rPr>
          <w:rStyle w:val="cs9b0062611"/>
        </w:rPr>
        <w:t> </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Заявник - Підприємство з 100% іноземною інвестицією «АЙК’ЮВІА РДС 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125810" w:rsidRDefault="00125810" w:rsidP="00125810">
      <w:pPr>
        <w:jc w:val="both"/>
        <w:rPr>
          <w:lang w:val="ru-RU"/>
        </w:rPr>
      </w:pPr>
      <w:r>
        <w:rPr>
          <w:rStyle w:val="cs9b0062612"/>
          <w:lang w:val="ru-RU"/>
        </w:rPr>
        <w:t xml:space="preserve">12. </w:t>
      </w:r>
      <w:r w:rsidR="00E726C4" w:rsidRPr="001105B6">
        <w:rPr>
          <w:rStyle w:val="cs9b0062612"/>
          <w:lang w:val="ru-RU"/>
        </w:rPr>
        <w:t xml:space="preserve">Схема упаковки </w:t>
      </w:r>
      <w:r w:rsidR="00E726C4">
        <w:rPr>
          <w:rStyle w:val="cs9b0062612"/>
        </w:rPr>
        <w:t>PathoPak</w:t>
      </w:r>
      <w:r w:rsidR="00E726C4" w:rsidRPr="001105B6">
        <w:rPr>
          <w:rStyle w:val="cs9b0062612"/>
          <w:lang w:val="ru-RU"/>
        </w:rPr>
        <w:t xml:space="preserve"> 1</w:t>
      </w:r>
      <w:r w:rsidR="00E726C4">
        <w:rPr>
          <w:rStyle w:val="cs9b0062612"/>
        </w:rPr>
        <w:t>L</w:t>
      </w:r>
      <w:r w:rsidR="00E726C4" w:rsidRPr="001105B6">
        <w:rPr>
          <w:rStyle w:val="cs9b0062612"/>
          <w:lang w:val="ru-RU"/>
        </w:rPr>
        <w:t xml:space="preserve"> для надання пацієнтам, </w:t>
      </w:r>
      <w:r w:rsidR="00E726C4">
        <w:rPr>
          <w:rStyle w:val="cs9b0062612"/>
        </w:rPr>
        <w:t>UN</w:t>
      </w:r>
      <w:r w:rsidR="00E726C4" w:rsidRPr="001105B6">
        <w:rPr>
          <w:rStyle w:val="cs9b0062612"/>
          <w:lang w:val="ru-RU"/>
        </w:rPr>
        <w:t xml:space="preserve">3373 категорія </w:t>
      </w:r>
      <w:r w:rsidR="00E726C4">
        <w:rPr>
          <w:rStyle w:val="cs9b0062612"/>
        </w:rPr>
        <w:t>B</w:t>
      </w:r>
      <w:r w:rsidR="00E726C4" w:rsidRPr="001105B6">
        <w:rPr>
          <w:rStyle w:val="cs9b0062612"/>
          <w:lang w:val="ru-RU"/>
        </w:rPr>
        <w:t xml:space="preserve">, версія 1.1, українською мовою; Схема упаковки </w:t>
      </w:r>
      <w:r w:rsidR="00E726C4">
        <w:rPr>
          <w:rStyle w:val="cs9b0062612"/>
        </w:rPr>
        <w:t>PathoPak</w:t>
      </w:r>
      <w:r w:rsidR="00E726C4" w:rsidRPr="001105B6">
        <w:rPr>
          <w:rStyle w:val="cs9b0062612"/>
          <w:lang w:val="ru-RU"/>
        </w:rPr>
        <w:t xml:space="preserve"> 1</w:t>
      </w:r>
      <w:r w:rsidR="00E726C4">
        <w:rPr>
          <w:rStyle w:val="cs9b0062612"/>
        </w:rPr>
        <w:t>L</w:t>
      </w:r>
      <w:r w:rsidR="00E726C4" w:rsidRPr="001105B6">
        <w:rPr>
          <w:rStyle w:val="cs9b0062612"/>
          <w:lang w:val="ru-RU"/>
        </w:rPr>
        <w:t xml:space="preserve"> для надання учасникам дослідження, </w:t>
      </w:r>
      <w:r w:rsidR="00E726C4">
        <w:rPr>
          <w:rStyle w:val="cs9b0062612"/>
        </w:rPr>
        <w:t>UN</w:t>
      </w:r>
      <w:r w:rsidR="00E726C4" w:rsidRPr="001105B6">
        <w:rPr>
          <w:rStyle w:val="cs9b0062612"/>
          <w:lang w:val="ru-RU"/>
        </w:rPr>
        <w:t xml:space="preserve">3373 категорія </w:t>
      </w:r>
      <w:r w:rsidR="00E726C4">
        <w:rPr>
          <w:rStyle w:val="cs9b0062612"/>
        </w:rPr>
        <w:t>B</w:t>
      </w:r>
      <w:r w:rsidR="00E726C4" w:rsidRPr="001105B6">
        <w:rPr>
          <w:rStyle w:val="cs9b0062612"/>
          <w:lang w:val="ru-RU"/>
        </w:rPr>
        <w:t xml:space="preserve">, версія 1.1, російською мовою </w:t>
      </w:r>
      <w:r w:rsidR="00E726C4" w:rsidRPr="001105B6">
        <w:rPr>
          <w:rStyle w:val="cs9f0a404012"/>
          <w:lang w:val="ru-RU"/>
        </w:rPr>
        <w:t xml:space="preserve">до протоколу клінічного дослідження «52-тижневе, багатоцентрове, рандомізоване, подвійне сліпе дослідження фази 3 для оцінки ефективності та безпечності препарату </w:t>
      </w:r>
      <w:r w:rsidR="00E726C4">
        <w:rPr>
          <w:rStyle w:val="cs9b0062612"/>
        </w:rPr>
        <w:t>GSK</w:t>
      </w:r>
      <w:r w:rsidR="00E726C4" w:rsidRPr="001105B6">
        <w:rPr>
          <w:rStyle w:val="cs9b0062612"/>
          <w:lang w:val="ru-RU"/>
        </w:rPr>
        <w:t>3196165</w:t>
      </w:r>
      <w:r w:rsidR="00E726C4" w:rsidRPr="001105B6">
        <w:rPr>
          <w:rStyle w:val="cs9f0a404012"/>
          <w:lang w:val="ru-RU"/>
        </w:rPr>
        <w:t xml:space="preserve"> у комбінації з метотрексатом у порівнянні з плацебо і тофацитинібом у пацієнтів з активним ревматоїдним артритом середнього та тяжкого ступеня, які мали недостатню відповідь на лікування метотрексатом», код дослідження </w:t>
      </w:r>
      <w:r w:rsidR="00E726C4" w:rsidRPr="001105B6">
        <w:rPr>
          <w:rStyle w:val="cs9b0062612"/>
          <w:lang w:val="ru-RU"/>
        </w:rPr>
        <w:t>201790</w:t>
      </w:r>
      <w:r w:rsidR="00E726C4" w:rsidRPr="001105B6">
        <w:rPr>
          <w:rStyle w:val="cs9f0a404012"/>
          <w:lang w:val="ru-RU"/>
        </w:rPr>
        <w:t xml:space="preserve">, з поправкою </w:t>
      </w:r>
      <w:r w:rsidR="00E726C4" w:rsidRPr="00125810">
        <w:rPr>
          <w:rStyle w:val="cs9f0a404012"/>
          <w:lang w:val="ru-RU"/>
        </w:rPr>
        <w:t xml:space="preserve">02 від 21 січня 2020 року; спонсор - </w:t>
      </w:r>
      <w:r w:rsidR="00E726C4">
        <w:rPr>
          <w:rStyle w:val="cs9f0a404012"/>
        </w:rPr>
        <w:t>GlaxoSmithKline</w:t>
      </w:r>
      <w:r w:rsidR="00E726C4" w:rsidRPr="00125810">
        <w:rPr>
          <w:rStyle w:val="cs9f0a404012"/>
          <w:lang w:val="ru-RU"/>
        </w:rPr>
        <w:t xml:space="preserve"> </w:t>
      </w:r>
      <w:r w:rsidR="00E726C4">
        <w:rPr>
          <w:rStyle w:val="cs9f0a404012"/>
        </w:rPr>
        <w:t>Research</w:t>
      </w:r>
      <w:r w:rsidR="00E726C4" w:rsidRPr="00125810">
        <w:rPr>
          <w:rStyle w:val="cs9f0a404012"/>
          <w:lang w:val="ru-RU"/>
        </w:rPr>
        <w:t xml:space="preserve"> &amp; </w:t>
      </w:r>
      <w:r w:rsidR="00E726C4">
        <w:rPr>
          <w:rStyle w:val="cs9f0a404012"/>
        </w:rPr>
        <w:t>Development</w:t>
      </w:r>
      <w:r w:rsidR="00E726C4" w:rsidRPr="00125810">
        <w:rPr>
          <w:rStyle w:val="cs9f0a404012"/>
          <w:lang w:val="ru-RU"/>
        </w:rPr>
        <w:t xml:space="preserve"> </w:t>
      </w:r>
      <w:r w:rsidR="00E726C4">
        <w:rPr>
          <w:rStyle w:val="cs9f0a404012"/>
        </w:rPr>
        <w:t>Limited</w:t>
      </w:r>
      <w:r w:rsidR="00E726C4" w:rsidRPr="00125810">
        <w:rPr>
          <w:rStyle w:val="cs9f0a404012"/>
          <w:lang w:val="ru-RU"/>
        </w:rPr>
        <w:t xml:space="preserve">, </w:t>
      </w:r>
      <w:r w:rsidR="00E726C4">
        <w:rPr>
          <w:rStyle w:val="cs9f0a404012"/>
        </w:rPr>
        <w:t>United</w:t>
      </w:r>
      <w:r w:rsidR="00E726C4" w:rsidRPr="00125810">
        <w:rPr>
          <w:rStyle w:val="cs9f0a404012"/>
          <w:lang w:val="ru-RU"/>
        </w:rPr>
        <w:t xml:space="preserve"> </w:t>
      </w:r>
      <w:r w:rsidR="00E726C4">
        <w:rPr>
          <w:rStyle w:val="cs9f0a404012"/>
        </w:rPr>
        <w:t>Kingdom </w:t>
      </w:r>
    </w:p>
    <w:p w:rsidR="009151FF" w:rsidRPr="00125810" w:rsidRDefault="00E726C4">
      <w:pPr>
        <w:jc w:val="both"/>
        <w:rPr>
          <w:rFonts w:ascii="Arial" w:hAnsi="Arial" w:cs="Arial"/>
          <w:sz w:val="20"/>
          <w:szCs w:val="20"/>
          <w:lang w:val="ru-RU"/>
        </w:rPr>
      </w:pPr>
      <w:r w:rsidRPr="001105B6">
        <w:rPr>
          <w:rFonts w:ascii="Arial" w:hAnsi="Arial" w:cs="Arial"/>
          <w:sz w:val="20"/>
          <w:szCs w:val="20"/>
          <w:lang w:val="ru-RU"/>
        </w:rPr>
        <w:t>Заявник</w:t>
      </w:r>
      <w:r w:rsidRPr="00125810">
        <w:rPr>
          <w:rFonts w:ascii="Arial" w:hAnsi="Arial" w:cs="Arial"/>
          <w:sz w:val="20"/>
          <w:szCs w:val="20"/>
          <w:lang w:val="ru-RU"/>
        </w:rPr>
        <w:t xml:space="preserve"> - </w:t>
      </w:r>
      <w:r w:rsidRPr="001105B6">
        <w:rPr>
          <w:rFonts w:ascii="Arial" w:hAnsi="Arial" w:cs="Arial"/>
          <w:sz w:val="20"/>
          <w:szCs w:val="20"/>
          <w:lang w:val="ru-RU"/>
        </w:rPr>
        <w:t>Підприємство</w:t>
      </w:r>
      <w:r w:rsidRPr="00125810">
        <w:rPr>
          <w:rFonts w:ascii="Arial" w:hAnsi="Arial" w:cs="Arial"/>
          <w:sz w:val="20"/>
          <w:szCs w:val="20"/>
          <w:lang w:val="ru-RU"/>
        </w:rPr>
        <w:t xml:space="preserve"> </w:t>
      </w:r>
      <w:r w:rsidRPr="001105B6">
        <w:rPr>
          <w:rFonts w:ascii="Arial" w:hAnsi="Arial" w:cs="Arial"/>
          <w:sz w:val="20"/>
          <w:szCs w:val="20"/>
          <w:lang w:val="ru-RU"/>
        </w:rPr>
        <w:t>з</w:t>
      </w:r>
      <w:r w:rsidRPr="00125810">
        <w:rPr>
          <w:rFonts w:ascii="Arial" w:hAnsi="Arial" w:cs="Arial"/>
          <w:sz w:val="20"/>
          <w:szCs w:val="20"/>
          <w:lang w:val="ru-RU"/>
        </w:rPr>
        <w:t xml:space="preserve"> 100% </w:t>
      </w:r>
      <w:r w:rsidRPr="001105B6">
        <w:rPr>
          <w:rFonts w:ascii="Arial" w:hAnsi="Arial" w:cs="Arial"/>
          <w:sz w:val="20"/>
          <w:szCs w:val="20"/>
          <w:lang w:val="ru-RU"/>
        </w:rPr>
        <w:t>іноземною</w:t>
      </w:r>
      <w:r w:rsidRPr="00125810">
        <w:rPr>
          <w:rFonts w:ascii="Arial" w:hAnsi="Arial" w:cs="Arial"/>
          <w:sz w:val="20"/>
          <w:szCs w:val="20"/>
          <w:lang w:val="ru-RU"/>
        </w:rPr>
        <w:t xml:space="preserve"> </w:t>
      </w:r>
      <w:r w:rsidRPr="001105B6">
        <w:rPr>
          <w:rFonts w:ascii="Arial" w:hAnsi="Arial" w:cs="Arial"/>
          <w:sz w:val="20"/>
          <w:szCs w:val="20"/>
          <w:lang w:val="ru-RU"/>
        </w:rPr>
        <w:t>інвестицією</w:t>
      </w:r>
      <w:r w:rsidRPr="00125810">
        <w:rPr>
          <w:rFonts w:ascii="Arial" w:hAnsi="Arial" w:cs="Arial"/>
          <w:sz w:val="20"/>
          <w:szCs w:val="20"/>
          <w:lang w:val="ru-RU"/>
        </w:rPr>
        <w:t xml:space="preserve"> «</w:t>
      </w:r>
      <w:r w:rsidRPr="001105B6">
        <w:rPr>
          <w:rFonts w:ascii="Arial" w:hAnsi="Arial" w:cs="Arial"/>
          <w:sz w:val="20"/>
          <w:szCs w:val="20"/>
          <w:lang w:val="ru-RU"/>
        </w:rPr>
        <w:t>АЙК</w:t>
      </w:r>
      <w:r w:rsidRPr="00125810">
        <w:rPr>
          <w:rFonts w:ascii="Arial" w:hAnsi="Arial" w:cs="Arial"/>
          <w:sz w:val="20"/>
          <w:szCs w:val="20"/>
          <w:lang w:val="ru-RU"/>
        </w:rPr>
        <w:t>’</w:t>
      </w:r>
      <w:r w:rsidRPr="001105B6">
        <w:rPr>
          <w:rFonts w:ascii="Arial" w:hAnsi="Arial" w:cs="Arial"/>
          <w:sz w:val="20"/>
          <w:szCs w:val="20"/>
          <w:lang w:val="ru-RU"/>
        </w:rPr>
        <w:t>ЮВІА</w:t>
      </w:r>
      <w:r w:rsidRPr="00125810">
        <w:rPr>
          <w:rFonts w:ascii="Arial" w:hAnsi="Arial" w:cs="Arial"/>
          <w:sz w:val="20"/>
          <w:szCs w:val="20"/>
          <w:lang w:val="ru-RU"/>
        </w:rPr>
        <w:t xml:space="preserve"> </w:t>
      </w:r>
      <w:r w:rsidRPr="001105B6">
        <w:rPr>
          <w:rFonts w:ascii="Arial" w:hAnsi="Arial" w:cs="Arial"/>
          <w:sz w:val="20"/>
          <w:szCs w:val="20"/>
          <w:lang w:val="ru-RU"/>
        </w:rPr>
        <w:t>РДС</w:t>
      </w:r>
      <w:r w:rsidRPr="00125810">
        <w:rPr>
          <w:rFonts w:ascii="Arial" w:hAnsi="Arial" w:cs="Arial"/>
          <w:sz w:val="20"/>
          <w:szCs w:val="20"/>
          <w:lang w:val="ru-RU"/>
        </w:rPr>
        <w:t xml:space="preserve"> </w:t>
      </w:r>
      <w:r w:rsidRPr="001105B6">
        <w:rPr>
          <w:rFonts w:ascii="Arial" w:hAnsi="Arial" w:cs="Arial"/>
          <w:sz w:val="20"/>
          <w:szCs w:val="20"/>
          <w:lang w:val="ru-RU"/>
        </w:rPr>
        <w:t>Україна</w:t>
      </w:r>
      <w:r w:rsidRPr="00125810">
        <w:rPr>
          <w:rFonts w:ascii="Arial" w:hAnsi="Arial" w:cs="Arial"/>
          <w:sz w:val="20"/>
          <w:szCs w:val="20"/>
          <w:lang w:val="ru-RU"/>
        </w:rPr>
        <w:t>»</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3E67B0" w:rsidRDefault="00125810" w:rsidP="00125810">
      <w:pPr>
        <w:jc w:val="both"/>
        <w:rPr>
          <w:lang w:val="ru-RU"/>
        </w:rPr>
      </w:pPr>
      <w:r>
        <w:rPr>
          <w:rStyle w:val="cs9b0062613"/>
          <w:lang w:val="ru-RU"/>
        </w:rPr>
        <w:lastRenderedPageBreak/>
        <w:t xml:space="preserve">13. </w:t>
      </w:r>
      <w:r w:rsidR="00E726C4" w:rsidRPr="001105B6">
        <w:rPr>
          <w:rStyle w:val="cs9b0062613"/>
          <w:lang w:val="ru-RU"/>
        </w:rPr>
        <w:t>Інформація для пацієнта і Форма інформованої згоди, Модельна версія для Украї</w:t>
      </w:r>
      <w:r w:rsidR="004E00A5">
        <w:rPr>
          <w:rStyle w:val="cs9b0062613"/>
          <w:lang w:val="ru-RU"/>
        </w:rPr>
        <w:t>ни (для Частини ІІ дослідження)</w:t>
      </w:r>
      <w:r w:rsidR="00E726C4" w:rsidRPr="001105B6">
        <w:rPr>
          <w:rStyle w:val="cs9b0062613"/>
          <w:lang w:val="ru-RU"/>
        </w:rPr>
        <w:t xml:space="preserve"> / версія 7.0 / 13 січня 2021 року, українською та російською мовами</w:t>
      </w:r>
      <w:r w:rsidR="00E726C4" w:rsidRPr="001105B6">
        <w:rPr>
          <w:rStyle w:val="cs9f0a404013"/>
          <w:lang w:val="ru-RU"/>
        </w:rPr>
        <w:t xml:space="preserve"> до протоколу клінічного дослідження «Рандомізоване подвійне сліпе плацебо-контрольоване багатоцентрове дослідження фази 2</w:t>
      </w:r>
      <w:r w:rsidR="00E726C4">
        <w:rPr>
          <w:rStyle w:val="cs9f0a404013"/>
        </w:rPr>
        <w:t>b</w:t>
      </w:r>
      <w:r w:rsidR="00E726C4" w:rsidRPr="001105B6">
        <w:rPr>
          <w:rStyle w:val="cs9f0a404013"/>
          <w:lang w:val="ru-RU"/>
        </w:rPr>
        <w:t xml:space="preserve">, що проводиться у паралельних групах з метою оцінки безпечності та ефективності застосування препарату </w:t>
      </w:r>
      <w:r w:rsidR="00E726C4">
        <w:rPr>
          <w:rStyle w:val="cs9b0062613"/>
        </w:rPr>
        <w:t>JNJ</w:t>
      </w:r>
      <w:r w:rsidR="00E726C4" w:rsidRPr="001105B6">
        <w:rPr>
          <w:rStyle w:val="cs9b0062613"/>
          <w:lang w:val="ru-RU"/>
        </w:rPr>
        <w:t>-64304500</w:t>
      </w:r>
      <w:r w:rsidR="00E726C4" w:rsidRPr="001105B6">
        <w:rPr>
          <w:rStyle w:val="cs9f0a404013"/>
          <w:lang w:val="ru-RU"/>
        </w:rPr>
        <w:t xml:space="preserve"> у пацієнтів з хворобою Крона в активній фазі від середнього до важкого ступеня тяжкості», код </w:t>
      </w:r>
      <w:r w:rsidR="00B37A1E">
        <w:rPr>
          <w:rStyle w:val="cs9f0a404013"/>
          <w:lang w:val="ru-RU"/>
        </w:rPr>
        <w:t>дослідження</w:t>
      </w:r>
      <w:r w:rsidR="00E726C4" w:rsidRPr="001105B6">
        <w:rPr>
          <w:rStyle w:val="cs9f0a404013"/>
          <w:lang w:val="ru-RU"/>
        </w:rPr>
        <w:t xml:space="preserve"> </w:t>
      </w:r>
      <w:r w:rsidR="00E726C4" w:rsidRPr="001105B6">
        <w:rPr>
          <w:rStyle w:val="cs9b0062613"/>
          <w:lang w:val="ru-RU"/>
        </w:rPr>
        <w:t>64304500</w:t>
      </w:r>
      <w:r w:rsidR="00E726C4">
        <w:rPr>
          <w:rStyle w:val="cs9b0062613"/>
        </w:rPr>
        <w:t>CRD</w:t>
      </w:r>
      <w:r w:rsidR="00E726C4" w:rsidRPr="001105B6">
        <w:rPr>
          <w:rStyle w:val="cs9b0062613"/>
          <w:lang w:val="ru-RU"/>
        </w:rPr>
        <w:t>2001</w:t>
      </w:r>
      <w:r w:rsidR="00E726C4" w:rsidRPr="001105B6">
        <w:rPr>
          <w:rStyle w:val="cs9f0a404013"/>
          <w:lang w:val="ru-RU"/>
        </w:rPr>
        <w:t xml:space="preserve">, з інкорпорованою поправкою 6 від 04 лютого 2020 року; спонсор - «Янссен-Сілаг Інтернешнл НВ», Бельгія / </w:t>
      </w:r>
      <w:r w:rsidR="00E726C4">
        <w:rPr>
          <w:rStyle w:val="cs9f0a404013"/>
        </w:rPr>
        <w:t>Janssen</w:t>
      </w:r>
      <w:r w:rsidR="00E726C4" w:rsidRPr="001105B6">
        <w:rPr>
          <w:rStyle w:val="cs9f0a404013"/>
          <w:lang w:val="ru-RU"/>
        </w:rPr>
        <w:t>-</w:t>
      </w:r>
      <w:r w:rsidR="00E726C4">
        <w:rPr>
          <w:rStyle w:val="cs9f0a404013"/>
        </w:rPr>
        <w:t>Silag</w:t>
      </w:r>
      <w:r w:rsidR="00E726C4" w:rsidRPr="001105B6">
        <w:rPr>
          <w:rStyle w:val="cs9f0a404013"/>
          <w:lang w:val="ru-RU"/>
        </w:rPr>
        <w:t xml:space="preserve"> </w:t>
      </w:r>
      <w:r w:rsidR="00E726C4">
        <w:rPr>
          <w:rStyle w:val="cs9f0a404013"/>
        </w:rPr>
        <w:t>International</w:t>
      </w:r>
      <w:r w:rsidR="00E726C4" w:rsidRPr="001105B6">
        <w:rPr>
          <w:rStyle w:val="cs9f0a404013"/>
          <w:lang w:val="ru-RU"/>
        </w:rPr>
        <w:t xml:space="preserve"> </w:t>
      </w:r>
      <w:r w:rsidR="00E726C4">
        <w:rPr>
          <w:rStyle w:val="cs9f0a404013"/>
        </w:rPr>
        <w:t>NV</w:t>
      </w:r>
      <w:r w:rsidR="00E726C4" w:rsidRPr="001105B6">
        <w:rPr>
          <w:rStyle w:val="cs9f0a404013"/>
          <w:lang w:val="ru-RU"/>
        </w:rPr>
        <w:t xml:space="preserve">, Бельгія </w:t>
      </w:r>
      <w:r w:rsidR="00E726C4">
        <w:rPr>
          <w:rStyle w:val="cs9f0a404013"/>
        </w:rPr>
        <w:t> </w:t>
      </w:r>
    </w:p>
    <w:p w:rsidR="009151FF" w:rsidRPr="00125810" w:rsidRDefault="00E726C4">
      <w:pPr>
        <w:jc w:val="both"/>
        <w:rPr>
          <w:rFonts w:ascii="Arial" w:hAnsi="Arial" w:cs="Arial"/>
          <w:sz w:val="20"/>
          <w:szCs w:val="20"/>
          <w:lang w:val="ru-RU"/>
        </w:rPr>
      </w:pPr>
      <w:r w:rsidRPr="00125810">
        <w:rPr>
          <w:rFonts w:ascii="Arial" w:hAnsi="Arial" w:cs="Arial"/>
          <w:sz w:val="20"/>
          <w:szCs w:val="20"/>
          <w:lang w:val="ru-RU"/>
        </w:rPr>
        <w:t>Заявник - ТОВ «ПАРЕКСЕЛ 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1105B6" w:rsidRDefault="00125810" w:rsidP="00125810">
      <w:pPr>
        <w:jc w:val="both"/>
        <w:rPr>
          <w:rStyle w:val="cs80d9435b14"/>
          <w:lang w:val="ru-RU"/>
        </w:rPr>
      </w:pPr>
      <w:r>
        <w:rPr>
          <w:rStyle w:val="cs9b0062614"/>
          <w:lang w:val="ru-RU"/>
        </w:rPr>
        <w:t xml:space="preserve">14. </w:t>
      </w:r>
      <w:r w:rsidR="00E726C4" w:rsidRPr="001105B6">
        <w:rPr>
          <w:rStyle w:val="cs9b0062614"/>
          <w:lang w:val="ru-RU"/>
        </w:rPr>
        <w:t>Зміна місця проведення випробування</w:t>
      </w:r>
      <w:r w:rsidR="00E726C4" w:rsidRPr="001105B6">
        <w:rPr>
          <w:rStyle w:val="cs9f0a404014"/>
          <w:lang w:val="ru-RU"/>
        </w:rPr>
        <w:t xml:space="preserve"> </w:t>
      </w:r>
      <w:proofErr w:type="gramStart"/>
      <w:r w:rsidR="00E726C4" w:rsidRPr="001105B6">
        <w:rPr>
          <w:rStyle w:val="cs9f0a404014"/>
          <w:lang w:val="ru-RU"/>
        </w:rPr>
        <w:t>до протоколу</w:t>
      </w:r>
      <w:proofErr w:type="gramEnd"/>
      <w:r w:rsidR="00E726C4" w:rsidRPr="001105B6">
        <w:rPr>
          <w:rStyle w:val="cs9f0a404014"/>
          <w:lang w:val="ru-RU"/>
        </w:rPr>
        <w:t xml:space="preserve"> клінічного дослідження «Багатоцентрове, відкрите, довготривале розширене дослідження безпечності та ефективності лікування </w:t>
      </w:r>
      <w:r w:rsidR="00E726C4" w:rsidRPr="001105B6">
        <w:rPr>
          <w:rStyle w:val="cs9b0062614"/>
          <w:lang w:val="ru-RU"/>
        </w:rPr>
        <w:t>філготінібом</w:t>
      </w:r>
      <w:r w:rsidR="00E726C4" w:rsidRPr="001105B6">
        <w:rPr>
          <w:rStyle w:val="cs9f0a404014"/>
          <w:lang w:val="ru-RU"/>
        </w:rPr>
        <w:t xml:space="preserve"> у пацієнтів з активним псоріатичним артритом середнього або тяжкого ступеня», код </w:t>
      </w:r>
      <w:r w:rsidR="00B37A1E">
        <w:rPr>
          <w:rStyle w:val="cs9f0a404014"/>
          <w:lang w:val="ru-RU"/>
        </w:rPr>
        <w:t>дослідження</w:t>
      </w:r>
      <w:r w:rsidR="00E726C4" w:rsidRPr="001105B6">
        <w:rPr>
          <w:rStyle w:val="cs9f0a404014"/>
          <w:lang w:val="ru-RU"/>
        </w:rPr>
        <w:t xml:space="preserve"> </w:t>
      </w:r>
      <w:r w:rsidR="00E726C4">
        <w:rPr>
          <w:rStyle w:val="cs9b0062614"/>
        </w:rPr>
        <w:t>GLPG</w:t>
      </w:r>
      <w:r w:rsidR="00E726C4" w:rsidRPr="001105B6">
        <w:rPr>
          <w:rStyle w:val="cs9b0062614"/>
          <w:lang w:val="ru-RU"/>
        </w:rPr>
        <w:t>0634-</w:t>
      </w:r>
      <w:r w:rsidR="00E726C4">
        <w:rPr>
          <w:rStyle w:val="cs9b0062614"/>
        </w:rPr>
        <w:t>CL</w:t>
      </w:r>
      <w:r w:rsidR="00E726C4" w:rsidRPr="001105B6">
        <w:rPr>
          <w:rStyle w:val="cs9b0062614"/>
          <w:lang w:val="ru-RU"/>
        </w:rPr>
        <w:t>-225</w:t>
      </w:r>
      <w:r w:rsidR="00E726C4" w:rsidRPr="001105B6">
        <w:rPr>
          <w:rStyle w:val="cs9f0a404014"/>
          <w:lang w:val="ru-RU"/>
        </w:rPr>
        <w:t>, версія 4.0 від 28 січня 2020 року; спонсор - Ґалапаґос НВ, Бельгія (</w:t>
      </w:r>
      <w:r w:rsidR="00E726C4">
        <w:rPr>
          <w:rStyle w:val="cs9f0a404014"/>
        </w:rPr>
        <w:t>Galapagos</w:t>
      </w:r>
      <w:r w:rsidR="00E726C4" w:rsidRPr="001105B6">
        <w:rPr>
          <w:rStyle w:val="cs9f0a404014"/>
          <w:lang w:val="ru-RU"/>
        </w:rPr>
        <w:t xml:space="preserve"> </w:t>
      </w:r>
      <w:r w:rsidR="00E726C4">
        <w:rPr>
          <w:rStyle w:val="cs9f0a404014"/>
        </w:rPr>
        <w:t>NV</w:t>
      </w:r>
      <w:r w:rsidR="00E726C4" w:rsidRPr="001105B6">
        <w:rPr>
          <w:rStyle w:val="cs9f0a404014"/>
          <w:lang w:val="ru-RU"/>
        </w:rPr>
        <w:t xml:space="preserve">, </w:t>
      </w:r>
      <w:r w:rsidR="00E726C4">
        <w:rPr>
          <w:rStyle w:val="cs9f0a404014"/>
        </w:rPr>
        <w:t>Belgium</w:t>
      </w:r>
      <w:r w:rsidR="00E726C4" w:rsidRPr="001105B6">
        <w:rPr>
          <w:rStyle w:val="cs9f0a404014"/>
          <w:lang w:val="ru-RU"/>
        </w:rPr>
        <w:t>)</w:t>
      </w:r>
    </w:p>
    <w:p w:rsidR="003E67B0" w:rsidRPr="003E67B0" w:rsidRDefault="003E67B0" w:rsidP="003E67B0">
      <w:pPr>
        <w:jc w:val="both"/>
        <w:rPr>
          <w:rFonts w:ascii="Arial" w:hAnsi="Arial" w:cs="Arial"/>
          <w:sz w:val="20"/>
          <w:szCs w:val="20"/>
          <w:lang w:val="ru-RU"/>
        </w:rPr>
      </w:pPr>
      <w:r w:rsidRPr="003E67B0">
        <w:rPr>
          <w:rFonts w:ascii="Arial" w:hAnsi="Arial" w:cs="Arial"/>
          <w:sz w:val="20"/>
          <w:szCs w:val="20"/>
          <w:lang w:val="ru-RU"/>
        </w:rPr>
        <w:t>Заявник - Підприємство з 100% іноземною інвестицією «АЙК’ЮВІА РДС Україна»</w:t>
      </w:r>
    </w:p>
    <w:p w:rsidR="009151FF" w:rsidRPr="003E67B0" w:rsidRDefault="00E726C4">
      <w:pPr>
        <w:pStyle w:val="cs80d9435b"/>
        <w:rPr>
          <w:lang w:val="ru-RU"/>
        </w:rPr>
      </w:pPr>
      <w:r>
        <w:rPr>
          <w:rStyle w:val="cs9b0062614"/>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9151FF" w:rsidTr="00170F8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80d9435b"/>
            </w:pPr>
            <w:r>
              <w:rPr>
                <w:rStyle w:val="cs9b0062614"/>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80d9435b"/>
            </w:pPr>
            <w:r>
              <w:rPr>
                <w:rStyle w:val="cs9b0062614"/>
              </w:rPr>
              <w:t>СТАЛО</w:t>
            </w:r>
          </w:p>
        </w:tc>
      </w:tr>
      <w:tr w:rsidR="009151FF" w:rsidRPr="00E7766A" w:rsidTr="00170F8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105B6" w:rsidRDefault="00E726C4">
            <w:pPr>
              <w:pStyle w:val="cs80d9435b"/>
              <w:rPr>
                <w:lang w:val="ru-RU"/>
              </w:rPr>
            </w:pPr>
            <w:r w:rsidRPr="001105B6">
              <w:rPr>
                <w:rStyle w:val="cs9f0a404014"/>
                <w:lang w:val="ru-RU"/>
              </w:rPr>
              <w:t>д.м.н., проф. Надашкевич О.Н.</w:t>
            </w:r>
          </w:p>
          <w:p w:rsidR="009151FF" w:rsidRPr="00CE5958" w:rsidRDefault="00E726C4">
            <w:pPr>
              <w:pStyle w:val="cs80d9435b"/>
              <w:rPr>
                <w:lang w:val="ru-RU"/>
              </w:rPr>
            </w:pPr>
            <w:r w:rsidRPr="00CE5958">
              <w:rPr>
                <w:rStyle w:val="cs9b0062614"/>
                <w:lang w:val="ru-RU"/>
              </w:rPr>
              <w:t>Клінічний госпіталь Державної прикордонної служби України (військова частина 2522), терапевтичне відділення, Львівський національний медичний університет імені Данила Галицького, кафедра сімейної медицини, м. Львів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105B6" w:rsidRDefault="00E726C4">
            <w:pPr>
              <w:pStyle w:val="csf06cd379"/>
              <w:rPr>
                <w:lang w:val="ru-RU"/>
              </w:rPr>
            </w:pPr>
            <w:r w:rsidRPr="001105B6">
              <w:rPr>
                <w:rStyle w:val="cs9f0a404014"/>
                <w:lang w:val="ru-RU"/>
              </w:rPr>
              <w:t xml:space="preserve">д.м.н., проф. Надашкевич О.Н. </w:t>
            </w:r>
          </w:p>
          <w:p w:rsidR="009151FF" w:rsidRPr="001105B6" w:rsidRDefault="00E726C4">
            <w:pPr>
              <w:pStyle w:val="cs80d9435b"/>
              <w:rPr>
                <w:lang w:val="ru-RU"/>
              </w:rPr>
            </w:pPr>
            <w:r w:rsidRPr="001105B6">
              <w:rPr>
                <w:rStyle w:val="cs9b0062614"/>
                <w:lang w:val="ru-RU"/>
              </w:rPr>
              <w:t xml:space="preserve">Медичний центр товариства з обмеженою відповідальністю «Академічна медична група», м. Львів </w:t>
            </w:r>
          </w:p>
        </w:tc>
      </w:tr>
    </w:tbl>
    <w:p w:rsidR="009151FF" w:rsidRPr="001105B6" w:rsidRDefault="00E726C4" w:rsidP="003E67B0">
      <w:pPr>
        <w:pStyle w:val="cs80d9435b"/>
        <w:rPr>
          <w:rFonts w:ascii="Arial" w:hAnsi="Arial" w:cs="Arial"/>
          <w:sz w:val="20"/>
          <w:szCs w:val="20"/>
          <w:lang w:val="ru-RU"/>
        </w:rPr>
      </w:pPr>
      <w:r>
        <w:rPr>
          <w:rStyle w:val="cs9b0062614"/>
        </w:rPr>
        <w:t> </w:t>
      </w:r>
    </w:p>
    <w:p w:rsidR="009151FF" w:rsidRPr="001105B6" w:rsidRDefault="009151FF">
      <w:pPr>
        <w:jc w:val="both"/>
        <w:rPr>
          <w:rFonts w:ascii="Arial" w:hAnsi="Arial" w:cs="Arial"/>
          <w:sz w:val="20"/>
          <w:szCs w:val="20"/>
          <w:lang w:val="ru-RU"/>
        </w:rPr>
      </w:pPr>
    </w:p>
    <w:p w:rsidR="009151FF" w:rsidRPr="003E67B0" w:rsidRDefault="00125810" w:rsidP="00125810">
      <w:pPr>
        <w:jc w:val="both"/>
        <w:rPr>
          <w:lang w:val="ru-RU"/>
        </w:rPr>
      </w:pPr>
      <w:r>
        <w:rPr>
          <w:rStyle w:val="cs9b0062615"/>
          <w:lang w:val="ru-RU"/>
        </w:rPr>
        <w:t xml:space="preserve">15. </w:t>
      </w:r>
      <w:r w:rsidR="00E726C4" w:rsidRPr="001105B6">
        <w:rPr>
          <w:rStyle w:val="cs9b0062615"/>
          <w:lang w:val="ru-RU"/>
        </w:rPr>
        <w:t xml:space="preserve">Оновлений Протокол клінічного дослідження </w:t>
      </w:r>
      <w:r w:rsidR="00E726C4">
        <w:rPr>
          <w:rStyle w:val="cs9b0062615"/>
        </w:rPr>
        <w:t>JTX</w:t>
      </w:r>
      <w:r w:rsidR="00E726C4" w:rsidRPr="001105B6">
        <w:rPr>
          <w:rStyle w:val="cs9b0062615"/>
          <w:lang w:val="ru-RU"/>
        </w:rPr>
        <w:t xml:space="preserve">-4014-202, версія 2.0 від 14 вересня 2020 р., англійською мовою; Брошура дослідника досліджуваного лікарського засобу </w:t>
      </w:r>
      <w:r w:rsidR="00E726C4">
        <w:rPr>
          <w:rStyle w:val="cs9b0062615"/>
        </w:rPr>
        <w:t>JTX</w:t>
      </w:r>
      <w:r w:rsidR="00E726C4" w:rsidRPr="001105B6">
        <w:rPr>
          <w:rStyle w:val="cs9b0062615"/>
          <w:lang w:val="ru-RU"/>
        </w:rPr>
        <w:t xml:space="preserve">-4014 версія 4.0 від 09 грудня 2020 р., англійською мовою; Брошура дослідника досліджуваного лікарського засобу </w:t>
      </w:r>
      <w:r w:rsidR="00E726C4">
        <w:rPr>
          <w:rStyle w:val="cs9b0062615"/>
        </w:rPr>
        <w:t>Vopratelimab</w:t>
      </w:r>
      <w:r w:rsidR="00E726C4" w:rsidRPr="001105B6">
        <w:rPr>
          <w:rStyle w:val="cs9b0062615"/>
          <w:lang w:val="ru-RU"/>
        </w:rPr>
        <w:t xml:space="preserve"> (</w:t>
      </w:r>
      <w:r w:rsidR="00E726C4">
        <w:rPr>
          <w:rStyle w:val="cs9b0062615"/>
        </w:rPr>
        <w:t>JTX</w:t>
      </w:r>
      <w:r w:rsidR="00E726C4" w:rsidRPr="001105B6">
        <w:rPr>
          <w:rStyle w:val="cs9b0062615"/>
          <w:lang w:val="ru-RU"/>
        </w:rPr>
        <w:t xml:space="preserve">-2011), версія 7.0 від 22 вересня 2020 р., англійською мовою; Досьє досліджуваного лікарського засобу </w:t>
      </w:r>
      <w:r w:rsidR="00E726C4">
        <w:rPr>
          <w:rStyle w:val="cs9b0062615"/>
        </w:rPr>
        <w:t>Vopratelimab</w:t>
      </w:r>
      <w:r w:rsidR="00E726C4" w:rsidRPr="001105B6">
        <w:rPr>
          <w:rStyle w:val="cs9b0062615"/>
          <w:lang w:val="ru-RU"/>
        </w:rPr>
        <w:t xml:space="preserve"> (</w:t>
      </w:r>
      <w:r w:rsidR="00E726C4">
        <w:rPr>
          <w:rStyle w:val="cs9b0062615"/>
        </w:rPr>
        <w:t>JTX</w:t>
      </w:r>
      <w:r w:rsidR="00E726C4" w:rsidRPr="001105B6">
        <w:rPr>
          <w:rStyle w:val="cs9b0062615"/>
          <w:lang w:val="ru-RU"/>
        </w:rPr>
        <w:t xml:space="preserve">-2011), версія 2.0 від 29 жовтня 2020 р., англійською мовою; Інформація для пацієнта та форма інформованої згоди, версія 4.1.0 для України, англійською мовою, від 21 грудня 2020 р.; Інформація для пацієнта та форма інформованої згоди, версія 4.1.0 для України, українською мовою, від 21 грудня 2020 р.; Інформація для пацієнта та форма інформованої згоди, версія 4.1.0 для України, російською мовою, від 21 грудня 2020 р.; Інформація для пацієнта та форма інформованої згоди на проведення попереднього скринінгу, версія 3.1.0 для України англійською мовою від 09 грудня 2020 р.; Інформація для пацієнта та форма інформованої згоди на проведення попереднього скринінгу, версія 3.1.0 для України українською мовою від 09 грудня 2020 р.; Інформація для пацієнта та форма інформованої згоди на проведення попереднього скринінгу, версія 3.1.0 для України російською мовою від 09 грудня 2020 р. </w:t>
      </w:r>
      <w:r w:rsidR="00E726C4" w:rsidRPr="001105B6">
        <w:rPr>
          <w:rStyle w:val="cs9f0a404015"/>
          <w:lang w:val="ru-RU"/>
        </w:rPr>
        <w:t xml:space="preserve">до протоколу клінічного дослідження «Дослідження 2 фази інгібітору </w:t>
      </w:r>
      <w:r w:rsidR="00E726C4">
        <w:rPr>
          <w:rStyle w:val="cs9f0a404015"/>
        </w:rPr>
        <w:t>PD</w:t>
      </w:r>
      <w:r w:rsidR="00E726C4" w:rsidRPr="001105B6">
        <w:rPr>
          <w:rStyle w:val="cs9f0a404015"/>
          <w:lang w:val="ru-RU"/>
        </w:rPr>
        <w:t xml:space="preserve">-1 </w:t>
      </w:r>
      <w:r w:rsidR="00E726C4">
        <w:rPr>
          <w:rStyle w:val="cs9b0062615"/>
        </w:rPr>
        <w:t>JTX</w:t>
      </w:r>
      <w:r w:rsidR="00E726C4" w:rsidRPr="001105B6">
        <w:rPr>
          <w:rStyle w:val="cs9b0062615"/>
          <w:lang w:val="ru-RU"/>
        </w:rPr>
        <w:t>-4014</w:t>
      </w:r>
      <w:r w:rsidR="00E726C4" w:rsidRPr="001105B6">
        <w:rPr>
          <w:rStyle w:val="cs9f0a404015"/>
          <w:lang w:val="ru-RU"/>
        </w:rPr>
        <w:t xml:space="preserve"> в якості монотерапії та у комбінації з Вопрателімабом, який є агоністом </w:t>
      </w:r>
      <w:r w:rsidR="00E726C4">
        <w:rPr>
          <w:rStyle w:val="cs9f0a404015"/>
        </w:rPr>
        <w:t>ICOS</w:t>
      </w:r>
      <w:r w:rsidR="00E726C4" w:rsidRPr="001105B6">
        <w:rPr>
          <w:rStyle w:val="cs9f0a404015"/>
          <w:lang w:val="ru-RU"/>
        </w:rPr>
        <w:t xml:space="preserve">, у пацієнтів з метастатичним недрібноклітинним раком легень (НДРЛ) після одного попередньо отриманого режиму платиновмісної хіміотерапії, відібраних за біомаркерами», код дослідження </w:t>
      </w:r>
      <w:r w:rsidR="00170F83">
        <w:rPr>
          <w:rStyle w:val="cs9f0a404015"/>
          <w:lang w:val="ru-RU"/>
        </w:rPr>
        <w:t xml:space="preserve">                  </w:t>
      </w:r>
      <w:r w:rsidR="00E726C4">
        <w:rPr>
          <w:rStyle w:val="cs9b0062615"/>
        </w:rPr>
        <w:t>JTX</w:t>
      </w:r>
      <w:r w:rsidR="00E726C4" w:rsidRPr="001105B6">
        <w:rPr>
          <w:rStyle w:val="cs9b0062615"/>
          <w:lang w:val="ru-RU"/>
        </w:rPr>
        <w:t>-4014-202</w:t>
      </w:r>
      <w:r w:rsidR="00E726C4" w:rsidRPr="001105B6">
        <w:rPr>
          <w:rStyle w:val="cs9f0a404015"/>
          <w:lang w:val="ru-RU"/>
        </w:rPr>
        <w:t xml:space="preserve">, версія 1.0 від 13 січня 2020 року; спонсор - </w:t>
      </w:r>
      <w:r w:rsidR="00E726C4">
        <w:rPr>
          <w:rStyle w:val="cs9f0a404015"/>
        </w:rPr>
        <w:t>Jounce</w:t>
      </w:r>
      <w:r w:rsidR="00E726C4" w:rsidRPr="001105B6">
        <w:rPr>
          <w:rStyle w:val="cs9f0a404015"/>
          <w:lang w:val="ru-RU"/>
        </w:rPr>
        <w:t xml:space="preserve"> </w:t>
      </w:r>
      <w:r w:rsidR="00E726C4">
        <w:rPr>
          <w:rStyle w:val="cs9f0a404015"/>
        </w:rPr>
        <w:t>Therapeutics</w:t>
      </w:r>
      <w:r w:rsidR="00E726C4" w:rsidRPr="001105B6">
        <w:rPr>
          <w:rStyle w:val="cs9f0a404015"/>
          <w:lang w:val="ru-RU"/>
        </w:rPr>
        <w:t xml:space="preserve">, </w:t>
      </w:r>
      <w:r w:rsidR="00E726C4">
        <w:rPr>
          <w:rStyle w:val="cs9f0a404015"/>
        </w:rPr>
        <w:t>Inc</w:t>
      </w:r>
      <w:r w:rsidR="00E726C4" w:rsidRPr="001105B6">
        <w:rPr>
          <w:rStyle w:val="cs9f0a404015"/>
          <w:lang w:val="ru-RU"/>
        </w:rPr>
        <w:t xml:space="preserve">., </w:t>
      </w:r>
      <w:r w:rsidR="00E726C4">
        <w:rPr>
          <w:rStyle w:val="cs9f0a404015"/>
        </w:rPr>
        <w:t>United</w:t>
      </w:r>
      <w:r w:rsidR="00E726C4" w:rsidRPr="001105B6">
        <w:rPr>
          <w:rStyle w:val="cs9f0a404015"/>
          <w:lang w:val="ru-RU"/>
        </w:rPr>
        <w:t xml:space="preserve"> </w:t>
      </w:r>
      <w:r w:rsidR="00E726C4">
        <w:rPr>
          <w:rStyle w:val="cs9f0a404015"/>
        </w:rPr>
        <w:t>States</w:t>
      </w:r>
      <w:r w:rsidR="00E726C4" w:rsidRPr="001105B6">
        <w:rPr>
          <w:rStyle w:val="cs9f0a404015"/>
          <w:lang w:val="ru-RU"/>
        </w:rPr>
        <w:t xml:space="preserve"> </w:t>
      </w:r>
      <w:r w:rsidR="00E726C4">
        <w:rPr>
          <w:rStyle w:val="cs9f0a404015"/>
        </w:rPr>
        <w:t>of</w:t>
      </w:r>
      <w:r w:rsidR="00E726C4" w:rsidRPr="001105B6">
        <w:rPr>
          <w:rStyle w:val="cs9f0a404015"/>
          <w:lang w:val="ru-RU"/>
        </w:rPr>
        <w:t xml:space="preserve"> </w:t>
      </w:r>
      <w:r w:rsidR="00E726C4">
        <w:rPr>
          <w:rStyle w:val="cs9f0a404015"/>
        </w:rPr>
        <w:t>America</w:t>
      </w:r>
      <w:r w:rsidR="00E726C4" w:rsidRPr="001105B6">
        <w:rPr>
          <w:rStyle w:val="cs9f0a404015"/>
          <w:lang w:val="ru-RU"/>
        </w:rPr>
        <w:t xml:space="preserve"> </w:t>
      </w:r>
      <w:r w:rsidR="00E726C4">
        <w:rPr>
          <w:rStyle w:val="cs9f0a404015"/>
        </w:rPr>
        <w:t> </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1105B6" w:rsidRDefault="00125810" w:rsidP="00125810">
      <w:pPr>
        <w:jc w:val="both"/>
        <w:rPr>
          <w:rStyle w:val="cs80d9435b16"/>
          <w:lang w:val="ru-RU"/>
        </w:rPr>
      </w:pPr>
      <w:r>
        <w:rPr>
          <w:rStyle w:val="cs9b0062616"/>
          <w:lang w:val="ru-RU"/>
        </w:rPr>
        <w:t xml:space="preserve">16. </w:t>
      </w:r>
      <w:r w:rsidR="00E726C4" w:rsidRPr="001105B6">
        <w:rPr>
          <w:rStyle w:val="cs9b0062616"/>
          <w:lang w:val="ru-RU"/>
        </w:rPr>
        <w:t xml:space="preserve">Інформація для пацієнта та інформована згода на участь у науковому дослідженні та необов’язковому дослідженні, версія 10.0 для України від 21 грудня 2020 року, українською та російською мовами; Зміна адреси заявника клінічного випробування – «ЕббВі Біофармасьютікалз ГмбХ», Швейцарія </w:t>
      </w:r>
      <w:r w:rsidR="00E726C4" w:rsidRPr="001105B6">
        <w:rPr>
          <w:rStyle w:val="cs9f0a404016"/>
          <w:lang w:val="ru-RU"/>
        </w:rPr>
        <w:t xml:space="preserve">до протоколу клінічного дослідження «Рандомізоване, подвійне сліпе дослідження, ІІІ фази, для порівняння препарату </w:t>
      </w:r>
      <w:r w:rsidR="00E726C4" w:rsidRPr="001105B6">
        <w:rPr>
          <w:rStyle w:val="cs9b0062616"/>
          <w:lang w:val="ru-RU"/>
        </w:rPr>
        <w:t>Упадацитиніб</w:t>
      </w:r>
      <w:r w:rsidR="00E726C4" w:rsidRPr="001105B6">
        <w:rPr>
          <w:rStyle w:val="cs9f0a404016"/>
          <w:lang w:val="ru-RU"/>
        </w:rPr>
        <w:t xml:space="preserve"> (АВТ-494) у вигляді монотерапії з метотрексатом, у пацієнтів з середньотяжкою або тяжкою формами активного ревматоїдного артриту, з відсутністю адекватної відповіді на метотрексат», код дослідження </w:t>
      </w:r>
      <w:r w:rsidR="00E726C4">
        <w:rPr>
          <w:rStyle w:val="cs9b0062616"/>
        </w:rPr>
        <w:t>M</w:t>
      </w:r>
      <w:r w:rsidR="00E726C4" w:rsidRPr="001105B6">
        <w:rPr>
          <w:rStyle w:val="cs9b0062616"/>
          <w:lang w:val="ru-RU"/>
        </w:rPr>
        <w:t>15-555</w:t>
      </w:r>
      <w:r w:rsidR="00E726C4" w:rsidRPr="001105B6">
        <w:rPr>
          <w:rStyle w:val="cs9f0a404016"/>
          <w:lang w:val="ru-RU"/>
        </w:rPr>
        <w:t xml:space="preserve">, з інкорпорованими Адміністративними змінами 1, 2, 3, 5, 7, 8, 9, 10 та 11 і Поправками 1, 2, 2.02, 3, 3.02, 4, 5, 5.02 та 6 від 30 червня 2020 року ; спонсор - </w:t>
      </w:r>
      <w:r w:rsidR="00E726C4">
        <w:rPr>
          <w:rStyle w:val="cs9f0a404016"/>
        </w:rPr>
        <w:t>AbbVie</w:t>
      </w:r>
      <w:r w:rsidR="00E726C4" w:rsidRPr="001105B6">
        <w:rPr>
          <w:rStyle w:val="cs9f0a404016"/>
          <w:lang w:val="ru-RU"/>
        </w:rPr>
        <w:t xml:space="preserve"> </w:t>
      </w:r>
      <w:r w:rsidR="00E726C4">
        <w:rPr>
          <w:rStyle w:val="cs9f0a404016"/>
        </w:rPr>
        <w:t>Inc</w:t>
      </w:r>
      <w:r w:rsidR="00E726C4" w:rsidRPr="001105B6">
        <w:rPr>
          <w:rStyle w:val="cs9f0a404016"/>
          <w:lang w:val="ru-RU"/>
        </w:rPr>
        <w:t xml:space="preserve">., </w:t>
      </w:r>
      <w:r w:rsidR="00E726C4">
        <w:rPr>
          <w:rStyle w:val="cs9f0a404016"/>
        </w:rPr>
        <w:t>USA</w:t>
      </w:r>
      <w:r w:rsidR="00E726C4" w:rsidRPr="001105B6">
        <w:rPr>
          <w:rStyle w:val="cs9f0a404016"/>
          <w:lang w:val="ru-RU"/>
        </w:rPr>
        <w:t xml:space="preserve"> </w:t>
      </w:r>
    </w:p>
    <w:p w:rsidR="003E67B0" w:rsidRPr="003E67B0" w:rsidRDefault="003E67B0" w:rsidP="003E67B0">
      <w:pPr>
        <w:jc w:val="both"/>
        <w:rPr>
          <w:rFonts w:ascii="Arial" w:hAnsi="Arial" w:cs="Arial"/>
          <w:sz w:val="20"/>
          <w:szCs w:val="20"/>
          <w:lang w:val="ru-RU"/>
        </w:rPr>
      </w:pPr>
      <w:r w:rsidRPr="003E67B0">
        <w:rPr>
          <w:rFonts w:ascii="Arial" w:hAnsi="Arial" w:cs="Arial"/>
          <w:sz w:val="20"/>
          <w:szCs w:val="20"/>
          <w:lang w:val="ru-RU"/>
        </w:rPr>
        <w:t>Заявник - «ЕббВі Біофармасьютікалз ГмбХ», Швейцарія</w:t>
      </w:r>
    </w:p>
    <w:p w:rsidR="009151FF" w:rsidRPr="001105B6" w:rsidRDefault="00E726C4">
      <w:pPr>
        <w:pStyle w:val="cs80d9435b"/>
        <w:rPr>
          <w:lang w:val="ru-RU"/>
        </w:rPr>
      </w:pPr>
      <w:r>
        <w:rPr>
          <w:rStyle w:val="cs9f0a404016"/>
        </w:rPr>
        <w:t> </w:t>
      </w:r>
    </w:p>
    <w:p w:rsidR="009151FF" w:rsidRPr="001105B6" w:rsidRDefault="009151FF">
      <w:pPr>
        <w:pStyle w:val="cs80d9435b"/>
        <w:rPr>
          <w:rFonts w:ascii="Arial" w:hAnsi="Arial" w:cs="Arial"/>
          <w:sz w:val="20"/>
          <w:szCs w:val="20"/>
          <w:lang w:val="ru-RU"/>
        </w:rPr>
      </w:pPr>
    </w:p>
    <w:tbl>
      <w:tblPr>
        <w:tblW w:w="0" w:type="auto"/>
        <w:tblCellMar>
          <w:left w:w="0" w:type="dxa"/>
          <w:right w:w="0" w:type="dxa"/>
        </w:tblCellMar>
        <w:tblLook w:val="04A0" w:firstRow="1" w:lastRow="0" w:firstColumn="1" w:lastColumn="0" w:noHBand="0" w:noVBand="1"/>
      </w:tblPr>
      <w:tblGrid>
        <w:gridCol w:w="4763"/>
        <w:gridCol w:w="4859"/>
      </w:tblGrid>
      <w:tr w:rsidR="009151FF">
        <w:tc>
          <w:tcPr>
            <w:tcW w:w="5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95e872d0"/>
            </w:pPr>
            <w:r>
              <w:rPr>
                <w:rStyle w:val="cs9b0062616"/>
              </w:rPr>
              <w:t>БУЛО</w:t>
            </w:r>
          </w:p>
        </w:tc>
        <w:tc>
          <w:tcPr>
            <w:tcW w:w="5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95e872d0"/>
            </w:pPr>
            <w:r>
              <w:rPr>
                <w:rStyle w:val="cs9b0062616"/>
              </w:rPr>
              <w:t>СТАЛО</w:t>
            </w:r>
          </w:p>
        </w:tc>
      </w:tr>
      <w:tr w:rsidR="009151FF">
        <w:tc>
          <w:tcPr>
            <w:tcW w:w="5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80d9435b"/>
            </w:pPr>
            <w:r>
              <w:rPr>
                <w:rStyle w:val="cs9b0062616"/>
              </w:rPr>
              <w:t>Нейхофштрассе 23, 6341 м. Баар, Швейцарія (Neuhofstrasse 23, 6341 Baar, Switzerland)</w:t>
            </w:r>
          </w:p>
        </w:tc>
        <w:tc>
          <w:tcPr>
            <w:tcW w:w="5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80d9435b"/>
            </w:pPr>
            <w:r>
              <w:rPr>
                <w:rStyle w:val="cs9b0062616"/>
              </w:rPr>
              <w:t>Альте Штайнхаузерштрассе 14, 6330 Хам, Швейцарія (Alte Steinhauserstrasse 14, 6330 Cham, Switzerland)</w:t>
            </w:r>
          </w:p>
        </w:tc>
      </w:tr>
    </w:tbl>
    <w:p w:rsidR="009151FF" w:rsidRPr="003E67B0" w:rsidRDefault="00E726C4" w:rsidP="003E67B0">
      <w:pPr>
        <w:pStyle w:val="cs80d9435b"/>
      </w:pPr>
      <w:r>
        <w:rPr>
          <w:rStyle w:val="cs9f0a404016"/>
        </w:rPr>
        <w:t> </w:t>
      </w:r>
    </w:p>
    <w:p w:rsidR="009151FF" w:rsidRPr="00125810" w:rsidRDefault="009151FF">
      <w:pPr>
        <w:jc w:val="both"/>
        <w:rPr>
          <w:rFonts w:ascii="Arial" w:hAnsi="Arial" w:cs="Arial"/>
          <w:sz w:val="20"/>
          <w:szCs w:val="20"/>
        </w:rPr>
      </w:pPr>
    </w:p>
    <w:p w:rsidR="009151FF" w:rsidRPr="00125810" w:rsidRDefault="00125810" w:rsidP="00125810">
      <w:pPr>
        <w:jc w:val="both"/>
        <w:rPr>
          <w:rStyle w:val="cs80d9435b17"/>
        </w:rPr>
      </w:pPr>
      <w:r w:rsidRPr="00125810">
        <w:rPr>
          <w:rStyle w:val="cs9b0062617"/>
        </w:rPr>
        <w:t>1</w:t>
      </w:r>
      <w:r>
        <w:rPr>
          <w:rStyle w:val="cs9b0062617"/>
          <w:lang w:val="uk-UA"/>
        </w:rPr>
        <w:t xml:space="preserve">7. </w:t>
      </w:r>
      <w:r w:rsidR="00E726C4" w:rsidRPr="001105B6">
        <w:rPr>
          <w:rStyle w:val="cs9b0062617"/>
          <w:lang w:val="ru-RU"/>
        </w:rPr>
        <w:t>Зразки</w:t>
      </w:r>
      <w:r w:rsidR="00E726C4" w:rsidRPr="00125810">
        <w:rPr>
          <w:rStyle w:val="cs9b0062617"/>
        </w:rPr>
        <w:t xml:space="preserve"> </w:t>
      </w:r>
      <w:r w:rsidR="00E726C4" w:rsidRPr="001105B6">
        <w:rPr>
          <w:rStyle w:val="cs9b0062617"/>
          <w:lang w:val="ru-RU"/>
        </w:rPr>
        <w:t>зображень</w:t>
      </w:r>
      <w:r w:rsidR="00E726C4" w:rsidRPr="00125810">
        <w:rPr>
          <w:rStyle w:val="cs9b0062617"/>
        </w:rPr>
        <w:t xml:space="preserve"> </w:t>
      </w:r>
      <w:r w:rsidR="00E726C4" w:rsidRPr="001105B6">
        <w:rPr>
          <w:rStyle w:val="cs9b0062617"/>
          <w:lang w:val="ru-RU"/>
        </w:rPr>
        <w:t>екрану</w:t>
      </w:r>
      <w:r w:rsidR="00E726C4" w:rsidRPr="00125810">
        <w:rPr>
          <w:rStyle w:val="cs9b0062617"/>
        </w:rPr>
        <w:t xml:space="preserve"> </w:t>
      </w:r>
      <w:r w:rsidR="00E726C4" w:rsidRPr="001105B6">
        <w:rPr>
          <w:rStyle w:val="cs9b0062617"/>
          <w:lang w:val="ru-RU"/>
        </w:rPr>
        <w:t>електронного</w:t>
      </w:r>
      <w:r w:rsidR="00E726C4" w:rsidRPr="00125810">
        <w:rPr>
          <w:rStyle w:val="cs9b0062617"/>
        </w:rPr>
        <w:t xml:space="preserve"> </w:t>
      </w:r>
      <w:r w:rsidR="00E726C4" w:rsidRPr="001105B6">
        <w:rPr>
          <w:rStyle w:val="cs9b0062617"/>
          <w:lang w:val="ru-RU"/>
        </w:rPr>
        <w:t>пристрою</w:t>
      </w:r>
      <w:r w:rsidR="00E726C4" w:rsidRPr="00125810">
        <w:rPr>
          <w:rStyle w:val="cs9b0062617"/>
        </w:rPr>
        <w:t xml:space="preserve"> </w:t>
      </w:r>
      <w:r w:rsidR="00E726C4" w:rsidRPr="001105B6">
        <w:rPr>
          <w:rStyle w:val="cs9b0062617"/>
          <w:lang w:val="ru-RU"/>
        </w:rPr>
        <w:t>з</w:t>
      </w:r>
      <w:r w:rsidR="00E726C4" w:rsidRPr="00125810">
        <w:rPr>
          <w:rStyle w:val="cs9b0062617"/>
        </w:rPr>
        <w:t xml:space="preserve"> </w:t>
      </w:r>
      <w:r w:rsidR="00E726C4" w:rsidRPr="001105B6">
        <w:rPr>
          <w:rStyle w:val="cs9b0062617"/>
          <w:lang w:val="ru-RU"/>
        </w:rPr>
        <w:t>програмним</w:t>
      </w:r>
      <w:r w:rsidR="00E726C4" w:rsidRPr="00125810">
        <w:rPr>
          <w:rStyle w:val="cs9b0062617"/>
        </w:rPr>
        <w:t xml:space="preserve"> </w:t>
      </w:r>
      <w:r w:rsidR="00E726C4" w:rsidRPr="001105B6">
        <w:rPr>
          <w:rStyle w:val="cs9b0062617"/>
          <w:lang w:val="ru-RU"/>
        </w:rPr>
        <w:t>забезпеченням</w:t>
      </w:r>
      <w:r w:rsidR="00E726C4" w:rsidRPr="00125810">
        <w:rPr>
          <w:rStyle w:val="cs9b0062617"/>
        </w:rPr>
        <w:t xml:space="preserve"> </w:t>
      </w:r>
      <w:r w:rsidR="00E726C4">
        <w:rPr>
          <w:rStyle w:val="cs9b0062617"/>
        </w:rPr>
        <w:t>TrialSlate</w:t>
      </w:r>
      <w:r w:rsidR="00E726C4" w:rsidRPr="00125810">
        <w:rPr>
          <w:rStyle w:val="cs9b0062617"/>
        </w:rPr>
        <w:t xml:space="preserve"> (</w:t>
      </w:r>
      <w:r w:rsidR="00E726C4" w:rsidRPr="001105B6">
        <w:rPr>
          <w:rStyle w:val="cs9b0062617"/>
          <w:lang w:val="ru-RU"/>
        </w:rPr>
        <w:t>версія</w:t>
      </w:r>
      <w:r w:rsidR="00E726C4" w:rsidRPr="00125810">
        <w:rPr>
          <w:rStyle w:val="cs9b0062617"/>
        </w:rPr>
        <w:t xml:space="preserve"> 1 </w:t>
      </w:r>
      <w:r w:rsidR="00E726C4" w:rsidRPr="001105B6">
        <w:rPr>
          <w:rStyle w:val="cs9b0062617"/>
          <w:lang w:val="ru-RU"/>
        </w:rPr>
        <w:t>від</w:t>
      </w:r>
      <w:r w:rsidR="00E726C4" w:rsidRPr="00125810">
        <w:rPr>
          <w:rStyle w:val="cs9b0062617"/>
        </w:rPr>
        <w:t xml:space="preserve"> 04 </w:t>
      </w:r>
      <w:r w:rsidR="00E726C4" w:rsidRPr="001105B6">
        <w:rPr>
          <w:rStyle w:val="cs9b0062617"/>
          <w:lang w:val="ru-RU"/>
        </w:rPr>
        <w:t>грудня</w:t>
      </w:r>
      <w:r w:rsidR="00E726C4" w:rsidRPr="00125810">
        <w:rPr>
          <w:rStyle w:val="cs9b0062617"/>
        </w:rPr>
        <w:t xml:space="preserve"> 2020 </w:t>
      </w:r>
      <w:r w:rsidR="00E726C4" w:rsidRPr="001105B6">
        <w:rPr>
          <w:rStyle w:val="cs9b0062617"/>
          <w:lang w:val="ru-RU"/>
        </w:rPr>
        <w:t>року</w:t>
      </w:r>
      <w:r w:rsidR="00E726C4" w:rsidRPr="00125810">
        <w:rPr>
          <w:rStyle w:val="cs9b0062617"/>
        </w:rPr>
        <w:t xml:space="preserve"> </w:t>
      </w:r>
      <w:r w:rsidR="00E726C4" w:rsidRPr="001105B6">
        <w:rPr>
          <w:rStyle w:val="cs9b0062617"/>
          <w:lang w:val="ru-RU"/>
        </w:rPr>
        <w:t>українською</w:t>
      </w:r>
      <w:r w:rsidR="00E726C4" w:rsidRPr="00125810">
        <w:rPr>
          <w:rStyle w:val="cs9b0062617"/>
        </w:rPr>
        <w:t xml:space="preserve"> </w:t>
      </w:r>
      <w:r w:rsidR="00E726C4" w:rsidRPr="001105B6">
        <w:rPr>
          <w:rStyle w:val="cs9b0062617"/>
          <w:lang w:val="ru-RU"/>
        </w:rPr>
        <w:t>мовою</w:t>
      </w:r>
      <w:r w:rsidR="00E726C4" w:rsidRPr="00125810">
        <w:rPr>
          <w:rStyle w:val="cs9b0062617"/>
        </w:rPr>
        <w:t xml:space="preserve"> </w:t>
      </w:r>
      <w:r w:rsidR="00E726C4" w:rsidRPr="001105B6">
        <w:rPr>
          <w:rStyle w:val="cs9b0062617"/>
          <w:lang w:val="ru-RU"/>
        </w:rPr>
        <w:t>для</w:t>
      </w:r>
      <w:r w:rsidR="00E726C4" w:rsidRPr="00125810">
        <w:rPr>
          <w:rStyle w:val="cs9b0062617"/>
        </w:rPr>
        <w:t xml:space="preserve"> </w:t>
      </w:r>
      <w:r w:rsidR="00E726C4" w:rsidRPr="001105B6">
        <w:rPr>
          <w:rStyle w:val="cs9b0062617"/>
          <w:lang w:val="ru-RU"/>
        </w:rPr>
        <w:t>України</w:t>
      </w:r>
      <w:r w:rsidR="00E726C4" w:rsidRPr="00125810">
        <w:rPr>
          <w:rStyle w:val="cs9b0062617"/>
        </w:rPr>
        <w:t xml:space="preserve">; </w:t>
      </w:r>
      <w:r w:rsidR="00E726C4" w:rsidRPr="001105B6">
        <w:rPr>
          <w:rStyle w:val="cs9b0062617"/>
          <w:lang w:val="ru-RU"/>
        </w:rPr>
        <w:t>версія</w:t>
      </w:r>
      <w:r w:rsidR="00E726C4" w:rsidRPr="00125810">
        <w:rPr>
          <w:rStyle w:val="cs9b0062617"/>
        </w:rPr>
        <w:t xml:space="preserve"> 1 </w:t>
      </w:r>
      <w:r w:rsidR="00E726C4" w:rsidRPr="001105B6">
        <w:rPr>
          <w:rStyle w:val="cs9b0062617"/>
          <w:lang w:val="ru-RU"/>
        </w:rPr>
        <w:t>від</w:t>
      </w:r>
      <w:r w:rsidR="00E726C4" w:rsidRPr="00125810">
        <w:rPr>
          <w:rStyle w:val="cs9b0062617"/>
        </w:rPr>
        <w:t xml:space="preserve"> 26 </w:t>
      </w:r>
      <w:r w:rsidR="00E726C4" w:rsidRPr="001105B6">
        <w:rPr>
          <w:rStyle w:val="cs9b0062617"/>
          <w:lang w:val="ru-RU"/>
        </w:rPr>
        <w:t>листопада</w:t>
      </w:r>
      <w:r w:rsidR="00E726C4" w:rsidRPr="00125810">
        <w:rPr>
          <w:rStyle w:val="cs9b0062617"/>
        </w:rPr>
        <w:t xml:space="preserve"> 2020 </w:t>
      </w:r>
      <w:r w:rsidR="00E726C4" w:rsidRPr="001105B6">
        <w:rPr>
          <w:rStyle w:val="cs9b0062617"/>
          <w:lang w:val="ru-RU"/>
        </w:rPr>
        <w:t>року</w:t>
      </w:r>
      <w:r w:rsidR="00E726C4" w:rsidRPr="00125810">
        <w:rPr>
          <w:rStyle w:val="cs9b0062617"/>
        </w:rPr>
        <w:t xml:space="preserve"> </w:t>
      </w:r>
      <w:r w:rsidR="00E726C4" w:rsidRPr="001105B6">
        <w:rPr>
          <w:rStyle w:val="cs9b0062617"/>
          <w:lang w:val="ru-RU"/>
        </w:rPr>
        <w:t>російською</w:t>
      </w:r>
      <w:r w:rsidR="00E726C4" w:rsidRPr="00125810">
        <w:rPr>
          <w:rStyle w:val="cs9b0062617"/>
        </w:rPr>
        <w:t xml:space="preserve"> </w:t>
      </w:r>
      <w:r w:rsidR="00E726C4" w:rsidRPr="001105B6">
        <w:rPr>
          <w:rStyle w:val="cs9b0062617"/>
          <w:lang w:val="ru-RU"/>
        </w:rPr>
        <w:t>мовою</w:t>
      </w:r>
      <w:r w:rsidR="00E726C4" w:rsidRPr="00125810">
        <w:rPr>
          <w:rStyle w:val="cs9b0062617"/>
        </w:rPr>
        <w:t xml:space="preserve"> </w:t>
      </w:r>
      <w:r w:rsidR="00E726C4" w:rsidRPr="001105B6">
        <w:rPr>
          <w:rStyle w:val="cs9b0062617"/>
          <w:lang w:val="ru-RU"/>
        </w:rPr>
        <w:t>для</w:t>
      </w:r>
      <w:r w:rsidR="00E726C4" w:rsidRPr="00125810">
        <w:rPr>
          <w:rStyle w:val="cs9b0062617"/>
        </w:rPr>
        <w:t xml:space="preserve"> </w:t>
      </w:r>
      <w:r w:rsidR="00E726C4" w:rsidRPr="001105B6">
        <w:rPr>
          <w:rStyle w:val="cs9b0062617"/>
          <w:lang w:val="ru-RU"/>
        </w:rPr>
        <w:t>України</w:t>
      </w:r>
      <w:r w:rsidR="00E726C4" w:rsidRPr="00125810">
        <w:rPr>
          <w:rStyle w:val="cs9b0062617"/>
        </w:rPr>
        <w:t xml:space="preserve">), </w:t>
      </w:r>
      <w:r w:rsidR="00E726C4" w:rsidRPr="001105B6">
        <w:rPr>
          <w:rStyle w:val="cs9b0062617"/>
          <w:lang w:val="ru-RU"/>
        </w:rPr>
        <w:t>що</w:t>
      </w:r>
      <w:r w:rsidR="00E726C4" w:rsidRPr="00125810">
        <w:rPr>
          <w:rStyle w:val="cs9b0062617"/>
        </w:rPr>
        <w:t xml:space="preserve"> </w:t>
      </w:r>
      <w:r w:rsidR="00E726C4" w:rsidRPr="001105B6">
        <w:rPr>
          <w:rStyle w:val="cs9b0062617"/>
          <w:lang w:val="ru-RU"/>
        </w:rPr>
        <w:t>використовуватиметься</w:t>
      </w:r>
      <w:r w:rsidR="00E726C4" w:rsidRPr="00125810">
        <w:rPr>
          <w:rStyle w:val="cs9b0062617"/>
        </w:rPr>
        <w:t xml:space="preserve"> </w:t>
      </w:r>
      <w:r w:rsidR="00E726C4" w:rsidRPr="001105B6">
        <w:rPr>
          <w:rStyle w:val="cs9b0062617"/>
          <w:lang w:val="ru-RU"/>
        </w:rPr>
        <w:t>пацієнтом</w:t>
      </w:r>
      <w:r w:rsidR="00E726C4" w:rsidRPr="00125810">
        <w:rPr>
          <w:rStyle w:val="cs9b0062617"/>
        </w:rPr>
        <w:t xml:space="preserve"> </w:t>
      </w:r>
      <w:r w:rsidR="00E726C4" w:rsidRPr="001105B6">
        <w:rPr>
          <w:rStyle w:val="cs9b0062617"/>
          <w:lang w:val="ru-RU"/>
        </w:rPr>
        <w:t>для</w:t>
      </w:r>
      <w:r w:rsidR="00E726C4" w:rsidRPr="00125810">
        <w:rPr>
          <w:rStyle w:val="cs9b0062617"/>
        </w:rPr>
        <w:t xml:space="preserve"> </w:t>
      </w:r>
      <w:r w:rsidR="00E726C4" w:rsidRPr="001105B6">
        <w:rPr>
          <w:rStyle w:val="cs9b0062617"/>
          <w:lang w:val="ru-RU"/>
        </w:rPr>
        <w:t>заповнення</w:t>
      </w:r>
      <w:r w:rsidR="00E726C4" w:rsidRPr="00125810">
        <w:rPr>
          <w:rStyle w:val="cs9b0062617"/>
        </w:rPr>
        <w:t xml:space="preserve"> </w:t>
      </w:r>
      <w:r w:rsidR="00E726C4" w:rsidRPr="001105B6">
        <w:rPr>
          <w:rStyle w:val="cs9b0062617"/>
          <w:lang w:val="ru-RU"/>
        </w:rPr>
        <w:t>анкет</w:t>
      </w:r>
      <w:r w:rsidR="00E726C4" w:rsidRPr="00125810">
        <w:rPr>
          <w:rStyle w:val="cs9b0062617"/>
        </w:rPr>
        <w:t xml:space="preserve">: </w:t>
      </w:r>
      <w:r w:rsidR="00E726C4" w:rsidRPr="001105B6">
        <w:rPr>
          <w:rStyle w:val="cs9b0062617"/>
          <w:lang w:val="ru-RU"/>
        </w:rPr>
        <w:t>Анкета</w:t>
      </w:r>
      <w:r w:rsidR="00E726C4" w:rsidRPr="00125810">
        <w:rPr>
          <w:rStyle w:val="cs9b0062617"/>
        </w:rPr>
        <w:t xml:space="preserve"> «</w:t>
      </w:r>
      <w:r w:rsidR="00E726C4" w:rsidRPr="001105B6">
        <w:rPr>
          <w:rStyle w:val="cs9b0062617"/>
          <w:lang w:val="ru-RU"/>
        </w:rPr>
        <w:t>Швидка</w:t>
      </w:r>
      <w:r w:rsidR="00E726C4" w:rsidRPr="00125810">
        <w:rPr>
          <w:rStyle w:val="cs9b0062617"/>
        </w:rPr>
        <w:t xml:space="preserve"> </w:t>
      </w:r>
      <w:r w:rsidR="00E726C4" w:rsidRPr="001105B6">
        <w:rPr>
          <w:rStyle w:val="cs9b0062617"/>
          <w:lang w:val="ru-RU"/>
        </w:rPr>
        <w:t>оцінка</w:t>
      </w:r>
      <w:r w:rsidR="00E726C4" w:rsidRPr="00125810">
        <w:rPr>
          <w:rStyle w:val="cs9b0062617"/>
        </w:rPr>
        <w:t xml:space="preserve"> </w:t>
      </w:r>
      <w:r w:rsidR="00E726C4" w:rsidRPr="001105B6">
        <w:rPr>
          <w:rStyle w:val="cs9b0062617"/>
          <w:lang w:val="ru-RU"/>
        </w:rPr>
        <w:t>болю</w:t>
      </w:r>
      <w:r w:rsidR="00E726C4" w:rsidRPr="00125810">
        <w:rPr>
          <w:rStyle w:val="cs9b0062617"/>
        </w:rPr>
        <w:t xml:space="preserve"> (</w:t>
      </w:r>
      <w:r w:rsidR="00E726C4" w:rsidRPr="001105B6">
        <w:rPr>
          <w:rStyle w:val="cs9b0062617"/>
          <w:lang w:val="ru-RU"/>
        </w:rPr>
        <w:t>скорочена</w:t>
      </w:r>
      <w:r w:rsidR="00E726C4" w:rsidRPr="00125810">
        <w:rPr>
          <w:rStyle w:val="cs9b0062617"/>
        </w:rPr>
        <w:t xml:space="preserve"> </w:t>
      </w:r>
      <w:r w:rsidR="00E726C4" w:rsidRPr="001105B6">
        <w:rPr>
          <w:rStyle w:val="cs9b0062617"/>
          <w:lang w:val="ru-RU"/>
        </w:rPr>
        <w:t>форма</w:t>
      </w:r>
      <w:r w:rsidR="00E726C4" w:rsidRPr="00125810">
        <w:rPr>
          <w:rStyle w:val="cs9b0062617"/>
        </w:rPr>
        <w:t>)» (</w:t>
      </w:r>
      <w:r w:rsidR="00E726C4">
        <w:rPr>
          <w:rStyle w:val="cs9b0062617"/>
        </w:rPr>
        <w:t>BPI</w:t>
      </w:r>
      <w:r w:rsidR="00E726C4" w:rsidRPr="00125810">
        <w:rPr>
          <w:rStyle w:val="cs9b0062617"/>
        </w:rPr>
        <w:t>-</w:t>
      </w:r>
      <w:r w:rsidR="00E726C4">
        <w:rPr>
          <w:rStyle w:val="cs9b0062617"/>
        </w:rPr>
        <w:t>SF</w:t>
      </w:r>
      <w:r w:rsidR="00E726C4" w:rsidRPr="00125810">
        <w:rPr>
          <w:rStyle w:val="cs9b0062617"/>
        </w:rPr>
        <w:t xml:space="preserve">); </w:t>
      </w:r>
      <w:r w:rsidR="00E726C4" w:rsidRPr="001105B6">
        <w:rPr>
          <w:rStyle w:val="cs9b0062617"/>
          <w:lang w:val="ru-RU"/>
        </w:rPr>
        <w:t>Опитувальник</w:t>
      </w:r>
      <w:r w:rsidR="00E726C4" w:rsidRPr="00125810">
        <w:rPr>
          <w:rStyle w:val="cs9b0062617"/>
        </w:rPr>
        <w:t xml:space="preserve"> «</w:t>
      </w:r>
      <w:r w:rsidR="00E726C4" w:rsidRPr="001105B6">
        <w:rPr>
          <w:rStyle w:val="cs9b0062617"/>
          <w:lang w:val="ru-RU"/>
        </w:rPr>
        <w:t>Втома</w:t>
      </w:r>
      <w:r w:rsidR="00E726C4" w:rsidRPr="00125810">
        <w:rPr>
          <w:rStyle w:val="cs9b0062617"/>
        </w:rPr>
        <w:t xml:space="preserve"> – </w:t>
      </w:r>
      <w:r w:rsidR="00E726C4" w:rsidRPr="001105B6">
        <w:rPr>
          <w:rStyle w:val="cs9b0062617"/>
          <w:lang w:val="ru-RU"/>
        </w:rPr>
        <w:t>Коротка</w:t>
      </w:r>
      <w:r w:rsidR="00E726C4" w:rsidRPr="00125810">
        <w:rPr>
          <w:rStyle w:val="cs9b0062617"/>
        </w:rPr>
        <w:t xml:space="preserve"> </w:t>
      </w:r>
      <w:r w:rsidR="00E726C4" w:rsidRPr="001105B6">
        <w:rPr>
          <w:rStyle w:val="cs9b0062617"/>
          <w:lang w:val="ru-RU"/>
        </w:rPr>
        <w:t>форма</w:t>
      </w:r>
      <w:r w:rsidR="00E726C4" w:rsidRPr="00125810">
        <w:rPr>
          <w:rStyle w:val="cs9b0062617"/>
        </w:rPr>
        <w:t xml:space="preserve"> 7</w:t>
      </w:r>
      <w:r w:rsidR="00E726C4" w:rsidRPr="001105B6">
        <w:rPr>
          <w:rStyle w:val="cs9b0062617"/>
          <w:lang w:val="ru-RU"/>
        </w:rPr>
        <w:t>а</w:t>
      </w:r>
      <w:r w:rsidR="00E726C4" w:rsidRPr="00125810">
        <w:rPr>
          <w:rStyle w:val="cs9b0062617"/>
        </w:rPr>
        <w:t>» (</w:t>
      </w:r>
      <w:r w:rsidR="00E726C4">
        <w:rPr>
          <w:rStyle w:val="cs9b0062617"/>
        </w:rPr>
        <w:t>PROMIS</w:t>
      </w:r>
      <w:r w:rsidR="00E726C4" w:rsidRPr="00125810">
        <w:rPr>
          <w:rStyle w:val="cs9b0062617"/>
        </w:rPr>
        <w:t xml:space="preserve"> </w:t>
      </w:r>
      <w:r w:rsidR="00E726C4">
        <w:rPr>
          <w:rStyle w:val="cs9b0062617"/>
        </w:rPr>
        <w:t>Fatigue</w:t>
      </w:r>
      <w:r w:rsidR="00E726C4" w:rsidRPr="00125810">
        <w:rPr>
          <w:rStyle w:val="cs9b0062617"/>
        </w:rPr>
        <w:t xml:space="preserve"> </w:t>
      </w:r>
      <w:r w:rsidR="00E726C4">
        <w:rPr>
          <w:rStyle w:val="cs9b0062617"/>
        </w:rPr>
        <w:t>SF</w:t>
      </w:r>
      <w:r w:rsidR="00E726C4" w:rsidRPr="00125810">
        <w:rPr>
          <w:rStyle w:val="cs9b0062617"/>
        </w:rPr>
        <w:t xml:space="preserve"> 7</w:t>
      </w:r>
      <w:r w:rsidR="00E726C4">
        <w:rPr>
          <w:rStyle w:val="cs9b0062617"/>
        </w:rPr>
        <w:t>a</w:t>
      </w:r>
      <w:r w:rsidR="00E726C4" w:rsidRPr="00125810">
        <w:rPr>
          <w:rStyle w:val="cs9b0062617"/>
        </w:rPr>
        <w:t xml:space="preserve">); </w:t>
      </w:r>
      <w:r w:rsidR="00E726C4" w:rsidRPr="001105B6">
        <w:rPr>
          <w:rStyle w:val="cs9b0062617"/>
          <w:lang w:val="ru-RU"/>
        </w:rPr>
        <w:t>Опитувальник</w:t>
      </w:r>
      <w:r w:rsidR="00E726C4" w:rsidRPr="00125810">
        <w:rPr>
          <w:rStyle w:val="cs9b0062617"/>
        </w:rPr>
        <w:t xml:space="preserve"> </w:t>
      </w:r>
      <w:r w:rsidR="00E726C4" w:rsidRPr="001105B6">
        <w:rPr>
          <w:rStyle w:val="cs9b0062617"/>
          <w:lang w:val="ru-RU"/>
        </w:rPr>
        <w:t>для</w:t>
      </w:r>
      <w:r w:rsidR="00E726C4" w:rsidRPr="00125810">
        <w:rPr>
          <w:rStyle w:val="cs9b0062617"/>
        </w:rPr>
        <w:t xml:space="preserve"> </w:t>
      </w:r>
      <w:r w:rsidR="00E726C4" w:rsidRPr="001105B6">
        <w:rPr>
          <w:rStyle w:val="cs9b0062617"/>
          <w:lang w:val="ru-RU"/>
        </w:rPr>
        <w:t>оцінки</w:t>
      </w:r>
      <w:r w:rsidR="00E726C4" w:rsidRPr="00125810">
        <w:rPr>
          <w:rStyle w:val="cs9b0062617"/>
        </w:rPr>
        <w:t xml:space="preserve"> </w:t>
      </w:r>
      <w:r w:rsidR="00E726C4" w:rsidRPr="001105B6">
        <w:rPr>
          <w:rStyle w:val="cs9b0062617"/>
          <w:lang w:val="ru-RU"/>
        </w:rPr>
        <w:t>якості</w:t>
      </w:r>
      <w:r w:rsidR="00E726C4" w:rsidRPr="00125810">
        <w:rPr>
          <w:rStyle w:val="cs9b0062617"/>
        </w:rPr>
        <w:t xml:space="preserve"> </w:t>
      </w:r>
      <w:r w:rsidR="00E726C4" w:rsidRPr="001105B6">
        <w:rPr>
          <w:rStyle w:val="cs9b0062617"/>
          <w:lang w:val="ru-RU"/>
        </w:rPr>
        <w:t>життя</w:t>
      </w:r>
      <w:r w:rsidR="00E726C4" w:rsidRPr="00125810">
        <w:rPr>
          <w:rStyle w:val="cs9b0062617"/>
        </w:rPr>
        <w:t xml:space="preserve"> </w:t>
      </w:r>
      <w:r w:rsidR="00E726C4">
        <w:rPr>
          <w:rStyle w:val="cs9b0062617"/>
        </w:rPr>
        <w:t>EORTC</w:t>
      </w:r>
      <w:r w:rsidR="00E726C4" w:rsidRPr="00125810">
        <w:rPr>
          <w:rStyle w:val="cs9b0062617"/>
        </w:rPr>
        <w:t xml:space="preserve"> </w:t>
      </w:r>
      <w:r w:rsidR="00E726C4">
        <w:rPr>
          <w:rStyle w:val="cs9b0062617"/>
        </w:rPr>
        <w:t>QLQ</w:t>
      </w:r>
      <w:r w:rsidR="00E726C4" w:rsidRPr="00125810">
        <w:rPr>
          <w:rStyle w:val="cs9b0062617"/>
        </w:rPr>
        <w:t>-</w:t>
      </w:r>
      <w:r w:rsidR="00E726C4">
        <w:rPr>
          <w:rStyle w:val="cs9b0062617"/>
        </w:rPr>
        <w:t>C</w:t>
      </w:r>
      <w:r w:rsidR="00E726C4" w:rsidRPr="00125810">
        <w:rPr>
          <w:rStyle w:val="cs9b0062617"/>
        </w:rPr>
        <w:t xml:space="preserve">30; </w:t>
      </w:r>
      <w:r w:rsidR="00E726C4" w:rsidRPr="001105B6">
        <w:rPr>
          <w:rStyle w:val="cs9b0062617"/>
          <w:lang w:val="ru-RU"/>
        </w:rPr>
        <w:t>Опитувальник</w:t>
      </w:r>
      <w:r w:rsidR="00E726C4" w:rsidRPr="00125810">
        <w:rPr>
          <w:rStyle w:val="cs9b0062617"/>
        </w:rPr>
        <w:t xml:space="preserve"> </w:t>
      </w:r>
      <w:r w:rsidR="00E726C4" w:rsidRPr="001105B6">
        <w:rPr>
          <w:rStyle w:val="cs9b0062617"/>
          <w:lang w:val="ru-RU"/>
        </w:rPr>
        <w:t>для</w:t>
      </w:r>
      <w:r w:rsidR="00E726C4" w:rsidRPr="00125810">
        <w:rPr>
          <w:rStyle w:val="cs9b0062617"/>
        </w:rPr>
        <w:t xml:space="preserve"> </w:t>
      </w:r>
      <w:r w:rsidR="00E726C4" w:rsidRPr="001105B6">
        <w:rPr>
          <w:rStyle w:val="cs9b0062617"/>
          <w:lang w:val="ru-RU"/>
        </w:rPr>
        <w:t>оцінки</w:t>
      </w:r>
      <w:r w:rsidR="00E726C4" w:rsidRPr="00125810">
        <w:rPr>
          <w:rStyle w:val="cs9b0062617"/>
        </w:rPr>
        <w:t xml:space="preserve"> </w:t>
      </w:r>
      <w:r w:rsidR="00E726C4" w:rsidRPr="001105B6">
        <w:rPr>
          <w:rStyle w:val="cs9b0062617"/>
          <w:lang w:val="ru-RU"/>
        </w:rPr>
        <w:t>якості</w:t>
      </w:r>
      <w:r w:rsidR="00E726C4" w:rsidRPr="00125810">
        <w:rPr>
          <w:rStyle w:val="cs9b0062617"/>
        </w:rPr>
        <w:t xml:space="preserve"> </w:t>
      </w:r>
      <w:r w:rsidR="00E726C4" w:rsidRPr="001105B6">
        <w:rPr>
          <w:rStyle w:val="cs9b0062617"/>
          <w:lang w:val="ru-RU"/>
        </w:rPr>
        <w:t>життя</w:t>
      </w:r>
      <w:r w:rsidR="00E726C4" w:rsidRPr="00125810">
        <w:rPr>
          <w:rStyle w:val="cs9b0062617"/>
        </w:rPr>
        <w:t xml:space="preserve"> </w:t>
      </w:r>
      <w:r w:rsidR="00E726C4">
        <w:rPr>
          <w:rStyle w:val="cs9b0062617"/>
        </w:rPr>
        <w:t>EORTC</w:t>
      </w:r>
      <w:r w:rsidR="00E726C4" w:rsidRPr="00125810">
        <w:rPr>
          <w:rStyle w:val="cs9b0062617"/>
        </w:rPr>
        <w:t>-</w:t>
      </w:r>
      <w:r w:rsidR="00E726C4">
        <w:rPr>
          <w:rStyle w:val="cs9b0062617"/>
        </w:rPr>
        <w:t>QLQ</w:t>
      </w:r>
      <w:r w:rsidR="00E726C4" w:rsidRPr="00125810">
        <w:rPr>
          <w:rStyle w:val="cs9b0062617"/>
        </w:rPr>
        <w:t>-</w:t>
      </w:r>
      <w:r w:rsidR="00E726C4">
        <w:rPr>
          <w:rStyle w:val="cs9b0062617"/>
        </w:rPr>
        <w:t>MY</w:t>
      </w:r>
      <w:r w:rsidR="00E726C4" w:rsidRPr="00125810">
        <w:rPr>
          <w:rStyle w:val="cs9b0062617"/>
        </w:rPr>
        <w:t xml:space="preserve">20; </w:t>
      </w:r>
      <w:r w:rsidR="00E726C4" w:rsidRPr="001105B6">
        <w:rPr>
          <w:rStyle w:val="cs9b0062617"/>
          <w:lang w:val="ru-RU"/>
        </w:rPr>
        <w:t>Анкета</w:t>
      </w:r>
      <w:r w:rsidR="00E726C4" w:rsidRPr="00125810">
        <w:rPr>
          <w:rStyle w:val="cs9b0062617"/>
        </w:rPr>
        <w:t xml:space="preserve"> </w:t>
      </w:r>
      <w:r w:rsidR="00E726C4" w:rsidRPr="001105B6">
        <w:rPr>
          <w:rStyle w:val="cs9b0062617"/>
          <w:lang w:val="ru-RU"/>
        </w:rPr>
        <w:t>щодо</w:t>
      </w:r>
      <w:r w:rsidR="00E726C4" w:rsidRPr="00125810">
        <w:rPr>
          <w:rStyle w:val="cs9b0062617"/>
        </w:rPr>
        <w:t xml:space="preserve"> </w:t>
      </w:r>
      <w:r w:rsidR="00E726C4" w:rsidRPr="001105B6">
        <w:rPr>
          <w:rStyle w:val="cs9b0062617"/>
          <w:lang w:val="ru-RU"/>
        </w:rPr>
        <w:t>стану</w:t>
      </w:r>
      <w:r w:rsidR="00E726C4" w:rsidRPr="00125810">
        <w:rPr>
          <w:rStyle w:val="cs9b0062617"/>
        </w:rPr>
        <w:t xml:space="preserve"> </w:t>
      </w:r>
      <w:r w:rsidR="00E726C4" w:rsidRPr="001105B6">
        <w:rPr>
          <w:rStyle w:val="cs9b0062617"/>
          <w:lang w:val="ru-RU"/>
        </w:rPr>
        <w:t>здоров</w:t>
      </w:r>
      <w:r w:rsidR="00E726C4" w:rsidRPr="00125810">
        <w:rPr>
          <w:rStyle w:val="cs9b0062617"/>
        </w:rPr>
        <w:t>’</w:t>
      </w:r>
      <w:r w:rsidR="00E726C4" w:rsidRPr="001105B6">
        <w:rPr>
          <w:rStyle w:val="cs9b0062617"/>
          <w:lang w:val="ru-RU"/>
        </w:rPr>
        <w:t>я</w:t>
      </w:r>
      <w:r w:rsidR="00E726C4" w:rsidRPr="00125810">
        <w:rPr>
          <w:rStyle w:val="cs9b0062617"/>
        </w:rPr>
        <w:t xml:space="preserve"> </w:t>
      </w:r>
      <w:r w:rsidR="00E726C4">
        <w:rPr>
          <w:rStyle w:val="cs9b0062617"/>
        </w:rPr>
        <w:t>EQ</w:t>
      </w:r>
      <w:r w:rsidR="00E726C4" w:rsidRPr="00125810">
        <w:rPr>
          <w:rStyle w:val="cs9b0062617"/>
        </w:rPr>
        <w:t>-5</w:t>
      </w:r>
      <w:r w:rsidR="00E726C4">
        <w:rPr>
          <w:rStyle w:val="cs9b0062617"/>
        </w:rPr>
        <w:t>D</w:t>
      </w:r>
      <w:r w:rsidR="00E726C4" w:rsidRPr="00125810">
        <w:rPr>
          <w:rStyle w:val="cs9b0062617"/>
        </w:rPr>
        <w:t>-5</w:t>
      </w:r>
      <w:r w:rsidR="00E726C4">
        <w:rPr>
          <w:rStyle w:val="cs9b0062617"/>
        </w:rPr>
        <w:t>L</w:t>
      </w:r>
      <w:r w:rsidR="00E726C4" w:rsidRPr="00125810">
        <w:rPr>
          <w:rStyle w:val="cs9b0062617"/>
        </w:rPr>
        <w:t xml:space="preserve">; </w:t>
      </w:r>
      <w:r w:rsidR="00E726C4" w:rsidRPr="001105B6">
        <w:rPr>
          <w:rStyle w:val="cs9b0062617"/>
          <w:lang w:val="ru-RU"/>
        </w:rPr>
        <w:t>Використання</w:t>
      </w:r>
      <w:r w:rsidR="00E726C4" w:rsidRPr="00125810">
        <w:rPr>
          <w:rStyle w:val="cs9b0062617"/>
        </w:rPr>
        <w:t xml:space="preserve"> </w:t>
      </w:r>
      <w:r w:rsidR="00E726C4" w:rsidRPr="001105B6">
        <w:rPr>
          <w:rStyle w:val="cs9b0062617"/>
          <w:lang w:val="ru-RU"/>
        </w:rPr>
        <w:t>сумки</w:t>
      </w:r>
      <w:r w:rsidR="00E726C4" w:rsidRPr="00125810">
        <w:rPr>
          <w:rStyle w:val="cs9b0062617"/>
        </w:rPr>
        <w:t>-</w:t>
      </w:r>
      <w:r w:rsidR="00E726C4" w:rsidRPr="001105B6">
        <w:rPr>
          <w:rStyle w:val="cs9b0062617"/>
          <w:lang w:val="ru-RU"/>
        </w:rPr>
        <w:t>холодильника</w:t>
      </w:r>
      <w:r w:rsidR="00E726C4" w:rsidRPr="00125810">
        <w:rPr>
          <w:rStyle w:val="cs9b0062617"/>
        </w:rPr>
        <w:t xml:space="preserve"> </w:t>
      </w:r>
      <w:r w:rsidR="00E726C4" w:rsidRPr="001105B6">
        <w:rPr>
          <w:rStyle w:val="cs9b0062617"/>
          <w:lang w:val="ru-RU"/>
        </w:rPr>
        <w:t>для</w:t>
      </w:r>
      <w:r w:rsidR="00E726C4" w:rsidRPr="00125810">
        <w:rPr>
          <w:rStyle w:val="cs9b0062617"/>
        </w:rPr>
        <w:t xml:space="preserve"> </w:t>
      </w:r>
      <w:r w:rsidR="00E726C4" w:rsidRPr="001105B6">
        <w:rPr>
          <w:rStyle w:val="cs9b0062617"/>
          <w:lang w:val="ru-RU"/>
        </w:rPr>
        <w:t>транспортування</w:t>
      </w:r>
      <w:r w:rsidR="00E726C4" w:rsidRPr="00125810">
        <w:rPr>
          <w:rStyle w:val="cs9b0062617"/>
        </w:rPr>
        <w:t xml:space="preserve"> </w:t>
      </w:r>
      <w:r w:rsidR="00E726C4" w:rsidRPr="001105B6">
        <w:rPr>
          <w:rStyle w:val="cs9b0062617"/>
          <w:lang w:val="ru-RU"/>
        </w:rPr>
        <w:t>пацієнтами</w:t>
      </w:r>
      <w:r w:rsidR="00E726C4" w:rsidRPr="00125810">
        <w:rPr>
          <w:rStyle w:val="cs9b0062617"/>
        </w:rPr>
        <w:t xml:space="preserve"> </w:t>
      </w:r>
      <w:r w:rsidR="00E726C4" w:rsidRPr="001105B6">
        <w:rPr>
          <w:rStyle w:val="cs9b0062617"/>
          <w:lang w:val="ru-RU"/>
        </w:rPr>
        <w:t>зразків</w:t>
      </w:r>
      <w:r w:rsidR="00E726C4" w:rsidRPr="00125810">
        <w:rPr>
          <w:rStyle w:val="cs9b0062617"/>
        </w:rPr>
        <w:t xml:space="preserve"> </w:t>
      </w:r>
      <w:r w:rsidR="00E726C4" w:rsidRPr="001105B6">
        <w:rPr>
          <w:rStyle w:val="cs9b0062617"/>
          <w:lang w:val="ru-RU"/>
        </w:rPr>
        <w:t>сечі</w:t>
      </w:r>
      <w:r w:rsidR="00E726C4" w:rsidRPr="00125810">
        <w:rPr>
          <w:rStyle w:val="cs9b0062617"/>
        </w:rPr>
        <w:t xml:space="preserve"> </w:t>
      </w:r>
      <w:r w:rsidR="00E726C4" w:rsidRPr="001105B6">
        <w:rPr>
          <w:rStyle w:val="cs9b0062617"/>
          <w:lang w:val="ru-RU"/>
        </w:rPr>
        <w:t>до</w:t>
      </w:r>
      <w:r w:rsidR="00E726C4" w:rsidRPr="00125810">
        <w:rPr>
          <w:rStyle w:val="cs9b0062617"/>
        </w:rPr>
        <w:t xml:space="preserve"> </w:t>
      </w:r>
      <w:r w:rsidR="00E726C4" w:rsidRPr="001105B6">
        <w:rPr>
          <w:rStyle w:val="cs9b0062617"/>
          <w:lang w:val="ru-RU"/>
        </w:rPr>
        <w:t>дослідницького</w:t>
      </w:r>
      <w:r w:rsidR="00E726C4" w:rsidRPr="00125810">
        <w:rPr>
          <w:rStyle w:val="cs9b0062617"/>
        </w:rPr>
        <w:t xml:space="preserve"> </w:t>
      </w:r>
      <w:r w:rsidR="00E726C4" w:rsidRPr="001105B6">
        <w:rPr>
          <w:rStyle w:val="cs9b0062617"/>
          <w:lang w:val="ru-RU"/>
        </w:rPr>
        <w:t>центру</w:t>
      </w:r>
      <w:r w:rsidR="00E726C4" w:rsidRPr="00125810">
        <w:rPr>
          <w:rStyle w:val="cs9b0062617"/>
        </w:rPr>
        <w:t xml:space="preserve">; </w:t>
      </w:r>
      <w:r w:rsidR="00E726C4" w:rsidRPr="001105B6">
        <w:rPr>
          <w:rStyle w:val="cs9b0062617"/>
          <w:lang w:val="ru-RU"/>
        </w:rPr>
        <w:t>Зміна</w:t>
      </w:r>
      <w:r w:rsidR="00E726C4" w:rsidRPr="00125810">
        <w:rPr>
          <w:rStyle w:val="cs9b0062617"/>
        </w:rPr>
        <w:t xml:space="preserve"> </w:t>
      </w:r>
      <w:r w:rsidR="00E726C4" w:rsidRPr="001105B6">
        <w:rPr>
          <w:rStyle w:val="cs9b0062617"/>
          <w:lang w:val="ru-RU"/>
        </w:rPr>
        <w:t>відповідального</w:t>
      </w:r>
      <w:r w:rsidR="00E726C4" w:rsidRPr="00125810">
        <w:rPr>
          <w:rStyle w:val="cs9b0062617"/>
        </w:rPr>
        <w:t xml:space="preserve"> </w:t>
      </w:r>
      <w:r w:rsidR="00E726C4" w:rsidRPr="001105B6">
        <w:rPr>
          <w:rStyle w:val="cs9b0062617"/>
          <w:lang w:val="ru-RU"/>
        </w:rPr>
        <w:t>дослідника</w:t>
      </w:r>
      <w:r w:rsidR="00E726C4" w:rsidRPr="00125810">
        <w:rPr>
          <w:rStyle w:val="cs9b0062617"/>
        </w:rPr>
        <w:t xml:space="preserve"> </w:t>
      </w:r>
      <w:r w:rsidR="00E726C4" w:rsidRPr="001105B6">
        <w:rPr>
          <w:rStyle w:val="cs9b0062617"/>
          <w:lang w:val="ru-RU"/>
        </w:rPr>
        <w:t>у</w:t>
      </w:r>
      <w:r w:rsidR="00E726C4" w:rsidRPr="00125810">
        <w:rPr>
          <w:rStyle w:val="cs9b0062617"/>
        </w:rPr>
        <w:t xml:space="preserve"> </w:t>
      </w:r>
      <w:r w:rsidR="00E726C4" w:rsidRPr="001105B6">
        <w:rPr>
          <w:rStyle w:val="cs9b0062617"/>
          <w:lang w:val="ru-RU"/>
        </w:rPr>
        <w:t>місці</w:t>
      </w:r>
      <w:r w:rsidR="00E726C4" w:rsidRPr="00125810">
        <w:rPr>
          <w:rStyle w:val="cs9b0062617"/>
        </w:rPr>
        <w:t xml:space="preserve"> </w:t>
      </w:r>
      <w:r w:rsidR="00E726C4" w:rsidRPr="001105B6">
        <w:rPr>
          <w:rStyle w:val="cs9b0062617"/>
          <w:lang w:val="ru-RU"/>
        </w:rPr>
        <w:t>проведення</w:t>
      </w:r>
      <w:r w:rsidR="00E726C4" w:rsidRPr="00125810">
        <w:rPr>
          <w:rStyle w:val="cs9b0062617"/>
        </w:rPr>
        <w:t xml:space="preserve"> </w:t>
      </w:r>
      <w:r w:rsidR="00E726C4" w:rsidRPr="001105B6">
        <w:rPr>
          <w:rStyle w:val="cs9b0062617"/>
          <w:lang w:val="ru-RU"/>
        </w:rPr>
        <w:t>клінічного</w:t>
      </w:r>
      <w:r w:rsidR="00E726C4" w:rsidRPr="00125810">
        <w:rPr>
          <w:rStyle w:val="cs9b0062617"/>
        </w:rPr>
        <w:t xml:space="preserve"> </w:t>
      </w:r>
      <w:r w:rsidR="00E726C4" w:rsidRPr="001105B6">
        <w:rPr>
          <w:rStyle w:val="cs9b0062617"/>
          <w:lang w:val="ru-RU"/>
        </w:rPr>
        <w:t>випробування</w:t>
      </w:r>
      <w:r w:rsidR="00E726C4" w:rsidRPr="00125810">
        <w:rPr>
          <w:rStyle w:val="cs9b0062617"/>
        </w:rPr>
        <w:t xml:space="preserve">; </w:t>
      </w:r>
      <w:r w:rsidR="00E726C4" w:rsidRPr="001105B6">
        <w:rPr>
          <w:rStyle w:val="cs9b0062617"/>
          <w:lang w:val="ru-RU"/>
        </w:rPr>
        <w:t>Зміна</w:t>
      </w:r>
      <w:r w:rsidR="00E726C4" w:rsidRPr="00125810">
        <w:rPr>
          <w:rStyle w:val="cs9b0062617"/>
        </w:rPr>
        <w:t xml:space="preserve"> </w:t>
      </w:r>
      <w:r w:rsidR="00E726C4" w:rsidRPr="001105B6">
        <w:rPr>
          <w:rStyle w:val="cs9b0062617"/>
          <w:lang w:val="ru-RU"/>
        </w:rPr>
        <w:t>адреси</w:t>
      </w:r>
      <w:r w:rsidR="00E726C4" w:rsidRPr="00125810">
        <w:rPr>
          <w:rStyle w:val="cs9b0062617"/>
        </w:rPr>
        <w:t xml:space="preserve"> </w:t>
      </w:r>
      <w:r w:rsidR="00E726C4" w:rsidRPr="001105B6">
        <w:rPr>
          <w:rStyle w:val="cs9b0062617"/>
          <w:lang w:val="ru-RU"/>
        </w:rPr>
        <w:t>заявника</w:t>
      </w:r>
      <w:r w:rsidR="00E726C4" w:rsidRPr="00125810">
        <w:rPr>
          <w:rStyle w:val="cs9b0062617"/>
        </w:rPr>
        <w:t xml:space="preserve"> </w:t>
      </w:r>
      <w:r w:rsidR="00E726C4" w:rsidRPr="001105B6">
        <w:rPr>
          <w:rStyle w:val="cs9b0062617"/>
          <w:lang w:val="ru-RU"/>
        </w:rPr>
        <w:t>клінічного</w:t>
      </w:r>
      <w:r w:rsidR="00E726C4" w:rsidRPr="00125810">
        <w:rPr>
          <w:rStyle w:val="cs9b0062617"/>
        </w:rPr>
        <w:t xml:space="preserve"> </w:t>
      </w:r>
      <w:r w:rsidR="00E726C4" w:rsidRPr="001105B6">
        <w:rPr>
          <w:rStyle w:val="cs9b0062617"/>
          <w:lang w:val="ru-RU"/>
        </w:rPr>
        <w:t>випробування</w:t>
      </w:r>
      <w:r w:rsidR="00E726C4" w:rsidRPr="00125810">
        <w:rPr>
          <w:rStyle w:val="cs9b0062617"/>
        </w:rPr>
        <w:t xml:space="preserve"> – «</w:t>
      </w:r>
      <w:r w:rsidR="00E726C4" w:rsidRPr="001105B6">
        <w:rPr>
          <w:rStyle w:val="cs9b0062617"/>
          <w:lang w:val="ru-RU"/>
        </w:rPr>
        <w:t>ЕббВі</w:t>
      </w:r>
      <w:r w:rsidR="00E726C4" w:rsidRPr="00125810">
        <w:rPr>
          <w:rStyle w:val="cs9b0062617"/>
        </w:rPr>
        <w:t xml:space="preserve"> </w:t>
      </w:r>
      <w:r w:rsidR="00E726C4" w:rsidRPr="001105B6">
        <w:rPr>
          <w:rStyle w:val="cs9b0062617"/>
          <w:lang w:val="ru-RU"/>
        </w:rPr>
        <w:t>Біофармасьютікалз</w:t>
      </w:r>
      <w:r w:rsidR="00E726C4" w:rsidRPr="00125810">
        <w:rPr>
          <w:rStyle w:val="cs9b0062617"/>
        </w:rPr>
        <w:t xml:space="preserve"> </w:t>
      </w:r>
      <w:r w:rsidR="00E726C4" w:rsidRPr="001105B6">
        <w:rPr>
          <w:rStyle w:val="cs9b0062617"/>
          <w:lang w:val="ru-RU"/>
        </w:rPr>
        <w:t>ГмбХ</w:t>
      </w:r>
      <w:r w:rsidR="00E726C4" w:rsidRPr="00125810">
        <w:rPr>
          <w:rStyle w:val="cs9b0062617"/>
        </w:rPr>
        <w:t xml:space="preserve">», </w:t>
      </w:r>
      <w:r w:rsidR="00E726C4" w:rsidRPr="001105B6">
        <w:rPr>
          <w:rStyle w:val="cs9b0062617"/>
          <w:lang w:val="ru-RU"/>
        </w:rPr>
        <w:t>Швейцарія</w:t>
      </w:r>
      <w:r w:rsidR="00E726C4" w:rsidRPr="00125810">
        <w:rPr>
          <w:rStyle w:val="cs9f0a404017"/>
        </w:rPr>
        <w:t xml:space="preserve"> </w:t>
      </w:r>
      <w:r w:rsidR="00E726C4" w:rsidRPr="001105B6">
        <w:rPr>
          <w:rStyle w:val="cs9f0a404017"/>
          <w:lang w:val="ru-RU"/>
        </w:rPr>
        <w:t>до</w:t>
      </w:r>
      <w:r w:rsidR="00E726C4" w:rsidRPr="00125810">
        <w:rPr>
          <w:rStyle w:val="cs9f0a404017"/>
        </w:rPr>
        <w:t xml:space="preserve"> </w:t>
      </w:r>
      <w:r w:rsidR="00E726C4" w:rsidRPr="001105B6">
        <w:rPr>
          <w:rStyle w:val="cs9f0a404017"/>
          <w:lang w:val="ru-RU"/>
        </w:rPr>
        <w:t>протоколу</w:t>
      </w:r>
      <w:r w:rsidR="00E726C4" w:rsidRPr="00125810">
        <w:rPr>
          <w:rStyle w:val="cs9f0a404017"/>
        </w:rPr>
        <w:t xml:space="preserve"> </w:t>
      </w:r>
      <w:r w:rsidR="00E726C4" w:rsidRPr="001105B6">
        <w:rPr>
          <w:rStyle w:val="cs9f0a404017"/>
          <w:lang w:val="ru-RU"/>
        </w:rPr>
        <w:t>клінічного</w:t>
      </w:r>
      <w:r w:rsidR="00E726C4" w:rsidRPr="00125810">
        <w:rPr>
          <w:rStyle w:val="cs9f0a404017"/>
        </w:rPr>
        <w:t xml:space="preserve"> </w:t>
      </w:r>
      <w:r w:rsidR="00E726C4" w:rsidRPr="001105B6">
        <w:rPr>
          <w:rStyle w:val="cs9f0a404017"/>
          <w:lang w:val="ru-RU"/>
        </w:rPr>
        <w:t>випробування</w:t>
      </w:r>
      <w:r w:rsidR="00E726C4" w:rsidRPr="00125810">
        <w:rPr>
          <w:rStyle w:val="cs9f0a404017"/>
        </w:rPr>
        <w:t xml:space="preserve"> «</w:t>
      </w:r>
      <w:r w:rsidR="00E726C4" w:rsidRPr="001105B6">
        <w:rPr>
          <w:rStyle w:val="cs9f0a404017"/>
          <w:lang w:val="ru-RU"/>
        </w:rPr>
        <w:t>Багатоцентрове</w:t>
      </w:r>
      <w:r w:rsidR="00E726C4" w:rsidRPr="00125810">
        <w:rPr>
          <w:rStyle w:val="cs9f0a404017"/>
        </w:rPr>
        <w:t xml:space="preserve"> </w:t>
      </w:r>
      <w:r w:rsidR="00E726C4" w:rsidRPr="001105B6">
        <w:rPr>
          <w:rStyle w:val="cs9f0a404017"/>
          <w:lang w:val="ru-RU"/>
        </w:rPr>
        <w:t>рандомізоване</w:t>
      </w:r>
      <w:r w:rsidR="00E726C4" w:rsidRPr="00125810">
        <w:rPr>
          <w:rStyle w:val="cs9f0a404017"/>
        </w:rPr>
        <w:t xml:space="preserve"> </w:t>
      </w:r>
      <w:r w:rsidR="00E726C4" w:rsidRPr="001105B6">
        <w:rPr>
          <w:rStyle w:val="cs9f0a404017"/>
          <w:lang w:val="ru-RU"/>
        </w:rPr>
        <w:t>відкрите</w:t>
      </w:r>
      <w:r w:rsidR="00E726C4" w:rsidRPr="00125810">
        <w:rPr>
          <w:rStyle w:val="cs9f0a404017"/>
        </w:rPr>
        <w:t xml:space="preserve"> </w:t>
      </w:r>
      <w:r w:rsidR="00E726C4" w:rsidRPr="001105B6">
        <w:rPr>
          <w:rStyle w:val="cs9f0a404017"/>
          <w:lang w:val="ru-RU"/>
        </w:rPr>
        <w:t>дослідження</w:t>
      </w:r>
      <w:r w:rsidR="00E726C4" w:rsidRPr="00125810">
        <w:rPr>
          <w:rStyle w:val="cs9f0a404017"/>
        </w:rPr>
        <w:t xml:space="preserve"> </w:t>
      </w:r>
      <w:r w:rsidR="00E726C4" w:rsidRPr="001105B6">
        <w:rPr>
          <w:rStyle w:val="cs9f0a404017"/>
          <w:lang w:val="ru-RU"/>
        </w:rPr>
        <w:t>фази</w:t>
      </w:r>
      <w:r w:rsidR="00E726C4" w:rsidRPr="00125810">
        <w:rPr>
          <w:rStyle w:val="cs9f0a404017"/>
        </w:rPr>
        <w:t xml:space="preserve"> 3 </w:t>
      </w:r>
      <w:r w:rsidR="00E726C4" w:rsidRPr="001105B6">
        <w:rPr>
          <w:rStyle w:val="cs9f0a404017"/>
          <w:lang w:val="ru-RU"/>
        </w:rPr>
        <w:t>для</w:t>
      </w:r>
      <w:r w:rsidR="00E726C4" w:rsidRPr="00125810">
        <w:rPr>
          <w:rStyle w:val="cs9f0a404017"/>
        </w:rPr>
        <w:t xml:space="preserve"> </w:t>
      </w:r>
      <w:r w:rsidR="00E726C4" w:rsidRPr="001105B6">
        <w:rPr>
          <w:rStyle w:val="cs9f0a404017"/>
          <w:lang w:val="ru-RU"/>
        </w:rPr>
        <w:t>вивчення</w:t>
      </w:r>
      <w:r w:rsidR="00E726C4" w:rsidRPr="00125810">
        <w:rPr>
          <w:rStyle w:val="cs9f0a404017"/>
        </w:rPr>
        <w:t xml:space="preserve"> </w:t>
      </w:r>
      <w:r w:rsidR="00E726C4" w:rsidRPr="001105B6">
        <w:rPr>
          <w:rStyle w:val="cs9b0062617"/>
          <w:lang w:val="ru-RU"/>
        </w:rPr>
        <w:t>венетоклаксу</w:t>
      </w:r>
      <w:r w:rsidR="00E726C4" w:rsidRPr="00125810">
        <w:rPr>
          <w:rStyle w:val="cs9f0a404017"/>
        </w:rPr>
        <w:t xml:space="preserve"> </w:t>
      </w:r>
      <w:r w:rsidR="00E726C4" w:rsidRPr="001105B6">
        <w:rPr>
          <w:rStyle w:val="cs9f0a404017"/>
          <w:lang w:val="ru-RU"/>
        </w:rPr>
        <w:t>та</w:t>
      </w:r>
      <w:r w:rsidR="00E726C4" w:rsidRPr="00125810">
        <w:rPr>
          <w:rStyle w:val="cs9f0a404017"/>
        </w:rPr>
        <w:t xml:space="preserve"> </w:t>
      </w:r>
      <w:r w:rsidR="00E726C4" w:rsidRPr="001105B6">
        <w:rPr>
          <w:rStyle w:val="cs9f0a404017"/>
          <w:lang w:val="ru-RU"/>
        </w:rPr>
        <w:t>дексаметазону</w:t>
      </w:r>
      <w:r w:rsidR="00E726C4" w:rsidRPr="00125810">
        <w:rPr>
          <w:rStyle w:val="cs9f0a404017"/>
        </w:rPr>
        <w:t xml:space="preserve"> </w:t>
      </w:r>
      <w:r w:rsidR="00E726C4" w:rsidRPr="001105B6">
        <w:rPr>
          <w:rStyle w:val="cs9f0a404017"/>
          <w:lang w:val="ru-RU"/>
        </w:rPr>
        <w:t>у</w:t>
      </w:r>
      <w:r w:rsidR="00E726C4" w:rsidRPr="00125810">
        <w:rPr>
          <w:rStyle w:val="cs9f0a404017"/>
        </w:rPr>
        <w:t xml:space="preserve"> </w:t>
      </w:r>
      <w:r w:rsidR="00E726C4" w:rsidRPr="001105B6">
        <w:rPr>
          <w:rStyle w:val="cs9f0a404017"/>
          <w:lang w:val="ru-RU"/>
        </w:rPr>
        <w:t>порівнянні</w:t>
      </w:r>
      <w:r w:rsidR="00E726C4" w:rsidRPr="00125810">
        <w:rPr>
          <w:rStyle w:val="cs9f0a404017"/>
        </w:rPr>
        <w:t xml:space="preserve"> </w:t>
      </w:r>
      <w:r w:rsidR="00E726C4" w:rsidRPr="001105B6">
        <w:rPr>
          <w:rStyle w:val="cs9f0a404017"/>
          <w:lang w:val="ru-RU"/>
        </w:rPr>
        <w:t>із</w:t>
      </w:r>
      <w:r w:rsidR="00E726C4" w:rsidRPr="00125810">
        <w:rPr>
          <w:rStyle w:val="cs9f0a404017"/>
        </w:rPr>
        <w:t xml:space="preserve"> </w:t>
      </w:r>
      <w:r w:rsidR="00E726C4" w:rsidRPr="001105B6">
        <w:rPr>
          <w:rStyle w:val="cs9f0a404017"/>
          <w:lang w:val="ru-RU"/>
        </w:rPr>
        <w:t>помалідомідом</w:t>
      </w:r>
      <w:r w:rsidR="00E726C4" w:rsidRPr="00125810">
        <w:rPr>
          <w:rStyle w:val="cs9f0a404017"/>
        </w:rPr>
        <w:t xml:space="preserve"> </w:t>
      </w:r>
      <w:r w:rsidR="00E726C4" w:rsidRPr="001105B6">
        <w:rPr>
          <w:rStyle w:val="cs9f0a404017"/>
          <w:lang w:val="ru-RU"/>
        </w:rPr>
        <w:t>та</w:t>
      </w:r>
      <w:r w:rsidR="00E726C4" w:rsidRPr="00125810">
        <w:rPr>
          <w:rStyle w:val="cs9f0a404017"/>
        </w:rPr>
        <w:t xml:space="preserve"> </w:t>
      </w:r>
      <w:r w:rsidR="00E726C4" w:rsidRPr="001105B6">
        <w:rPr>
          <w:rStyle w:val="cs9f0a404017"/>
          <w:lang w:val="ru-RU"/>
        </w:rPr>
        <w:t>дексаметазоном</w:t>
      </w:r>
      <w:r w:rsidR="00E726C4" w:rsidRPr="00125810">
        <w:rPr>
          <w:rStyle w:val="cs9f0a404017"/>
        </w:rPr>
        <w:t xml:space="preserve"> </w:t>
      </w:r>
      <w:r w:rsidR="00E726C4" w:rsidRPr="001105B6">
        <w:rPr>
          <w:rStyle w:val="cs9f0a404017"/>
          <w:lang w:val="ru-RU"/>
        </w:rPr>
        <w:t>у</w:t>
      </w:r>
      <w:r w:rsidR="00E726C4" w:rsidRPr="00125810">
        <w:rPr>
          <w:rStyle w:val="cs9f0a404017"/>
        </w:rPr>
        <w:t xml:space="preserve"> </w:t>
      </w:r>
      <w:r w:rsidR="00E726C4" w:rsidRPr="001105B6">
        <w:rPr>
          <w:rStyle w:val="cs9f0a404017"/>
          <w:lang w:val="ru-RU"/>
        </w:rPr>
        <w:t>пацієнтів</w:t>
      </w:r>
      <w:r w:rsidR="00E726C4" w:rsidRPr="00125810">
        <w:rPr>
          <w:rStyle w:val="cs9f0a404017"/>
        </w:rPr>
        <w:t xml:space="preserve"> </w:t>
      </w:r>
      <w:r w:rsidR="00E726C4" w:rsidRPr="001105B6">
        <w:rPr>
          <w:rStyle w:val="cs9f0a404017"/>
          <w:lang w:val="ru-RU"/>
        </w:rPr>
        <w:t>із</w:t>
      </w:r>
      <w:r w:rsidR="00E726C4" w:rsidRPr="00125810">
        <w:rPr>
          <w:rStyle w:val="cs9f0a404017"/>
        </w:rPr>
        <w:t xml:space="preserve"> </w:t>
      </w:r>
      <w:r w:rsidR="00E726C4">
        <w:rPr>
          <w:rStyle w:val="cs9f0a404017"/>
        </w:rPr>
        <w:t>t</w:t>
      </w:r>
      <w:r w:rsidR="00E726C4" w:rsidRPr="00125810">
        <w:rPr>
          <w:rStyle w:val="cs9f0a404017"/>
        </w:rPr>
        <w:t>(11;14)-</w:t>
      </w:r>
      <w:r w:rsidR="00E726C4" w:rsidRPr="001105B6">
        <w:rPr>
          <w:rStyle w:val="cs9f0a404017"/>
          <w:lang w:val="ru-RU"/>
        </w:rPr>
        <w:t>позитивною</w:t>
      </w:r>
      <w:r w:rsidR="00E726C4" w:rsidRPr="00125810">
        <w:rPr>
          <w:rStyle w:val="cs9f0a404017"/>
        </w:rPr>
        <w:t xml:space="preserve"> </w:t>
      </w:r>
      <w:r w:rsidR="00E726C4" w:rsidRPr="001105B6">
        <w:rPr>
          <w:rStyle w:val="cs9f0a404017"/>
          <w:lang w:val="ru-RU"/>
        </w:rPr>
        <w:t>рецидивною</w:t>
      </w:r>
      <w:r w:rsidR="00E726C4" w:rsidRPr="00125810">
        <w:rPr>
          <w:rStyle w:val="cs9f0a404017"/>
        </w:rPr>
        <w:t xml:space="preserve"> </w:t>
      </w:r>
      <w:r w:rsidR="00E726C4" w:rsidRPr="001105B6">
        <w:rPr>
          <w:rStyle w:val="cs9f0a404017"/>
          <w:lang w:val="ru-RU"/>
        </w:rPr>
        <w:t>або</w:t>
      </w:r>
      <w:r w:rsidR="00E726C4" w:rsidRPr="00125810">
        <w:rPr>
          <w:rStyle w:val="cs9f0a404017"/>
        </w:rPr>
        <w:t xml:space="preserve"> </w:t>
      </w:r>
      <w:r w:rsidR="00E726C4" w:rsidRPr="001105B6">
        <w:rPr>
          <w:rStyle w:val="cs9f0a404017"/>
          <w:lang w:val="ru-RU"/>
        </w:rPr>
        <w:t>рефрактерною</w:t>
      </w:r>
      <w:r w:rsidR="00E726C4" w:rsidRPr="00125810">
        <w:rPr>
          <w:rStyle w:val="cs9f0a404017"/>
        </w:rPr>
        <w:t xml:space="preserve"> </w:t>
      </w:r>
      <w:r w:rsidR="00E726C4" w:rsidRPr="001105B6">
        <w:rPr>
          <w:rStyle w:val="cs9f0a404017"/>
          <w:lang w:val="ru-RU"/>
        </w:rPr>
        <w:t>множинною</w:t>
      </w:r>
      <w:r w:rsidR="00E726C4" w:rsidRPr="00125810">
        <w:rPr>
          <w:rStyle w:val="cs9f0a404017"/>
        </w:rPr>
        <w:t xml:space="preserve"> </w:t>
      </w:r>
      <w:r w:rsidR="00E726C4" w:rsidRPr="001105B6">
        <w:rPr>
          <w:rStyle w:val="cs9f0a404017"/>
          <w:lang w:val="ru-RU"/>
        </w:rPr>
        <w:t>мієломою</w:t>
      </w:r>
      <w:r w:rsidR="00E726C4" w:rsidRPr="00125810">
        <w:rPr>
          <w:rStyle w:val="cs9f0a404017"/>
        </w:rPr>
        <w:t xml:space="preserve">», </w:t>
      </w:r>
      <w:r w:rsidR="00E726C4" w:rsidRPr="001105B6">
        <w:rPr>
          <w:rStyle w:val="cs9f0a404017"/>
          <w:lang w:val="ru-RU"/>
        </w:rPr>
        <w:t>код</w:t>
      </w:r>
      <w:r w:rsidR="00E726C4" w:rsidRPr="00125810">
        <w:rPr>
          <w:rStyle w:val="cs9f0a404017"/>
        </w:rPr>
        <w:t xml:space="preserve"> </w:t>
      </w:r>
      <w:r w:rsidR="00B37A1E">
        <w:rPr>
          <w:rStyle w:val="cs9f0a404017"/>
          <w:lang w:val="ru-RU"/>
        </w:rPr>
        <w:t>дослідження</w:t>
      </w:r>
      <w:r w:rsidR="00E726C4" w:rsidRPr="00125810">
        <w:rPr>
          <w:rStyle w:val="cs9f0a404017"/>
        </w:rPr>
        <w:t xml:space="preserve"> </w:t>
      </w:r>
      <w:r w:rsidR="00E726C4">
        <w:rPr>
          <w:rStyle w:val="cs9b0062617"/>
        </w:rPr>
        <w:t>M</w:t>
      </w:r>
      <w:r w:rsidR="00E726C4" w:rsidRPr="00125810">
        <w:rPr>
          <w:rStyle w:val="cs9b0062617"/>
        </w:rPr>
        <w:t>13-494</w:t>
      </w:r>
      <w:r w:rsidR="00E726C4" w:rsidRPr="00125810">
        <w:rPr>
          <w:rStyle w:val="cs9f0a404017"/>
        </w:rPr>
        <w:t xml:space="preserve">, </w:t>
      </w:r>
      <w:r w:rsidR="00E726C4" w:rsidRPr="001105B6">
        <w:rPr>
          <w:rStyle w:val="cs9f0a404017"/>
          <w:lang w:val="ru-RU"/>
        </w:rPr>
        <w:t>версія</w:t>
      </w:r>
      <w:r w:rsidR="00E726C4" w:rsidRPr="00125810">
        <w:rPr>
          <w:rStyle w:val="cs9f0a404017"/>
        </w:rPr>
        <w:t xml:space="preserve"> 8.0 </w:t>
      </w:r>
      <w:r w:rsidR="00E726C4" w:rsidRPr="001105B6">
        <w:rPr>
          <w:rStyle w:val="cs9f0a404017"/>
          <w:lang w:val="ru-RU"/>
        </w:rPr>
        <w:t>від</w:t>
      </w:r>
      <w:r w:rsidR="00E726C4" w:rsidRPr="00125810">
        <w:rPr>
          <w:rStyle w:val="cs9f0a404017"/>
        </w:rPr>
        <w:t xml:space="preserve"> 30 </w:t>
      </w:r>
      <w:r w:rsidR="00E726C4" w:rsidRPr="001105B6">
        <w:rPr>
          <w:rStyle w:val="cs9f0a404017"/>
          <w:lang w:val="ru-RU"/>
        </w:rPr>
        <w:t>липня</w:t>
      </w:r>
      <w:r w:rsidR="00E726C4" w:rsidRPr="00125810">
        <w:rPr>
          <w:rStyle w:val="cs9f0a404017"/>
        </w:rPr>
        <w:t xml:space="preserve"> 2020 </w:t>
      </w:r>
      <w:r w:rsidR="00E726C4" w:rsidRPr="001105B6">
        <w:rPr>
          <w:rStyle w:val="cs9f0a404017"/>
          <w:lang w:val="ru-RU"/>
        </w:rPr>
        <w:t>року</w:t>
      </w:r>
      <w:r w:rsidR="00E726C4" w:rsidRPr="00125810">
        <w:rPr>
          <w:rStyle w:val="cs9f0a404017"/>
        </w:rPr>
        <w:t xml:space="preserve">.; </w:t>
      </w:r>
      <w:r w:rsidR="00E726C4" w:rsidRPr="001105B6">
        <w:rPr>
          <w:rStyle w:val="cs9f0a404017"/>
          <w:lang w:val="ru-RU"/>
        </w:rPr>
        <w:t>спонсор</w:t>
      </w:r>
      <w:r w:rsidR="00E726C4" w:rsidRPr="00125810">
        <w:rPr>
          <w:rStyle w:val="cs9f0a404017"/>
        </w:rPr>
        <w:t xml:space="preserve"> - </w:t>
      </w:r>
      <w:r w:rsidR="00E726C4">
        <w:rPr>
          <w:rStyle w:val="cs9f0a404017"/>
        </w:rPr>
        <w:t>AbbVie</w:t>
      </w:r>
      <w:r w:rsidR="00E726C4" w:rsidRPr="00125810">
        <w:rPr>
          <w:rStyle w:val="cs9f0a404017"/>
        </w:rPr>
        <w:t xml:space="preserve"> </w:t>
      </w:r>
      <w:r w:rsidR="00E726C4">
        <w:rPr>
          <w:rStyle w:val="cs9f0a404017"/>
        </w:rPr>
        <w:t>Inc</w:t>
      </w:r>
      <w:r w:rsidR="00E726C4" w:rsidRPr="00125810">
        <w:rPr>
          <w:rStyle w:val="cs9f0a404017"/>
        </w:rPr>
        <w:t xml:space="preserve">., </w:t>
      </w:r>
      <w:r w:rsidR="00E726C4">
        <w:rPr>
          <w:rStyle w:val="cs9f0a404017"/>
        </w:rPr>
        <w:t>USA</w:t>
      </w:r>
      <w:r w:rsidR="00E726C4" w:rsidRPr="00125810">
        <w:rPr>
          <w:rStyle w:val="cs9f0a404017"/>
        </w:rPr>
        <w:t xml:space="preserve"> / </w:t>
      </w:r>
      <w:r w:rsidR="00E726C4" w:rsidRPr="001105B6">
        <w:rPr>
          <w:rStyle w:val="cs9f0a404017"/>
          <w:lang w:val="ru-RU"/>
        </w:rPr>
        <w:t>ЕббВі</w:t>
      </w:r>
      <w:r w:rsidR="00E726C4" w:rsidRPr="00125810">
        <w:rPr>
          <w:rStyle w:val="cs9f0a404017"/>
        </w:rPr>
        <w:t xml:space="preserve"> </w:t>
      </w:r>
      <w:r w:rsidR="00E726C4" w:rsidRPr="001105B6">
        <w:rPr>
          <w:rStyle w:val="cs9f0a404017"/>
          <w:lang w:val="ru-RU"/>
        </w:rPr>
        <w:t>Інк</w:t>
      </w:r>
      <w:r w:rsidR="00E726C4" w:rsidRPr="00125810">
        <w:rPr>
          <w:rStyle w:val="cs9f0a404017"/>
        </w:rPr>
        <w:t xml:space="preserve">, </w:t>
      </w:r>
      <w:r w:rsidR="00E726C4" w:rsidRPr="001105B6">
        <w:rPr>
          <w:rStyle w:val="cs9f0a404017"/>
          <w:lang w:val="ru-RU"/>
        </w:rPr>
        <w:t>США</w:t>
      </w:r>
      <w:r w:rsidR="00E726C4" w:rsidRPr="00125810">
        <w:rPr>
          <w:rStyle w:val="cs9f0a404017"/>
        </w:rPr>
        <w:t xml:space="preserve"> </w:t>
      </w:r>
    </w:p>
    <w:p w:rsidR="003E67B0" w:rsidRPr="003E67B0" w:rsidRDefault="003E67B0" w:rsidP="003E67B0">
      <w:pPr>
        <w:jc w:val="both"/>
        <w:rPr>
          <w:rFonts w:ascii="Arial" w:hAnsi="Arial" w:cs="Arial"/>
          <w:sz w:val="20"/>
          <w:szCs w:val="20"/>
          <w:lang w:val="ru-RU"/>
        </w:rPr>
      </w:pPr>
      <w:r w:rsidRPr="003E67B0">
        <w:rPr>
          <w:rFonts w:ascii="Arial" w:hAnsi="Arial" w:cs="Arial"/>
          <w:sz w:val="20"/>
          <w:szCs w:val="20"/>
          <w:lang w:val="ru-RU"/>
        </w:rPr>
        <w:t>Заявник - ЕббВі Біофармасьютікалз ГмбХ, Швейцарія</w:t>
      </w:r>
    </w:p>
    <w:p w:rsidR="009151FF" w:rsidRPr="003E67B0" w:rsidRDefault="00E726C4">
      <w:pPr>
        <w:pStyle w:val="cs80d9435b"/>
        <w:rPr>
          <w:lang w:val="ru-RU"/>
        </w:rPr>
      </w:pPr>
      <w:r>
        <w:rPr>
          <w:rStyle w:val="cs9b0062617"/>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9151FF" w:rsidTr="00B37A1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80d9435b"/>
            </w:pPr>
            <w:r>
              <w:rPr>
                <w:rStyle w:val="cs9b0062617"/>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80d9435b"/>
            </w:pPr>
            <w:r>
              <w:rPr>
                <w:rStyle w:val="cs9b0062617"/>
              </w:rPr>
              <w:t>СТАЛО</w:t>
            </w:r>
          </w:p>
        </w:tc>
      </w:tr>
      <w:tr w:rsidR="009151FF" w:rsidTr="00B37A1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80d9435b"/>
            </w:pPr>
            <w:r>
              <w:rPr>
                <w:rStyle w:val="cs9f0a404017"/>
              </w:rPr>
              <w:t xml:space="preserve">лікар </w:t>
            </w:r>
            <w:r>
              <w:rPr>
                <w:rStyle w:val="cs9b0062617"/>
              </w:rPr>
              <w:t xml:space="preserve">Пилипенко Г.В. </w:t>
            </w:r>
          </w:p>
          <w:p w:rsidR="009151FF" w:rsidRDefault="00E726C4">
            <w:pPr>
              <w:pStyle w:val="cs80d9435b"/>
            </w:pPr>
            <w:r>
              <w:rPr>
                <w:rStyle w:val="cs9f0a404017"/>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f06cd379"/>
            </w:pPr>
            <w:r>
              <w:rPr>
                <w:rStyle w:val="cs9f0a404017"/>
              </w:rPr>
              <w:t xml:space="preserve">лікар </w:t>
            </w:r>
            <w:r>
              <w:rPr>
                <w:rStyle w:val="cs9b0062617"/>
              </w:rPr>
              <w:t xml:space="preserve">Ногаєва Л.І. </w:t>
            </w:r>
          </w:p>
          <w:p w:rsidR="009151FF" w:rsidRDefault="00E726C4">
            <w:pPr>
              <w:pStyle w:val="cs80d9435b"/>
            </w:pPr>
            <w:r>
              <w:rPr>
                <w:rStyle w:val="cs9f0a404017"/>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tc>
      </w:tr>
    </w:tbl>
    <w:p w:rsidR="009151FF" w:rsidRDefault="009151FF">
      <w:pPr>
        <w:pStyle w:val="cs80d9435b"/>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9151FF" w:rsidTr="00B37A1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80d9435b"/>
            </w:pPr>
            <w:r>
              <w:rPr>
                <w:rStyle w:val="cs9b0062617"/>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80d9435b"/>
            </w:pPr>
            <w:r>
              <w:rPr>
                <w:rStyle w:val="cs9b0062617"/>
              </w:rPr>
              <w:t>СТАЛО</w:t>
            </w:r>
          </w:p>
        </w:tc>
      </w:tr>
      <w:tr w:rsidR="009151FF" w:rsidTr="00B37A1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80d9435b"/>
            </w:pPr>
            <w:r>
              <w:rPr>
                <w:rStyle w:val="csed36d4af16"/>
              </w:rPr>
              <w:t>Нейхофштрассе 23, 6341 м. Баар, Швейцарія (Neuhofstrasse 23, 6341 Baar, Switzerland)</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80d9435b"/>
            </w:pPr>
            <w:r>
              <w:rPr>
                <w:rStyle w:val="csed36d4af16"/>
              </w:rPr>
              <w:t>Альте Штайнхаузерштрассе 14, 6330 Хам, Швейцарія (Alte Steinhauserstrasse 14, 6330 Cham, Switzerland)</w:t>
            </w:r>
          </w:p>
        </w:tc>
      </w:tr>
    </w:tbl>
    <w:p w:rsidR="009151FF" w:rsidRPr="003E67B0" w:rsidRDefault="00E726C4" w:rsidP="003E67B0">
      <w:pPr>
        <w:pStyle w:val="cs80d9435b"/>
      </w:pPr>
      <w:r>
        <w:rPr>
          <w:rStyle w:val="cs9b0062617"/>
        </w:rPr>
        <w:t> </w:t>
      </w:r>
    </w:p>
    <w:p w:rsidR="009151FF" w:rsidRPr="00125810" w:rsidRDefault="009151FF">
      <w:pPr>
        <w:jc w:val="both"/>
        <w:rPr>
          <w:rFonts w:ascii="Arial" w:hAnsi="Arial" w:cs="Arial"/>
          <w:sz w:val="20"/>
          <w:szCs w:val="20"/>
        </w:rPr>
      </w:pPr>
    </w:p>
    <w:p w:rsidR="009151FF" w:rsidRDefault="00125810" w:rsidP="00125810">
      <w:pPr>
        <w:jc w:val="both"/>
        <w:rPr>
          <w:rStyle w:val="cs80d9435b18"/>
        </w:rPr>
      </w:pPr>
      <w:r w:rsidRPr="00125810">
        <w:rPr>
          <w:rStyle w:val="cs9b0062618"/>
        </w:rPr>
        <w:t>1</w:t>
      </w:r>
      <w:r>
        <w:rPr>
          <w:rStyle w:val="cs9b0062618"/>
          <w:lang w:val="uk-UA"/>
        </w:rPr>
        <w:t xml:space="preserve">8. </w:t>
      </w:r>
      <w:r w:rsidR="00E726C4" w:rsidRPr="001105B6">
        <w:rPr>
          <w:rStyle w:val="cs9b0062618"/>
          <w:lang w:val="ru-RU"/>
        </w:rPr>
        <w:t>Включення</w:t>
      </w:r>
      <w:r w:rsidR="00E726C4" w:rsidRPr="00125810">
        <w:rPr>
          <w:rStyle w:val="cs9b0062618"/>
        </w:rPr>
        <w:t xml:space="preserve"> </w:t>
      </w:r>
      <w:r w:rsidR="00E726C4" w:rsidRPr="001105B6">
        <w:rPr>
          <w:rStyle w:val="cs9b0062618"/>
          <w:lang w:val="ru-RU"/>
        </w:rPr>
        <w:t>додаткового</w:t>
      </w:r>
      <w:r w:rsidR="00E726C4" w:rsidRPr="00125810">
        <w:rPr>
          <w:rStyle w:val="cs9b0062618"/>
        </w:rPr>
        <w:t xml:space="preserve"> </w:t>
      </w:r>
      <w:r w:rsidR="00E726C4" w:rsidRPr="001105B6">
        <w:rPr>
          <w:rStyle w:val="cs9b0062618"/>
          <w:lang w:val="ru-RU"/>
        </w:rPr>
        <w:t>місця</w:t>
      </w:r>
      <w:r w:rsidR="00E726C4" w:rsidRPr="00125810">
        <w:rPr>
          <w:rStyle w:val="cs9b0062618"/>
        </w:rPr>
        <w:t xml:space="preserve"> </w:t>
      </w:r>
      <w:r w:rsidR="00E726C4" w:rsidRPr="001105B6">
        <w:rPr>
          <w:rStyle w:val="cs9b0062618"/>
          <w:lang w:val="ru-RU"/>
        </w:rPr>
        <w:t>проведення</w:t>
      </w:r>
      <w:r w:rsidR="00E726C4" w:rsidRPr="00125810">
        <w:rPr>
          <w:rStyle w:val="cs9b0062618"/>
        </w:rPr>
        <w:t xml:space="preserve"> </w:t>
      </w:r>
      <w:r w:rsidR="00E726C4" w:rsidRPr="001105B6">
        <w:rPr>
          <w:rStyle w:val="cs9b0062618"/>
          <w:lang w:val="ru-RU"/>
        </w:rPr>
        <w:t>клінічного</w:t>
      </w:r>
      <w:r w:rsidR="00E726C4" w:rsidRPr="00125810">
        <w:rPr>
          <w:rStyle w:val="cs9b0062618"/>
        </w:rPr>
        <w:t xml:space="preserve"> </w:t>
      </w:r>
      <w:r w:rsidR="00E726C4" w:rsidRPr="001105B6">
        <w:rPr>
          <w:rStyle w:val="cs9b0062618"/>
          <w:lang w:val="ru-RU"/>
        </w:rPr>
        <w:t>випробування</w:t>
      </w:r>
      <w:r w:rsidR="00E726C4" w:rsidRPr="00125810">
        <w:rPr>
          <w:rStyle w:val="cs9b0062618"/>
        </w:rPr>
        <w:t xml:space="preserve">; </w:t>
      </w:r>
      <w:r w:rsidR="00E726C4" w:rsidRPr="001105B6">
        <w:rPr>
          <w:rStyle w:val="cs9b0062618"/>
          <w:lang w:val="ru-RU"/>
        </w:rPr>
        <w:t>Зміна</w:t>
      </w:r>
      <w:r w:rsidR="00E726C4" w:rsidRPr="00125810">
        <w:rPr>
          <w:rStyle w:val="cs9b0062618"/>
        </w:rPr>
        <w:t xml:space="preserve"> </w:t>
      </w:r>
      <w:r w:rsidR="00E726C4" w:rsidRPr="001105B6">
        <w:rPr>
          <w:rStyle w:val="cs9b0062618"/>
          <w:lang w:val="ru-RU"/>
        </w:rPr>
        <w:t>назви</w:t>
      </w:r>
      <w:r w:rsidR="00E726C4" w:rsidRPr="00125810">
        <w:rPr>
          <w:rStyle w:val="cs9b0062618"/>
        </w:rPr>
        <w:t xml:space="preserve"> </w:t>
      </w:r>
      <w:r w:rsidR="00E726C4" w:rsidRPr="001105B6">
        <w:rPr>
          <w:rStyle w:val="cs9b0062618"/>
          <w:lang w:val="ru-RU"/>
        </w:rPr>
        <w:t>місця</w:t>
      </w:r>
      <w:r w:rsidR="00E726C4" w:rsidRPr="00125810">
        <w:rPr>
          <w:rStyle w:val="cs9b0062618"/>
        </w:rPr>
        <w:t xml:space="preserve"> </w:t>
      </w:r>
      <w:r w:rsidR="00E726C4" w:rsidRPr="001105B6">
        <w:rPr>
          <w:rStyle w:val="cs9b0062618"/>
          <w:lang w:val="ru-RU"/>
        </w:rPr>
        <w:t>проведення</w:t>
      </w:r>
      <w:r w:rsidR="00E726C4" w:rsidRPr="00125810">
        <w:rPr>
          <w:rStyle w:val="cs9b0062618"/>
        </w:rPr>
        <w:t xml:space="preserve"> </w:t>
      </w:r>
      <w:r w:rsidR="00E726C4" w:rsidRPr="001105B6">
        <w:rPr>
          <w:rStyle w:val="cs9b0062618"/>
          <w:lang w:val="ru-RU"/>
        </w:rPr>
        <w:t>клінічного</w:t>
      </w:r>
      <w:r w:rsidR="00E726C4" w:rsidRPr="00125810">
        <w:rPr>
          <w:rStyle w:val="cs9b0062618"/>
        </w:rPr>
        <w:t xml:space="preserve"> </w:t>
      </w:r>
      <w:r w:rsidR="00E726C4" w:rsidRPr="001105B6">
        <w:rPr>
          <w:rStyle w:val="cs9b0062618"/>
          <w:lang w:val="ru-RU"/>
        </w:rPr>
        <w:t>випробування</w:t>
      </w:r>
      <w:r w:rsidR="00E726C4" w:rsidRPr="00125810">
        <w:rPr>
          <w:rStyle w:val="cs9f0a404018"/>
        </w:rPr>
        <w:t xml:space="preserve"> </w:t>
      </w:r>
      <w:r w:rsidR="00E726C4" w:rsidRPr="001105B6">
        <w:rPr>
          <w:rStyle w:val="cs9f0a404018"/>
          <w:lang w:val="ru-RU"/>
        </w:rPr>
        <w:t>до</w:t>
      </w:r>
      <w:r w:rsidR="00E726C4" w:rsidRPr="00125810">
        <w:rPr>
          <w:rStyle w:val="cs9f0a404018"/>
        </w:rPr>
        <w:t xml:space="preserve"> </w:t>
      </w:r>
      <w:r w:rsidR="00E726C4" w:rsidRPr="001105B6">
        <w:rPr>
          <w:rStyle w:val="cs9f0a404018"/>
          <w:lang w:val="ru-RU"/>
        </w:rPr>
        <w:t>протоколу</w:t>
      </w:r>
      <w:r w:rsidR="00E726C4" w:rsidRPr="00125810">
        <w:rPr>
          <w:rStyle w:val="cs9f0a404018"/>
        </w:rPr>
        <w:t xml:space="preserve"> «</w:t>
      </w:r>
      <w:r w:rsidR="00E726C4" w:rsidRPr="001105B6">
        <w:rPr>
          <w:rStyle w:val="cs9f0a404018"/>
          <w:lang w:val="ru-RU"/>
        </w:rPr>
        <w:t>Рандомізоване</w:t>
      </w:r>
      <w:r w:rsidR="00E726C4" w:rsidRPr="00125810">
        <w:rPr>
          <w:rStyle w:val="cs9f0a404018"/>
        </w:rPr>
        <w:t xml:space="preserve"> </w:t>
      </w:r>
      <w:r w:rsidR="00E726C4" w:rsidRPr="001105B6">
        <w:rPr>
          <w:rStyle w:val="cs9f0a404018"/>
          <w:lang w:val="ru-RU"/>
        </w:rPr>
        <w:t>дослідження</w:t>
      </w:r>
      <w:r w:rsidR="00E726C4" w:rsidRPr="00125810">
        <w:rPr>
          <w:rStyle w:val="cs9f0a404018"/>
        </w:rPr>
        <w:t xml:space="preserve"> </w:t>
      </w:r>
      <w:r w:rsidR="00E726C4">
        <w:rPr>
          <w:rStyle w:val="cs9f0a404018"/>
        </w:rPr>
        <w:t>III</w:t>
      </w:r>
      <w:r w:rsidR="00E726C4" w:rsidRPr="00125810">
        <w:rPr>
          <w:rStyle w:val="cs9f0a404018"/>
        </w:rPr>
        <w:t xml:space="preserve"> </w:t>
      </w:r>
      <w:r w:rsidR="00E726C4" w:rsidRPr="001105B6">
        <w:rPr>
          <w:rStyle w:val="cs9f0a404018"/>
          <w:lang w:val="ru-RU"/>
        </w:rPr>
        <w:t>фази</w:t>
      </w:r>
      <w:r w:rsidR="00E726C4" w:rsidRPr="00125810">
        <w:rPr>
          <w:rStyle w:val="cs9f0a404018"/>
        </w:rPr>
        <w:t xml:space="preserve"> </w:t>
      </w:r>
      <w:r w:rsidR="00E726C4" w:rsidRPr="001105B6">
        <w:rPr>
          <w:rStyle w:val="cs9f0a404018"/>
          <w:lang w:val="ru-RU"/>
        </w:rPr>
        <w:t>для</w:t>
      </w:r>
      <w:r w:rsidR="00E726C4" w:rsidRPr="00125810">
        <w:rPr>
          <w:rStyle w:val="cs9f0a404018"/>
        </w:rPr>
        <w:t xml:space="preserve"> </w:t>
      </w:r>
      <w:r w:rsidR="00E726C4" w:rsidRPr="001105B6">
        <w:rPr>
          <w:rStyle w:val="cs9f0a404018"/>
          <w:lang w:val="ru-RU"/>
        </w:rPr>
        <w:t>оцінки</w:t>
      </w:r>
      <w:r w:rsidR="00E726C4" w:rsidRPr="00125810">
        <w:rPr>
          <w:rStyle w:val="cs9f0a404018"/>
        </w:rPr>
        <w:t xml:space="preserve"> </w:t>
      </w:r>
      <w:r w:rsidR="00E726C4" w:rsidRPr="001105B6">
        <w:rPr>
          <w:rStyle w:val="cs9f0a404018"/>
          <w:lang w:val="ru-RU"/>
        </w:rPr>
        <w:t>цистектомії</w:t>
      </w:r>
      <w:r w:rsidR="00E726C4" w:rsidRPr="00125810">
        <w:rPr>
          <w:rStyle w:val="cs9f0a404018"/>
        </w:rPr>
        <w:t xml:space="preserve"> </w:t>
      </w:r>
      <w:r w:rsidR="00E726C4" w:rsidRPr="001105B6">
        <w:rPr>
          <w:rStyle w:val="cs9f0a404018"/>
          <w:lang w:val="ru-RU"/>
        </w:rPr>
        <w:t>в</w:t>
      </w:r>
      <w:r w:rsidR="00E726C4" w:rsidRPr="00125810">
        <w:rPr>
          <w:rStyle w:val="cs9f0a404018"/>
        </w:rPr>
        <w:t xml:space="preserve"> </w:t>
      </w:r>
      <w:r w:rsidR="00E726C4" w:rsidRPr="001105B6">
        <w:rPr>
          <w:rStyle w:val="cs9f0a404018"/>
          <w:lang w:val="ru-RU"/>
        </w:rPr>
        <w:t>комбінації</w:t>
      </w:r>
      <w:r w:rsidR="00E726C4" w:rsidRPr="00125810">
        <w:rPr>
          <w:rStyle w:val="cs9f0a404018"/>
        </w:rPr>
        <w:t xml:space="preserve"> </w:t>
      </w:r>
      <w:r w:rsidR="00E726C4" w:rsidRPr="001105B6">
        <w:rPr>
          <w:rStyle w:val="cs9f0a404018"/>
          <w:lang w:val="ru-RU"/>
        </w:rPr>
        <w:t>з</w:t>
      </w:r>
      <w:r w:rsidR="00E726C4" w:rsidRPr="00125810">
        <w:rPr>
          <w:rStyle w:val="cs9f0a404018"/>
        </w:rPr>
        <w:t xml:space="preserve"> </w:t>
      </w:r>
      <w:r w:rsidR="00E726C4" w:rsidRPr="001105B6">
        <w:rPr>
          <w:rStyle w:val="cs9f0a404018"/>
          <w:lang w:val="ru-RU"/>
        </w:rPr>
        <w:t>періопераційним</w:t>
      </w:r>
      <w:r w:rsidR="00E726C4" w:rsidRPr="00125810">
        <w:rPr>
          <w:rStyle w:val="cs9f0a404018"/>
        </w:rPr>
        <w:t xml:space="preserve"> </w:t>
      </w:r>
      <w:r w:rsidR="00E726C4" w:rsidRPr="001105B6">
        <w:rPr>
          <w:rStyle w:val="cs9f0a404018"/>
          <w:lang w:val="ru-RU"/>
        </w:rPr>
        <w:t>застосуванням</w:t>
      </w:r>
      <w:r w:rsidR="00E726C4" w:rsidRPr="00125810">
        <w:rPr>
          <w:rStyle w:val="cs9f0a404018"/>
        </w:rPr>
        <w:t xml:space="preserve"> </w:t>
      </w:r>
      <w:r w:rsidR="00E726C4" w:rsidRPr="001105B6">
        <w:rPr>
          <w:rStyle w:val="cs9b0062618"/>
          <w:lang w:val="ru-RU"/>
        </w:rPr>
        <w:t>пембролізумабу</w:t>
      </w:r>
      <w:r w:rsidR="00E726C4" w:rsidRPr="00125810">
        <w:rPr>
          <w:rStyle w:val="cs9f0a404018"/>
        </w:rPr>
        <w:t xml:space="preserve"> </w:t>
      </w:r>
      <w:r w:rsidR="00E726C4" w:rsidRPr="001105B6">
        <w:rPr>
          <w:rStyle w:val="cs9f0a404018"/>
          <w:lang w:val="ru-RU"/>
        </w:rPr>
        <w:t>та</w:t>
      </w:r>
      <w:r w:rsidR="00E726C4" w:rsidRPr="00125810">
        <w:rPr>
          <w:rStyle w:val="cs9f0a404018"/>
        </w:rPr>
        <w:t xml:space="preserve"> </w:t>
      </w:r>
      <w:r w:rsidR="00E726C4" w:rsidRPr="001105B6">
        <w:rPr>
          <w:rStyle w:val="cs9f0a404018"/>
          <w:lang w:val="ru-RU"/>
        </w:rPr>
        <w:t>для</w:t>
      </w:r>
      <w:r w:rsidR="00E726C4" w:rsidRPr="00125810">
        <w:rPr>
          <w:rStyle w:val="cs9f0a404018"/>
        </w:rPr>
        <w:t xml:space="preserve"> </w:t>
      </w:r>
      <w:r w:rsidR="00E726C4" w:rsidRPr="001105B6">
        <w:rPr>
          <w:rStyle w:val="cs9f0a404018"/>
          <w:lang w:val="ru-RU"/>
        </w:rPr>
        <w:t>оцінки</w:t>
      </w:r>
      <w:r w:rsidR="00E726C4" w:rsidRPr="00125810">
        <w:rPr>
          <w:rStyle w:val="cs9f0a404018"/>
        </w:rPr>
        <w:t xml:space="preserve"> </w:t>
      </w:r>
      <w:r w:rsidR="00E726C4" w:rsidRPr="001105B6">
        <w:rPr>
          <w:rStyle w:val="cs9f0a404018"/>
          <w:lang w:val="ru-RU"/>
        </w:rPr>
        <w:t>цистектомії</w:t>
      </w:r>
      <w:r w:rsidR="00E726C4" w:rsidRPr="00125810">
        <w:rPr>
          <w:rStyle w:val="cs9f0a404018"/>
        </w:rPr>
        <w:t xml:space="preserve"> </w:t>
      </w:r>
      <w:r w:rsidR="00E726C4" w:rsidRPr="001105B6">
        <w:rPr>
          <w:rStyle w:val="cs9f0a404018"/>
          <w:lang w:val="ru-RU"/>
        </w:rPr>
        <w:t>в</w:t>
      </w:r>
      <w:r w:rsidR="00E726C4" w:rsidRPr="00125810">
        <w:rPr>
          <w:rStyle w:val="cs9f0a404018"/>
        </w:rPr>
        <w:t xml:space="preserve"> </w:t>
      </w:r>
      <w:r w:rsidR="00E726C4" w:rsidRPr="001105B6">
        <w:rPr>
          <w:rStyle w:val="cs9f0a404018"/>
          <w:lang w:val="ru-RU"/>
        </w:rPr>
        <w:t>комбінації</w:t>
      </w:r>
      <w:r w:rsidR="00E726C4" w:rsidRPr="00125810">
        <w:rPr>
          <w:rStyle w:val="cs9f0a404018"/>
        </w:rPr>
        <w:t xml:space="preserve"> </w:t>
      </w:r>
      <w:r w:rsidR="00E726C4" w:rsidRPr="001105B6">
        <w:rPr>
          <w:rStyle w:val="cs9f0a404018"/>
          <w:lang w:val="ru-RU"/>
        </w:rPr>
        <w:t>з</w:t>
      </w:r>
      <w:r w:rsidR="00E726C4" w:rsidRPr="00125810">
        <w:rPr>
          <w:rStyle w:val="cs9f0a404018"/>
        </w:rPr>
        <w:t xml:space="preserve"> </w:t>
      </w:r>
      <w:r w:rsidR="00E726C4" w:rsidRPr="001105B6">
        <w:rPr>
          <w:rStyle w:val="cs9f0a404018"/>
          <w:lang w:val="ru-RU"/>
        </w:rPr>
        <w:t>періопераційним</w:t>
      </w:r>
      <w:r w:rsidR="00E726C4" w:rsidRPr="00125810">
        <w:rPr>
          <w:rStyle w:val="cs9f0a404018"/>
        </w:rPr>
        <w:t xml:space="preserve"> </w:t>
      </w:r>
      <w:r w:rsidR="00E726C4" w:rsidRPr="001105B6">
        <w:rPr>
          <w:rStyle w:val="cs9f0a404018"/>
          <w:lang w:val="ru-RU"/>
        </w:rPr>
        <w:t>застосуванням</w:t>
      </w:r>
      <w:r w:rsidR="00E726C4" w:rsidRPr="00125810">
        <w:rPr>
          <w:rStyle w:val="cs9f0a404018"/>
        </w:rPr>
        <w:t xml:space="preserve"> </w:t>
      </w:r>
      <w:r w:rsidR="00E726C4" w:rsidRPr="001105B6">
        <w:rPr>
          <w:rStyle w:val="cs9f0a404018"/>
          <w:lang w:val="ru-RU"/>
        </w:rPr>
        <w:t>енфортумабу</w:t>
      </w:r>
      <w:r w:rsidR="00E726C4" w:rsidRPr="00125810">
        <w:rPr>
          <w:rStyle w:val="cs9f0a404018"/>
        </w:rPr>
        <w:t xml:space="preserve"> </w:t>
      </w:r>
      <w:r w:rsidR="00E726C4" w:rsidRPr="001105B6">
        <w:rPr>
          <w:rStyle w:val="cs9f0a404018"/>
          <w:lang w:val="ru-RU"/>
        </w:rPr>
        <w:t>ведотину</w:t>
      </w:r>
      <w:r w:rsidR="00E726C4" w:rsidRPr="00125810">
        <w:rPr>
          <w:rStyle w:val="cs9f0a404018"/>
        </w:rPr>
        <w:t xml:space="preserve"> </w:t>
      </w:r>
      <w:r w:rsidR="00E726C4" w:rsidRPr="001105B6">
        <w:rPr>
          <w:rStyle w:val="cs9f0a404018"/>
          <w:lang w:val="ru-RU"/>
        </w:rPr>
        <w:t>та</w:t>
      </w:r>
      <w:r w:rsidR="00E726C4" w:rsidRPr="00125810">
        <w:rPr>
          <w:rStyle w:val="cs9f0a404018"/>
        </w:rPr>
        <w:t xml:space="preserve"> </w:t>
      </w:r>
      <w:r w:rsidR="00E726C4" w:rsidRPr="001105B6">
        <w:rPr>
          <w:rStyle w:val="cs9f0a404018"/>
          <w:lang w:val="ru-RU"/>
        </w:rPr>
        <w:t>пембролізумабу</w:t>
      </w:r>
      <w:r w:rsidR="00E726C4" w:rsidRPr="00125810">
        <w:rPr>
          <w:rStyle w:val="cs9f0a404018"/>
        </w:rPr>
        <w:t xml:space="preserve"> </w:t>
      </w:r>
      <w:r w:rsidR="00E726C4" w:rsidRPr="001105B6">
        <w:rPr>
          <w:rStyle w:val="cs9f0a404018"/>
          <w:lang w:val="ru-RU"/>
        </w:rPr>
        <w:t>порівняно</w:t>
      </w:r>
      <w:r w:rsidR="00E726C4" w:rsidRPr="00125810">
        <w:rPr>
          <w:rStyle w:val="cs9f0a404018"/>
        </w:rPr>
        <w:t xml:space="preserve"> </w:t>
      </w:r>
      <w:r w:rsidR="00E726C4" w:rsidRPr="001105B6">
        <w:rPr>
          <w:rStyle w:val="cs9f0a404018"/>
          <w:lang w:val="ru-RU"/>
        </w:rPr>
        <w:t>з</w:t>
      </w:r>
      <w:r w:rsidR="00E726C4" w:rsidRPr="00125810">
        <w:rPr>
          <w:rStyle w:val="cs9f0a404018"/>
        </w:rPr>
        <w:t xml:space="preserve"> </w:t>
      </w:r>
      <w:r w:rsidR="00E726C4" w:rsidRPr="001105B6">
        <w:rPr>
          <w:rStyle w:val="cs9f0a404018"/>
          <w:lang w:val="ru-RU"/>
        </w:rPr>
        <w:t>проведенням</w:t>
      </w:r>
      <w:r w:rsidR="00E726C4" w:rsidRPr="00125810">
        <w:rPr>
          <w:rStyle w:val="cs9f0a404018"/>
        </w:rPr>
        <w:t xml:space="preserve"> </w:t>
      </w:r>
      <w:r w:rsidR="00E726C4" w:rsidRPr="001105B6">
        <w:rPr>
          <w:rStyle w:val="cs9f0a404018"/>
          <w:lang w:val="ru-RU"/>
        </w:rPr>
        <w:t>тільки</w:t>
      </w:r>
      <w:r w:rsidR="00E726C4" w:rsidRPr="00125810">
        <w:rPr>
          <w:rStyle w:val="cs9f0a404018"/>
        </w:rPr>
        <w:t xml:space="preserve"> </w:t>
      </w:r>
      <w:r w:rsidR="00E726C4" w:rsidRPr="001105B6">
        <w:rPr>
          <w:rStyle w:val="cs9f0a404018"/>
          <w:lang w:val="ru-RU"/>
        </w:rPr>
        <w:t>цистектомії</w:t>
      </w:r>
      <w:r w:rsidR="00E726C4" w:rsidRPr="00125810">
        <w:rPr>
          <w:rStyle w:val="cs9f0a404018"/>
        </w:rPr>
        <w:t xml:space="preserve"> </w:t>
      </w:r>
      <w:r w:rsidR="00E726C4" w:rsidRPr="001105B6">
        <w:rPr>
          <w:rStyle w:val="cs9f0a404018"/>
          <w:lang w:val="ru-RU"/>
        </w:rPr>
        <w:t>для</w:t>
      </w:r>
      <w:r w:rsidR="00E726C4" w:rsidRPr="00125810">
        <w:rPr>
          <w:rStyle w:val="cs9f0a404018"/>
        </w:rPr>
        <w:t xml:space="preserve"> </w:t>
      </w:r>
      <w:r w:rsidR="00E726C4" w:rsidRPr="001105B6">
        <w:rPr>
          <w:rStyle w:val="cs9f0a404018"/>
          <w:lang w:val="ru-RU"/>
        </w:rPr>
        <w:t>учасників</w:t>
      </w:r>
      <w:r w:rsidR="00E726C4" w:rsidRPr="00125810">
        <w:rPr>
          <w:rStyle w:val="cs9f0a404018"/>
        </w:rPr>
        <w:t xml:space="preserve"> </w:t>
      </w:r>
      <w:r w:rsidR="00E726C4" w:rsidRPr="001105B6">
        <w:rPr>
          <w:rStyle w:val="cs9f0a404018"/>
          <w:lang w:val="ru-RU"/>
        </w:rPr>
        <w:t>з</w:t>
      </w:r>
      <w:r w:rsidR="00E726C4" w:rsidRPr="00125810">
        <w:rPr>
          <w:rStyle w:val="cs9f0a404018"/>
        </w:rPr>
        <w:t xml:space="preserve"> </w:t>
      </w:r>
      <w:r w:rsidR="00E726C4" w:rsidRPr="001105B6">
        <w:rPr>
          <w:rStyle w:val="cs9f0a404018"/>
          <w:lang w:val="ru-RU"/>
        </w:rPr>
        <w:t>м</w:t>
      </w:r>
      <w:r w:rsidR="00E726C4" w:rsidRPr="00125810">
        <w:rPr>
          <w:rStyle w:val="cs9f0a404018"/>
        </w:rPr>
        <w:t>’</w:t>
      </w:r>
      <w:r w:rsidR="00E726C4" w:rsidRPr="001105B6">
        <w:rPr>
          <w:rStyle w:val="cs9f0a404018"/>
          <w:lang w:val="ru-RU"/>
        </w:rPr>
        <w:t>язово</w:t>
      </w:r>
      <w:r w:rsidR="00E726C4" w:rsidRPr="00125810">
        <w:rPr>
          <w:rStyle w:val="cs9f0a404018"/>
        </w:rPr>
        <w:t>-</w:t>
      </w:r>
      <w:r w:rsidR="00E726C4" w:rsidRPr="001105B6">
        <w:rPr>
          <w:rStyle w:val="cs9f0a404018"/>
          <w:lang w:val="ru-RU"/>
        </w:rPr>
        <w:t>інвазивним</w:t>
      </w:r>
      <w:r w:rsidR="00E726C4" w:rsidRPr="00125810">
        <w:rPr>
          <w:rStyle w:val="cs9f0a404018"/>
        </w:rPr>
        <w:t xml:space="preserve"> </w:t>
      </w:r>
      <w:r w:rsidR="00E726C4" w:rsidRPr="001105B6">
        <w:rPr>
          <w:rStyle w:val="cs9f0a404018"/>
          <w:lang w:val="ru-RU"/>
        </w:rPr>
        <w:t>раком</w:t>
      </w:r>
      <w:r w:rsidR="00E726C4" w:rsidRPr="00125810">
        <w:rPr>
          <w:rStyle w:val="cs9f0a404018"/>
        </w:rPr>
        <w:t xml:space="preserve"> </w:t>
      </w:r>
      <w:r w:rsidR="00E726C4" w:rsidRPr="001105B6">
        <w:rPr>
          <w:rStyle w:val="cs9f0a404018"/>
          <w:lang w:val="ru-RU"/>
        </w:rPr>
        <w:t>сечового</w:t>
      </w:r>
      <w:r w:rsidR="00E726C4" w:rsidRPr="00125810">
        <w:rPr>
          <w:rStyle w:val="cs9f0a404018"/>
        </w:rPr>
        <w:t xml:space="preserve"> </w:t>
      </w:r>
      <w:r w:rsidR="00E726C4" w:rsidRPr="001105B6">
        <w:rPr>
          <w:rStyle w:val="cs9f0a404018"/>
          <w:lang w:val="ru-RU"/>
        </w:rPr>
        <w:t>міхура</w:t>
      </w:r>
      <w:r w:rsidR="00E726C4" w:rsidRPr="00125810">
        <w:rPr>
          <w:rStyle w:val="cs9f0a404018"/>
        </w:rPr>
        <w:t xml:space="preserve">, </w:t>
      </w:r>
      <w:r w:rsidR="00E726C4" w:rsidRPr="001105B6">
        <w:rPr>
          <w:rStyle w:val="cs9f0a404018"/>
          <w:lang w:val="ru-RU"/>
        </w:rPr>
        <w:t>яким</w:t>
      </w:r>
      <w:r w:rsidR="00E726C4" w:rsidRPr="00125810">
        <w:rPr>
          <w:rStyle w:val="cs9f0a404018"/>
        </w:rPr>
        <w:t xml:space="preserve"> </w:t>
      </w:r>
      <w:r w:rsidR="00E726C4" w:rsidRPr="001105B6">
        <w:rPr>
          <w:rStyle w:val="cs9f0a404018"/>
          <w:lang w:val="ru-RU"/>
        </w:rPr>
        <w:t>не</w:t>
      </w:r>
      <w:r w:rsidR="00E726C4" w:rsidRPr="00125810">
        <w:rPr>
          <w:rStyle w:val="cs9f0a404018"/>
        </w:rPr>
        <w:t xml:space="preserve"> </w:t>
      </w:r>
      <w:r w:rsidR="00E726C4" w:rsidRPr="001105B6">
        <w:rPr>
          <w:rStyle w:val="cs9f0a404018"/>
          <w:lang w:val="ru-RU"/>
        </w:rPr>
        <w:t>можна</w:t>
      </w:r>
      <w:r w:rsidR="00E726C4" w:rsidRPr="00125810">
        <w:rPr>
          <w:rStyle w:val="cs9f0a404018"/>
        </w:rPr>
        <w:t xml:space="preserve"> </w:t>
      </w:r>
      <w:r w:rsidR="00E726C4" w:rsidRPr="001105B6">
        <w:rPr>
          <w:rStyle w:val="cs9f0a404018"/>
          <w:lang w:val="ru-RU"/>
        </w:rPr>
        <w:t>проводити</w:t>
      </w:r>
      <w:r w:rsidR="00E726C4" w:rsidRPr="00125810">
        <w:rPr>
          <w:rStyle w:val="cs9f0a404018"/>
        </w:rPr>
        <w:t xml:space="preserve"> </w:t>
      </w:r>
      <w:r w:rsidR="00E726C4" w:rsidRPr="001105B6">
        <w:rPr>
          <w:rStyle w:val="cs9f0a404018"/>
          <w:lang w:val="ru-RU"/>
        </w:rPr>
        <w:t>лікування</w:t>
      </w:r>
      <w:r w:rsidR="00E726C4" w:rsidRPr="00125810">
        <w:rPr>
          <w:rStyle w:val="cs9f0a404018"/>
        </w:rPr>
        <w:t xml:space="preserve"> </w:t>
      </w:r>
      <w:r w:rsidR="00E726C4" w:rsidRPr="001105B6">
        <w:rPr>
          <w:rStyle w:val="cs9f0a404018"/>
          <w:lang w:val="ru-RU"/>
        </w:rPr>
        <w:t>цисплатином</w:t>
      </w:r>
      <w:r w:rsidR="00E726C4" w:rsidRPr="00125810">
        <w:rPr>
          <w:rStyle w:val="cs9f0a404018"/>
        </w:rPr>
        <w:t xml:space="preserve"> (</w:t>
      </w:r>
      <w:r w:rsidR="00E726C4">
        <w:rPr>
          <w:rStyle w:val="cs9f0a404018"/>
        </w:rPr>
        <w:t>KEYNOTE</w:t>
      </w:r>
      <w:r w:rsidR="00E726C4" w:rsidRPr="00125810">
        <w:rPr>
          <w:rStyle w:val="cs9f0a404018"/>
        </w:rPr>
        <w:t>-905/</w:t>
      </w:r>
      <w:r w:rsidR="00E726C4">
        <w:rPr>
          <w:rStyle w:val="cs9f0a404018"/>
        </w:rPr>
        <w:t>EV</w:t>
      </w:r>
      <w:r w:rsidR="00E726C4" w:rsidRPr="00125810">
        <w:rPr>
          <w:rStyle w:val="cs9f0a404018"/>
        </w:rPr>
        <w:t xml:space="preserve">-303)», </w:t>
      </w:r>
      <w:r w:rsidR="00E726C4" w:rsidRPr="001105B6">
        <w:rPr>
          <w:rStyle w:val="cs9f0a404018"/>
          <w:lang w:val="ru-RU"/>
        </w:rPr>
        <w:t>код</w:t>
      </w:r>
      <w:r w:rsidR="00E726C4" w:rsidRPr="00125810">
        <w:rPr>
          <w:rStyle w:val="cs9f0a404018"/>
        </w:rPr>
        <w:t xml:space="preserve"> </w:t>
      </w:r>
      <w:r w:rsidR="00B37A1E">
        <w:rPr>
          <w:rStyle w:val="cs9f0a404018"/>
          <w:lang w:val="ru-RU"/>
        </w:rPr>
        <w:t>дослідження</w:t>
      </w:r>
      <w:r w:rsidR="00E726C4" w:rsidRPr="00125810">
        <w:rPr>
          <w:rStyle w:val="cs9f0a404018"/>
        </w:rPr>
        <w:t xml:space="preserve"> </w:t>
      </w:r>
      <w:r w:rsidR="00E726C4">
        <w:rPr>
          <w:rStyle w:val="cs9b0062618"/>
        </w:rPr>
        <w:t>MK</w:t>
      </w:r>
      <w:r w:rsidR="00E726C4" w:rsidRPr="00125810">
        <w:rPr>
          <w:rStyle w:val="cs9b0062618"/>
        </w:rPr>
        <w:t>-3475-905</w:t>
      </w:r>
      <w:r w:rsidR="00E726C4" w:rsidRPr="00125810">
        <w:rPr>
          <w:rStyle w:val="cs9f0a404018"/>
        </w:rPr>
        <w:t xml:space="preserve">, </w:t>
      </w:r>
      <w:r w:rsidR="00E726C4" w:rsidRPr="001105B6">
        <w:rPr>
          <w:rStyle w:val="cs9f0a404018"/>
          <w:lang w:val="ru-RU"/>
        </w:rPr>
        <w:t>з</w:t>
      </w:r>
      <w:r w:rsidR="00E726C4" w:rsidRPr="00125810">
        <w:rPr>
          <w:rStyle w:val="cs9f0a404018"/>
        </w:rPr>
        <w:t xml:space="preserve"> </w:t>
      </w:r>
      <w:r w:rsidR="00E726C4" w:rsidRPr="001105B6">
        <w:rPr>
          <w:rStyle w:val="cs9f0a404018"/>
          <w:lang w:val="ru-RU"/>
        </w:rPr>
        <w:t>інкорпорованою</w:t>
      </w:r>
      <w:r w:rsidR="00E726C4" w:rsidRPr="00125810">
        <w:rPr>
          <w:rStyle w:val="cs9f0a404018"/>
        </w:rPr>
        <w:t xml:space="preserve"> </w:t>
      </w:r>
      <w:r w:rsidR="00E726C4" w:rsidRPr="001105B6">
        <w:rPr>
          <w:rStyle w:val="cs9f0a404018"/>
          <w:lang w:val="ru-RU"/>
        </w:rPr>
        <w:t>поправкою</w:t>
      </w:r>
      <w:r w:rsidR="00E726C4" w:rsidRPr="00125810">
        <w:rPr>
          <w:rStyle w:val="cs9f0a404018"/>
        </w:rPr>
        <w:t xml:space="preserve"> </w:t>
      </w:r>
      <w:r w:rsidR="00E726C4" w:rsidRPr="001105B6">
        <w:rPr>
          <w:rStyle w:val="cs9f0a404018"/>
          <w:lang w:val="ru-RU"/>
        </w:rPr>
        <w:t xml:space="preserve">02 від 05 серпня 2020 року; спонсор - "Мерк Шарп Енд Доум Корп.", дочірнє підприємство"Мерк Енд Ко.,Інк." </w:t>
      </w:r>
      <w:r w:rsidR="00E726C4">
        <w:rPr>
          <w:rStyle w:val="cs9f0a404018"/>
        </w:rPr>
        <w:t>(Merck Sharp &amp; Dohme Corp., a subsidiary of Merck &amp; Co., Inc.), США</w:t>
      </w:r>
    </w:p>
    <w:p w:rsidR="003E67B0" w:rsidRPr="003E67B0" w:rsidRDefault="003E67B0" w:rsidP="003E67B0">
      <w:pPr>
        <w:jc w:val="both"/>
        <w:rPr>
          <w:rFonts w:ascii="Arial" w:hAnsi="Arial" w:cs="Arial"/>
          <w:sz w:val="20"/>
          <w:szCs w:val="20"/>
          <w:lang w:val="ru-RU"/>
        </w:rPr>
      </w:pPr>
      <w:r w:rsidRPr="003E67B0">
        <w:rPr>
          <w:rFonts w:ascii="Arial" w:hAnsi="Arial" w:cs="Arial"/>
          <w:sz w:val="20"/>
          <w:szCs w:val="20"/>
          <w:lang w:val="ru-RU"/>
        </w:rPr>
        <w:t>Заявник - Товариство з обмеженою відповідальністю «МСД Україна»</w:t>
      </w:r>
    </w:p>
    <w:p w:rsidR="009151FF" w:rsidRPr="003E67B0" w:rsidRDefault="00E726C4">
      <w:pPr>
        <w:pStyle w:val="cs80d9435b"/>
        <w:rPr>
          <w:lang w:val="ru-RU"/>
        </w:rPr>
      </w:pPr>
      <w:r>
        <w:rPr>
          <w:rStyle w:val="cs9b0062618"/>
        </w:rPr>
        <w:t> </w:t>
      </w:r>
    </w:p>
    <w:tbl>
      <w:tblPr>
        <w:tblW w:w="9631" w:type="dxa"/>
        <w:tblCellMar>
          <w:left w:w="0" w:type="dxa"/>
          <w:right w:w="0" w:type="dxa"/>
        </w:tblCellMar>
        <w:tblLook w:val="04A0" w:firstRow="1" w:lastRow="0" w:firstColumn="1" w:lastColumn="0" w:noHBand="0" w:noVBand="1"/>
      </w:tblPr>
      <w:tblGrid>
        <w:gridCol w:w="675"/>
        <w:gridCol w:w="8956"/>
      </w:tblGrid>
      <w:tr w:rsidR="009151FF" w:rsidRPr="00E7766A" w:rsidTr="00B37A1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45749" w:rsidRDefault="00E726C4">
            <w:pPr>
              <w:pStyle w:val="cs2e86d3a6"/>
            </w:pPr>
            <w:r w:rsidRPr="00145749">
              <w:rPr>
                <w:rStyle w:val="cs9b0062618"/>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45749" w:rsidRDefault="00E726C4">
            <w:pPr>
              <w:pStyle w:val="cs2e86d3a6"/>
              <w:rPr>
                <w:lang w:val="ru-RU"/>
              </w:rPr>
            </w:pPr>
            <w:r w:rsidRPr="00145749">
              <w:rPr>
                <w:rStyle w:val="cs9b0062618"/>
                <w:b w:val="0"/>
                <w:lang w:val="ru-RU"/>
              </w:rPr>
              <w:t>П.І.Б. відповідального дослідника</w:t>
            </w:r>
          </w:p>
          <w:p w:rsidR="009151FF" w:rsidRPr="00145749" w:rsidRDefault="00E726C4">
            <w:pPr>
              <w:pStyle w:val="cs2e86d3a6"/>
              <w:rPr>
                <w:lang w:val="ru-RU"/>
              </w:rPr>
            </w:pPr>
            <w:r w:rsidRPr="00145749">
              <w:rPr>
                <w:rStyle w:val="cs9b0062618"/>
                <w:b w:val="0"/>
                <w:lang w:val="ru-RU"/>
              </w:rPr>
              <w:t>Назва місця проведення клінічного випробування</w:t>
            </w:r>
          </w:p>
        </w:tc>
      </w:tr>
      <w:tr w:rsidR="009151FF" w:rsidRPr="00145749" w:rsidTr="00B37A1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45749" w:rsidRDefault="00E726C4">
            <w:pPr>
              <w:pStyle w:val="cs80d9435b"/>
            </w:pPr>
            <w:r w:rsidRPr="00145749">
              <w:rPr>
                <w:rStyle w:val="cs9b0062618"/>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45749" w:rsidRDefault="00E726C4">
            <w:pPr>
              <w:pStyle w:val="cs80d9435b"/>
            </w:pPr>
            <w:r w:rsidRPr="00145749">
              <w:rPr>
                <w:rStyle w:val="cs9b0062618"/>
                <w:b w:val="0"/>
              </w:rPr>
              <w:t>лікар Ліпецька О.П.</w:t>
            </w:r>
          </w:p>
          <w:p w:rsidR="009151FF" w:rsidRPr="00145749" w:rsidRDefault="00E726C4">
            <w:pPr>
              <w:pStyle w:val="cs80d9435b"/>
            </w:pPr>
            <w:r w:rsidRPr="00145749">
              <w:rPr>
                <w:rStyle w:val="cs9b0062618"/>
                <w:b w:val="0"/>
              </w:rPr>
              <w:t>Комунальне некомерційне підприємство «Житомирський обласний онкологічний диспансер» Житомирської обласної ради, хіміотерапевтичне відділення, м. Житомир</w:t>
            </w:r>
          </w:p>
        </w:tc>
      </w:tr>
    </w:tbl>
    <w:p w:rsidR="009151FF" w:rsidRPr="001105B6" w:rsidRDefault="009151FF">
      <w:pPr>
        <w:pStyle w:val="cs80d9435b"/>
        <w:rPr>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9151FF" w:rsidTr="00B37A1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80d9435b"/>
            </w:pPr>
            <w:r>
              <w:rPr>
                <w:rStyle w:val="cs9b0062618"/>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80d9435b"/>
            </w:pPr>
            <w:r>
              <w:rPr>
                <w:rStyle w:val="cs9b0062618"/>
              </w:rPr>
              <w:t>СТАЛО</w:t>
            </w:r>
          </w:p>
        </w:tc>
      </w:tr>
      <w:tr w:rsidR="009151FF" w:rsidRPr="00E7766A" w:rsidTr="00B37A1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105B6" w:rsidRDefault="00E726C4">
            <w:pPr>
              <w:pStyle w:val="cs80d9435b"/>
              <w:rPr>
                <w:lang w:val="ru-RU"/>
              </w:rPr>
            </w:pPr>
            <w:r w:rsidRPr="001105B6">
              <w:rPr>
                <w:rStyle w:val="cs9f0a404018"/>
                <w:lang w:val="ru-RU"/>
              </w:rPr>
              <w:t>к.м.н. Личковський О.Е.</w:t>
            </w:r>
          </w:p>
          <w:p w:rsidR="009151FF" w:rsidRPr="001105B6" w:rsidRDefault="00E726C4">
            <w:pPr>
              <w:pStyle w:val="cs80d9435b"/>
              <w:rPr>
                <w:lang w:val="ru-RU"/>
              </w:rPr>
            </w:pPr>
            <w:r w:rsidRPr="001105B6">
              <w:rPr>
                <w:rStyle w:val="cs9f0a404018"/>
                <w:lang w:val="ru-RU"/>
              </w:rPr>
              <w:t xml:space="preserve">Комунальне некомерційне підприємство Львівської обласної ради «Львівська обласна клінічна лікарня», </w:t>
            </w:r>
            <w:r w:rsidRPr="001105B6">
              <w:rPr>
                <w:rStyle w:val="cs9b0062618"/>
                <w:lang w:val="ru-RU"/>
              </w:rPr>
              <w:t>відділення урології з кабінетом літотрипсії</w:t>
            </w:r>
            <w:r w:rsidRPr="001105B6">
              <w:rPr>
                <w:rStyle w:val="cs9f0a404018"/>
                <w:lang w:val="ru-RU"/>
              </w:rPr>
              <w:t>, Львівський національний медичний університет імені Данила Галицького, кафедра урології, м. Львів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105B6" w:rsidRDefault="00E726C4">
            <w:pPr>
              <w:pStyle w:val="cs80d9435b"/>
              <w:rPr>
                <w:lang w:val="ru-RU"/>
              </w:rPr>
            </w:pPr>
            <w:r w:rsidRPr="001105B6">
              <w:rPr>
                <w:rStyle w:val="cs9f0a404018"/>
                <w:lang w:val="ru-RU"/>
              </w:rPr>
              <w:t>к.м.н. Личковський О.Е.</w:t>
            </w:r>
          </w:p>
          <w:p w:rsidR="009151FF" w:rsidRPr="001105B6" w:rsidRDefault="00E726C4">
            <w:pPr>
              <w:pStyle w:val="cs80d9435b"/>
              <w:rPr>
                <w:lang w:val="ru-RU"/>
              </w:rPr>
            </w:pPr>
            <w:r w:rsidRPr="001105B6">
              <w:rPr>
                <w:rStyle w:val="cs9f0a404018"/>
                <w:lang w:val="ru-RU"/>
              </w:rPr>
              <w:t xml:space="preserve">Комунальне некомерційне підприємство Львівської обласної ради «Львівська обласна клінічна лікарня», </w:t>
            </w:r>
            <w:r w:rsidRPr="001105B6">
              <w:rPr>
                <w:rStyle w:val="cs9b0062618"/>
                <w:lang w:val="ru-RU"/>
              </w:rPr>
              <w:t>урологічне відділення</w:t>
            </w:r>
            <w:r w:rsidRPr="001105B6">
              <w:rPr>
                <w:rStyle w:val="cs9f0a404018"/>
                <w:lang w:val="ru-RU"/>
              </w:rPr>
              <w:t xml:space="preserve">, Львівський національний медичний університет імені Данила Галицького, кафедра урології, </w:t>
            </w:r>
            <w:r w:rsidR="00145749">
              <w:rPr>
                <w:rStyle w:val="cs9f0a404018"/>
                <w:lang w:val="ru-RU"/>
              </w:rPr>
              <w:t xml:space="preserve">                 </w:t>
            </w:r>
            <w:r w:rsidRPr="001105B6">
              <w:rPr>
                <w:rStyle w:val="cs9f0a404018"/>
                <w:lang w:val="ru-RU"/>
              </w:rPr>
              <w:t>м. Львів</w:t>
            </w:r>
          </w:p>
        </w:tc>
      </w:tr>
    </w:tbl>
    <w:p w:rsidR="009151FF" w:rsidRPr="001105B6" w:rsidRDefault="00E726C4">
      <w:pPr>
        <w:pStyle w:val="cs80d9435b"/>
        <w:rPr>
          <w:lang w:val="ru-RU"/>
        </w:rPr>
      </w:pPr>
      <w:r>
        <w:rPr>
          <w:rStyle w:val="cs9b0062618"/>
        </w:rPr>
        <w:lastRenderedPageBreak/>
        <w:t> </w:t>
      </w:r>
    </w:p>
    <w:p w:rsidR="009151FF" w:rsidRPr="001105B6" w:rsidRDefault="009151FF">
      <w:pPr>
        <w:jc w:val="both"/>
        <w:rPr>
          <w:rFonts w:ascii="Arial" w:hAnsi="Arial" w:cs="Arial"/>
          <w:sz w:val="20"/>
          <w:szCs w:val="20"/>
          <w:lang w:val="ru-RU"/>
        </w:rPr>
      </w:pPr>
    </w:p>
    <w:p w:rsidR="009151FF" w:rsidRPr="003E67B0" w:rsidRDefault="00125810" w:rsidP="00125810">
      <w:pPr>
        <w:jc w:val="both"/>
        <w:rPr>
          <w:lang w:val="ru-RU"/>
        </w:rPr>
      </w:pPr>
      <w:r>
        <w:rPr>
          <w:rStyle w:val="cs9b0062619"/>
          <w:lang w:val="ru-RU"/>
        </w:rPr>
        <w:t xml:space="preserve">19. </w:t>
      </w:r>
      <w:r w:rsidR="00E726C4" w:rsidRPr="001105B6">
        <w:rPr>
          <w:rStyle w:val="cs9b0062619"/>
          <w:lang w:val="ru-RU"/>
        </w:rPr>
        <w:t xml:space="preserve">Знімки екрану з планшета (еСОА) </w:t>
      </w:r>
      <w:r w:rsidR="00E726C4">
        <w:rPr>
          <w:rStyle w:val="cs9b0062619"/>
        </w:rPr>
        <w:t>EQ</w:t>
      </w:r>
      <w:r w:rsidR="00E726C4" w:rsidRPr="001105B6">
        <w:rPr>
          <w:rStyle w:val="cs9b0062619"/>
          <w:lang w:val="ru-RU"/>
        </w:rPr>
        <w:t>-5</w:t>
      </w:r>
      <w:r w:rsidR="00E726C4">
        <w:rPr>
          <w:rStyle w:val="cs9b0062619"/>
        </w:rPr>
        <w:t>D</w:t>
      </w:r>
      <w:r w:rsidR="00E726C4" w:rsidRPr="001105B6">
        <w:rPr>
          <w:rStyle w:val="cs9b0062619"/>
          <w:lang w:val="ru-RU"/>
        </w:rPr>
        <w:t>-5</w:t>
      </w:r>
      <w:r w:rsidR="00E726C4">
        <w:rPr>
          <w:rStyle w:val="cs9b0062619"/>
        </w:rPr>
        <w:t>L</w:t>
      </w:r>
      <w:r w:rsidR="00E726C4" w:rsidRPr="001105B6">
        <w:rPr>
          <w:rStyle w:val="cs9b0062619"/>
          <w:lang w:val="ru-RU"/>
        </w:rPr>
        <w:t xml:space="preserve"> Анкета стану здоров’я, версія 1 від 12 січня 2021 р., англійською мовою та переклад українською мовою; Знімки екрану з планшета (еСОА) </w:t>
      </w:r>
      <w:r w:rsidR="00E726C4">
        <w:rPr>
          <w:rStyle w:val="cs9b0062619"/>
        </w:rPr>
        <w:t>EQ</w:t>
      </w:r>
      <w:r w:rsidR="00E726C4" w:rsidRPr="001105B6">
        <w:rPr>
          <w:rStyle w:val="cs9b0062619"/>
          <w:lang w:val="ru-RU"/>
        </w:rPr>
        <w:t>-5</w:t>
      </w:r>
      <w:r w:rsidR="00E726C4">
        <w:rPr>
          <w:rStyle w:val="cs9b0062619"/>
        </w:rPr>
        <w:t>D</w:t>
      </w:r>
      <w:r w:rsidR="00E726C4" w:rsidRPr="001105B6">
        <w:rPr>
          <w:rStyle w:val="cs9b0062619"/>
          <w:lang w:val="ru-RU"/>
        </w:rPr>
        <w:t>-5</w:t>
      </w:r>
      <w:r w:rsidR="00E726C4">
        <w:rPr>
          <w:rStyle w:val="cs9b0062619"/>
        </w:rPr>
        <w:t>L</w:t>
      </w:r>
      <w:r w:rsidR="00E726C4" w:rsidRPr="001105B6">
        <w:rPr>
          <w:rStyle w:val="cs9b0062619"/>
          <w:lang w:val="ru-RU"/>
        </w:rPr>
        <w:t xml:space="preserve"> Анкета стану здоров’я, версія 1 від 19 січня 2021 р., англійською мовою та переклад російською мовою; Знімки екрану з планшета (еСОА) </w:t>
      </w:r>
      <w:r w:rsidR="00E726C4">
        <w:rPr>
          <w:rStyle w:val="cs9b0062619"/>
        </w:rPr>
        <w:t>eRS</w:t>
      </w:r>
      <w:r w:rsidR="00E726C4" w:rsidRPr="001105B6">
        <w:rPr>
          <w:rStyle w:val="cs9b0062619"/>
          <w:lang w:val="ru-RU"/>
        </w:rPr>
        <w:t>-</w:t>
      </w:r>
      <w:r w:rsidR="00E726C4">
        <w:rPr>
          <w:rStyle w:val="cs9b0062619"/>
        </w:rPr>
        <w:t>COPD</w:t>
      </w:r>
      <w:r w:rsidR="00E726C4" w:rsidRPr="001105B6">
        <w:rPr>
          <w:rStyle w:val="cs9b0062619"/>
          <w:lang w:val="ru-RU"/>
        </w:rPr>
        <w:t>-</w:t>
      </w:r>
      <w:r w:rsidR="00E726C4">
        <w:rPr>
          <w:rStyle w:val="cs9b0062619"/>
        </w:rPr>
        <w:t>EXACT</w:t>
      </w:r>
      <w:r w:rsidR="00E726C4" w:rsidRPr="001105B6">
        <w:rPr>
          <w:rStyle w:val="cs9b0062619"/>
          <w:lang w:val="ru-RU"/>
        </w:rPr>
        <w:t xml:space="preserve">, версія 1 від 04 січня 2021р., англійською мовою та переклад українською мовою; Знімки екрану з планшета (еСОА) </w:t>
      </w:r>
      <w:r w:rsidR="00E726C4">
        <w:rPr>
          <w:rStyle w:val="cs9b0062619"/>
        </w:rPr>
        <w:t>eRS</w:t>
      </w:r>
      <w:r w:rsidR="00E726C4" w:rsidRPr="001105B6">
        <w:rPr>
          <w:rStyle w:val="cs9b0062619"/>
          <w:lang w:val="ru-RU"/>
        </w:rPr>
        <w:t>-</w:t>
      </w:r>
      <w:r w:rsidR="00E726C4">
        <w:rPr>
          <w:rStyle w:val="cs9b0062619"/>
        </w:rPr>
        <w:t>COPD</w:t>
      </w:r>
      <w:r w:rsidR="00E726C4" w:rsidRPr="001105B6">
        <w:rPr>
          <w:rStyle w:val="cs9b0062619"/>
          <w:lang w:val="ru-RU"/>
        </w:rPr>
        <w:t>-</w:t>
      </w:r>
      <w:r w:rsidR="00E726C4">
        <w:rPr>
          <w:rStyle w:val="cs9b0062619"/>
        </w:rPr>
        <w:t>EXACT</w:t>
      </w:r>
      <w:r w:rsidR="00E726C4" w:rsidRPr="001105B6">
        <w:rPr>
          <w:rStyle w:val="cs9b0062619"/>
          <w:lang w:val="ru-RU"/>
        </w:rPr>
        <w:t xml:space="preserve">, версія 1 від 13 січня 2021р., англійською мовою та переклад російською мовою; Знімки екрану з планшета (еСОА) </w:t>
      </w:r>
      <w:r w:rsidR="00E726C4">
        <w:rPr>
          <w:rStyle w:val="cs9b0062619"/>
        </w:rPr>
        <w:t>PGI</w:t>
      </w:r>
      <w:r w:rsidR="00E726C4" w:rsidRPr="001105B6">
        <w:rPr>
          <w:rStyle w:val="cs9b0062619"/>
          <w:lang w:val="ru-RU"/>
        </w:rPr>
        <w:t>С Загальне враження пацієнта про зміну (</w:t>
      </w:r>
      <w:r w:rsidR="00E726C4">
        <w:rPr>
          <w:rStyle w:val="cs9b0062619"/>
        </w:rPr>
        <w:t>PGI</w:t>
      </w:r>
      <w:r w:rsidR="00E726C4" w:rsidRPr="001105B6">
        <w:rPr>
          <w:rStyle w:val="cs9b0062619"/>
          <w:lang w:val="ru-RU"/>
        </w:rPr>
        <w:t xml:space="preserve">С) симптомів ХОЗЛ, версія 1 від 04 січня 2021р., англійською мовою та переклад українською мовою; Знімки екрану з планшета (еСОА) </w:t>
      </w:r>
      <w:r w:rsidR="00E726C4">
        <w:rPr>
          <w:rStyle w:val="cs9b0062619"/>
        </w:rPr>
        <w:t>PGI</w:t>
      </w:r>
      <w:r w:rsidR="00E726C4" w:rsidRPr="001105B6">
        <w:rPr>
          <w:rStyle w:val="cs9b0062619"/>
          <w:lang w:val="ru-RU"/>
        </w:rPr>
        <w:t>С Загальне враження пацієнта про зміну (</w:t>
      </w:r>
      <w:r w:rsidR="00E726C4">
        <w:rPr>
          <w:rStyle w:val="cs9b0062619"/>
        </w:rPr>
        <w:t>PGI</w:t>
      </w:r>
      <w:r w:rsidR="00E726C4" w:rsidRPr="001105B6">
        <w:rPr>
          <w:rStyle w:val="cs9b0062619"/>
          <w:lang w:val="ru-RU"/>
        </w:rPr>
        <w:t xml:space="preserve">С) симптомів ХОЗЛ, версія 1 від 13 січня 2021р., англійською мовою та переклад російською мовою; Знімки екрану з планшета (еСОА) </w:t>
      </w:r>
      <w:r w:rsidR="00E726C4">
        <w:rPr>
          <w:rStyle w:val="cs9b0062619"/>
        </w:rPr>
        <w:t>PGIS</w:t>
      </w:r>
      <w:r w:rsidR="00E726C4" w:rsidRPr="001105B6">
        <w:rPr>
          <w:rStyle w:val="cs9b0062619"/>
          <w:lang w:val="ru-RU"/>
        </w:rPr>
        <w:t xml:space="preserve"> Загальна оцінка ступеня тяжкості (</w:t>
      </w:r>
      <w:r w:rsidR="00E726C4">
        <w:rPr>
          <w:rStyle w:val="cs9b0062619"/>
        </w:rPr>
        <w:t>PGIS</w:t>
      </w:r>
      <w:r w:rsidR="00E726C4" w:rsidRPr="001105B6">
        <w:rPr>
          <w:rStyle w:val="cs9b0062619"/>
          <w:lang w:val="ru-RU"/>
        </w:rPr>
        <w:t xml:space="preserve">) симптомів ХОЗЛ пацієнтом, версія 1 від 04 січня 2021р., англійською мовою та переклад українською мовою; Знімки екрану з планшета (еСОА) </w:t>
      </w:r>
      <w:r w:rsidR="00E726C4">
        <w:rPr>
          <w:rStyle w:val="cs9b0062619"/>
        </w:rPr>
        <w:t>PGIS</w:t>
      </w:r>
      <w:r w:rsidR="00E726C4" w:rsidRPr="001105B6">
        <w:rPr>
          <w:rStyle w:val="cs9b0062619"/>
          <w:lang w:val="ru-RU"/>
        </w:rPr>
        <w:t xml:space="preserve"> Загальна оцінка ступеня тяжкості (</w:t>
      </w:r>
      <w:r w:rsidR="00E726C4">
        <w:rPr>
          <w:rStyle w:val="cs9b0062619"/>
        </w:rPr>
        <w:t>PGIS</w:t>
      </w:r>
      <w:r w:rsidR="00E726C4" w:rsidRPr="001105B6">
        <w:rPr>
          <w:rStyle w:val="cs9b0062619"/>
          <w:lang w:val="ru-RU"/>
        </w:rPr>
        <w:t xml:space="preserve">) симптомів ХОЗЛ пацієнтом, версія 1 від 13 січня 2021р., англійською мовою та переклад російською мовою; Знімки екрану з планшета (еСОА) </w:t>
      </w:r>
      <w:r w:rsidR="00E726C4">
        <w:rPr>
          <w:rStyle w:val="cs9b0062619"/>
        </w:rPr>
        <w:t>SGRQ</w:t>
      </w:r>
      <w:r w:rsidR="00E726C4" w:rsidRPr="001105B6">
        <w:rPr>
          <w:rStyle w:val="cs9b0062619"/>
          <w:lang w:val="ru-RU"/>
        </w:rPr>
        <w:t xml:space="preserve"> Опитувальник госпіталю Св. Георгія для оцінки проблем з диханням, версія 1 від 04 січня 2021р., англійською мовою та переклад українською мовою; Знімки екрану з планшета (еСОА) </w:t>
      </w:r>
      <w:r w:rsidR="00E726C4">
        <w:rPr>
          <w:rStyle w:val="cs9b0062619"/>
        </w:rPr>
        <w:t>SGRQ</w:t>
      </w:r>
      <w:r w:rsidR="00E726C4" w:rsidRPr="001105B6">
        <w:rPr>
          <w:rStyle w:val="cs9b0062619"/>
          <w:lang w:val="ru-RU"/>
        </w:rPr>
        <w:t xml:space="preserve"> Опитувальник госпіталю Св. Георгія для оцінки проблем з диханням, версія 1 від 13 січня 2021р., англійською мовою та переклад російською мовою; Знімки екрану з планшета (еСОА) </w:t>
      </w:r>
      <w:r w:rsidR="00E726C4">
        <w:rPr>
          <w:rStyle w:val="cs9b0062619"/>
        </w:rPr>
        <w:t>IMPDosing</w:t>
      </w:r>
      <w:r w:rsidR="00E726C4" w:rsidRPr="001105B6">
        <w:rPr>
          <w:rStyle w:val="cs9b0062619"/>
          <w:lang w:val="ru-RU"/>
        </w:rPr>
        <w:t xml:space="preserve"> Електронний щоденник введення досліджувального лікарського засобу, версія 1 від 04 січня 2021р., англійською мовою та переклад українською мовою; Знімки екрану з планшета (еСОА) </w:t>
      </w:r>
      <w:r w:rsidR="00E726C4">
        <w:rPr>
          <w:rStyle w:val="cs9b0062619"/>
        </w:rPr>
        <w:t>IMPDosing</w:t>
      </w:r>
      <w:r w:rsidR="00E726C4" w:rsidRPr="001105B6">
        <w:rPr>
          <w:rStyle w:val="cs9b0062619"/>
          <w:lang w:val="ru-RU"/>
        </w:rPr>
        <w:t xml:space="preserve"> Електронний щоденник введення досліджувального лікарського засобу, версія 1 від 13 січня 2021р., англійською мовою та переклад російською мовою; Знімки екрану з планшета (еСОА) С</w:t>
      </w:r>
      <w:r w:rsidR="00E726C4">
        <w:rPr>
          <w:rStyle w:val="cs9b0062619"/>
        </w:rPr>
        <w:t>ontroRescueRelieverMed</w:t>
      </w:r>
      <w:r w:rsidR="00E726C4" w:rsidRPr="001105B6">
        <w:rPr>
          <w:rStyle w:val="cs9b0062619"/>
          <w:lang w:val="ru-RU"/>
        </w:rPr>
        <w:t xml:space="preserve"> Застосування препарату для контролю захворювання/для полегшення симптомів, версія 1 від 04 січня 2021р., англійською мовою та переклад українською мовою; Знімки екрану з планшета (еСОА) С</w:t>
      </w:r>
      <w:r w:rsidR="00E726C4">
        <w:rPr>
          <w:rStyle w:val="cs9b0062619"/>
        </w:rPr>
        <w:t>ontroRescueRelieverMed</w:t>
      </w:r>
      <w:r w:rsidR="00E726C4" w:rsidRPr="001105B6">
        <w:rPr>
          <w:rStyle w:val="cs9b0062619"/>
          <w:lang w:val="ru-RU"/>
        </w:rPr>
        <w:t xml:space="preserve"> Застосування препарату для контролю захворювання/для полегшення симптомів, версія 1 від 13 січня 2021р., англійською мовою та переклад російською мовою; Знімки екрану з планшета (еСОА) </w:t>
      </w:r>
      <w:r w:rsidR="00E726C4">
        <w:rPr>
          <w:rStyle w:val="cs9b0062619"/>
        </w:rPr>
        <w:t>HH</w:t>
      </w:r>
      <w:r w:rsidR="00E726C4" w:rsidRPr="001105B6">
        <w:rPr>
          <w:rStyle w:val="cs9b0062619"/>
          <w:lang w:val="ru-RU"/>
        </w:rPr>
        <w:t xml:space="preserve"> </w:t>
      </w:r>
      <w:r w:rsidR="00E726C4">
        <w:rPr>
          <w:rStyle w:val="cs9b0062619"/>
        </w:rPr>
        <w:t>Training</w:t>
      </w:r>
      <w:r w:rsidR="00E726C4" w:rsidRPr="001105B6">
        <w:rPr>
          <w:rStyle w:val="cs9b0062619"/>
          <w:lang w:val="ru-RU"/>
        </w:rPr>
        <w:t xml:space="preserve"> </w:t>
      </w:r>
      <w:r w:rsidR="00E726C4">
        <w:rPr>
          <w:rStyle w:val="cs9b0062619"/>
        </w:rPr>
        <w:t>Module</w:t>
      </w:r>
      <w:r w:rsidR="00E726C4" w:rsidRPr="001105B6">
        <w:rPr>
          <w:rStyle w:val="cs9b0062619"/>
          <w:lang w:val="ru-RU"/>
        </w:rPr>
        <w:t xml:space="preserve"> Навчальний модуль із користування портативним пристроєм, версія 1 від 17 грудня 2020р., англійською мовою та переклад українською мовою; Знімки екрану з планшета (еСОА) </w:t>
      </w:r>
      <w:r w:rsidR="00E726C4">
        <w:rPr>
          <w:rStyle w:val="cs9b0062619"/>
        </w:rPr>
        <w:t>HH</w:t>
      </w:r>
      <w:r w:rsidR="00E726C4" w:rsidRPr="001105B6">
        <w:rPr>
          <w:rStyle w:val="cs9b0062619"/>
          <w:lang w:val="ru-RU"/>
        </w:rPr>
        <w:t xml:space="preserve"> </w:t>
      </w:r>
      <w:r w:rsidR="00E726C4">
        <w:rPr>
          <w:rStyle w:val="cs9b0062619"/>
        </w:rPr>
        <w:t>Training</w:t>
      </w:r>
      <w:r w:rsidR="00E726C4" w:rsidRPr="001105B6">
        <w:rPr>
          <w:rStyle w:val="cs9b0062619"/>
          <w:lang w:val="ru-RU"/>
        </w:rPr>
        <w:t xml:space="preserve"> </w:t>
      </w:r>
      <w:r w:rsidR="00E726C4">
        <w:rPr>
          <w:rStyle w:val="cs9b0062619"/>
        </w:rPr>
        <w:t>Module</w:t>
      </w:r>
      <w:r w:rsidR="00E726C4" w:rsidRPr="001105B6">
        <w:rPr>
          <w:rStyle w:val="cs9b0062619"/>
          <w:lang w:val="ru-RU"/>
        </w:rPr>
        <w:t xml:space="preserve"> Навчальний модуль по роботі з портативним пристроєм, версія 1 від 11 грудня 2020р., англійською мовою та переклад російською мовою; Знімки екрану з планшета (еСОА) </w:t>
      </w:r>
      <w:r w:rsidR="00E726C4">
        <w:rPr>
          <w:rStyle w:val="cs9b0062619"/>
        </w:rPr>
        <w:t>Reminderlcon</w:t>
      </w:r>
      <w:r w:rsidR="00E726C4" w:rsidRPr="001105B6">
        <w:rPr>
          <w:rStyle w:val="cs9b0062619"/>
          <w:lang w:val="ru-RU"/>
        </w:rPr>
        <w:t xml:space="preserve"> Скріншоти стартового меню, версія 1 від 04 січня 2021р., англійською мовою та переклад українською мовою; Знімки екрану з планшета (еСОА) </w:t>
      </w:r>
      <w:r w:rsidR="00E726C4">
        <w:rPr>
          <w:rStyle w:val="cs9b0062619"/>
        </w:rPr>
        <w:t>Reminderlcon</w:t>
      </w:r>
      <w:r w:rsidR="00E726C4" w:rsidRPr="001105B6">
        <w:rPr>
          <w:rStyle w:val="cs9b0062619"/>
          <w:lang w:val="ru-RU"/>
        </w:rPr>
        <w:t xml:space="preserve"> Скріншоти стартового меню, версія 1 від 13 січня 2021р., англійською мовою та переклад російською мовою; Коротка інструкція для пацієнта. Портативний пристрій. Версія 1.0 від 16 листопада 2020 р. українською мовою; Коротка інструкція для пацієнта. Портативний пристрій. Версія 1.0 від 16 листопада 2020 р. російською мовою </w:t>
      </w:r>
      <w:r w:rsidR="00E726C4" w:rsidRPr="001105B6">
        <w:rPr>
          <w:rStyle w:val="cs9f0a404019"/>
          <w:lang w:val="ru-RU"/>
        </w:rPr>
        <w:t xml:space="preserve">до протоколу клінічного дослідження «Рандомізоване, подвійне сліпе, плацебо-контрольоване дослідження 3 фази в паралельних групах, що проводиться для вивчення ефективності, безпечності та переносимості препарату </w:t>
      </w:r>
      <w:r w:rsidR="00E726C4">
        <w:rPr>
          <w:rStyle w:val="cs9b0062619"/>
        </w:rPr>
        <w:t>SAR</w:t>
      </w:r>
      <w:r w:rsidR="00E726C4" w:rsidRPr="001105B6">
        <w:rPr>
          <w:rStyle w:val="cs9b0062619"/>
          <w:lang w:val="ru-RU"/>
        </w:rPr>
        <w:t>440340/</w:t>
      </w:r>
      <w:r w:rsidR="00E726C4">
        <w:rPr>
          <w:rStyle w:val="cs9b0062619"/>
        </w:rPr>
        <w:t>REGN</w:t>
      </w:r>
      <w:r w:rsidR="00E726C4" w:rsidRPr="001105B6">
        <w:rPr>
          <w:rStyle w:val="cs9b0062619"/>
          <w:lang w:val="ru-RU"/>
        </w:rPr>
        <w:t>3500/ітепекімаб</w:t>
      </w:r>
      <w:r w:rsidR="00E726C4" w:rsidRPr="001105B6">
        <w:rPr>
          <w:rStyle w:val="cs9f0a404019"/>
          <w:lang w:val="ru-RU"/>
        </w:rPr>
        <w:t xml:space="preserve"> (моноклональні антитіла, специфічні до </w:t>
      </w:r>
      <w:r w:rsidR="00E726C4">
        <w:rPr>
          <w:rStyle w:val="cs9f0a404019"/>
        </w:rPr>
        <w:t>IL</w:t>
      </w:r>
      <w:r w:rsidR="00E726C4" w:rsidRPr="001105B6">
        <w:rPr>
          <w:rStyle w:val="cs9f0a404019"/>
          <w:lang w:val="ru-RU"/>
        </w:rPr>
        <w:t xml:space="preserve">-33) у пацієнтів із помірним та важким хронічним обструктивним захворюванням легень (ХОЗЛ)», код дослідження </w:t>
      </w:r>
      <w:r w:rsidR="00E726C4">
        <w:rPr>
          <w:rStyle w:val="cs9b0062619"/>
        </w:rPr>
        <w:t>EFC</w:t>
      </w:r>
      <w:r w:rsidR="00E726C4" w:rsidRPr="001105B6">
        <w:rPr>
          <w:rStyle w:val="cs9b0062619"/>
          <w:lang w:val="ru-RU"/>
        </w:rPr>
        <w:t>16750</w:t>
      </w:r>
      <w:r w:rsidR="00E726C4" w:rsidRPr="001105B6">
        <w:rPr>
          <w:rStyle w:val="cs9f0a404019"/>
          <w:lang w:val="ru-RU"/>
        </w:rPr>
        <w:t xml:space="preserve">, версія 1 від 25 вересня 2020 року; спонсор - </w:t>
      </w:r>
      <w:r w:rsidR="00E726C4">
        <w:rPr>
          <w:rStyle w:val="cs9f0a404019"/>
        </w:rPr>
        <w:t>sanofi</w:t>
      </w:r>
      <w:r w:rsidR="00E726C4" w:rsidRPr="001105B6">
        <w:rPr>
          <w:rStyle w:val="cs9f0a404019"/>
          <w:lang w:val="ru-RU"/>
        </w:rPr>
        <w:t>-</w:t>
      </w:r>
      <w:r w:rsidR="00E726C4">
        <w:rPr>
          <w:rStyle w:val="cs9f0a404019"/>
        </w:rPr>
        <w:t>aventis</w:t>
      </w:r>
      <w:r w:rsidR="00E726C4" w:rsidRPr="001105B6">
        <w:rPr>
          <w:rStyle w:val="cs9f0a404019"/>
          <w:lang w:val="ru-RU"/>
        </w:rPr>
        <w:t xml:space="preserve"> </w:t>
      </w:r>
      <w:r w:rsidR="00E726C4">
        <w:rPr>
          <w:rStyle w:val="cs9f0a404019"/>
        </w:rPr>
        <w:t>recherche</w:t>
      </w:r>
      <w:r w:rsidR="00E726C4" w:rsidRPr="001105B6">
        <w:rPr>
          <w:rStyle w:val="cs9f0a404019"/>
          <w:lang w:val="ru-RU"/>
        </w:rPr>
        <w:t xml:space="preserve"> &amp; </w:t>
      </w:r>
      <w:r w:rsidR="00E726C4">
        <w:rPr>
          <w:rStyle w:val="cs9f0a404019"/>
        </w:rPr>
        <w:t>developpement</w:t>
      </w:r>
      <w:r w:rsidR="00E726C4" w:rsidRPr="001105B6">
        <w:rPr>
          <w:rStyle w:val="cs9f0a404019"/>
          <w:lang w:val="ru-RU"/>
        </w:rPr>
        <w:t xml:space="preserve">, </w:t>
      </w:r>
      <w:r w:rsidR="00E726C4">
        <w:rPr>
          <w:rStyle w:val="cs9f0a404019"/>
        </w:rPr>
        <w:t>France</w:t>
      </w:r>
      <w:r w:rsidR="00E726C4" w:rsidRPr="001105B6">
        <w:rPr>
          <w:rStyle w:val="cs9f0a404019"/>
          <w:lang w:val="ru-RU"/>
        </w:rPr>
        <w:t xml:space="preserve"> (Санофі-Авентіс решерш е девелопман, Франція)</w:t>
      </w:r>
      <w:r w:rsidR="00E726C4">
        <w:rPr>
          <w:rStyle w:val="cs9f0a404019"/>
        </w:rPr>
        <w:t> </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Заявник - ТОВ «Санофі-Авентіс 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1105B6" w:rsidRDefault="00125810" w:rsidP="00125810">
      <w:pPr>
        <w:jc w:val="both"/>
        <w:rPr>
          <w:rStyle w:val="cs80d9435b20"/>
          <w:lang w:val="ru-RU"/>
        </w:rPr>
      </w:pPr>
      <w:r>
        <w:rPr>
          <w:rStyle w:val="cs9b0062620"/>
          <w:lang w:val="ru-RU"/>
        </w:rPr>
        <w:t xml:space="preserve">20. </w:t>
      </w:r>
      <w:r w:rsidR="00E726C4" w:rsidRPr="001105B6">
        <w:rPr>
          <w:rStyle w:val="cs9b0062620"/>
          <w:lang w:val="ru-RU"/>
        </w:rPr>
        <w:t xml:space="preserve">Інструкція пацієнту по забору добової сечі, версія 1.0 від 14 січня 2021 року, українською мовою; Інструкція пацієнту по забору добової сечі, версія 1.0 від 25 січня 2021 року, російською мовою; Бланк для заповнення даних по забору добової сечі, версія 1.0 від 20 січня 2021 року, українською мовою; Бланк для заповнення даних по забору добової сечі, версія 1.0 від 25 січня 2021 року, російською мовою </w:t>
      </w:r>
      <w:r w:rsidR="00E726C4" w:rsidRPr="001105B6">
        <w:rPr>
          <w:rStyle w:val="cs9f0a404020"/>
          <w:lang w:val="ru-RU"/>
        </w:rPr>
        <w:t xml:space="preserve">до протоколу клінічного дослідження «Дослідження фази 2 </w:t>
      </w:r>
      <w:r w:rsidR="00E726C4" w:rsidRPr="001105B6">
        <w:rPr>
          <w:rStyle w:val="cs9b0062620"/>
          <w:lang w:val="ru-RU"/>
        </w:rPr>
        <w:t>олапарибу</w:t>
      </w:r>
      <w:r w:rsidR="00E726C4" w:rsidRPr="001105B6">
        <w:rPr>
          <w:rStyle w:val="cs9f0a404020"/>
          <w:lang w:val="ru-RU"/>
        </w:rPr>
        <w:t xml:space="preserve"> у комбінації з пембролізумабом у пацієнтів з раніше лікованим розповсюдженим раком з мутацією гена у системі гомологічної рекомбінаційної репарації (</w:t>
      </w:r>
      <w:r w:rsidR="00E726C4">
        <w:rPr>
          <w:rStyle w:val="cs9f0a404020"/>
        </w:rPr>
        <w:t>HRRm</w:t>
      </w:r>
      <w:r w:rsidR="00E726C4" w:rsidRPr="001105B6">
        <w:rPr>
          <w:rStyle w:val="cs9f0a404020"/>
          <w:lang w:val="ru-RU"/>
        </w:rPr>
        <w:t>) ДНК та/або з порушенням гомологічної рекомбінації (</w:t>
      </w:r>
      <w:r w:rsidR="00E726C4">
        <w:rPr>
          <w:rStyle w:val="cs9f0a404020"/>
        </w:rPr>
        <w:t>HRD</w:t>
      </w:r>
      <w:r w:rsidR="00E726C4" w:rsidRPr="001105B6">
        <w:rPr>
          <w:rStyle w:val="cs9f0a404020"/>
          <w:lang w:val="ru-RU"/>
        </w:rPr>
        <w:t xml:space="preserve">) ДНК», код дослідження </w:t>
      </w:r>
      <w:r w:rsidR="00E726C4">
        <w:rPr>
          <w:rStyle w:val="cs9b0062620"/>
        </w:rPr>
        <w:t>MK</w:t>
      </w:r>
      <w:r w:rsidR="00E726C4" w:rsidRPr="001105B6">
        <w:rPr>
          <w:rStyle w:val="cs9b0062620"/>
          <w:lang w:val="ru-RU"/>
        </w:rPr>
        <w:t>-7339-007</w:t>
      </w:r>
      <w:r w:rsidR="00E726C4" w:rsidRPr="001105B6">
        <w:rPr>
          <w:rStyle w:val="cs9f0a404020"/>
          <w:lang w:val="ru-RU"/>
        </w:rPr>
        <w:t>, з інкорпорованою поправкою 01 від 09 вересня 2019 року; спонсор - «Мерк Шарп Енд Доум Корп.», дочірнє підприємство «Мерк Енд Ко., Інк.», США (</w:t>
      </w:r>
      <w:r w:rsidR="00E726C4">
        <w:rPr>
          <w:rStyle w:val="cs9f0a404020"/>
        </w:rPr>
        <w:t>Merck</w:t>
      </w:r>
      <w:r w:rsidR="00E726C4" w:rsidRPr="001105B6">
        <w:rPr>
          <w:rStyle w:val="cs9f0a404020"/>
          <w:lang w:val="ru-RU"/>
        </w:rPr>
        <w:t xml:space="preserve"> </w:t>
      </w:r>
      <w:r w:rsidR="00E726C4">
        <w:rPr>
          <w:rStyle w:val="cs9f0a404020"/>
        </w:rPr>
        <w:t>Sharp</w:t>
      </w:r>
      <w:r w:rsidR="00E726C4" w:rsidRPr="001105B6">
        <w:rPr>
          <w:rStyle w:val="cs9f0a404020"/>
          <w:lang w:val="ru-RU"/>
        </w:rPr>
        <w:t xml:space="preserve"> &amp; </w:t>
      </w:r>
      <w:r w:rsidR="00E726C4">
        <w:rPr>
          <w:rStyle w:val="cs9f0a404020"/>
        </w:rPr>
        <w:t>Dohme</w:t>
      </w:r>
      <w:r w:rsidR="00E726C4" w:rsidRPr="001105B6">
        <w:rPr>
          <w:rStyle w:val="cs9f0a404020"/>
          <w:lang w:val="ru-RU"/>
        </w:rPr>
        <w:t xml:space="preserve"> </w:t>
      </w:r>
      <w:r w:rsidR="00E726C4">
        <w:rPr>
          <w:rStyle w:val="cs9f0a404020"/>
        </w:rPr>
        <w:t>Corp</w:t>
      </w:r>
      <w:r w:rsidR="00E726C4" w:rsidRPr="001105B6">
        <w:rPr>
          <w:rStyle w:val="cs9f0a404020"/>
          <w:lang w:val="ru-RU"/>
        </w:rPr>
        <w:t xml:space="preserve">., </w:t>
      </w:r>
      <w:r w:rsidR="00E726C4">
        <w:rPr>
          <w:rStyle w:val="cs9f0a404020"/>
        </w:rPr>
        <w:t>a</w:t>
      </w:r>
      <w:r w:rsidR="00E726C4" w:rsidRPr="001105B6">
        <w:rPr>
          <w:rStyle w:val="cs9f0a404020"/>
          <w:lang w:val="ru-RU"/>
        </w:rPr>
        <w:t xml:space="preserve"> </w:t>
      </w:r>
      <w:r w:rsidR="00E726C4">
        <w:rPr>
          <w:rStyle w:val="cs9f0a404020"/>
        </w:rPr>
        <w:t>subsidiary</w:t>
      </w:r>
      <w:r w:rsidR="00E726C4" w:rsidRPr="001105B6">
        <w:rPr>
          <w:rStyle w:val="cs9f0a404020"/>
          <w:lang w:val="ru-RU"/>
        </w:rPr>
        <w:t xml:space="preserve"> </w:t>
      </w:r>
      <w:r w:rsidR="00E726C4">
        <w:rPr>
          <w:rStyle w:val="cs9f0a404020"/>
        </w:rPr>
        <w:t>of</w:t>
      </w:r>
      <w:r w:rsidR="00E726C4" w:rsidRPr="001105B6">
        <w:rPr>
          <w:rStyle w:val="cs9f0a404020"/>
          <w:lang w:val="ru-RU"/>
        </w:rPr>
        <w:t xml:space="preserve"> </w:t>
      </w:r>
      <w:r w:rsidR="00E726C4">
        <w:rPr>
          <w:rStyle w:val="cs9f0a404020"/>
        </w:rPr>
        <w:t>Merck</w:t>
      </w:r>
      <w:r w:rsidR="00E726C4" w:rsidRPr="001105B6">
        <w:rPr>
          <w:rStyle w:val="cs9f0a404020"/>
          <w:lang w:val="ru-RU"/>
        </w:rPr>
        <w:t xml:space="preserve"> &amp; </w:t>
      </w:r>
      <w:r w:rsidR="00E726C4">
        <w:rPr>
          <w:rStyle w:val="cs9f0a404020"/>
        </w:rPr>
        <w:t>Co</w:t>
      </w:r>
      <w:r w:rsidR="00E726C4" w:rsidRPr="001105B6">
        <w:rPr>
          <w:rStyle w:val="cs9f0a404020"/>
          <w:lang w:val="ru-RU"/>
        </w:rPr>
        <w:t xml:space="preserve">., </w:t>
      </w:r>
      <w:r w:rsidR="00E726C4">
        <w:rPr>
          <w:rStyle w:val="cs9f0a404020"/>
        </w:rPr>
        <w:t>Inc</w:t>
      </w:r>
      <w:r w:rsidR="00E726C4" w:rsidRPr="001105B6">
        <w:rPr>
          <w:rStyle w:val="cs9f0a404020"/>
          <w:lang w:val="ru-RU"/>
        </w:rPr>
        <w:t xml:space="preserve">., </w:t>
      </w:r>
      <w:r w:rsidR="00E726C4">
        <w:rPr>
          <w:rStyle w:val="cs9f0a404020"/>
        </w:rPr>
        <w:t>USA</w:t>
      </w:r>
      <w:r w:rsidR="00E726C4" w:rsidRPr="001105B6">
        <w:rPr>
          <w:rStyle w:val="cs9f0a404020"/>
          <w:lang w:val="ru-RU"/>
        </w:rPr>
        <w:t>)</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Заявник - Товариство з обмеженою відповідальністю «МСД 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3E67B0" w:rsidRDefault="00125810" w:rsidP="00125810">
      <w:pPr>
        <w:jc w:val="both"/>
        <w:rPr>
          <w:lang w:val="ru-RU"/>
        </w:rPr>
      </w:pPr>
      <w:r>
        <w:rPr>
          <w:rStyle w:val="cs9b0062621"/>
          <w:lang w:val="ru-RU"/>
        </w:rPr>
        <w:lastRenderedPageBreak/>
        <w:t xml:space="preserve">21. </w:t>
      </w:r>
      <w:r w:rsidR="00E726C4" w:rsidRPr="001105B6">
        <w:rPr>
          <w:rStyle w:val="cs9b0062621"/>
          <w:lang w:val="ru-RU"/>
        </w:rPr>
        <w:t>Збільшення запланованої кількості досліджуваних для включення у клінічне випробування в Україні: з 5 до 15 скринованих</w:t>
      </w:r>
      <w:r w:rsidR="00E726C4" w:rsidRPr="001105B6">
        <w:rPr>
          <w:rStyle w:val="cs9f0a404021"/>
          <w:lang w:val="ru-RU"/>
        </w:rPr>
        <w:t xml:space="preserve"> </w:t>
      </w:r>
      <w:proofErr w:type="gramStart"/>
      <w:r w:rsidR="00E726C4" w:rsidRPr="001105B6">
        <w:rPr>
          <w:rStyle w:val="cs9f0a404021"/>
          <w:lang w:val="ru-RU"/>
        </w:rPr>
        <w:t>до протоколу</w:t>
      </w:r>
      <w:proofErr w:type="gramEnd"/>
      <w:r w:rsidR="00E726C4" w:rsidRPr="001105B6">
        <w:rPr>
          <w:rStyle w:val="cs9f0a404021"/>
          <w:lang w:val="ru-RU"/>
        </w:rPr>
        <w:t xml:space="preserve"> клінічного випробування «Ефективність та безпека профілактичного застосування </w:t>
      </w:r>
      <w:r w:rsidR="00E726C4" w:rsidRPr="001105B6">
        <w:rPr>
          <w:rStyle w:val="cs9b0062621"/>
          <w:lang w:val="ru-RU"/>
        </w:rPr>
        <w:t>Концизумабу</w:t>
      </w:r>
      <w:r w:rsidR="00E726C4" w:rsidRPr="001105B6">
        <w:rPr>
          <w:rStyle w:val="cs9f0a404021"/>
          <w:lang w:val="ru-RU"/>
        </w:rPr>
        <w:t xml:space="preserve"> у пацієнтів з гемофілією А чи Б, не ускладненою інгібіторами», код дослідження </w:t>
      </w:r>
      <w:r w:rsidR="00E726C4">
        <w:rPr>
          <w:rStyle w:val="cs9b0062621"/>
        </w:rPr>
        <w:t>NN</w:t>
      </w:r>
      <w:r w:rsidR="00E726C4" w:rsidRPr="001105B6">
        <w:rPr>
          <w:rStyle w:val="cs9b0062621"/>
          <w:lang w:val="ru-RU"/>
        </w:rPr>
        <w:t>7415-4307</w:t>
      </w:r>
      <w:r w:rsidR="00E726C4" w:rsidRPr="001105B6">
        <w:rPr>
          <w:rStyle w:val="cs9f0a404021"/>
          <w:lang w:val="ru-RU"/>
        </w:rPr>
        <w:t xml:space="preserve">, фінальна версія 4.0 від 06 липня 2020 р.; спонсор - </w:t>
      </w:r>
      <w:r w:rsidR="00E726C4">
        <w:rPr>
          <w:rStyle w:val="cs9f0a404021"/>
        </w:rPr>
        <w:t>Novo</w:t>
      </w:r>
      <w:r w:rsidR="00E726C4" w:rsidRPr="001105B6">
        <w:rPr>
          <w:rStyle w:val="cs9f0a404021"/>
          <w:lang w:val="ru-RU"/>
        </w:rPr>
        <w:t xml:space="preserve"> </w:t>
      </w:r>
      <w:r w:rsidR="00E726C4">
        <w:rPr>
          <w:rStyle w:val="cs9f0a404021"/>
        </w:rPr>
        <w:t>Nordisk</w:t>
      </w:r>
      <w:r w:rsidR="00E726C4" w:rsidRPr="001105B6">
        <w:rPr>
          <w:rStyle w:val="cs9f0a404021"/>
          <w:lang w:val="ru-RU"/>
        </w:rPr>
        <w:t xml:space="preserve"> </w:t>
      </w:r>
      <w:r w:rsidR="00E726C4">
        <w:rPr>
          <w:rStyle w:val="cs9f0a404021"/>
        </w:rPr>
        <w:t>A</w:t>
      </w:r>
      <w:r w:rsidR="00E726C4" w:rsidRPr="001105B6">
        <w:rPr>
          <w:rStyle w:val="cs9f0a404021"/>
          <w:lang w:val="ru-RU"/>
        </w:rPr>
        <w:t>/</w:t>
      </w:r>
      <w:r w:rsidR="00E726C4">
        <w:rPr>
          <w:rStyle w:val="cs9f0a404021"/>
        </w:rPr>
        <w:t>S</w:t>
      </w:r>
      <w:r w:rsidR="00E726C4" w:rsidRPr="001105B6">
        <w:rPr>
          <w:rStyle w:val="cs9f0a404021"/>
          <w:lang w:val="ru-RU"/>
        </w:rPr>
        <w:t xml:space="preserve"> (Данія)</w:t>
      </w:r>
      <w:r w:rsidR="00E726C4">
        <w:rPr>
          <w:rStyle w:val="cs9f0a404021"/>
        </w:rPr>
        <w:t> </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Заявник - ТОВ «Ново Нордіск 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3E67B0" w:rsidRDefault="00125810" w:rsidP="00125810">
      <w:pPr>
        <w:jc w:val="both"/>
        <w:rPr>
          <w:lang w:val="ru-RU"/>
        </w:rPr>
      </w:pPr>
      <w:r>
        <w:rPr>
          <w:rStyle w:val="cs9b0062622"/>
          <w:lang w:val="ru-RU"/>
        </w:rPr>
        <w:t xml:space="preserve">22. </w:t>
      </w:r>
      <w:r w:rsidR="00E726C4" w:rsidRPr="001105B6">
        <w:rPr>
          <w:rStyle w:val="cs9b0062622"/>
          <w:lang w:val="ru-RU"/>
        </w:rPr>
        <w:t xml:space="preserve">Зміна тривалості клінічного випробування в світі та в Україні з 1-го кварталу 2021 року до 1-го кварталу 2022 року </w:t>
      </w:r>
      <w:r w:rsidR="00E726C4" w:rsidRPr="001105B6">
        <w:rPr>
          <w:rStyle w:val="cs9f0a404022"/>
          <w:lang w:val="ru-RU"/>
        </w:rPr>
        <w:t xml:space="preserve">до протоколу клінічного випробування «Рандомізоване, багатоцентрове, відкрите, порівняльне дослідження </w:t>
      </w:r>
      <w:r w:rsidR="00E726C4">
        <w:rPr>
          <w:rStyle w:val="cs9f0a404022"/>
        </w:rPr>
        <w:t>III</w:t>
      </w:r>
      <w:r w:rsidR="00E726C4" w:rsidRPr="001105B6">
        <w:rPr>
          <w:rStyle w:val="cs9f0a404022"/>
          <w:lang w:val="ru-RU"/>
        </w:rPr>
        <w:t xml:space="preserve"> фази для визначення ефективності </w:t>
      </w:r>
      <w:r w:rsidR="00E726C4" w:rsidRPr="001105B6">
        <w:rPr>
          <w:rStyle w:val="cs9b0062622"/>
          <w:lang w:val="ru-RU"/>
        </w:rPr>
        <w:t>Дурвалумабу</w:t>
      </w:r>
      <w:r w:rsidR="00E726C4" w:rsidRPr="001105B6">
        <w:rPr>
          <w:rStyle w:val="cs9f0a404022"/>
          <w:lang w:val="ru-RU"/>
        </w:rPr>
        <w:t xml:space="preserve">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(ДРЛ) (КАСПІАН)», код дослідження </w:t>
      </w:r>
      <w:r w:rsidR="00E726C4">
        <w:rPr>
          <w:rStyle w:val="cs9b0062622"/>
        </w:rPr>
        <w:t>D</w:t>
      </w:r>
      <w:r w:rsidR="00E726C4" w:rsidRPr="001105B6">
        <w:rPr>
          <w:rStyle w:val="cs9b0062622"/>
          <w:lang w:val="ru-RU"/>
        </w:rPr>
        <w:t>419</w:t>
      </w:r>
      <w:r w:rsidR="00E726C4">
        <w:rPr>
          <w:rStyle w:val="cs9b0062622"/>
        </w:rPr>
        <w:t>QC</w:t>
      </w:r>
      <w:r w:rsidR="00E726C4" w:rsidRPr="001105B6">
        <w:rPr>
          <w:rStyle w:val="cs9b0062622"/>
          <w:lang w:val="ru-RU"/>
        </w:rPr>
        <w:t>00001</w:t>
      </w:r>
      <w:r w:rsidR="00E726C4" w:rsidRPr="001105B6">
        <w:rPr>
          <w:rStyle w:val="cs9f0a404022"/>
          <w:lang w:val="ru-RU"/>
        </w:rPr>
        <w:t xml:space="preserve">, версія 6.0 від 16 січня 2020 р.; спонсор - </w:t>
      </w:r>
      <w:r w:rsidR="00E726C4">
        <w:rPr>
          <w:rStyle w:val="cs9f0a404022"/>
        </w:rPr>
        <w:t>AstraZeneca</w:t>
      </w:r>
      <w:r w:rsidR="00E726C4" w:rsidRPr="001105B6">
        <w:rPr>
          <w:rStyle w:val="cs9f0a404022"/>
          <w:lang w:val="ru-RU"/>
        </w:rPr>
        <w:t xml:space="preserve"> </w:t>
      </w:r>
      <w:r w:rsidR="00E726C4">
        <w:rPr>
          <w:rStyle w:val="cs9f0a404022"/>
        </w:rPr>
        <w:t>AB</w:t>
      </w:r>
      <w:r w:rsidR="00E726C4" w:rsidRPr="001105B6">
        <w:rPr>
          <w:rStyle w:val="cs9f0a404022"/>
          <w:lang w:val="ru-RU"/>
        </w:rPr>
        <w:t xml:space="preserve">, </w:t>
      </w:r>
      <w:r w:rsidR="00E726C4">
        <w:rPr>
          <w:rStyle w:val="cs9f0a404022"/>
        </w:rPr>
        <w:t>Sweden </w:t>
      </w:r>
    </w:p>
    <w:p w:rsidR="009151FF" w:rsidRPr="00125810" w:rsidRDefault="00E726C4">
      <w:pPr>
        <w:jc w:val="both"/>
        <w:rPr>
          <w:rFonts w:ascii="Arial" w:hAnsi="Arial" w:cs="Arial"/>
          <w:sz w:val="20"/>
          <w:szCs w:val="20"/>
          <w:lang w:val="ru-RU"/>
        </w:rPr>
      </w:pPr>
      <w:r w:rsidRPr="00125810">
        <w:rPr>
          <w:rFonts w:ascii="Arial" w:hAnsi="Arial" w:cs="Arial"/>
          <w:sz w:val="20"/>
          <w:szCs w:val="20"/>
          <w:lang w:val="ru-RU"/>
        </w:rPr>
        <w:t>Заявник - ТОВ «АСТРАЗЕНЕКА 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125810" w:rsidRDefault="00125810" w:rsidP="00125810">
      <w:pPr>
        <w:jc w:val="both"/>
        <w:rPr>
          <w:rStyle w:val="cs80d9435b23"/>
          <w:lang w:val="ru-RU"/>
        </w:rPr>
      </w:pPr>
      <w:r>
        <w:rPr>
          <w:rStyle w:val="cs9b0062623"/>
          <w:lang w:val="ru-RU"/>
        </w:rPr>
        <w:t xml:space="preserve">23. </w:t>
      </w:r>
      <w:r w:rsidR="00E726C4" w:rsidRPr="001105B6">
        <w:rPr>
          <w:rStyle w:val="cs9b0062623"/>
          <w:lang w:val="ru-RU"/>
        </w:rPr>
        <w:t xml:space="preserve">Брошура для пацієнта, версія </w:t>
      </w:r>
      <w:r w:rsidR="00E726C4">
        <w:rPr>
          <w:rStyle w:val="cs9b0062623"/>
        </w:rPr>
        <w:t>V</w:t>
      </w:r>
      <w:r w:rsidR="00E726C4" w:rsidRPr="001105B6">
        <w:rPr>
          <w:rStyle w:val="cs9b0062623"/>
          <w:lang w:val="ru-RU"/>
        </w:rPr>
        <w:t>02</w:t>
      </w:r>
      <w:r w:rsidR="00E726C4">
        <w:rPr>
          <w:rStyle w:val="cs9b0062623"/>
        </w:rPr>
        <w:t>UKR</w:t>
      </w:r>
      <w:r w:rsidR="00E726C4" w:rsidRPr="001105B6">
        <w:rPr>
          <w:rStyle w:val="cs9b0062623"/>
          <w:lang w:val="ru-RU"/>
        </w:rPr>
        <w:t>(</w:t>
      </w:r>
      <w:r w:rsidR="00E726C4">
        <w:rPr>
          <w:rStyle w:val="cs9b0062623"/>
        </w:rPr>
        <w:t>uk</w:t>
      </w:r>
      <w:r w:rsidR="00E726C4" w:rsidRPr="001105B6">
        <w:rPr>
          <w:rStyle w:val="cs9b0062623"/>
          <w:lang w:val="ru-RU"/>
        </w:rPr>
        <w:t xml:space="preserve">)01 від 30 грудня 2020 року, українською мовою; Брошура для пацієнта, версія </w:t>
      </w:r>
      <w:r w:rsidR="00E726C4">
        <w:rPr>
          <w:rStyle w:val="cs9b0062623"/>
        </w:rPr>
        <w:t>V</w:t>
      </w:r>
      <w:r w:rsidR="00E726C4" w:rsidRPr="001105B6">
        <w:rPr>
          <w:rStyle w:val="cs9b0062623"/>
          <w:lang w:val="ru-RU"/>
        </w:rPr>
        <w:t>02</w:t>
      </w:r>
      <w:r w:rsidR="00E726C4">
        <w:rPr>
          <w:rStyle w:val="cs9b0062623"/>
        </w:rPr>
        <w:t>UKR</w:t>
      </w:r>
      <w:r w:rsidR="00E726C4" w:rsidRPr="001105B6">
        <w:rPr>
          <w:rStyle w:val="cs9b0062623"/>
          <w:lang w:val="ru-RU"/>
        </w:rPr>
        <w:t>(</w:t>
      </w:r>
      <w:r w:rsidR="00E726C4">
        <w:rPr>
          <w:rStyle w:val="cs9b0062623"/>
        </w:rPr>
        <w:t>ru</w:t>
      </w:r>
      <w:r w:rsidR="00E726C4" w:rsidRPr="001105B6">
        <w:rPr>
          <w:rStyle w:val="cs9b0062623"/>
          <w:lang w:val="ru-RU"/>
        </w:rPr>
        <w:t xml:space="preserve">)01 від 30 грудня 2020 року, російською мовою; Схема дослідження для пацієнтів, версія </w:t>
      </w:r>
      <w:r w:rsidR="00E726C4">
        <w:rPr>
          <w:rStyle w:val="cs9b0062623"/>
        </w:rPr>
        <w:t>V</w:t>
      </w:r>
      <w:r w:rsidR="00E726C4" w:rsidRPr="001105B6">
        <w:rPr>
          <w:rStyle w:val="cs9b0062623"/>
          <w:lang w:val="ru-RU"/>
        </w:rPr>
        <w:t>01</w:t>
      </w:r>
      <w:r w:rsidR="00E726C4">
        <w:rPr>
          <w:rStyle w:val="cs9b0062623"/>
        </w:rPr>
        <w:t>UKR</w:t>
      </w:r>
      <w:r w:rsidR="00E726C4" w:rsidRPr="001105B6">
        <w:rPr>
          <w:rStyle w:val="cs9b0062623"/>
          <w:lang w:val="ru-RU"/>
        </w:rPr>
        <w:t>(</w:t>
      </w:r>
      <w:r w:rsidR="00E726C4">
        <w:rPr>
          <w:rStyle w:val="cs9b0062623"/>
        </w:rPr>
        <w:t>uk</w:t>
      </w:r>
      <w:r w:rsidR="00E726C4" w:rsidRPr="001105B6">
        <w:rPr>
          <w:rStyle w:val="cs9b0062623"/>
          <w:lang w:val="ru-RU"/>
        </w:rPr>
        <w:t xml:space="preserve">) від 26 березня 2020 року, українською мовою; Схема дослідження для пацієнтів, версія </w:t>
      </w:r>
      <w:r w:rsidR="00E726C4">
        <w:rPr>
          <w:rStyle w:val="cs9b0062623"/>
        </w:rPr>
        <w:t>V</w:t>
      </w:r>
      <w:r w:rsidR="00E726C4" w:rsidRPr="001105B6">
        <w:rPr>
          <w:rStyle w:val="cs9b0062623"/>
          <w:lang w:val="ru-RU"/>
        </w:rPr>
        <w:t>01</w:t>
      </w:r>
      <w:r w:rsidR="00E726C4">
        <w:rPr>
          <w:rStyle w:val="cs9b0062623"/>
        </w:rPr>
        <w:t>UKR</w:t>
      </w:r>
      <w:r w:rsidR="00E726C4" w:rsidRPr="001105B6">
        <w:rPr>
          <w:rStyle w:val="cs9b0062623"/>
          <w:lang w:val="ru-RU"/>
        </w:rPr>
        <w:t>(</w:t>
      </w:r>
      <w:r w:rsidR="00E726C4">
        <w:rPr>
          <w:rStyle w:val="cs9b0062623"/>
        </w:rPr>
        <w:t>ru</w:t>
      </w:r>
      <w:r w:rsidR="00E726C4" w:rsidRPr="001105B6">
        <w:rPr>
          <w:rStyle w:val="cs9b0062623"/>
          <w:lang w:val="ru-RU"/>
        </w:rPr>
        <w:t xml:space="preserve">) від 26 березня 2020 року, російською мовою; Посібник із дослідження для пацієнта, версія </w:t>
      </w:r>
      <w:r w:rsidR="00E726C4">
        <w:rPr>
          <w:rStyle w:val="cs9b0062623"/>
        </w:rPr>
        <w:t>V</w:t>
      </w:r>
      <w:r w:rsidR="00E726C4" w:rsidRPr="001105B6">
        <w:rPr>
          <w:rStyle w:val="cs9b0062623"/>
          <w:lang w:val="ru-RU"/>
        </w:rPr>
        <w:t>02</w:t>
      </w:r>
      <w:r w:rsidR="00E726C4">
        <w:rPr>
          <w:rStyle w:val="cs9b0062623"/>
        </w:rPr>
        <w:t>UKR</w:t>
      </w:r>
      <w:r w:rsidR="00E726C4" w:rsidRPr="001105B6">
        <w:rPr>
          <w:rStyle w:val="cs9b0062623"/>
          <w:lang w:val="ru-RU"/>
        </w:rPr>
        <w:t>(</w:t>
      </w:r>
      <w:r w:rsidR="00E726C4">
        <w:rPr>
          <w:rStyle w:val="cs9b0062623"/>
        </w:rPr>
        <w:t>uk</w:t>
      </w:r>
      <w:r w:rsidR="00E726C4" w:rsidRPr="001105B6">
        <w:rPr>
          <w:rStyle w:val="cs9b0062623"/>
          <w:lang w:val="ru-RU"/>
        </w:rPr>
        <w:t xml:space="preserve">)01 від 30 грудня 2020 року, українською мовою; Керівництво із дослідження для пацієнта, версія </w:t>
      </w:r>
      <w:r w:rsidR="00E726C4">
        <w:rPr>
          <w:rStyle w:val="cs9b0062623"/>
        </w:rPr>
        <w:t>V</w:t>
      </w:r>
      <w:r w:rsidR="00E726C4" w:rsidRPr="001105B6">
        <w:rPr>
          <w:rStyle w:val="cs9b0062623"/>
          <w:lang w:val="ru-RU"/>
        </w:rPr>
        <w:t>02</w:t>
      </w:r>
      <w:r w:rsidR="00E726C4">
        <w:rPr>
          <w:rStyle w:val="cs9b0062623"/>
        </w:rPr>
        <w:t>UKR</w:t>
      </w:r>
      <w:r w:rsidR="00E726C4" w:rsidRPr="001105B6">
        <w:rPr>
          <w:rStyle w:val="cs9b0062623"/>
          <w:lang w:val="ru-RU"/>
        </w:rPr>
        <w:t>(</w:t>
      </w:r>
      <w:r w:rsidR="00E726C4">
        <w:rPr>
          <w:rStyle w:val="cs9b0062623"/>
        </w:rPr>
        <w:t>ru</w:t>
      </w:r>
      <w:r w:rsidR="00E726C4" w:rsidRPr="001105B6">
        <w:rPr>
          <w:rStyle w:val="cs9b0062623"/>
          <w:lang w:val="ru-RU"/>
        </w:rPr>
        <w:t xml:space="preserve">)01 від 30 грудня 2020 року, російською мовою; Листівка для пацієнтів, версія </w:t>
      </w:r>
      <w:r w:rsidR="00E726C4">
        <w:rPr>
          <w:rStyle w:val="cs9b0062623"/>
        </w:rPr>
        <w:t>V</w:t>
      </w:r>
      <w:r w:rsidR="00E726C4" w:rsidRPr="001105B6">
        <w:rPr>
          <w:rStyle w:val="cs9b0062623"/>
          <w:lang w:val="ru-RU"/>
        </w:rPr>
        <w:t>01</w:t>
      </w:r>
      <w:r w:rsidR="00E726C4">
        <w:rPr>
          <w:rStyle w:val="cs9b0062623"/>
        </w:rPr>
        <w:t>UKR</w:t>
      </w:r>
      <w:r w:rsidR="00E726C4" w:rsidRPr="001105B6">
        <w:rPr>
          <w:rStyle w:val="cs9b0062623"/>
          <w:lang w:val="ru-RU"/>
        </w:rPr>
        <w:t>(</w:t>
      </w:r>
      <w:r w:rsidR="00E726C4">
        <w:rPr>
          <w:rStyle w:val="cs9b0062623"/>
        </w:rPr>
        <w:t>uk</w:t>
      </w:r>
      <w:r w:rsidR="00E726C4" w:rsidRPr="001105B6">
        <w:rPr>
          <w:rStyle w:val="cs9b0062623"/>
          <w:lang w:val="ru-RU"/>
        </w:rPr>
        <w:t xml:space="preserve">) від 26 березня 2020 року, українською мовою; Листівка для пацієнтів, версія </w:t>
      </w:r>
      <w:r w:rsidR="00E726C4">
        <w:rPr>
          <w:rStyle w:val="cs9b0062623"/>
        </w:rPr>
        <w:t>V</w:t>
      </w:r>
      <w:r w:rsidR="00E726C4" w:rsidRPr="001105B6">
        <w:rPr>
          <w:rStyle w:val="cs9b0062623"/>
          <w:lang w:val="ru-RU"/>
        </w:rPr>
        <w:t>01</w:t>
      </w:r>
      <w:r w:rsidR="00E726C4">
        <w:rPr>
          <w:rStyle w:val="cs9b0062623"/>
        </w:rPr>
        <w:t>UKR</w:t>
      </w:r>
      <w:r w:rsidR="00E726C4" w:rsidRPr="001105B6">
        <w:rPr>
          <w:rStyle w:val="cs9b0062623"/>
          <w:lang w:val="ru-RU"/>
        </w:rPr>
        <w:t>(</w:t>
      </w:r>
      <w:r w:rsidR="00E726C4">
        <w:rPr>
          <w:rStyle w:val="cs9b0062623"/>
        </w:rPr>
        <w:t>ru</w:t>
      </w:r>
      <w:r w:rsidR="00E726C4" w:rsidRPr="001105B6">
        <w:rPr>
          <w:rStyle w:val="cs9b0062623"/>
          <w:lang w:val="ru-RU"/>
        </w:rPr>
        <w:t xml:space="preserve">) від 26 березня 2020 року, російською мовою; Плакат для пацієнтів, версія </w:t>
      </w:r>
      <w:r w:rsidR="00E726C4">
        <w:rPr>
          <w:rStyle w:val="cs9b0062623"/>
        </w:rPr>
        <w:t>V</w:t>
      </w:r>
      <w:r w:rsidR="00E726C4" w:rsidRPr="001105B6">
        <w:rPr>
          <w:rStyle w:val="cs9b0062623"/>
          <w:lang w:val="ru-RU"/>
        </w:rPr>
        <w:t>01</w:t>
      </w:r>
      <w:r w:rsidR="00E726C4">
        <w:rPr>
          <w:rStyle w:val="cs9b0062623"/>
        </w:rPr>
        <w:t>UKR</w:t>
      </w:r>
      <w:r w:rsidR="00E726C4" w:rsidRPr="001105B6">
        <w:rPr>
          <w:rStyle w:val="cs9b0062623"/>
          <w:lang w:val="ru-RU"/>
        </w:rPr>
        <w:t>(</w:t>
      </w:r>
      <w:r w:rsidR="00E726C4">
        <w:rPr>
          <w:rStyle w:val="cs9b0062623"/>
        </w:rPr>
        <w:t>uk</w:t>
      </w:r>
      <w:r w:rsidR="00E726C4" w:rsidRPr="001105B6">
        <w:rPr>
          <w:rStyle w:val="cs9b0062623"/>
          <w:lang w:val="ru-RU"/>
        </w:rPr>
        <w:t xml:space="preserve">) від 26 березня 2020 року, українською мовою; Плакат для пацієнтів, версія </w:t>
      </w:r>
      <w:r w:rsidR="00E726C4">
        <w:rPr>
          <w:rStyle w:val="cs9b0062623"/>
        </w:rPr>
        <w:t>V</w:t>
      </w:r>
      <w:r w:rsidR="00E726C4" w:rsidRPr="001105B6">
        <w:rPr>
          <w:rStyle w:val="cs9b0062623"/>
          <w:lang w:val="ru-RU"/>
        </w:rPr>
        <w:t>01</w:t>
      </w:r>
      <w:r w:rsidR="00E726C4">
        <w:rPr>
          <w:rStyle w:val="cs9b0062623"/>
        </w:rPr>
        <w:t>UKR</w:t>
      </w:r>
      <w:r w:rsidR="00E726C4" w:rsidRPr="001105B6">
        <w:rPr>
          <w:rStyle w:val="cs9b0062623"/>
          <w:lang w:val="ru-RU"/>
        </w:rPr>
        <w:t>(</w:t>
      </w:r>
      <w:r w:rsidR="00E726C4">
        <w:rPr>
          <w:rStyle w:val="cs9b0062623"/>
        </w:rPr>
        <w:t>ru</w:t>
      </w:r>
      <w:r w:rsidR="00E726C4" w:rsidRPr="001105B6">
        <w:rPr>
          <w:rStyle w:val="cs9b0062623"/>
          <w:lang w:val="ru-RU"/>
        </w:rPr>
        <w:t xml:space="preserve">) від 26 березня 2020 року, російською мовою; Картка з нагадуванням про візит, версія </w:t>
      </w:r>
      <w:r w:rsidR="00E726C4">
        <w:rPr>
          <w:rStyle w:val="cs9b0062623"/>
        </w:rPr>
        <w:t>V</w:t>
      </w:r>
      <w:r w:rsidR="00E726C4" w:rsidRPr="001105B6">
        <w:rPr>
          <w:rStyle w:val="cs9b0062623"/>
          <w:lang w:val="ru-RU"/>
        </w:rPr>
        <w:t>01</w:t>
      </w:r>
      <w:r w:rsidR="00E726C4">
        <w:rPr>
          <w:rStyle w:val="cs9b0062623"/>
        </w:rPr>
        <w:t>UKR</w:t>
      </w:r>
      <w:r w:rsidR="00E726C4" w:rsidRPr="001105B6">
        <w:rPr>
          <w:rStyle w:val="cs9b0062623"/>
          <w:lang w:val="ru-RU"/>
        </w:rPr>
        <w:t>(</w:t>
      </w:r>
      <w:r w:rsidR="00E726C4">
        <w:rPr>
          <w:rStyle w:val="cs9b0062623"/>
        </w:rPr>
        <w:t>uk</w:t>
      </w:r>
      <w:r w:rsidR="00E726C4" w:rsidRPr="001105B6">
        <w:rPr>
          <w:rStyle w:val="cs9b0062623"/>
          <w:lang w:val="ru-RU"/>
        </w:rPr>
        <w:t xml:space="preserve">) від 26 березня 2020 року, українською мовою; Картка з нагадуванням про візит, версія </w:t>
      </w:r>
      <w:r w:rsidR="00E726C4">
        <w:rPr>
          <w:rStyle w:val="cs9b0062623"/>
        </w:rPr>
        <w:t>V</w:t>
      </w:r>
      <w:r w:rsidR="00E726C4" w:rsidRPr="001105B6">
        <w:rPr>
          <w:rStyle w:val="cs9b0062623"/>
          <w:lang w:val="ru-RU"/>
        </w:rPr>
        <w:t>01</w:t>
      </w:r>
      <w:r w:rsidR="00E726C4">
        <w:rPr>
          <w:rStyle w:val="cs9b0062623"/>
        </w:rPr>
        <w:t>UKR</w:t>
      </w:r>
      <w:r w:rsidR="00E726C4" w:rsidRPr="001105B6">
        <w:rPr>
          <w:rStyle w:val="cs9b0062623"/>
          <w:lang w:val="ru-RU"/>
        </w:rPr>
        <w:t>(</w:t>
      </w:r>
      <w:r w:rsidR="00E726C4">
        <w:rPr>
          <w:rStyle w:val="cs9b0062623"/>
        </w:rPr>
        <w:t>ru</w:t>
      </w:r>
      <w:r w:rsidR="00E726C4" w:rsidRPr="001105B6">
        <w:rPr>
          <w:rStyle w:val="cs9b0062623"/>
          <w:lang w:val="ru-RU"/>
        </w:rPr>
        <w:t xml:space="preserve">) від 26 березня 2020 року, російською мовою; Брошура для рідних і друзів, версія </w:t>
      </w:r>
      <w:r w:rsidR="00E726C4">
        <w:rPr>
          <w:rStyle w:val="cs9b0062623"/>
        </w:rPr>
        <w:t>V</w:t>
      </w:r>
      <w:r w:rsidR="00E726C4" w:rsidRPr="001105B6">
        <w:rPr>
          <w:rStyle w:val="cs9b0062623"/>
          <w:lang w:val="ru-RU"/>
        </w:rPr>
        <w:t>01</w:t>
      </w:r>
      <w:r w:rsidR="00E726C4">
        <w:rPr>
          <w:rStyle w:val="cs9b0062623"/>
        </w:rPr>
        <w:t>UKR</w:t>
      </w:r>
      <w:r w:rsidR="00E726C4" w:rsidRPr="001105B6">
        <w:rPr>
          <w:rStyle w:val="cs9b0062623"/>
          <w:lang w:val="ru-RU"/>
        </w:rPr>
        <w:t>(</w:t>
      </w:r>
      <w:r w:rsidR="00E726C4">
        <w:rPr>
          <w:rStyle w:val="cs9b0062623"/>
        </w:rPr>
        <w:t>uk</w:t>
      </w:r>
      <w:r w:rsidR="00E726C4" w:rsidRPr="001105B6">
        <w:rPr>
          <w:rStyle w:val="cs9b0062623"/>
          <w:lang w:val="ru-RU"/>
        </w:rPr>
        <w:t xml:space="preserve">)01 від 25 листопада 2020 року, українською мовою; Брошура для родичів і друзів, версія </w:t>
      </w:r>
      <w:r w:rsidR="00E726C4">
        <w:rPr>
          <w:rStyle w:val="cs9b0062623"/>
        </w:rPr>
        <w:t>V</w:t>
      </w:r>
      <w:r w:rsidR="00E726C4" w:rsidRPr="001105B6">
        <w:rPr>
          <w:rStyle w:val="cs9b0062623"/>
          <w:lang w:val="ru-RU"/>
        </w:rPr>
        <w:t>01</w:t>
      </w:r>
      <w:r w:rsidR="00E726C4">
        <w:rPr>
          <w:rStyle w:val="cs9b0062623"/>
        </w:rPr>
        <w:t>UKR</w:t>
      </w:r>
      <w:r w:rsidR="00E726C4" w:rsidRPr="001105B6">
        <w:rPr>
          <w:rStyle w:val="cs9b0062623"/>
          <w:lang w:val="ru-RU"/>
        </w:rPr>
        <w:t>(</w:t>
      </w:r>
      <w:r w:rsidR="00E726C4">
        <w:rPr>
          <w:rStyle w:val="cs9b0062623"/>
        </w:rPr>
        <w:t>ru</w:t>
      </w:r>
      <w:r w:rsidR="00E726C4" w:rsidRPr="001105B6">
        <w:rPr>
          <w:rStyle w:val="cs9b0062623"/>
          <w:lang w:val="ru-RU"/>
        </w:rPr>
        <w:t xml:space="preserve">)01 від 25 листопада 2020 року, російською мовою; Лист від дослідника потенційному учаснику дослідження, версія </w:t>
      </w:r>
      <w:r w:rsidR="00E726C4">
        <w:rPr>
          <w:rStyle w:val="cs9b0062623"/>
        </w:rPr>
        <w:t>V</w:t>
      </w:r>
      <w:r w:rsidR="00E726C4" w:rsidRPr="001105B6">
        <w:rPr>
          <w:rStyle w:val="cs9b0062623"/>
          <w:lang w:val="ru-RU"/>
        </w:rPr>
        <w:t>01</w:t>
      </w:r>
      <w:r w:rsidR="00E726C4">
        <w:rPr>
          <w:rStyle w:val="cs9b0062623"/>
        </w:rPr>
        <w:t>UKR</w:t>
      </w:r>
      <w:r w:rsidR="00E726C4" w:rsidRPr="001105B6">
        <w:rPr>
          <w:rStyle w:val="cs9b0062623"/>
          <w:lang w:val="ru-RU"/>
        </w:rPr>
        <w:t>(</w:t>
      </w:r>
      <w:r w:rsidR="00E726C4">
        <w:rPr>
          <w:rStyle w:val="cs9b0062623"/>
        </w:rPr>
        <w:t>uk</w:t>
      </w:r>
      <w:r w:rsidR="00E726C4" w:rsidRPr="001105B6">
        <w:rPr>
          <w:rStyle w:val="cs9b0062623"/>
          <w:lang w:val="ru-RU"/>
        </w:rPr>
        <w:t xml:space="preserve">)02 від 25 листопада 2020 року, українською мовою; Лист від дослідника потенційному учаснику дослідження, версія </w:t>
      </w:r>
      <w:r w:rsidR="00E726C4">
        <w:rPr>
          <w:rStyle w:val="cs9b0062623"/>
        </w:rPr>
        <w:t>V</w:t>
      </w:r>
      <w:r w:rsidR="00E726C4" w:rsidRPr="001105B6">
        <w:rPr>
          <w:rStyle w:val="cs9b0062623"/>
          <w:lang w:val="ru-RU"/>
        </w:rPr>
        <w:t>01</w:t>
      </w:r>
      <w:r w:rsidR="00E726C4">
        <w:rPr>
          <w:rStyle w:val="cs9b0062623"/>
        </w:rPr>
        <w:t>UKR</w:t>
      </w:r>
      <w:r w:rsidR="00E726C4" w:rsidRPr="001105B6">
        <w:rPr>
          <w:rStyle w:val="cs9b0062623"/>
          <w:lang w:val="ru-RU"/>
        </w:rPr>
        <w:t>(</w:t>
      </w:r>
      <w:r w:rsidR="00E726C4">
        <w:rPr>
          <w:rStyle w:val="cs9b0062623"/>
        </w:rPr>
        <w:t>ru</w:t>
      </w:r>
      <w:r w:rsidR="00E726C4" w:rsidRPr="001105B6">
        <w:rPr>
          <w:rStyle w:val="cs9b0062623"/>
          <w:lang w:val="ru-RU"/>
        </w:rPr>
        <w:t xml:space="preserve">)02 від 25 листопада 2020 року, російською мовою; Брошура для лікаря щодо направлення пацієнтів, версія </w:t>
      </w:r>
      <w:r w:rsidR="00E726C4">
        <w:rPr>
          <w:rStyle w:val="cs9b0062623"/>
        </w:rPr>
        <w:t>V</w:t>
      </w:r>
      <w:r w:rsidR="00E726C4" w:rsidRPr="001105B6">
        <w:rPr>
          <w:rStyle w:val="cs9b0062623"/>
          <w:lang w:val="ru-RU"/>
        </w:rPr>
        <w:t>02</w:t>
      </w:r>
      <w:r w:rsidR="00E726C4">
        <w:rPr>
          <w:rStyle w:val="cs9b0062623"/>
        </w:rPr>
        <w:t>UKR</w:t>
      </w:r>
      <w:r w:rsidR="00E726C4" w:rsidRPr="001105B6">
        <w:rPr>
          <w:rStyle w:val="cs9b0062623"/>
          <w:lang w:val="ru-RU"/>
        </w:rPr>
        <w:t>(</w:t>
      </w:r>
      <w:r w:rsidR="00E726C4">
        <w:rPr>
          <w:rStyle w:val="cs9b0062623"/>
        </w:rPr>
        <w:t>uk</w:t>
      </w:r>
      <w:r w:rsidR="00E726C4" w:rsidRPr="001105B6">
        <w:rPr>
          <w:rStyle w:val="cs9b0062623"/>
          <w:lang w:val="ru-RU"/>
        </w:rPr>
        <w:t xml:space="preserve">)01 від 30 грудня 2020 року, українською мовою; Брошура для лікаря щодо направлення пацієнтів, версія </w:t>
      </w:r>
      <w:r w:rsidR="00E726C4">
        <w:rPr>
          <w:rStyle w:val="cs9b0062623"/>
        </w:rPr>
        <w:t>V</w:t>
      </w:r>
      <w:r w:rsidR="00E726C4" w:rsidRPr="001105B6">
        <w:rPr>
          <w:rStyle w:val="cs9b0062623"/>
          <w:lang w:val="ru-RU"/>
        </w:rPr>
        <w:t>02</w:t>
      </w:r>
      <w:r w:rsidR="00E726C4">
        <w:rPr>
          <w:rStyle w:val="cs9b0062623"/>
        </w:rPr>
        <w:t>UKR</w:t>
      </w:r>
      <w:r w:rsidR="00E726C4" w:rsidRPr="001105B6">
        <w:rPr>
          <w:rStyle w:val="cs9b0062623"/>
          <w:lang w:val="ru-RU"/>
        </w:rPr>
        <w:t>(</w:t>
      </w:r>
      <w:r w:rsidR="00E726C4">
        <w:rPr>
          <w:rStyle w:val="cs9b0062623"/>
        </w:rPr>
        <w:t>ru</w:t>
      </w:r>
      <w:r w:rsidR="00E726C4" w:rsidRPr="001105B6">
        <w:rPr>
          <w:rStyle w:val="cs9b0062623"/>
          <w:lang w:val="ru-RU"/>
        </w:rPr>
        <w:t xml:space="preserve">)01 від 30 грудня 2020 року, російською мовою; Профіль пацієнта, версія </w:t>
      </w:r>
      <w:r w:rsidR="00E726C4">
        <w:rPr>
          <w:rStyle w:val="cs9b0062623"/>
        </w:rPr>
        <w:t>V</w:t>
      </w:r>
      <w:r w:rsidR="00E726C4" w:rsidRPr="001105B6">
        <w:rPr>
          <w:rStyle w:val="cs9b0062623"/>
          <w:lang w:val="ru-RU"/>
        </w:rPr>
        <w:t>02</w:t>
      </w:r>
      <w:r w:rsidR="00E726C4">
        <w:rPr>
          <w:rStyle w:val="cs9b0062623"/>
        </w:rPr>
        <w:t>UKR</w:t>
      </w:r>
      <w:r w:rsidR="00E726C4" w:rsidRPr="001105B6">
        <w:rPr>
          <w:rStyle w:val="cs9b0062623"/>
          <w:lang w:val="ru-RU"/>
        </w:rPr>
        <w:t>(</w:t>
      </w:r>
      <w:r w:rsidR="00E726C4">
        <w:rPr>
          <w:rStyle w:val="cs9b0062623"/>
        </w:rPr>
        <w:t>uk</w:t>
      </w:r>
      <w:r w:rsidR="00E726C4" w:rsidRPr="001105B6">
        <w:rPr>
          <w:rStyle w:val="cs9b0062623"/>
          <w:lang w:val="ru-RU"/>
        </w:rPr>
        <w:t xml:space="preserve">)01 від 30 грудня 2020 року, українською мовою; Профіль пацієнта, версія </w:t>
      </w:r>
      <w:r w:rsidR="00E726C4">
        <w:rPr>
          <w:rStyle w:val="cs9b0062623"/>
        </w:rPr>
        <w:t>V</w:t>
      </w:r>
      <w:r w:rsidR="00E726C4" w:rsidRPr="001105B6">
        <w:rPr>
          <w:rStyle w:val="cs9b0062623"/>
          <w:lang w:val="ru-RU"/>
        </w:rPr>
        <w:t>02</w:t>
      </w:r>
      <w:r w:rsidR="00E726C4">
        <w:rPr>
          <w:rStyle w:val="cs9b0062623"/>
        </w:rPr>
        <w:t>UKR</w:t>
      </w:r>
      <w:r w:rsidR="00E726C4" w:rsidRPr="001105B6">
        <w:rPr>
          <w:rStyle w:val="cs9b0062623"/>
          <w:lang w:val="ru-RU"/>
        </w:rPr>
        <w:t>(</w:t>
      </w:r>
      <w:r w:rsidR="00E726C4">
        <w:rPr>
          <w:rStyle w:val="cs9b0062623"/>
        </w:rPr>
        <w:t>ru</w:t>
      </w:r>
      <w:r w:rsidR="00E726C4" w:rsidRPr="001105B6">
        <w:rPr>
          <w:rStyle w:val="cs9b0062623"/>
          <w:lang w:val="ru-RU"/>
        </w:rPr>
        <w:t xml:space="preserve">)01 від 30 грудня 2020 року, російською мовою; Лист до лікаря щодо направлення пацієнтів, версія </w:t>
      </w:r>
      <w:r w:rsidR="00E726C4">
        <w:rPr>
          <w:rStyle w:val="cs9b0062623"/>
        </w:rPr>
        <w:t>V</w:t>
      </w:r>
      <w:r w:rsidR="00E726C4" w:rsidRPr="001105B6">
        <w:rPr>
          <w:rStyle w:val="cs9b0062623"/>
          <w:lang w:val="ru-RU"/>
        </w:rPr>
        <w:t>02</w:t>
      </w:r>
      <w:r w:rsidR="00E726C4">
        <w:rPr>
          <w:rStyle w:val="cs9b0062623"/>
        </w:rPr>
        <w:t>UKR</w:t>
      </w:r>
      <w:r w:rsidR="00E726C4" w:rsidRPr="001105B6">
        <w:rPr>
          <w:rStyle w:val="cs9b0062623"/>
          <w:lang w:val="ru-RU"/>
        </w:rPr>
        <w:t>(</w:t>
      </w:r>
      <w:r w:rsidR="00E726C4">
        <w:rPr>
          <w:rStyle w:val="cs9b0062623"/>
        </w:rPr>
        <w:t>uk</w:t>
      </w:r>
      <w:r w:rsidR="00E726C4" w:rsidRPr="001105B6">
        <w:rPr>
          <w:rStyle w:val="cs9b0062623"/>
          <w:lang w:val="ru-RU"/>
        </w:rPr>
        <w:t xml:space="preserve">)02 від 30 грудня 2020 року, українською мовою; Лист до лікаря щодо направлення пацієнтів, версія </w:t>
      </w:r>
      <w:r w:rsidR="00E726C4">
        <w:rPr>
          <w:rStyle w:val="cs9b0062623"/>
        </w:rPr>
        <w:t>V</w:t>
      </w:r>
      <w:r w:rsidR="00E726C4" w:rsidRPr="001105B6">
        <w:rPr>
          <w:rStyle w:val="cs9b0062623"/>
          <w:lang w:val="ru-RU"/>
        </w:rPr>
        <w:t>02</w:t>
      </w:r>
      <w:r w:rsidR="00E726C4">
        <w:rPr>
          <w:rStyle w:val="cs9b0062623"/>
        </w:rPr>
        <w:t>UKR</w:t>
      </w:r>
      <w:r w:rsidR="00E726C4" w:rsidRPr="001105B6">
        <w:rPr>
          <w:rStyle w:val="cs9b0062623"/>
          <w:lang w:val="ru-RU"/>
        </w:rPr>
        <w:t>(</w:t>
      </w:r>
      <w:r w:rsidR="00E726C4">
        <w:rPr>
          <w:rStyle w:val="cs9b0062623"/>
        </w:rPr>
        <w:t>ru</w:t>
      </w:r>
      <w:r w:rsidR="00E726C4" w:rsidRPr="001105B6">
        <w:rPr>
          <w:rStyle w:val="cs9b0062623"/>
          <w:lang w:val="ru-RU"/>
        </w:rPr>
        <w:t xml:space="preserve">)02 від 30 грудня 2020 року, російською мовою; Форма підтвердження отримання досліджуваного лікарського засобу учасником дослідження, версія </w:t>
      </w:r>
      <w:r w:rsidR="00E726C4">
        <w:rPr>
          <w:rStyle w:val="cs9b0062623"/>
        </w:rPr>
        <w:t>V</w:t>
      </w:r>
      <w:r w:rsidR="00E726C4" w:rsidRPr="001105B6">
        <w:rPr>
          <w:rStyle w:val="cs9b0062623"/>
          <w:lang w:val="ru-RU"/>
        </w:rPr>
        <w:t>1.3</w:t>
      </w:r>
      <w:r w:rsidR="00E726C4">
        <w:rPr>
          <w:rStyle w:val="cs9b0062623"/>
        </w:rPr>
        <w:t>UKR</w:t>
      </w:r>
      <w:r w:rsidR="00E726C4" w:rsidRPr="001105B6">
        <w:rPr>
          <w:rStyle w:val="cs9b0062623"/>
          <w:lang w:val="ru-RU"/>
        </w:rPr>
        <w:t>(</w:t>
      </w:r>
      <w:r w:rsidR="00E726C4">
        <w:rPr>
          <w:rStyle w:val="cs9b0062623"/>
        </w:rPr>
        <w:t>uk</w:t>
      </w:r>
      <w:r w:rsidR="00E726C4" w:rsidRPr="001105B6">
        <w:rPr>
          <w:rStyle w:val="cs9b0062623"/>
          <w:lang w:val="ru-RU"/>
        </w:rPr>
        <w:t xml:space="preserve">) від 12 листопада 2020 року, переклад українською мовою від 25 листопада 2020 року; Форма підтвердження отримання досліджуваного лікарського засобу учасником дослідження, версія </w:t>
      </w:r>
      <w:r w:rsidR="00E726C4">
        <w:rPr>
          <w:rStyle w:val="cs9b0062623"/>
        </w:rPr>
        <w:t>V</w:t>
      </w:r>
      <w:r w:rsidR="00E726C4" w:rsidRPr="001105B6">
        <w:rPr>
          <w:rStyle w:val="cs9b0062623"/>
          <w:lang w:val="ru-RU"/>
        </w:rPr>
        <w:t>1.3</w:t>
      </w:r>
      <w:r w:rsidR="00E726C4">
        <w:rPr>
          <w:rStyle w:val="cs9b0062623"/>
        </w:rPr>
        <w:t>UKR</w:t>
      </w:r>
      <w:r w:rsidR="00E726C4" w:rsidRPr="001105B6">
        <w:rPr>
          <w:rStyle w:val="cs9b0062623"/>
          <w:lang w:val="ru-RU"/>
        </w:rPr>
        <w:t>(</w:t>
      </w:r>
      <w:r w:rsidR="00E726C4">
        <w:rPr>
          <w:rStyle w:val="cs9b0062623"/>
        </w:rPr>
        <w:t>ru</w:t>
      </w:r>
      <w:r w:rsidR="00E726C4" w:rsidRPr="001105B6">
        <w:rPr>
          <w:rStyle w:val="cs9b0062623"/>
          <w:lang w:val="ru-RU"/>
        </w:rPr>
        <w:t xml:space="preserve">) від 12 листопада 2020 року, переклад російською мовою від 25 листопада 2020 року; залучення додаткового місця проведення випробування </w:t>
      </w:r>
      <w:r w:rsidR="00E726C4" w:rsidRPr="001105B6">
        <w:rPr>
          <w:rStyle w:val="cs9f0a404023"/>
          <w:lang w:val="ru-RU"/>
        </w:rPr>
        <w:t xml:space="preserve">до протоколу клінічного дослідження «Рандомізоване подвійне сліпе плацебо-контрольоване дослідження фази 3 з оцінки ефективності та безпечності </w:t>
      </w:r>
      <w:r w:rsidR="00E726C4" w:rsidRPr="001105B6">
        <w:rPr>
          <w:rStyle w:val="cs9b0062623"/>
          <w:lang w:val="ru-RU"/>
        </w:rPr>
        <w:t>пімавансерину</w:t>
      </w:r>
      <w:r w:rsidR="00E726C4" w:rsidRPr="001105B6">
        <w:rPr>
          <w:rStyle w:val="cs9f0a404023"/>
          <w:lang w:val="ru-RU"/>
        </w:rPr>
        <w:t xml:space="preserve"> як додаткової терапії для лікування негативних симптомів шизофренії (</w:t>
      </w:r>
      <w:r w:rsidR="00E726C4">
        <w:rPr>
          <w:rStyle w:val="cs9f0a404023"/>
        </w:rPr>
        <w:t>Advance</w:t>
      </w:r>
      <w:r w:rsidR="00E726C4" w:rsidRPr="001105B6">
        <w:rPr>
          <w:rStyle w:val="cs9f0a404023"/>
          <w:lang w:val="ru-RU"/>
        </w:rPr>
        <w:t xml:space="preserve">-2)», код дослідження </w:t>
      </w:r>
      <w:r w:rsidR="00E726C4">
        <w:rPr>
          <w:rStyle w:val="cs9b0062623"/>
        </w:rPr>
        <w:t>ACP</w:t>
      </w:r>
      <w:r w:rsidR="00E726C4" w:rsidRPr="001105B6">
        <w:rPr>
          <w:rStyle w:val="cs9b0062623"/>
          <w:lang w:val="ru-RU"/>
        </w:rPr>
        <w:t>-103-064</w:t>
      </w:r>
      <w:r w:rsidR="00E726C4" w:rsidRPr="001105B6">
        <w:rPr>
          <w:rStyle w:val="cs9f0a404023"/>
          <w:lang w:val="ru-RU"/>
        </w:rPr>
        <w:t xml:space="preserve">, версія 1.0 з інкорпорованою поправкою </w:t>
      </w:r>
      <w:r w:rsidR="00E726C4" w:rsidRPr="00125810">
        <w:rPr>
          <w:rStyle w:val="cs9f0a404023"/>
          <w:lang w:val="ru-RU"/>
        </w:rPr>
        <w:t xml:space="preserve">2 від 07 серпня 2020 року; спонсор - </w:t>
      </w:r>
      <w:r w:rsidR="00E726C4">
        <w:rPr>
          <w:rStyle w:val="cs9f0a404023"/>
        </w:rPr>
        <w:t>ACADIA</w:t>
      </w:r>
      <w:r w:rsidR="00E726C4" w:rsidRPr="00125810">
        <w:rPr>
          <w:rStyle w:val="cs9f0a404023"/>
          <w:lang w:val="ru-RU"/>
        </w:rPr>
        <w:t xml:space="preserve"> </w:t>
      </w:r>
      <w:r w:rsidR="00E726C4">
        <w:rPr>
          <w:rStyle w:val="cs9f0a404023"/>
        </w:rPr>
        <w:t>Pharmaceuticals</w:t>
      </w:r>
      <w:r w:rsidR="00E726C4" w:rsidRPr="00125810">
        <w:rPr>
          <w:rStyle w:val="cs9f0a404023"/>
          <w:lang w:val="ru-RU"/>
        </w:rPr>
        <w:t xml:space="preserve"> </w:t>
      </w:r>
      <w:r w:rsidR="00E726C4">
        <w:rPr>
          <w:rStyle w:val="cs9f0a404023"/>
        </w:rPr>
        <w:t>Inc</w:t>
      </w:r>
      <w:r w:rsidR="00E726C4" w:rsidRPr="00125810">
        <w:rPr>
          <w:rStyle w:val="cs9f0a404023"/>
          <w:lang w:val="ru-RU"/>
        </w:rPr>
        <w:t>., США</w:t>
      </w:r>
    </w:p>
    <w:p w:rsidR="003E67B0" w:rsidRPr="003E67B0" w:rsidRDefault="003E67B0" w:rsidP="003E67B0">
      <w:pPr>
        <w:jc w:val="both"/>
        <w:rPr>
          <w:rFonts w:ascii="Arial" w:hAnsi="Arial" w:cs="Arial"/>
          <w:sz w:val="20"/>
          <w:szCs w:val="20"/>
        </w:rPr>
      </w:pPr>
      <w:r w:rsidRPr="00125810">
        <w:rPr>
          <w:rFonts w:ascii="Arial" w:hAnsi="Arial" w:cs="Arial"/>
          <w:sz w:val="20"/>
          <w:szCs w:val="20"/>
          <w:lang w:val="ru-RU"/>
        </w:rPr>
        <w:t xml:space="preserve">Заявник - Підприємство з 100% іноземною інвестицією </w:t>
      </w:r>
      <w:r w:rsidRPr="003E67B0">
        <w:rPr>
          <w:rFonts w:ascii="Arial" w:hAnsi="Arial" w:cs="Arial"/>
          <w:sz w:val="20"/>
          <w:szCs w:val="20"/>
        </w:rPr>
        <w:t>«АЙК’ЮВІА РДС Україна»</w:t>
      </w:r>
    </w:p>
    <w:p w:rsidR="009151FF" w:rsidRPr="003E67B0" w:rsidRDefault="00E726C4">
      <w:pPr>
        <w:pStyle w:val="cs80d9435b"/>
      </w:pPr>
      <w:r>
        <w:rPr>
          <w:rStyle w:val="cs9f0a404023"/>
        </w:rPr>
        <w:t> </w:t>
      </w:r>
    </w:p>
    <w:tbl>
      <w:tblPr>
        <w:tblW w:w="9631" w:type="dxa"/>
        <w:tblCellMar>
          <w:left w:w="0" w:type="dxa"/>
          <w:right w:w="0" w:type="dxa"/>
        </w:tblCellMar>
        <w:tblLook w:val="04A0" w:firstRow="1" w:lastRow="0" w:firstColumn="1" w:lastColumn="0" w:noHBand="0" w:noVBand="1"/>
      </w:tblPr>
      <w:tblGrid>
        <w:gridCol w:w="489"/>
        <w:gridCol w:w="9142"/>
      </w:tblGrid>
      <w:tr w:rsidR="00145749" w:rsidRPr="00E7766A" w:rsidTr="00170F83">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0F83" w:rsidRDefault="00E726C4">
            <w:pPr>
              <w:pStyle w:val="cs2e86d3a6"/>
              <w:rPr>
                <w:rStyle w:val="cs9b0062623"/>
                <w:b w:val="0"/>
                <w:color w:val="000000" w:themeColor="text1"/>
              </w:rPr>
            </w:pPr>
            <w:r w:rsidRPr="00145749">
              <w:rPr>
                <w:rStyle w:val="cs9b0062623"/>
                <w:b w:val="0"/>
                <w:color w:val="000000" w:themeColor="text1"/>
              </w:rPr>
              <w:t xml:space="preserve">№ </w:t>
            </w:r>
          </w:p>
          <w:p w:rsidR="009151FF" w:rsidRPr="00145749" w:rsidRDefault="00E726C4">
            <w:pPr>
              <w:pStyle w:val="cs2e86d3a6"/>
              <w:rPr>
                <w:color w:val="000000" w:themeColor="text1"/>
              </w:rPr>
            </w:pPr>
            <w:r w:rsidRPr="00145749">
              <w:rPr>
                <w:rStyle w:val="cs9b0062623"/>
                <w:b w:val="0"/>
                <w:color w:val="000000" w:themeColor="text1"/>
              </w:rPr>
              <w:t>п/п</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45749" w:rsidRDefault="00E726C4">
            <w:pPr>
              <w:pStyle w:val="cs202b20ac"/>
              <w:rPr>
                <w:color w:val="000000" w:themeColor="text1"/>
                <w:lang w:val="ru-RU"/>
              </w:rPr>
            </w:pPr>
            <w:r w:rsidRPr="00145749">
              <w:rPr>
                <w:rStyle w:val="cs9b0062623"/>
                <w:b w:val="0"/>
                <w:color w:val="000000" w:themeColor="text1"/>
                <w:lang w:val="ru-RU"/>
              </w:rPr>
              <w:t>П.І.Б. відповідального дослідника</w:t>
            </w:r>
          </w:p>
          <w:p w:rsidR="009151FF" w:rsidRPr="00145749" w:rsidRDefault="00145749">
            <w:pPr>
              <w:pStyle w:val="cs2e86d3a6"/>
              <w:rPr>
                <w:color w:val="000000" w:themeColor="text1"/>
                <w:lang w:val="ru-RU"/>
              </w:rPr>
            </w:pPr>
            <w:r>
              <w:rPr>
                <w:rStyle w:val="cs9b0062623"/>
                <w:b w:val="0"/>
                <w:color w:val="000000" w:themeColor="text1"/>
                <w:lang w:val="ru-RU"/>
              </w:rPr>
              <w:t>Н</w:t>
            </w:r>
            <w:r w:rsidR="00E726C4" w:rsidRPr="00145749">
              <w:rPr>
                <w:rStyle w:val="cs9b0062623"/>
                <w:b w:val="0"/>
                <w:color w:val="000000" w:themeColor="text1"/>
                <w:lang w:val="ru-RU"/>
              </w:rPr>
              <w:t>азва місця проведення клінічного випробування</w:t>
            </w:r>
          </w:p>
        </w:tc>
      </w:tr>
      <w:tr w:rsidR="00145749" w:rsidRPr="00145749" w:rsidTr="00170F83">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45749" w:rsidRDefault="00E726C4">
            <w:pPr>
              <w:pStyle w:val="cs95e872d0"/>
              <w:rPr>
                <w:color w:val="000000" w:themeColor="text1"/>
              </w:rPr>
            </w:pPr>
            <w:r w:rsidRPr="00145749">
              <w:rPr>
                <w:rStyle w:val="cs9b0062623"/>
                <w:b w:val="0"/>
                <w:color w:val="000000" w:themeColor="text1"/>
              </w:rPr>
              <w:t>1</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45749" w:rsidRDefault="00E726C4">
            <w:pPr>
              <w:pStyle w:val="csf06cd379"/>
              <w:rPr>
                <w:color w:val="000000" w:themeColor="text1"/>
              </w:rPr>
            </w:pPr>
            <w:r w:rsidRPr="00145749">
              <w:rPr>
                <w:rStyle w:val="cs9b0062623"/>
                <w:b w:val="0"/>
                <w:color w:val="000000" w:themeColor="text1"/>
              </w:rPr>
              <w:t>директор Врублевська І.В.</w:t>
            </w:r>
          </w:p>
          <w:p w:rsidR="009151FF" w:rsidRPr="00145749" w:rsidRDefault="00E726C4" w:rsidP="00145749">
            <w:pPr>
              <w:pStyle w:val="cs80d9435b"/>
              <w:rPr>
                <w:color w:val="000000" w:themeColor="text1"/>
              </w:rPr>
            </w:pPr>
            <w:r w:rsidRPr="00145749">
              <w:rPr>
                <w:rStyle w:val="cs7d567a252"/>
                <w:b w:val="0"/>
                <w:color w:val="000000" w:themeColor="text1"/>
              </w:rPr>
              <w:t xml:space="preserve">Комунальне некомерційне підприємство </w:t>
            </w:r>
            <w:r w:rsidRPr="00145749">
              <w:rPr>
                <w:rStyle w:val="cs2494c3c62"/>
                <w:b w:val="0"/>
                <w:color w:val="000000" w:themeColor="text1"/>
              </w:rPr>
              <w:t>«</w:t>
            </w:r>
            <w:r w:rsidRPr="00145749">
              <w:rPr>
                <w:rStyle w:val="cs7d567a252"/>
                <w:b w:val="0"/>
                <w:color w:val="000000" w:themeColor="text1"/>
              </w:rPr>
              <w:t>Київська міська психоневрологічна лікарня №3</w:t>
            </w:r>
            <w:r w:rsidRPr="00145749">
              <w:rPr>
                <w:rStyle w:val="cs2494c3c62"/>
                <w:b w:val="0"/>
                <w:color w:val="000000" w:themeColor="text1"/>
              </w:rPr>
              <w:t>»</w:t>
            </w:r>
            <w:r w:rsidRPr="00145749">
              <w:rPr>
                <w:rStyle w:val="cs7d567a252"/>
                <w:b w:val="0"/>
                <w:color w:val="000000" w:themeColor="text1"/>
              </w:rPr>
              <w:t xml:space="preserve"> виконавчого органу Київської міської ради (Київської міської державної адміністрації), загальнопсихіатричне відділення №4, Київська обл., Васильківський р-н, смт. Глеваха</w:t>
            </w:r>
          </w:p>
        </w:tc>
      </w:tr>
    </w:tbl>
    <w:p w:rsidR="009151FF" w:rsidRDefault="00E726C4" w:rsidP="00145749">
      <w:pPr>
        <w:pStyle w:val="cs80d9435b"/>
        <w:rPr>
          <w:rFonts w:ascii="Arial" w:hAnsi="Arial" w:cs="Arial"/>
          <w:sz w:val="20"/>
          <w:szCs w:val="20"/>
        </w:rPr>
      </w:pPr>
      <w:r>
        <w:rPr>
          <w:rStyle w:val="csafaf57414"/>
        </w:rPr>
        <w:t> </w:t>
      </w:r>
    </w:p>
    <w:p w:rsidR="009151FF" w:rsidRPr="001105B6" w:rsidRDefault="009151FF">
      <w:pPr>
        <w:jc w:val="both"/>
        <w:rPr>
          <w:rFonts w:ascii="Arial" w:hAnsi="Arial" w:cs="Arial"/>
          <w:sz w:val="20"/>
          <w:szCs w:val="20"/>
          <w:lang w:val="ru-RU"/>
        </w:rPr>
      </w:pPr>
    </w:p>
    <w:p w:rsidR="009151FF" w:rsidRPr="003E67B0" w:rsidRDefault="00125810" w:rsidP="00125810">
      <w:pPr>
        <w:jc w:val="both"/>
        <w:rPr>
          <w:lang w:val="ru-RU"/>
        </w:rPr>
      </w:pPr>
      <w:r>
        <w:rPr>
          <w:rStyle w:val="cs9b0062624"/>
          <w:lang w:val="ru-RU"/>
        </w:rPr>
        <w:t xml:space="preserve">24. </w:t>
      </w:r>
      <w:r w:rsidR="00E726C4" w:rsidRPr="001105B6">
        <w:rPr>
          <w:rStyle w:val="cs9b0062624"/>
          <w:lang w:val="ru-RU"/>
        </w:rPr>
        <w:t xml:space="preserve">Оновлений Протокол клінічного дослідження </w:t>
      </w:r>
      <w:r w:rsidR="00E726C4">
        <w:rPr>
          <w:rStyle w:val="cs9b0062624"/>
        </w:rPr>
        <w:t>MLN</w:t>
      </w:r>
      <w:r w:rsidR="00E726C4" w:rsidRPr="001105B6">
        <w:rPr>
          <w:rStyle w:val="cs9b0062624"/>
          <w:lang w:val="ru-RU"/>
        </w:rPr>
        <w:t>0002</w:t>
      </w:r>
      <w:r w:rsidR="00E726C4">
        <w:rPr>
          <w:rStyle w:val="cs9b0062624"/>
        </w:rPr>
        <w:t>SC</w:t>
      </w:r>
      <w:r w:rsidR="00E726C4" w:rsidRPr="001105B6">
        <w:rPr>
          <w:rStyle w:val="cs9b0062624"/>
          <w:lang w:val="ru-RU"/>
        </w:rPr>
        <w:t xml:space="preserve">-3030 інкорпорований поправкою </w:t>
      </w:r>
      <w:r w:rsidR="00E726C4" w:rsidRPr="00CE5958">
        <w:rPr>
          <w:rStyle w:val="cs9b0062624"/>
          <w:lang w:val="ru-RU"/>
        </w:rPr>
        <w:t xml:space="preserve">10 від 20 жовтня 2020 року, англійською мовою; Інформована згода. </w:t>
      </w:r>
      <w:r w:rsidR="00E726C4" w:rsidRPr="001105B6">
        <w:rPr>
          <w:rStyle w:val="cs9b0062624"/>
          <w:lang w:val="ru-RU"/>
        </w:rPr>
        <w:t xml:space="preserve">Згода на участь у науковому дослідженні, версія </w:t>
      </w:r>
      <w:r w:rsidR="00E726C4">
        <w:rPr>
          <w:rStyle w:val="cs9b0062624"/>
        </w:rPr>
        <w:t>V</w:t>
      </w:r>
      <w:r w:rsidR="00E726C4" w:rsidRPr="001105B6">
        <w:rPr>
          <w:rStyle w:val="cs9b0062624"/>
          <w:lang w:val="ru-RU"/>
        </w:rPr>
        <w:t>5.0</w:t>
      </w:r>
      <w:r w:rsidR="00E726C4">
        <w:rPr>
          <w:rStyle w:val="cs9b0062624"/>
        </w:rPr>
        <w:t>UKR</w:t>
      </w:r>
      <w:r w:rsidR="00E726C4" w:rsidRPr="001105B6">
        <w:rPr>
          <w:rStyle w:val="cs9b0062624"/>
          <w:lang w:val="ru-RU"/>
        </w:rPr>
        <w:t>(</w:t>
      </w:r>
      <w:r w:rsidR="00E726C4">
        <w:rPr>
          <w:rStyle w:val="cs9b0062624"/>
        </w:rPr>
        <w:t>uk</w:t>
      </w:r>
      <w:r w:rsidR="00E726C4" w:rsidRPr="001105B6">
        <w:rPr>
          <w:rStyle w:val="cs9b0062624"/>
          <w:lang w:val="ru-RU"/>
        </w:rPr>
        <w:t xml:space="preserve">)1.0 від 19 січня 2021 року, переклад українською мовою </w:t>
      </w:r>
      <w:r w:rsidR="00E726C4" w:rsidRPr="00CE5958">
        <w:rPr>
          <w:rStyle w:val="cs9b0062624"/>
          <w:lang w:val="ru-RU"/>
        </w:rPr>
        <w:t xml:space="preserve">29 січня 2021 року; Інформована згода. </w:t>
      </w:r>
      <w:r w:rsidR="00E726C4" w:rsidRPr="001105B6">
        <w:rPr>
          <w:rStyle w:val="cs9b0062624"/>
          <w:lang w:val="ru-RU"/>
        </w:rPr>
        <w:t xml:space="preserve">Згода на участь у науковому дослідженні, версія </w:t>
      </w:r>
      <w:r w:rsidR="00E726C4">
        <w:rPr>
          <w:rStyle w:val="cs9b0062624"/>
        </w:rPr>
        <w:t>V</w:t>
      </w:r>
      <w:r w:rsidR="00E726C4" w:rsidRPr="001105B6">
        <w:rPr>
          <w:rStyle w:val="cs9b0062624"/>
          <w:lang w:val="ru-RU"/>
        </w:rPr>
        <w:t>5.0</w:t>
      </w:r>
      <w:r w:rsidR="00E726C4">
        <w:rPr>
          <w:rStyle w:val="cs9b0062624"/>
        </w:rPr>
        <w:t>UKR</w:t>
      </w:r>
      <w:r w:rsidR="00E726C4" w:rsidRPr="001105B6">
        <w:rPr>
          <w:rStyle w:val="cs9b0062624"/>
          <w:lang w:val="ru-RU"/>
        </w:rPr>
        <w:t>(</w:t>
      </w:r>
      <w:r w:rsidR="00E726C4">
        <w:rPr>
          <w:rStyle w:val="cs9b0062624"/>
        </w:rPr>
        <w:t>ru</w:t>
      </w:r>
      <w:r w:rsidR="00E726C4" w:rsidRPr="001105B6">
        <w:rPr>
          <w:rStyle w:val="cs9b0062624"/>
          <w:lang w:val="ru-RU"/>
        </w:rPr>
        <w:t xml:space="preserve">)1.0 від 19 січня 2021 року, переклад російською мовою 29 січня 2021 року; Посібник учасника дослідження, версія 7.0 від 07 грудня 2020 року, </w:t>
      </w:r>
      <w:r w:rsidR="00E726C4">
        <w:rPr>
          <w:rStyle w:val="cs9b0062624"/>
        </w:rPr>
        <w:t>V</w:t>
      </w:r>
      <w:r w:rsidR="00E726C4" w:rsidRPr="001105B6">
        <w:rPr>
          <w:rStyle w:val="cs9b0062624"/>
          <w:lang w:val="ru-RU"/>
        </w:rPr>
        <w:t>07</w:t>
      </w:r>
      <w:r w:rsidR="00E726C4">
        <w:rPr>
          <w:rStyle w:val="cs9b0062624"/>
        </w:rPr>
        <w:t>UKR</w:t>
      </w:r>
      <w:r w:rsidR="00E726C4" w:rsidRPr="001105B6">
        <w:rPr>
          <w:rStyle w:val="cs9b0062624"/>
          <w:lang w:val="ru-RU"/>
        </w:rPr>
        <w:t>(</w:t>
      </w:r>
      <w:r w:rsidR="00E726C4">
        <w:rPr>
          <w:rStyle w:val="cs9b0062624"/>
        </w:rPr>
        <w:t>uk</w:t>
      </w:r>
      <w:r w:rsidR="00E726C4" w:rsidRPr="001105B6">
        <w:rPr>
          <w:rStyle w:val="cs9b0062624"/>
          <w:lang w:val="ru-RU"/>
        </w:rPr>
        <w:t xml:space="preserve">), українською мовою; Керівництво учасника дослідження, версія 7.0 від 07 грудня 2020 року, </w:t>
      </w:r>
      <w:r w:rsidR="00E726C4">
        <w:rPr>
          <w:rStyle w:val="cs9b0062624"/>
        </w:rPr>
        <w:t>V</w:t>
      </w:r>
      <w:r w:rsidR="00E726C4" w:rsidRPr="001105B6">
        <w:rPr>
          <w:rStyle w:val="cs9b0062624"/>
          <w:lang w:val="ru-RU"/>
        </w:rPr>
        <w:t>07</w:t>
      </w:r>
      <w:r w:rsidR="00E726C4">
        <w:rPr>
          <w:rStyle w:val="cs9b0062624"/>
        </w:rPr>
        <w:t>UKR</w:t>
      </w:r>
      <w:r w:rsidR="00E726C4" w:rsidRPr="001105B6">
        <w:rPr>
          <w:rStyle w:val="cs9b0062624"/>
          <w:lang w:val="ru-RU"/>
        </w:rPr>
        <w:t>(</w:t>
      </w:r>
      <w:r w:rsidR="00E726C4">
        <w:rPr>
          <w:rStyle w:val="cs9b0062624"/>
        </w:rPr>
        <w:t>ru</w:t>
      </w:r>
      <w:r w:rsidR="00E726C4" w:rsidRPr="001105B6">
        <w:rPr>
          <w:rStyle w:val="cs9b0062624"/>
          <w:lang w:val="ru-RU"/>
        </w:rPr>
        <w:t>), російською мовою</w:t>
      </w:r>
      <w:r w:rsidR="00E726C4" w:rsidRPr="001105B6">
        <w:rPr>
          <w:rStyle w:val="cs9f0a404024"/>
          <w:lang w:val="ru-RU"/>
        </w:rPr>
        <w:t xml:space="preserve"> до протоколу клінічного дослідження «Відкрите дослідження фази 3</w:t>
      </w:r>
      <w:r w:rsidR="00E726C4">
        <w:rPr>
          <w:rStyle w:val="cs9f0a404024"/>
        </w:rPr>
        <w:t>b</w:t>
      </w:r>
      <w:r w:rsidR="00E726C4" w:rsidRPr="001105B6">
        <w:rPr>
          <w:rStyle w:val="cs9f0a404024"/>
          <w:lang w:val="ru-RU"/>
        </w:rPr>
        <w:t xml:space="preserve"> для оцінки довгострокової безпечності та ефективності </w:t>
      </w:r>
      <w:r w:rsidR="00E726C4" w:rsidRPr="001105B6">
        <w:rPr>
          <w:rStyle w:val="cs9b0062624"/>
          <w:lang w:val="ru-RU"/>
        </w:rPr>
        <w:t>ведолізумабу</w:t>
      </w:r>
      <w:r w:rsidR="00E726C4" w:rsidRPr="001105B6">
        <w:rPr>
          <w:rStyle w:val="cs9f0a404024"/>
          <w:lang w:val="ru-RU"/>
        </w:rPr>
        <w:t xml:space="preserve"> для підшкірного введення у пацієнтів з виразк</w:t>
      </w:r>
      <w:r w:rsidR="00E60B2C">
        <w:rPr>
          <w:rStyle w:val="cs9f0a404024"/>
          <w:lang w:val="ru-RU"/>
        </w:rPr>
        <w:t>овим колітом та хворобою Крона»</w:t>
      </w:r>
      <w:r w:rsidR="00E726C4" w:rsidRPr="001105B6">
        <w:rPr>
          <w:rStyle w:val="cs9f0a404024"/>
          <w:lang w:val="ru-RU"/>
        </w:rPr>
        <w:t xml:space="preserve">, код </w:t>
      </w:r>
      <w:r w:rsidR="00B37A1E">
        <w:rPr>
          <w:rStyle w:val="cs9f0a404024"/>
          <w:lang w:val="ru-RU"/>
        </w:rPr>
        <w:t>дослідження</w:t>
      </w:r>
      <w:r w:rsidR="00E726C4" w:rsidRPr="001105B6">
        <w:rPr>
          <w:rStyle w:val="cs9f0a404024"/>
          <w:lang w:val="ru-RU"/>
        </w:rPr>
        <w:t xml:space="preserve"> </w:t>
      </w:r>
      <w:r w:rsidR="00E726C4">
        <w:rPr>
          <w:rStyle w:val="cs9b0062624"/>
        </w:rPr>
        <w:t>MLN</w:t>
      </w:r>
      <w:r w:rsidR="00E726C4" w:rsidRPr="001105B6">
        <w:rPr>
          <w:rStyle w:val="cs9b0062624"/>
          <w:lang w:val="ru-RU"/>
        </w:rPr>
        <w:t>0002</w:t>
      </w:r>
      <w:r w:rsidR="00E726C4">
        <w:rPr>
          <w:rStyle w:val="cs9b0062624"/>
        </w:rPr>
        <w:t>SC</w:t>
      </w:r>
      <w:r w:rsidR="00E726C4" w:rsidRPr="001105B6">
        <w:rPr>
          <w:rStyle w:val="cs9b0062624"/>
          <w:lang w:val="ru-RU"/>
        </w:rPr>
        <w:t>-3030</w:t>
      </w:r>
      <w:r w:rsidR="00E726C4" w:rsidRPr="001105B6">
        <w:rPr>
          <w:rStyle w:val="cs9f0a404024"/>
          <w:lang w:val="ru-RU"/>
        </w:rPr>
        <w:t>, інкорпорований попра</w:t>
      </w:r>
      <w:r w:rsidR="00E60B2C">
        <w:rPr>
          <w:rStyle w:val="cs9f0a404024"/>
          <w:lang w:val="ru-RU"/>
        </w:rPr>
        <w:t>вкою 07 від 23 квітня 2018 року</w:t>
      </w:r>
      <w:r w:rsidR="00E726C4" w:rsidRPr="001105B6">
        <w:rPr>
          <w:rStyle w:val="cs9f0a404024"/>
          <w:lang w:val="ru-RU"/>
        </w:rPr>
        <w:t>; спонсор - «Такеда Девелопмент Сентер Юроп Лтд.» (</w:t>
      </w:r>
      <w:r w:rsidR="00E726C4">
        <w:rPr>
          <w:rStyle w:val="cs9f0a404024"/>
        </w:rPr>
        <w:t>Takeda</w:t>
      </w:r>
      <w:r w:rsidR="00E726C4" w:rsidRPr="001105B6">
        <w:rPr>
          <w:rStyle w:val="cs9f0a404024"/>
          <w:lang w:val="ru-RU"/>
        </w:rPr>
        <w:t xml:space="preserve"> </w:t>
      </w:r>
      <w:r w:rsidR="00E726C4">
        <w:rPr>
          <w:rStyle w:val="cs9f0a404024"/>
        </w:rPr>
        <w:t>Development</w:t>
      </w:r>
      <w:r w:rsidR="00E726C4" w:rsidRPr="001105B6">
        <w:rPr>
          <w:rStyle w:val="cs9f0a404024"/>
          <w:lang w:val="ru-RU"/>
        </w:rPr>
        <w:t xml:space="preserve"> </w:t>
      </w:r>
      <w:r w:rsidR="00E726C4">
        <w:rPr>
          <w:rStyle w:val="cs9f0a404024"/>
        </w:rPr>
        <w:t>Centre</w:t>
      </w:r>
      <w:r w:rsidR="00E726C4" w:rsidRPr="001105B6">
        <w:rPr>
          <w:rStyle w:val="cs9f0a404024"/>
          <w:lang w:val="ru-RU"/>
        </w:rPr>
        <w:t xml:space="preserve"> </w:t>
      </w:r>
      <w:r w:rsidR="00E726C4">
        <w:rPr>
          <w:rStyle w:val="cs9f0a404024"/>
        </w:rPr>
        <w:t>Europe</w:t>
      </w:r>
      <w:r w:rsidR="00E726C4" w:rsidRPr="001105B6">
        <w:rPr>
          <w:rStyle w:val="cs9f0a404024"/>
          <w:lang w:val="ru-RU"/>
        </w:rPr>
        <w:t xml:space="preserve"> </w:t>
      </w:r>
      <w:r w:rsidR="00E726C4">
        <w:rPr>
          <w:rStyle w:val="cs9f0a404024"/>
        </w:rPr>
        <w:t>Ltd</w:t>
      </w:r>
      <w:r w:rsidR="00E726C4" w:rsidRPr="001105B6">
        <w:rPr>
          <w:rStyle w:val="cs9f0a404024"/>
          <w:lang w:val="ru-RU"/>
        </w:rPr>
        <w:t>.), Сполучене королівство</w:t>
      </w:r>
      <w:r w:rsidR="00E726C4">
        <w:rPr>
          <w:rStyle w:val="cs9b0062624"/>
        </w:rPr>
        <w:t> </w:t>
      </w:r>
    </w:p>
    <w:p w:rsidR="009151FF" w:rsidRPr="00CE5958" w:rsidRDefault="00E726C4">
      <w:pPr>
        <w:jc w:val="both"/>
        <w:rPr>
          <w:rFonts w:ascii="Arial" w:hAnsi="Arial" w:cs="Arial"/>
          <w:sz w:val="20"/>
          <w:szCs w:val="20"/>
          <w:lang w:val="ru-RU"/>
        </w:rPr>
      </w:pPr>
      <w:r w:rsidRPr="00CE5958">
        <w:rPr>
          <w:rFonts w:ascii="Arial" w:hAnsi="Arial" w:cs="Arial"/>
          <w:sz w:val="20"/>
          <w:szCs w:val="20"/>
          <w:lang w:val="ru-RU"/>
        </w:rPr>
        <w:t>Заявник - Підприємство з 100% іноземною інвестицією «АЙК'ЮВІА РДС 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3E67B0" w:rsidRDefault="00125810" w:rsidP="00125810">
      <w:pPr>
        <w:jc w:val="both"/>
        <w:rPr>
          <w:lang w:val="ru-RU"/>
        </w:rPr>
      </w:pPr>
      <w:r>
        <w:rPr>
          <w:rStyle w:val="cs9b0062625"/>
          <w:lang w:val="ru-RU"/>
        </w:rPr>
        <w:t xml:space="preserve">25. </w:t>
      </w:r>
      <w:r w:rsidR="00E726C4" w:rsidRPr="001105B6">
        <w:rPr>
          <w:rStyle w:val="cs9b0062625"/>
          <w:lang w:val="ru-RU"/>
        </w:rPr>
        <w:t xml:space="preserve">Додаткова форма інформованої згоди пацієнта на дистанційну перевірку даних, версія </w:t>
      </w:r>
      <w:r w:rsidR="00E726C4">
        <w:rPr>
          <w:rStyle w:val="cs9b0062625"/>
        </w:rPr>
        <w:t>V</w:t>
      </w:r>
      <w:r w:rsidR="00E726C4" w:rsidRPr="001105B6">
        <w:rPr>
          <w:rStyle w:val="cs9b0062625"/>
          <w:lang w:val="ru-RU"/>
        </w:rPr>
        <w:t>2.0</w:t>
      </w:r>
      <w:r w:rsidR="00E726C4">
        <w:rPr>
          <w:rStyle w:val="cs9b0062625"/>
        </w:rPr>
        <w:t>UKR</w:t>
      </w:r>
      <w:r w:rsidR="00E726C4" w:rsidRPr="001105B6">
        <w:rPr>
          <w:rStyle w:val="cs9b0062625"/>
          <w:lang w:val="ru-RU"/>
        </w:rPr>
        <w:t>(</w:t>
      </w:r>
      <w:r w:rsidR="00E726C4">
        <w:rPr>
          <w:rStyle w:val="cs9b0062625"/>
        </w:rPr>
        <w:t>uk</w:t>
      </w:r>
      <w:r w:rsidR="00E726C4" w:rsidRPr="001105B6">
        <w:rPr>
          <w:rStyle w:val="cs9b0062625"/>
          <w:lang w:val="ru-RU"/>
        </w:rPr>
        <w:t xml:space="preserve">)1.0 від 22 січня 2021 року, переклад українською мовою від 28 січня 2021 року; Додаткова форма інформованої згоди пацієнта на дистанційну перевірку даних, версія </w:t>
      </w:r>
      <w:r w:rsidR="00E726C4">
        <w:rPr>
          <w:rStyle w:val="cs9b0062625"/>
        </w:rPr>
        <w:t>V</w:t>
      </w:r>
      <w:r w:rsidR="00E726C4" w:rsidRPr="001105B6">
        <w:rPr>
          <w:rStyle w:val="cs9b0062625"/>
          <w:lang w:val="ru-RU"/>
        </w:rPr>
        <w:t>2.0</w:t>
      </w:r>
      <w:r w:rsidR="00E726C4">
        <w:rPr>
          <w:rStyle w:val="cs9b0062625"/>
        </w:rPr>
        <w:t>UKR</w:t>
      </w:r>
      <w:r w:rsidR="00E726C4" w:rsidRPr="001105B6">
        <w:rPr>
          <w:rStyle w:val="cs9b0062625"/>
          <w:lang w:val="ru-RU"/>
        </w:rPr>
        <w:t>(</w:t>
      </w:r>
      <w:r w:rsidR="00E726C4">
        <w:rPr>
          <w:rStyle w:val="cs9b0062625"/>
        </w:rPr>
        <w:t>ru</w:t>
      </w:r>
      <w:r w:rsidR="00E726C4" w:rsidRPr="001105B6">
        <w:rPr>
          <w:rStyle w:val="cs9b0062625"/>
          <w:lang w:val="ru-RU"/>
        </w:rPr>
        <w:t>)1.0 від 22 січня 2021 року, переклад російською мовою від 28 січня 2021 року</w:t>
      </w:r>
      <w:r w:rsidR="00E726C4" w:rsidRPr="001105B6">
        <w:rPr>
          <w:rStyle w:val="cs9f0a404025"/>
          <w:lang w:val="ru-RU"/>
        </w:rPr>
        <w:t xml:space="preserve"> до протоколу клінічного випробування «Рандомізоване, подвійне сліпе, плацебо-контрольоване дослідження багатократних доз для індукційної терапії, яке проводиться в паралельних групах для оцінки безпечності, переносимості та оптимальної дози препарату </w:t>
      </w:r>
      <w:r w:rsidR="00E726C4">
        <w:rPr>
          <w:rStyle w:val="cs9b0062625"/>
        </w:rPr>
        <w:t>ABX</w:t>
      </w:r>
      <w:r w:rsidR="00E726C4" w:rsidRPr="001105B6">
        <w:rPr>
          <w:rStyle w:val="cs9b0062625"/>
          <w:lang w:val="ru-RU"/>
        </w:rPr>
        <w:t>464</w:t>
      </w:r>
      <w:r w:rsidR="00E726C4" w:rsidRPr="001105B6">
        <w:rPr>
          <w:rStyle w:val="cs9f0a404025"/>
          <w:lang w:val="ru-RU"/>
        </w:rPr>
        <w:t xml:space="preserve"> порівняно з плацебо в пацієнтів з виразковим колітом від середнього до тяжкого ступеня, у яких спостерігається недостатня відповідь, втрата відповіді або непереносимість принаймні одного з таких лікарських препаратів: імунодепресантів (тобто азатіоприну, 6-меркаптопурину, метотрексату), інгібіторів фактора некрозу пухлини альфа [ФНП-</w:t>
      </w:r>
      <w:r w:rsidR="00E726C4">
        <w:rPr>
          <w:rStyle w:val="cs9f0a404025"/>
        </w:rPr>
        <w:t>α</w:t>
      </w:r>
      <w:r w:rsidR="00E726C4" w:rsidRPr="001105B6">
        <w:rPr>
          <w:rStyle w:val="cs9f0a404025"/>
          <w:lang w:val="ru-RU"/>
        </w:rPr>
        <w:t xml:space="preserve">], ведолізумабу, інгібіторів </w:t>
      </w:r>
      <w:r w:rsidR="00E726C4">
        <w:rPr>
          <w:rStyle w:val="cs9f0a404025"/>
        </w:rPr>
        <w:t>JAK</w:t>
      </w:r>
      <w:r w:rsidR="00E726C4" w:rsidRPr="001105B6">
        <w:rPr>
          <w:rStyle w:val="cs9f0a404025"/>
          <w:lang w:val="ru-RU"/>
        </w:rPr>
        <w:t xml:space="preserve"> та (або) кортикостероїдів», код </w:t>
      </w:r>
      <w:r w:rsidR="00B37A1E">
        <w:rPr>
          <w:rStyle w:val="cs9f0a404025"/>
          <w:lang w:val="ru-RU"/>
        </w:rPr>
        <w:t>дослідження</w:t>
      </w:r>
      <w:r w:rsidR="00E726C4" w:rsidRPr="001105B6">
        <w:rPr>
          <w:rStyle w:val="cs9f0a404025"/>
          <w:lang w:val="ru-RU"/>
        </w:rPr>
        <w:t xml:space="preserve"> </w:t>
      </w:r>
      <w:r w:rsidR="00E726C4">
        <w:rPr>
          <w:rStyle w:val="cs9b0062625"/>
        </w:rPr>
        <w:t>ABX</w:t>
      </w:r>
      <w:r w:rsidR="00E726C4" w:rsidRPr="001105B6">
        <w:rPr>
          <w:rStyle w:val="cs9b0062625"/>
          <w:lang w:val="ru-RU"/>
        </w:rPr>
        <w:t>464-103</w:t>
      </w:r>
      <w:r w:rsidR="00E726C4" w:rsidRPr="001105B6">
        <w:rPr>
          <w:rStyle w:val="cs9f0a404025"/>
          <w:lang w:val="ru-RU"/>
        </w:rPr>
        <w:t xml:space="preserve">, версія 3.0 від 01 червня 2020 року; спонсор - </w:t>
      </w:r>
      <w:r w:rsidR="00E726C4">
        <w:rPr>
          <w:rStyle w:val="cs9f0a404025"/>
        </w:rPr>
        <w:t>ABIVAX</w:t>
      </w:r>
      <w:r w:rsidR="00E726C4" w:rsidRPr="001105B6">
        <w:rPr>
          <w:rStyle w:val="cs9f0a404025"/>
          <w:lang w:val="ru-RU"/>
        </w:rPr>
        <w:t>, Франція</w:t>
      </w:r>
      <w:r w:rsidR="00E726C4">
        <w:rPr>
          <w:rStyle w:val="cs9b0062625"/>
        </w:rPr>
        <w:t> </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Заявник - Підприємство з 100% іноземною інвестицією «АЙК’ЮВІА РДС 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1105B6" w:rsidRDefault="00125810" w:rsidP="00125810">
      <w:pPr>
        <w:jc w:val="both"/>
        <w:rPr>
          <w:rStyle w:val="cs80d9435b26"/>
          <w:lang w:val="ru-RU"/>
        </w:rPr>
      </w:pPr>
      <w:r>
        <w:rPr>
          <w:rStyle w:val="cs9b0062626"/>
          <w:lang w:val="ru-RU"/>
        </w:rPr>
        <w:t xml:space="preserve">26. </w:t>
      </w:r>
      <w:r w:rsidR="00E726C4" w:rsidRPr="001105B6">
        <w:rPr>
          <w:rStyle w:val="cs9b0062626"/>
          <w:lang w:val="ru-RU"/>
        </w:rPr>
        <w:t xml:space="preserve">Зміна відповідального дослідника </w:t>
      </w:r>
      <w:r w:rsidR="00E726C4" w:rsidRPr="001105B6">
        <w:rPr>
          <w:rStyle w:val="cs9f0a404026"/>
          <w:lang w:val="ru-RU"/>
        </w:rPr>
        <w:t xml:space="preserve">до протоколу клінічного дослідження «Рандомізоване, подвійне сліпе дослідження Фази </w:t>
      </w:r>
      <w:r w:rsidR="00E726C4">
        <w:rPr>
          <w:rStyle w:val="cs9f0a404026"/>
        </w:rPr>
        <w:t>III</w:t>
      </w:r>
      <w:r w:rsidR="00E726C4" w:rsidRPr="001105B6">
        <w:rPr>
          <w:rStyle w:val="cs9f0a404026"/>
          <w:lang w:val="ru-RU"/>
        </w:rPr>
        <w:t xml:space="preserve"> для оцінки ефективності та безпечності </w:t>
      </w:r>
      <w:r w:rsidR="00E726C4" w:rsidRPr="001105B6">
        <w:rPr>
          <w:rStyle w:val="cs9b0062626"/>
          <w:lang w:val="ru-RU"/>
        </w:rPr>
        <w:t>лазертінібу</w:t>
      </w:r>
      <w:r w:rsidR="00E726C4" w:rsidRPr="001105B6">
        <w:rPr>
          <w:rStyle w:val="cs9f0a404026"/>
          <w:lang w:val="ru-RU"/>
        </w:rPr>
        <w:t xml:space="preserve"> в порівнянні з гефітінібом як терапії першої лінії в пацієнтів з місцево-поширеним або метастатичним недрібноклітинним раком легенів з мутацією, що сенситизує рецептор епідермального фактора росту», код дослідження </w:t>
      </w:r>
      <w:r w:rsidR="00E726C4">
        <w:rPr>
          <w:rStyle w:val="cs9b0062626"/>
        </w:rPr>
        <w:t>YH</w:t>
      </w:r>
      <w:r w:rsidR="00E726C4" w:rsidRPr="001105B6">
        <w:rPr>
          <w:rStyle w:val="cs9b0062626"/>
          <w:lang w:val="ru-RU"/>
        </w:rPr>
        <w:t>25448-301</w:t>
      </w:r>
      <w:r w:rsidR="00E726C4" w:rsidRPr="001105B6">
        <w:rPr>
          <w:rStyle w:val="cs9f0a404026"/>
          <w:lang w:val="ru-RU"/>
        </w:rPr>
        <w:t xml:space="preserve">, версія 2 від 03 вересня 2020 року; спонсор - </w:t>
      </w:r>
      <w:r w:rsidR="00E726C4">
        <w:rPr>
          <w:rStyle w:val="cs9f0a404026"/>
        </w:rPr>
        <w:t>Yuhan</w:t>
      </w:r>
      <w:r w:rsidR="00E726C4" w:rsidRPr="001105B6">
        <w:rPr>
          <w:rStyle w:val="cs9f0a404026"/>
          <w:lang w:val="ru-RU"/>
        </w:rPr>
        <w:t xml:space="preserve"> </w:t>
      </w:r>
      <w:r w:rsidR="00E726C4">
        <w:rPr>
          <w:rStyle w:val="cs9f0a404026"/>
        </w:rPr>
        <w:t>Corporation</w:t>
      </w:r>
      <w:r w:rsidR="00E726C4" w:rsidRPr="001105B6">
        <w:rPr>
          <w:rStyle w:val="cs9f0a404026"/>
          <w:lang w:val="ru-RU"/>
        </w:rPr>
        <w:t xml:space="preserve">, </w:t>
      </w:r>
      <w:r w:rsidR="00E726C4">
        <w:rPr>
          <w:rStyle w:val="cs9f0a404026"/>
        </w:rPr>
        <w:t>Republic</w:t>
      </w:r>
      <w:r w:rsidR="00E726C4" w:rsidRPr="001105B6">
        <w:rPr>
          <w:rStyle w:val="cs9f0a404026"/>
          <w:lang w:val="ru-RU"/>
        </w:rPr>
        <w:t xml:space="preserve"> </w:t>
      </w:r>
      <w:r w:rsidR="00E726C4">
        <w:rPr>
          <w:rStyle w:val="cs9f0a404026"/>
        </w:rPr>
        <w:t>of</w:t>
      </w:r>
      <w:r w:rsidR="00E726C4" w:rsidRPr="001105B6">
        <w:rPr>
          <w:rStyle w:val="cs9f0a404026"/>
          <w:lang w:val="ru-RU"/>
        </w:rPr>
        <w:t xml:space="preserve"> </w:t>
      </w:r>
      <w:r w:rsidR="00E726C4">
        <w:rPr>
          <w:rStyle w:val="cs9f0a404026"/>
        </w:rPr>
        <w:t>Korea</w:t>
      </w:r>
      <w:r w:rsidR="00E726C4" w:rsidRPr="001105B6">
        <w:rPr>
          <w:rStyle w:val="cs9f0a404026"/>
          <w:lang w:val="ru-RU"/>
        </w:rPr>
        <w:t xml:space="preserve"> / Юхан Корпорейшн, Республіка Корея </w:t>
      </w:r>
    </w:p>
    <w:p w:rsidR="003E67B0" w:rsidRPr="003E67B0" w:rsidRDefault="003E67B0" w:rsidP="003E67B0">
      <w:pPr>
        <w:jc w:val="both"/>
        <w:rPr>
          <w:rFonts w:ascii="Arial" w:hAnsi="Arial" w:cs="Arial"/>
          <w:sz w:val="20"/>
          <w:szCs w:val="20"/>
        </w:rPr>
      </w:pPr>
      <w:r w:rsidRPr="003E67B0">
        <w:rPr>
          <w:rFonts w:ascii="Arial" w:hAnsi="Arial" w:cs="Arial"/>
          <w:sz w:val="20"/>
          <w:szCs w:val="20"/>
        </w:rPr>
        <w:t>Заявник - ТОВ «ПАРЕКСЕЛ Україна»</w:t>
      </w:r>
    </w:p>
    <w:p w:rsidR="009151FF" w:rsidRPr="003E67B0" w:rsidRDefault="00E726C4">
      <w:pPr>
        <w:pStyle w:val="cs80d9435b"/>
        <w:rPr>
          <w:lang w:val="ru-RU"/>
        </w:rPr>
      </w:pPr>
      <w:r>
        <w:rPr>
          <w:rStyle w:val="cs9f0a404026"/>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9151FF" w:rsidTr="007F5A2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2e86d3a6"/>
            </w:pPr>
            <w:r>
              <w:rPr>
                <w:rStyle w:val="cs9b0062626"/>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2e86d3a6"/>
            </w:pPr>
            <w:r>
              <w:rPr>
                <w:rStyle w:val="cs9b0062626"/>
              </w:rPr>
              <w:t>СТАЛО</w:t>
            </w:r>
          </w:p>
        </w:tc>
      </w:tr>
      <w:tr w:rsidR="009151FF" w:rsidRPr="00E7766A" w:rsidTr="007F5A2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105B6" w:rsidRDefault="00E726C4">
            <w:pPr>
              <w:pStyle w:val="cs80d9435b"/>
              <w:rPr>
                <w:lang w:val="ru-RU"/>
              </w:rPr>
            </w:pPr>
            <w:r w:rsidRPr="001105B6">
              <w:rPr>
                <w:rStyle w:val="cs9b0062626"/>
                <w:lang w:val="ru-RU"/>
              </w:rPr>
              <w:t xml:space="preserve">д.м.н., проф. </w:t>
            </w:r>
            <w:r w:rsidRPr="007F5A23">
              <w:rPr>
                <w:rStyle w:val="cs9b0062626"/>
                <w:bdr w:val="single" w:sz="4" w:space="0" w:color="auto"/>
                <w:lang w:val="ru-RU"/>
              </w:rPr>
              <w:t>Поповська Т.М.</w:t>
            </w:r>
            <w:r w:rsidRPr="001105B6">
              <w:rPr>
                <w:rStyle w:val="cs9b0062626"/>
                <w:lang w:val="ru-RU"/>
              </w:rPr>
              <w:t xml:space="preserve"> </w:t>
            </w:r>
          </w:p>
          <w:p w:rsidR="009151FF" w:rsidRPr="0002315D" w:rsidRDefault="00E726C4">
            <w:pPr>
              <w:pStyle w:val="cs80d9435b"/>
              <w:rPr>
                <w:b/>
                <w:lang w:val="ru-RU"/>
              </w:rPr>
            </w:pPr>
            <w:r w:rsidRPr="0002315D">
              <w:rPr>
                <w:rStyle w:val="cs9b0062626"/>
                <w:b w:val="0"/>
                <w:lang w:val="ru-RU"/>
              </w:rPr>
              <w:t xml:space="preserve">Державна установа </w:t>
            </w:r>
            <w:r w:rsidRPr="0002315D">
              <w:rPr>
                <w:rStyle w:val="cs2494c3c63"/>
                <w:b w:val="0"/>
                <w:lang w:val="ru-RU"/>
              </w:rPr>
              <w:t>«</w:t>
            </w:r>
            <w:r w:rsidRPr="0002315D">
              <w:rPr>
                <w:rStyle w:val="cs9b0062626"/>
                <w:b w:val="0"/>
                <w:lang w:val="ru-RU"/>
              </w:rPr>
              <w:t>Інститут медичної радіології та онкології ім. С.П. Григор’єва Національної академії медичних наук України</w:t>
            </w:r>
            <w:r w:rsidRPr="0002315D">
              <w:rPr>
                <w:rStyle w:val="cs2494c3c63"/>
                <w:b w:val="0"/>
                <w:lang w:val="ru-RU"/>
              </w:rPr>
              <w:t>»</w:t>
            </w:r>
            <w:r w:rsidRPr="0002315D">
              <w:rPr>
                <w:rStyle w:val="cs9b0062626"/>
                <w:b w:val="0"/>
                <w:lang w:val="ru-RU"/>
              </w:rPr>
              <w:t xml:space="preserve">, відділення клінічної онкології та гематології, </w:t>
            </w:r>
            <w:r w:rsidRPr="0002315D">
              <w:rPr>
                <w:rStyle w:val="cs9b0062626"/>
                <w:b w:val="0"/>
              </w:rPr>
              <w:t> </w:t>
            </w:r>
            <w:r w:rsidRPr="0002315D">
              <w:rPr>
                <w:rStyle w:val="cs9b0062626"/>
                <w:b w:val="0"/>
                <w:lang w:val="ru-RU"/>
              </w:rPr>
              <w:t>м. Харків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1105B6" w:rsidRDefault="007F5A23">
            <w:pPr>
              <w:pStyle w:val="csf06cd379"/>
              <w:rPr>
                <w:lang w:val="ru-RU"/>
              </w:rPr>
            </w:pPr>
            <w:r>
              <w:rPr>
                <w:rStyle w:val="cs9b0062626"/>
                <w:lang w:val="ru-RU"/>
              </w:rPr>
              <w:t>лікар Голубєва Л.</w:t>
            </w:r>
            <w:r w:rsidR="00E726C4" w:rsidRPr="001105B6">
              <w:rPr>
                <w:rStyle w:val="cs9b0062626"/>
                <w:lang w:val="ru-RU"/>
              </w:rPr>
              <w:t xml:space="preserve">В. </w:t>
            </w:r>
          </w:p>
          <w:p w:rsidR="009151FF" w:rsidRPr="0002315D" w:rsidRDefault="00E726C4">
            <w:pPr>
              <w:pStyle w:val="cs80d9435b"/>
              <w:rPr>
                <w:b/>
                <w:lang w:val="ru-RU"/>
              </w:rPr>
            </w:pPr>
            <w:r w:rsidRPr="0002315D">
              <w:rPr>
                <w:rStyle w:val="cs9b0062626"/>
                <w:b w:val="0"/>
                <w:lang w:val="ru-RU"/>
              </w:rPr>
              <w:t xml:space="preserve">Державна установа </w:t>
            </w:r>
            <w:r w:rsidRPr="0002315D">
              <w:rPr>
                <w:rStyle w:val="cs2494c3c63"/>
                <w:b w:val="0"/>
                <w:lang w:val="ru-RU"/>
              </w:rPr>
              <w:t>«</w:t>
            </w:r>
            <w:r w:rsidRPr="0002315D">
              <w:rPr>
                <w:rStyle w:val="cs9b0062626"/>
                <w:b w:val="0"/>
                <w:lang w:val="ru-RU"/>
              </w:rPr>
              <w:t>Інститут медичної радіології та онкології ім. С.П. Григор’єва Національної академії медичних наук України</w:t>
            </w:r>
            <w:r w:rsidRPr="0002315D">
              <w:rPr>
                <w:rStyle w:val="cs2494c3c63"/>
                <w:b w:val="0"/>
                <w:lang w:val="ru-RU"/>
              </w:rPr>
              <w:t>»</w:t>
            </w:r>
            <w:r w:rsidRPr="0002315D">
              <w:rPr>
                <w:rStyle w:val="cs9b0062626"/>
                <w:b w:val="0"/>
                <w:lang w:val="ru-RU"/>
              </w:rPr>
              <w:t>, відділення клінічної онкології та гематології, м. Харків</w:t>
            </w:r>
          </w:p>
        </w:tc>
      </w:tr>
    </w:tbl>
    <w:p w:rsidR="009151FF" w:rsidRPr="003E67B0" w:rsidRDefault="00E726C4" w:rsidP="003E67B0">
      <w:pPr>
        <w:pStyle w:val="cs80d9435b"/>
        <w:rPr>
          <w:lang w:val="ru-RU"/>
        </w:rPr>
      </w:pPr>
      <w:r>
        <w:rPr>
          <w:rStyle w:val="csed36d4af25"/>
        </w:rPr>
        <w:t> </w:t>
      </w:r>
    </w:p>
    <w:p w:rsidR="009151FF" w:rsidRPr="001105B6" w:rsidRDefault="009151FF">
      <w:pPr>
        <w:jc w:val="both"/>
        <w:rPr>
          <w:rFonts w:ascii="Arial" w:hAnsi="Arial" w:cs="Arial"/>
          <w:sz w:val="20"/>
          <w:szCs w:val="20"/>
          <w:lang w:val="ru-RU"/>
        </w:rPr>
      </w:pPr>
    </w:p>
    <w:p w:rsidR="009151FF" w:rsidRPr="003E67B0" w:rsidRDefault="00125810" w:rsidP="00125810">
      <w:pPr>
        <w:jc w:val="both"/>
        <w:rPr>
          <w:lang w:val="ru-RU"/>
        </w:rPr>
      </w:pPr>
      <w:r>
        <w:rPr>
          <w:rStyle w:val="cs9b0062627"/>
          <w:lang w:val="ru-RU"/>
        </w:rPr>
        <w:t xml:space="preserve">27. </w:t>
      </w:r>
      <w:r w:rsidR="00E726C4" w:rsidRPr="001105B6">
        <w:rPr>
          <w:rStyle w:val="cs9b0062627"/>
          <w:lang w:val="ru-RU"/>
        </w:rPr>
        <w:t xml:space="preserve">Подовження терміну придатності досліджуваного лікарського засобу </w:t>
      </w:r>
      <w:r w:rsidR="00E726C4">
        <w:rPr>
          <w:rStyle w:val="cs9b0062627"/>
        </w:rPr>
        <w:t>ZN</w:t>
      </w:r>
      <w:r w:rsidR="00E726C4" w:rsidRPr="001105B6">
        <w:rPr>
          <w:rStyle w:val="cs9b0062627"/>
          <w:lang w:val="ru-RU"/>
        </w:rPr>
        <w:t>-</w:t>
      </w:r>
      <w:r w:rsidR="00E726C4">
        <w:rPr>
          <w:rStyle w:val="cs9b0062627"/>
        </w:rPr>
        <w:t>d</w:t>
      </w:r>
      <w:r w:rsidR="00E726C4" w:rsidRPr="001105B6">
        <w:rPr>
          <w:rStyle w:val="cs9b0062627"/>
          <w:lang w:val="ru-RU"/>
        </w:rPr>
        <w:t>5 таблетки 25 мг та 100 мг до 24 місяців</w:t>
      </w:r>
      <w:r w:rsidR="00484670">
        <w:rPr>
          <w:rStyle w:val="cs9f0a404027"/>
          <w:lang w:val="ru-RU"/>
        </w:rPr>
        <w:t xml:space="preserve"> </w:t>
      </w:r>
      <w:proofErr w:type="gramStart"/>
      <w:r w:rsidR="00484670">
        <w:rPr>
          <w:rStyle w:val="cs9f0a404027"/>
          <w:lang w:val="ru-RU"/>
        </w:rPr>
        <w:t xml:space="preserve">до </w:t>
      </w:r>
      <w:r w:rsidR="00E726C4" w:rsidRPr="001105B6">
        <w:rPr>
          <w:rStyle w:val="cs9f0a404027"/>
          <w:lang w:val="ru-RU"/>
        </w:rPr>
        <w:t>протоколу</w:t>
      </w:r>
      <w:proofErr w:type="gramEnd"/>
      <w:r w:rsidR="00E726C4" w:rsidRPr="001105B6">
        <w:rPr>
          <w:rStyle w:val="cs9f0a404027"/>
          <w:lang w:val="ru-RU"/>
        </w:rPr>
        <w:t xml:space="preserve"> клінічного випробування «Фаза 1, дослідження першого застосування препарату у людини, з підвищенням дози препарату </w:t>
      </w:r>
      <w:r w:rsidR="00E726C4">
        <w:rPr>
          <w:rStyle w:val="cs9b0062627"/>
        </w:rPr>
        <w:t>ZN</w:t>
      </w:r>
      <w:r w:rsidR="00E726C4" w:rsidRPr="001105B6">
        <w:rPr>
          <w:rStyle w:val="cs9b0062627"/>
          <w:lang w:val="ru-RU"/>
        </w:rPr>
        <w:t>-</w:t>
      </w:r>
      <w:r w:rsidR="00E726C4">
        <w:rPr>
          <w:rStyle w:val="cs9b0062627"/>
        </w:rPr>
        <w:t>d</w:t>
      </w:r>
      <w:r w:rsidR="00E726C4" w:rsidRPr="001105B6">
        <w:rPr>
          <w:rStyle w:val="cs9b0062627"/>
          <w:lang w:val="ru-RU"/>
        </w:rPr>
        <w:t>5</w:t>
      </w:r>
      <w:r w:rsidR="00E726C4" w:rsidRPr="001105B6">
        <w:rPr>
          <w:rStyle w:val="cs9f0a404027"/>
          <w:lang w:val="ru-RU"/>
        </w:rPr>
        <w:t xml:space="preserve"> у вигляді монотерапії у пацієнтів з Неходжкінською Лімфомою або Гострою Мієлоїдною Лейкемією», код дослідження </w:t>
      </w:r>
      <w:r w:rsidR="00E726C4">
        <w:rPr>
          <w:rStyle w:val="cs9b0062627"/>
        </w:rPr>
        <w:t>ZN</w:t>
      </w:r>
      <w:r w:rsidR="00E726C4" w:rsidRPr="001105B6">
        <w:rPr>
          <w:rStyle w:val="cs9b0062627"/>
          <w:lang w:val="ru-RU"/>
        </w:rPr>
        <w:t>-</w:t>
      </w:r>
      <w:r w:rsidR="00E726C4">
        <w:rPr>
          <w:rStyle w:val="cs9b0062627"/>
        </w:rPr>
        <w:t>d</w:t>
      </w:r>
      <w:r w:rsidR="00E726C4" w:rsidRPr="001105B6">
        <w:rPr>
          <w:rStyle w:val="cs9b0062627"/>
          <w:lang w:val="ru-RU"/>
        </w:rPr>
        <w:t>5-001</w:t>
      </w:r>
      <w:r w:rsidR="00E726C4" w:rsidRPr="001105B6">
        <w:rPr>
          <w:rStyle w:val="cs9f0a404027"/>
          <w:lang w:val="ru-RU"/>
        </w:rPr>
        <w:t xml:space="preserve">, версія 2.0, від 21 травня 2020 року; спонсор - </w:t>
      </w:r>
      <w:r w:rsidR="00E726C4">
        <w:rPr>
          <w:rStyle w:val="cs9f0a404027"/>
        </w:rPr>
        <w:t>K</w:t>
      </w:r>
      <w:r w:rsidR="00E726C4" w:rsidRPr="001105B6">
        <w:rPr>
          <w:rStyle w:val="cs9f0a404027"/>
          <w:lang w:val="ru-RU"/>
        </w:rPr>
        <w:t>-</w:t>
      </w:r>
      <w:r w:rsidR="00E726C4">
        <w:rPr>
          <w:rStyle w:val="cs9f0a404027"/>
        </w:rPr>
        <w:t>Group</w:t>
      </w:r>
      <w:r w:rsidR="00E726C4" w:rsidRPr="001105B6">
        <w:rPr>
          <w:rStyle w:val="cs9f0a404027"/>
          <w:lang w:val="ru-RU"/>
        </w:rPr>
        <w:t xml:space="preserve"> </w:t>
      </w:r>
      <w:r w:rsidR="00E726C4">
        <w:rPr>
          <w:rStyle w:val="cs9f0a404027"/>
        </w:rPr>
        <w:t>Alpha</w:t>
      </w:r>
      <w:r w:rsidR="00E726C4" w:rsidRPr="001105B6">
        <w:rPr>
          <w:rStyle w:val="cs9f0a404027"/>
          <w:lang w:val="ru-RU"/>
        </w:rPr>
        <w:t xml:space="preserve">, </w:t>
      </w:r>
      <w:r w:rsidR="00E726C4">
        <w:rPr>
          <w:rStyle w:val="cs9f0a404027"/>
        </w:rPr>
        <w:t>Inc</w:t>
      </w:r>
      <w:r w:rsidR="00E726C4" w:rsidRPr="001105B6">
        <w:rPr>
          <w:rStyle w:val="cs9f0a404027"/>
          <w:lang w:val="ru-RU"/>
        </w:rPr>
        <w:t>. / К-Груп Альфа, Інк, США</w:t>
      </w:r>
      <w:r w:rsidR="00E726C4">
        <w:rPr>
          <w:rStyle w:val="cs9f0a404027"/>
        </w:rPr>
        <w:t> </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Заявник - ТОВ «АРЕНСІЯ ЕКСПЛОРАТОРІ МЕДІСІН», 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3E67B0" w:rsidRDefault="00484670" w:rsidP="00484670">
      <w:pPr>
        <w:jc w:val="both"/>
        <w:rPr>
          <w:lang w:val="ru-RU"/>
        </w:rPr>
      </w:pPr>
      <w:r>
        <w:rPr>
          <w:rStyle w:val="cs9b0062628"/>
          <w:lang w:val="ru-RU"/>
        </w:rPr>
        <w:t xml:space="preserve">28. </w:t>
      </w:r>
      <w:r w:rsidR="00E726C4" w:rsidRPr="001105B6">
        <w:rPr>
          <w:rStyle w:val="cs9b0062628"/>
          <w:lang w:val="ru-RU"/>
        </w:rPr>
        <w:t>Інформація для пацієнта дослідження та Форма Інформованої Згоди для участі у дослідженні для використання в Україні, версія № 11.0 українською та російською мовами від 03 лютого 2021 року</w:t>
      </w:r>
      <w:r w:rsidR="00E726C4" w:rsidRPr="001105B6">
        <w:rPr>
          <w:rStyle w:val="cs9f0a404028"/>
          <w:lang w:val="ru-RU"/>
        </w:rPr>
        <w:t xml:space="preserve"> до протоколу клінічного дослідження «</w:t>
      </w:r>
      <w:r w:rsidR="00E726C4">
        <w:rPr>
          <w:rStyle w:val="cs9f0a404028"/>
        </w:rPr>
        <w:t>MonarchE</w:t>
      </w:r>
      <w:r w:rsidR="00E726C4" w:rsidRPr="001105B6">
        <w:rPr>
          <w:rStyle w:val="cs9f0a404028"/>
          <w:lang w:val="ru-RU"/>
        </w:rPr>
        <w:t xml:space="preserve">: Рандомізоване, відкрите дослідження </w:t>
      </w:r>
      <w:r w:rsidR="00E726C4">
        <w:rPr>
          <w:rStyle w:val="cs9f0a404028"/>
        </w:rPr>
        <w:t>III</w:t>
      </w:r>
      <w:r w:rsidR="00E726C4" w:rsidRPr="001105B6">
        <w:rPr>
          <w:rStyle w:val="cs9f0a404028"/>
          <w:lang w:val="ru-RU"/>
        </w:rPr>
        <w:t xml:space="preserve"> фази терапії </w:t>
      </w:r>
      <w:r w:rsidR="00E726C4" w:rsidRPr="001105B6">
        <w:rPr>
          <w:rStyle w:val="cs9b0062628"/>
          <w:lang w:val="ru-RU"/>
        </w:rPr>
        <w:t xml:space="preserve">абемаціклібом </w:t>
      </w:r>
      <w:r w:rsidR="00E726C4" w:rsidRPr="001105B6">
        <w:rPr>
          <w:rStyle w:val="cs9f0a404028"/>
          <w:lang w:val="ru-RU"/>
        </w:rPr>
        <w:t xml:space="preserve">в комбінації зі стандартною ад'ювантною гормонотерапією в порівнянні зі стандартною ад'ювантною гормональною монотерапією у пацієнтів із початковою стадією гормон-рецептор-позитивного, з негативним рецепторним статусом людського епідермального фактора росту 2-го типу, пахвових лімфатичних вузлів позитивного раку молочної залози високого ризику», код </w:t>
      </w:r>
      <w:r w:rsidR="00B37A1E">
        <w:rPr>
          <w:rStyle w:val="cs9f0a404028"/>
          <w:lang w:val="ru-RU"/>
        </w:rPr>
        <w:t>дослідження</w:t>
      </w:r>
      <w:r w:rsidR="00E726C4" w:rsidRPr="001105B6">
        <w:rPr>
          <w:rStyle w:val="cs9f0a404028"/>
          <w:lang w:val="ru-RU"/>
        </w:rPr>
        <w:t xml:space="preserve"> </w:t>
      </w:r>
      <w:r w:rsidR="00E726C4">
        <w:rPr>
          <w:rStyle w:val="cs9b0062628"/>
        </w:rPr>
        <w:t>I</w:t>
      </w:r>
      <w:r w:rsidR="00E726C4" w:rsidRPr="001105B6">
        <w:rPr>
          <w:rStyle w:val="cs9b0062628"/>
          <w:lang w:val="ru-RU"/>
        </w:rPr>
        <w:t>3</w:t>
      </w:r>
      <w:r w:rsidR="00E726C4">
        <w:rPr>
          <w:rStyle w:val="cs9b0062628"/>
        </w:rPr>
        <w:t>Y</w:t>
      </w:r>
      <w:r w:rsidR="00E726C4" w:rsidRPr="001105B6">
        <w:rPr>
          <w:rStyle w:val="cs9b0062628"/>
          <w:lang w:val="ru-RU"/>
        </w:rPr>
        <w:t>-</w:t>
      </w:r>
      <w:r w:rsidR="00E726C4">
        <w:rPr>
          <w:rStyle w:val="cs9b0062628"/>
        </w:rPr>
        <w:t>MC</w:t>
      </w:r>
      <w:r w:rsidR="00E726C4" w:rsidRPr="001105B6">
        <w:rPr>
          <w:rStyle w:val="cs9b0062628"/>
          <w:lang w:val="ru-RU"/>
        </w:rPr>
        <w:t>-</w:t>
      </w:r>
      <w:r w:rsidR="00E726C4">
        <w:rPr>
          <w:rStyle w:val="cs9b0062628"/>
        </w:rPr>
        <w:t>JPCF</w:t>
      </w:r>
      <w:r w:rsidR="00E726C4" w:rsidRPr="001105B6">
        <w:rPr>
          <w:rStyle w:val="cs9f0a404028"/>
          <w:lang w:val="ru-RU"/>
        </w:rPr>
        <w:t xml:space="preserve">, з інкорпорованою поправкою </w:t>
      </w:r>
      <w:r w:rsidR="00E726C4" w:rsidRPr="00B37A1E">
        <w:rPr>
          <w:rStyle w:val="cs9f0a404028"/>
          <w:lang w:val="ru-RU"/>
        </w:rPr>
        <w:t>(</w:t>
      </w:r>
      <w:r w:rsidR="00E726C4">
        <w:rPr>
          <w:rStyle w:val="cs9f0a404028"/>
        </w:rPr>
        <w:t>d</w:t>
      </w:r>
      <w:r w:rsidR="00E726C4" w:rsidRPr="00B37A1E">
        <w:rPr>
          <w:rStyle w:val="cs9f0a404028"/>
          <w:lang w:val="ru-RU"/>
        </w:rPr>
        <w:t>) від 25 червня 2019 року; спонсор - Елі Ліллі енд Компані, США</w:t>
      </w:r>
      <w:r w:rsidR="00E726C4">
        <w:rPr>
          <w:rStyle w:val="cs9b0062628"/>
        </w:rPr>
        <w:t> </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 xml:space="preserve">Заявник - «Елі Ліллі Восток СА», Швейцарія </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484670" w:rsidRDefault="00484670" w:rsidP="00484670">
      <w:pPr>
        <w:jc w:val="both"/>
        <w:rPr>
          <w:lang w:val="ru-RU"/>
        </w:rPr>
      </w:pPr>
      <w:r>
        <w:rPr>
          <w:rStyle w:val="cs9b0062629"/>
          <w:lang w:val="ru-RU"/>
        </w:rPr>
        <w:t xml:space="preserve">29. </w:t>
      </w:r>
      <w:r w:rsidR="00E726C4" w:rsidRPr="001105B6">
        <w:rPr>
          <w:rStyle w:val="cs9b0062629"/>
          <w:lang w:val="ru-RU"/>
        </w:rPr>
        <w:t xml:space="preserve">Опис предмету для учасників дослідження, версія 1 від 05 лютого 2021 року, англійською мовою; Опис предмету для учасників дослідження, версія 1 від 05 лютого 2021 року, переклад українською мовою від 09 лютого 2021року </w:t>
      </w:r>
      <w:r w:rsidR="00E726C4" w:rsidRPr="001105B6">
        <w:rPr>
          <w:rStyle w:val="cs9f0a404029"/>
          <w:lang w:val="ru-RU"/>
        </w:rPr>
        <w:t xml:space="preserve">до протоколу клінічного дослідження «Рандомізоване подвійне сліпе плацебо-контрольоване дослідження фази 3 з оцінки ефективності та безпечності </w:t>
      </w:r>
      <w:r w:rsidR="00E726C4" w:rsidRPr="001105B6">
        <w:rPr>
          <w:rStyle w:val="cs9b0062629"/>
          <w:lang w:val="ru-RU"/>
        </w:rPr>
        <w:t>пімавансерину</w:t>
      </w:r>
      <w:r w:rsidR="00E726C4" w:rsidRPr="001105B6">
        <w:rPr>
          <w:rStyle w:val="cs9f0a404029"/>
          <w:lang w:val="ru-RU"/>
        </w:rPr>
        <w:t xml:space="preserve"> як додаткової терапії для лікування негативних симптомів шизофренії (</w:t>
      </w:r>
      <w:r w:rsidR="00E726C4">
        <w:rPr>
          <w:rStyle w:val="cs9f0a404029"/>
        </w:rPr>
        <w:t>Advance</w:t>
      </w:r>
      <w:r w:rsidR="00E726C4" w:rsidRPr="001105B6">
        <w:rPr>
          <w:rStyle w:val="cs9f0a404029"/>
          <w:lang w:val="ru-RU"/>
        </w:rPr>
        <w:t xml:space="preserve">-2)», код </w:t>
      </w:r>
      <w:r w:rsidR="00B37A1E">
        <w:rPr>
          <w:rStyle w:val="cs9f0a404029"/>
          <w:lang w:val="ru-RU"/>
        </w:rPr>
        <w:t>дослідження</w:t>
      </w:r>
      <w:r w:rsidR="00E726C4" w:rsidRPr="001105B6">
        <w:rPr>
          <w:rStyle w:val="cs9f0a404029"/>
          <w:lang w:val="ru-RU"/>
        </w:rPr>
        <w:t xml:space="preserve"> </w:t>
      </w:r>
      <w:r w:rsidR="00E726C4">
        <w:rPr>
          <w:rStyle w:val="cs9b0062629"/>
        </w:rPr>
        <w:t>ACP</w:t>
      </w:r>
      <w:r w:rsidR="00E726C4" w:rsidRPr="001105B6">
        <w:rPr>
          <w:rStyle w:val="cs9b0062629"/>
          <w:lang w:val="ru-RU"/>
        </w:rPr>
        <w:t>-103-064</w:t>
      </w:r>
      <w:r w:rsidR="00E726C4" w:rsidRPr="001105B6">
        <w:rPr>
          <w:rStyle w:val="cs9f0a404029"/>
          <w:lang w:val="ru-RU"/>
        </w:rPr>
        <w:t xml:space="preserve">, версія 1.0 з інкорпорованою поправкою </w:t>
      </w:r>
      <w:r w:rsidR="00E726C4" w:rsidRPr="00484670">
        <w:rPr>
          <w:rStyle w:val="cs9f0a404029"/>
          <w:lang w:val="ru-RU"/>
        </w:rPr>
        <w:t xml:space="preserve">2 від 07 серпня 2020 року; спонсор - </w:t>
      </w:r>
      <w:r w:rsidR="00E726C4">
        <w:rPr>
          <w:rStyle w:val="cs9f0a404029"/>
        </w:rPr>
        <w:t>ACADIA</w:t>
      </w:r>
      <w:r w:rsidR="00E726C4" w:rsidRPr="00484670">
        <w:rPr>
          <w:rStyle w:val="cs9f0a404029"/>
          <w:lang w:val="ru-RU"/>
        </w:rPr>
        <w:t xml:space="preserve"> </w:t>
      </w:r>
      <w:r w:rsidR="00E726C4">
        <w:rPr>
          <w:rStyle w:val="cs9f0a404029"/>
        </w:rPr>
        <w:t>Pharmaceuticals</w:t>
      </w:r>
      <w:r w:rsidR="00E726C4" w:rsidRPr="00484670">
        <w:rPr>
          <w:rStyle w:val="cs9f0a404029"/>
          <w:lang w:val="ru-RU"/>
        </w:rPr>
        <w:t xml:space="preserve"> </w:t>
      </w:r>
      <w:r w:rsidR="00E726C4">
        <w:rPr>
          <w:rStyle w:val="cs9f0a404029"/>
        </w:rPr>
        <w:t>Inc</w:t>
      </w:r>
      <w:r w:rsidR="00E726C4" w:rsidRPr="00484670">
        <w:rPr>
          <w:rStyle w:val="cs9f0a404029"/>
          <w:lang w:val="ru-RU"/>
        </w:rPr>
        <w:t>., США</w:t>
      </w:r>
      <w:r w:rsidR="00E726C4">
        <w:rPr>
          <w:rStyle w:val="csb3e8c9cf1"/>
        </w:rPr>
        <w:t> </w:t>
      </w:r>
    </w:p>
    <w:p w:rsidR="009151FF" w:rsidRPr="00484670" w:rsidRDefault="00E726C4">
      <w:pPr>
        <w:jc w:val="both"/>
        <w:rPr>
          <w:rFonts w:ascii="Arial" w:hAnsi="Arial" w:cs="Arial"/>
          <w:sz w:val="20"/>
          <w:szCs w:val="20"/>
          <w:lang w:val="ru-RU"/>
        </w:rPr>
      </w:pPr>
      <w:r w:rsidRPr="001105B6">
        <w:rPr>
          <w:rFonts w:ascii="Arial" w:hAnsi="Arial" w:cs="Arial"/>
          <w:sz w:val="20"/>
          <w:szCs w:val="20"/>
          <w:lang w:val="ru-RU"/>
        </w:rPr>
        <w:t>Заявник</w:t>
      </w:r>
      <w:r w:rsidRPr="00484670">
        <w:rPr>
          <w:rFonts w:ascii="Arial" w:hAnsi="Arial" w:cs="Arial"/>
          <w:sz w:val="20"/>
          <w:szCs w:val="20"/>
          <w:lang w:val="ru-RU"/>
        </w:rPr>
        <w:t xml:space="preserve"> - </w:t>
      </w:r>
      <w:r w:rsidRPr="001105B6">
        <w:rPr>
          <w:rFonts w:ascii="Arial" w:hAnsi="Arial" w:cs="Arial"/>
          <w:sz w:val="20"/>
          <w:szCs w:val="20"/>
          <w:lang w:val="ru-RU"/>
        </w:rPr>
        <w:t>Підприємство</w:t>
      </w:r>
      <w:r w:rsidRPr="00484670">
        <w:rPr>
          <w:rFonts w:ascii="Arial" w:hAnsi="Arial" w:cs="Arial"/>
          <w:sz w:val="20"/>
          <w:szCs w:val="20"/>
          <w:lang w:val="ru-RU"/>
        </w:rPr>
        <w:t xml:space="preserve"> </w:t>
      </w:r>
      <w:r w:rsidRPr="001105B6">
        <w:rPr>
          <w:rFonts w:ascii="Arial" w:hAnsi="Arial" w:cs="Arial"/>
          <w:sz w:val="20"/>
          <w:szCs w:val="20"/>
          <w:lang w:val="ru-RU"/>
        </w:rPr>
        <w:t>з</w:t>
      </w:r>
      <w:r w:rsidRPr="00484670">
        <w:rPr>
          <w:rFonts w:ascii="Arial" w:hAnsi="Arial" w:cs="Arial"/>
          <w:sz w:val="20"/>
          <w:szCs w:val="20"/>
          <w:lang w:val="ru-RU"/>
        </w:rPr>
        <w:t xml:space="preserve"> 100% </w:t>
      </w:r>
      <w:r w:rsidRPr="001105B6">
        <w:rPr>
          <w:rFonts w:ascii="Arial" w:hAnsi="Arial" w:cs="Arial"/>
          <w:sz w:val="20"/>
          <w:szCs w:val="20"/>
          <w:lang w:val="ru-RU"/>
        </w:rPr>
        <w:t>іноземною</w:t>
      </w:r>
      <w:r w:rsidRPr="00484670">
        <w:rPr>
          <w:rFonts w:ascii="Arial" w:hAnsi="Arial" w:cs="Arial"/>
          <w:sz w:val="20"/>
          <w:szCs w:val="20"/>
          <w:lang w:val="ru-RU"/>
        </w:rPr>
        <w:t xml:space="preserve"> </w:t>
      </w:r>
      <w:r w:rsidRPr="001105B6">
        <w:rPr>
          <w:rFonts w:ascii="Arial" w:hAnsi="Arial" w:cs="Arial"/>
          <w:sz w:val="20"/>
          <w:szCs w:val="20"/>
          <w:lang w:val="ru-RU"/>
        </w:rPr>
        <w:t>інвестицією</w:t>
      </w:r>
      <w:r w:rsidRPr="00484670">
        <w:rPr>
          <w:rFonts w:ascii="Arial" w:hAnsi="Arial" w:cs="Arial"/>
          <w:sz w:val="20"/>
          <w:szCs w:val="20"/>
          <w:lang w:val="ru-RU"/>
        </w:rPr>
        <w:t xml:space="preserve"> «</w:t>
      </w:r>
      <w:r w:rsidRPr="001105B6">
        <w:rPr>
          <w:rFonts w:ascii="Arial" w:hAnsi="Arial" w:cs="Arial"/>
          <w:sz w:val="20"/>
          <w:szCs w:val="20"/>
          <w:lang w:val="ru-RU"/>
        </w:rPr>
        <w:t>АЙК</w:t>
      </w:r>
      <w:r w:rsidRPr="00484670">
        <w:rPr>
          <w:rFonts w:ascii="Arial" w:hAnsi="Arial" w:cs="Arial"/>
          <w:sz w:val="20"/>
          <w:szCs w:val="20"/>
          <w:lang w:val="ru-RU"/>
        </w:rPr>
        <w:t>’</w:t>
      </w:r>
      <w:r w:rsidRPr="001105B6">
        <w:rPr>
          <w:rFonts w:ascii="Arial" w:hAnsi="Arial" w:cs="Arial"/>
          <w:sz w:val="20"/>
          <w:szCs w:val="20"/>
          <w:lang w:val="ru-RU"/>
        </w:rPr>
        <w:t>ЮВІА</w:t>
      </w:r>
      <w:r w:rsidRPr="00484670">
        <w:rPr>
          <w:rFonts w:ascii="Arial" w:hAnsi="Arial" w:cs="Arial"/>
          <w:sz w:val="20"/>
          <w:szCs w:val="20"/>
          <w:lang w:val="ru-RU"/>
        </w:rPr>
        <w:t xml:space="preserve"> </w:t>
      </w:r>
      <w:r w:rsidRPr="001105B6">
        <w:rPr>
          <w:rFonts w:ascii="Arial" w:hAnsi="Arial" w:cs="Arial"/>
          <w:sz w:val="20"/>
          <w:szCs w:val="20"/>
          <w:lang w:val="ru-RU"/>
        </w:rPr>
        <w:t>РДС</w:t>
      </w:r>
      <w:r w:rsidRPr="00484670">
        <w:rPr>
          <w:rFonts w:ascii="Arial" w:hAnsi="Arial" w:cs="Arial"/>
          <w:sz w:val="20"/>
          <w:szCs w:val="20"/>
          <w:lang w:val="ru-RU"/>
        </w:rPr>
        <w:t xml:space="preserve"> </w:t>
      </w:r>
      <w:r w:rsidRPr="001105B6">
        <w:rPr>
          <w:rFonts w:ascii="Arial" w:hAnsi="Arial" w:cs="Arial"/>
          <w:sz w:val="20"/>
          <w:szCs w:val="20"/>
          <w:lang w:val="ru-RU"/>
        </w:rPr>
        <w:t>Україна</w:t>
      </w:r>
      <w:r w:rsidRPr="00484670">
        <w:rPr>
          <w:rFonts w:ascii="Arial" w:hAnsi="Arial" w:cs="Arial"/>
          <w:sz w:val="20"/>
          <w:szCs w:val="20"/>
          <w:lang w:val="ru-RU"/>
        </w:rPr>
        <w:t>»</w:t>
      </w:r>
    </w:p>
    <w:p w:rsidR="009151FF" w:rsidRPr="00170F83" w:rsidRDefault="009151FF">
      <w:pPr>
        <w:jc w:val="both"/>
        <w:rPr>
          <w:rFonts w:ascii="Arial" w:hAnsi="Arial" w:cs="Arial"/>
          <w:sz w:val="20"/>
          <w:szCs w:val="20"/>
          <w:lang w:val="ru-RU"/>
        </w:rPr>
      </w:pPr>
    </w:p>
    <w:p w:rsidR="009151FF" w:rsidRPr="00170F83" w:rsidRDefault="009151FF">
      <w:pPr>
        <w:jc w:val="both"/>
        <w:rPr>
          <w:rFonts w:ascii="Arial" w:hAnsi="Arial" w:cs="Arial"/>
          <w:sz w:val="20"/>
          <w:szCs w:val="20"/>
          <w:lang w:val="ru-RU"/>
        </w:rPr>
      </w:pPr>
    </w:p>
    <w:p w:rsidR="009151FF" w:rsidRPr="003E67B0" w:rsidRDefault="00484670" w:rsidP="00484670">
      <w:pPr>
        <w:jc w:val="both"/>
        <w:rPr>
          <w:lang w:val="ru-RU"/>
        </w:rPr>
      </w:pPr>
      <w:r>
        <w:rPr>
          <w:rStyle w:val="cs9b0062630"/>
          <w:lang w:val="ru-RU"/>
        </w:rPr>
        <w:t xml:space="preserve">30. </w:t>
      </w:r>
      <w:r w:rsidR="00E726C4" w:rsidRPr="001105B6">
        <w:rPr>
          <w:rStyle w:val="cs9b0062630"/>
          <w:lang w:val="ru-RU"/>
        </w:rPr>
        <w:t>Брошура</w:t>
      </w:r>
      <w:r w:rsidR="00E726C4" w:rsidRPr="00170F83">
        <w:rPr>
          <w:rStyle w:val="cs9b0062630"/>
          <w:lang w:val="ru-RU"/>
        </w:rPr>
        <w:t xml:space="preserve"> </w:t>
      </w:r>
      <w:r w:rsidR="00E726C4" w:rsidRPr="001105B6">
        <w:rPr>
          <w:rStyle w:val="cs9b0062630"/>
          <w:lang w:val="ru-RU"/>
        </w:rPr>
        <w:t>дослідника</w:t>
      </w:r>
      <w:r w:rsidR="00E726C4" w:rsidRPr="00170F83">
        <w:rPr>
          <w:rStyle w:val="cs9b0062630"/>
          <w:lang w:val="ru-RU"/>
        </w:rPr>
        <w:t xml:space="preserve"> </w:t>
      </w:r>
      <w:r w:rsidR="00E726C4" w:rsidRPr="001105B6">
        <w:rPr>
          <w:rStyle w:val="cs9b0062630"/>
          <w:lang w:val="ru-RU"/>
        </w:rPr>
        <w:t>Ліпосомальний</w:t>
      </w:r>
      <w:r w:rsidR="00E726C4" w:rsidRPr="00170F83">
        <w:rPr>
          <w:rStyle w:val="cs9b0062630"/>
          <w:lang w:val="ru-RU"/>
        </w:rPr>
        <w:t xml:space="preserve"> </w:t>
      </w:r>
      <w:r w:rsidR="00E726C4" w:rsidRPr="001105B6">
        <w:rPr>
          <w:rStyle w:val="cs9b0062630"/>
          <w:lang w:val="ru-RU"/>
        </w:rPr>
        <w:t>іринотекан</w:t>
      </w:r>
      <w:r w:rsidR="00E726C4" w:rsidRPr="00170F83">
        <w:rPr>
          <w:rStyle w:val="cs9b0062630"/>
          <w:lang w:val="ru-RU"/>
        </w:rPr>
        <w:t xml:space="preserve"> </w:t>
      </w:r>
      <w:r w:rsidR="00E726C4" w:rsidRPr="001105B6">
        <w:rPr>
          <w:rStyle w:val="cs9b0062630"/>
          <w:lang w:val="ru-RU"/>
        </w:rPr>
        <w:t>для</w:t>
      </w:r>
      <w:r w:rsidR="00E726C4" w:rsidRPr="00170F83">
        <w:rPr>
          <w:rStyle w:val="cs9b0062630"/>
          <w:lang w:val="ru-RU"/>
        </w:rPr>
        <w:t xml:space="preserve"> </w:t>
      </w:r>
      <w:r w:rsidR="00E726C4" w:rsidRPr="001105B6">
        <w:rPr>
          <w:rStyle w:val="cs9b0062630"/>
          <w:lang w:val="ru-RU"/>
        </w:rPr>
        <w:t>ін</w:t>
      </w:r>
      <w:r w:rsidR="00E726C4" w:rsidRPr="00170F83">
        <w:rPr>
          <w:rStyle w:val="cs9b0062630"/>
          <w:lang w:val="ru-RU"/>
        </w:rPr>
        <w:t>’</w:t>
      </w:r>
      <w:r w:rsidR="00E726C4" w:rsidRPr="001105B6">
        <w:rPr>
          <w:rStyle w:val="cs9b0062630"/>
          <w:lang w:val="ru-RU"/>
        </w:rPr>
        <w:t>єкцій</w:t>
      </w:r>
      <w:r w:rsidR="00E726C4" w:rsidRPr="00170F83">
        <w:rPr>
          <w:rStyle w:val="cs9b0062630"/>
          <w:lang w:val="ru-RU"/>
        </w:rPr>
        <w:t xml:space="preserve">, </w:t>
      </w:r>
      <w:r w:rsidR="00E726C4" w:rsidRPr="001105B6">
        <w:rPr>
          <w:rStyle w:val="cs9b0062630"/>
          <w:lang w:val="ru-RU"/>
        </w:rPr>
        <w:t>версія</w:t>
      </w:r>
      <w:r w:rsidR="00E726C4" w:rsidRPr="00170F83">
        <w:rPr>
          <w:rStyle w:val="cs9b0062630"/>
          <w:lang w:val="ru-RU"/>
        </w:rPr>
        <w:t xml:space="preserve"> 14.0 </w:t>
      </w:r>
      <w:r w:rsidR="00E726C4" w:rsidRPr="001105B6">
        <w:rPr>
          <w:rStyle w:val="cs9b0062630"/>
          <w:lang w:val="ru-RU"/>
        </w:rPr>
        <w:t xml:space="preserve">від 16 грудня 2020 року, англійською мовою </w:t>
      </w:r>
      <w:r w:rsidR="00E726C4" w:rsidRPr="001105B6">
        <w:rPr>
          <w:rStyle w:val="cs9f0a404030"/>
          <w:lang w:val="ru-RU"/>
        </w:rPr>
        <w:t>до протоколу клінічного дослідження «Рандомізоване, відкрите дослідження фази 3 із вивчення ін’єкційного ліпосомального</w:t>
      </w:r>
      <w:r w:rsidR="00E726C4" w:rsidRPr="001105B6">
        <w:rPr>
          <w:rStyle w:val="cs9b0062630"/>
          <w:lang w:val="ru-RU"/>
        </w:rPr>
        <w:t xml:space="preserve"> іринотекану (ОНІВАЙД®)</w:t>
      </w:r>
      <w:r w:rsidR="00E726C4" w:rsidRPr="001105B6">
        <w:rPr>
          <w:rStyle w:val="cs9f0a404030"/>
          <w:lang w:val="ru-RU"/>
        </w:rPr>
        <w:t xml:space="preserve"> порівняно з топотеканом у пацієнтів із дрібноклітинним раком легені, який прогресував під час або після терапії першої лінії на основі препаратів платини», код </w:t>
      </w:r>
      <w:r w:rsidR="00B37A1E">
        <w:rPr>
          <w:rStyle w:val="cs9f0a404030"/>
          <w:lang w:val="ru-RU"/>
        </w:rPr>
        <w:t>дослідження</w:t>
      </w:r>
      <w:r w:rsidR="00E726C4" w:rsidRPr="001105B6">
        <w:rPr>
          <w:rStyle w:val="cs9f0a404030"/>
          <w:lang w:val="ru-RU"/>
        </w:rPr>
        <w:t xml:space="preserve"> </w:t>
      </w:r>
      <w:r w:rsidR="00E726C4">
        <w:rPr>
          <w:rStyle w:val="cs9b0062630"/>
        </w:rPr>
        <w:t>MM</w:t>
      </w:r>
      <w:r w:rsidR="00E726C4" w:rsidRPr="001105B6">
        <w:rPr>
          <w:rStyle w:val="cs9b0062630"/>
          <w:lang w:val="ru-RU"/>
        </w:rPr>
        <w:t>-398-01-03-04</w:t>
      </w:r>
      <w:r w:rsidR="00E726C4" w:rsidRPr="001105B6">
        <w:rPr>
          <w:rStyle w:val="cs9f0a404030"/>
          <w:lang w:val="ru-RU"/>
        </w:rPr>
        <w:t xml:space="preserve">, версія 6.0 від 15 квітня 2020 року; спонсор - </w:t>
      </w:r>
      <w:r w:rsidR="00E726C4">
        <w:rPr>
          <w:rStyle w:val="cs9f0a404030"/>
        </w:rPr>
        <w:t>Ipsen</w:t>
      </w:r>
      <w:r w:rsidR="00E726C4" w:rsidRPr="001105B6">
        <w:rPr>
          <w:rStyle w:val="cs9f0a404030"/>
          <w:lang w:val="ru-RU"/>
        </w:rPr>
        <w:t xml:space="preserve"> </w:t>
      </w:r>
      <w:r w:rsidR="00E726C4">
        <w:rPr>
          <w:rStyle w:val="cs9f0a404030"/>
        </w:rPr>
        <w:t>Bioscience</w:t>
      </w:r>
      <w:r w:rsidR="00E726C4" w:rsidRPr="001105B6">
        <w:rPr>
          <w:rStyle w:val="cs9f0a404030"/>
          <w:lang w:val="ru-RU"/>
        </w:rPr>
        <w:t xml:space="preserve"> </w:t>
      </w:r>
      <w:r w:rsidR="00E726C4">
        <w:rPr>
          <w:rStyle w:val="cs9f0a404030"/>
        </w:rPr>
        <w:t>Inc</w:t>
      </w:r>
      <w:r w:rsidR="00E726C4" w:rsidRPr="001105B6">
        <w:rPr>
          <w:rStyle w:val="cs9f0a404030"/>
          <w:lang w:val="ru-RU"/>
        </w:rPr>
        <w:t>., США</w:t>
      </w:r>
      <w:r w:rsidR="00E726C4">
        <w:rPr>
          <w:rStyle w:val="csb3e8c9cf2"/>
        </w:rPr>
        <w:t> </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Заявник - Підприємство з 100% іноземною інвестицією «АЙК’ЮВІА РДС Україна»</w:t>
      </w:r>
    </w:p>
    <w:p w:rsidR="009151FF" w:rsidRPr="00170F83" w:rsidRDefault="009151FF">
      <w:pPr>
        <w:jc w:val="both"/>
        <w:rPr>
          <w:rFonts w:ascii="Arial" w:hAnsi="Arial" w:cs="Arial"/>
          <w:sz w:val="20"/>
          <w:szCs w:val="20"/>
          <w:lang w:val="ru-RU"/>
        </w:rPr>
      </w:pPr>
    </w:p>
    <w:p w:rsidR="009151FF" w:rsidRPr="00170F83" w:rsidRDefault="009151FF">
      <w:pPr>
        <w:jc w:val="both"/>
        <w:rPr>
          <w:rFonts w:ascii="Arial" w:hAnsi="Arial" w:cs="Arial"/>
          <w:sz w:val="20"/>
          <w:szCs w:val="20"/>
          <w:lang w:val="ru-RU"/>
        </w:rPr>
      </w:pPr>
    </w:p>
    <w:p w:rsidR="009151FF" w:rsidRPr="00484670" w:rsidRDefault="00484670" w:rsidP="00484670">
      <w:pPr>
        <w:jc w:val="both"/>
        <w:rPr>
          <w:rStyle w:val="cs80d9435b31"/>
          <w:lang w:val="ru-RU"/>
        </w:rPr>
      </w:pPr>
      <w:r>
        <w:rPr>
          <w:rStyle w:val="cs9b0062631"/>
          <w:lang w:val="ru-RU"/>
        </w:rPr>
        <w:t xml:space="preserve">31. </w:t>
      </w:r>
      <w:r w:rsidR="00E726C4" w:rsidRPr="001105B6">
        <w:rPr>
          <w:rStyle w:val="cs9b0062631"/>
          <w:lang w:val="ru-RU"/>
        </w:rPr>
        <w:t>Включення</w:t>
      </w:r>
      <w:r w:rsidR="00E726C4" w:rsidRPr="00DF2AE0">
        <w:rPr>
          <w:rStyle w:val="cs9b0062631"/>
          <w:lang w:val="ru-RU"/>
        </w:rPr>
        <w:t xml:space="preserve"> </w:t>
      </w:r>
      <w:r w:rsidR="00E726C4" w:rsidRPr="001105B6">
        <w:rPr>
          <w:rStyle w:val="cs9b0062631"/>
          <w:lang w:val="ru-RU"/>
        </w:rPr>
        <w:t>додаткового</w:t>
      </w:r>
      <w:r w:rsidR="00E726C4" w:rsidRPr="00DF2AE0">
        <w:rPr>
          <w:rStyle w:val="cs9b0062631"/>
          <w:lang w:val="ru-RU"/>
        </w:rPr>
        <w:t xml:space="preserve"> </w:t>
      </w:r>
      <w:r w:rsidR="00E726C4" w:rsidRPr="001105B6">
        <w:rPr>
          <w:rStyle w:val="cs9b0062631"/>
          <w:lang w:val="ru-RU"/>
        </w:rPr>
        <w:t>місця</w:t>
      </w:r>
      <w:r w:rsidR="00E726C4" w:rsidRPr="00DF2AE0">
        <w:rPr>
          <w:rStyle w:val="cs9b0062631"/>
          <w:lang w:val="ru-RU"/>
        </w:rPr>
        <w:t xml:space="preserve"> </w:t>
      </w:r>
      <w:r w:rsidR="00E726C4" w:rsidRPr="001105B6">
        <w:rPr>
          <w:rStyle w:val="cs9b0062631"/>
          <w:lang w:val="ru-RU"/>
        </w:rPr>
        <w:t>проведення</w:t>
      </w:r>
      <w:r w:rsidR="00E726C4" w:rsidRPr="00DF2AE0">
        <w:rPr>
          <w:rStyle w:val="cs9b0062631"/>
          <w:lang w:val="ru-RU"/>
        </w:rPr>
        <w:t xml:space="preserve"> </w:t>
      </w:r>
      <w:r w:rsidR="00E726C4" w:rsidRPr="001105B6">
        <w:rPr>
          <w:rStyle w:val="cs9b0062631"/>
          <w:lang w:val="ru-RU"/>
        </w:rPr>
        <w:t>клінічного</w:t>
      </w:r>
      <w:r w:rsidR="00E726C4" w:rsidRPr="00DF2AE0">
        <w:rPr>
          <w:rStyle w:val="cs9b0062631"/>
          <w:lang w:val="ru-RU"/>
        </w:rPr>
        <w:t xml:space="preserve"> </w:t>
      </w:r>
      <w:r w:rsidR="00E726C4" w:rsidRPr="001105B6">
        <w:rPr>
          <w:rStyle w:val="cs9b0062631"/>
          <w:lang w:val="ru-RU"/>
        </w:rPr>
        <w:t>випробування</w:t>
      </w:r>
      <w:r w:rsidR="00E726C4" w:rsidRPr="00DF2AE0">
        <w:rPr>
          <w:rStyle w:val="cs9f0a404031"/>
          <w:lang w:val="ru-RU"/>
        </w:rPr>
        <w:t xml:space="preserve"> </w:t>
      </w:r>
      <w:proofErr w:type="gramStart"/>
      <w:r w:rsidR="00E726C4" w:rsidRPr="001105B6">
        <w:rPr>
          <w:rStyle w:val="cs9f0a404031"/>
          <w:lang w:val="ru-RU"/>
        </w:rPr>
        <w:t>до</w:t>
      </w:r>
      <w:r w:rsidR="00E726C4" w:rsidRPr="00DF2AE0">
        <w:rPr>
          <w:rStyle w:val="cs9f0a404031"/>
          <w:lang w:val="ru-RU"/>
        </w:rPr>
        <w:t xml:space="preserve"> </w:t>
      </w:r>
      <w:r w:rsidR="00E726C4" w:rsidRPr="001105B6">
        <w:rPr>
          <w:rStyle w:val="cs9f0a404031"/>
          <w:lang w:val="ru-RU"/>
        </w:rPr>
        <w:t>протоколу</w:t>
      </w:r>
      <w:proofErr w:type="gramEnd"/>
      <w:r w:rsidR="00E726C4" w:rsidRPr="00DF2AE0">
        <w:rPr>
          <w:rStyle w:val="cs9f0a404031"/>
          <w:lang w:val="ru-RU"/>
        </w:rPr>
        <w:t xml:space="preserve"> </w:t>
      </w:r>
      <w:r w:rsidR="00E726C4" w:rsidRPr="001105B6">
        <w:rPr>
          <w:rStyle w:val="cs9f0a404031"/>
          <w:lang w:val="ru-RU"/>
        </w:rPr>
        <w:t>клінічного</w:t>
      </w:r>
      <w:r w:rsidR="00E726C4" w:rsidRPr="00DF2AE0">
        <w:rPr>
          <w:rStyle w:val="cs9f0a404031"/>
          <w:lang w:val="ru-RU"/>
        </w:rPr>
        <w:t xml:space="preserve"> </w:t>
      </w:r>
      <w:r w:rsidR="00E726C4" w:rsidRPr="001105B6">
        <w:rPr>
          <w:rStyle w:val="cs9f0a404031"/>
          <w:lang w:val="ru-RU"/>
        </w:rPr>
        <w:t>дослідження</w:t>
      </w:r>
      <w:r w:rsidR="00E726C4" w:rsidRPr="00DF2AE0">
        <w:rPr>
          <w:rStyle w:val="cs9f0a404031"/>
          <w:lang w:val="ru-RU"/>
        </w:rPr>
        <w:t xml:space="preserve"> «</w:t>
      </w:r>
      <w:r w:rsidR="00E726C4" w:rsidRPr="001105B6">
        <w:rPr>
          <w:rStyle w:val="cs9f0a404031"/>
          <w:lang w:val="ru-RU"/>
        </w:rPr>
        <w:t>Адаптивне</w:t>
      </w:r>
      <w:r w:rsidR="00E726C4" w:rsidRPr="00DF2AE0">
        <w:rPr>
          <w:rStyle w:val="cs9f0a404031"/>
          <w:lang w:val="ru-RU"/>
        </w:rPr>
        <w:t xml:space="preserve">, </w:t>
      </w:r>
      <w:r w:rsidR="00E726C4" w:rsidRPr="001105B6">
        <w:rPr>
          <w:rStyle w:val="cs9f0a404031"/>
          <w:lang w:val="ru-RU"/>
        </w:rPr>
        <w:t>багатоцентрове</w:t>
      </w:r>
      <w:r w:rsidR="00E726C4" w:rsidRPr="00DF2AE0">
        <w:rPr>
          <w:rStyle w:val="cs9f0a404031"/>
          <w:lang w:val="ru-RU"/>
        </w:rPr>
        <w:t xml:space="preserve">, </w:t>
      </w:r>
      <w:r w:rsidR="00E726C4" w:rsidRPr="001105B6">
        <w:rPr>
          <w:rStyle w:val="cs9f0a404031"/>
          <w:lang w:val="ru-RU"/>
        </w:rPr>
        <w:t>відкрите</w:t>
      </w:r>
      <w:r w:rsidR="00E726C4" w:rsidRPr="00DF2AE0">
        <w:rPr>
          <w:rStyle w:val="cs9f0a404031"/>
          <w:lang w:val="ru-RU"/>
        </w:rPr>
        <w:t xml:space="preserve"> </w:t>
      </w:r>
      <w:r w:rsidR="00E726C4" w:rsidRPr="001105B6">
        <w:rPr>
          <w:rStyle w:val="cs9f0a404031"/>
          <w:lang w:val="ru-RU"/>
        </w:rPr>
        <w:t>дослідження</w:t>
      </w:r>
      <w:r w:rsidR="00E726C4" w:rsidRPr="00DF2AE0">
        <w:rPr>
          <w:rStyle w:val="cs9f0a404031"/>
          <w:lang w:val="ru-RU"/>
        </w:rPr>
        <w:t xml:space="preserve"> </w:t>
      </w:r>
      <w:r w:rsidR="00E726C4" w:rsidRPr="001105B6">
        <w:rPr>
          <w:rStyle w:val="cs9f0a404031"/>
          <w:lang w:val="ru-RU"/>
        </w:rPr>
        <w:t>з</w:t>
      </w:r>
      <w:r w:rsidR="00E726C4" w:rsidRPr="00DF2AE0">
        <w:rPr>
          <w:rStyle w:val="cs9f0a404031"/>
          <w:lang w:val="ru-RU"/>
        </w:rPr>
        <w:t xml:space="preserve"> </w:t>
      </w:r>
      <w:r w:rsidR="00E726C4" w:rsidRPr="001105B6">
        <w:rPr>
          <w:rStyle w:val="cs9f0a404031"/>
          <w:lang w:val="ru-RU"/>
        </w:rPr>
        <w:t>оцінки</w:t>
      </w:r>
      <w:r w:rsidR="00E726C4" w:rsidRPr="00DF2AE0">
        <w:rPr>
          <w:rStyle w:val="cs9f0a404031"/>
          <w:lang w:val="ru-RU"/>
        </w:rPr>
        <w:t xml:space="preserve"> </w:t>
      </w:r>
      <w:r w:rsidR="00E726C4" w:rsidRPr="001105B6">
        <w:rPr>
          <w:rStyle w:val="cs9f0a404031"/>
          <w:lang w:val="ru-RU"/>
        </w:rPr>
        <w:t>безпечності</w:t>
      </w:r>
      <w:r w:rsidR="00E726C4" w:rsidRPr="00DF2AE0">
        <w:rPr>
          <w:rStyle w:val="cs9f0a404031"/>
          <w:lang w:val="ru-RU"/>
        </w:rPr>
        <w:t xml:space="preserve">, </w:t>
      </w:r>
      <w:r w:rsidR="00E726C4" w:rsidRPr="001105B6">
        <w:rPr>
          <w:rStyle w:val="cs9f0a404031"/>
          <w:lang w:val="ru-RU"/>
        </w:rPr>
        <w:t>переносимості</w:t>
      </w:r>
      <w:r w:rsidR="00E726C4" w:rsidRPr="00DF2AE0">
        <w:rPr>
          <w:rStyle w:val="cs9f0a404031"/>
          <w:lang w:val="ru-RU"/>
        </w:rPr>
        <w:t xml:space="preserve">, </w:t>
      </w:r>
      <w:r w:rsidR="00E726C4" w:rsidRPr="001105B6">
        <w:rPr>
          <w:rStyle w:val="cs9f0a404031"/>
          <w:lang w:val="ru-RU"/>
        </w:rPr>
        <w:t>ефективності</w:t>
      </w:r>
      <w:r w:rsidR="00E726C4" w:rsidRPr="00DF2AE0">
        <w:rPr>
          <w:rStyle w:val="cs9f0a404031"/>
          <w:lang w:val="ru-RU"/>
        </w:rPr>
        <w:t xml:space="preserve"> </w:t>
      </w:r>
      <w:r w:rsidR="00E726C4" w:rsidRPr="001105B6">
        <w:rPr>
          <w:rStyle w:val="cs9f0a404031"/>
          <w:lang w:val="ru-RU"/>
        </w:rPr>
        <w:t>та</w:t>
      </w:r>
      <w:r w:rsidR="00E726C4" w:rsidRPr="00DF2AE0">
        <w:rPr>
          <w:rStyle w:val="cs9f0a404031"/>
          <w:lang w:val="ru-RU"/>
        </w:rPr>
        <w:t xml:space="preserve"> </w:t>
      </w:r>
      <w:r w:rsidR="00E726C4" w:rsidRPr="001105B6">
        <w:rPr>
          <w:rStyle w:val="cs9f0a404031"/>
          <w:lang w:val="ru-RU"/>
        </w:rPr>
        <w:t>фармакокінетики</w:t>
      </w:r>
      <w:r w:rsidR="00E726C4" w:rsidRPr="00DF2AE0">
        <w:rPr>
          <w:rStyle w:val="cs9f0a404031"/>
          <w:lang w:val="ru-RU"/>
        </w:rPr>
        <w:t xml:space="preserve"> </w:t>
      </w:r>
      <w:r w:rsidR="00E726C4" w:rsidRPr="001105B6">
        <w:rPr>
          <w:rStyle w:val="cs9f0a404031"/>
          <w:lang w:val="ru-RU"/>
        </w:rPr>
        <w:t>внутрішньосуглобових</w:t>
      </w:r>
      <w:r w:rsidR="00E726C4" w:rsidRPr="00DF2AE0">
        <w:rPr>
          <w:rStyle w:val="cs9f0a404031"/>
          <w:lang w:val="ru-RU"/>
        </w:rPr>
        <w:t xml:space="preserve"> </w:t>
      </w:r>
      <w:r w:rsidR="00E726C4" w:rsidRPr="001105B6">
        <w:rPr>
          <w:rStyle w:val="cs9f0a404031"/>
          <w:lang w:val="ru-RU"/>
        </w:rPr>
        <w:t>ін</w:t>
      </w:r>
      <w:r w:rsidR="00E726C4" w:rsidRPr="00DF2AE0">
        <w:rPr>
          <w:rStyle w:val="cs9f0a404031"/>
          <w:lang w:val="ru-RU"/>
        </w:rPr>
        <w:t>’</w:t>
      </w:r>
      <w:r w:rsidR="00E726C4" w:rsidRPr="001105B6">
        <w:rPr>
          <w:rStyle w:val="cs9f0a404031"/>
          <w:lang w:val="ru-RU"/>
        </w:rPr>
        <w:t>єкцій</w:t>
      </w:r>
      <w:r w:rsidR="00E726C4" w:rsidRPr="00DF2AE0">
        <w:rPr>
          <w:rStyle w:val="cs9f0a404031"/>
          <w:lang w:val="ru-RU"/>
        </w:rPr>
        <w:t xml:space="preserve"> </w:t>
      </w:r>
      <w:r w:rsidR="00E726C4" w:rsidRPr="001105B6">
        <w:rPr>
          <w:rStyle w:val="cs9f0a404031"/>
          <w:lang w:val="ru-RU"/>
        </w:rPr>
        <w:t>препарату</w:t>
      </w:r>
      <w:r w:rsidR="00E726C4" w:rsidRPr="00DF2AE0">
        <w:rPr>
          <w:rStyle w:val="cs9f0a404031"/>
          <w:lang w:val="ru-RU"/>
        </w:rPr>
        <w:t xml:space="preserve"> </w:t>
      </w:r>
      <w:r w:rsidR="00E726C4">
        <w:rPr>
          <w:rStyle w:val="cs9b0062631"/>
        </w:rPr>
        <w:t>AMB</w:t>
      </w:r>
      <w:r w:rsidR="00E726C4" w:rsidRPr="00DF2AE0">
        <w:rPr>
          <w:rStyle w:val="cs9b0062631"/>
          <w:lang w:val="ru-RU"/>
        </w:rPr>
        <w:t>-05</w:t>
      </w:r>
      <w:r w:rsidR="00E726C4">
        <w:rPr>
          <w:rStyle w:val="cs9b0062631"/>
        </w:rPr>
        <w:t>X</w:t>
      </w:r>
      <w:r w:rsidR="00E726C4" w:rsidRPr="00DF2AE0">
        <w:rPr>
          <w:rStyle w:val="cs9f0a404031"/>
          <w:lang w:val="ru-RU"/>
        </w:rPr>
        <w:t xml:space="preserve"> </w:t>
      </w:r>
      <w:r w:rsidR="00E726C4" w:rsidRPr="001105B6">
        <w:rPr>
          <w:rStyle w:val="cs9f0a404031"/>
          <w:lang w:val="ru-RU"/>
        </w:rPr>
        <w:t>у</w:t>
      </w:r>
      <w:r w:rsidR="00E726C4" w:rsidRPr="00DF2AE0">
        <w:rPr>
          <w:rStyle w:val="cs9f0a404031"/>
          <w:lang w:val="ru-RU"/>
        </w:rPr>
        <w:t xml:space="preserve"> </w:t>
      </w:r>
      <w:r w:rsidR="00E726C4" w:rsidRPr="001105B6">
        <w:rPr>
          <w:rStyle w:val="cs9f0a404031"/>
          <w:lang w:val="ru-RU"/>
        </w:rPr>
        <w:t>пацієнтів</w:t>
      </w:r>
      <w:r w:rsidR="00E726C4" w:rsidRPr="00DF2AE0">
        <w:rPr>
          <w:rStyle w:val="cs9f0a404031"/>
          <w:lang w:val="ru-RU"/>
        </w:rPr>
        <w:t xml:space="preserve"> </w:t>
      </w:r>
      <w:r w:rsidR="00E726C4" w:rsidRPr="001105B6">
        <w:rPr>
          <w:rStyle w:val="cs9f0a404031"/>
          <w:lang w:val="ru-RU"/>
        </w:rPr>
        <w:t>з</w:t>
      </w:r>
      <w:r w:rsidR="00E726C4" w:rsidRPr="00DF2AE0">
        <w:rPr>
          <w:rStyle w:val="cs9f0a404031"/>
          <w:lang w:val="ru-RU"/>
        </w:rPr>
        <w:t xml:space="preserve"> </w:t>
      </w:r>
      <w:r w:rsidR="00E726C4" w:rsidRPr="001105B6">
        <w:rPr>
          <w:rStyle w:val="cs9f0a404031"/>
          <w:lang w:val="ru-RU"/>
        </w:rPr>
        <w:t>теносиновіальною</w:t>
      </w:r>
      <w:r w:rsidR="00E726C4" w:rsidRPr="00DF2AE0">
        <w:rPr>
          <w:rStyle w:val="cs9f0a404031"/>
          <w:lang w:val="ru-RU"/>
        </w:rPr>
        <w:t xml:space="preserve"> </w:t>
      </w:r>
      <w:r w:rsidR="00E726C4" w:rsidRPr="001105B6">
        <w:rPr>
          <w:rStyle w:val="cs9f0a404031"/>
          <w:lang w:val="ru-RU"/>
        </w:rPr>
        <w:t>гігантоклітинною</w:t>
      </w:r>
      <w:r w:rsidR="00E726C4" w:rsidRPr="00DF2AE0">
        <w:rPr>
          <w:rStyle w:val="cs9f0a404031"/>
          <w:lang w:val="ru-RU"/>
        </w:rPr>
        <w:t xml:space="preserve"> </w:t>
      </w:r>
      <w:r w:rsidR="00E726C4" w:rsidRPr="001105B6">
        <w:rPr>
          <w:rStyle w:val="cs9f0a404031"/>
          <w:lang w:val="ru-RU"/>
        </w:rPr>
        <w:t>пухлиною</w:t>
      </w:r>
      <w:r w:rsidR="00E726C4" w:rsidRPr="00DF2AE0">
        <w:rPr>
          <w:rStyle w:val="cs9f0a404031"/>
          <w:lang w:val="ru-RU"/>
        </w:rPr>
        <w:t xml:space="preserve"> </w:t>
      </w:r>
      <w:r w:rsidR="00E726C4" w:rsidRPr="001105B6">
        <w:rPr>
          <w:rStyle w:val="cs9f0a404031"/>
          <w:lang w:val="ru-RU"/>
        </w:rPr>
        <w:t>колінного</w:t>
      </w:r>
      <w:r w:rsidR="00E726C4" w:rsidRPr="00DF2AE0">
        <w:rPr>
          <w:rStyle w:val="cs9f0a404031"/>
          <w:lang w:val="ru-RU"/>
        </w:rPr>
        <w:t xml:space="preserve"> </w:t>
      </w:r>
      <w:r w:rsidR="00E726C4" w:rsidRPr="001105B6">
        <w:rPr>
          <w:rStyle w:val="cs9f0a404031"/>
          <w:lang w:val="ru-RU"/>
        </w:rPr>
        <w:t>суглоба</w:t>
      </w:r>
      <w:r w:rsidR="00E726C4" w:rsidRPr="00DF2AE0">
        <w:rPr>
          <w:rStyle w:val="cs9f0a404031"/>
          <w:lang w:val="ru-RU"/>
        </w:rPr>
        <w:t xml:space="preserve">», </w:t>
      </w:r>
      <w:r w:rsidR="00E726C4" w:rsidRPr="001105B6">
        <w:rPr>
          <w:rStyle w:val="cs9f0a404031"/>
          <w:lang w:val="ru-RU"/>
        </w:rPr>
        <w:t>код</w:t>
      </w:r>
      <w:r w:rsidR="00E726C4" w:rsidRPr="00DF2AE0">
        <w:rPr>
          <w:rStyle w:val="cs9f0a404031"/>
          <w:lang w:val="ru-RU"/>
        </w:rPr>
        <w:t xml:space="preserve"> </w:t>
      </w:r>
      <w:r w:rsidR="00E726C4" w:rsidRPr="001105B6">
        <w:rPr>
          <w:rStyle w:val="cs9f0a404031"/>
          <w:lang w:val="ru-RU"/>
        </w:rPr>
        <w:t>дослідження</w:t>
      </w:r>
      <w:r w:rsidR="00E726C4" w:rsidRPr="00DF2AE0">
        <w:rPr>
          <w:rStyle w:val="cs9f0a404031"/>
          <w:lang w:val="ru-RU"/>
        </w:rPr>
        <w:t xml:space="preserve"> </w:t>
      </w:r>
      <w:r w:rsidR="00E726C4">
        <w:rPr>
          <w:rStyle w:val="cs9b0062631"/>
        </w:rPr>
        <w:t>AMB</w:t>
      </w:r>
      <w:r w:rsidR="00E726C4" w:rsidRPr="00DF2AE0">
        <w:rPr>
          <w:rStyle w:val="cs9b0062631"/>
          <w:lang w:val="ru-RU"/>
        </w:rPr>
        <w:t>-051-01</w:t>
      </w:r>
      <w:r w:rsidR="00E726C4" w:rsidRPr="00DF2AE0">
        <w:rPr>
          <w:rStyle w:val="cs9f0a404031"/>
          <w:lang w:val="ru-RU"/>
        </w:rPr>
        <w:t xml:space="preserve">, </w:t>
      </w:r>
      <w:r w:rsidR="00E726C4" w:rsidRPr="001105B6">
        <w:rPr>
          <w:rStyle w:val="cs9f0a404031"/>
          <w:lang w:val="ru-RU"/>
        </w:rPr>
        <w:t>версія</w:t>
      </w:r>
      <w:r w:rsidR="00E726C4" w:rsidRPr="00DF2AE0">
        <w:rPr>
          <w:rStyle w:val="cs9f0a404031"/>
          <w:lang w:val="ru-RU"/>
        </w:rPr>
        <w:t xml:space="preserve"> 1.2 </w:t>
      </w:r>
      <w:r w:rsidR="00E726C4" w:rsidRPr="001105B6">
        <w:rPr>
          <w:rStyle w:val="cs9f0a404031"/>
          <w:lang w:val="ru-RU"/>
        </w:rPr>
        <w:t>від</w:t>
      </w:r>
      <w:r w:rsidR="00E726C4" w:rsidRPr="00DF2AE0">
        <w:rPr>
          <w:rStyle w:val="cs9f0a404031"/>
          <w:lang w:val="ru-RU"/>
        </w:rPr>
        <w:t xml:space="preserve"> 17 </w:t>
      </w:r>
      <w:r w:rsidR="00E726C4" w:rsidRPr="001105B6">
        <w:rPr>
          <w:rStyle w:val="cs9f0a404031"/>
          <w:lang w:val="ru-RU"/>
        </w:rPr>
        <w:t>вересня</w:t>
      </w:r>
      <w:r w:rsidR="00E726C4" w:rsidRPr="00DF2AE0">
        <w:rPr>
          <w:rStyle w:val="cs9f0a404031"/>
          <w:lang w:val="ru-RU"/>
        </w:rPr>
        <w:t xml:space="preserve"> 2020; </w:t>
      </w:r>
      <w:r w:rsidR="00E726C4" w:rsidRPr="001105B6">
        <w:rPr>
          <w:rStyle w:val="cs9f0a404031"/>
          <w:lang w:val="ru-RU"/>
        </w:rPr>
        <w:t>спонсор</w:t>
      </w:r>
      <w:r w:rsidR="00E726C4" w:rsidRPr="00DF2AE0">
        <w:rPr>
          <w:rStyle w:val="cs9f0a404031"/>
          <w:lang w:val="ru-RU"/>
        </w:rPr>
        <w:t xml:space="preserve"> - </w:t>
      </w:r>
      <w:r w:rsidR="00E726C4">
        <w:rPr>
          <w:rStyle w:val="cs9f0a404031"/>
        </w:rPr>
        <w:t>AmMax</w:t>
      </w:r>
      <w:r w:rsidR="00E726C4" w:rsidRPr="00DF2AE0">
        <w:rPr>
          <w:rStyle w:val="cs9f0a404031"/>
          <w:lang w:val="ru-RU"/>
        </w:rPr>
        <w:t xml:space="preserve"> </w:t>
      </w:r>
      <w:r w:rsidR="00E726C4">
        <w:rPr>
          <w:rStyle w:val="cs9f0a404031"/>
        </w:rPr>
        <w:t>Bio</w:t>
      </w:r>
      <w:r w:rsidR="00E726C4" w:rsidRPr="00DF2AE0">
        <w:rPr>
          <w:rStyle w:val="cs9f0a404031"/>
          <w:lang w:val="ru-RU"/>
        </w:rPr>
        <w:t xml:space="preserve">., </w:t>
      </w:r>
      <w:r w:rsidR="00E726C4">
        <w:rPr>
          <w:rStyle w:val="cs9f0a404031"/>
        </w:rPr>
        <w:t>Inc</w:t>
      </w:r>
      <w:r w:rsidR="00E726C4" w:rsidRPr="00DF2AE0">
        <w:rPr>
          <w:rStyle w:val="cs9f0a404031"/>
          <w:lang w:val="ru-RU"/>
        </w:rPr>
        <w:t xml:space="preserve">. </w:t>
      </w:r>
      <w:r w:rsidR="00E726C4" w:rsidRPr="00484670">
        <w:rPr>
          <w:rStyle w:val="cs9f0a404031"/>
          <w:lang w:val="ru-RU"/>
        </w:rPr>
        <w:t xml:space="preserve">(«АмМакс Біо., Інк.»), </w:t>
      </w:r>
      <w:r w:rsidR="00E726C4">
        <w:rPr>
          <w:rStyle w:val="cs9f0a404031"/>
        </w:rPr>
        <w:t>USA</w:t>
      </w:r>
      <w:r w:rsidR="00E726C4" w:rsidRPr="00484670">
        <w:rPr>
          <w:rStyle w:val="cs9f0a404031"/>
          <w:lang w:val="ru-RU"/>
        </w:rPr>
        <w:t xml:space="preserve"> (</w:t>
      </w:r>
      <w:r w:rsidR="00E726C4">
        <w:rPr>
          <w:rStyle w:val="cs9f0a404031"/>
        </w:rPr>
        <w:t>C</w:t>
      </w:r>
      <w:r w:rsidR="00E726C4" w:rsidRPr="00484670">
        <w:rPr>
          <w:rStyle w:val="cs9f0a404031"/>
          <w:lang w:val="ru-RU"/>
        </w:rPr>
        <w:t>ША)</w:t>
      </w:r>
    </w:p>
    <w:p w:rsidR="003E67B0" w:rsidRPr="00484670" w:rsidRDefault="003E67B0" w:rsidP="003E67B0">
      <w:pPr>
        <w:jc w:val="both"/>
        <w:rPr>
          <w:rFonts w:ascii="Arial" w:hAnsi="Arial" w:cs="Arial"/>
          <w:sz w:val="20"/>
          <w:szCs w:val="20"/>
          <w:lang w:val="ru-RU"/>
        </w:rPr>
      </w:pPr>
      <w:r w:rsidRPr="00484670">
        <w:rPr>
          <w:rFonts w:ascii="Arial" w:hAnsi="Arial" w:cs="Arial"/>
          <w:sz w:val="20"/>
          <w:szCs w:val="20"/>
          <w:lang w:val="ru-RU"/>
        </w:rPr>
        <w:t>Заявник - ТОВ «ЕДжін», Україна</w:t>
      </w:r>
    </w:p>
    <w:p w:rsidR="009151FF" w:rsidRPr="00484670" w:rsidRDefault="00E726C4">
      <w:pPr>
        <w:pStyle w:val="cs95e872d0"/>
        <w:rPr>
          <w:lang w:val="ru-RU"/>
        </w:rPr>
      </w:pPr>
      <w:r>
        <w:rPr>
          <w:rStyle w:val="csb3e8c9cf3"/>
        </w:rPr>
        <w:t> </w:t>
      </w:r>
    </w:p>
    <w:tbl>
      <w:tblPr>
        <w:tblW w:w="9631" w:type="dxa"/>
        <w:tblCellMar>
          <w:left w:w="0" w:type="dxa"/>
          <w:right w:w="0" w:type="dxa"/>
        </w:tblCellMar>
        <w:tblLook w:val="04A0" w:firstRow="1" w:lastRow="0" w:firstColumn="1" w:lastColumn="0" w:noHBand="0" w:noVBand="1"/>
      </w:tblPr>
      <w:tblGrid>
        <w:gridCol w:w="675"/>
        <w:gridCol w:w="8956"/>
      </w:tblGrid>
      <w:tr w:rsidR="0002315D" w:rsidRPr="00E7766A" w:rsidTr="0002315D">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484670" w:rsidRDefault="00E726C4">
            <w:pPr>
              <w:pStyle w:val="cs2e86d3a6"/>
              <w:rPr>
                <w:color w:val="000000" w:themeColor="text1"/>
                <w:lang w:val="ru-RU"/>
              </w:rPr>
            </w:pPr>
            <w:r w:rsidRPr="00484670">
              <w:rPr>
                <w:rStyle w:val="cs9b0062631"/>
                <w:b w:val="0"/>
                <w:color w:val="000000" w:themeColor="text1"/>
                <w:lang w:val="ru-RU"/>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02315D" w:rsidRDefault="00E726C4">
            <w:pPr>
              <w:pStyle w:val="cs202b20ac"/>
              <w:rPr>
                <w:color w:val="000000" w:themeColor="text1"/>
                <w:lang w:val="ru-RU"/>
              </w:rPr>
            </w:pPr>
            <w:r w:rsidRPr="0002315D">
              <w:rPr>
                <w:rStyle w:val="cs9b0062631"/>
                <w:b w:val="0"/>
                <w:color w:val="000000" w:themeColor="text1"/>
                <w:lang w:val="ru-RU"/>
              </w:rPr>
              <w:t>П.І.Б. відповідального дослідника</w:t>
            </w:r>
          </w:p>
          <w:p w:rsidR="009151FF" w:rsidRPr="0002315D" w:rsidRDefault="00E726C4">
            <w:pPr>
              <w:pStyle w:val="cs2e86d3a6"/>
              <w:rPr>
                <w:color w:val="000000" w:themeColor="text1"/>
                <w:lang w:val="ru-RU"/>
              </w:rPr>
            </w:pPr>
            <w:r w:rsidRPr="0002315D">
              <w:rPr>
                <w:rStyle w:val="cs9b0062631"/>
                <w:b w:val="0"/>
                <w:color w:val="000000" w:themeColor="text1"/>
                <w:lang w:val="ru-RU"/>
              </w:rPr>
              <w:t>Назва місця проведення клінічного випробування</w:t>
            </w:r>
          </w:p>
        </w:tc>
      </w:tr>
      <w:tr w:rsidR="0002315D" w:rsidRPr="0002315D" w:rsidTr="0002315D">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484670" w:rsidRDefault="00E726C4">
            <w:pPr>
              <w:pStyle w:val="cs95e872d0"/>
              <w:rPr>
                <w:color w:val="000000" w:themeColor="text1"/>
                <w:lang w:val="ru-RU"/>
              </w:rPr>
            </w:pPr>
            <w:r w:rsidRPr="00484670">
              <w:rPr>
                <w:rStyle w:val="cs9b0062631"/>
                <w:b w:val="0"/>
                <w:color w:val="000000" w:themeColor="text1"/>
                <w:lang w:val="ru-RU"/>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02315D" w:rsidRDefault="00E726C4">
            <w:pPr>
              <w:pStyle w:val="csfeeeeb43"/>
              <w:rPr>
                <w:color w:val="000000" w:themeColor="text1"/>
              </w:rPr>
            </w:pPr>
            <w:r w:rsidRPr="00484670">
              <w:rPr>
                <w:rStyle w:val="cs9b0062631"/>
                <w:b w:val="0"/>
                <w:color w:val="000000" w:themeColor="text1"/>
                <w:lang w:val="ru-RU"/>
              </w:rPr>
              <w:t>к.м.</w:t>
            </w:r>
            <w:r w:rsidRPr="0002315D">
              <w:rPr>
                <w:rStyle w:val="cs9b0062631"/>
                <w:b w:val="0"/>
                <w:color w:val="000000" w:themeColor="text1"/>
              </w:rPr>
              <w:t>н. Маметьєв А.О.</w:t>
            </w:r>
          </w:p>
          <w:p w:rsidR="009151FF" w:rsidRPr="0002315D" w:rsidRDefault="00E726C4">
            <w:pPr>
              <w:pStyle w:val="cs80d9435b"/>
              <w:rPr>
                <w:color w:val="000000" w:themeColor="text1"/>
              </w:rPr>
            </w:pPr>
            <w:r w:rsidRPr="0002315D">
              <w:rPr>
                <w:rStyle w:val="cs7d567a253"/>
                <w:b w:val="0"/>
                <w:color w:val="000000" w:themeColor="text1"/>
              </w:rPr>
              <w:t>Комунальне некомерційне підприємство «Міська клінічна лікарня №6» Дніпропетровської  міської ради, відділення травматології та ортопедії №1, м. Дніпро</w:t>
            </w:r>
          </w:p>
        </w:tc>
      </w:tr>
    </w:tbl>
    <w:p w:rsidR="009151FF" w:rsidRPr="003E67B0" w:rsidRDefault="00E726C4" w:rsidP="003E67B0">
      <w:pPr>
        <w:pStyle w:val="cs95e872d0"/>
      </w:pPr>
      <w:r>
        <w:rPr>
          <w:rStyle w:val="csafaf57415"/>
        </w:rPr>
        <w:t> </w:t>
      </w:r>
    </w:p>
    <w:p w:rsidR="009151FF" w:rsidRPr="00484670" w:rsidRDefault="009151FF">
      <w:pPr>
        <w:jc w:val="both"/>
        <w:rPr>
          <w:rFonts w:ascii="Arial" w:hAnsi="Arial" w:cs="Arial"/>
          <w:sz w:val="20"/>
          <w:szCs w:val="20"/>
        </w:rPr>
      </w:pPr>
    </w:p>
    <w:p w:rsidR="009151FF" w:rsidRDefault="00484670" w:rsidP="00484670">
      <w:pPr>
        <w:jc w:val="both"/>
      </w:pPr>
      <w:r w:rsidRPr="00484670">
        <w:rPr>
          <w:rStyle w:val="cs9b0062632"/>
        </w:rPr>
        <w:t xml:space="preserve">32. </w:t>
      </w:r>
      <w:r w:rsidR="00E726C4" w:rsidRPr="001105B6">
        <w:rPr>
          <w:rStyle w:val="cs9b0062632"/>
          <w:lang w:val="ru-RU"/>
        </w:rPr>
        <w:t>Основна</w:t>
      </w:r>
      <w:r w:rsidR="00E726C4" w:rsidRPr="00484670">
        <w:rPr>
          <w:rStyle w:val="cs9b0062632"/>
        </w:rPr>
        <w:t xml:space="preserve"> </w:t>
      </w:r>
      <w:r w:rsidR="00E726C4" w:rsidRPr="001105B6">
        <w:rPr>
          <w:rStyle w:val="cs9b0062632"/>
          <w:lang w:val="ru-RU"/>
        </w:rPr>
        <w:t>форма</w:t>
      </w:r>
      <w:r w:rsidR="00E726C4" w:rsidRPr="00484670">
        <w:rPr>
          <w:rStyle w:val="cs9b0062632"/>
        </w:rPr>
        <w:t xml:space="preserve"> </w:t>
      </w:r>
      <w:r w:rsidR="00E726C4" w:rsidRPr="001105B6">
        <w:rPr>
          <w:rStyle w:val="cs9b0062632"/>
          <w:lang w:val="ru-RU"/>
        </w:rPr>
        <w:t>інформованої</w:t>
      </w:r>
      <w:r w:rsidR="00E726C4" w:rsidRPr="00484670">
        <w:rPr>
          <w:rStyle w:val="cs9b0062632"/>
        </w:rPr>
        <w:t xml:space="preserve"> </w:t>
      </w:r>
      <w:r w:rsidR="00E726C4" w:rsidRPr="001105B6">
        <w:rPr>
          <w:rStyle w:val="cs9b0062632"/>
          <w:lang w:val="ru-RU"/>
        </w:rPr>
        <w:t>згоди</w:t>
      </w:r>
      <w:r w:rsidR="00E726C4" w:rsidRPr="00484670">
        <w:rPr>
          <w:rStyle w:val="cs9b0062632"/>
        </w:rPr>
        <w:t xml:space="preserve"> </w:t>
      </w:r>
      <w:r w:rsidR="00E726C4" w:rsidRPr="001105B6">
        <w:rPr>
          <w:rStyle w:val="cs9b0062632"/>
          <w:lang w:val="ru-RU"/>
        </w:rPr>
        <w:t>версія</w:t>
      </w:r>
      <w:r w:rsidR="00E726C4" w:rsidRPr="00484670">
        <w:rPr>
          <w:rStyle w:val="cs9b0062632"/>
        </w:rPr>
        <w:t xml:space="preserve"> 5.0 </w:t>
      </w:r>
      <w:r w:rsidR="00E726C4" w:rsidRPr="001105B6">
        <w:rPr>
          <w:rStyle w:val="cs9b0062632"/>
          <w:lang w:val="ru-RU"/>
        </w:rPr>
        <w:t>від</w:t>
      </w:r>
      <w:r w:rsidR="00E726C4" w:rsidRPr="00484670">
        <w:rPr>
          <w:rStyle w:val="cs9b0062632"/>
        </w:rPr>
        <w:t xml:space="preserve"> 30 </w:t>
      </w:r>
      <w:r w:rsidR="00E726C4" w:rsidRPr="001105B6">
        <w:rPr>
          <w:rStyle w:val="cs9b0062632"/>
          <w:lang w:val="ru-RU"/>
        </w:rPr>
        <w:t>листопада</w:t>
      </w:r>
      <w:r w:rsidR="00E726C4" w:rsidRPr="00484670">
        <w:rPr>
          <w:rStyle w:val="cs9b0062632"/>
        </w:rPr>
        <w:t xml:space="preserve"> 2020 </w:t>
      </w:r>
      <w:r w:rsidR="00E726C4" w:rsidRPr="001105B6">
        <w:rPr>
          <w:rStyle w:val="cs9b0062632"/>
          <w:lang w:val="ru-RU"/>
        </w:rPr>
        <w:t>року</w:t>
      </w:r>
      <w:r w:rsidR="00E726C4" w:rsidRPr="00484670">
        <w:rPr>
          <w:rStyle w:val="cs9b0062632"/>
        </w:rPr>
        <w:t xml:space="preserve">, </w:t>
      </w:r>
      <w:r w:rsidR="00E726C4" w:rsidRPr="001105B6">
        <w:rPr>
          <w:rStyle w:val="cs9b0062632"/>
          <w:lang w:val="ru-RU"/>
        </w:rPr>
        <w:t>українською</w:t>
      </w:r>
      <w:r w:rsidR="00E726C4" w:rsidRPr="00484670">
        <w:rPr>
          <w:rStyle w:val="cs9b0062632"/>
        </w:rPr>
        <w:t xml:space="preserve"> </w:t>
      </w:r>
      <w:r w:rsidR="00E726C4" w:rsidRPr="001105B6">
        <w:rPr>
          <w:rStyle w:val="cs9b0062632"/>
          <w:lang w:val="ru-RU"/>
        </w:rPr>
        <w:t>мовою</w:t>
      </w:r>
      <w:r w:rsidR="00E726C4" w:rsidRPr="00484670">
        <w:rPr>
          <w:rStyle w:val="cs9b0062632"/>
        </w:rPr>
        <w:t xml:space="preserve">; </w:t>
      </w:r>
      <w:r w:rsidR="00E726C4" w:rsidRPr="001105B6">
        <w:rPr>
          <w:rStyle w:val="cs9b0062632"/>
          <w:lang w:val="ru-RU"/>
        </w:rPr>
        <w:t>Основна</w:t>
      </w:r>
      <w:r w:rsidR="00E726C4" w:rsidRPr="00484670">
        <w:rPr>
          <w:rStyle w:val="cs9b0062632"/>
        </w:rPr>
        <w:t xml:space="preserve"> </w:t>
      </w:r>
      <w:r w:rsidR="00E726C4" w:rsidRPr="001105B6">
        <w:rPr>
          <w:rStyle w:val="cs9b0062632"/>
          <w:lang w:val="ru-RU"/>
        </w:rPr>
        <w:t>форма</w:t>
      </w:r>
      <w:r w:rsidR="00E726C4" w:rsidRPr="00484670">
        <w:rPr>
          <w:rStyle w:val="cs9b0062632"/>
        </w:rPr>
        <w:t xml:space="preserve"> </w:t>
      </w:r>
      <w:r w:rsidR="00E726C4" w:rsidRPr="001105B6">
        <w:rPr>
          <w:rStyle w:val="cs9b0062632"/>
          <w:lang w:val="ru-RU"/>
        </w:rPr>
        <w:t>інформованої</w:t>
      </w:r>
      <w:r w:rsidR="00E726C4" w:rsidRPr="00484670">
        <w:rPr>
          <w:rStyle w:val="cs9b0062632"/>
        </w:rPr>
        <w:t xml:space="preserve"> </w:t>
      </w:r>
      <w:r w:rsidR="00E726C4" w:rsidRPr="001105B6">
        <w:rPr>
          <w:rStyle w:val="cs9b0062632"/>
          <w:lang w:val="ru-RU"/>
        </w:rPr>
        <w:t>згоди</w:t>
      </w:r>
      <w:r w:rsidR="00E726C4" w:rsidRPr="00484670">
        <w:rPr>
          <w:rStyle w:val="cs9b0062632"/>
        </w:rPr>
        <w:t xml:space="preserve"> </w:t>
      </w:r>
      <w:r w:rsidR="00E726C4" w:rsidRPr="001105B6">
        <w:rPr>
          <w:rStyle w:val="cs9b0062632"/>
          <w:lang w:val="ru-RU"/>
        </w:rPr>
        <w:t>версія</w:t>
      </w:r>
      <w:r w:rsidR="00E726C4" w:rsidRPr="00484670">
        <w:rPr>
          <w:rStyle w:val="cs9b0062632"/>
        </w:rPr>
        <w:t xml:space="preserve"> 5.0 </w:t>
      </w:r>
      <w:r w:rsidR="00E726C4" w:rsidRPr="001105B6">
        <w:rPr>
          <w:rStyle w:val="cs9b0062632"/>
          <w:lang w:val="ru-RU"/>
        </w:rPr>
        <w:t>від</w:t>
      </w:r>
      <w:r w:rsidR="00E726C4" w:rsidRPr="00484670">
        <w:rPr>
          <w:rStyle w:val="cs9b0062632"/>
        </w:rPr>
        <w:t xml:space="preserve"> 30 </w:t>
      </w:r>
      <w:r w:rsidR="00E726C4" w:rsidRPr="001105B6">
        <w:rPr>
          <w:rStyle w:val="cs9b0062632"/>
          <w:lang w:val="ru-RU"/>
        </w:rPr>
        <w:t>листопада</w:t>
      </w:r>
      <w:r w:rsidR="00E726C4" w:rsidRPr="00484670">
        <w:rPr>
          <w:rStyle w:val="cs9b0062632"/>
        </w:rPr>
        <w:t xml:space="preserve"> 2020 </w:t>
      </w:r>
      <w:r w:rsidR="00E726C4" w:rsidRPr="001105B6">
        <w:rPr>
          <w:rStyle w:val="cs9b0062632"/>
          <w:lang w:val="ru-RU"/>
        </w:rPr>
        <w:t>року</w:t>
      </w:r>
      <w:r w:rsidR="00E726C4" w:rsidRPr="00484670">
        <w:rPr>
          <w:rStyle w:val="cs9b0062632"/>
        </w:rPr>
        <w:t xml:space="preserve">, </w:t>
      </w:r>
      <w:r w:rsidR="00E726C4" w:rsidRPr="001105B6">
        <w:rPr>
          <w:rStyle w:val="cs9b0062632"/>
          <w:lang w:val="ru-RU"/>
        </w:rPr>
        <w:t>російською</w:t>
      </w:r>
      <w:r w:rsidR="00E726C4" w:rsidRPr="00484670">
        <w:rPr>
          <w:rStyle w:val="cs9b0062632"/>
        </w:rPr>
        <w:t xml:space="preserve"> </w:t>
      </w:r>
      <w:r w:rsidR="00E726C4" w:rsidRPr="001105B6">
        <w:rPr>
          <w:rStyle w:val="cs9b0062632"/>
          <w:lang w:val="ru-RU"/>
        </w:rPr>
        <w:t>мовою</w:t>
      </w:r>
      <w:r w:rsidR="00E726C4" w:rsidRPr="00484670">
        <w:rPr>
          <w:rStyle w:val="cs9b0062632"/>
        </w:rPr>
        <w:t xml:space="preserve">; </w:t>
      </w:r>
      <w:r w:rsidR="00E726C4" w:rsidRPr="001105B6">
        <w:rPr>
          <w:rStyle w:val="cs9b0062632"/>
          <w:lang w:val="ru-RU"/>
        </w:rPr>
        <w:t>Форма</w:t>
      </w:r>
      <w:r w:rsidR="00E726C4" w:rsidRPr="00484670">
        <w:rPr>
          <w:rStyle w:val="cs9b0062632"/>
        </w:rPr>
        <w:t xml:space="preserve"> </w:t>
      </w:r>
      <w:r w:rsidR="00E726C4" w:rsidRPr="001105B6">
        <w:rPr>
          <w:rStyle w:val="cs9b0062632"/>
          <w:lang w:val="ru-RU"/>
        </w:rPr>
        <w:t>інформованої</w:t>
      </w:r>
      <w:r w:rsidR="00E726C4" w:rsidRPr="00484670">
        <w:rPr>
          <w:rStyle w:val="cs9b0062632"/>
        </w:rPr>
        <w:t xml:space="preserve"> </w:t>
      </w:r>
      <w:r w:rsidR="00E726C4" w:rsidRPr="001105B6">
        <w:rPr>
          <w:rStyle w:val="cs9b0062632"/>
          <w:lang w:val="ru-RU"/>
        </w:rPr>
        <w:t>згоди</w:t>
      </w:r>
      <w:r w:rsidR="00E726C4" w:rsidRPr="00484670">
        <w:rPr>
          <w:rStyle w:val="cs9b0062632"/>
        </w:rPr>
        <w:t xml:space="preserve"> </w:t>
      </w:r>
      <w:r w:rsidR="00E726C4" w:rsidRPr="001105B6">
        <w:rPr>
          <w:rStyle w:val="cs9b0062632"/>
          <w:lang w:val="ru-RU"/>
        </w:rPr>
        <w:t>на</w:t>
      </w:r>
      <w:r w:rsidR="00E726C4" w:rsidRPr="00484670">
        <w:rPr>
          <w:rStyle w:val="cs9b0062632"/>
        </w:rPr>
        <w:t xml:space="preserve"> </w:t>
      </w:r>
      <w:r w:rsidR="00E726C4" w:rsidRPr="001105B6">
        <w:rPr>
          <w:rStyle w:val="cs9b0062632"/>
          <w:lang w:val="ru-RU"/>
        </w:rPr>
        <w:t>участь</w:t>
      </w:r>
      <w:r w:rsidR="00E726C4" w:rsidRPr="00484670">
        <w:rPr>
          <w:rStyle w:val="cs9b0062632"/>
        </w:rPr>
        <w:t xml:space="preserve"> </w:t>
      </w:r>
      <w:r w:rsidR="00E726C4" w:rsidRPr="001105B6">
        <w:rPr>
          <w:rStyle w:val="cs9b0062632"/>
          <w:lang w:val="ru-RU"/>
        </w:rPr>
        <w:t>у</w:t>
      </w:r>
      <w:r w:rsidR="00E726C4" w:rsidRPr="00484670">
        <w:rPr>
          <w:rStyle w:val="cs9b0062632"/>
        </w:rPr>
        <w:t xml:space="preserve"> </w:t>
      </w:r>
      <w:r w:rsidR="00E726C4" w:rsidRPr="001105B6">
        <w:rPr>
          <w:rStyle w:val="cs9b0062632"/>
          <w:lang w:val="ru-RU"/>
        </w:rPr>
        <w:t>додатковому</w:t>
      </w:r>
      <w:r w:rsidR="00E726C4" w:rsidRPr="00484670">
        <w:rPr>
          <w:rStyle w:val="cs9b0062632"/>
        </w:rPr>
        <w:t xml:space="preserve"> </w:t>
      </w:r>
      <w:r w:rsidR="00E726C4" w:rsidRPr="001105B6">
        <w:rPr>
          <w:rStyle w:val="cs9b0062632"/>
          <w:lang w:val="ru-RU"/>
        </w:rPr>
        <w:t>дослідженні</w:t>
      </w:r>
      <w:r w:rsidR="00E726C4" w:rsidRPr="00484670">
        <w:rPr>
          <w:rStyle w:val="cs9b0062632"/>
        </w:rPr>
        <w:t xml:space="preserve"> </w:t>
      </w:r>
      <w:r w:rsidR="00E726C4" w:rsidRPr="001105B6">
        <w:rPr>
          <w:rStyle w:val="cs9b0062632"/>
          <w:lang w:val="ru-RU"/>
        </w:rPr>
        <w:t>з</w:t>
      </w:r>
      <w:r w:rsidR="00E726C4" w:rsidRPr="00484670">
        <w:rPr>
          <w:rStyle w:val="cs9b0062632"/>
        </w:rPr>
        <w:t xml:space="preserve"> </w:t>
      </w:r>
      <w:r w:rsidR="00E726C4" w:rsidRPr="001105B6">
        <w:rPr>
          <w:rStyle w:val="cs9b0062632"/>
          <w:lang w:val="ru-RU"/>
        </w:rPr>
        <w:t>контролю</w:t>
      </w:r>
      <w:r w:rsidR="00E726C4" w:rsidRPr="00484670">
        <w:rPr>
          <w:rStyle w:val="cs9b0062632"/>
        </w:rPr>
        <w:t xml:space="preserve"> </w:t>
      </w:r>
      <w:r w:rsidR="00E726C4" w:rsidRPr="001105B6">
        <w:rPr>
          <w:rStyle w:val="cs9b0062632"/>
          <w:lang w:val="ru-RU"/>
        </w:rPr>
        <w:t>рівня</w:t>
      </w:r>
      <w:r w:rsidR="00E726C4" w:rsidRPr="00484670">
        <w:rPr>
          <w:rStyle w:val="cs9b0062632"/>
        </w:rPr>
        <w:t xml:space="preserve"> </w:t>
      </w:r>
      <w:r w:rsidR="00E726C4" w:rsidRPr="001105B6">
        <w:rPr>
          <w:rStyle w:val="cs9b0062632"/>
          <w:lang w:val="ru-RU"/>
        </w:rPr>
        <w:t>ліпідів</w:t>
      </w:r>
      <w:r w:rsidR="00E726C4" w:rsidRPr="00484670">
        <w:rPr>
          <w:rStyle w:val="cs9b0062632"/>
        </w:rPr>
        <w:t xml:space="preserve">, </w:t>
      </w:r>
      <w:r w:rsidR="00E726C4" w:rsidRPr="001105B6">
        <w:rPr>
          <w:rStyle w:val="cs9b0062632"/>
          <w:lang w:val="ru-RU"/>
        </w:rPr>
        <w:t>версія</w:t>
      </w:r>
      <w:r w:rsidR="00E726C4" w:rsidRPr="00484670">
        <w:rPr>
          <w:rStyle w:val="cs9b0062632"/>
        </w:rPr>
        <w:t xml:space="preserve"> 5.0 </w:t>
      </w:r>
      <w:r w:rsidR="00E726C4" w:rsidRPr="001105B6">
        <w:rPr>
          <w:rStyle w:val="cs9b0062632"/>
          <w:lang w:val="ru-RU"/>
        </w:rPr>
        <w:t>від</w:t>
      </w:r>
      <w:r w:rsidR="00E726C4" w:rsidRPr="00484670">
        <w:rPr>
          <w:rStyle w:val="cs9b0062632"/>
        </w:rPr>
        <w:t xml:space="preserve"> 30 </w:t>
      </w:r>
      <w:r w:rsidR="00E726C4" w:rsidRPr="001105B6">
        <w:rPr>
          <w:rStyle w:val="cs9b0062632"/>
          <w:lang w:val="ru-RU"/>
        </w:rPr>
        <w:t>листопада</w:t>
      </w:r>
      <w:r w:rsidR="00E726C4" w:rsidRPr="00484670">
        <w:rPr>
          <w:rStyle w:val="cs9b0062632"/>
        </w:rPr>
        <w:t xml:space="preserve"> 2020 </w:t>
      </w:r>
      <w:r w:rsidR="00E726C4" w:rsidRPr="001105B6">
        <w:rPr>
          <w:rStyle w:val="cs9b0062632"/>
          <w:lang w:val="ru-RU"/>
        </w:rPr>
        <w:t>року</w:t>
      </w:r>
      <w:r w:rsidR="00E726C4" w:rsidRPr="00484670">
        <w:rPr>
          <w:rStyle w:val="cs9b0062632"/>
        </w:rPr>
        <w:t xml:space="preserve">, </w:t>
      </w:r>
      <w:r w:rsidR="00E726C4" w:rsidRPr="001105B6">
        <w:rPr>
          <w:rStyle w:val="cs9b0062632"/>
          <w:lang w:val="ru-RU"/>
        </w:rPr>
        <w:t>українською</w:t>
      </w:r>
      <w:r w:rsidR="00E726C4" w:rsidRPr="00484670">
        <w:rPr>
          <w:rStyle w:val="cs9b0062632"/>
        </w:rPr>
        <w:t xml:space="preserve"> </w:t>
      </w:r>
      <w:r w:rsidR="00E726C4" w:rsidRPr="001105B6">
        <w:rPr>
          <w:rStyle w:val="cs9b0062632"/>
          <w:lang w:val="ru-RU"/>
        </w:rPr>
        <w:t>мовою</w:t>
      </w:r>
      <w:r w:rsidR="00E726C4" w:rsidRPr="00484670">
        <w:rPr>
          <w:rStyle w:val="cs9b0062632"/>
        </w:rPr>
        <w:t xml:space="preserve">; </w:t>
      </w:r>
      <w:r w:rsidR="00E726C4" w:rsidRPr="001105B6">
        <w:rPr>
          <w:rStyle w:val="cs9b0062632"/>
          <w:lang w:val="ru-RU"/>
        </w:rPr>
        <w:t>Форма</w:t>
      </w:r>
      <w:r w:rsidR="00E726C4" w:rsidRPr="00484670">
        <w:rPr>
          <w:rStyle w:val="cs9b0062632"/>
        </w:rPr>
        <w:t xml:space="preserve"> </w:t>
      </w:r>
      <w:r w:rsidR="00E726C4" w:rsidRPr="001105B6">
        <w:rPr>
          <w:rStyle w:val="cs9b0062632"/>
          <w:lang w:val="ru-RU"/>
        </w:rPr>
        <w:t>інформованої</w:t>
      </w:r>
      <w:r w:rsidR="00E726C4" w:rsidRPr="00484670">
        <w:rPr>
          <w:rStyle w:val="cs9b0062632"/>
        </w:rPr>
        <w:t xml:space="preserve"> </w:t>
      </w:r>
      <w:r w:rsidR="00E726C4" w:rsidRPr="001105B6">
        <w:rPr>
          <w:rStyle w:val="cs9b0062632"/>
          <w:lang w:val="ru-RU"/>
        </w:rPr>
        <w:t>згоди</w:t>
      </w:r>
      <w:r w:rsidR="00E726C4" w:rsidRPr="00484670">
        <w:rPr>
          <w:rStyle w:val="cs9b0062632"/>
        </w:rPr>
        <w:t xml:space="preserve"> </w:t>
      </w:r>
      <w:r w:rsidR="00E726C4" w:rsidRPr="001105B6">
        <w:rPr>
          <w:rStyle w:val="cs9b0062632"/>
          <w:lang w:val="ru-RU"/>
        </w:rPr>
        <w:t>на</w:t>
      </w:r>
      <w:r w:rsidR="00E726C4" w:rsidRPr="00484670">
        <w:rPr>
          <w:rStyle w:val="cs9b0062632"/>
        </w:rPr>
        <w:t xml:space="preserve"> </w:t>
      </w:r>
      <w:r w:rsidR="00E726C4" w:rsidRPr="001105B6">
        <w:rPr>
          <w:rStyle w:val="cs9b0062632"/>
          <w:lang w:val="ru-RU"/>
        </w:rPr>
        <w:t>участь</w:t>
      </w:r>
      <w:r w:rsidR="00E726C4" w:rsidRPr="00484670">
        <w:rPr>
          <w:rStyle w:val="cs9b0062632"/>
        </w:rPr>
        <w:t xml:space="preserve"> </w:t>
      </w:r>
      <w:r w:rsidR="00E726C4" w:rsidRPr="001105B6">
        <w:rPr>
          <w:rStyle w:val="cs9b0062632"/>
          <w:lang w:val="ru-RU"/>
        </w:rPr>
        <w:t>у</w:t>
      </w:r>
      <w:r w:rsidR="00E726C4" w:rsidRPr="00484670">
        <w:rPr>
          <w:rStyle w:val="cs9b0062632"/>
        </w:rPr>
        <w:t xml:space="preserve"> </w:t>
      </w:r>
      <w:r w:rsidR="00E726C4" w:rsidRPr="001105B6">
        <w:rPr>
          <w:rStyle w:val="cs9b0062632"/>
          <w:lang w:val="ru-RU"/>
        </w:rPr>
        <w:t>додатковому</w:t>
      </w:r>
      <w:r w:rsidR="00E726C4" w:rsidRPr="00484670">
        <w:rPr>
          <w:rStyle w:val="cs9b0062632"/>
        </w:rPr>
        <w:t xml:space="preserve"> </w:t>
      </w:r>
      <w:r w:rsidR="00E726C4" w:rsidRPr="001105B6">
        <w:rPr>
          <w:rStyle w:val="cs9b0062632"/>
          <w:lang w:val="ru-RU"/>
        </w:rPr>
        <w:t>дослідженні</w:t>
      </w:r>
      <w:r w:rsidR="00E726C4" w:rsidRPr="00484670">
        <w:rPr>
          <w:rStyle w:val="cs9b0062632"/>
        </w:rPr>
        <w:t xml:space="preserve"> </w:t>
      </w:r>
      <w:r w:rsidR="00E726C4" w:rsidRPr="001105B6">
        <w:rPr>
          <w:rStyle w:val="cs9b0062632"/>
          <w:lang w:val="ru-RU"/>
        </w:rPr>
        <w:t>з</w:t>
      </w:r>
      <w:r w:rsidR="00E726C4" w:rsidRPr="00484670">
        <w:rPr>
          <w:rStyle w:val="cs9b0062632"/>
        </w:rPr>
        <w:t xml:space="preserve"> </w:t>
      </w:r>
      <w:r w:rsidR="00E726C4" w:rsidRPr="001105B6">
        <w:rPr>
          <w:rStyle w:val="cs9b0062632"/>
          <w:lang w:val="ru-RU"/>
        </w:rPr>
        <w:t>контролю</w:t>
      </w:r>
      <w:r w:rsidR="00E726C4" w:rsidRPr="00484670">
        <w:rPr>
          <w:rStyle w:val="cs9b0062632"/>
        </w:rPr>
        <w:t xml:space="preserve"> </w:t>
      </w:r>
      <w:r w:rsidR="00E726C4" w:rsidRPr="001105B6">
        <w:rPr>
          <w:rStyle w:val="cs9b0062632"/>
          <w:lang w:val="ru-RU"/>
        </w:rPr>
        <w:t>рівня</w:t>
      </w:r>
      <w:r w:rsidR="00E726C4" w:rsidRPr="00484670">
        <w:rPr>
          <w:rStyle w:val="cs9b0062632"/>
        </w:rPr>
        <w:t xml:space="preserve"> </w:t>
      </w:r>
      <w:r w:rsidR="00E726C4" w:rsidRPr="001105B6">
        <w:rPr>
          <w:rStyle w:val="cs9b0062632"/>
          <w:lang w:val="ru-RU"/>
        </w:rPr>
        <w:t>ліпідів</w:t>
      </w:r>
      <w:r w:rsidR="00E726C4" w:rsidRPr="00484670">
        <w:rPr>
          <w:rStyle w:val="cs9b0062632"/>
        </w:rPr>
        <w:t xml:space="preserve">, </w:t>
      </w:r>
      <w:r w:rsidR="00E726C4" w:rsidRPr="001105B6">
        <w:rPr>
          <w:rStyle w:val="cs9b0062632"/>
          <w:lang w:val="ru-RU"/>
        </w:rPr>
        <w:t>версія</w:t>
      </w:r>
      <w:r w:rsidR="00E726C4" w:rsidRPr="00484670">
        <w:rPr>
          <w:rStyle w:val="cs9b0062632"/>
        </w:rPr>
        <w:t xml:space="preserve"> 5.0 </w:t>
      </w:r>
      <w:r w:rsidR="00E726C4" w:rsidRPr="001105B6">
        <w:rPr>
          <w:rStyle w:val="cs9b0062632"/>
          <w:lang w:val="ru-RU"/>
        </w:rPr>
        <w:t>від</w:t>
      </w:r>
      <w:r w:rsidR="00E726C4" w:rsidRPr="00484670">
        <w:rPr>
          <w:rStyle w:val="cs9b0062632"/>
        </w:rPr>
        <w:t xml:space="preserve"> 30 </w:t>
      </w:r>
      <w:r w:rsidR="00E726C4" w:rsidRPr="001105B6">
        <w:rPr>
          <w:rStyle w:val="cs9b0062632"/>
          <w:lang w:val="ru-RU"/>
        </w:rPr>
        <w:t>листопада</w:t>
      </w:r>
      <w:r w:rsidR="00E726C4" w:rsidRPr="00484670">
        <w:rPr>
          <w:rStyle w:val="cs9b0062632"/>
        </w:rPr>
        <w:t xml:space="preserve"> 2020 </w:t>
      </w:r>
      <w:r w:rsidR="00E726C4" w:rsidRPr="001105B6">
        <w:rPr>
          <w:rStyle w:val="cs9b0062632"/>
          <w:lang w:val="ru-RU"/>
        </w:rPr>
        <w:t>року</w:t>
      </w:r>
      <w:r w:rsidR="00E726C4" w:rsidRPr="00484670">
        <w:rPr>
          <w:rStyle w:val="cs9b0062632"/>
        </w:rPr>
        <w:t xml:space="preserve">, </w:t>
      </w:r>
      <w:r w:rsidR="00E726C4" w:rsidRPr="001105B6">
        <w:rPr>
          <w:rStyle w:val="cs9b0062632"/>
          <w:lang w:val="ru-RU"/>
        </w:rPr>
        <w:t>російською</w:t>
      </w:r>
      <w:r w:rsidR="00E726C4" w:rsidRPr="00484670">
        <w:rPr>
          <w:rStyle w:val="cs9b0062632"/>
        </w:rPr>
        <w:t xml:space="preserve"> </w:t>
      </w:r>
      <w:r w:rsidR="00E726C4" w:rsidRPr="001105B6">
        <w:rPr>
          <w:rStyle w:val="cs9b0062632"/>
          <w:lang w:val="ru-RU"/>
        </w:rPr>
        <w:t>мовою</w:t>
      </w:r>
      <w:r w:rsidR="00E726C4" w:rsidRPr="00484670">
        <w:rPr>
          <w:rStyle w:val="cs9b0062632"/>
        </w:rPr>
        <w:t xml:space="preserve">; </w:t>
      </w:r>
      <w:r w:rsidR="00E726C4" w:rsidRPr="001105B6">
        <w:rPr>
          <w:rStyle w:val="cs9b0062632"/>
          <w:lang w:val="ru-RU"/>
        </w:rPr>
        <w:t>Збільшення</w:t>
      </w:r>
      <w:r w:rsidR="00E726C4" w:rsidRPr="00484670">
        <w:rPr>
          <w:rStyle w:val="cs9b0062632"/>
        </w:rPr>
        <w:t xml:space="preserve"> </w:t>
      </w:r>
      <w:r w:rsidR="00E726C4" w:rsidRPr="001105B6">
        <w:rPr>
          <w:rStyle w:val="cs9b0062632"/>
          <w:lang w:val="ru-RU"/>
        </w:rPr>
        <w:t>кількості</w:t>
      </w:r>
      <w:r w:rsidR="00E726C4" w:rsidRPr="00484670">
        <w:rPr>
          <w:rStyle w:val="cs9b0062632"/>
        </w:rPr>
        <w:t xml:space="preserve"> </w:t>
      </w:r>
      <w:r w:rsidR="00E726C4" w:rsidRPr="001105B6">
        <w:rPr>
          <w:rStyle w:val="cs9b0062632"/>
          <w:lang w:val="ru-RU"/>
        </w:rPr>
        <w:t>досліджуваних</w:t>
      </w:r>
      <w:r w:rsidR="00E726C4" w:rsidRPr="00484670">
        <w:rPr>
          <w:rStyle w:val="cs9b0062632"/>
        </w:rPr>
        <w:t xml:space="preserve"> </w:t>
      </w:r>
      <w:r w:rsidR="00E726C4" w:rsidRPr="001105B6">
        <w:rPr>
          <w:rStyle w:val="cs9b0062632"/>
          <w:lang w:val="ru-RU"/>
        </w:rPr>
        <w:t>в</w:t>
      </w:r>
      <w:r w:rsidR="00E726C4" w:rsidRPr="00484670">
        <w:rPr>
          <w:rStyle w:val="cs9b0062632"/>
        </w:rPr>
        <w:t xml:space="preserve"> </w:t>
      </w:r>
      <w:r w:rsidR="00E726C4" w:rsidRPr="001105B6">
        <w:rPr>
          <w:rStyle w:val="cs9b0062632"/>
          <w:lang w:val="ru-RU"/>
        </w:rPr>
        <w:t>Україні</w:t>
      </w:r>
      <w:r w:rsidR="00E726C4" w:rsidRPr="00484670">
        <w:rPr>
          <w:rStyle w:val="cs9b0062632"/>
        </w:rPr>
        <w:t xml:space="preserve"> </w:t>
      </w:r>
      <w:r w:rsidR="00E726C4" w:rsidRPr="001105B6">
        <w:rPr>
          <w:rStyle w:val="cs9b0062632"/>
          <w:lang w:val="ru-RU"/>
        </w:rPr>
        <w:t>від</w:t>
      </w:r>
      <w:r w:rsidR="00E726C4" w:rsidRPr="00484670">
        <w:rPr>
          <w:rStyle w:val="cs9b0062632"/>
        </w:rPr>
        <w:t xml:space="preserve"> </w:t>
      </w:r>
      <w:r w:rsidR="00E726C4" w:rsidRPr="001105B6">
        <w:rPr>
          <w:rStyle w:val="cs9b0062632"/>
          <w:lang w:val="ru-RU"/>
        </w:rPr>
        <w:t>попередньо</w:t>
      </w:r>
      <w:r w:rsidR="00E726C4" w:rsidRPr="00484670">
        <w:rPr>
          <w:rStyle w:val="cs9b0062632"/>
        </w:rPr>
        <w:t xml:space="preserve"> </w:t>
      </w:r>
      <w:r w:rsidR="00E726C4" w:rsidRPr="001105B6">
        <w:rPr>
          <w:rStyle w:val="cs9b0062632"/>
          <w:lang w:val="ru-RU"/>
        </w:rPr>
        <w:t>запланованої</w:t>
      </w:r>
      <w:r w:rsidR="00E726C4" w:rsidRPr="00484670">
        <w:rPr>
          <w:rStyle w:val="cs9b0062632"/>
        </w:rPr>
        <w:t xml:space="preserve"> </w:t>
      </w:r>
      <w:r w:rsidR="00E726C4" w:rsidRPr="001105B6">
        <w:rPr>
          <w:rStyle w:val="cs9b0062632"/>
          <w:lang w:val="ru-RU"/>
        </w:rPr>
        <w:t>з</w:t>
      </w:r>
      <w:r w:rsidR="00E726C4" w:rsidRPr="00484670">
        <w:rPr>
          <w:rStyle w:val="cs9b0062632"/>
        </w:rPr>
        <w:t xml:space="preserve"> 300 </w:t>
      </w:r>
      <w:r w:rsidR="00E726C4" w:rsidRPr="001105B6">
        <w:rPr>
          <w:rStyle w:val="cs9b0062632"/>
          <w:lang w:val="ru-RU"/>
        </w:rPr>
        <w:t>до</w:t>
      </w:r>
      <w:r w:rsidR="00E726C4" w:rsidRPr="00484670">
        <w:rPr>
          <w:rStyle w:val="cs9b0062632"/>
        </w:rPr>
        <w:t xml:space="preserve"> 420 </w:t>
      </w:r>
      <w:r w:rsidR="00E726C4" w:rsidRPr="001105B6">
        <w:rPr>
          <w:rStyle w:val="cs9b0062632"/>
          <w:lang w:val="ru-RU"/>
        </w:rPr>
        <w:t>осіб</w:t>
      </w:r>
      <w:r w:rsidR="00E726C4" w:rsidRPr="00484670">
        <w:rPr>
          <w:rStyle w:val="cs9f0a404032"/>
        </w:rPr>
        <w:t xml:space="preserve"> </w:t>
      </w:r>
      <w:r w:rsidR="00E726C4" w:rsidRPr="001105B6">
        <w:rPr>
          <w:rStyle w:val="cs9f0a404032"/>
          <w:lang w:val="ru-RU"/>
        </w:rPr>
        <w:t>до</w:t>
      </w:r>
      <w:r w:rsidR="00E726C4" w:rsidRPr="00484670">
        <w:rPr>
          <w:rStyle w:val="cs9f0a404032"/>
        </w:rPr>
        <w:t xml:space="preserve"> </w:t>
      </w:r>
      <w:r w:rsidR="00E726C4" w:rsidRPr="001105B6">
        <w:rPr>
          <w:rStyle w:val="cs9f0a404032"/>
          <w:lang w:val="ru-RU"/>
        </w:rPr>
        <w:t>протоколу</w:t>
      </w:r>
      <w:r w:rsidR="00E726C4" w:rsidRPr="00484670">
        <w:rPr>
          <w:rStyle w:val="cs9f0a404032"/>
        </w:rPr>
        <w:t xml:space="preserve"> </w:t>
      </w:r>
      <w:r w:rsidR="00E726C4" w:rsidRPr="001105B6">
        <w:rPr>
          <w:rStyle w:val="cs9f0a404032"/>
          <w:lang w:val="ru-RU"/>
        </w:rPr>
        <w:t>клінічного</w:t>
      </w:r>
      <w:r w:rsidR="00E726C4" w:rsidRPr="00484670">
        <w:rPr>
          <w:rStyle w:val="cs9f0a404032"/>
        </w:rPr>
        <w:t xml:space="preserve"> </w:t>
      </w:r>
      <w:r w:rsidR="00E726C4" w:rsidRPr="001105B6">
        <w:rPr>
          <w:rStyle w:val="cs9f0a404032"/>
          <w:lang w:val="ru-RU"/>
        </w:rPr>
        <w:t>випробування</w:t>
      </w:r>
      <w:r w:rsidR="00E726C4" w:rsidRPr="00484670">
        <w:rPr>
          <w:rStyle w:val="cs9f0a404032"/>
        </w:rPr>
        <w:t xml:space="preserve"> «</w:t>
      </w:r>
      <w:r w:rsidR="00E726C4" w:rsidRPr="001105B6">
        <w:rPr>
          <w:rStyle w:val="cs9f0a404032"/>
          <w:lang w:val="ru-RU"/>
        </w:rPr>
        <w:t>Подвійне</w:t>
      </w:r>
      <w:r w:rsidR="00E726C4" w:rsidRPr="00484670">
        <w:rPr>
          <w:rStyle w:val="cs9f0a404032"/>
        </w:rPr>
        <w:t xml:space="preserve"> </w:t>
      </w:r>
      <w:r w:rsidR="00E726C4" w:rsidRPr="001105B6">
        <w:rPr>
          <w:rStyle w:val="cs9f0a404032"/>
          <w:lang w:val="ru-RU"/>
        </w:rPr>
        <w:t>сліпе</w:t>
      </w:r>
      <w:r w:rsidR="00E726C4" w:rsidRPr="00484670">
        <w:rPr>
          <w:rStyle w:val="cs9f0a404032"/>
        </w:rPr>
        <w:t xml:space="preserve">, </w:t>
      </w:r>
      <w:r w:rsidR="00E726C4" w:rsidRPr="001105B6">
        <w:rPr>
          <w:rStyle w:val="cs9f0a404032"/>
          <w:lang w:val="ru-RU"/>
        </w:rPr>
        <w:t>рандомізоване</w:t>
      </w:r>
      <w:r w:rsidR="00E726C4" w:rsidRPr="00484670">
        <w:rPr>
          <w:rStyle w:val="cs9f0a404032"/>
        </w:rPr>
        <w:t xml:space="preserve">, </w:t>
      </w:r>
      <w:r w:rsidR="00E726C4" w:rsidRPr="001105B6">
        <w:rPr>
          <w:rStyle w:val="cs9f0a404032"/>
          <w:lang w:val="ru-RU"/>
        </w:rPr>
        <w:t>плацебо</w:t>
      </w:r>
      <w:r w:rsidR="00E726C4" w:rsidRPr="00484670">
        <w:rPr>
          <w:rStyle w:val="cs9f0a404032"/>
        </w:rPr>
        <w:t>-</w:t>
      </w:r>
      <w:r w:rsidR="00E726C4" w:rsidRPr="001105B6">
        <w:rPr>
          <w:rStyle w:val="cs9f0a404032"/>
          <w:lang w:val="ru-RU"/>
        </w:rPr>
        <w:t>контрольоване</w:t>
      </w:r>
      <w:r w:rsidR="00E726C4" w:rsidRPr="00484670">
        <w:rPr>
          <w:rStyle w:val="cs9f0a404032"/>
        </w:rPr>
        <w:t xml:space="preserve">, </w:t>
      </w:r>
      <w:r w:rsidR="00E726C4" w:rsidRPr="001105B6">
        <w:rPr>
          <w:rStyle w:val="cs9f0a404032"/>
          <w:lang w:val="ru-RU"/>
        </w:rPr>
        <w:t>багатоцентрове</w:t>
      </w:r>
      <w:r w:rsidR="00E726C4" w:rsidRPr="00484670">
        <w:rPr>
          <w:rStyle w:val="cs9f0a404032"/>
        </w:rPr>
        <w:t xml:space="preserve"> </w:t>
      </w:r>
      <w:r w:rsidR="00E726C4" w:rsidRPr="001105B6">
        <w:rPr>
          <w:rStyle w:val="cs9f0a404032"/>
          <w:lang w:val="ru-RU"/>
        </w:rPr>
        <w:t>дослідження</w:t>
      </w:r>
      <w:r w:rsidR="00E726C4" w:rsidRPr="00484670">
        <w:rPr>
          <w:rStyle w:val="cs9f0a404032"/>
        </w:rPr>
        <w:t xml:space="preserve"> </w:t>
      </w:r>
      <w:r w:rsidR="00E726C4" w:rsidRPr="001105B6">
        <w:rPr>
          <w:rStyle w:val="cs9f0a404032"/>
          <w:lang w:val="ru-RU"/>
        </w:rPr>
        <w:t>для</w:t>
      </w:r>
      <w:r w:rsidR="00E726C4" w:rsidRPr="00484670">
        <w:rPr>
          <w:rStyle w:val="cs9f0a404032"/>
        </w:rPr>
        <w:t xml:space="preserve"> </w:t>
      </w:r>
      <w:r w:rsidR="00E726C4" w:rsidRPr="001105B6">
        <w:rPr>
          <w:rStyle w:val="cs9f0a404032"/>
          <w:lang w:val="ru-RU"/>
        </w:rPr>
        <w:t>оцінки</w:t>
      </w:r>
      <w:r w:rsidR="00E726C4" w:rsidRPr="00484670">
        <w:rPr>
          <w:rStyle w:val="cs9f0a404032"/>
        </w:rPr>
        <w:t xml:space="preserve"> </w:t>
      </w:r>
      <w:r w:rsidR="00E726C4" w:rsidRPr="001105B6">
        <w:rPr>
          <w:rStyle w:val="cs9f0a404032"/>
          <w:lang w:val="ru-RU"/>
        </w:rPr>
        <w:t>впливу</w:t>
      </w:r>
      <w:r w:rsidR="00E726C4" w:rsidRPr="00484670">
        <w:rPr>
          <w:rStyle w:val="cs9f0a404032"/>
        </w:rPr>
        <w:t xml:space="preserve"> </w:t>
      </w:r>
      <w:r w:rsidR="00E726C4" w:rsidRPr="001105B6">
        <w:rPr>
          <w:rStyle w:val="cs9b0062632"/>
          <w:lang w:val="ru-RU"/>
        </w:rPr>
        <w:t>еволокумабу</w:t>
      </w:r>
      <w:r w:rsidR="00E726C4" w:rsidRPr="00484670">
        <w:rPr>
          <w:rStyle w:val="cs9f0a404032"/>
        </w:rPr>
        <w:t xml:space="preserve"> </w:t>
      </w:r>
      <w:r w:rsidR="00E726C4" w:rsidRPr="001105B6">
        <w:rPr>
          <w:rStyle w:val="cs9f0a404032"/>
          <w:lang w:val="ru-RU"/>
        </w:rPr>
        <w:t>на</w:t>
      </w:r>
      <w:r w:rsidR="00E726C4" w:rsidRPr="00484670">
        <w:rPr>
          <w:rStyle w:val="cs9f0a404032"/>
        </w:rPr>
        <w:t xml:space="preserve"> </w:t>
      </w:r>
      <w:r w:rsidR="00E726C4" w:rsidRPr="001105B6">
        <w:rPr>
          <w:rStyle w:val="cs9f0a404032"/>
          <w:lang w:val="ru-RU"/>
        </w:rPr>
        <w:t>серйозні</w:t>
      </w:r>
      <w:r w:rsidR="00E726C4" w:rsidRPr="00484670">
        <w:rPr>
          <w:rStyle w:val="cs9f0a404032"/>
        </w:rPr>
        <w:t xml:space="preserve"> </w:t>
      </w:r>
      <w:r w:rsidR="00E726C4" w:rsidRPr="001105B6">
        <w:rPr>
          <w:rStyle w:val="cs9f0a404032"/>
          <w:lang w:val="ru-RU"/>
        </w:rPr>
        <w:t>серцево</w:t>
      </w:r>
      <w:r w:rsidR="00E726C4" w:rsidRPr="00484670">
        <w:rPr>
          <w:rStyle w:val="cs9f0a404032"/>
        </w:rPr>
        <w:t>-</w:t>
      </w:r>
      <w:r w:rsidR="00E726C4" w:rsidRPr="001105B6">
        <w:rPr>
          <w:rStyle w:val="cs9f0a404032"/>
          <w:lang w:val="ru-RU"/>
        </w:rPr>
        <w:t>судинні</w:t>
      </w:r>
      <w:r w:rsidR="00E726C4" w:rsidRPr="00484670">
        <w:rPr>
          <w:rStyle w:val="cs9f0a404032"/>
        </w:rPr>
        <w:t xml:space="preserve"> </w:t>
      </w:r>
      <w:r w:rsidR="00E726C4" w:rsidRPr="001105B6">
        <w:rPr>
          <w:rStyle w:val="cs9f0a404032"/>
          <w:lang w:val="ru-RU"/>
        </w:rPr>
        <w:t>ускладнення</w:t>
      </w:r>
      <w:r w:rsidR="00E726C4" w:rsidRPr="00484670">
        <w:rPr>
          <w:rStyle w:val="cs9f0a404032"/>
        </w:rPr>
        <w:t xml:space="preserve"> </w:t>
      </w:r>
      <w:r w:rsidR="00E726C4" w:rsidRPr="001105B6">
        <w:rPr>
          <w:rStyle w:val="cs9f0a404032"/>
          <w:lang w:val="ru-RU"/>
        </w:rPr>
        <w:t>у</w:t>
      </w:r>
      <w:r w:rsidR="00E726C4" w:rsidRPr="00484670">
        <w:rPr>
          <w:rStyle w:val="cs9f0a404032"/>
        </w:rPr>
        <w:t xml:space="preserve"> </w:t>
      </w:r>
      <w:r w:rsidR="00E726C4" w:rsidRPr="001105B6">
        <w:rPr>
          <w:rStyle w:val="cs9f0a404032"/>
          <w:lang w:val="ru-RU"/>
        </w:rPr>
        <w:t>пацієнтів</w:t>
      </w:r>
      <w:r w:rsidR="00E726C4" w:rsidRPr="00484670">
        <w:rPr>
          <w:rStyle w:val="cs9f0a404032"/>
        </w:rPr>
        <w:t xml:space="preserve"> </w:t>
      </w:r>
      <w:r w:rsidR="00E726C4" w:rsidRPr="001105B6">
        <w:rPr>
          <w:rStyle w:val="cs9f0a404032"/>
          <w:lang w:val="ru-RU"/>
        </w:rPr>
        <w:t>з</w:t>
      </w:r>
      <w:r w:rsidR="00E726C4" w:rsidRPr="00484670">
        <w:rPr>
          <w:rStyle w:val="cs9f0a404032"/>
        </w:rPr>
        <w:t xml:space="preserve"> </w:t>
      </w:r>
      <w:r w:rsidR="00E726C4" w:rsidRPr="001105B6">
        <w:rPr>
          <w:rStyle w:val="cs9f0a404032"/>
          <w:lang w:val="ru-RU"/>
        </w:rPr>
        <w:t>високим</w:t>
      </w:r>
      <w:r w:rsidR="00E726C4" w:rsidRPr="00484670">
        <w:rPr>
          <w:rStyle w:val="cs9f0a404032"/>
        </w:rPr>
        <w:t xml:space="preserve"> </w:t>
      </w:r>
      <w:r w:rsidR="00E726C4" w:rsidRPr="001105B6">
        <w:rPr>
          <w:rStyle w:val="cs9f0a404032"/>
          <w:lang w:val="ru-RU"/>
        </w:rPr>
        <w:t>ризиком</w:t>
      </w:r>
      <w:r w:rsidR="00E726C4" w:rsidRPr="00484670">
        <w:rPr>
          <w:rStyle w:val="cs9f0a404032"/>
        </w:rPr>
        <w:t xml:space="preserve"> </w:t>
      </w:r>
      <w:r w:rsidR="00E726C4" w:rsidRPr="001105B6">
        <w:rPr>
          <w:rStyle w:val="cs9f0a404032"/>
          <w:lang w:val="ru-RU"/>
        </w:rPr>
        <w:t>розвитку</w:t>
      </w:r>
      <w:r w:rsidR="00E726C4" w:rsidRPr="00484670">
        <w:rPr>
          <w:rStyle w:val="cs9f0a404032"/>
        </w:rPr>
        <w:t xml:space="preserve"> </w:t>
      </w:r>
      <w:r w:rsidR="00E726C4" w:rsidRPr="001105B6">
        <w:rPr>
          <w:rStyle w:val="cs9f0a404032"/>
          <w:lang w:val="ru-RU"/>
        </w:rPr>
        <w:t>серцево</w:t>
      </w:r>
      <w:r w:rsidR="00E726C4" w:rsidRPr="00484670">
        <w:rPr>
          <w:rStyle w:val="cs9f0a404032"/>
        </w:rPr>
        <w:t>-</w:t>
      </w:r>
      <w:r w:rsidR="00E726C4" w:rsidRPr="001105B6">
        <w:rPr>
          <w:rStyle w:val="cs9f0a404032"/>
          <w:lang w:val="ru-RU"/>
        </w:rPr>
        <w:t>судинних</w:t>
      </w:r>
      <w:r w:rsidR="00E726C4" w:rsidRPr="00484670">
        <w:rPr>
          <w:rStyle w:val="cs9f0a404032"/>
        </w:rPr>
        <w:t xml:space="preserve"> </w:t>
      </w:r>
      <w:r w:rsidR="00E726C4" w:rsidRPr="001105B6">
        <w:rPr>
          <w:rStyle w:val="cs9f0a404032"/>
          <w:lang w:val="ru-RU"/>
        </w:rPr>
        <w:t>захворювань</w:t>
      </w:r>
      <w:r w:rsidR="00E726C4" w:rsidRPr="00484670">
        <w:rPr>
          <w:rStyle w:val="cs9f0a404032"/>
        </w:rPr>
        <w:t xml:space="preserve"> </w:t>
      </w:r>
      <w:r w:rsidR="00E726C4" w:rsidRPr="001105B6">
        <w:rPr>
          <w:rStyle w:val="cs9f0a404032"/>
          <w:lang w:val="ru-RU"/>
        </w:rPr>
        <w:t>без</w:t>
      </w:r>
      <w:r w:rsidR="00E726C4" w:rsidRPr="00484670">
        <w:rPr>
          <w:rStyle w:val="cs9f0a404032"/>
        </w:rPr>
        <w:t xml:space="preserve"> </w:t>
      </w:r>
      <w:r w:rsidR="00E726C4" w:rsidRPr="001105B6">
        <w:rPr>
          <w:rStyle w:val="cs9f0a404032"/>
          <w:lang w:val="ru-RU"/>
        </w:rPr>
        <w:t>попередньо</w:t>
      </w:r>
      <w:r w:rsidR="00E726C4" w:rsidRPr="00484670">
        <w:rPr>
          <w:rStyle w:val="cs9f0a404032"/>
        </w:rPr>
        <w:t xml:space="preserve"> </w:t>
      </w:r>
      <w:r w:rsidR="00E726C4" w:rsidRPr="001105B6">
        <w:rPr>
          <w:rStyle w:val="cs9f0a404032"/>
          <w:lang w:val="ru-RU"/>
        </w:rPr>
        <w:t>перенесеного</w:t>
      </w:r>
      <w:r w:rsidR="00E726C4" w:rsidRPr="00484670">
        <w:rPr>
          <w:rStyle w:val="cs9f0a404032"/>
        </w:rPr>
        <w:t xml:space="preserve"> </w:t>
      </w:r>
      <w:r w:rsidR="00E726C4" w:rsidRPr="001105B6">
        <w:rPr>
          <w:rStyle w:val="cs9f0a404032"/>
          <w:lang w:val="ru-RU"/>
        </w:rPr>
        <w:t>інфаркту</w:t>
      </w:r>
      <w:r w:rsidR="00E726C4" w:rsidRPr="00484670">
        <w:rPr>
          <w:rStyle w:val="cs9f0a404032"/>
        </w:rPr>
        <w:t xml:space="preserve"> </w:t>
      </w:r>
      <w:r w:rsidR="00E726C4" w:rsidRPr="001105B6">
        <w:rPr>
          <w:rStyle w:val="cs9f0a404032"/>
          <w:lang w:val="ru-RU"/>
        </w:rPr>
        <w:t>міокарда</w:t>
      </w:r>
      <w:r w:rsidR="00E726C4" w:rsidRPr="00484670">
        <w:rPr>
          <w:rStyle w:val="cs9f0a404032"/>
        </w:rPr>
        <w:t xml:space="preserve"> </w:t>
      </w:r>
      <w:r w:rsidR="00E726C4" w:rsidRPr="001105B6">
        <w:rPr>
          <w:rStyle w:val="cs9f0a404032"/>
          <w:lang w:val="ru-RU"/>
        </w:rPr>
        <w:t>або</w:t>
      </w:r>
      <w:r w:rsidR="00E726C4" w:rsidRPr="00484670">
        <w:rPr>
          <w:rStyle w:val="cs9f0a404032"/>
        </w:rPr>
        <w:t xml:space="preserve"> </w:t>
      </w:r>
      <w:r w:rsidR="00E726C4" w:rsidRPr="001105B6">
        <w:rPr>
          <w:rStyle w:val="cs9f0a404032"/>
          <w:lang w:val="ru-RU"/>
        </w:rPr>
        <w:t>інсульту</w:t>
      </w:r>
      <w:r w:rsidR="00E726C4" w:rsidRPr="00484670">
        <w:rPr>
          <w:rStyle w:val="cs9f0a404032"/>
        </w:rPr>
        <w:t xml:space="preserve">», </w:t>
      </w:r>
      <w:r w:rsidR="00E726C4" w:rsidRPr="001105B6">
        <w:rPr>
          <w:rStyle w:val="cs9f0a404032"/>
          <w:lang w:val="ru-RU"/>
        </w:rPr>
        <w:t>код</w:t>
      </w:r>
      <w:r w:rsidR="00E726C4" w:rsidRPr="00484670">
        <w:rPr>
          <w:rStyle w:val="cs9f0a404032"/>
        </w:rPr>
        <w:t xml:space="preserve"> </w:t>
      </w:r>
      <w:r w:rsidR="00B37A1E">
        <w:rPr>
          <w:rStyle w:val="cs9f0a404032"/>
          <w:lang w:val="ru-RU"/>
        </w:rPr>
        <w:t>дослідження</w:t>
      </w:r>
      <w:r w:rsidR="00E726C4" w:rsidRPr="00484670">
        <w:rPr>
          <w:rStyle w:val="cs9f0a404032"/>
        </w:rPr>
        <w:t xml:space="preserve"> </w:t>
      </w:r>
      <w:r w:rsidR="00E726C4" w:rsidRPr="00484670">
        <w:rPr>
          <w:rStyle w:val="cs9b0062632"/>
        </w:rPr>
        <w:t>20170625</w:t>
      </w:r>
      <w:r w:rsidR="00E726C4" w:rsidRPr="00484670">
        <w:rPr>
          <w:rStyle w:val="cs9f0a404032"/>
        </w:rPr>
        <w:t xml:space="preserve">, </w:t>
      </w:r>
      <w:r w:rsidR="00E726C4" w:rsidRPr="001105B6">
        <w:rPr>
          <w:rStyle w:val="cs9f0a404032"/>
          <w:lang w:val="ru-RU"/>
        </w:rPr>
        <w:t>інкорпорований</w:t>
      </w:r>
      <w:r w:rsidR="00E726C4" w:rsidRPr="00484670">
        <w:rPr>
          <w:rStyle w:val="cs9f0a404032"/>
        </w:rPr>
        <w:t xml:space="preserve"> </w:t>
      </w:r>
      <w:r w:rsidR="00E726C4" w:rsidRPr="001105B6">
        <w:rPr>
          <w:rStyle w:val="cs9f0a404032"/>
          <w:lang w:val="ru-RU"/>
        </w:rPr>
        <w:t>поправкою</w:t>
      </w:r>
      <w:r w:rsidR="00E726C4" w:rsidRPr="00484670">
        <w:rPr>
          <w:rStyle w:val="cs9f0a404032"/>
        </w:rPr>
        <w:t xml:space="preserve"> </w:t>
      </w:r>
      <w:r w:rsidR="00E726C4">
        <w:rPr>
          <w:rStyle w:val="cs9f0a404032"/>
        </w:rPr>
        <w:t>2 від 28 лютого 2020 року; спонсор - «Амжен Інк.» (Amgen Inc.), США</w:t>
      </w:r>
      <w:r w:rsidR="00E726C4">
        <w:rPr>
          <w:rStyle w:val="cs9b0062632"/>
        </w:rPr>
        <w:t> </w:t>
      </w:r>
    </w:p>
    <w:p w:rsidR="009151FF" w:rsidRPr="003E67B0" w:rsidRDefault="00E726C4">
      <w:pPr>
        <w:jc w:val="both"/>
        <w:rPr>
          <w:rFonts w:ascii="Arial" w:hAnsi="Arial" w:cs="Arial"/>
          <w:sz w:val="20"/>
          <w:szCs w:val="20"/>
        </w:rPr>
      </w:pPr>
      <w:r w:rsidRPr="001105B6">
        <w:rPr>
          <w:rFonts w:ascii="Arial" w:hAnsi="Arial" w:cs="Arial"/>
          <w:sz w:val="20"/>
          <w:szCs w:val="20"/>
          <w:lang w:val="ru-RU"/>
        </w:rPr>
        <w:t>Заявник</w:t>
      </w:r>
      <w:r w:rsidRPr="003E67B0">
        <w:rPr>
          <w:rFonts w:ascii="Arial" w:hAnsi="Arial" w:cs="Arial"/>
          <w:sz w:val="20"/>
          <w:szCs w:val="20"/>
        </w:rPr>
        <w:t xml:space="preserve"> - </w:t>
      </w:r>
      <w:r w:rsidRPr="001105B6">
        <w:rPr>
          <w:rFonts w:ascii="Arial" w:hAnsi="Arial" w:cs="Arial"/>
          <w:sz w:val="20"/>
          <w:szCs w:val="20"/>
          <w:lang w:val="ru-RU"/>
        </w:rPr>
        <w:t>Підприємство</w:t>
      </w:r>
      <w:r w:rsidRPr="003E67B0">
        <w:rPr>
          <w:rFonts w:ascii="Arial" w:hAnsi="Arial" w:cs="Arial"/>
          <w:sz w:val="20"/>
          <w:szCs w:val="20"/>
        </w:rPr>
        <w:t xml:space="preserve"> </w:t>
      </w:r>
      <w:r w:rsidRPr="001105B6">
        <w:rPr>
          <w:rFonts w:ascii="Arial" w:hAnsi="Arial" w:cs="Arial"/>
          <w:sz w:val="20"/>
          <w:szCs w:val="20"/>
          <w:lang w:val="ru-RU"/>
        </w:rPr>
        <w:t>з</w:t>
      </w:r>
      <w:r w:rsidRPr="003E67B0">
        <w:rPr>
          <w:rFonts w:ascii="Arial" w:hAnsi="Arial" w:cs="Arial"/>
          <w:sz w:val="20"/>
          <w:szCs w:val="20"/>
        </w:rPr>
        <w:t xml:space="preserve"> 100% </w:t>
      </w:r>
      <w:r w:rsidRPr="001105B6">
        <w:rPr>
          <w:rFonts w:ascii="Arial" w:hAnsi="Arial" w:cs="Arial"/>
          <w:sz w:val="20"/>
          <w:szCs w:val="20"/>
          <w:lang w:val="ru-RU"/>
        </w:rPr>
        <w:t>іноземною</w:t>
      </w:r>
      <w:r w:rsidRPr="003E67B0">
        <w:rPr>
          <w:rFonts w:ascii="Arial" w:hAnsi="Arial" w:cs="Arial"/>
          <w:sz w:val="20"/>
          <w:szCs w:val="20"/>
        </w:rPr>
        <w:t xml:space="preserve"> </w:t>
      </w:r>
      <w:r w:rsidRPr="001105B6">
        <w:rPr>
          <w:rFonts w:ascii="Arial" w:hAnsi="Arial" w:cs="Arial"/>
          <w:sz w:val="20"/>
          <w:szCs w:val="20"/>
          <w:lang w:val="ru-RU"/>
        </w:rPr>
        <w:t>інвестицією</w:t>
      </w:r>
      <w:r w:rsidRPr="003E67B0">
        <w:rPr>
          <w:rFonts w:ascii="Arial" w:hAnsi="Arial" w:cs="Arial"/>
          <w:sz w:val="20"/>
          <w:szCs w:val="20"/>
        </w:rPr>
        <w:t xml:space="preserve"> «</w:t>
      </w:r>
      <w:r w:rsidRPr="001105B6">
        <w:rPr>
          <w:rFonts w:ascii="Arial" w:hAnsi="Arial" w:cs="Arial"/>
          <w:sz w:val="20"/>
          <w:szCs w:val="20"/>
          <w:lang w:val="ru-RU"/>
        </w:rPr>
        <w:t>АЙК</w:t>
      </w:r>
      <w:r w:rsidRPr="003E67B0">
        <w:rPr>
          <w:rFonts w:ascii="Arial" w:hAnsi="Arial" w:cs="Arial"/>
          <w:sz w:val="20"/>
          <w:szCs w:val="20"/>
        </w:rPr>
        <w:t>’</w:t>
      </w:r>
      <w:r w:rsidRPr="001105B6">
        <w:rPr>
          <w:rFonts w:ascii="Arial" w:hAnsi="Arial" w:cs="Arial"/>
          <w:sz w:val="20"/>
          <w:szCs w:val="20"/>
          <w:lang w:val="ru-RU"/>
        </w:rPr>
        <w:t>ЮВІА</w:t>
      </w:r>
      <w:r w:rsidRPr="003E67B0">
        <w:rPr>
          <w:rFonts w:ascii="Arial" w:hAnsi="Arial" w:cs="Arial"/>
          <w:sz w:val="20"/>
          <w:szCs w:val="20"/>
        </w:rPr>
        <w:t xml:space="preserve"> </w:t>
      </w:r>
      <w:r w:rsidRPr="001105B6">
        <w:rPr>
          <w:rFonts w:ascii="Arial" w:hAnsi="Arial" w:cs="Arial"/>
          <w:sz w:val="20"/>
          <w:szCs w:val="20"/>
          <w:lang w:val="ru-RU"/>
        </w:rPr>
        <w:t>РДС</w:t>
      </w:r>
      <w:r w:rsidRPr="003E67B0">
        <w:rPr>
          <w:rFonts w:ascii="Arial" w:hAnsi="Arial" w:cs="Arial"/>
          <w:sz w:val="20"/>
          <w:szCs w:val="20"/>
        </w:rPr>
        <w:t xml:space="preserve"> </w:t>
      </w:r>
      <w:r w:rsidRPr="001105B6">
        <w:rPr>
          <w:rFonts w:ascii="Arial" w:hAnsi="Arial" w:cs="Arial"/>
          <w:sz w:val="20"/>
          <w:szCs w:val="20"/>
          <w:lang w:val="ru-RU"/>
        </w:rPr>
        <w:t>Україна</w:t>
      </w:r>
      <w:r w:rsidRPr="003E67B0">
        <w:rPr>
          <w:rFonts w:ascii="Arial" w:hAnsi="Arial" w:cs="Arial"/>
          <w:sz w:val="20"/>
          <w:szCs w:val="20"/>
        </w:rPr>
        <w:t>»</w:t>
      </w:r>
    </w:p>
    <w:p w:rsidR="009151FF" w:rsidRPr="00484670" w:rsidRDefault="009151FF">
      <w:pPr>
        <w:jc w:val="both"/>
        <w:rPr>
          <w:rFonts w:ascii="Arial" w:hAnsi="Arial" w:cs="Arial"/>
          <w:sz w:val="20"/>
          <w:szCs w:val="20"/>
        </w:rPr>
      </w:pPr>
    </w:p>
    <w:p w:rsidR="009151FF" w:rsidRPr="00484670" w:rsidRDefault="009151FF">
      <w:pPr>
        <w:jc w:val="both"/>
        <w:rPr>
          <w:rFonts w:ascii="Arial" w:hAnsi="Arial" w:cs="Arial"/>
          <w:sz w:val="20"/>
          <w:szCs w:val="20"/>
        </w:rPr>
      </w:pPr>
    </w:p>
    <w:p w:rsidR="009151FF" w:rsidRPr="003E67B0" w:rsidRDefault="00484670" w:rsidP="00484670">
      <w:pPr>
        <w:jc w:val="both"/>
        <w:rPr>
          <w:lang w:val="ru-RU"/>
        </w:rPr>
      </w:pPr>
      <w:r w:rsidRPr="00484670">
        <w:rPr>
          <w:rStyle w:val="cs9b0062633"/>
        </w:rPr>
        <w:t>3</w:t>
      </w:r>
      <w:r>
        <w:rPr>
          <w:rStyle w:val="cs9b0062633"/>
          <w:lang w:val="uk-UA"/>
        </w:rPr>
        <w:t xml:space="preserve">3. </w:t>
      </w:r>
      <w:r w:rsidR="00E726C4" w:rsidRPr="001105B6">
        <w:rPr>
          <w:rStyle w:val="cs9b0062633"/>
          <w:lang w:val="ru-RU"/>
        </w:rPr>
        <w:t>Брошура</w:t>
      </w:r>
      <w:r w:rsidR="00E726C4" w:rsidRPr="00484670">
        <w:rPr>
          <w:rStyle w:val="cs9b0062633"/>
        </w:rPr>
        <w:t xml:space="preserve"> </w:t>
      </w:r>
      <w:r w:rsidR="00E726C4" w:rsidRPr="001105B6">
        <w:rPr>
          <w:rStyle w:val="cs9b0062633"/>
          <w:lang w:val="ru-RU"/>
        </w:rPr>
        <w:t>дослідника</w:t>
      </w:r>
      <w:r w:rsidR="00E726C4" w:rsidRPr="00484670">
        <w:rPr>
          <w:rStyle w:val="cs9b0062633"/>
        </w:rPr>
        <w:t xml:space="preserve"> </w:t>
      </w:r>
      <w:r w:rsidR="00E726C4" w:rsidRPr="001105B6">
        <w:rPr>
          <w:rStyle w:val="cs9b0062633"/>
          <w:lang w:val="ru-RU"/>
        </w:rPr>
        <w:t>досліджуваного</w:t>
      </w:r>
      <w:r w:rsidR="00E726C4" w:rsidRPr="00484670">
        <w:rPr>
          <w:rStyle w:val="cs9b0062633"/>
        </w:rPr>
        <w:t xml:space="preserve"> </w:t>
      </w:r>
      <w:r w:rsidR="00E726C4" w:rsidRPr="001105B6">
        <w:rPr>
          <w:rStyle w:val="cs9b0062633"/>
          <w:lang w:val="ru-RU"/>
        </w:rPr>
        <w:t>лікарського</w:t>
      </w:r>
      <w:r w:rsidR="00E726C4" w:rsidRPr="00484670">
        <w:rPr>
          <w:rStyle w:val="cs9b0062633"/>
        </w:rPr>
        <w:t xml:space="preserve"> </w:t>
      </w:r>
      <w:r w:rsidR="00E726C4" w:rsidRPr="001105B6">
        <w:rPr>
          <w:rStyle w:val="cs9b0062633"/>
          <w:lang w:val="ru-RU"/>
        </w:rPr>
        <w:t>засобу</w:t>
      </w:r>
      <w:r w:rsidR="00E726C4" w:rsidRPr="00484670">
        <w:rPr>
          <w:rStyle w:val="cs9b0062633"/>
        </w:rPr>
        <w:t xml:space="preserve"> </w:t>
      </w:r>
      <w:r w:rsidR="00E726C4">
        <w:rPr>
          <w:rStyle w:val="cs9b0062633"/>
        </w:rPr>
        <w:t>CT</w:t>
      </w:r>
      <w:r w:rsidR="00E726C4" w:rsidRPr="00484670">
        <w:rPr>
          <w:rStyle w:val="cs9b0062633"/>
        </w:rPr>
        <w:t>-</w:t>
      </w:r>
      <w:r w:rsidR="00E726C4">
        <w:rPr>
          <w:rStyle w:val="cs9b0062633"/>
        </w:rPr>
        <w:t>P</w:t>
      </w:r>
      <w:r w:rsidR="00E726C4" w:rsidRPr="00484670">
        <w:rPr>
          <w:rStyle w:val="cs9b0062633"/>
        </w:rPr>
        <w:t xml:space="preserve">13, </w:t>
      </w:r>
      <w:r w:rsidR="00E726C4" w:rsidRPr="001105B6">
        <w:rPr>
          <w:rStyle w:val="cs9b0062633"/>
          <w:lang w:val="ru-RU"/>
        </w:rPr>
        <w:t>версія</w:t>
      </w:r>
      <w:r w:rsidR="00E726C4" w:rsidRPr="00484670">
        <w:rPr>
          <w:rStyle w:val="cs9b0062633"/>
        </w:rPr>
        <w:t xml:space="preserve"> 18.0 </w:t>
      </w:r>
      <w:r w:rsidR="00E726C4" w:rsidRPr="001105B6">
        <w:rPr>
          <w:rStyle w:val="cs9b0062633"/>
          <w:lang w:val="ru-RU"/>
        </w:rPr>
        <w:t>від</w:t>
      </w:r>
      <w:r w:rsidR="00E726C4" w:rsidRPr="00484670">
        <w:rPr>
          <w:rStyle w:val="cs9b0062633"/>
        </w:rPr>
        <w:t xml:space="preserve"> 28 </w:t>
      </w:r>
      <w:r w:rsidR="00E726C4" w:rsidRPr="001105B6">
        <w:rPr>
          <w:rStyle w:val="cs9b0062633"/>
          <w:lang w:val="ru-RU"/>
        </w:rPr>
        <w:t>грудня</w:t>
      </w:r>
      <w:r w:rsidR="00E726C4" w:rsidRPr="00484670">
        <w:rPr>
          <w:rStyle w:val="cs9b0062633"/>
        </w:rPr>
        <w:t xml:space="preserve"> 2020 </w:t>
      </w:r>
      <w:r w:rsidR="00E726C4" w:rsidRPr="001105B6">
        <w:rPr>
          <w:rStyle w:val="cs9b0062633"/>
          <w:lang w:val="ru-RU"/>
        </w:rPr>
        <w:t>р</w:t>
      </w:r>
      <w:r w:rsidR="00E726C4" w:rsidRPr="00484670">
        <w:rPr>
          <w:rStyle w:val="cs9b0062633"/>
        </w:rPr>
        <w:t xml:space="preserve">., </w:t>
      </w:r>
      <w:r w:rsidR="00E726C4" w:rsidRPr="001105B6">
        <w:rPr>
          <w:rStyle w:val="cs9b0062633"/>
          <w:lang w:val="ru-RU"/>
        </w:rPr>
        <w:t>англійською</w:t>
      </w:r>
      <w:r w:rsidR="00E726C4" w:rsidRPr="00484670">
        <w:rPr>
          <w:rStyle w:val="cs9b0062633"/>
        </w:rPr>
        <w:t xml:space="preserve"> </w:t>
      </w:r>
      <w:r w:rsidR="00E726C4" w:rsidRPr="001105B6">
        <w:rPr>
          <w:rStyle w:val="cs9b0062633"/>
          <w:lang w:val="ru-RU"/>
        </w:rPr>
        <w:t>мовою</w:t>
      </w:r>
      <w:r w:rsidR="00E726C4" w:rsidRPr="00484670">
        <w:rPr>
          <w:rStyle w:val="cs9b0062633"/>
        </w:rPr>
        <w:t>;</w:t>
      </w:r>
      <w:r w:rsidR="00E726C4" w:rsidRPr="001105B6">
        <w:rPr>
          <w:rStyle w:val="cs9b0062633"/>
          <w:lang w:val="ru-RU"/>
        </w:rPr>
        <w:t>Інформація</w:t>
      </w:r>
      <w:r w:rsidR="00E726C4" w:rsidRPr="00484670">
        <w:rPr>
          <w:rStyle w:val="cs9b0062633"/>
        </w:rPr>
        <w:t xml:space="preserve"> </w:t>
      </w:r>
      <w:r w:rsidR="00E726C4" w:rsidRPr="001105B6">
        <w:rPr>
          <w:rStyle w:val="cs9b0062633"/>
          <w:lang w:val="ru-RU"/>
        </w:rPr>
        <w:t>для</w:t>
      </w:r>
      <w:r w:rsidR="00E726C4" w:rsidRPr="00484670">
        <w:rPr>
          <w:rStyle w:val="cs9b0062633"/>
        </w:rPr>
        <w:t xml:space="preserve"> </w:t>
      </w:r>
      <w:r w:rsidR="00E726C4" w:rsidRPr="001105B6">
        <w:rPr>
          <w:rStyle w:val="cs9b0062633"/>
          <w:lang w:val="ru-RU"/>
        </w:rPr>
        <w:t>пацієнта</w:t>
      </w:r>
      <w:r w:rsidR="00E726C4" w:rsidRPr="00484670">
        <w:rPr>
          <w:rStyle w:val="cs9b0062633"/>
        </w:rPr>
        <w:t xml:space="preserve"> </w:t>
      </w:r>
      <w:r w:rsidR="00E726C4" w:rsidRPr="001105B6">
        <w:rPr>
          <w:rStyle w:val="cs9b0062633"/>
          <w:lang w:val="ru-RU"/>
        </w:rPr>
        <w:t>та</w:t>
      </w:r>
      <w:r w:rsidR="00E726C4" w:rsidRPr="00484670">
        <w:rPr>
          <w:rStyle w:val="cs9b0062633"/>
        </w:rPr>
        <w:t xml:space="preserve"> </w:t>
      </w:r>
      <w:r w:rsidR="00E726C4" w:rsidRPr="001105B6">
        <w:rPr>
          <w:rStyle w:val="cs9b0062633"/>
          <w:lang w:val="ru-RU"/>
        </w:rPr>
        <w:t>форма</w:t>
      </w:r>
      <w:r w:rsidR="00E726C4" w:rsidRPr="00484670">
        <w:rPr>
          <w:rStyle w:val="cs9b0062633"/>
        </w:rPr>
        <w:t xml:space="preserve"> </w:t>
      </w:r>
      <w:r w:rsidR="00E726C4" w:rsidRPr="001105B6">
        <w:rPr>
          <w:rStyle w:val="cs9b0062633"/>
          <w:lang w:val="ru-RU"/>
        </w:rPr>
        <w:t>інформованої</w:t>
      </w:r>
      <w:r w:rsidR="00E726C4" w:rsidRPr="00484670">
        <w:rPr>
          <w:rStyle w:val="cs9b0062633"/>
        </w:rPr>
        <w:t xml:space="preserve"> </w:t>
      </w:r>
      <w:r w:rsidR="00E726C4" w:rsidRPr="001105B6">
        <w:rPr>
          <w:rStyle w:val="cs9b0062633"/>
          <w:lang w:val="ru-RU"/>
        </w:rPr>
        <w:t>згоди</w:t>
      </w:r>
      <w:r w:rsidR="00E726C4" w:rsidRPr="00484670">
        <w:rPr>
          <w:rStyle w:val="cs9b0062633"/>
        </w:rPr>
        <w:t xml:space="preserve">, </w:t>
      </w:r>
      <w:r w:rsidR="00E726C4" w:rsidRPr="001105B6">
        <w:rPr>
          <w:rStyle w:val="cs9b0062633"/>
          <w:lang w:val="ru-RU"/>
        </w:rPr>
        <w:t>версія</w:t>
      </w:r>
      <w:r w:rsidR="00E726C4" w:rsidRPr="00484670">
        <w:rPr>
          <w:rStyle w:val="cs9b0062633"/>
        </w:rPr>
        <w:t xml:space="preserve"> 7.1 </w:t>
      </w:r>
      <w:r w:rsidR="00E726C4" w:rsidRPr="001105B6">
        <w:rPr>
          <w:rStyle w:val="cs9b0062633"/>
          <w:lang w:val="ru-RU"/>
        </w:rPr>
        <w:t>для</w:t>
      </w:r>
      <w:r w:rsidR="00E726C4" w:rsidRPr="00484670">
        <w:rPr>
          <w:rStyle w:val="cs9b0062633"/>
        </w:rPr>
        <w:t xml:space="preserve"> </w:t>
      </w:r>
      <w:r w:rsidR="00E726C4" w:rsidRPr="001105B6">
        <w:rPr>
          <w:rStyle w:val="cs9b0062633"/>
          <w:lang w:val="ru-RU"/>
        </w:rPr>
        <w:t>України</w:t>
      </w:r>
      <w:r w:rsidR="00E726C4" w:rsidRPr="00484670">
        <w:rPr>
          <w:rStyle w:val="cs9b0062633"/>
        </w:rPr>
        <w:t xml:space="preserve"> </w:t>
      </w:r>
      <w:r w:rsidR="00E726C4" w:rsidRPr="001105B6">
        <w:rPr>
          <w:rStyle w:val="cs9b0062633"/>
          <w:lang w:val="ru-RU"/>
        </w:rPr>
        <w:t>англійською</w:t>
      </w:r>
      <w:r w:rsidR="00E726C4" w:rsidRPr="00484670">
        <w:rPr>
          <w:rStyle w:val="cs9b0062633"/>
        </w:rPr>
        <w:t xml:space="preserve"> </w:t>
      </w:r>
      <w:r w:rsidR="00E726C4" w:rsidRPr="001105B6">
        <w:rPr>
          <w:rStyle w:val="cs9b0062633"/>
          <w:lang w:val="ru-RU"/>
        </w:rPr>
        <w:t>мовою</w:t>
      </w:r>
      <w:r w:rsidR="00E726C4" w:rsidRPr="00484670">
        <w:rPr>
          <w:rStyle w:val="cs9b0062633"/>
        </w:rPr>
        <w:t xml:space="preserve"> </w:t>
      </w:r>
      <w:r w:rsidR="00E726C4" w:rsidRPr="001105B6">
        <w:rPr>
          <w:rStyle w:val="cs9b0062633"/>
          <w:lang w:val="ru-RU"/>
        </w:rPr>
        <w:t>від</w:t>
      </w:r>
      <w:r w:rsidR="00E726C4" w:rsidRPr="00484670">
        <w:rPr>
          <w:rStyle w:val="cs9b0062633"/>
        </w:rPr>
        <w:t xml:space="preserve"> 19 </w:t>
      </w:r>
      <w:r w:rsidR="00E726C4" w:rsidRPr="001105B6">
        <w:rPr>
          <w:rStyle w:val="cs9b0062633"/>
          <w:lang w:val="ru-RU"/>
        </w:rPr>
        <w:t>січня</w:t>
      </w:r>
      <w:r w:rsidR="00E726C4" w:rsidRPr="00484670">
        <w:rPr>
          <w:rStyle w:val="cs9b0062633"/>
        </w:rPr>
        <w:t xml:space="preserve"> 2021 </w:t>
      </w:r>
      <w:r w:rsidR="00E726C4" w:rsidRPr="001105B6">
        <w:rPr>
          <w:rStyle w:val="cs9b0062633"/>
          <w:lang w:val="ru-RU"/>
        </w:rPr>
        <w:t>р</w:t>
      </w:r>
      <w:r w:rsidR="00E726C4" w:rsidRPr="00484670">
        <w:rPr>
          <w:rStyle w:val="cs9b0062633"/>
        </w:rPr>
        <w:t xml:space="preserve">.; </w:t>
      </w:r>
      <w:r w:rsidR="00E726C4" w:rsidRPr="001105B6">
        <w:rPr>
          <w:rStyle w:val="cs9b0062633"/>
          <w:lang w:val="ru-RU"/>
        </w:rPr>
        <w:t>Інформація</w:t>
      </w:r>
      <w:r w:rsidR="00E726C4" w:rsidRPr="00484670">
        <w:rPr>
          <w:rStyle w:val="cs9b0062633"/>
        </w:rPr>
        <w:t xml:space="preserve"> </w:t>
      </w:r>
      <w:r w:rsidR="00E726C4" w:rsidRPr="001105B6">
        <w:rPr>
          <w:rStyle w:val="cs9b0062633"/>
          <w:lang w:val="ru-RU"/>
        </w:rPr>
        <w:t>для</w:t>
      </w:r>
      <w:r w:rsidR="00E726C4" w:rsidRPr="00484670">
        <w:rPr>
          <w:rStyle w:val="cs9b0062633"/>
        </w:rPr>
        <w:t xml:space="preserve"> </w:t>
      </w:r>
      <w:r w:rsidR="00E726C4" w:rsidRPr="001105B6">
        <w:rPr>
          <w:rStyle w:val="cs9b0062633"/>
          <w:lang w:val="ru-RU"/>
        </w:rPr>
        <w:t>пацієнта</w:t>
      </w:r>
      <w:r w:rsidR="00E726C4" w:rsidRPr="00484670">
        <w:rPr>
          <w:rStyle w:val="cs9b0062633"/>
        </w:rPr>
        <w:t xml:space="preserve"> </w:t>
      </w:r>
      <w:r w:rsidR="00E726C4" w:rsidRPr="001105B6">
        <w:rPr>
          <w:rStyle w:val="cs9b0062633"/>
          <w:lang w:val="ru-RU"/>
        </w:rPr>
        <w:t>та</w:t>
      </w:r>
      <w:r w:rsidR="00E726C4" w:rsidRPr="00484670">
        <w:rPr>
          <w:rStyle w:val="cs9b0062633"/>
        </w:rPr>
        <w:t xml:space="preserve"> </w:t>
      </w:r>
      <w:r w:rsidR="00E726C4" w:rsidRPr="001105B6">
        <w:rPr>
          <w:rStyle w:val="cs9b0062633"/>
          <w:lang w:val="ru-RU"/>
        </w:rPr>
        <w:t>форма</w:t>
      </w:r>
      <w:r w:rsidR="00E726C4" w:rsidRPr="00484670">
        <w:rPr>
          <w:rStyle w:val="cs9b0062633"/>
        </w:rPr>
        <w:t xml:space="preserve"> </w:t>
      </w:r>
      <w:r w:rsidR="00E726C4" w:rsidRPr="001105B6">
        <w:rPr>
          <w:rStyle w:val="cs9b0062633"/>
          <w:lang w:val="ru-RU"/>
        </w:rPr>
        <w:t>інформованої</w:t>
      </w:r>
      <w:r w:rsidR="00E726C4" w:rsidRPr="00484670">
        <w:rPr>
          <w:rStyle w:val="cs9b0062633"/>
        </w:rPr>
        <w:t xml:space="preserve"> </w:t>
      </w:r>
      <w:r w:rsidR="00E726C4" w:rsidRPr="001105B6">
        <w:rPr>
          <w:rStyle w:val="cs9b0062633"/>
          <w:lang w:val="ru-RU"/>
        </w:rPr>
        <w:t>згоди</w:t>
      </w:r>
      <w:r w:rsidR="00E726C4" w:rsidRPr="00484670">
        <w:rPr>
          <w:rStyle w:val="cs9b0062633"/>
        </w:rPr>
        <w:t xml:space="preserve">, </w:t>
      </w:r>
      <w:r w:rsidR="00E726C4" w:rsidRPr="001105B6">
        <w:rPr>
          <w:rStyle w:val="cs9b0062633"/>
          <w:lang w:val="ru-RU"/>
        </w:rPr>
        <w:t>версія</w:t>
      </w:r>
      <w:r w:rsidR="00E726C4" w:rsidRPr="00484670">
        <w:rPr>
          <w:rStyle w:val="cs9b0062633"/>
        </w:rPr>
        <w:t xml:space="preserve"> 7.1 </w:t>
      </w:r>
      <w:r w:rsidR="00E726C4" w:rsidRPr="001105B6">
        <w:rPr>
          <w:rStyle w:val="cs9b0062633"/>
          <w:lang w:val="ru-RU"/>
        </w:rPr>
        <w:t>для</w:t>
      </w:r>
      <w:r w:rsidR="00E726C4" w:rsidRPr="00484670">
        <w:rPr>
          <w:rStyle w:val="cs9b0062633"/>
        </w:rPr>
        <w:t xml:space="preserve"> </w:t>
      </w:r>
      <w:r w:rsidR="00E726C4" w:rsidRPr="001105B6">
        <w:rPr>
          <w:rStyle w:val="cs9b0062633"/>
          <w:lang w:val="ru-RU"/>
        </w:rPr>
        <w:t>України</w:t>
      </w:r>
      <w:r w:rsidR="00E726C4" w:rsidRPr="00484670">
        <w:rPr>
          <w:rStyle w:val="cs9b0062633"/>
        </w:rPr>
        <w:t xml:space="preserve"> </w:t>
      </w:r>
      <w:r w:rsidR="00E726C4" w:rsidRPr="001105B6">
        <w:rPr>
          <w:rStyle w:val="cs9b0062633"/>
          <w:lang w:val="ru-RU"/>
        </w:rPr>
        <w:t>українською</w:t>
      </w:r>
      <w:r w:rsidR="00E726C4" w:rsidRPr="00484670">
        <w:rPr>
          <w:rStyle w:val="cs9b0062633"/>
        </w:rPr>
        <w:t xml:space="preserve"> </w:t>
      </w:r>
      <w:r w:rsidR="00E726C4" w:rsidRPr="001105B6">
        <w:rPr>
          <w:rStyle w:val="cs9b0062633"/>
          <w:lang w:val="ru-RU"/>
        </w:rPr>
        <w:t>мовою</w:t>
      </w:r>
      <w:r w:rsidR="00E726C4" w:rsidRPr="00484670">
        <w:rPr>
          <w:rStyle w:val="cs9b0062633"/>
        </w:rPr>
        <w:t xml:space="preserve"> </w:t>
      </w:r>
      <w:r w:rsidR="00E726C4" w:rsidRPr="001105B6">
        <w:rPr>
          <w:rStyle w:val="cs9b0062633"/>
          <w:lang w:val="ru-RU"/>
        </w:rPr>
        <w:t>від</w:t>
      </w:r>
      <w:r w:rsidR="00E726C4" w:rsidRPr="00484670">
        <w:rPr>
          <w:rStyle w:val="cs9b0062633"/>
        </w:rPr>
        <w:t xml:space="preserve"> 19 </w:t>
      </w:r>
      <w:r w:rsidR="00E726C4" w:rsidRPr="001105B6">
        <w:rPr>
          <w:rStyle w:val="cs9b0062633"/>
          <w:lang w:val="ru-RU"/>
        </w:rPr>
        <w:t>січня</w:t>
      </w:r>
      <w:r w:rsidR="00E726C4" w:rsidRPr="00484670">
        <w:rPr>
          <w:rStyle w:val="cs9b0062633"/>
        </w:rPr>
        <w:t xml:space="preserve"> 2021 </w:t>
      </w:r>
      <w:r w:rsidR="00E726C4" w:rsidRPr="001105B6">
        <w:rPr>
          <w:rStyle w:val="cs9b0062633"/>
          <w:lang w:val="ru-RU"/>
        </w:rPr>
        <w:t>р</w:t>
      </w:r>
      <w:r w:rsidR="00E726C4" w:rsidRPr="00484670">
        <w:rPr>
          <w:rStyle w:val="cs9b0062633"/>
        </w:rPr>
        <w:t xml:space="preserve">.; </w:t>
      </w:r>
      <w:r w:rsidR="00E726C4" w:rsidRPr="001105B6">
        <w:rPr>
          <w:rStyle w:val="cs9b0062633"/>
          <w:lang w:val="ru-RU"/>
        </w:rPr>
        <w:t>Інформація</w:t>
      </w:r>
      <w:r w:rsidR="00E726C4" w:rsidRPr="00484670">
        <w:rPr>
          <w:rStyle w:val="cs9b0062633"/>
        </w:rPr>
        <w:t xml:space="preserve"> </w:t>
      </w:r>
      <w:r w:rsidR="00E726C4" w:rsidRPr="001105B6">
        <w:rPr>
          <w:rStyle w:val="cs9b0062633"/>
          <w:lang w:val="ru-RU"/>
        </w:rPr>
        <w:t>для</w:t>
      </w:r>
      <w:r w:rsidR="00E726C4" w:rsidRPr="00484670">
        <w:rPr>
          <w:rStyle w:val="cs9b0062633"/>
        </w:rPr>
        <w:t xml:space="preserve"> </w:t>
      </w:r>
      <w:r w:rsidR="00E726C4" w:rsidRPr="001105B6">
        <w:rPr>
          <w:rStyle w:val="cs9b0062633"/>
          <w:lang w:val="ru-RU"/>
        </w:rPr>
        <w:t>пацієнта</w:t>
      </w:r>
      <w:r w:rsidR="00E726C4" w:rsidRPr="00484670">
        <w:rPr>
          <w:rStyle w:val="cs9b0062633"/>
        </w:rPr>
        <w:t xml:space="preserve"> </w:t>
      </w:r>
      <w:r w:rsidR="00E726C4" w:rsidRPr="001105B6">
        <w:rPr>
          <w:rStyle w:val="cs9b0062633"/>
          <w:lang w:val="ru-RU"/>
        </w:rPr>
        <w:t>та</w:t>
      </w:r>
      <w:r w:rsidR="00E726C4" w:rsidRPr="00484670">
        <w:rPr>
          <w:rStyle w:val="cs9b0062633"/>
        </w:rPr>
        <w:t xml:space="preserve"> </w:t>
      </w:r>
      <w:r w:rsidR="00E726C4" w:rsidRPr="001105B6">
        <w:rPr>
          <w:rStyle w:val="cs9b0062633"/>
          <w:lang w:val="ru-RU"/>
        </w:rPr>
        <w:t>форма</w:t>
      </w:r>
      <w:r w:rsidR="00E726C4" w:rsidRPr="00484670">
        <w:rPr>
          <w:rStyle w:val="cs9b0062633"/>
        </w:rPr>
        <w:t xml:space="preserve"> </w:t>
      </w:r>
      <w:r w:rsidR="00E726C4" w:rsidRPr="001105B6">
        <w:rPr>
          <w:rStyle w:val="cs9b0062633"/>
          <w:lang w:val="ru-RU"/>
        </w:rPr>
        <w:t>інформованої</w:t>
      </w:r>
      <w:r w:rsidR="00E726C4" w:rsidRPr="00484670">
        <w:rPr>
          <w:rStyle w:val="cs9b0062633"/>
        </w:rPr>
        <w:t xml:space="preserve"> </w:t>
      </w:r>
      <w:r w:rsidR="00E726C4" w:rsidRPr="001105B6">
        <w:rPr>
          <w:rStyle w:val="cs9b0062633"/>
          <w:lang w:val="ru-RU"/>
        </w:rPr>
        <w:t>згоди</w:t>
      </w:r>
      <w:r w:rsidR="00E726C4" w:rsidRPr="00484670">
        <w:rPr>
          <w:rStyle w:val="cs9b0062633"/>
        </w:rPr>
        <w:t xml:space="preserve">, </w:t>
      </w:r>
      <w:r w:rsidR="00E726C4" w:rsidRPr="001105B6">
        <w:rPr>
          <w:rStyle w:val="cs9b0062633"/>
          <w:lang w:val="ru-RU"/>
        </w:rPr>
        <w:t>версія</w:t>
      </w:r>
      <w:r w:rsidR="00E726C4" w:rsidRPr="00484670">
        <w:rPr>
          <w:rStyle w:val="cs9b0062633"/>
        </w:rPr>
        <w:t xml:space="preserve"> 7.1 </w:t>
      </w:r>
      <w:r w:rsidR="00E726C4" w:rsidRPr="001105B6">
        <w:rPr>
          <w:rStyle w:val="cs9b0062633"/>
          <w:lang w:val="ru-RU"/>
        </w:rPr>
        <w:t>для</w:t>
      </w:r>
      <w:r w:rsidR="00E726C4" w:rsidRPr="00484670">
        <w:rPr>
          <w:rStyle w:val="cs9b0062633"/>
        </w:rPr>
        <w:t xml:space="preserve"> </w:t>
      </w:r>
      <w:r w:rsidR="00E726C4" w:rsidRPr="001105B6">
        <w:rPr>
          <w:rStyle w:val="cs9b0062633"/>
          <w:lang w:val="ru-RU"/>
        </w:rPr>
        <w:t>України</w:t>
      </w:r>
      <w:r w:rsidR="00E726C4" w:rsidRPr="00484670">
        <w:rPr>
          <w:rStyle w:val="cs9b0062633"/>
        </w:rPr>
        <w:t xml:space="preserve"> </w:t>
      </w:r>
      <w:r w:rsidR="00E726C4" w:rsidRPr="001105B6">
        <w:rPr>
          <w:rStyle w:val="cs9b0062633"/>
          <w:lang w:val="ru-RU"/>
        </w:rPr>
        <w:t>російською</w:t>
      </w:r>
      <w:r w:rsidR="00E726C4" w:rsidRPr="00484670">
        <w:rPr>
          <w:rStyle w:val="cs9b0062633"/>
        </w:rPr>
        <w:t xml:space="preserve"> </w:t>
      </w:r>
      <w:r w:rsidR="00E726C4" w:rsidRPr="001105B6">
        <w:rPr>
          <w:rStyle w:val="cs9b0062633"/>
          <w:lang w:val="ru-RU"/>
        </w:rPr>
        <w:t>мовою</w:t>
      </w:r>
      <w:r w:rsidR="00E726C4" w:rsidRPr="00484670">
        <w:rPr>
          <w:rStyle w:val="cs9b0062633"/>
        </w:rPr>
        <w:t xml:space="preserve"> </w:t>
      </w:r>
      <w:r w:rsidR="00E726C4" w:rsidRPr="001105B6">
        <w:rPr>
          <w:rStyle w:val="cs9b0062633"/>
          <w:lang w:val="ru-RU"/>
        </w:rPr>
        <w:t>від</w:t>
      </w:r>
      <w:r w:rsidR="00E726C4" w:rsidRPr="00484670">
        <w:rPr>
          <w:rStyle w:val="cs9b0062633"/>
        </w:rPr>
        <w:t xml:space="preserve"> 19 </w:t>
      </w:r>
      <w:r w:rsidR="00E726C4" w:rsidRPr="001105B6">
        <w:rPr>
          <w:rStyle w:val="cs9b0062633"/>
          <w:lang w:val="ru-RU"/>
        </w:rPr>
        <w:t>січня</w:t>
      </w:r>
      <w:r w:rsidR="00E726C4" w:rsidRPr="00484670">
        <w:rPr>
          <w:rStyle w:val="cs9b0062633"/>
        </w:rPr>
        <w:t xml:space="preserve"> 2021 </w:t>
      </w:r>
      <w:r w:rsidR="00E726C4" w:rsidRPr="001105B6">
        <w:rPr>
          <w:rStyle w:val="cs9b0062633"/>
          <w:lang w:val="ru-RU"/>
        </w:rPr>
        <w:t>р</w:t>
      </w:r>
      <w:r w:rsidR="00E726C4" w:rsidRPr="00484670">
        <w:rPr>
          <w:rStyle w:val="cs9b0062633"/>
        </w:rPr>
        <w:t xml:space="preserve">. </w:t>
      </w:r>
      <w:r w:rsidR="00E726C4" w:rsidRPr="001105B6">
        <w:rPr>
          <w:rStyle w:val="cs9f0a404033"/>
          <w:lang w:val="ru-RU"/>
        </w:rPr>
        <w:t>до</w:t>
      </w:r>
      <w:r w:rsidR="00E726C4" w:rsidRPr="00484670">
        <w:rPr>
          <w:rStyle w:val="cs9f0a404033"/>
        </w:rPr>
        <w:t xml:space="preserve"> </w:t>
      </w:r>
      <w:r w:rsidR="00E726C4" w:rsidRPr="001105B6">
        <w:rPr>
          <w:rStyle w:val="cs9f0a404033"/>
          <w:lang w:val="ru-RU"/>
        </w:rPr>
        <w:t>протоколу</w:t>
      </w:r>
      <w:r w:rsidR="00E726C4" w:rsidRPr="00484670">
        <w:rPr>
          <w:rStyle w:val="cs9f0a404033"/>
        </w:rPr>
        <w:t xml:space="preserve"> </w:t>
      </w:r>
      <w:r w:rsidR="00E726C4" w:rsidRPr="001105B6">
        <w:rPr>
          <w:rStyle w:val="cs9f0a404033"/>
          <w:lang w:val="ru-RU"/>
        </w:rPr>
        <w:t>клінічного</w:t>
      </w:r>
      <w:r w:rsidR="00E726C4" w:rsidRPr="00484670">
        <w:rPr>
          <w:rStyle w:val="cs9f0a404033"/>
        </w:rPr>
        <w:t xml:space="preserve"> </w:t>
      </w:r>
      <w:r w:rsidR="00E726C4" w:rsidRPr="001105B6">
        <w:rPr>
          <w:rStyle w:val="cs9f0a404033"/>
          <w:lang w:val="ru-RU"/>
        </w:rPr>
        <w:t>дослідження</w:t>
      </w:r>
      <w:r w:rsidR="00E726C4" w:rsidRPr="00484670">
        <w:rPr>
          <w:rStyle w:val="cs9f0a404033"/>
        </w:rPr>
        <w:t xml:space="preserve"> «</w:t>
      </w:r>
      <w:r w:rsidR="00E726C4" w:rsidRPr="001105B6">
        <w:rPr>
          <w:rStyle w:val="cs9f0a404033"/>
          <w:lang w:val="ru-RU"/>
        </w:rPr>
        <w:t>Рандомізоване</w:t>
      </w:r>
      <w:r w:rsidR="00E726C4" w:rsidRPr="00484670">
        <w:rPr>
          <w:rStyle w:val="cs9f0a404033"/>
        </w:rPr>
        <w:t xml:space="preserve">, </w:t>
      </w:r>
      <w:r w:rsidR="00E726C4" w:rsidRPr="001105B6">
        <w:rPr>
          <w:rStyle w:val="cs9f0a404033"/>
          <w:lang w:val="ru-RU"/>
        </w:rPr>
        <w:t>плацебо</w:t>
      </w:r>
      <w:r w:rsidR="00E726C4" w:rsidRPr="00484670">
        <w:rPr>
          <w:rStyle w:val="cs9f0a404033"/>
        </w:rPr>
        <w:t>-</w:t>
      </w:r>
      <w:r w:rsidR="00E726C4" w:rsidRPr="001105B6">
        <w:rPr>
          <w:rStyle w:val="cs9f0a404033"/>
          <w:lang w:val="ru-RU"/>
        </w:rPr>
        <w:t>контрольоване</w:t>
      </w:r>
      <w:r w:rsidR="00E726C4" w:rsidRPr="00484670">
        <w:rPr>
          <w:rStyle w:val="cs9f0a404033"/>
        </w:rPr>
        <w:t xml:space="preserve">, </w:t>
      </w:r>
      <w:r w:rsidR="00E726C4" w:rsidRPr="001105B6">
        <w:rPr>
          <w:rStyle w:val="cs9f0a404033"/>
          <w:lang w:val="ru-RU"/>
        </w:rPr>
        <w:t>подвійне</w:t>
      </w:r>
      <w:r w:rsidR="00E726C4" w:rsidRPr="00484670">
        <w:rPr>
          <w:rStyle w:val="cs9f0a404033"/>
        </w:rPr>
        <w:t xml:space="preserve"> </w:t>
      </w:r>
      <w:r w:rsidR="00E726C4" w:rsidRPr="001105B6">
        <w:rPr>
          <w:rStyle w:val="cs9f0a404033"/>
          <w:lang w:val="ru-RU"/>
        </w:rPr>
        <w:t>сліпе</w:t>
      </w:r>
      <w:r w:rsidR="00E726C4" w:rsidRPr="00484670">
        <w:rPr>
          <w:rStyle w:val="cs9f0a404033"/>
        </w:rPr>
        <w:t xml:space="preserve"> </w:t>
      </w:r>
      <w:r w:rsidR="00E726C4" w:rsidRPr="001105B6">
        <w:rPr>
          <w:rStyle w:val="cs9f0a404033"/>
          <w:lang w:val="ru-RU"/>
        </w:rPr>
        <w:t>дослідження</w:t>
      </w:r>
      <w:r w:rsidR="00E726C4" w:rsidRPr="00484670">
        <w:rPr>
          <w:rStyle w:val="cs9f0a404033"/>
        </w:rPr>
        <w:t xml:space="preserve"> </w:t>
      </w:r>
      <w:r w:rsidR="00E726C4" w:rsidRPr="001105B6">
        <w:rPr>
          <w:rStyle w:val="cs9f0a404033"/>
          <w:lang w:val="ru-RU"/>
        </w:rPr>
        <w:t>фази</w:t>
      </w:r>
      <w:r w:rsidR="00E726C4" w:rsidRPr="00484670">
        <w:rPr>
          <w:rStyle w:val="cs9f0a404033"/>
        </w:rPr>
        <w:t xml:space="preserve"> 3 </w:t>
      </w:r>
      <w:r w:rsidR="00E726C4" w:rsidRPr="001105B6">
        <w:rPr>
          <w:rStyle w:val="cs9f0a404033"/>
          <w:lang w:val="ru-RU"/>
        </w:rPr>
        <w:t>для</w:t>
      </w:r>
      <w:r w:rsidR="00E726C4" w:rsidRPr="00484670">
        <w:rPr>
          <w:rStyle w:val="cs9f0a404033"/>
        </w:rPr>
        <w:t xml:space="preserve"> </w:t>
      </w:r>
      <w:r w:rsidR="00E726C4" w:rsidRPr="001105B6">
        <w:rPr>
          <w:rStyle w:val="cs9f0a404033"/>
          <w:lang w:val="ru-RU"/>
        </w:rPr>
        <w:t>оцінки</w:t>
      </w:r>
      <w:r w:rsidR="00E726C4" w:rsidRPr="00484670">
        <w:rPr>
          <w:rStyle w:val="cs9f0a404033"/>
        </w:rPr>
        <w:t xml:space="preserve"> </w:t>
      </w:r>
      <w:r w:rsidR="00E726C4" w:rsidRPr="001105B6">
        <w:rPr>
          <w:rStyle w:val="cs9f0a404033"/>
          <w:lang w:val="ru-RU"/>
        </w:rPr>
        <w:t>ефективності</w:t>
      </w:r>
      <w:r w:rsidR="00E726C4" w:rsidRPr="00484670">
        <w:rPr>
          <w:rStyle w:val="cs9f0a404033"/>
        </w:rPr>
        <w:t xml:space="preserve"> </w:t>
      </w:r>
      <w:r w:rsidR="00E726C4" w:rsidRPr="001105B6">
        <w:rPr>
          <w:rStyle w:val="cs9f0a404033"/>
          <w:lang w:val="ru-RU"/>
        </w:rPr>
        <w:t>і</w:t>
      </w:r>
      <w:r w:rsidR="00E726C4" w:rsidRPr="00484670">
        <w:rPr>
          <w:rStyle w:val="cs9f0a404033"/>
        </w:rPr>
        <w:t xml:space="preserve"> </w:t>
      </w:r>
      <w:r w:rsidR="00E726C4" w:rsidRPr="001105B6">
        <w:rPr>
          <w:rStyle w:val="cs9f0a404033"/>
          <w:lang w:val="ru-RU"/>
        </w:rPr>
        <w:t>безпечності</w:t>
      </w:r>
      <w:r w:rsidR="00E726C4" w:rsidRPr="00484670">
        <w:rPr>
          <w:rStyle w:val="cs9f0a404033"/>
        </w:rPr>
        <w:t xml:space="preserve"> </w:t>
      </w:r>
      <w:r w:rsidR="00E726C4" w:rsidRPr="001105B6">
        <w:rPr>
          <w:rStyle w:val="cs9f0a404033"/>
          <w:lang w:val="ru-RU"/>
        </w:rPr>
        <w:t>препарату</w:t>
      </w:r>
      <w:r w:rsidR="00E726C4" w:rsidRPr="00484670">
        <w:rPr>
          <w:rStyle w:val="cs9f0a404033"/>
        </w:rPr>
        <w:t xml:space="preserve"> </w:t>
      </w:r>
      <w:r w:rsidR="00E726C4">
        <w:rPr>
          <w:rStyle w:val="cs9b0062633"/>
        </w:rPr>
        <w:t>CT</w:t>
      </w:r>
      <w:r w:rsidR="00E726C4" w:rsidRPr="00484670">
        <w:rPr>
          <w:rStyle w:val="cs9b0062633"/>
        </w:rPr>
        <w:t>-</w:t>
      </w:r>
      <w:r w:rsidR="00E726C4">
        <w:rPr>
          <w:rStyle w:val="cs9b0062633"/>
        </w:rPr>
        <w:t>P</w:t>
      </w:r>
      <w:r w:rsidR="00E726C4" w:rsidRPr="00484670">
        <w:rPr>
          <w:rStyle w:val="cs9b0062633"/>
        </w:rPr>
        <w:t>13</w:t>
      </w:r>
      <w:r w:rsidR="00E726C4" w:rsidRPr="00484670">
        <w:rPr>
          <w:rStyle w:val="cs9f0a404033"/>
        </w:rPr>
        <w:t xml:space="preserve"> (</w:t>
      </w:r>
      <w:r w:rsidR="00E726C4">
        <w:rPr>
          <w:rStyle w:val="cs9f0a404033"/>
        </w:rPr>
        <w:t>CT</w:t>
      </w:r>
      <w:r w:rsidR="00E726C4" w:rsidRPr="00484670">
        <w:rPr>
          <w:rStyle w:val="cs9f0a404033"/>
        </w:rPr>
        <w:t>-</w:t>
      </w:r>
      <w:r w:rsidR="00E726C4">
        <w:rPr>
          <w:rStyle w:val="cs9f0a404033"/>
        </w:rPr>
        <w:t>P</w:t>
      </w:r>
      <w:r w:rsidR="00E726C4" w:rsidRPr="00484670">
        <w:rPr>
          <w:rStyle w:val="cs9f0a404033"/>
        </w:rPr>
        <w:t xml:space="preserve">13 </w:t>
      </w:r>
      <w:r w:rsidR="00E726C4">
        <w:rPr>
          <w:rStyle w:val="cs9f0a404033"/>
        </w:rPr>
        <w:t>SC</w:t>
      </w:r>
      <w:r w:rsidR="00E726C4" w:rsidRPr="00484670">
        <w:rPr>
          <w:rStyle w:val="cs9f0a404033"/>
        </w:rPr>
        <w:t xml:space="preserve">), </w:t>
      </w:r>
      <w:r w:rsidR="00E726C4" w:rsidRPr="001105B6">
        <w:rPr>
          <w:rStyle w:val="cs9f0a404033"/>
          <w:lang w:val="ru-RU"/>
        </w:rPr>
        <w:t>введеного</w:t>
      </w:r>
      <w:r w:rsidR="00E726C4" w:rsidRPr="00484670">
        <w:rPr>
          <w:rStyle w:val="cs9f0a404033"/>
        </w:rPr>
        <w:t xml:space="preserve"> </w:t>
      </w:r>
      <w:r w:rsidR="00E726C4" w:rsidRPr="001105B6">
        <w:rPr>
          <w:rStyle w:val="cs9f0a404033"/>
          <w:lang w:val="ru-RU"/>
        </w:rPr>
        <w:t>підшкірно</w:t>
      </w:r>
      <w:r w:rsidR="00E726C4" w:rsidRPr="00484670">
        <w:rPr>
          <w:rStyle w:val="cs9f0a404033"/>
        </w:rPr>
        <w:t xml:space="preserve">, </w:t>
      </w:r>
      <w:r w:rsidR="00E726C4" w:rsidRPr="001105B6">
        <w:rPr>
          <w:rStyle w:val="cs9f0a404033"/>
          <w:lang w:val="ru-RU"/>
        </w:rPr>
        <w:t>в</w:t>
      </w:r>
      <w:r w:rsidR="00E726C4" w:rsidRPr="00484670">
        <w:rPr>
          <w:rStyle w:val="cs9f0a404033"/>
        </w:rPr>
        <w:t xml:space="preserve"> </w:t>
      </w:r>
      <w:r w:rsidR="00E726C4" w:rsidRPr="001105B6">
        <w:rPr>
          <w:rStyle w:val="cs9f0a404033"/>
          <w:lang w:val="ru-RU"/>
        </w:rPr>
        <w:t>якості</w:t>
      </w:r>
      <w:r w:rsidR="00E726C4" w:rsidRPr="00484670">
        <w:rPr>
          <w:rStyle w:val="cs9f0a404033"/>
        </w:rPr>
        <w:t xml:space="preserve"> </w:t>
      </w:r>
      <w:r w:rsidR="00E726C4" w:rsidRPr="001105B6">
        <w:rPr>
          <w:rStyle w:val="cs9f0a404033"/>
          <w:lang w:val="ru-RU"/>
        </w:rPr>
        <w:t>підтримуючої</w:t>
      </w:r>
      <w:r w:rsidR="00E726C4" w:rsidRPr="00484670">
        <w:rPr>
          <w:rStyle w:val="cs9f0a404033"/>
        </w:rPr>
        <w:t xml:space="preserve"> </w:t>
      </w:r>
      <w:r w:rsidR="00E726C4" w:rsidRPr="001105B6">
        <w:rPr>
          <w:rStyle w:val="cs9f0a404033"/>
          <w:lang w:val="ru-RU"/>
        </w:rPr>
        <w:t>терапії</w:t>
      </w:r>
      <w:r w:rsidR="00E726C4" w:rsidRPr="00484670">
        <w:rPr>
          <w:rStyle w:val="cs9f0a404033"/>
        </w:rPr>
        <w:t xml:space="preserve"> </w:t>
      </w:r>
      <w:r w:rsidR="00E726C4" w:rsidRPr="001105B6">
        <w:rPr>
          <w:rStyle w:val="cs9f0a404033"/>
          <w:lang w:val="ru-RU"/>
        </w:rPr>
        <w:t>пацієнтів</w:t>
      </w:r>
      <w:r w:rsidR="00E726C4" w:rsidRPr="00484670">
        <w:rPr>
          <w:rStyle w:val="cs9f0a404033"/>
        </w:rPr>
        <w:t xml:space="preserve"> </w:t>
      </w:r>
      <w:r w:rsidR="00E726C4" w:rsidRPr="001105B6">
        <w:rPr>
          <w:rStyle w:val="cs9f0a404033"/>
          <w:lang w:val="ru-RU"/>
        </w:rPr>
        <w:t>із</w:t>
      </w:r>
      <w:r w:rsidR="00E726C4" w:rsidRPr="00484670">
        <w:rPr>
          <w:rStyle w:val="cs9f0a404033"/>
        </w:rPr>
        <w:t xml:space="preserve"> </w:t>
      </w:r>
      <w:r w:rsidR="00E726C4" w:rsidRPr="001105B6">
        <w:rPr>
          <w:rStyle w:val="cs9f0a404033"/>
          <w:lang w:val="ru-RU"/>
        </w:rPr>
        <w:t>хворобою</w:t>
      </w:r>
      <w:r w:rsidR="00E726C4" w:rsidRPr="00484670">
        <w:rPr>
          <w:rStyle w:val="cs9f0a404033"/>
        </w:rPr>
        <w:t xml:space="preserve"> </w:t>
      </w:r>
      <w:r w:rsidR="00E726C4" w:rsidRPr="001105B6">
        <w:rPr>
          <w:rStyle w:val="cs9f0a404033"/>
          <w:lang w:val="ru-RU"/>
        </w:rPr>
        <w:t>Крона</w:t>
      </w:r>
      <w:r w:rsidR="00E726C4" w:rsidRPr="00484670">
        <w:rPr>
          <w:rStyle w:val="cs9f0a404033"/>
        </w:rPr>
        <w:t xml:space="preserve"> </w:t>
      </w:r>
      <w:r w:rsidR="00E726C4" w:rsidRPr="001105B6">
        <w:rPr>
          <w:rStyle w:val="cs9f0a404033"/>
          <w:lang w:val="ru-RU"/>
        </w:rPr>
        <w:t>середнього</w:t>
      </w:r>
      <w:r w:rsidR="00E726C4" w:rsidRPr="00484670">
        <w:rPr>
          <w:rStyle w:val="cs9f0a404033"/>
        </w:rPr>
        <w:t xml:space="preserve"> </w:t>
      </w:r>
      <w:r w:rsidR="00E726C4" w:rsidRPr="001105B6">
        <w:rPr>
          <w:rStyle w:val="cs9f0a404033"/>
          <w:lang w:val="ru-RU"/>
        </w:rPr>
        <w:t>та</w:t>
      </w:r>
      <w:r w:rsidR="00E726C4" w:rsidRPr="00484670">
        <w:rPr>
          <w:rStyle w:val="cs9f0a404033"/>
        </w:rPr>
        <w:t xml:space="preserve"> </w:t>
      </w:r>
      <w:r w:rsidR="00E726C4" w:rsidRPr="001105B6">
        <w:rPr>
          <w:rStyle w:val="cs9f0a404033"/>
          <w:lang w:val="ru-RU"/>
        </w:rPr>
        <w:t>важкого</w:t>
      </w:r>
      <w:r w:rsidR="00E726C4" w:rsidRPr="00484670">
        <w:rPr>
          <w:rStyle w:val="cs9f0a404033"/>
        </w:rPr>
        <w:t xml:space="preserve"> </w:t>
      </w:r>
      <w:r w:rsidR="00E726C4" w:rsidRPr="001105B6">
        <w:rPr>
          <w:rStyle w:val="cs9f0a404033"/>
          <w:lang w:val="ru-RU"/>
        </w:rPr>
        <w:t>ступеня</w:t>
      </w:r>
      <w:r w:rsidR="00E726C4" w:rsidRPr="00484670">
        <w:rPr>
          <w:rStyle w:val="cs9f0a404033"/>
        </w:rPr>
        <w:t xml:space="preserve"> </w:t>
      </w:r>
      <w:r w:rsidR="00E726C4" w:rsidRPr="001105B6">
        <w:rPr>
          <w:rStyle w:val="cs9f0a404033"/>
          <w:lang w:val="ru-RU"/>
        </w:rPr>
        <w:t>тяжкості</w:t>
      </w:r>
      <w:r w:rsidR="00E726C4" w:rsidRPr="00484670">
        <w:rPr>
          <w:rStyle w:val="cs9f0a404033"/>
        </w:rPr>
        <w:t xml:space="preserve">», </w:t>
      </w:r>
      <w:r w:rsidR="00E726C4" w:rsidRPr="001105B6">
        <w:rPr>
          <w:rStyle w:val="cs9f0a404033"/>
          <w:lang w:val="ru-RU"/>
        </w:rPr>
        <w:t>код</w:t>
      </w:r>
      <w:r w:rsidR="00E726C4" w:rsidRPr="00484670">
        <w:rPr>
          <w:rStyle w:val="cs9f0a404033"/>
        </w:rPr>
        <w:t xml:space="preserve"> </w:t>
      </w:r>
      <w:r w:rsidR="00E726C4" w:rsidRPr="001105B6">
        <w:rPr>
          <w:rStyle w:val="cs9f0a404033"/>
          <w:lang w:val="ru-RU"/>
        </w:rPr>
        <w:t>дослідження</w:t>
      </w:r>
      <w:r w:rsidR="00E726C4" w:rsidRPr="00484670">
        <w:rPr>
          <w:rStyle w:val="cs9f0a404033"/>
        </w:rPr>
        <w:t xml:space="preserve"> </w:t>
      </w:r>
      <w:r w:rsidR="00E726C4">
        <w:rPr>
          <w:rStyle w:val="cs9b0062633"/>
        </w:rPr>
        <w:t>CT</w:t>
      </w:r>
      <w:r w:rsidR="00E726C4" w:rsidRPr="00484670">
        <w:rPr>
          <w:rStyle w:val="cs9b0062633"/>
        </w:rPr>
        <w:t>-</w:t>
      </w:r>
      <w:r w:rsidR="00E726C4">
        <w:rPr>
          <w:rStyle w:val="cs9b0062633"/>
        </w:rPr>
        <w:t>P</w:t>
      </w:r>
      <w:r w:rsidR="00E726C4" w:rsidRPr="00484670">
        <w:rPr>
          <w:rStyle w:val="cs9b0062633"/>
        </w:rPr>
        <w:t>13 3.8</w:t>
      </w:r>
      <w:r w:rsidR="00E726C4" w:rsidRPr="00484670">
        <w:rPr>
          <w:rStyle w:val="cs9f0a404033"/>
        </w:rPr>
        <w:t xml:space="preserve">, </w:t>
      </w:r>
      <w:r w:rsidR="00E726C4" w:rsidRPr="001105B6">
        <w:rPr>
          <w:rStyle w:val="cs9f0a404033"/>
          <w:lang w:val="ru-RU"/>
        </w:rPr>
        <w:t>версія</w:t>
      </w:r>
      <w:r w:rsidR="00E726C4" w:rsidRPr="00484670">
        <w:rPr>
          <w:rStyle w:val="cs9f0a404033"/>
        </w:rPr>
        <w:t xml:space="preserve"> 6.0 </w:t>
      </w:r>
      <w:r w:rsidR="00E726C4" w:rsidRPr="001105B6">
        <w:rPr>
          <w:rStyle w:val="cs9f0a404033"/>
          <w:lang w:val="ru-RU"/>
        </w:rPr>
        <w:t>від</w:t>
      </w:r>
      <w:r w:rsidR="00E726C4" w:rsidRPr="00484670">
        <w:rPr>
          <w:rStyle w:val="cs9f0a404033"/>
        </w:rPr>
        <w:t xml:space="preserve"> 03 </w:t>
      </w:r>
      <w:r w:rsidR="00E726C4" w:rsidRPr="001105B6">
        <w:rPr>
          <w:rStyle w:val="cs9f0a404033"/>
          <w:lang w:val="ru-RU"/>
        </w:rPr>
        <w:t>серпня</w:t>
      </w:r>
      <w:r w:rsidR="00E726C4" w:rsidRPr="00484670">
        <w:rPr>
          <w:rStyle w:val="cs9f0a404033"/>
        </w:rPr>
        <w:t xml:space="preserve"> 2020 </w:t>
      </w:r>
      <w:r w:rsidR="00E726C4" w:rsidRPr="001105B6">
        <w:rPr>
          <w:rStyle w:val="cs9f0a404033"/>
          <w:lang w:val="ru-RU"/>
        </w:rPr>
        <w:t>р</w:t>
      </w:r>
      <w:r w:rsidR="00E726C4" w:rsidRPr="00484670">
        <w:rPr>
          <w:rStyle w:val="cs9f0a404033"/>
        </w:rPr>
        <w:t xml:space="preserve">.; </w:t>
      </w:r>
      <w:r w:rsidR="00E726C4" w:rsidRPr="001105B6">
        <w:rPr>
          <w:rStyle w:val="cs9f0a404033"/>
          <w:lang w:val="ru-RU"/>
        </w:rPr>
        <w:t>спонсор</w:t>
      </w:r>
      <w:r w:rsidR="00E726C4" w:rsidRPr="00484670">
        <w:rPr>
          <w:rStyle w:val="cs9f0a404033"/>
        </w:rPr>
        <w:t xml:space="preserve"> - </w:t>
      </w:r>
      <w:r w:rsidR="00E726C4" w:rsidRPr="001105B6">
        <w:rPr>
          <w:rStyle w:val="cs9f0a404033"/>
          <w:lang w:val="ru-RU"/>
        </w:rPr>
        <w:t>ЦЕЛЛТРІОН, Інк., Республіка Корея (Південна Корея)/</w:t>
      </w:r>
      <w:r w:rsidR="00E726C4">
        <w:rPr>
          <w:rStyle w:val="cs9f0a404033"/>
        </w:rPr>
        <w:t>CELLTRION</w:t>
      </w:r>
      <w:r w:rsidR="00E726C4" w:rsidRPr="001105B6">
        <w:rPr>
          <w:rStyle w:val="cs9f0a404033"/>
          <w:lang w:val="ru-RU"/>
        </w:rPr>
        <w:t xml:space="preserve">, </w:t>
      </w:r>
      <w:r w:rsidR="00E726C4">
        <w:rPr>
          <w:rStyle w:val="cs9f0a404033"/>
        </w:rPr>
        <w:t>Inc</w:t>
      </w:r>
      <w:r w:rsidR="00E726C4" w:rsidRPr="001105B6">
        <w:rPr>
          <w:rStyle w:val="cs9f0a404033"/>
          <w:lang w:val="ru-RU"/>
        </w:rPr>
        <w:t xml:space="preserve">., </w:t>
      </w:r>
      <w:r w:rsidR="00E726C4">
        <w:rPr>
          <w:rStyle w:val="cs9f0a404033"/>
        </w:rPr>
        <w:t>Republic</w:t>
      </w:r>
      <w:r w:rsidR="00E726C4" w:rsidRPr="001105B6">
        <w:rPr>
          <w:rStyle w:val="cs9f0a404033"/>
          <w:lang w:val="ru-RU"/>
        </w:rPr>
        <w:t xml:space="preserve"> </w:t>
      </w:r>
      <w:r w:rsidR="00E726C4">
        <w:rPr>
          <w:rStyle w:val="cs9f0a404033"/>
        </w:rPr>
        <w:t>of</w:t>
      </w:r>
      <w:r w:rsidR="00E726C4" w:rsidRPr="001105B6">
        <w:rPr>
          <w:rStyle w:val="cs9f0a404033"/>
          <w:lang w:val="ru-RU"/>
        </w:rPr>
        <w:t xml:space="preserve"> </w:t>
      </w:r>
      <w:r w:rsidR="00E726C4">
        <w:rPr>
          <w:rStyle w:val="cs9f0a404033"/>
        </w:rPr>
        <w:t>Korea</w:t>
      </w:r>
      <w:r w:rsidR="00E726C4" w:rsidRPr="001105B6">
        <w:rPr>
          <w:rStyle w:val="cs9f0a404033"/>
          <w:lang w:val="ru-RU"/>
        </w:rPr>
        <w:t xml:space="preserve"> (</w:t>
      </w:r>
      <w:r w:rsidR="00E726C4">
        <w:rPr>
          <w:rStyle w:val="cs9f0a404033"/>
        </w:rPr>
        <w:t>South</w:t>
      </w:r>
      <w:r w:rsidR="00E726C4" w:rsidRPr="001105B6">
        <w:rPr>
          <w:rStyle w:val="cs9f0a404033"/>
          <w:lang w:val="ru-RU"/>
        </w:rPr>
        <w:t xml:space="preserve"> </w:t>
      </w:r>
      <w:r w:rsidR="00E726C4">
        <w:rPr>
          <w:rStyle w:val="cs9f0a404033"/>
        </w:rPr>
        <w:t>Korea</w:t>
      </w:r>
      <w:r w:rsidR="00E726C4" w:rsidRPr="001105B6">
        <w:rPr>
          <w:rStyle w:val="cs9f0a404033"/>
          <w:lang w:val="ru-RU"/>
        </w:rPr>
        <w:t>)</w:t>
      </w:r>
      <w:r w:rsidR="00E726C4">
        <w:rPr>
          <w:rStyle w:val="cs9f0a404033"/>
        </w:rPr>
        <w:t> </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1105B6" w:rsidRDefault="00484670" w:rsidP="00484670">
      <w:pPr>
        <w:jc w:val="both"/>
        <w:rPr>
          <w:rStyle w:val="cs80d9435b34"/>
          <w:lang w:val="ru-RU"/>
        </w:rPr>
      </w:pPr>
      <w:r>
        <w:rPr>
          <w:rStyle w:val="cs9b0062634"/>
          <w:lang w:val="ru-RU"/>
        </w:rPr>
        <w:t xml:space="preserve">34. </w:t>
      </w:r>
      <w:r w:rsidR="00E726C4" w:rsidRPr="001105B6">
        <w:rPr>
          <w:rStyle w:val="cs9b0062634"/>
          <w:lang w:val="ru-RU"/>
        </w:rPr>
        <w:t>Зміна відповідального дослідника в місці проведення клінічного випробування; Зміна назви місця проведення клінічного випробування</w:t>
      </w:r>
      <w:r w:rsidR="00E726C4" w:rsidRPr="001105B6">
        <w:rPr>
          <w:rStyle w:val="cs9f0a404034"/>
          <w:lang w:val="ru-RU"/>
        </w:rPr>
        <w:t xml:space="preserve"> до протоколу клінічного випробування «Рандомізоване, подвійне сліпе, багатоцентрове дослідження еквівалентності фази </w:t>
      </w:r>
      <w:r w:rsidR="00E726C4">
        <w:rPr>
          <w:rStyle w:val="cs9f0a404034"/>
        </w:rPr>
        <w:t>III</w:t>
      </w:r>
      <w:r w:rsidR="00E726C4" w:rsidRPr="001105B6">
        <w:rPr>
          <w:rStyle w:val="cs9f0a404034"/>
          <w:lang w:val="ru-RU"/>
        </w:rPr>
        <w:t xml:space="preserve"> у паралельних групах для порівняння ефективності, безпеки, фармакокінетики та імуногенності </w:t>
      </w:r>
      <w:r w:rsidR="00E726C4">
        <w:rPr>
          <w:rStyle w:val="cs9b0062634"/>
        </w:rPr>
        <w:t>HD</w:t>
      </w:r>
      <w:r w:rsidR="00E726C4" w:rsidRPr="001105B6">
        <w:rPr>
          <w:rStyle w:val="cs9b0062634"/>
          <w:lang w:val="ru-RU"/>
        </w:rPr>
        <w:t>204</w:t>
      </w:r>
      <w:r w:rsidR="00E726C4" w:rsidRPr="001105B6">
        <w:rPr>
          <w:rStyle w:val="cs9f0a404034"/>
          <w:lang w:val="ru-RU"/>
        </w:rPr>
        <w:t xml:space="preserve"> та Авастину® у пацієнтів з метастатичним або рецидивним неплоскоклітинним недрібноклітинним раком легень», код дослідження </w:t>
      </w:r>
      <w:r w:rsidR="00E726C4">
        <w:rPr>
          <w:rStyle w:val="cs9b0062634"/>
        </w:rPr>
        <w:t>SAMSON</w:t>
      </w:r>
      <w:r w:rsidR="00E726C4" w:rsidRPr="001105B6">
        <w:rPr>
          <w:rStyle w:val="cs9b0062634"/>
          <w:lang w:val="ru-RU"/>
        </w:rPr>
        <w:t>-</w:t>
      </w:r>
      <w:r w:rsidR="00E726C4">
        <w:rPr>
          <w:rStyle w:val="cs9b0062634"/>
        </w:rPr>
        <w:t>II</w:t>
      </w:r>
      <w:r w:rsidR="00E726C4" w:rsidRPr="001105B6">
        <w:rPr>
          <w:rStyle w:val="cs9f0a404034"/>
          <w:lang w:val="ru-RU"/>
        </w:rPr>
        <w:t xml:space="preserve">, версія 3.0 від 19 травня 2020; спонсор - </w:t>
      </w:r>
      <w:r w:rsidR="00E726C4">
        <w:rPr>
          <w:rStyle w:val="cs9f0a404034"/>
        </w:rPr>
        <w:t>Prestige</w:t>
      </w:r>
      <w:r w:rsidR="00E726C4" w:rsidRPr="001105B6">
        <w:rPr>
          <w:rStyle w:val="cs9f0a404034"/>
          <w:lang w:val="ru-RU"/>
        </w:rPr>
        <w:t xml:space="preserve"> </w:t>
      </w:r>
      <w:r w:rsidR="00E726C4">
        <w:rPr>
          <w:rStyle w:val="cs9f0a404034"/>
        </w:rPr>
        <w:t>BioPharma</w:t>
      </w:r>
      <w:r w:rsidR="00E726C4" w:rsidRPr="001105B6">
        <w:rPr>
          <w:rStyle w:val="cs9f0a404034"/>
          <w:lang w:val="ru-RU"/>
        </w:rPr>
        <w:t xml:space="preserve"> </w:t>
      </w:r>
      <w:r w:rsidR="00E726C4">
        <w:rPr>
          <w:rStyle w:val="cs9f0a404034"/>
        </w:rPr>
        <w:t>Limited</w:t>
      </w:r>
      <w:r w:rsidR="00E726C4" w:rsidRPr="001105B6">
        <w:rPr>
          <w:rStyle w:val="cs9f0a404034"/>
          <w:lang w:val="ru-RU"/>
        </w:rPr>
        <w:t>, Сінгапур</w:t>
      </w:r>
    </w:p>
    <w:p w:rsidR="003E67B0" w:rsidRPr="003E67B0" w:rsidRDefault="003E67B0" w:rsidP="003E67B0">
      <w:pPr>
        <w:jc w:val="both"/>
        <w:rPr>
          <w:rFonts w:ascii="Arial" w:hAnsi="Arial" w:cs="Arial"/>
          <w:sz w:val="20"/>
          <w:szCs w:val="20"/>
        </w:rPr>
      </w:pPr>
      <w:r w:rsidRPr="003E67B0">
        <w:rPr>
          <w:rFonts w:ascii="Arial" w:hAnsi="Arial" w:cs="Arial"/>
          <w:sz w:val="20"/>
          <w:szCs w:val="20"/>
        </w:rPr>
        <w:t>Заявник - ТОВ «Кромосфарма Україна»</w:t>
      </w:r>
    </w:p>
    <w:p w:rsidR="009151FF" w:rsidRPr="000F150A" w:rsidRDefault="00E726C4">
      <w:pPr>
        <w:pStyle w:val="cs80d9435b"/>
        <w:rPr>
          <w:lang w:val="ru-RU"/>
        </w:rPr>
      </w:pPr>
      <w:r>
        <w:rPr>
          <w:rStyle w:val="cs9f0a404034"/>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9151FF" w:rsidTr="007F5A2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2e86d3a6"/>
            </w:pPr>
            <w:r>
              <w:rPr>
                <w:rStyle w:val="cs9f0a404034"/>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Default="00E726C4">
            <w:pPr>
              <w:pStyle w:val="cs2e86d3a6"/>
            </w:pPr>
            <w:r>
              <w:rPr>
                <w:rStyle w:val="cs9f0a404034"/>
              </w:rPr>
              <w:t>СТАЛО</w:t>
            </w:r>
          </w:p>
        </w:tc>
      </w:tr>
      <w:tr w:rsidR="009151FF" w:rsidRPr="00E7766A" w:rsidTr="007F5A2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02315D" w:rsidRDefault="00E726C4">
            <w:pPr>
              <w:pStyle w:val="cs95e872d0"/>
              <w:rPr>
                <w:b/>
                <w:lang w:val="ru-RU"/>
              </w:rPr>
            </w:pPr>
            <w:r w:rsidRPr="0002315D">
              <w:rPr>
                <w:rStyle w:val="cs9f0a404034"/>
                <w:b/>
                <w:lang w:val="ru-RU"/>
              </w:rPr>
              <w:t>д.м.</w:t>
            </w:r>
            <w:r w:rsidR="007F5A23">
              <w:rPr>
                <w:rStyle w:val="cs9f0a404034"/>
                <w:b/>
                <w:lang w:val="ru-RU"/>
              </w:rPr>
              <w:t xml:space="preserve">н., проф., </w:t>
            </w:r>
            <w:r w:rsidR="007F5A23" w:rsidRPr="007F5A23">
              <w:rPr>
                <w:rStyle w:val="cs9f0a404034"/>
                <w:b/>
                <w:bdr w:val="single" w:sz="4" w:space="0" w:color="auto"/>
                <w:lang w:val="ru-RU"/>
              </w:rPr>
              <w:t>Поповська Т.</w:t>
            </w:r>
            <w:r w:rsidRPr="007F5A23">
              <w:rPr>
                <w:rStyle w:val="cs9f0a404034"/>
                <w:b/>
                <w:bdr w:val="single" w:sz="4" w:space="0" w:color="auto"/>
                <w:lang w:val="ru-RU"/>
              </w:rPr>
              <w:t>М.</w:t>
            </w:r>
          </w:p>
          <w:p w:rsidR="009151FF" w:rsidRPr="0002315D" w:rsidRDefault="00E726C4">
            <w:pPr>
              <w:pStyle w:val="cs80d9435b"/>
              <w:rPr>
                <w:b/>
                <w:lang w:val="ru-RU"/>
              </w:rPr>
            </w:pPr>
            <w:r w:rsidRPr="0002315D">
              <w:rPr>
                <w:rStyle w:val="cs9f0a404034"/>
                <w:b/>
                <w:lang w:val="ru-RU"/>
              </w:rPr>
              <w:t xml:space="preserve">Державна установа «Інститут медичної радіології ім. С.П. Григор’єва Національної академії медичних наук України», відділення клінічної онкології з групою гематології, </w:t>
            </w:r>
            <w:r w:rsidR="0002315D">
              <w:rPr>
                <w:rStyle w:val="cs9f0a404034"/>
                <w:b/>
                <w:lang w:val="ru-RU"/>
              </w:rPr>
              <w:t xml:space="preserve">             </w:t>
            </w:r>
            <w:r w:rsidRPr="0002315D">
              <w:rPr>
                <w:rStyle w:val="cs9f0a404034"/>
                <w:b/>
                <w:lang w:val="ru-RU"/>
              </w:rPr>
              <w:t>м. Харків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51FF" w:rsidRPr="0002315D" w:rsidRDefault="00E726C4">
            <w:pPr>
              <w:pStyle w:val="csfeeeeb43"/>
              <w:rPr>
                <w:b/>
                <w:lang w:val="ru-RU"/>
              </w:rPr>
            </w:pPr>
            <w:r w:rsidRPr="0002315D">
              <w:rPr>
                <w:rStyle w:val="cs9f0a404034"/>
                <w:b/>
                <w:lang w:val="ru-RU"/>
              </w:rPr>
              <w:t xml:space="preserve">лікар Перепадя С.В. </w:t>
            </w:r>
          </w:p>
          <w:p w:rsidR="009151FF" w:rsidRPr="0002315D" w:rsidRDefault="00E726C4" w:rsidP="007F5A23">
            <w:pPr>
              <w:pStyle w:val="cs80d9435b"/>
              <w:rPr>
                <w:b/>
                <w:lang w:val="ru-RU"/>
              </w:rPr>
            </w:pPr>
            <w:r w:rsidRPr="0002315D">
              <w:rPr>
                <w:rStyle w:val="cs9f0a404034"/>
                <w:b/>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і гематології, м. Харків</w:t>
            </w:r>
          </w:p>
        </w:tc>
      </w:tr>
    </w:tbl>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0F150A" w:rsidRDefault="00484670" w:rsidP="00484670">
      <w:pPr>
        <w:jc w:val="both"/>
        <w:rPr>
          <w:lang w:val="ru-RU"/>
        </w:rPr>
      </w:pPr>
      <w:r>
        <w:rPr>
          <w:rStyle w:val="cs9b0062635"/>
          <w:lang w:val="ru-RU"/>
        </w:rPr>
        <w:t xml:space="preserve">35. </w:t>
      </w:r>
      <w:r w:rsidR="00E726C4" w:rsidRPr="001105B6">
        <w:rPr>
          <w:rStyle w:val="cs9b0062635"/>
          <w:lang w:val="ru-RU"/>
        </w:rPr>
        <w:t xml:space="preserve">Інформаційний листок пацієнта та форма інформованої згоди (Частина 1 (ВРД) і частина 2 (МБ на предмет ПМЛ)), версія </w:t>
      </w:r>
      <w:r w:rsidR="00E726C4">
        <w:rPr>
          <w:rStyle w:val="cs9b0062635"/>
        </w:rPr>
        <w:t>V</w:t>
      </w:r>
      <w:r w:rsidR="00E726C4" w:rsidRPr="001105B6">
        <w:rPr>
          <w:rStyle w:val="cs9b0062635"/>
          <w:lang w:val="ru-RU"/>
        </w:rPr>
        <w:t>6.0</w:t>
      </w:r>
      <w:r w:rsidR="00E726C4">
        <w:rPr>
          <w:rStyle w:val="cs9b0062635"/>
        </w:rPr>
        <w:t>UKR</w:t>
      </w:r>
      <w:r w:rsidR="00E726C4" w:rsidRPr="001105B6">
        <w:rPr>
          <w:rStyle w:val="cs9b0062635"/>
          <w:lang w:val="ru-RU"/>
        </w:rPr>
        <w:t>(</w:t>
      </w:r>
      <w:r w:rsidR="00E726C4">
        <w:rPr>
          <w:rStyle w:val="cs9b0062635"/>
        </w:rPr>
        <w:t>uk</w:t>
      </w:r>
      <w:r w:rsidR="00E726C4" w:rsidRPr="001105B6">
        <w:rPr>
          <w:rStyle w:val="cs9b0062635"/>
          <w:lang w:val="ru-RU"/>
        </w:rPr>
        <w:t xml:space="preserve">)1.0 від 28 січня 2021 року, переклад українською мовою від 04 лютого 2021 року; Інформаційний листок пацієнта та форма інформованої згоди (Частина 1 (ВРД) і частина 2 (МБ на предмет ПМЛ)), версія </w:t>
      </w:r>
      <w:r w:rsidR="00E726C4">
        <w:rPr>
          <w:rStyle w:val="cs9b0062635"/>
        </w:rPr>
        <w:t>V</w:t>
      </w:r>
      <w:r w:rsidR="00E726C4" w:rsidRPr="001105B6">
        <w:rPr>
          <w:rStyle w:val="cs9b0062635"/>
          <w:lang w:val="ru-RU"/>
        </w:rPr>
        <w:t>6.0</w:t>
      </w:r>
      <w:r w:rsidR="00E726C4">
        <w:rPr>
          <w:rStyle w:val="cs9b0062635"/>
        </w:rPr>
        <w:t>UKR</w:t>
      </w:r>
      <w:r w:rsidR="00E726C4" w:rsidRPr="001105B6">
        <w:rPr>
          <w:rStyle w:val="cs9b0062635"/>
          <w:lang w:val="ru-RU"/>
        </w:rPr>
        <w:t>(</w:t>
      </w:r>
      <w:r w:rsidR="00E726C4">
        <w:rPr>
          <w:rStyle w:val="cs9b0062635"/>
        </w:rPr>
        <w:t>ru</w:t>
      </w:r>
      <w:r w:rsidR="00E726C4" w:rsidRPr="001105B6">
        <w:rPr>
          <w:rStyle w:val="cs9b0062635"/>
          <w:lang w:val="ru-RU"/>
        </w:rPr>
        <w:t xml:space="preserve">)1.0 від 28 січня 2021 року, переклад російською мовою від 04 лютого 2021 року; Інформаційний листок пацієнта та форма інформованої згоди (Тільки для частини 2, ПМЛ (моніторинг безпеки)), версія </w:t>
      </w:r>
      <w:r w:rsidR="00E726C4">
        <w:rPr>
          <w:rStyle w:val="cs9b0062635"/>
        </w:rPr>
        <w:t>V</w:t>
      </w:r>
      <w:r w:rsidR="00E726C4" w:rsidRPr="001105B6">
        <w:rPr>
          <w:rStyle w:val="cs9b0062635"/>
          <w:lang w:val="ru-RU"/>
        </w:rPr>
        <w:t>5.0</w:t>
      </w:r>
      <w:r w:rsidR="00E726C4">
        <w:rPr>
          <w:rStyle w:val="cs9b0062635"/>
        </w:rPr>
        <w:t>UKR</w:t>
      </w:r>
      <w:r w:rsidR="00E726C4" w:rsidRPr="001105B6">
        <w:rPr>
          <w:rStyle w:val="cs9b0062635"/>
          <w:lang w:val="ru-RU"/>
        </w:rPr>
        <w:t>(</w:t>
      </w:r>
      <w:r w:rsidR="00E726C4">
        <w:rPr>
          <w:rStyle w:val="cs9b0062635"/>
        </w:rPr>
        <w:t>uk</w:t>
      </w:r>
      <w:r w:rsidR="00E726C4" w:rsidRPr="001105B6">
        <w:rPr>
          <w:rStyle w:val="cs9b0062635"/>
          <w:lang w:val="ru-RU"/>
        </w:rPr>
        <w:t xml:space="preserve">)1.0 від 28 січня 2021 року, переклад українською мовою від 04 лютого 2021 року; Інформаційний листок пацієнта та форма інформованої згоди (Тільки для частини 2, ПМЛ (моніторинг безпеки)), версія </w:t>
      </w:r>
      <w:r w:rsidR="00E726C4">
        <w:rPr>
          <w:rStyle w:val="cs9b0062635"/>
        </w:rPr>
        <w:t>V</w:t>
      </w:r>
      <w:r w:rsidR="00E726C4" w:rsidRPr="001105B6">
        <w:rPr>
          <w:rStyle w:val="cs9b0062635"/>
          <w:lang w:val="ru-RU"/>
        </w:rPr>
        <w:t>5.0</w:t>
      </w:r>
      <w:r w:rsidR="00E726C4">
        <w:rPr>
          <w:rStyle w:val="cs9b0062635"/>
        </w:rPr>
        <w:t>UKR</w:t>
      </w:r>
      <w:r w:rsidR="00E726C4" w:rsidRPr="001105B6">
        <w:rPr>
          <w:rStyle w:val="cs9b0062635"/>
          <w:lang w:val="ru-RU"/>
        </w:rPr>
        <w:t>(</w:t>
      </w:r>
      <w:r w:rsidR="00E726C4">
        <w:rPr>
          <w:rStyle w:val="cs9b0062635"/>
        </w:rPr>
        <w:t>ru</w:t>
      </w:r>
      <w:r w:rsidR="00E726C4" w:rsidRPr="001105B6">
        <w:rPr>
          <w:rStyle w:val="cs9b0062635"/>
          <w:lang w:val="ru-RU"/>
        </w:rPr>
        <w:t>)1.0 від 28 січня 2021 року, переклад російською мовою від 04 лютого 2021 року</w:t>
      </w:r>
      <w:r w:rsidR="00E726C4" w:rsidRPr="001105B6">
        <w:rPr>
          <w:rStyle w:val="cs9f0a404035"/>
          <w:lang w:val="ru-RU"/>
        </w:rPr>
        <w:t xml:space="preserve"> до протоколу клінічного дослідження «Відкрите розширене дослідження із спостереженням безпеки пацієнтів з хворобою крона в активній фазі від середнього до тяжкого ступеня важкості, які раніше приймали участь у протоколі </w:t>
      </w:r>
      <w:r w:rsidR="00E726C4" w:rsidRPr="001105B6">
        <w:rPr>
          <w:rStyle w:val="cs9b0062635"/>
          <w:lang w:val="ru-RU"/>
        </w:rPr>
        <w:t>етролізумаб</w:t>
      </w:r>
      <w:r w:rsidR="00E726C4" w:rsidRPr="001105B6">
        <w:rPr>
          <w:rStyle w:val="cs9f0a404035"/>
          <w:lang w:val="ru-RU"/>
        </w:rPr>
        <w:t xml:space="preserve"> фаза </w:t>
      </w:r>
      <w:r w:rsidR="00E726C4">
        <w:rPr>
          <w:rStyle w:val="cs9f0a404035"/>
        </w:rPr>
        <w:t>III</w:t>
      </w:r>
      <w:r w:rsidR="00E726C4" w:rsidRPr="001105B6">
        <w:rPr>
          <w:rStyle w:val="cs9f0a404035"/>
          <w:lang w:val="ru-RU"/>
        </w:rPr>
        <w:t xml:space="preserve"> дослідження </w:t>
      </w:r>
      <w:r w:rsidR="00E726C4">
        <w:rPr>
          <w:rStyle w:val="cs9f0a404035"/>
        </w:rPr>
        <w:t>GA</w:t>
      </w:r>
      <w:r w:rsidR="00E726C4" w:rsidRPr="001105B6">
        <w:rPr>
          <w:rStyle w:val="cs9f0a404035"/>
          <w:lang w:val="ru-RU"/>
        </w:rPr>
        <w:t xml:space="preserve">29144», код </w:t>
      </w:r>
      <w:r w:rsidR="00B37A1E">
        <w:rPr>
          <w:rStyle w:val="cs9f0a404035"/>
          <w:lang w:val="ru-RU"/>
        </w:rPr>
        <w:t>дослідження</w:t>
      </w:r>
      <w:r w:rsidR="00E726C4" w:rsidRPr="001105B6">
        <w:rPr>
          <w:rStyle w:val="cs9f0a404035"/>
          <w:lang w:val="ru-RU"/>
        </w:rPr>
        <w:t xml:space="preserve"> </w:t>
      </w:r>
      <w:r w:rsidR="00E726C4">
        <w:rPr>
          <w:rStyle w:val="cs9b0062635"/>
        </w:rPr>
        <w:t>GA</w:t>
      </w:r>
      <w:r w:rsidR="00E726C4" w:rsidRPr="001105B6">
        <w:rPr>
          <w:rStyle w:val="cs9b0062635"/>
          <w:lang w:val="ru-RU"/>
        </w:rPr>
        <w:t>29145</w:t>
      </w:r>
      <w:r w:rsidR="00E726C4" w:rsidRPr="001105B6">
        <w:rPr>
          <w:rStyle w:val="cs9f0a404035"/>
          <w:lang w:val="ru-RU"/>
        </w:rPr>
        <w:t>, версія 6 від 29 квітня 2019 року; спонсор - «Ф. Хоффманн-Ля Рош Лтд», Швейцарія (</w:t>
      </w:r>
      <w:r w:rsidR="00E726C4">
        <w:rPr>
          <w:rStyle w:val="cs9f0a404035"/>
        </w:rPr>
        <w:t>F</w:t>
      </w:r>
      <w:r w:rsidR="00E726C4" w:rsidRPr="001105B6">
        <w:rPr>
          <w:rStyle w:val="cs9f0a404035"/>
          <w:lang w:val="ru-RU"/>
        </w:rPr>
        <w:t xml:space="preserve">. </w:t>
      </w:r>
      <w:r w:rsidR="00E726C4">
        <w:rPr>
          <w:rStyle w:val="cs9f0a404035"/>
        </w:rPr>
        <w:t>Hoffmann</w:t>
      </w:r>
      <w:r w:rsidR="00E726C4" w:rsidRPr="001105B6">
        <w:rPr>
          <w:rStyle w:val="cs9f0a404035"/>
          <w:lang w:val="ru-RU"/>
        </w:rPr>
        <w:t>-</w:t>
      </w:r>
      <w:r w:rsidR="00E726C4">
        <w:rPr>
          <w:rStyle w:val="cs9f0a404035"/>
        </w:rPr>
        <w:t>La</w:t>
      </w:r>
      <w:r w:rsidR="00E726C4" w:rsidRPr="001105B6">
        <w:rPr>
          <w:rStyle w:val="cs9f0a404035"/>
          <w:lang w:val="ru-RU"/>
        </w:rPr>
        <w:t xml:space="preserve"> </w:t>
      </w:r>
      <w:r w:rsidR="00E726C4">
        <w:rPr>
          <w:rStyle w:val="cs9f0a404035"/>
        </w:rPr>
        <w:t>Roche</w:t>
      </w:r>
      <w:r w:rsidR="00E726C4" w:rsidRPr="001105B6">
        <w:rPr>
          <w:rStyle w:val="cs9f0a404035"/>
          <w:lang w:val="ru-RU"/>
        </w:rPr>
        <w:t xml:space="preserve"> </w:t>
      </w:r>
      <w:r w:rsidR="00E726C4">
        <w:rPr>
          <w:rStyle w:val="cs9f0a404035"/>
        </w:rPr>
        <w:t>Ltd</w:t>
      </w:r>
      <w:r w:rsidR="00E726C4" w:rsidRPr="001105B6">
        <w:rPr>
          <w:rStyle w:val="cs9f0a404035"/>
          <w:lang w:val="ru-RU"/>
        </w:rPr>
        <w:t xml:space="preserve">, </w:t>
      </w:r>
      <w:r w:rsidR="00E726C4">
        <w:rPr>
          <w:rStyle w:val="cs9f0a404035"/>
        </w:rPr>
        <w:t>Switzerland</w:t>
      </w:r>
      <w:r w:rsidR="00E726C4" w:rsidRPr="001105B6">
        <w:rPr>
          <w:rStyle w:val="cs9f0a404035"/>
          <w:lang w:val="ru-RU"/>
        </w:rPr>
        <w:t>)</w:t>
      </w:r>
      <w:r w:rsidR="00E726C4">
        <w:rPr>
          <w:rStyle w:val="cs9b0062635"/>
        </w:rPr>
        <w:t> </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Заявник - Підприємство з 100% іноземною інвестицією «АЙК'ЮВІА РДС 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0F150A" w:rsidRDefault="00484670" w:rsidP="00484670">
      <w:pPr>
        <w:jc w:val="both"/>
        <w:rPr>
          <w:lang w:val="ru-RU"/>
        </w:rPr>
      </w:pPr>
      <w:r>
        <w:rPr>
          <w:rStyle w:val="cs9b0062636"/>
          <w:lang w:val="ru-RU"/>
        </w:rPr>
        <w:t xml:space="preserve">36. </w:t>
      </w:r>
      <w:r w:rsidR="00E726C4" w:rsidRPr="001105B6">
        <w:rPr>
          <w:rStyle w:val="cs9b0062636"/>
          <w:lang w:val="ru-RU"/>
        </w:rPr>
        <w:t xml:space="preserve">Необов’язкова додаткова форма інформованої згоди учасника дослідження на альтернативні заходи для зв’язку через </w:t>
      </w:r>
      <w:r w:rsidR="00E726C4">
        <w:rPr>
          <w:rStyle w:val="cs9b0062636"/>
        </w:rPr>
        <w:t>COVID</w:t>
      </w:r>
      <w:r w:rsidR="00E726C4" w:rsidRPr="001105B6">
        <w:rPr>
          <w:rStyle w:val="cs9b0062636"/>
          <w:lang w:val="ru-RU"/>
        </w:rPr>
        <w:t>-19, версія 2.0</w:t>
      </w:r>
      <w:r w:rsidR="00E726C4">
        <w:rPr>
          <w:rStyle w:val="cs9b0062636"/>
        </w:rPr>
        <w:t>UKR</w:t>
      </w:r>
      <w:r w:rsidR="00E726C4" w:rsidRPr="001105B6">
        <w:rPr>
          <w:rStyle w:val="cs9b0062636"/>
          <w:lang w:val="ru-RU"/>
        </w:rPr>
        <w:t>(</w:t>
      </w:r>
      <w:r w:rsidR="00E726C4">
        <w:rPr>
          <w:rStyle w:val="cs9b0062636"/>
        </w:rPr>
        <w:t>uk</w:t>
      </w:r>
      <w:r w:rsidR="00E726C4" w:rsidRPr="001105B6">
        <w:rPr>
          <w:rStyle w:val="cs9b0062636"/>
          <w:lang w:val="ru-RU"/>
        </w:rPr>
        <w:t xml:space="preserve">)1.0 від 25 січня 2021 року, переклад українською мовою від 02 лютого 2021 року; Необов’язкова додаткова форма інформованої згоди учасника дослідження на альтернативні заходи для зв’язку через </w:t>
      </w:r>
      <w:r w:rsidR="00E726C4">
        <w:rPr>
          <w:rStyle w:val="cs9b0062636"/>
        </w:rPr>
        <w:t>COVID</w:t>
      </w:r>
      <w:r w:rsidR="00E726C4" w:rsidRPr="001105B6">
        <w:rPr>
          <w:rStyle w:val="cs9b0062636"/>
          <w:lang w:val="ru-RU"/>
        </w:rPr>
        <w:t>-19, версія 2.0</w:t>
      </w:r>
      <w:r w:rsidR="00E726C4">
        <w:rPr>
          <w:rStyle w:val="cs9b0062636"/>
        </w:rPr>
        <w:t>UKR</w:t>
      </w:r>
      <w:r w:rsidR="00E726C4" w:rsidRPr="001105B6">
        <w:rPr>
          <w:rStyle w:val="cs9b0062636"/>
          <w:lang w:val="ru-RU"/>
        </w:rPr>
        <w:t>(</w:t>
      </w:r>
      <w:r w:rsidR="00E726C4">
        <w:rPr>
          <w:rStyle w:val="cs9b0062636"/>
        </w:rPr>
        <w:t>ru</w:t>
      </w:r>
      <w:r w:rsidR="00E726C4" w:rsidRPr="001105B6">
        <w:rPr>
          <w:rStyle w:val="cs9b0062636"/>
          <w:lang w:val="ru-RU"/>
        </w:rPr>
        <w:t xml:space="preserve">)1.0 від 25 січня 2021 року, переклад російською мовою від 02 лютого 2021 року; Лист до дослідників щодо заходів в умовах пандемії </w:t>
      </w:r>
      <w:r w:rsidR="00E726C4">
        <w:rPr>
          <w:rStyle w:val="cs9b0062636"/>
        </w:rPr>
        <w:t>COVID</w:t>
      </w:r>
      <w:r w:rsidR="00E726C4" w:rsidRPr="001105B6">
        <w:rPr>
          <w:rStyle w:val="cs9b0062636"/>
          <w:lang w:val="ru-RU"/>
        </w:rPr>
        <w:t xml:space="preserve">-19 від 25 березня 2020 року, англійською мовою; Переклад українською мовою від 29 січня 2021 року Листа до дослідників щодо заходів в умовах пандемії </w:t>
      </w:r>
      <w:r w:rsidR="00E726C4">
        <w:rPr>
          <w:rStyle w:val="cs9b0062636"/>
        </w:rPr>
        <w:t>COVID</w:t>
      </w:r>
      <w:r w:rsidR="00E726C4" w:rsidRPr="001105B6">
        <w:rPr>
          <w:rStyle w:val="cs9b0062636"/>
          <w:lang w:val="ru-RU"/>
        </w:rPr>
        <w:t xml:space="preserve">-19 від 25 березня 2020 року; Лист-уточнення щодо домашнього візиту під час пандемії </w:t>
      </w:r>
      <w:r w:rsidR="00E726C4">
        <w:rPr>
          <w:rStyle w:val="cs9b0062636"/>
        </w:rPr>
        <w:t>COVID</w:t>
      </w:r>
      <w:r w:rsidR="00E726C4" w:rsidRPr="001105B6">
        <w:rPr>
          <w:rStyle w:val="cs9b0062636"/>
          <w:lang w:val="ru-RU"/>
        </w:rPr>
        <w:t xml:space="preserve"> 19, версія </w:t>
      </w:r>
      <w:r w:rsidR="00E726C4">
        <w:rPr>
          <w:rStyle w:val="cs9b0062636"/>
        </w:rPr>
        <w:t>V</w:t>
      </w:r>
      <w:r w:rsidR="00E726C4" w:rsidRPr="001105B6">
        <w:rPr>
          <w:rStyle w:val="cs9b0062636"/>
          <w:lang w:val="ru-RU"/>
        </w:rPr>
        <w:t xml:space="preserve">01 від 22 червня 2020 року, англійською мовою; Переклад українською мовою від 31 січня 2021 року Листа-уточнення щодо домашнього візиту під час пандемії </w:t>
      </w:r>
      <w:r w:rsidR="00E726C4">
        <w:rPr>
          <w:rStyle w:val="cs9b0062636"/>
        </w:rPr>
        <w:t>COVID</w:t>
      </w:r>
      <w:r w:rsidR="00E726C4" w:rsidRPr="001105B6">
        <w:rPr>
          <w:rStyle w:val="cs9b0062636"/>
          <w:lang w:val="ru-RU"/>
        </w:rPr>
        <w:t xml:space="preserve"> 19, версія </w:t>
      </w:r>
      <w:r w:rsidR="00E726C4">
        <w:rPr>
          <w:rStyle w:val="cs9b0062636"/>
        </w:rPr>
        <w:t>V</w:t>
      </w:r>
      <w:r w:rsidR="00E726C4" w:rsidRPr="001105B6">
        <w:rPr>
          <w:rStyle w:val="cs9b0062636"/>
          <w:lang w:val="ru-RU"/>
        </w:rPr>
        <w:t>01 від 22 червня 2020 року</w:t>
      </w:r>
      <w:r w:rsidR="00E726C4" w:rsidRPr="001105B6">
        <w:rPr>
          <w:rStyle w:val="cs9f0a404036"/>
          <w:lang w:val="ru-RU"/>
        </w:rPr>
        <w:t xml:space="preserve"> до протоколу клінічного дослідження «Рандомізоване, подвійне сліпе, контрольоване препаратом палівізумаб дослідження фази 2/3 для оцінки безпечності препарату </w:t>
      </w:r>
      <w:r w:rsidR="00E726C4">
        <w:rPr>
          <w:rStyle w:val="cs9b0062636"/>
        </w:rPr>
        <w:t>MEDI</w:t>
      </w:r>
      <w:r w:rsidR="00E726C4" w:rsidRPr="001105B6">
        <w:rPr>
          <w:rStyle w:val="cs9b0062636"/>
          <w:lang w:val="ru-RU"/>
        </w:rPr>
        <w:t>8897</w:t>
      </w:r>
      <w:r w:rsidR="00E726C4" w:rsidRPr="001105B6">
        <w:rPr>
          <w:rStyle w:val="cs9f0a404036"/>
          <w:lang w:val="ru-RU"/>
        </w:rPr>
        <w:t>, моноклонального антитіла до респіраторно-синцитіального вірусу з подовженим періодом напіввиведення, у дітей із високим ступенем ризику (</w:t>
      </w:r>
      <w:r w:rsidR="00E726C4">
        <w:rPr>
          <w:rStyle w:val="cs9f0a404036"/>
        </w:rPr>
        <w:t>MEDLEY</w:t>
      </w:r>
      <w:r w:rsidR="00E726C4" w:rsidRPr="001105B6">
        <w:rPr>
          <w:rStyle w:val="cs9f0a404036"/>
          <w:lang w:val="ru-RU"/>
        </w:rPr>
        <w:t xml:space="preserve">)», код </w:t>
      </w:r>
      <w:r w:rsidR="00B37A1E">
        <w:rPr>
          <w:rStyle w:val="cs9f0a404036"/>
          <w:lang w:val="ru-RU"/>
        </w:rPr>
        <w:t>дослідження</w:t>
      </w:r>
      <w:r w:rsidR="00E726C4" w:rsidRPr="001105B6">
        <w:rPr>
          <w:rStyle w:val="cs9f0a404036"/>
          <w:lang w:val="ru-RU"/>
        </w:rPr>
        <w:t xml:space="preserve"> </w:t>
      </w:r>
      <w:r w:rsidR="00E726C4">
        <w:rPr>
          <w:rStyle w:val="cs9b0062636"/>
        </w:rPr>
        <w:t>D</w:t>
      </w:r>
      <w:r w:rsidR="00E726C4" w:rsidRPr="001105B6">
        <w:rPr>
          <w:rStyle w:val="cs9b0062636"/>
          <w:lang w:val="ru-RU"/>
        </w:rPr>
        <w:t>5290</w:t>
      </w:r>
      <w:r w:rsidR="00E726C4">
        <w:rPr>
          <w:rStyle w:val="cs9b0062636"/>
        </w:rPr>
        <w:t>C</w:t>
      </w:r>
      <w:r w:rsidR="00E726C4" w:rsidRPr="001105B6">
        <w:rPr>
          <w:rStyle w:val="cs9b0062636"/>
          <w:lang w:val="ru-RU"/>
        </w:rPr>
        <w:t>00005</w:t>
      </w:r>
      <w:r w:rsidR="00E726C4" w:rsidRPr="001105B6">
        <w:rPr>
          <w:rStyle w:val="cs9f0a404036"/>
          <w:lang w:val="ru-RU"/>
        </w:rPr>
        <w:t xml:space="preserve">, фінальна версія від 05 квітня 2019 року; спонсор - </w:t>
      </w:r>
      <w:r w:rsidR="00E726C4">
        <w:rPr>
          <w:rStyle w:val="cs9f0a404036"/>
        </w:rPr>
        <w:t>MedImmune</w:t>
      </w:r>
      <w:r w:rsidR="00E726C4" w:rsidRPr="001105B6">
        <w:rPr>
          <w:rStyle w:val="cs9f0a404036"/>
          <w:lang w:val="ru-RU"/>
        </w:rPr>
        <w:t xml:space="preserve">, </w:t>
      </w:r>
      <w:r w:rsidR="00E726C4">
        <w:rPr>
          <w:rStyle w:val="cs9f0a404036"/>
        </w:rPr>
        <w:t>LLC</w:t>
      </w:r>
      <w:r w:rsidR="00E726C4" w:rsidRPr="001105B6">
        <w:rPr>
          <w:rStyle w:val="cs9f0a404036"/>
          <w:lang w:val="ru-RU"/>
        </w:rPr>
        <w:t>, США</w:t>
      </w:r>
      <w:r w:rsidR="00E726C4">
        <w:rPr>
          <w:rStyle w:val="cs9b0062636"/>
        </w:rPr>
        <w:t> </w:t>
      </w:r>
    </w:p>
    <w:p w:rsidR="009151FF" w:rsidRPr="001105B6" w:rsidRDefault="00E726C4">
      <w:pPr>
        <w:jc w:val="both"/>
        <w:rPr>
          <w:rFonts w:ascii="Arial" w:hAnsi="Arial" w:cs="Arial"/>
          <w:sz w:val="20"/>
          <w:szCs w:val="20"/>
          <w:lang w:val="ru-RU"/>
        </w:rPr>
      </w:pPr>
      <w:r w:rsidRPr="001105B6">
        <w:rPr>
          <w:rFonts w:ascii="Arial" w:hAnsi="Arial" w:cs="Arial"/>
          <w:sz w:val="20"/>
          <w:szCs w:val="20"/>
          <w:lang w:val="ru-RU"/>
        </w:rPr>
        <w:t>Заявник - Підприємство з 100% іноземною інвестицією «АЙК’ЮВІА РДС Україна»</w:t>
      </w:r>
    </w:p>
    <w:p w:rsidR="009151FF" w:rsidRPr="001105B6" w:rsidRDefault="009151FF">
      <w:pPr>
        <w:jc w:val="both"/>
        <w:rPr>
          <w:rFonts w:ascii="Arial" w:hAnsi="Arial" w:cs="Arial"/>
          <w:sz w:val="20"/>
          <w:szCs w:val="20"/>
          <w:lang w:val="ru-RU"/>
        </w:rPr>
      </w:pPr>
    </w:p>
    <w:p w:rsidR="009151FF" w:rsidRPr="001105B6" w:rsidRDefault="009151FF">
      <w:pPr>
        <w:jc w:val="both"/>
        <w:rPr>
          <w:rFonts w:ascii="Arial" w:hAnsi="Arial" w:cs="Arial"/>
          <w:sz w:val="20"/>
          <w:szCs w:val="20"/>
          <w:lang w:val="ru-RU"/>
        </w:rPr>
      </w:pPr>
    </w:p>
    <w:p w:rsidR="009151FF" w:rsidRPr="00484670" w:rsidRDefault="00484670" w:rsidP="00484670">
      <w:pPr>
        <w:jc w:val="both"/>
        <w:rPr>
          <w:lang w:val="ru-RU"/>
        </w:rPr>
      </w:pPr>
      <w:r>
        <w:rPr>
          <w:rStyle w:val="cs9b0062637"/>
          <w:lang w:val="ru-RU"/>
        </w:rPr>
        <w:t xml:space="preserve">37. </w:t>
      </w:r>
      <w:r w:rsidR="00E726C4" w:rsidRPr="001105B6">
        <w:rPr>
          <w:rStyle w:val="cs9b0062637"/>
          <w:lang w:val="ru-RU"/>
        </w:rPr>
        <w:t xml:space="preserve">Оновлений Протокол клінічного дослідження </w:t>
      </w:r>
      <w:r w:rsidR="00E726C4">
        <w:rPr>
          <w:rStyle w:val="cs9b0062637"/>
        </w:rPr>
        <w:t>PR</w:t>
      </w:r>
      <w:r w:rsidR="00E726C4" w:rsidRPr="001105B6">
        <w:rPr>
          <w:rStyle w:val="cs9b0062637"/>
          <w:lang w:val="ru-RU"/>
        </w:rPr>
        <w:t>-30-5017-</w:t>
      </w:r>
      <w:r w:rsidR="00E726C4">
        <w:rPr>
          <w:rStyle w:val="cs9b0062637"/>
        </w:rPr>
        <w:t>C</w:t>
      </w:r>
      <w:r w:rsidR="00E726C4" w:rsidRPr="001105B6">
        <w:rPr>
          <w:rStyle w:val="cs9b0062637"/>
          <w:lang w:val="ru-RU"/>
        </w:rPr>
        <w:t xml:space="preserve">, редакція 6.0 з Поправкою №05 від 19 серпня 2020 р.; Синопсис Поправки 05 до протоколу клінічного дослідження </w:t>
      </w:r>
      <w:r w:rsidR="00E726C4">
        <w:rPr>
          <w:rStyle w:val="cs9b0062637"/>
        </w:rPr>
        <w:t>PR</w:t>
      </w:r>
      <w:r w:rsidR="00E726C4" w:rsidRPr="001105B6">
        <w:rPr>
          <w:rStyle w:val="cs9b0062637"/>
          <w:lang w:val="ru-RU"/>
        </w:rPr>
        <w:t>-30-5017-</w:t>
      </w:r>
      <w:r w:rsidR="00E726C4">
        <w:rPr>
          <w:rStyle w:val="cs9b0062637"/>
        </w:rPr>
        <w:t>C</w:t>
      </w:r>
      <w:r w:rsidR="00E726C4" w:rsidRPr="001105B6">
        <w:rPr>
          <w:rStyle w:val="cs9b0062637"/>
          <w:lang w:val="ru-RU"/>
        </w:rPr>
        <w:t xml:space="preserve">, редакція від 19 серпня 2020 р., остаточний переклад з англійської мови на українську мову від 23 вересня 2020 р.; Брошура для дослідника з препарату Нірапариб, редакція №11.0 від 17 червня 2020 р.; Інформація для пацієнта та форма інформованої згоди на участь у дослідженні, остаточна редакція 8.0 для України від 23 грудня 2020 р., остаточний переклад з англійської мови на російську мову від 12 січня 2021 р., остаточний переклад з англійської мови на українську мову від 12 січня 2021 р.; Подовження тривалості проведення клінічного випробування у світі та в Україні до 31 березня 2024 р. </w:t>
      </w:r>
      <w:r w:rsidR="00E726C4" w:rsidRPr="001105B6">
        <w:rPr>
          <w:rStyle w:val="cs9f0a404037"/>
          <w:lang w:val="ru-RU"/>
        </w:rPr>
        <w:t xml:space="preserve">до протоколу клінічного дослідження «Рандомізоване подвійно сліпе плацебо-контрольоване багатоцентрове дослідження 3 фази з оцінки підтримуючої терапії </w:t>
      </w:r>
      <w:r w:rsidR="00E726C4" w:rsidRPr="001105B6">
        <w:rPr>
          <w:rStyle w:val="cs9b0062637"/>
          <w:lang w:val="ru-RU"/>
        </w:rPr>
        <w:t xml:space="preserve">нірапарибом </w:t>
      </w:r>
      <w:r w:rsidR="00E726C4" w:rsidRPr="001105B6">
        <w:rPr>
          <w:rStyle w:val="cs9f0a404037"/>
          <w:lang w:val="ru-RU"/>
        </w:rPr>
        <w:t xml:space="preserve">у пацієнток із поширеним раком яєчників, у яких було зареєстровано відповідь на терапію першої лінії із застосуванням хіміотерапевтичних препаратів на основі платини», код </w:t>
      </w:r>
      <w:r w:rsidR="00B37A1E">
        <w:rPr>
          <w:rStyle w:val="cs9f0a404037"/>
          <w:lang w:val="ru-RU"/>
        </w:rPr>
        <w:t>дослідження</w:t>
      </w:r>
      <w:r w:rsidR="00E726C4" w:rsidRPr="001105B6">
        <w:rPr>
          <w:rStyle w:val="cs9f0a404037"/>
          <w:lang w:val="ru-RU"/>
        </w:rPr>
        <w:t xml:space="preserve"> </w:t>
      </w:r>
      <w:r w:rsidR="00E726C4">
        <w:rPr>
          <w:rStyle w:val="cs9b0062637"/>
        </w:rPr>
        <w:t>PR</w:t>
      </w:r>
      <w:r w:rsidR="00E726C4" w:rsidRPr="001105B6">
        <w:rPr>
          <w:rStyle w:val="cs9b0062637"/>
          <w:lang w:val="ru-RU"/>
        </w:rPr>
        <w:t>-30-5017-</w:t>
      </w:r>
      <w:r w:rsidR="00E726C4">
        <w:rPr>
          <w:rStyle w:val="cs9b0062637"/>
        </w:rPr>
        <w:t>C</w:t>
      </w:r>
      <w:r w:rsidR="00E726C4" w:rsidRPr="001105B6">
        <w:rPr>
          <w:rStyle w:val="cs9f0a404037"/>
          <w:lang w:val="ru-RU"/>
        </w:rPr>
        <w:t xml:space="preserve">, редакція 5.0 з Поправкою </w:t>
      </w:r>
      <w:r w:rsidR="00E726C4" w:rsidRPr="00484670">
        <w:rPr>
          <w:rStyle w:val="cs9f0a404037"/>
          <w:lang w:val="ru-RU"/>
        </w:rPr>
        <w:t>№4 від 27 серпня 2019 р.; спонсор - "ТЕСАРО Інкорпорейтед", США</w:t>
      </w:r>
      <w:r w:rsidR="00E726C4">
        <w:rPr>
          <w:rStyle w:val="cs9b0062637"/>
        </w:rPr>
        <w:t> </w:t>
      </w:r>
    </w:p>
    <w:p w:rsidR="00125810" w:rsidRDefault="00E726C4" w:rsidP="00125810">
      <w:pPr>
        <w:jc w:val="both"/>
        <w:rPr>
          <w:rFonts w:ascii="Arial" w:hAnsi="Arial" w:cs="Arial"/>
          <w:sz w:val="20"/>
          <w:szCs w:val="20"/>
          <w:lang w:val="ru-RU"/>
        </w:rPr>
      </w:pPr>
      <w:r w:rsidRPr="001105B6">
        <w:rPr>
          <w:rFonts w:ascii="Arial" w:hAnsi="Arial" w:cs="Arial"/>
          <w:sz w:val="20"/>
          <w:szCs w:val="20"/>
          <w:lang w:val="ru-RU"/>
        </w:rPr>
        <w:t>Заявник - ТОВАРИСТВО З ОБМЕЖЕНОЮ ВІДПОВІДАЛЬНІСТЮ «ПІ ЕС АЙ-УКРАЇНА»</w:t>
      </w:r>
    </w:p>
    <w:sectPr w:rsidR="00125810">
      <w:footerReference w:type="default" r:id="rId8"/>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810" w:rsidRDefault="00125810">
      <w:pPr>
        <w:rPr>
          <w:lang w:val="ru-RU"/>
        </w:rPr>
      </w:pPr>
      <w:r>
        <w:rPr>
          <w:lang w:val="ru-RU"/>
        </w:rPr>
        <w:separator/>
      </w:r>
    </w:p>
  </w:endnote>
  <w:endnote w:type="continuationSeparator" w:id="0">
    <w:p w:rsidR="00125810" w:rsidRDefault="00125810">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810" w:rsidRDefault="00125810">
    <w:pPr>
      <w:pStyle w:val="a5"/>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484670" w:rsidRPr="00484670">
      <w:rPr>
        <w:noProof/>
        <w:sz w:val="20"/>
        <w:szCs w:val="20"/>
        <w:lang w:val="ru-RU"/>
      </w:rPr>
      <w:t>12</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810" w:rsidRDefault="00125810">
      <w:pPr>
        <w:rPr>
          <w:lang w:val="ru-RU"/>
        </w:rPr>
      </w:pPr>
      <w:r>
        <w:rPr>
          <w:lang w:val="ru-RU"/>
        </w:rPr>
        <w:separator/>
      </w:r>
    </w:p>
  </w:footnote>
  <w:footnote w:type="continuationSeparator" w:id="0">
    <w:p w:rsidR="00125810" w:rsidRDefault="00125810">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EF8"/>
    <w:multiLevelType w:val="multilevel"/>
    <w:tmpl w:val="F47A8F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9D3FA8"/>
    <w:multiLevelType w:val="hybridMultilevel"/>
    <w:tmpl w:val="3652419E"/>
    <w:lvl w:ilvl="0" w:tplc="16E21DCA">
      <w:start w:val="1"/>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D3FEC"/>
    <w:multiLevelType w:val="hybridMultilevel"/>
    <w:tmpl w:val="3DB838A8"/>
    <w:lvl w:ilvl="0" w:tplc="A6D25F58">
      <w:start w:val="1"/>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hyphenationZone w:val="4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C4"/>
    <w:rsid w:val="0002315D"/>
    <w:rsid w:val="00030433"/>
    <w:rsid w:val="0008077A"/>
    <w:rsid w:val="000C2C21"/>
    <w:rsid w:val="000F150A"/>
    <w:rsid w:val="001105B6"/>
    <w:rsid w:val="00125810"/>
    <w:rsid w:val="00145749"/>
    <w:rsid w:val="00170F83"/>
    <w:rsid w:val="001F0E7D"/>
    <w:rsid w:val="003E67B0"/>
    <w:rsid w:val="00484670"/>
    <w:rsid w:val="004E00A5"/>
    <w:rsid w:val="005D7ABB"/>
    <w:rsid w:val="006C40A9"/>
    <w:rsid w:val="00756E94"/>
    <w:rsid w:val="007A3BB3"/>
    <w:rsid w:val="007F5A23"/>
    <w:rsid w:val="009151FF"/>
    <w:rsid w:val="00B256A2"/>
    <w:rsid w:val="00B37A1E"/>
    <w:rsid w:val="00BA11F5"/>
    <w:rsid w:val="00C02A45"/>
    <w:rsid w:val="00C27618"/>
    <w:rsid w:val="00C345F2"/>
    <w:rsid w:val="00C63DB6"/>
    <w:rsid w:val="00CE5958"/>
    <w:rsid w:val="00DF2AE0"/>
    <w:rsid w:val="00E60B2C"/>
    <w:rsid w:val="00E61FCA"/>
    <w:rsid w:val="00E726C4"/>
    <w:rsid w:val="00E7766A"/>
    <w:rsid w:val="00EF4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3412635"/>
  <w15:chartTrackingRefBased/>
  <w15:docId w15:val="{76174945-AB98-4E36-AEA9-C827764C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pPr>
      <w:spacing w:after="120"/>
    </w:pPr>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pPr>
      <w:spacing w:after="120" w:line="480" w:lineRule="auto"/>
    </w:pPr>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rPr>
      <w:rFonts w:ascii="Tahoma" w:hAnsi="Tahoma" w:cs="Tahoma"/>
      <w:sz w:val="16"/>
      <w:szCs w:val="16"/>
    </w:rPr>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st1">
    <w:name w:val="st1"/>
    <w:basedOn w:val="a0"/>
  </w:style>
  <w:style w:type="table" w:styleId="a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bb4d168b">
    <w:name w:val="csbb4d168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paragraph" w:customStyle="1" w:styleId="csc1ee2fb3">
    <w:name w:val="csc1ee2fb3"/>
    <w:basedOn w:val="a"/>
    <w:pPr>
      <w:shd w:val="clear" w:color="auto" w:fill="FFFFFF"/>
      <w:spacing w:before="100" w:beforeAutospacing="1" w:after="100" w:afterAutospacing="1"/>
    </w:pPr>
    <w:rPr>
      <w:rFonts w:ascii="Arial" w:eastAsiaTheme="minorEastAsia" w:hAnsi="Arial" w:cs="Arial"/>
      <w:b/>
      <w:bCs/>
      <w:color w:val="000000"/>
      <w:sz w:val="20"/>
      <w:szCs w:val="20"/>
    </w:rPr>
  </w:style>
  <w:style w:type="paragraph" w:customStyle="1" w:styleId="cs95e872d0">
    <w:name w:val="cs95e872d0"/>
    <w:basedOn w:val="a"/>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c1ee2fb31">
    <w:name w:val="csc1ee2fb31"/>
    <w:basedOn w:val="a0"/>
    <w:rPr>
      <w:rFonts w:ascii="Arial" w:hAnsi="Arial" w:cs="Arial" w:hint="default"/>
      <w:b/>
      <w:bCs/>
      <w:i w:val="0"/>
      <w:iCs w:val="0"/>
      <w:color w:val="000000"/>
      <w:sz w:val="20"/>
      <w:szCs w:val="20"/>
      <w:shd w:val="clear" w:color="auto" w:fill="FFFFFF"/>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9b213043">
    <w:name w:val="cs9b21304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paragraph" w:customStyle="1" w:styleId="csba29425">
    <w:name w:val="csba29425"/>
    <w:basedOn w:val="a"/>
    <w:pPr>
      <w:spacing w:before="100" w:beforeAutospacing="1" w:after="100" w:afterAutospacing="1"/>
    </w:pPr>
    <w:rPr>
      <w:rFonts w:ascii="Segoe UI" w:eastAsiaTheme="minorEastAsia" w:hAnsi="Segoe UI" w:cs="Segoe UI"/>
      <w:b/>
      <w:bCs/>
      <w:i/>
      <w:iCs/>
      <w:color w:val="102B56"/>
      <w:sz w:val="18"/>
      <w:szCs w:val="18"/>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ba294251">
    <w:name w:val="csba294251"/>
    <w:basedOn w:val="a0"/>
    <w:rPr>
      <w:rFonts w:ascii="Segoe UI" w:hAnsi="Segoe UI" w:cs="Segoe UI" w:hint="default"/>
      <w:b/>
      <w:bCs/>
      <w:i/>
      <w:iCs/>
      <w:color w:val="102B56"/>
      <w:sz w:val="18"/>
      <w:szCs w:val="18"/>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85a29ea">
    <w:name w:val="cs685a29e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0d990d7">
    <w:name w:val="cs50d990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edc686d9">
    <w:name w:val="csedc686d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1e9547">
    <w:name w:val="cs61e954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paragraph" w:customStyle="1" w:styleId="cs8dfe8bac">
    <w:name w:val="cs8dfe8bac"/>
    <w:basedOn w:val="a"/>
    <w:rPr>
      <w:rFonts w:eastAsiaTheme="minorEastAsia"/>
    </w:rPr>
  </w:style>
  <w:style w:type="paragraph" w:customStyle="1" w:styleId="csfdaf9b7a">
    <w:name w:val="csfdaf9b7a"/>
    <w:basedOn w:val="a"/>
    <w:pPr>
      <w:spacing w:before="100" w:beforeAutospacing="1" w:after="100" w:afterAutospacing="1"/>
    </w:pPr>
    <w:rPr>
      <w:rFonts w:ascii="Segoe UI" w:eastAsiaTheme="minorEastAsia" w:hAnsi="Segoe UI" w:cs="Segoe UI"/>
      <w:b/>
      <w:bCs/>
      <w:color w:val="102B56"/>
      <w:sz w:val="18"/>
      <w:szCs w:val="18"/>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fdaf9b7a1">
    <w:name w:val="csfdaf9b7a1"/>
    <w:basedOn w:val="a0"/>
    <w:rPr>
      <w:rFonts w:ascii="Segoe UI" w:hAnsi="Segoe UI" w:cs="Segoe UI" w:hint="default"/>
      <w:b/>
      <w:bCs/>
      <w:i w:val="0"/>
      <w:iCs w:val="0"/>
      <w:color w:val="102B56"/>
      <w:sz w:val="18"/>
      <w:szCs w:val="18"/>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78e7fea2">
    <w:name w:val="cs78e7fea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94b268d">
    <w:name w:val="cs594b268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paragraph" w:customStyle="1" w:styleId="cs9be6c185">
    <w:name w:val="cs9be6c18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05440cd">
    <w:name w:val="csd05440c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90379bb">
    <w:name w:val="cs390379b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e271ca3">
    <w:name w:val="cs6e271ca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paragraph" w:customStyle="1" w:styleId="cs3d46ea2c">
    <w:name w:val="cs3d46ea2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61e51d2">
    <w:name w:val="cs661e51d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e7533c6">
    <w:name w:val="csde7533c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paragraph" w:customStyle="1" w:styleId="cs38e0dcf3">
    <w:name w:val="cs38e0dc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2494c3c62">
    <w:name w:val="cs2494c3c62"/>
    <w:basedOn w:val="a0"/>
    <w:rPr>
      <w:rFonts w:ascii="Times New Roman" w:hAnsi="Times New Roman" w:cs="Times New Roman" w:hint="default"/>
      <w:b/>
      <w:bCs/>
      <w:i w:val="0"/>
      <w:iCs w:val="0"/>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2494c3c63">
    <w:name w:val="cs2494c3c63"/>
    <w:basedOn w:val="a0"/>
    <w:rPr>
      <w:rFonts w:ascii="Times New Roman" w:hAnsi="Times New Roman" w:cs="Times New Roman" w:hint="default"/>
      <w:b/>
      <w:bCs/>
      <w:i w:val="0"/>
      <w:iCs w:val="0"/>
      <w:color w:val="000000"/>
      <w:sz w:val="20"/>
      <w:szCs w:val="20"/>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paragraph" w:styleId="ae">
    <w:name w:val="List Paragraph"/>
    <w:basedOn w:val="a"/>
    <w:uiPriority w:val="34"/>
    <w:qFormat/>
    <w:rsid w:val="001105B6"/>
    <w:pPr>
      <w:ind w:left="720"/>
      <w:contextualSpacing/>
    </w:pPr>
  </w:style>
  <w:style w:type="paragraph" w:styleId="af">
    <w:name w:val="Normal (Web)"/>
    <w:aliases w:val="Обычный (Web)"/>
    <w:basedOn w:val="a"/>
    <w:link w:val="af0"/>
    <w:unhideWhenUsed/>
    <w:rsid w:val="00B256A2"/>
    <w:pPr>
      <w:spacing w:before="100" w:beforeAutospacing="1" w:after="100" w:afterAutospacing="1"/>
    </w:pPr>
    <w:rPr>
      <w:lang w:val="ru-RU" w:eastAsia="ru-RU"/>
    </w:rPr>
  </w:style>
  <w:style w:type="character" w:customStyle="1" w:styleId="af0">
    <w:name w:val="Обычный (веб) Знак"/>
    <w:aliases w:val="Обычный (Web) Знак"/>
    <w:link w:val="af"/>
    <w:rsid w:val="00B256A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07D6-C21E-43B7-A15D-B239F3C9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6514</Words>
  <Characters>43097</Characters>
  <Application>Microsoft Office Word</Application>
  <DocSecurity>0</DocSecurity>
  <Lines>359</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49512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24</cp:revision>
  <cp:lastPrinted>2014-04-25T09:08:00Z</cp:lastPrinted>
  <dcterms:created xsi:type="dcterms:W3CDTF">2021-03-02T11:43:00Z</dcterms:created>
  <dcterms:modified xsi:type="dcterms:W3CDTF">2021-03-03T13:49:00Z</dcterms:modified>
</cp:coreProperties>
</file>