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8E22D0">
        <w:rPr>
          <w:rFonts w:ascii="Arial" w:hAnsi="Arial" w:cs="Arial"/>
          <w:b/>
          <w:sz w:val="20"/>
          <w:szCs w:val="20"/>
          <w:lang w:val="uk-UA"/>
        </w:rPr>
        <w:t>20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A660FF">
        <w:rPr>
          <w:rFonts w:ascii="Arial" w:hAnsi="Arial" w:cs="Arial"/>
          <w:b/>
          <w:sz w:val="20"/>
          <w:szCs w:val="20"/>
          <w:lang w:val="uk-UA"/>
        </w:rPr>
        <w:t>12</w:t>
      </w:r>
      <w:bookmarkStart w:id="0" w:name="_GoBack"/>
      <w:bookmarkEnd w:id="0"/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1E4CA6">
        <w:rPr>
          <w:rFonts w:ascii="Arial" w:hAnsi="Arial" w:cs="Arial"/>
          <w:b/>
          <w:sz w:val="20"/>
          <w:szCs w:val="20"/>
          <w:lang w:val="uk-UA"/>
        </w:rPr>
        <w:t>4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Pr="00413C59" w:rsidRDefault="00B40F7F" w:rsidP="001B46A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Default="00B40F7F" w:rsidP="00B40F7F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4D0A63" w:rsidRPr="004D0A63" w:rsidRDefault="001E4CA6" w:rsidP="004D0A63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4D0A63">
        <w:rPr>
          <w:rStyle w:val="cs9b006261"/>
          <w:lang w:val="uk-UA"/>
        </w:rPr>
        <w:t>Оновлений протокол клінічного випробування CT-P59 3.2, версія 6.0 від 22 березня 2021 року, англійською мовою; Інформація для пацієнта і Форма інформованої згоди на участь у основному дослідженні, для України, версія 4.0 від 31 березня 2021 року на основі майстер-версії Інформації для пацієнта і ФІЗ, версія 7.0 – що стосується Частини 2 дослідження, від 26 березня 2021 року, англійською та українською мовами; Додаток до Інформації для пацієнта і Форми інформованої згоди на участь у основному дослідженні, для України, версія 4.0 від 31 березня 2021 року на основі майстер-версії Інформації для пацієнта і ФІЗ, версія 7.0 – що стосується Частини 2 дослідження, від 26 березня 2021 року, англійською та українською мовами; Збільшення запланованої кількості досліджуваних у клінічному випробуванні у світі з 1020 до 1300 пацієнтів</w:t>
      </w:r>
      <w:r w:rsidR="004D0A63">
        <w:rPr>
          <w:rStyle w:val="cs9f0a40401"/>
          <w:lang w:val="uk-UA"/>
        </w:rPr>
        <w:t xml:space="preserve"> до протоколу клінічного дослідження «Фаза 2/3, </w:t>
      </w:r>
      <w:proofErr w:type="spellStart"/>
      <w:r w:rsidR="004D0A63">
        <w:rPr>
          <w:rStyle w:val="cs9f0a40401"/>
          <w:lang w:val="uk-UA"/>
        </w:rPr>
        <w:t>рандомізоване</w:t>
      </w:r>
      <w:proofErr w:type="spellEnd"/>
      <w:r w:rsidR="004D0A63">
        <w:rPr>
          <w:rStyle w:val="cs9f0a40401"/>
          <w:lang w:val="uk-UA"/>
        </w:rPr>
        <w:t xml:space="preserve">, у паралельних групах, плацебо-контрольоване, подвійне сліпе дослідження для оцінки ефективності і безпечності препарату </w:t>
      </w:r>
      <w:r w:rsidR="004D0A63">
        <w:rPr>
          <w:rStyle w:val="cs9b006261"/>
          <w:lang w:val="uk-UA"/>
        </w:rPr>
        <w:t xml:space="preserve">CT-P59 </w:t>
      </w:r>
      <w:r w:rsidR="004D0A63">
        <w:rPr>
          <w:rStyle w:val="cs9f0a40401"/>
          <w:lang w:val="uk-UA"/>
        </w:rPr>
        <w:t xml:space="preserve">у комбінації зі стандартним лікуванням у амбулаторних пацієнтів з тяжким гострим респіраторним синдромом у зв'язку з </w:t>
      </w:r>
      <w:proofErr w:type="spellStart"/>
      <w:r w:rsidR="004D0A63">
        <w:rPr>
          <w:rStyle w:val="cs9f0a40401"/>
          <w:lang w:val="uk-UA"/>
        </w:rPr>
        <w:t>коронавірусною</w:t>
      </w:r>
      <w:proofErr w:type="spellEnd"/>
      <w:r w:rsidR="004D0A63">
        <w:rPr>
          <w:rStyle w:val="cs9f0a40401"/>
          <w:lang w:val="uk-UA"/>
        </w:rPr>
        <w:t xml:space="preserve"> (SARS-CoV-2) інфекцією», код дослідження </w:t>
      </w:r>
      <w:r w:rsidR="004D0A63">
        <w:rPr>
          <w:rStyle w:val="cs9b006261"/>
          <w:lang w:val="uk-UA"/>
        </w:rPr>
        <w:t>CT-P59 3.2</w:t>
      </w:r>
      <w:r w:rsidR="004D0A63">
        <w:rPr>
          <w:rStyle w:val="cs9f0a40401"/>
          <w:lang w:val="uk-UA"/>
        </w:rPr>
        <w:t xml:space="preserve">, версія 5.0 від 08 січня 2021 року; спонсор - СЕЛЛТРІОН, Інк./CELLTRION, </w:t>
      </w:r>
      <w:proofErr w:type="spellStart"/>
      <w:r w:rsidR="004D0A63">
        <w:rPr>
          <w:rStyle w:val="cs9f0a40401"/>
          <w:lang w:val="uk-UA"/>
        </w:rPr>
        <w:t>Іnc</w:t>
      </w:r>
      <w:proofErr w:type="spellEnd"/>
      <w:r w:rsidR="004D0A63">
        <w:rPr>
          <w:rStyle w:val="cs9f0a40401"/>
          <w:lang w:val="uk-UA"/>
        </w:rPr>
        <w:t xml:space="preserve">., </w:t>
      </w:r>
      <w:proofErr w:type="spellStart"/>
      <w:r w:rsidR="004D0A63">
        <w:rPr>
          <w:rStyle w:val="cs9f0a40401"/>
          <w:lang w:val="uk-UA"/>
        </w:rPr>
        <w:t>Republic</w:t>
      </w:r>
      <w:proofErr w:type="spellEnd"/>
      <w:r w:rsidR="004D0A63">
        <w:rPr>
          <w:rStyle w:val="cs9f0a40401"/>
          <w:lang w:val="uk-UA"/>
        </w:rPr>
        <w:t xml:space="preserve"> </w:t>
      </w:r>
      <w:proofErr w:type="spellStart"/>
      <w:r w:rsidR="004D0A63">
        <w:rPr>
          <w:rStyle w:val="cs9f0a40401"/>
          <w:lang w:val="uk-UA"/>
        </w:rPr>
        <w:t>of</w:t>
      </w:r>
      <w:proofErr w:type="spellEnd"/>
      <w:r w:rsidR="004D0A63">
        <w:rPr>
          <w:rStyle w:val="cs9f0a40401"/>
          <w:lang w:val="uk-UA"/>
        </w:rPr>
        <w:t xml:space="preserve"> </w:t>
      </w:r>
      <w:proofErr w:type="spellStart"/>
      <w:r w:rsidR="004D0A63">
        <w:rPr>
          <w:rStyle w:val="cs9f0a40401"/>
          <w:lang w:val="uk-UA"/>
        </w:rPr>
        <w:t>Korea</w:t>
      </w:r>
      <w:proofErr w:type="spellEnd"/>
      <w:r w:rsidR="004D0A63">
        <w:rPr>
          <w:rStyle w:val="cs9f0a40401"/>
          <w:lang w:val="uk-UA"/>
        </w:rPr>
        <w:t xml:space="preserve"> (</w:t>
      </w:r>
      <w:proofErr w:type="spellStart"/>
      <w:r w:rsidR="004D0A63">
        <w:rPr>
          <w:rStyle w:val="cs9f0a40401"/>
          <w:lang w:val="uk-UA"/>
        </w:rPr>
        <w:t>South</w:t>
      </w:r>
      <w:proofErr w:type="spellEnd"/>
      <w:r w:rsidR="004D0A63">
        <w:rPr>
          <w:rStyle w:val="cs9f0a40401"/>
          <w:lang w:val="uk-UA"/>
        </w:rPr>
        <w:t xml:space="preserve"> </w:t>
      </w:r>
      <w:proofErr w:type="spellStart"/>
      <w:r w:rsidR="004D0A63">
        <w:rPr>
          <w:rStyle w:val="cs9f0a40401"/>
          <w:lang w:val="uk-UA"/>
        </w:rPr>
        <w:t>Korea</w:t>
      </w:r>
      <w:proofErr w:type="spellEnd"/>
      <w:r w:rsidR="004D0A63">
        <w:rPr>
          <w:rStyle w:val="cs9f0a40401"/>
          <w:lang w:val="uk-UA"/>
        </w:rPr>
        <w:t>)</w:t>
      </w:r>
      <w:r w:rsidR="004D0A63" w:rsidRPr="004D0A63">
        <w:rPr>
          <w:rStyle w:val="cs9b006261"/>
          <w:lang w:val="uk-UA"/>
        </w:rPr>
        <w:t> </w:t>
      </w:r>
    </w:p>
    <w:p w:rsidR="004D0A63" w:rsidRPr="00986444" w:rsidRDefault="004D0A63" w:rsidP="004D0A63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986444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986444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986444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4D0A63" w:rsidRPr="00986444" w:rsidRDefault="004D0A63" w:rsidP="004D0A6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E4CA6" w:rsidRPr="00125249" w:rsidRDefault="001E4CA6" w:rsidP="00453A2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E4CA6" w:rsidRPr="00125249" w:rsidRDefault="001E4CA6" w:rsidP="001E4CA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0F7F" w:rsidRPr="001E4CA6" w:rsidRDefault="00B40F7F" w:rsidP="001E4CA6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B40F7F" w:rsidRPr="001E4CA6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0FF" w:rsidRPr="00A660FF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hideSpellingErrors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1E4CA6"/>
    <w:rsid w:val="00211D1B"/>
    <w:rsid w:val="00290AB4"/>
    <w:rsid w:val="00337E79"/>
    <w:rsid w:val="0037741F"/>
    <w:rsid w:val="00377E65"/>
    <w:rsid w:val="003E1783"/>
    <w:rsid w:val="00405C68"/>
    <w:rsid w:val="00407882"/>
    <w:rsid w:val="00413568"/>
    <w:rsid w:val="00413C59"/>
    <w:rsid w:val="0041523D"/>
    <w:rsid w:val="00432F39"/>
    <w:rsid w:val="00453A22"/>
    <w:rsid w:val="0045528B"/>
    <w:rsid w:val="004843B8"/>
    <w:rsid w:val="004C7722"/>
    <w:rsid w:val="004D0A63"/>
    <w:rsid w:val="004E17F2"/>
    <w:rsid w:val="004F1374"/>
    <w:rsid w:val="0057491C"/>
    <w:rsid w:val="00583D5F"/>
    <w:rsid w:val="005A12B4"/>
    <w:rsid w:val="005A2746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8E22D0"/>
    <w:rsid w:val="009134FB"/>
    <w:rsid w:val="00951AD1"/>
    <w:rsid w:val="00A00B8D"/>
    <w:rsid w:val="00A0626C"/>
    <w:rsid w:val="00A40D7A"/>
    <w:rsid w:val="00A660FF"/>
    <w:rsid w:val="00A77E06"/>
    <w:rsid w:val="00AA402F"/>
    <w:rsid w:val="00B35362"/>
    <w:rsid w:val="00B40F7F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D08336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B724-2ACE-491D-A98B-A1B1AAB5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74</cp:revision>
  <cp:lastPrinted>2021-04-12T08:49:00Z</cp:lastPrinted>
  <dcterms:created xsi:type="dcterms:W3CDTF">2020-11-04T07:42:00Z</dcterms:created>
  <dcterms:modified xsi:type="dcterms:W3CDTF">2021-04-12T09:15:00Z</dcterms:modified>
</cp:coreProperties>
</file>