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CF4" w:rsidRPr="004F2E06" w:rsidRDefault="004D6CF4" w:rsidP="004D6CF4">
      <w:pPr>
        <w:jc w:val="right"/>
        <w:rPr>
          <w:rFonts w:ascii="Arial" w:hAnsi="Arial" w:cs="Arial"/>
          <w:b/>
          <w:bCs/>
          <w:sz w:val="20"/>
          <w:szCs w:val="20"/>
          <w:lang w:val="ru-RU"/>
        </w:rPr>
      </w:pPr>
      <w:r w:rsidRPr="004F2E06">
        <w:rPr>
          <w:rFonts w:ascii="Arial" w:hAnsi="Arial" w:cs="Arial"/>
          <w:b/>
          <w:bCs/>
          <w:sz w:val="20"/>
          <w:szCs w:val="20"/>
          <w:lang w:val="ru-RU"/>
        </w:rPr>
        <w:t xml:space="preserve">Додаток   </w:t>
      </w:r>
    </w:p>
    <w:p w:rsidR="004D6CF4" w:rsidRPr="004F2E06" w:rsidRDefault="004D6CF4" w:rsidP="004D6CF4">
      <w:pPr>
        <w:jc w:val="right"/>
        <w:rPr>
          <w:rFonts w:ascii="Arial" w:hAnsi="Arial" w:cs="Arial"/>
          <w:b/>
          <w:sz w:val="20"/>
          <w:szCs w:val="20"/>
          <w:lang w:val="ru-RU" w:eastAsia="ru-RU"/>
        </w:rPr>
      </w:pPr>
    </w:p>
    <w:p w:rsidR="004D6CF4" w:rsidRPr="004F2E06" w:rsidRDefault="004D6CF4" w:rsidP="004D6CF4">
      <w:pPr>
        <w:jc w:val="both"/>
        <w:rPr>
          <w:rFonts w:ascii="Arial" w:hAnsi="Arial" w:cs="Arial"/>
          <w:b/>
          <w:bCs/>
          <w:sz w:val="20"/>
          <w:szCs w:val="20"/>
          <w:lang w:val="ru-RU" w:eastAsia="ru-RU"/>
        </w:rPr>
      </w:pPr>
      <w:r w:rsidRPr="004F2E06">
        <w:rPr>
          <w:rFonts w:ascii="Arial" w:hAnsi="Arial" w:cs="Arial"/>
          <w:b/>
          <w:bCs/>
          <w:sz w:val="20"/>
          <w:szCs w:val="20"/>
          <w:lang w:val="ru-RU"/>
        </w:rPr>
        <w:t>«</w:t>
      </w:r>
      <w:r w:rsidRPr="004F2E06">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4F2E06">
        <w:rPr>
          <w:rFonts w:ascii="Arial" w:hAnsi="Arial" w:cs="Arial"/>
          <w:b/>
          <w:sz w:val="20"/>
          <w:szCs w:val="20"/>
          <w:lang w:val="ru-RU"/>
        </w:rPr>
        <w:t xml:space="preserve">, розглянутих на засіданнях НЕР №03 від 10.02.2022,                   НТР №05 від 10.02.2022, </w:t>
      </w:r>
      <w:r w:rsidRPr="004F2E06">
        <w:rPr>
          <w:rFonts w:ascii="Arial" w:hAnsi="Arial" w:cs="Arial"/>
          <w:b/>
          <w:sz w:val="20"/>
          <w:szCs w:val="20"/>
          <w:lang w:val="ru-RU" w:eastAsia="ru-RU"/>
        </w:rPr>
        <w:t>на які були отримані позитивні висновки експертів.</w:t>
      </w:r>
      <w:r w:rsidRPr="004F2E06">
        <w:rPr>
          <w:rFonts w:ascii="Arial" w:hAnsi="Arial" w:cs="Arial"/>
          <w:b/>
          <w:bCs/>
          <w:sz w:val="20"/>
          <w:szCs w:val="20"/>
          <w:lang w:val="ru-RU" w:eastAsia="ru-RU"/>
        </w:rPr>
        <w:t>»</w:t>
      </w:r>
    </w:p>
    <w:p w:rsidR="004D6CF4" w:rsidRPr="004F2E06" w:rsidRDefault="004D6CF4" w:rsidP="004D6CF4">
      <w:pPr>
        <w:jc w:val="both"/>
        <w:rPr>
          <w:rFonts w:ascii="Arial" w:hAnsi="Arial" w:cs="Arial"/>
          <w:b/>
          <w:bCs/>
          <w:sz w:val="20"/>
          <w:szCs w:val="20"/>
          <w:lang w:val="uk-UA" w:eastAsia="ru-RU"/>
        </w:rPr>
      </w:pPr>
    </w:p>
    <w:p w:rsidR="004D6CF4" w:rsidRPr="004F2E06" w:rsidRDefault="004D6CF4" w:rsidP="004D6CF4">
      <w:pPr>
        <w:jc w:val="both"/>
        <w:rPr>
          <w:rFonts w:ascii="Arial" w:hAnsi="Arial" w:cs="Arial"/>
          <w:b/>
          <w:bCs/>
          <w:sz w:val="20"/>
          <w:szCs w:val="20"/>
          <w:lang w:val="uk-UA" w:eastAsia="ru-RU"/>
        </w:rPr>
      </w:pPr>
    </w:p>
    <w:p w:rsidR="004D6CF4" w:rsidRPr="004F2E06" w:rsidRDefault="004D6CF4" w:rsidP="004D6CF4">
      <w:pPr>
        <w:jc w:val="both"/>
        <w:rPr>
          <w:rFonts w:ascii="Arial" w:hAnsi="Arial" w:cs="Arial"/>
          <w:b/>
          <w:bCs/>
          <w:sz w:val="20"/>
          <w:szCs w:val="20"/>
          <w:lang w:val="uk-UA" w:eastAsia="ru-RU"/>
        </w:rPr>
      </w:pPr>
    </w:p>
    <w:p w:rsidR="00627F58" w:rsidRPr="004F2E06" w:rsidRDefault="004D6CF4" w:rsidP="00627F58">
      <w:pPr>
        <w:jc w:val="both"/>
        <w:rPr>
          <w:rStyle w:val="cs9f0a40401"/>
          <w:color w:val="auto"/>
          <w:lang w:val="uk-UA"/>
        </w:rPr>
      </w:pPr>
      <w:r w:rsidRPr="004F2E06">
        <w:rPr>
          <w:rStyle w:val="cs9f0a40401"/>
          <w:b/>
          <w:color w:val="auto"/>
          <w:lang w:val="uk-UA"/>
        </w:rPr>
        <w:t xml:space="preserve">1. </w:t>
      </w:r>
      <w:r w:rsidR="00627F58" w:rsidRPr="004F2E06">
        <w:rPr>
          <w:rStyle w:val="cs9f0a40401"/>
          <w:color w:val="auto"/>
          <w:lang w:val="uk-UA"/>
        </w:rPr>
        <w:t>«Дослідження з ескалацією та експансією дози фази 1/2 для вивчення застосування препарату ZN-c3 в комбінації з гемцитабіном у дорослих і дітей із рецидивною або рефрактерною остеосаркомою», код дослідження ZN-c3-003, версія 4.0 від 14 червня 2021 року, спонсор - «K-Груп Бета, Інк.» [K-Group Beta, Inc.], США</w:t>
      </w:r>
    </w:p>
    <w:p w:rsidR="00627F58" w:rsidRPr="004F2E06" w:rsidRDefault="00627F58" w:rsidP="00627F58">
      <w:pPr>
        <w:jc w:val="both"/>
        <w:rPr>
          <w:rStyle w:val="cs9f0a40401"/>
          <w:color w:val="auto"/>
          <w:lang w:val="uk-UA"/>
        </w:rPr>
      </w:pPr>
      <w:r w:rsidRPr="004F2E06">
        <w:rPr>
          <w:rStyle w:val="cs9f0a40401"/>
          <w:color w:val="auto"/>
          <w:lang w:val="uk-UA"/>
        </w:rPr>
        <w:t>Фаза - І / ІІ</w:t>
      </w:r>
    </w:p>
    <w:p w:rsidR="004D6CF4" w:rsidRPr="004F2E06" w:rsidRDefault="00627F58" w:rsidP="00627F58">
      <w:pPr>
        <w:jc w:val="both"/>
        <w:rPr>
          <w:rFonts w:ascii="Arial" w:hAnsi="Arial" w:cs="Arial"/>
          <w:sz w:val="20"/>
          <w:szCs w:val="20"/>
          <w:lang w:val="uk-UA"/>
        </w:rPr>
      </w:pPr>
      <w:r w:rsidRPr="004F2E06">
        <w:rPr>
          <w:rStyle w:val="cs9f0a40401"/>
          <w:color w:val="auto"/>
          <w:lang w:val="uk-UA"/>
        </w:rPr>
        <w:t>Заявник - «Ергомед ПіЕлСі», Сполучене Королівство</w:t>
      </w:r>
      <w:r w:rsidR="004D6CF4" w:rsidRPr="004F2E06">
        <w:rPr>
          <w:rStyle w:val="cs9b006261"/>
          <w:color w:val="auto"/>
        </w:rPr>
        <w:t> </w:t>
      </w:r>
    </w:p>
    <w:p w:rsidR="004D6CF4" w:rsidRPr="004F2E06" w:rsidRDefault="004D6CF4" w:rsidP="004D6CF4">
      <w:pPr>
        <w:pStyle w:val="cs80d9435b"/>
        <w:rPr>
          <w:rFonts w:ascii="Arial" w:hAnsi="Arial" w:cs="Arial"/>
          <w:sz w:val="20"/>
          <w:szCs w:val="20"/>
          <w:lang w:val="uk-UA"/>
        </w:rPr>
      </w:pPr>
      <w:r w:rsidRPr="004F2E06">
        <w:rPr>
          <w:rStyle w:val="cs9b006261"/>
          <w:color w:val="auto"/>
        </w:rPr>
        <w:t> </w:t>
      </w:r>
    </w:p>
    <w:tbl>
      <w:tblPr>
        <w:tblW w:w="9631" w:type="dxa"/>
        <w:tblCellMar>
          <w:left w:w="0" w:type="dxa"/>
          <w:right w:w="0" w:type="dxa"/>
        </w:tblCellMar>
        <w:tblLook w:val="04A0" w:firstRow="1" w:lastRow="0" w:firstColumn="1" w:lastColumn="0" w:noHBand="0" w:noVBand="1"/>
      </w:tblPr>
      <w:tblGrid>
        <w:gridCol w:w="577"/>
        <w:gridCol w:w="7212"/>
        <w:gridCol w:w="1842"/>
      </w:tblGrid>
      <w:tr w:rsidR="00627F58" w:rsidRPr="004F2E06" w:rsidTr="00627F58">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F58" w:rsidRPr="004F2E06" w:rsidRDefault="00627F58" w:rsidP="006B7F6B">
            <w:pPr>
              <w:pStyle w:val="cs2e86d3a6"/>
              <w:rPr>
                <w:rFonts w:ascii="Arial" w:hAnsi="Arial" w:cs="Arial"/>
                <w:b/>
                <w:sz w:val="20"/>
                <w:szCs w:val="20"/>
              </w:rPr>
            </w:pPr>
            <w:r w:rsidRPr="004F2E06">
              <w:rPr>
                <w:rStyle w:val="cs9b006261"/>
                <w:b w:val="0"/>
                <w:color w:val="auto"/>
              </w:rPr>
              <w:t>№ п/п</w:t>
            </w:r>
          </w:p>
        </w:tc>
        <w:tc>
          <w:tcPr>
            <w:tcW w:w="72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F58" w:rsidRPr="004F2E06" w:rsidRDefault="00627F58" w:rsidP="006B7F6B">
            <w:pPr>
              <w:pStyle w:val="cs2e86d3a6"/>
              <w:rPr>
                <w:rFonts w:ascii="Arial" w:hAnsi="Arial" w:cs="Arial"/>
                <w:b/>
                <w:sz w:val="20"/>
                <w:szCs w:val="20"/>
                <w:lang w:val="ru-RU"/>
              </w:rPr>
            </w:pPr>
            <w:r w:rsidRPr="004F2E06">
              <w:rPr>
                <w:rStyle w:val="cs9b006261"/>
                <w:b w:val="0"/>
                <w:color w:val="auto"/>
                <w:lang w:val="ru-RU"/>
              </w:rPr>
              <w:t>П.І.Б. відповідального дослідника</w:t>
            </w:r>
          </w:p>
          <w:p w:rsidR="00627F58" w:rsidRPr="004F2E06" w:rsidRDefault="00627F58" w:rsidP="006B7F6B">
            <w:pPr>
              <w:pStyle w:val="cs2e86d3a6"/>
              <w:rPr>
                <w:rFonts w:ascii="Arial" w:hAnsi="Arial" w:cs="Arial"/>
                <w:b/>
                <w:sz w:val="20"/>
                <w:szCs w:val="20"/>
                <w:lang w:val="ru-RU"/>
              </w:rPr>
            </w:pPr>
            <w:r w:rsidRPr="004F2E06">
              <w:rPr>
                <w:rStyle w:val="cs9b006261"/>
                <w:b w:val="0"/>
                <w:color w:val="auto"/>
                <w:lang w:val="ru-RU"/>
              </w:rPr>
              <w:t>Назва місця проведення клінічного випробування</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F58" w:rsidRPr="004F2E06" w:rsidRDefault="00627F58" w:rsidP="006B7F6B">
            <w:pPr>
              <w:pStyle w:val="cs2e86d3a6"/>
              <w:rPr>
                <w:rFonts w:ascii="Arial" w:hAnsi="Arial" w:cs="Arial"/>
                <w:b/>
                <w:sz w:val="20"/>
                <w:szCs w:val="20"/>
              </w:rPr>
            </w:pPr>
            <w:r w:rsidRPr="004F2E06">
              <w:rPr>
                <w:rStyle w:val="cs9b006261"/>
                <w:b w:val="0"/>
                <w:color w:val="auto"/>
              </w:rPr>
              <w:t>Примітки</w:t>
            </w:r>
          </w:p>
        </w:tc>
      </w:tr>
      <w:tr w:rsidR="00627F58" w:rsidRPr="008C33E0" w:rsidTr="00627F58">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2e86d3a6"/>
              <w:rPr>
                <w:rFonts w:ascii="Arial" w:hAnsi="Arial" w:cs="Arial"/>
                <w:b/>
                <w:sz w:val="20"/>
                <w:szCs w:val="20"/>
              </w:rPr>
            </w:pPr>
            <w:r w:rsidRPr="004F2E06">
              <w:rPr>
                <w:rStyle w:val="cs9b006261"/>
                <w:b w:val="0"/>
                <w:color w:val="auto"/>
              </w:rPr>
              <w:t>1</w:t>
            </w:r>
          </w:p>
        </w:tc>
        <w:tc>
          <w:tcPr>
            <w:tcW w:w="72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rPr>
            </w:pPr>
            <w:r w:rsidRPr="004F2E06">
              <w:rPr>
                <w:rStyle w:val="cs9b006261"/>
                <w:b w:val="0"/>
                <w:color w:val="auto"/>
              </w:rPr>
              <w:t>к.м.н. Климнюк Г.І.</w:t>
            </w:r>
          </w:p>
          <w:p w:rsidR="00627F58" w:rsidRPr="004F2E06" w:rsidRDefault="00627F58" w:rsidP="006B7F6B">
            <w:pPr>
              <w:pStyle w:val="cs80d9435b"/>
              <w:rPr>
                <w:rFonts w:ascii="Arial" w:hAnsi="Arial" w:cs="Arial"/>
                <w:b/>
                <w:sz w:val="20"/>
                <w:szCs w:val="20"/>
              </w:rPr>
            </w:pPr>
            <w:r w:rsidRPr="004F2E06">
              <w:rPr>
                <w:rStyle w:val="cs9b006261"/>
                <w:b w:val="0"/>
                <w:color w:val="auto"/>
              </w:rPr>
              <w:t>Клініка Національного інституту раку, Науково-дослідне відділення дитячої онкології на базі Клінічного відділення дитячої онкології, м. Київ</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lang w:val="ru-RU"/>
              </w:rPr>
            </w:pPr>
            <w:r w:rsidRPr="004F2E06">
              <w:rPr>
                <w:rStyle w:val="cs9b006261"/>
                <w:b w:val="0"/>
                <w:color w:val="auto"/>
                <w:lang w:val="ru-RU"/>
              </w:rPr>
              <w:t>Знято з розгляду за рішенням спонсора.</w:t>
            </w:r>
          </w:p>
        </w:tc>
      </w:tr>
      <w:tr w:rsidR="00627F58" w:rsidRPr="004F2E06" w:rsidTr="00627F58">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2e86d3a6"/>
              <w:rPr>
                <w:rFonts w:ascii="Arial" w:hAnsi="Arial" w:cs="Arial"/>
                <w:b/>
                <w:sz w:val="20"/>
                <w:szCs w:val="20"/>
              </w:rPr>
            </w:pPr>
            <w:r w:rsidRPr="004F2E06">
              <w:rPr>
                <w:rStyle w:val="cs9b006261"/>
                <w:b w:val="0"/>
                <w:color w:val="auto"/>
              </w:rPr>
              <w:t>2</w:t>
            </w:r>
          </w:p>
        </w:tc>
        <w:tc>
          <w:tcPr>
            <w:tcW w:w="72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rPr>
            </w:pPr>
            <w:r w:rsidRPr="004F2E06">
              <w:rPr>
                <w:rStyle w:val="cs9b006261"/>
                <w:b w:val="0"/>
                <w:color w:val="auto"/>
              </w:rPr>
              <w:t xml:space="preserve">д.м.н. Дєдков А.Г. </w:t>
            </w:r>
          </w:p>
          <w:p w:rsidR="00627F58" w:rsidRPr="004F2E06" w:rsidRDefault="00627F58" w:rsidP="006B7F6B">
            <w:pPr>
              <w:pStyle w:val="cs80d9435b"/>
              <w:rPr>
                <w:rFonts w:ascii="Arial" w:hAnsi="Arial" w:cs="Arial"/>
                <w:b/>
                <w:sz w:val="20"/>
                <w:szCs w:val="20"/>
              </w:rPr>
            </w:pPr>
            <w:r w:rsidRPr="004F2E06">
              <w:rPr>
                <w:rStyle w:val="cs9b006261"/>
                <w:b w:val="0"/>
                <w:color w:val="auto"/>
              </w:rPr>
              <w:t>Клініка Національного інституту раку, Науково-дослідне відділення онкоортопедії на базі Клінічного відділення онкоортопедії, пухлин шкіри та м’яких тканин, м. Київ</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rPr>
            </w:pPr>
            <w:r w:rsidRPr="004F2E06">
              <w:rPr>
                <w:rStyle w:val="cs9b006261"/>
                <w:b w:val="0"/>
                <w:color w:val="auto"/>
              </w:rPr>
              <w:t> </w:t>
            </w:r>
          </w:p>
        </w:tc>
      </w:tr>
      <w:tr w:rsidR="00627F58" w:rsidRPr="008C33E0" w:rsidTr="00627F58">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2e86d3a6"/>
              <w:rPr>
                <w:rFonts w:ascii="Arial" w:hAnsi="Arial" w:cs="Arial"/>
                <w:b/>
                <w:sz w:val="20"/>
                <w:szCs w:val="20"/>
              </w:rPr>
            </w:pPr>
            <w:r w:rsidRPr="004F2E06">
              <w:rPr>
                <w:rStyle w:val="cs9b006261"/>
                <w:b w:val="0"/>
                <w:color w:val="auto"/>
              </w:rPr>
              <w:t>3</w:t>
            </w:r>
          </w:p>
        </w:tc>
        <w:tc>
          <w:tcPr>
            <w:tcW w:w="72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lang w:val="ru-RU"/>
              </w:rPr>
            </w:pPr>
            <w:r w:rsidRPr="004F2E06">
              <w:rPr>
                <w:rStyle w:val="cs9b006261"/>
                <w:b w:val="0"/>
                <w:color w:val="auto"/>
                <w:lang w:val="ru-RU"/>
              </w:rPr>
              <w:t>к.м.н. Пономарьова О.В.</w:t>
            </w:r>
          </w:p>
          <w:p w:rsidR="00627F58" w:rsidRPr="004F2E06" w:rsidRDefault="00627F58" w:rsidP="006B7F6B">
            <w:pPr>
              <w:pStyle w:val="cs80d9435b"/>
              <w:rPr>
                <w:rFonts w:ascii="Arial" w:hAnsi="Arial" w:cs="Arial"/>
                <w:b/>
                <w:sz w:val="20"/>
                <w:szCs w:val="20"/>
                <w:lang w:val="ru-RU"/>
              </w:rPr>
            </w:pPr>
            <w:r w:rsidRPr="004F2E06">
              <w:rPr>
                <w:rStyle w:val="cs9b006261"/>
                <w:b w:val="0"/>
                <w:color w:val="auto"/>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відділення хіміотерапії № 1, м. Київ</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lang w:val="ru-RU"/>
              </w:rPr>
            </w:pPr>
            <w:r w:rsidRPr="004F2E06">
              <w:rPr>
                <w:rStyle w:val="cs9b006261"/>
                <w:b w:val="0"/>
                <w:color w:val="auto"/>
              </w:rPr>
              <w:t> </w:t>
            </w:r>
          </w:p>
        </w:tc>
      </w:tr>
    </w:tbl>
    <w:p w:rsidR="004D6CF4" w:rsidRPr="004F2E06" w:rsidRDefault="004D6CF4" w:rsidP="004D6CF4">
      <w:pPr>
        <w:jc w:val="both"/>
        <w:rPr>
          <w:rFonts w:ascii="Arial" w:hAnsi="Arial" w:cs="Arial"/>
          <w:bCs/>
          <w:sz w:val="20"/>
          <w:szCs w:val="20"/>
          <w:lang w:val="uk-UA"/>
        </w:rPr>
      </w:pPr>
    </w:p>
    <w:p w:rsidR="004D6CF4" w:rsidRPr="004F2E06" w:rsidRDefault="004D6CF4" w:rsidP="004D6CF4">
      <w:pPr>
        <w:jc w:val="both"/>
        <w:rPr>
          <w:rFonts w:ascii="Arial" w:hAnsi="Arial" w:cs="Arial"/>
          <w:bCs/>
          <w:sz w:val="20"/>
          <w:szCs w:val="20"/>
          <w:lang w:val="uk-UA"/>
        </w:rPr>
      </w:pPr>
    </w:p>
    <w:p w:rsidR="00627F58" w:rsidRPr="004F2E06" w:rsidRDefault="004D6CF4" w:rsidP="00627F58">
      <w:pPr>
        <w:jc w:val="both"/>
        <w:rPr>
          <w:rStyle w:val="cs9f0a40402"/>
          <w:color w:val="auto"/>
          <w:lang w:val="uk-UA"/>
        </w:rPr>
      </w:pPr>
      <w:r w:rsidRPr="004F2E06">
        <w:rPr>
          <w:rStyle w:val="cs9f0a40402"/>
          <w:b/>
          <w:color w:val="auto"/>
          <w:lang w:val="uk-UA"/>
        </w:rPr>
        <w:t>2.</w:t>
      </w:r>
      <w:r w:rsidRPr="004F2E06">
        <w:rPr>
          <w:rStyle w:val="cs9f0a40402"/>
          <w:color w:val="auto"/>
          <w:lang w:val="uk-UA"/>
        </w:rPr>
        <w:t xml:space="preserve"> </w:t>
      </w:r>
      <w:r w:rsidR="00627F58" w:rsidRPr="004F2E06">
        <w:rPr>
          <w:rStyle w:val="cs9f0a40402"/>
          <w:color w:val="auto"/>
          <w:lang w:val="uk-UA"/>
        </w:rPr>
        <w:t>«Відкрите дослідження фази 2a за участі немовлят з інфекцією нижніх дихальних шляхів, викликаною респіраторно-синцитіальним вірусом, з подальшою подвійною сліпою плацебо-контрольованою частиною, з оцінки безпечності, переносимості, фармакокінетики та противірусної дії препарату RV521 (REVIRAL 1)», код дослідження REVC003, протокол версія 5.0 з інкорпорованою поправкою 4 від 01 березня 2021 року, спонсор - РеВайрал Лтд, Англія [ReViral Ltd, England]</w:t>
      </w:r>
    </w:p>
    <w:p w:rsidR="00627F58" w:rsidRPr="004F2E06" w:rsidRDefault="00627F58" w:rsidP="00627F58">
      <w:pPr>
        <w:jc w:val="both"/>
        <w:rPr>
          <w:rStyle w:val="cs9f0a40402"/>
          <w:color w:val="auto"/>
          <w:lang w:val="uk-UA"/>
        </w:rPr>
      </w:pPr>
      <w:r w:rsidRPr="004F2E06">
        <w:rPr>
          <w:rStyle w:val="cs9f0a40402"/>
          <w:color w:val="auto"/>
          <w:lang w:val="uk-UA"/>
        </w:rPr>
        <w:t>Фаза - ІІа</w:t>
      </w:r>
    </w:p>
    <w:p w:rsidR="004D6CF4" w:rsidRPr="004F2E06" w:rsidRDefault="00627F58" w:rsidP="00627F58">
      <w:pPr>
        <w:jc w:val="both"/>
        <w:rPr>
          <w:rStyle w:val="cs9b006262"/>
          <w:color w:val="auto"/>
          <w:lang w:val="ru-RU"/>
        </w:rPr>
      </w:pPr>
      <w:r w:rsidRPr="004F2E06">
        <w:rPr>
          <w:rStyle w:val="cs9f0a40402"/>
          <w:color w:val="auto"/>
          <w:lang w:val="uk-UA"/>
        </w:rPr>
        <w:t>Заявник - ТОВ «Сінеос Хелс Україна</w:t>
      </w:r>
      <w:r w:rsidR="004D6CF4" w:rsidRPr="004F2E06">
        <w:rPr>
          <w:rStyle w:val="cs9b006262"/>
          <w:color w:val="auto"/>
        </w:rPr>
        <w:t>  </w:t>
      </w:r>
    </w:p>
    <w:p w:rsidR="00627F58" w:rsidRPr="004F2E06" w:rsidRDefault="00627F58" w:rsidP="00627F58">
      <w:pPr>
        <w:jc w:val="both"/>
        <w:rPr>
          <w:rStyle w:val="cs9b006262"/>
          <w:color w:val="auto"/>
          <w:lang w:val="ru-RU"/>
        </w:rPr>
      </w:pPr>
    </w:p>
    <w:tbl>
      <w:tblPr>
        <w:tblW w:w="9631" w:type="dxa"/>
        <w:tblCellMar>
          <w:left w:w="0" w:type="dxa"/>
          <w:right w:w="0" w:type="dxa"/>
        </w:tblCellMar>
        <w:tblLook w:val="04A0" w:firstRow="1" w:lastRow="0" w:firstColumn="1" w:lastColumn="0" w:noHBand="0" w:noVBand="1"/>
      </w:tblPr>
      <w:tblGrid>
        <w:gridCol w:w="562"/>
        <w:gridCol w:w="9069"/>
      </w:tblGrid>
      <w:tr w:rsidR="00627F58" w:rsidRPr="008C33E0" w:rsidTr="006B7F6B">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F58" w:rsidRPr="004F2E06" w:rsidRDefault="00627F58" w:rsidP="006B7F6B">
            <w:pPr>
              <w:pStyle w:val="cs2e86d3a6"/>
              <w:rPr>
                <w:rFonts w:ascii="Arial" w:hAnsi="Arial" w:cs="Arial"/>
                <w:b/>
                <w:sz w:val="20"/>
                <w:szCs w:val="20"/>
              </w:rPr>
            </w:pPr>
            <w:r w:rsidRPr="004F2E06">
              <w:rPr>
                <w:rStyle w:val="cs9b006262"/>
                <w:b w:val="0"/>
                <w:color w:val="auto"/>
              </w:rPr>
              <w:t xml:space="preserve">№ </w:t>
            </w:r>
          </w:p>
          <w:p w:rsidR="00627F58" w:rsidRPr="004F2E06" w:rsidRDefault="00627F58" w:rsidP="006B7F6B">
            <w:pPr>
              <w:pStyle w:val="cs2e86d3a6"/>
              <w:rPr>
                <w:rFonts w:ascii="Arial" w:hAnsi="Arial" w:cs="Arial"/>
                <w:b/>
                <w:sz w:val="20"/>
                <w:szCs w:val="20"/>
              </w:rPr>
            </w:pPr>
            <w:r w:rsidRPr="004F2E06">
              <w:rPr>
                <w:rStyle w:val="cs9b006262"/>
                <w:b w:val="0"/>
                <w:color w:val="auto"/>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F58" w:rsidRPr="004F2E06" w:rsidRDefault="00627F58" w:rsidP="006B7F6B">
            <w:pPr>
              <w:pStyle w:val="cs2e86d3a6"/>
              <w:rPr>
                <w:rFonts w:ascii="Arial" w:hAnsi="Arial" w:cs="Arial"/>
                <w:b/>
                <w:sz w:val="20"/>
                <w:szCs w:val="20"/>
                <w:lang w:val="ru-RU"/>
              </w:rPr>
            </w:pPr>
            <w:r w:rsidRPr="004F2E06">
              <w:rPr>
                <w:rStyle w:val="cs9b006262"/>
                <w:b w:val="0"/>
                <w:color w:val="auto"/>
                <w:lang w:val="ru-RU"/>
              </w:rPr>
              <w:t>П.І.Б. відповідального дослідника</w:t>
            </w:r>
          </w:p>
          <w:p w:rsidR="00627F58" w:rsidRPr="004F2E06" w:rsidRDefault="00627F58" w:rsidP="006B7F6B">
            <w:pPr>
              <w:pStyle w:val="cs2e86d3a6"/>
              <w:rPr>
                <w:rFonts w:ascii="Arial" w:hAnsi="Arial" w:cs="Arial"/>
                <w:b/>
                <w:sz w:val="20"/>
                <w:szCs w:val="20"/>
                <w:lang w:val="ru-RU"/>
              </w:rPr>
            </w:pPr>
            <w:r w:rsidRPr="004F2E06">
              <w:rPr>
                <w:rStyle w:val="cs9b006262"/>
                <w:b w:val="0"/>
                <w:color w:val="auto"/>
                <w:lang w:val="ru-RU"/>
              </w:rPr>
              <w:t>Назва місця проведення клінічного випробування</w:t>
            </w:r>
          </w:p>
        </w:tc>
      </w:tr>
      <w:tr w:rsidR="00627F58" w:rsidRPr="008C33E0"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2e86d3a6"/>
              <w:rPr>
                <w:rFonts w:ascii="Arial" w:hAnsi="Arial" w:cs="Arial"/>
                <w:b/>
                <w:sz w:val="20"/>
                <w:szCs w:val="20"/>
              </w:rPr>
            </w:pPr>
            <w:r w:rsidRPr="004F2E06">
              <w:rPr>
                <w:rStyle w:val="cs9b006262"/>
                <w:b w:val="0"/>
                <w:color w:val="auto"/>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lang w:val="ru-RU"/>
              </w:rPr>
            </w:pPr>
            <w:r w:rsidRPr="004F2E06">
              <w:rPr>
                <w:rStyle w:val="cs9b006262"/>
                <w:b w:val="0"/>
                <w:color w:val="auto"/>
                <w:lang w:val="ru-RU"/>
              </w:rPr>
              <w:t>зав. від. Богатчук Л.І.</w:t>
            </w:r>
          </w:p>
          <w:p w:rsidR="00627F58" w:rsidRPr="004F2E06" w:rsidRDefault="00627F58" w:rsidP="006B7F6B">
            <w:pPr>
              <w:pStyle w:val="cs80d9435b"/>
              <w:rPr>
                <w:rFonts w:ascii="Arial" w:hAnsi="Arial" w:cs="Arial"/>
                <w:b/>
                <w:sz w:val="20"/>
                <w:szCs w:val="20"/>
                <w:lang w:val="ru-RU"/>
              </w:rPr>
            </w:pPr>
            <w:r w:rsidRPr="004F2E06">
              <w:rPr>
                <w:rStyle w:val="cs9b006262"/>
                <w:b w:val="0"/>
                <w:color w:val="auto"/>
                <w:lang w:val="ru-RU"/>
              </w:rPr>
              <w:t>Комунальне некомерційне підприємство «Херсонська міська клінічна лікарня імені Афанасія і Ольги Тропіних» Херсонської міської ради, відділення педіатрії, м. Херсон</w:t>
            </w:r>
          </w:p>
        </w:tc>
      </w:tr>
      <w:tr w:rsidR="00627F58" w:rsidRPr="008C33E0"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2e86d3a6"/>
              <w:rPr>
                <w:rFonts w:ascii="Arial" w:hAnsi="Arial" w:cs="Arial"/>
                <w:b/>
                <w:sz w:val="20"/>
                <w:szCs w:val="20"/>
              </w:rPr>
            </w:pPr>
            <w:r w:rsidRPr="004F2E06">
              <w:rPr>
                <w:rStyle w:val="cs9b006262"/>
                <w:b w:val="0"/>
                <w:color w:val="auto"/>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lang w:val="ru-RU"/>
              </w:rPr>
            </w:pPr>
            <w:r w:rsidRPr="004F2E06">
              <w:rPr>
                <w:rStyle w:val="cs9b006262"/>
                <w:b w:val="0"/>
                <w:color w:val="auto"/>
                <w:lang w:val="ru-RU"/>
              </w:rPr>
              <w:t>зав. від. Краєва О.В.</w:t>
            </w:r>
          </w:p>
          <w:p w:rsidR="00627F58" w:rsidRPr="004F2E06" w:rsidRDefault="00627F58" w:rsidP="006B7F6B">
            <w:pPr>
              <w:pStyle w:val="cs80d9435b"/>
              <w:rPr>
                <w:rFonts w:ascii="Arial" w:hAnsi="Arial" w:cs="Arial"/>
                <w:b/>
                <w:sz w:val="20"/>
                <w:szCs w:val="20"/>
                <w:lang w:val="ru-RU"/>
              </w:rPr>
            </w:pPr>
            <w:r w:rsidRPr="004F2E06">
              <w:rPr>
                <w:rStyle w:val="cs9b006262"/>
                <w:b w:val="0"/>
                <w:color w:val="auto"/>
                <w:lang w:val="ru-RU"/>
              </w:rPr>
              <w:t>Комунальне некомерційне підприємство «Запорізька обласна клінічна дитяча лікарня» Запорізької обласної ради, діагностичне боксоване відділення, м. Запоріжжя</w:t>
            </w:r>
          </w:p>
        </w:tc>
      </w:tr>
      <w:tr w:rsidR="00627F58" w:rsidRPr="008C33E0"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2e86d3a6"/>
              <w:rPr>
                <w:rFonts w:ascii="Arial" w:hAnsi="Arial" w:cs="Arial"/>
                <w:b/>
                <w:sz w:val="20"/>
                <w:szCs w:val="20"/>
              </w:rPr>
            </w:pPr>
            <w:r w:rsidRPr="004F2E06">
              <w:rPr>
                <w:rStyle w:val="cs9b006262"/>
                <w:b w:val="0"/>
                <w:color w:val="auto"/>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lang w:val="ru-RU"/>
              </w:rPr>
            </w:pPr>
            <w:r w:rsidRPr="004F2E06">
              <w:rPr>
                <w:rStyle w:val="cs9b006262"/>
                <w:b w:val="0"/>
                <w:color w:val="auto"/>
                <w:lang w:val="ru-RU"/>
              </w:rPr>
              <w:t>д.м.н., проф. Македонський І.О.</w:t>
            </w:r>
          </w:p>
          <w:p w:rsidR="00627F58" w:rsidRPr="004F2E06" w:rsidRDefault="00627F58" w:rsidP="006B7F6B">
            <w:pPr>
              <w:pStyle w:val="cs80d9435b"/>
              <w:rPr>
                <w:rFonts w:ascii="Arial" w:hAnsi="Arial" w:cs="Arial"/>
                <w:b/>
                <w:sz w:val="20"/>
                <w:szCs w:val="20"/>
                <w:lang w:val="ru-RU"/>
              </w:rPr>
            </w:pPr>
            <w:r w:rsidRPr="004F2E06">
              <w:rPr>
                <w:rStyle w:val="cs9b006262"/>
                <w:b w:val="0"/>
                <w:color w:val="auto"/>
                <w:lang w:val="ru-RU"/>
              </w:rPr>
              <w:t>Комунальне некомерційне підприємство «Міська багатопрофільна клінічна лікарня матері та дитини ім. проф. М.Ф. Руднєва» Дніпровської міської ради, педіатричне відділення, м. Дніпро</w:t>
            </w:r>
          </w:p>
        </w:tc>
      </w:tr>
      <w:tr w:rsidR="00627F58" w:rsidRPr="008C33E0"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2e86d3a6"/>
              <w:rPr>
                <w:rFonts w:ascii="Arial" w:hAnsi="Arial" w:cs="Arial"/>
                <w:b/>
                <w:sz w:val="20"/>
                <w:szCs w:val="20"/>
              </w:rPr>
            </w:pPr>
            <w:r w:rsidRPr="004F2E06">
              <w:rPr>
                <w:rStyle w:val="cs9b006262"/>
                <w:b w:val="0"/>
                <w:color w:val="auto"/>
              </w:rPr>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lang w:val="ru-RU"/>
              </w:rPr>
            </w:pPr>
            <w:r w:rsidRPr="004F2E06">
              <w:rPr>
                <w:rStyle w:val="cs9b006262"/>
                <w:b w:val="0"/>
                <w:color w:val="auto"/>
                <w:lang w:val="ru-RU"/>
              </w:rPr>
              <w:t>д.м.н., проф. Сенаторова Г.С.</w:t>
            </w:r>
          </w:p>
          <w:p w:rsidR="00627F58" w:rsidRPr="004F2E06" w:rsidRDefault="00627F58" w:rsidP="006B7F6B">
            <w:pPr>
              <w:pStyle w:val="cs80d9435b"/>
              <w:rPr>
                <w:rFonts w:ascii="Arial" w:hAnsi="Arial" w:cs="Arial"/>
                <w:b/>
                <w:sz w:val="20"/>
                <w:szCs w:val="20"/>
                <w:lang w:val="ru-RU"/>
              </w:rPr>
            </w:pPr>
            <w:r w:rsidRPr="004F2E06">
              <w:rPr>
                <w:rStyle w:val="cs9b006262"/>
                <w:b w:val="0"/>
                <w:color w:val="auto"/>
                <w:lang w:val="ru-RU"/>
              </w:rPr>
              <w:t>Комунальне некомерційне підприємство Харківської обласної ради «Обласна дитяча клінічна лікарня», пульмонологічне відділення (центр легеневих захворювань та легеневої гіпертензії), Харківський національний медичний університет, кафедра педіатрії № 1 та неонатології,             м. Харків</w:t>
            </w:r>
          </w:p>
        </w:tc>
      </w:tr>
    </w:tbl>
    <w:p w:rsidR="00627F58" w:rsidRPr="004F2E06" w:rsidRDefault="00627F58" w:rsidP="00627F58">
      <w:pPr>
        <w:jc w:val="both"/>
        <w:rPr>
          <w:rStyle w:val="cs9b006262"/>
          <w:color w:val="auto"/>
          <w:lang w:val="ru-RU"/>
        </w:rPr>
      </w:pPr>
    </w:p>
    <w:p w:rsidR="00627F58" w:rsidRPr="004F2E06" w:rsidRDefault="00627F58" w:rsidP="00627F58">
      <w:pPr>
        <w:jc w:val="both"/>
        <w:rPr>
          <w:rStyle w:val="cs9b006262"/>
          <w:color w:val="auto"/>
          <w:lang w:val="ru-RU"/>
        </w:rPr>
      </w:pPr>
    </w:p>
    <w:p w:rsidR="00627F58" w:rsidRPr="004F2E06" w:rsidRDefault="00627F58" w:rsidP="00627F58">
      <w:pPr>
        <w:jc w:val="both"/>
        <w:rPr>
          <w:rStyle w:val="cs9b006262"/>
          <w:color w:val="auto"/>
          <w:lang w:val="ru-RU"/>
        </w:rPr>
      </w:pPr>
    </w:p>
    <w:p w:rsidR="00627F58" w:rsidRPr="004F2E06" w:rsidRDefault="00627F58" w:rsidP="00627F58">
      <w:pPr>
        <w:jc w:val="both"/>
        <w:rPr>
          <w:rStyle w:val="cs80d9435b3"/>
          <w:rFonts w:ascii="Arial" w:hAnsi="Arial" w:cs="Arial"/>
          <w:sz w:val="20"/>
          <w:szCs w:val="20"/>
        </w:rPr>
      </w:pPr>
      <w:r w:rsidRPr="004F2E06">
        <w:rPr>
          <w:rStyle w:val="cs9b006262"/>
          <w:color w:val="auto"/>
          <w:lang w:val="ru-RU"/>
        </w:rPr>
        <w:lastRenderedPageBreak/>
        <w:t xml:space="preserve">3. </w:t>
      </w:r>
      <w:r w:rsidRPr="004F2E06">
        <w:rPr>
          <w:rStyle w:val="cs9f0a40403"/>
          <w:color w:val="auto"/>
          <w:lang w:val="uk-UA"/>
        </w:rPr>
        <w:t xml:space="preserve">«Проспективне відкрите, багатоцентрове додаткове дослідження фази ІІІ досліджень фази ІІІ для оцінки довгострокової безпечності та переносимості </w:t>
      </w:r>
      <w:r w:rsidRPr="004F2E06">
        <w:rPr>
          <w:rStyle w:val="cs9b006263"/>
          <w:color w:val="auto"/>
          <w:lang w:val="uk-UA"/>
        </w:rPr>
        <w:t>Сотіклестату</w:t>
      </w:r>
      <w:r w:rsidRPr="004F2E06">
        <w:rPr>
          <w:rStyle w:val="cs9f0a40403"/>
          <w:color w:val="auto"/>
          <w:lang w:val="uk-UA"/>
        </w:rPr>
        <w:t xml:space="preserve"> в якості додаткової терапії у пацієнтів із синдромом Драве або синдромом Леннокса — Гасто (</w:t>
      </w:r>
      <w:r w:rsidRPr="004F2E06">
        <w:rPr>
          <w:rStyle w:val="cs9f0a40403"/>
          <w:color w:val="auto"/>
        </w:rPr>
        <w:t>ENDYMION</w:t>
      </w:r>
      <w:r w:rsidRPr="004F2E06">
        <w:rPr>
          <w:rStyle w:val="cs9f0a40403"/>
          <w:color w:val="auto"/>
          <w:lang w:val="uk-UA"/>
        </w:rPr>
        <w:t xml:space="preserve"> 2). Відкрите додаткове дослідження застосування Сотіклестату при синдромах Драве та Леннокса — Гасто», код дослідження </w:t>
      </w:r>
      <w:r w:rsidRPr="004F2E06">
        <w:rPr>
          <w:rStyle w:val="cs9b006263"/>
          <w:color w:val="auto"/>
        </w:rPr>
        <w:t>TAK</w:t>
      </w:r>
      <w:r w:rsidRPr="004F2E06">
        <w:rPr>
          <w:rStyle w:val="cs9b006263"/>
          <w:color w:val="auto"/>
          <w:lang w:val="uk-UA"/>
        </w:rPr>
        <w:t>-935-3003</w:t>
      </w:r>
      <w:r w:rsidRPr="004F2E06">
        <w:rPr>
          <w:rStyle w:val="cs9f0a40403"/>
          <w:color w:val="auto"/>
          <w:lang w:val="uk-UA"/>
        </w:rPr>
        <w:t xml:space="preserve">, ініціальна версія від 06 липня 2021 року, спонсор - Такеда Девелопмент Сентер Амерікас, Інк. </w:t>
      </w:r>
      <w:r w:rsidRPr="004F2E06">
        <w:rPr>
          <w:rStyle w:val="cs9f0a40403"/>
          <w:color w:val="auto"/>
        </w:rPr>
        <w:t>(ТДС Амерікас) (Takeda Development Center Americas, Inc.(TDC Americas)), Сполучені Штати Америки</w:t>
      </w:r>
    </w:p>
    <w:p w:rsidR="00627F58" w:rsidRPr="004F2E06" w:rsidRDefault="00627F58" w:rsidP="00627F58">
      <w:pPr>
        <w:pStyle w:val="cs80d9435b"/>
        <w:rPr>
          <w:rFonts w:ascii="Arial" w:hAnsi="Arial" w:cs="Arial"/>
          <w:sz w:val="20"/>
          <w:szCs w:val="20"/>
          <w:lang w:val="ru-RU"/>
        </w:rPr>
      </w:pPr>
      <w:r w:rsidRPr="004F2E06">
        <w:rPr>
          <w:rStyle w:val="cs9f0a40403"/>
          <w:color w:val="auto"/>
          <w:lang w:val="ru-RU"/>
        </w:rPr>
        <w:t>Фаза - ІІІ</w:t>
      </w:r>
    </w:p>
    <w:p w:rsidR="00627F58" w:rsidRPr="004F2E06" w:rsidRDefault="00627F58" w:rsidP="00627F58">
      <w:pPr>
        <w:pStyle w:val="cs80d9435b"/>
        <w:rPr>
          <w:rStyle w:val="cs9f0a40403"/>
          <w:color w:val="auto"/>
          <w:lang w:val="ru-RU"/>
        </w:rPr>
      </w:pPr>
      <w:r w:rsidRPr="004F2E06">
        <w:rPr>
          <w:rStyle w:val="cs9f0a40403"/>
          <w:color w:val="auto"/>
          <w:lang w:val="ru-RU"/>
        </w:rPr>
        <w:t>Заявник - Товариство з Обмеженою Відповідальністю «Контрактно-Дослідницька Організація Іннофарм-Україна»</w:t>
      </w:r>
    </w:p>
    <w:p w:rsidR="00627F58" w:rsidRPr="004F2E06" w:rsidRDefault="00627F58" w:rsidP="00627F58">
      <w:pPr>
        <w:jc w:val="both"/>
        <w:rPr>
          <w:rStyle w:val="cs9b006262"/>
          <w:color w:val="auto"/>
          <w:lang w:val="ru-RU"/>
        </w:rPr>
      </w:pPr>
    </w:p>
    <w:tbl>
      <w:tblPr>
        <w:tblW w:w="9631" w:type="dxa"/>
        <w:tblCellMar>
          <w:left w:w="0" w:type="dxa"/>
          <w:right w:w="0" w:type="dxa"/>
        </w:tblCellMar>
        <w:tblLook w:val="04A0" w:firstRow="1" w:lastRow="0" w:firstColumn="1" w:lastColumn="0" w:noHBand="0" w:noVBand="1"/>
      </w:tblPr>
      <w:tblGrid>
        <w:gridCol w:w="489"/>
        <w:gridCol w:w="9142"/>
      </w:tblGrid>
      <w:tr w:rsidR="00627F58" w:rsidRPr="008C33E0" w:rsidTr="006B7F6B">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F58" w:rsidRPr="004F2E06" w:rsidRDefault="00627F58" w:rsidP="006B7F6B">
            <w:pPr>
              <w:pStyle w:val="cs2e86d3a6"/>
              <w:rPr>
                <w:rFonts w:ascii="Arial" w:hAnsi="Arial" w:cs="Arial"/>
                <w:b/>
                <w:sz w:val="20"/>
                <w:szCs w:val="20"/>
              </w:rPr>
            </w:pPr>
            <w:r w:rsidRPr="004F2E06">
              <w:rPr>
                <w:rStyle w:val="cs9b006263"/>
                <w:b w:val="0"/>
                <w:color w:val="auto"/>
              </w:rPr>
              <w:t xml:space="preserve">№ </w:t>
            </w:r>
          </w:p>
          <w:p w:rsidR="00627F58" w:rsidRPr="004F2E06" w:rsidRDefault="00627F58" w:rsidP="006B7F6B">
            <w:pPr>
              <w:pStyle w:val="cs2e86d3a6"/>
              <w:rPr>
                <w:rFonts w:ascii="Arial" w:hAnsi="Arial" w:cs="Arial"/>
                <w:b/>
                <w:sz w:val="20"/>
                <w:szCs w:val="20"/>
              </w:rPr>
            </w:pPr>
            <w:r w:rsidRPr="004F2E06">
              <w:rPr>
                <w:rStyle w:val="cs9b006263"/>
                <w:b w:val="0"/>
                <w:color w:val="auto"/>
              </w:rPr>
              <w:t>п/п</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F58" w:rsidRPr="004F2E06" w:rsidRDefault="00627F58" w:rsidP="006B7F6B">
            <w:pPr>
              <w:pStyle w:val="cs2e86d3a6"/>
              <w:rPr>
                <w:rFonts w:ascii="Arial" w:hAnsi="Arial" w:cs="Arial"/>
                <w:b/>
                <w:sz w:val="20"/>
                <w:szCs w:val="20"/>
                <w:lang w:val="ru-RU"/>
              </w:rPr>
            </w:pPr>
            <w:r w:rsidRPr="004F2E06">
              <w:rPr>
                <w:rStyle w:val="cs9b006263"/>
                <w:b w:val="0"/>
                <w:color w:val="auto"/>
                <w:lang w:val="ru-RU"/>
              </w:rPr>
              <w:t>П.І.Б. відповідального дослідника</w:t>
            </w:r>
          </w:p>
          <w:p w:rsidR="00627F58" w:rsidRPr="004F2E06" w:rsidRDefault="00627F58" w:rsidP="006B7F6B">
            <w:pPr>
              <w:pStyle w:val="cs2e86d3a6"/>
              <w:rPr>
                <w:rFonts w:ascii="Arial" w:hAnsi="Arial" w:cs="Arial"/>
                <w:b/>
                <w:sz w:val="20"/>
                <w:szCs w:val="20"/>
                <w:lang w:val="ru-RU"/>
              </w:rPr>
            </w:pPr>
            <w:r w:rsidRPr="004F2E06">
              <w:rPr>
                <w:rStyle w:val="cs9b006263"/>
                <w:b w:val="0"/>
                <w:color w:val="auto"/>
                <w:lang w:val="ru-RU"/>
              </w:rPr>
              <w:t>Назва місця проведення клінічного випробування</w:t>
            </w:r>
          </w:p>
        </w:tc>
      </w:tr>
      <w:tr w:rsidR="00627F58" w:rsidRPr="008C33E0" w:rsidTr="006B7F6B">
        <w:trPr>
          <w:trHeight w:val="48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95e872d0"/>
              <w:jc w:val="center"/>
              <w:rPr>
                <w:rFonts w:ascii="Arial" w:hAnsi="Arial" w:cs="Arial"/>
                <w:b/>
                <w:sz w:val="20"/>
                <w:szCs w:val="20"/>
              </w:rPr>
            </w:pPr>
            <w:r w:rsidRPr="004F2E06">
              <w:rPr>
                <w:rStyle w:val="cs9b006263"/>
                <w:b w:val="0"/>
                <w:color w:val="auto"/>
              </w:rPr>
              <w:t>1</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lang w:val="ru-RU"/>
              </w:rPr>
            </w:pPr>
            <w:r w:rsidRPr="004F2E06">
              <w:rPr>
                <w:rStyle w:val="cs9b006263"/>
                <w:b w:val="0"/>
                <w:color w:val="auto"/>
                <w:lang w:val="ru-RU"/>
              </w:rPr>
              <w:t>к.м.н. Дельва Д.Ю.</w:t>
            </w:r>
          </w:p>
          <w:p w:rsidR="00627F58" w:rsidRPr="004F2E06" w:rsidRDefault="00627F58" w:rsidP="006B7F6B">
            <w:pPr>
              <w:pStyle w:val="cs80d9435b"/>
              <w:rPr>
                <w:rFonts w:ascii="Arial" w:hAnsi="Arial" w:cs="Arial"/>
                <w:b/>
                <w:sz w:val="20"/>
                <w:szCs w:val="20"/>
                <w:lang w:val="ru-RU"/>
              </w:rPr>
            </w:pPr>
            <w:r w:rsidRPr="004F2E06">
              <w:rPr>
                <w:rStyle w:val="cs9b006263"/>
                <w:b w:val="0"/>
                <w:color w:val="auto"/>
                <w:lang w:val="ru-RU"/>
              </w:rPr>
              <w:t>Комунальне некомерційне підприємство «Івано-Франківська обласна дитяча клінічна лікарня Івано-Франківської обласної ради», відділення для дітей з ураженням центральної нервової системи з порушенням функції опорно-рухового апарату, м. Івано-Франківськ</w:t>
            </w:r>
          </w:p>
        </w:tc>
      </w:tr>
      <w:tr w:rsidR="00627F58" w:rsidRPr="008C33E0" w:rsidTr="006B7F6B">
        <w:trPr>
          <w:trHeight w:val="48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95e872d0"/>
              <w:jc w:val="center"/>
              <w:rPr>
                <w:rFonts w:ascii="Arial" w:hAnsi="Arial" w:cs="Arial"/>
                <w:b/>
                <w:sz w:val="20"/>
                <w:szCs w:val="20"/>
              </w:rPr>
            </w:pPr>
            <w:r w:rsidRPr="004F2E06">
              <w:rPr>
                <w:rStyle w:val="cs9b006263"/>
                <w:b w:val="0"/>
                <w:color w:val="auto"/>
              </w:rPr>
              <w:t>2</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lang w:val="ru-RU"/>
              </w:rPr>
            </w:pPr>
            <w:r w:rsidRPr="004F2E06">
              <w:rPr>
                <w:rStyle w:val="cs9b006263"/>
                <w:b w:val="0"/>
                <w:color w:val="auto"/>
                <w:lang w:val="ru-RU"/>
              </w:rPr>
              <w:t>к.м.н. Мартинюк В.Ю.</w:t>
            </w:r>
          </w:p>
          <w:p w:rsidR="00627F58" w:rsidRPr="004F2E06" w:rsidRDefault="00627F58" w:rsidP="006B7F6B">
            <w:pPr>
              <w:pStyle w:val="cs80d9435b"/>
              <w:rPr>
                <w:rFonts w:ascii="Arial" w:hAnsi="Arial" w:cs="Arial"/>
                <w:b/>
                <w:sz w:val="20"/>
                <w:szCs w:val="20"/>
                <w:lang w:val="ru-RU"/>
              </w:rPr>
            </w:pPr>
            <w:r w:rsidRPr="004F2E06">
              <w:rPr>
                <w:rStyle w:val="cs9b006263"/>
                <w:b w:val="0"/>
                <w:color w:val="auto"/>
                <w:lang w:val="ru-RU"/>
              </w:rPr>
              <w:t>Державний заклад «Український медичний центр реабілітації дітей з органічним ураженням нервової системи Міністерства охорони здоров'я України», консультативно-діагностичне відділення, м. Київ</w:t>
            </w:r>
          </w:p>
        </w:tc>
      </w:tr>
      <w:tr w:rsidR="00627F58" w:rsidRPr="008C33E0" w:rsidTr="00627F58">
        <w:trPr>
          <w:trHeight w:val="790"/>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95e872d0"/>
              <w:jc w:val="center"/>
              <w:rPr>
                <w:rFonts w:ascii="Arial" w:hAnsi="Arial" w:cs="Arial"/>
                <w:b/>
                <w:sz w:val="20"/>
                <w:szCs w:val="20"/>
              </w:rPr>
            </w:pPr>
            <w:r w:rsidRPr="004F2E06">
              <w:rPr>
                <w:rStyle w:val="cs9b006263"/>
                <w:b w:val="0"/>
                <w:color w:val="auto"/>
              </w:rPr>
              <w:t>3</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lang w:val="ru-RU"/>
              </w:rPr>
            </w:pPr>
            <w:r w:rsidRPr="004F2E06">
              <w:rPr>
                <w:rStyle w:val="cs9b006263"/>
                <w:b w:val="0"/>
                <w:color w:val="auto"/>
                <w:lang w:val="ru-RU"/>
              </w:rPr>
              <w:t>к.м.н. Харитонов В.І.</w:t>
            </w:r>
          </w:p>
          <w:p w:rsidR="00627F58" w:rsidRPr="004F2E06" w:rsidRDefault="00627F58" w:rsidP="006B7F6B">
            <w:pPr>
              <w:pStyle w:val="cs80d9435b"/>
              <w:rPr>
                <w:rFonts w:ascii="Arial" w:hAnsi="Arial" w:cs="Arial"/>
                <w:b/>
                <w:sz w:val="20"/>
                <w:szCs w:val="20"/>
                <w:lang w:val="ru-RU"/>
              </w:rPr>
            </w:pPr>
            <w:r w:rsidRPr="004F2E06">
              <w:rPr>
                <w:rStyle w:val="cs9b006263"/>
                <w:b w:val="0"/>
                <w:color w:val="auto"/>
                <w:lang w:val="ru-RU"/>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відділення № 11, м. Київ</w:t>
            </w:r>
          </w:p>
        </w:tc>
      </w:tr>
    </w:tbl>
    <w:p w:rsidR="00627F58" w:rsidRPr="004F2E06" w:rsidRDefault="00627F58" w:rsidP="00627F58">
      <w:pPr>
        <w:jc w:val="both"/>
        <w:rPr>
          <w:rStyle w:val="cs9b006262"/>
          <w:color w:val="auto"/>
          <w:lang w:val="ru-RU"/>
        </w:rPr>
      </w:pPr>
    </w:p>
    <w:p w:rsidR="00627F58" w:rsidRPr="004F2E06" w:rsidRDefault="00627F58" w:rsidP="00627F58">
      <w:pPr>
        <w:jc w:val="both"/>
        <w:rPr>
          <w:rStyle w:val="cs9b006262"/>
          <w:color w:val="auto"/>
          <w:lang w:val="ru-RU"/>
        </w:rPr>
      </w:pPr>
    </w:p>
    <w:p w:rsidR="00627F58" w:rsidRPr="008C33E0" w:rsidRDefault="00627F58" w:rsidP="00627F58">
      <w:pPr>
        <w:jc w:val="both"/>
        <w:rPr>
          <w:rStyle w:val="cs80d9435b4"/>
          <w:rFonts w:ascii="Arial" w:hAnsi="Arial" w:cs="Arial"/>
          <w:sz w:val="20"/>
          <w:szCs w:val="20"/>
          <w:lang w:val="uk-UA"/>
        </w:rPr>
      </w:pPr>
      <w:r w:rsidRPr="004F2E06">
        <w:rPr>
          <w:rStyle w:val="cs9b006262"/>
          <w:color w:val="auto"/>
          <w:lang w:val="ru-RU"/>
        </w:rPr>
        <w:t xml:space="preserve">4. </w:t>
      </w:r>
      <w:r w:rsidRPr="004F2E06">
        <w:rPr>
          <w:rStyle w:val="cs9f0a40404"/>
          <w:color w:val="auto"/>
          <w:lang w:val="uk-UA"/>
        </w:rPr>
        <w:t xml:space="preserve">«Рандомізоване, подвійне сліпе дослідження з підбору та порівняння доз та оцінки безпечності й ефективності високої дози </w:t>
      </w:r>
      <w:r w:rsidRPr="004F2E06">
        <w:rPr>
          <w:rStyle w:val="cs9b006264"/>
          <w:color w:val="auto"/>
          <w:lang w:val="uk-UA"/>
        </w:rPr>
        <w:t>Етеплірсену</w:t>
      </w:r>
      <w:r w:rsidRPr="004F2E06">
        <w:rPr>
          <w:rStyle w:val="cs9f0a40404"/>
          <w:color w:val="auto"/>
          <w:lang w:val="uk-UA"/>
        </w:rPr>
        <w:t xml:space="preserve">, з попереднім періодом лікування зі збільшенням дози у відкритому режимі у пацієнтів із м’язовою дистрофією Дюшена з делеційними мутаціями, які піддаються лікуванню методом пропуску екзону 51», код дослідження </w:t>
      </w:r>
      <w:r w:rsidRPr="004F2E06">
        <w:rPr>
          <w:rStyle w:val="cs9b006264"/>
          <w:color w:val="auto"/>
          <w:lang w:val="uk-UA"/>
        </w:rPr>
        <w:t>4658-402</w:t>
      </w:r>
      <w:r w:rsidRPr="004F2E06">
        <w:rPr>
          <w:rStyle w:val="cs9f0a40404"/>
          <w:color w:val="auto"/>
          <w:lang w:val="uk-UA"/>
        </w:rPr>
        <w:t xml:space="preserve">, версія 8 (поправка 7) від 18 червня 2021 р., спонсор - </w:t>
      </w:r>
      <w:r w:rsidRPr="004F2E06">
        <w:rPr>
          <w:rStyle w:val="cs9f0a40404"/>
          <w:color w:val="auto"/>
        </w:rPr>
        <w:t>Sarepta</w:t>
      </w:r>
      <w:r w:rsidRPr="004F2E06">
        <w:rPr>
          <w:rStyle w:val="cs9f0a40404"/>
          <w:color w:val="auto"/>
          <w:lang w:val="uk-UA"/>
        </w:rPr>
        <w:t xml:space="preserve"> </w:t>
      </w:r>
      <w:r w:rsidRPr="004F2E06">
        <w:rPr>
          <w:rStyle w:val="cs9f0a40404"/>
          <w:color w:val="auto"/>
        </w:rPr>
        <w:t>Therapeutics</w:t>
      </w:r>
      <w:r w:rsidRPr="004F2E06">
        <w:rPr>
          <w:rStyle w:val="cs9f0a40404"/>
          <w:color w:val="auto"/>
          <w:lang w:val="uk-UA"/>
        </w:rPr>
        <w:t xml:space="preserve">, </w:t>
      </w:r>
      <w:r w:rsidRPr="004F2E06">
        <w:rPr>
          <w:rStyle w:val="cs9f0a40404"/>
          <w:color w:val="auto"/>
        </w:rPr>
        <w:t>Inc</w:t>
      </w:r>
      <w:r w:rsidRPr="004F2E06">
        <w:rPr>
          <w:rStyle w:val="cs9f0a40404"/>
          <w:color w:val="auto"/>
          <w:lang w:val="uk-UA"/>
        </w:rPr>
        <w:t xml:space="preserve">. </w:t>
      </w:r>
      <w:r w:rsidRPr="008C33E0">
        <w:rPr>
          <w:rStyle w:val="cs9f0a40404"/>
          <w:color w:val="auto"/>
          <w:lang w:val="uk-UA"/>
        </w:rPr>
        <w:t xml:space="preserve">(Сарепта Терап’ютікс, Інк.), </w:t>
      </w:r>
      <w:r w:rsidRPr="004F2E06">
        <w:rPr>
          <w:rStyle w:val="cs9f0a40404"/>
          <w:color w:val="auto"/>
        </w:rPr>
        <w:t>USA</w:t>
      </w:r>
    </w:p>
    <w:p w:rsidR="00627F58" w:rsidRPr="008C33E0" w:rsidRDefault="00627F58" w:rsidP="00627F58">
      <w:pPr>
        <w:pStyle w:val="cs95e872d0"/>
        <w:rPr>
          <w:rFonts w:ascii="Arial" w:hAnsi="Arial" w:cs="Arial"/>
          <w:sz w:val="20"/>
          <w:szCs w:val="20"/>
          <w:lang w:val="uk-UA"/>
        </w:rPr>
      </w:pPr>
      <w:r w:rsidRPr="008C33E0">
        <w:rPr>
          <w:rStyle w:val="cs9f0a40404"/>
          <w:color w:val="auto"/>
          <w:lang w:val="uk-UA"/>
        </w:rPr>
        <w:t xml:space="preserve">Фаза - </w:t>
      </w:r>
      <w:r w:rsidRPr="004F2E06">
        <w:rPr>
          <w:rStyle w:val="cs9f0a40404"/>
          <w:color w:val="auto"/>
        </w:rPr>
        <w:t>II</w:t>
      </w:r>
      <w:r w:rsidRPr="008C33E0">
        <w:rPr>
          <w:rStyle w:val="cs9f0a40404"/>
          <w:color w:val="auto"/>
          <w:lang w:val="uk-UA"/>
        </w:rPr>
        <w:t>І</w:t>
      </w:r>
      <w:r w:rsidRPr="004F2E06">
        <w:rPr>
          <w:rStyle w:val="cs9f0a40404"/>
          <w:color w:val="auto"/>
        </w:rPr>
        <w:t>b</w:t>
      </w:r>
    </w:p>
    <w:p w:rsidR="00627F58" w:rsidRPr="004F2E06" w:rsidRDefault="00627F58" w:rsidP="00627F58">
      <w:pPr>
        <w:jc w:val="both"/>
        <w:rPr>
          <w:rStyle w:val="cs9f0a40404"/>
          <w:color w:val="auto"/>
          <w:lang w:val="ru-RU"/>
        </w:rPr>
      </w:pPr>
      <w:r w:rsidRPr="008C33E0">
        <w:rPr>
          <w:rStyle w:val="cs9f0a40404"/>
          <w:color w:val="auto"/>
          <w:lang w:val="uk-UA"/>
        </w:rPr>
        <w:t xml:space="preserve">Заявник - Товариство з Обмеженою Відповідальністю </w:t>
      </w:r>
      <w:r w:rsidRPr="004F2E06">
        <w:rPr>
          <w:rStyle w:val="cs9f0a40404"/>
          <w:color w:val="auto"/>
          <w:lang w:val="ru-RU"/>
        </w:rPr>
        <w:t>«Контрактно-Дослідницька Організація Іннофарм-Україна»</w:t>
      </w:r>
    </w:p>
    <w:p w:rsidR="00627F58" w:rsidRPr="004F2E06" w:rsidRDefault="00627F58" w:rsidP="00627F58">
      <w:pPr>
        <w:jc w:val="both"/>
        <w:rPr>
          <w:rStyle w:val="cs9f0a40404"/>
          <w:color w:val="auto"/>
          <w:lang w:val="ru-RU"/>
        </w:rPr>
      </w:pPr>
    </w:p>
    <w:tbl>
      <w:tblPr>
        <w:tblW w:w="9631" w:type="dxa"/>
        <w:tblCellMar>
          <w:left w:w="0" w:type="dxa"/>
          <w:right w:w="0" w:type="dxa"/>
        </w:tblCellMar>
        <w:tblLook w:val="04A0" w:firstRow="1" w:lastRow="0" w:firstColumn="1" w:lastColumn="0" w:noHBand="0" w:noVBand="1"/>
      </w:tblPr>
      <w:tblGrid>
        <w:gridCol w:w="577"/>
        <w:gridCol w:w="9054"/>
      </w:tblGrid>
      <w:tr w:rsidR="00627F58" w:rsidRPr="008C33E0" w:rsidTr="006B7F6B">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F58" w:rsidRPr="004F2E06" w:rsidRDefault="00627F58" w:rsidP="006B7F6B">
            <w:pPr>
              <w:pStyle w:val="cs2e86d3a6"/>
              <w:rPr>
                <w:rFonts w:ascii="Arial" w:hAnsi="Arial" w:cs="Arial"/>
                <w:b/>
                <w:sz w:val="20"/>
                <w:szCs w:val="20"/>
              </w:rPr>
            </w:pPr>
            <w:r w:rsidRPr="004F2E06">
              <w:rPr>
                <w:rStyle w:val="cs9b006264"/>
                <w:b w:val="0"/>
                <w:color w:val="auto"/>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F58" w:rsidRPr="004F2E06" w:rsidRDefault="00627F58" w:rsidP="006B7F6B">
            <w:pPr>
              <w:pStyle w:val="cs2e86d3a6"/>
              <w:rPr>
                <w:rFonts w:ascii="Arial" w:hAnsi="Arial" w:cs="Arial"/>
                <w:b/>
                <w:sz w:val="20"/>
                <w:szCs w:val="20"/>
                <w:lang w:val="ru-RU"/>
              </w:rPr>
            </w:pPr>
            <w:r w:rsidRPr="004F2E06">
              <w:rPr>
                <w:rStyle w:val="cs9b006264"/>
                <w:b w:val="0"/>
                <w:color w:val="auto"/>
                <w:lang w:val="ru-RU"/>
              </w:rPr>
              <w:t>П.І.Б. відповідального дослідника</w:t>
            </w:r>
          </w:p>
          <w:p w:rsidR="00627F58" w:rsidRPr="004F2E06" w:rsidRDefault="00627F58" w:rsidP="006B7F6B">
            <w:pPr>
              <w:pStyle w:val="cs2e86d3a6"/>
              <w:rPr>
                <w:rFonts w:ascii="Arial" w:hAnsi="Arial" w:cs="Arial"/>
                <w:b/>
                <w:sz w:val="20"/>
                <w:szCs w:val="20"/>
                <w:lang w:val="ru-RU"/>
              </w:rPr>
            </w:pPr>
            <w:r w:rsidRPr="004F2E06">
              <w:rPr>
                <w:rStyle w:val="cs9b006264"/>
                <w:b w:val="0"/>
                <w:color w:val="auto"/>
                <w:lang w:val="ru-RU"/>
              </w:rPr>
              <w:t>Н</w:t>
            </w:r>
            <w:r w:rsidRPr="004F2E06">
              <w:rPr>
                <w:rStyle w:val="cs7d567a251"/>
                <w:b w:val="0"/>
                <w:color w:val="auto"/>
                <w:lang w:val="ru-RU"/>
              </w:rPr>
              <w:t>азва місця проведення клінічного випробування</w:t>
            </w:r>
          </w:p>
        </w:tc>
      </w:tr>
      <w:tr w:rsidR="00627F58" w:rsidRPr="008C33E0" w:rsidTr="006B7F6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95e872d0"/>
              <w:rPr>
                <w:rFonts w:ascii="Arial" w:hAnsi="Arial" w:cs="Arial"/>
                <w:b/>
                <w:sz w:val="20"/>
                <w:szCs w:val="20"/>
              </w:rPr>
            </w:pPr>
            <w:r w:rsidRPr="004F2E06">
              <w:rPr>
                <w:rStyle w:val="cs9b006264"/>
                <w:b w:val="0"/>
                <w:color w:val="auto"/>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lang w:val="ru-RU"/>
              </w:rPr>
            </w:pPr>
            <w:r w:rsidRPr="004F2E06">
              <w:rPr>
                <w:rStyle w:val="cs7d567a251"/>
                <w:b w:val="0"/>
                <w:color w:val="auto"/>
                <w:lang w:val="ru-RU"/>
              </w:rPr>
              <w:t>к.м.н. Мартинюк В.Ю.</w:t>
            </w:r>
          </w:p>
          <w:p w:rsidR="00627F58" w:rsidRPr="004F2E06" w:rsidRDefault="00627F58" w:rsidP="006B7F6B">
            <w:pPr>
              <w:pStyle w:val="cs80d9435b"/>
              <w:rPr>
                <w:rFonts w:ascii="Arial" w:hAnsi="Arial" w:cs="Arial"/>
                <w:b/>
                <w:sz w:val="20"/>
                <w:szCs w:val="20"/>
                <w:lang w:val="ru-RU"/>
              </w:rPr>
            </w:pPr>
            <w:r w:rsidRPr="004F2E06">
              <w:rPr>
                <w:rStyle w:val="cs7d567a251"/>
                <w:b w:val="0"/>
                <w:color w:val="auto"/>
                <w:lang w:val="ru-RU"/>
              </w:rPr>
              <w:t>Державний заклад «Український медичний центр реабілітації дітей з органічним ураженням нервової системи Міністерства охорони здоров’я України», консультативно-діагностичне відділення, м. Київ</w:t>
            </w:r>
          </w:p>
        </w:tc>
      </w:tr>
      <w:tr w:rsidR="00627F58" w:rsidRPr="004F2E06" w:rsidTr="006B7F6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95e872d0"/>
              <w:rPr>
                <w:rFonts w:ascii="Arial" w:hAnsi="Arial" w:cs="Arial"/>
                <w:b/>
                <w:sz w:val="20"/>
                <w:szCs w:val="20"/>
              </w:rPr>
            </w:pPr>
            <w:r w:rsidRPr="004F2E06">
              <w:rPr>
                <w:rStyle w:val="cs9b006264"/>
                <w:b w:val="0"/>
                <w:color w:val="auto"/>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rPr>
            </w:pPr>
            <w:r w:rsidRPr="004F2E06">
              <w:rPr>
                <w:rStyle w:val="cs7d567a251"/>
                <w:b w:val="0"/>
                <w:color w:val="auto"/>
              </w:rPr>
              <w:t>к.м.н. Шатілло А.В.</w:t>
            </w:r>
          </w:p>
          <w:p w:rsidR="00627F58" w:rsidRPr="004F2E06" w:rsidRDefault="00627F58" w:rsidP="006B7F6B">
            <w:pPr>
              <w:pStyle w:val="cs80d9435b"/>
              <w:rPr>
                <w:rFonts w:ascii="Arial" w:hAnsi="Arial" w:cs="Arial"/>
                <w:b/>
                <w:sz w:val="20"/>
                <w:szCs w:val="20"/>
              </w:rPr>
            </w:pPr>
            <w:r w:rsidRPr="004F2E06">
              <w:rPr>
                <w:rStyle w:val="cs7d567a251"/>
                <w:b w:val="0"/>
                <w:color w:val="auto"/>
              </w:rPr>
              <w:t>Державна установа «Інститут неврології, психіатрії та наркології Національної академії медичних наук України», відділ функціональної нейрохірургії з групою патоморфології,                       м. Харків</w:t>
            </w:r>
          </w:p>
        </w:tc>
      </w:tr>
    </w:tbl>
    <w:p w:rsidR="00627F58" w:rsidRPr="004F2E06" w:rsidRDefault="00627F58" w:rsidP="004D6CF4">
      <w:pPr>
        <w:pStyle w:val="cs80d9435b"/>
        <w:rPr>
          <w:rFonts w:ascii="Arial" w:hAnsi="Arial" w:cs="Arial"/>
          <w:sz w:val="20"/>
          <w:szCs w:val="20"/>
          <w:lang w:val="uk-UA"/>
        </w:rPr>
      </w:pPr>
    </w:p>
    <w:p w:rsidR="00627F58" w:rsidRPr="004F2E06" w:rsidRDefault="00627F58" w:rsidP="004D6CF4">
      <w:pPr>
        <w:pStyle w:val="cs80d9435b"/>
        <w:rPr>
          <w:rFonts w:ascii="Arial" w:hAnsi="Arial" w:cs="Arial"/>
          <w:sz w:val="20"/>
          <w:szCs w:val="20"/>
          <w:lang w:val="uk-UA"/>
        </w:rPr>
      </w:pPr>
    </w:p>
    <w:p w:rsidR="00627F58" w:rsidRPr="004F2E06" w:rsidRDefault="00627F58" w:rsidP="00627F58">
      <w:pPr>
        <w:jc w:val="both"/>
        <w:rPr>
          <w:rStyle w:val="cs80d9435b5"/>
          <w:rFonts w:ascii="Arial" w:hAnsi="Arial" w:cs="Arial"/>
          <w:sz w:val="20"/>
          <w:szCs w:val="20"/>
          <w:lang w:val="uk-UA"/>
        </w:rPr>
      </w:pPr>
      <w:r w:rsidRPr="004F2E06">
        <w:rPr>
          <w:rFonts w:ascii="Arial" w:hAnsi="Arial" w:cs="Arial"/>
          <w:b/>
          <w:sz w:val="20"/>
          <w:szCs w:val="20"/>
          <w:lang w:val="uk-UA"/>
        </w:rPr>
        <w:t xml:space="preserve">5. </w:t>
      </w:r>
      <w:r w:rsidRPr="004F2E06">
        <w:rPr>
          <w:rStyle w:val="cs9f0a40405"/>
          <w:color w:val="auto"/>
          <w:lang w:val="uk-UA"/>
        </w:rPr>
        <w:t xml:space="preserve">Багатоцентрове, рандомізоване, подвійне сліпе, плацебо контрольоване дослідження 2 фази </w:t>
      </w:r>
      <w:r w:rsidRPr="004F2E06">
        <w:rPr>
          <w:rStyle w:val="cs9b006265"/>
          <w:color w:val="auto"/>
          <w:lang w:val="uk-UA"/>
        </w:rPr>
        <w:t xml:space="preserve">ніпокалімабу </w:t>
      </w:r>
      <w:r w:rsidRPr="004F2E06">
        <w:rPr>
          <w:rStyle w:val="cs9f0a40405"/>
          <w:color w:val="auto"/>
          <w:lang w:val="uk-UA"/>
        </w:rPr>
        <w:t xml:space="preserve">у дорослих пацієнтів з активним вовчаковим нефритом, код дослідження </w:t>
      </w:r>
      <w:r w:rsidRPr="004F2E06">
        <w:rPr>
          <w:rStyle w:val="cs9b006265"/>
          <w:color w:val="auto"/>
          <w:lang w:val="uk-UA"/>
        </w:rPr>
        <w:t>80202135</w:t>
      </w:r>
      <w:r w:rsidRPr="004F2E06">
        <w:rPr>
          <w:rStyle w:val="cs9b006265"/>
          <w:color w:val="auto"/>
        </w:rPr>
        <w:t>LUN</w:t>
      </w:r>
      <w:r w:rsidRPr="004F2E06">
        <w:rPr>
          <w:rStyle w:val="cs9b006265"/>
          <w:color w:val="auto"/>
          <w:lang w:val="uk-UA"/>
        </w:rPr>
        <w:t>2001</w:t>
      </w:r>
      <w:r w:rsidRPr="004F2E06">
        <w:rPr>
          <w:rStyle w:val="cs9f0a40405"/>
          <w:color w:val="auto"/>
          <w:lang w:val="uk-UA"/>
        </w:rPr>
        <w:t>, поправка 1 від 26.05.2021 р., спонсор - «ЯНССЕН ФАРМАЦЕВТИКА НВ», Бельгія</w:t>
      </w:r>
    </w:p>
    <w:p w:rsidR="00627F58" w:rsidRPr="004F2E06" w:rsidRDefault="00627F58" w:rsidP="00627F58">
      <w:pPr>
        <w:pStyle w:val="cs80d9435b"/>
        <w:rPr>
          <w:rFonts w:ascii="Arial" w:hAnsi="Arial" w:cs="Arial"/>
          <w:sz w:val="20"/>
          <w:szCs w:val="20"/>
          <w:lang w:val="ru-RU"/>
        </w:rPr>
      </w:pPr>
      <w:r w:rsidRPr="004F2E06">
        <w:rPr>
          <w:rStyle w:val="cs9f0a40405"/>
          <w:color w:val="auto"/>
          <w:lang w:val="ru-RU"/>
        </w:rPr>
        <w:t>Фаза - ІІ</w:t>
      </w:r>
    </w:p>
    <w:p w:rsidR="00627F58" w:rsidRPr="004F2E06" w:rsidRDefault="00627F58" w:rsidP="00627F58">
      <w:pPr>
        <w:pStyle w:val="cs80d9435b"/>
        <w:rPr>
          <w:rStyle w:val="cs9f0a40405"/>
          <w:color w:val="auto"/>
          <w:lang w:val="ru-RU"/>
        </w:rPr>
      </w:pPr>
      <w:r w:rsidRPr="004F2E06">
        <w:rPr>
          <w:rStyle w:val="cs9f0a40405"/>
          <w:color w:val="auto"/>
          <w:lang w:val="ru-RU"/>
        </w:rPr>
        <w:t>Заявник - «ЯНССЕН ФАРМАЦЕВТИКА НВ», Бельгія</w:t>
      </w:r>
    </w:p>
    <w:p w:rsidR="00627F58" w:rsidRPr="004F2E06" w:rsidRDefault="00627F58" w:rsidP="00627F58">
      <w:pPr>
        <w:pStyle w:val="cs80d9435b"/>
        <w:rPr>
          <w:rStyle w:val="cs9f0a40405"/>
          <w:color w:val="auto"/>
          <w:lang w:val="ru-RU"/>
        </w:rPr>
      </w:pPr>
    </w:p>
    <w:tbl>
      <w:tblPr>
        <w:tblW w:w="9631" w:type="dxa"/>
        <w:tblCellMar>
          <w:left w:w="0" w:type="dxa"/>
          <w:right w:w="0" w:type="dxa"/>
        </w:tblCellMar>
        <w:tblLook w:val="04A0" w:firstRow="1" w:lastRow="0" w:firstColumn="1" w:lastColumn="0" w:noHBand="0" w:noVBand="1"/>
      </w:tblPr>
      <w:tblGrid>
        <w:gridCol w:w="578"/>
        <w:gridCol w:w="7630"/>
        <w:gridCol w:w="1423"/>
      </w:tblGrid>
      <w:tr w:rsidR="00627F58" w:rsidRPr="004F2E06" w:rsidTr="006B7F6B">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F58" w:rsidRPr="004F2E06" w:rsidRDefault="00627F58" w:rsidP="006B7F6B">
            <w:pPr>
              <w:pStyle w:val="cs2e86d3a6"/>
              <w:rPr>
                <w:rFonts w:ascii="Arial" w:hAnsi="Arial" w:cs="Arial"/>
                <w:b/>
                <w:sz w:val="20"/>
                <w:szCs w:val="20"/>
              </w:rPr>
            </w:pPr>
            <w:r w:rsidRPr="004F2E06">
              <w:rPr>
                <w:rStyle w:val="cs9b006265"/>
                <w:b w:val="0"/>
                <w:color w:val="auto"/>
              </w:rPr>
              <w:t>№ п/п</w:t>
            </w:r>
          </w:p>
        </w:tc>
        <w:tc>
          <w:tcPr>
            <w:tcW w:w="7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F58" w:rsidRPr="004F2E06" w:rsidRDefault="00627F58" w:rsidP="006B7F6B">
            <w:pPr>
              <w:pStyle w:val="cs2e86d3a6"/>
              <w:rPr>
                <w:rFonts w:ascii="Arial" w:hAnsi="Arial" w:cs="Arial"/>
                <w:b/>
                <w:sz w:val="20"/>
                <w:szCs w:val="20"/>
                <w:lang w:val="ru-RU"/>
              </w:rPr>
            </w:pPr>
            <w:r w:rsidRPr="004F2E06">
              <w:rPr>
                <w:rStyle w:val="cs9b006265"/>
                <w:b w:val="0"/>
                <w:color w:val="auto"/>
                <w:lang w:val="ru-RU"/>
              </w:rPr>
              <w:t>П.І.Б. відповідального дослідника</w:t>
            </w:r>
          </w:p>
          <w:p w:rsidR="00627F58" w:rsidRPr="004F2E06" w:rsidRDefault="00627F58" w:rsidP="006B7F6B">
            <w:pPr>
              <w:pStyle w:val="cs2e86d3a6"/>
              <w:rPr>
                <w:rFonts w:ascii="Arial" w:hAnsi="Arial" w:cs="Arial"/>
                <w:b/>
                <w:sz w:val="20"/>
                <w:szCs w:val="20"/>
                <w:lang w:val="ru-RU"/>
              </w:rPr>
            </w:pPr>
            <w:r w:rsidRPr="004F2E06">
              <w:rPr>
                <w:rStyle w:val="cs9b006265"/>
                <w:b w:val="0"/>
                <w:color w:val="auto"/>
                <w:lang w:val="ru-RU"/>
              </w:rPr>
              <w:t>Назва місця проведення клінічного випробування</w:t>
            </w:r>
          </w:p>
        </w:tc>
        <w:tc>
          <w:tcPr>
            <w:tcW w:w="14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F58" w:rsidRPr="004F2E06" w:rsidRDefault="00627F58" w:rsidP="006B7F6B">
            <w:pPr>
              <w:pStyle w:val="cs2e86d3a6"/>
              <w:rPr>
                <w:rFonts w:ascii="Arial" w:hAnsi="Arial" w:cs="Arial"/>
                <w:b/>
                <w:sz w:val="20"/>
                <w:szCs w:val="20"/>
              </w:rPr>
            </w:pPr>
            <w:r w:rsidRPr="004F2E06">
              <w:rPr>
                <w:rStyle w:val="cs9b006265"/>
                <w:b w:val="0"/>
                <w:color w:val="auto"/>
              </w:rPr>
              <w:t>Примітки</w:t>
            </w:r>
          </w:p>
        </w:tc>
      </w:tr>
      <w:tr w:rsidR="00627F58" w:rsidRPr="008C33E0" w:rsidTr="006B7F6B">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2e86d3a6"/>
              <w:rPr>
                <w:rFonts w:ascii="Arial" w:hAnsi="Arial" w:cs="Arial"/>
                <w:b/>
                <w:sz w:val="20"/>
                <w:szCs w:val="20"/>
              </w:rPr>
            </w:pPr>
            <w:r w:rsidRPr="004F2E06">
              <w:rPr>
                <w:rStyle w:val="cs9b006265"/>
                <w:b w:val="0"/>
                <w:color w:val="auto"/>
              </w:rPr>
              <w:t>1</w:t>
            </w:r>
          </w:p>
        </w:tc>
        <w:tc>
          <w:tcPr>
            <w:tcW w:w="7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lang w:val="ru-RU"/>
              </w:rPr>
            </w:pPr>
            <w:r w:rsidRPr="004F2E06">
              <w:rPr>
                <w:rStyle w:val="cs9b006265"/>
                <w:b w:val="0"/>
                <w:color w:val="auto"/>
                <w:lang w:val="ru-RU"/>
              </w:rPr>
              <w:t>зав. відділення Кулик А.В.</w:t>
            </w:r>
          </w:p>
          <w:p w:rsidR="00627F58" w:rsidRPr="004F2E06" w:rsidRDefault="00627F58" w:rsidP="006B7F6B">
            <w:pPr>
              <w:pStyle w:val="cs80d9435b"/>
              <w:rPr>
                <w:rFonts w:ascii="Arial" w:hAnsi="Arial" w:cs="Arial"/>
                <w:b/>
                <w:sz w:val="20"/>
                <w:szCs w:val="20"/>
                <w:lang w:val="ru-RU"/>
              </w:rPr>
            </w:pPr>
            <w:r w:rsidRPr="004F2E06">
              <w:rPr>
                <w:rStyle w:val="cs9b006265"/>
                <w:b w:val="0"/>
                <w:color w:val="auto"/>
                <w:lang w:val="ru-RU"/>
              </w:rPr>
              <w:t>Комунальне некомерційне підприємство «Черкаська обласна лікарня Черкаської обласної ради», кардіоревматологічне відділення, м. Черкаси</w:t>
            </w:r>
          </w:p>
        </w:tc>
        <w:tc>
          <w:tcPr>
            <w:tcW w:w="14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lang w:val="ru-RU"/>
              </w:rPr>
            </w:pPr>
            <w:r w:rsidRPr="004F2E06">
              <w:rPr>
                <w:rStyle w:val="cs9b006265"/>
                <w:b w:val="0"/>
                <w:color w:val="auto"/>
              </w:rPr>
              <w:t> </w:t>
            </w:r>
          </w:p>
        </w:tc>
      </w:tr>
      <w:tr w:rsidR="00627F58" w:rsidRPr="004F2E06" w:rsidTr="006B7F6B">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2e86d3a6"/>
              <w:rPr>
                <w:rFonts w:ascii="Arial" w:hAnsi="Arial" w:cs="Arial"/>
                <w:b/>
                <w:sz w:val="20"/>
                <w:szCs w:val="20"/>
              </w:rPr>
            </w:pPr>
            <w:r w:rsidRPr="004F2E06">
              <w:rPr>
                <w:rStyle w:val="cs9b006265"/>
                <w:b w:val="0"/>
                <w:color w:val="auto"/>
              </w:rPr>
              <w:lastRenderedPageBreak/>
              <w:t>2</w:t>
            </w:r>
          </w:p>
        </w:tc>
        <w:tc>
          <w:tcPr>
            <w:tcW w:w="7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rPr>
            </w:pPr>
            <w:r w:rsidRPr="004F2E06">
              <w:rPr>
                <w:rStyle w:val="cs9b006265"/>
                <w:b w:val="0"/>
                <w:color w:val="auto"/>
              </w:rPr>
              <w:t>д.м.н., проф. Кузьміна Г.П.</w:t>
            </w:r>
          </w:p>
          <w:p w:rsidR="00627F58" w:rsidRPr="004F2E06" w:rsidRDefault="00627F58" w:rsidP="006B7F6B">
            <w:pPr>
              <w:pStyle w:val="cs80d9435b"/>
              <w:rPr>
                <w:rFonts w:ascii="Arial" w:hAnsi="Arial" w:cs="Arial"/>
                <w:b/>
                <w:sz w:val="20"/>
                <w:szCs w:val="20"/>
              </w:rPr>
            </w:pPr>
            <w:r w:rsidRPr="004F2E06">
              <w:rPr>
                <w:rStyle w:val="cs9b006265"/>
                <w:b w:val="0"/>
                <w:color w:val="auto"/>
              </w:rPr>
              <w:t>Комунальне підприємство «Криворізька міська клінічна лікарня №2» Криворізької міської ради, кардіологічне відділення, м. Кривий Ріг</w:t>
            </w:r>
          </w:p>
        </w:tc>
        <w:tc>
          <w:tcPr>
            <w:tcW w:w="14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rPr>
            </w:pPr>
            <w:r w:rsidRPr="004F2E06">
              <w:rPr>
                <w:rStyle w:val="cs9b006265"/>
                <w:b w:val="0"/>
                <w:color w:val="auto"/>
              </w:rPr>
              <w:t> </w:t>
            </w:r>
          </w:p>
        </w:tc>
      </w:tr>
      <w:tr w:rsidR="00627F58" w:rsidRPr="004F2E06" w:rsidTr="006B7F6B">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2e86d3a6"/>
              <w:rPr>
                <w:rFonts w:ascii="Arial" w:hAnsi="Arial" w:cs="Arial"/>
                <w:b/>
                <w:sz w:val="20"/>
                <w:szCs w:val="20"/>
              </w:rPr>
            </w:pPr>
            <w:r w:rsidRPr="004F2E06">
              <w:rPr>
                <w:rStyle w:val="cs9b006265"/>
                <w:b w:val="0"/>
                <w:color w:val="auto"/>
              </w:rPr>
              <w:t>3</w:t>
            </w:r>
          </w:p>
        </w:tc>
        <w:tc>
          <w:tcPr>
            <w:tcW w:w="7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rPr>
            </w:pPr>
            <w:r w:rsidRPr="004F2E06">
              <w:rPr>
                <w:rStyle w:val="cs9b006265"/>
                <w:b w:val="0"/>
                <w:color w:val="auto"/>
              </w:rPr>
              <w:t>зав.від. Туряниця С.Р.</w:t>
            </w:r>
          </w:p>
          <w:p w:rsidR="00627F58" w:rsidRPr="004F2E06" w:rsidRDefault="00627F58" w:rsidP="006B7F6B">
            <w:pPr>
              <w:pStyle w:val="cs80d9435b"/>
              <w:rPr>
                <w:rFonts w:ascii="Arial" w:hAnsi="Arial" w:cs="Arial"/>
                <w:b/>
                <w:sz w:val="20"/>
                <w:szCs w:val="20"/>
              </w:rPr>
            </w:pPr>
            <w:r w:rsidRPr="004F2E06">
              <w:rPr>
                <w:rStyle w:val="cs9b006265"/>
                <w:b w:val="0"/>
                <w:color w:val="auto"/>
              </w:rPr>
              <w:t>Комунальне некомерційне підприємство «Закарпатська обласна клінічна лікарня імені Андрія Новака» Закарпатської обласної ради, ревматологічне відділення, м. Ужгород</w:t>
            </w:r>
          </w:p>
        </w:tc>
        <w:tc>
          <w:tcPr>
            <w:tcW w:w="14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rPr>
            </w:pPr>
            <w:r w:rsidRPr="004F2E06">
              <w:rPr>
                <w:rStyle w:val="cs9b006265"/>
                <w:b w:val="0"/>
                <w:color w:val="auto"/>
              </w:rPr>
              <w:t> </w:t>
            </w:r>
          </w:p>
        </w:tc>
      </w:tr>
      <w:tr w:rsidR="00627F58" w:rsidRPr="008C33E0" w:rsidTr="006B7F6B">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2e86d3a6"/>
              <w:rPr>
                <w:rFonts w:ascii="Arial" w:hAnsi="Arial" w:cs="Arial"/>
                <w:b/>
                <w:sz w:val="20"/>
                <w:szCs w:val="20"/>
              </w:rPr>
            </w:pPr>
            <w:r w:rsidRPr="004F2E06">
              <w:rPr>
                <w:rStyle w:val="cs9b006265"/>
                <w:b w:val="0"/>
                <w:color w:val="auto"/>
              </w:rPr>
              <w:t>4</w:t>
            </w:r>
          </w:p>
        </w:tc>
        <w:tc>
          <w:tcPr>
            <w:tcW w:w="7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rPr>
            </w:pPr>
            <w:r w:rsidRPr="004F2E06">
              <w:rPr>
                <w:rStyle w:val="cs9b006265"/>
                <w:b w:val="0"/>
                <w:color w:val="auto"/>
              </w:rPr>
              <w:t>лікар Карпенко О.О.</w:t>
            </w:r>
          </w:p>
          <w:p w:rsidR="00627F58" w:rsidRPr="004F2E06" w:rsidRDefault="00627F58" w:rsidP="006B7F6B">
            <w:pPr>
              <w:pStyle w:val="cs80d9435b"/>
              <w:rPr>
                <w:rFonts w:ascii="Arial" w:hAnsi="Arial" w:cs="Arial"/>
                <w:b/>
                <w:sz w:val="20"/>
                <w:szCs w:val="20"/>
              </w:rPr>
            </w:pPr>
            <w:r w:rsidRPr="004F2E06">
              <w:rPr>
                <w:rStyle w:val="cs9b006265"/>
                <w:b w:val="0"/>
                <w:color w:val="auto"/>
              </w:rPr>
              <w:t>Медичний центр «Ок!Клінік+» товариства з обмеженою відповідальністю «Міжнародний інститут клінічних досліджень», відділ терапії, ревматології та кардіології стаціонарного відділення, м. Київ</w:t>
            </w:r>
          </w:p>
        </w:tc>
        <w:tc>
          <w:tcPr>
            <w:tcW w:w="14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lang w:val="ru-RU"/>
              </w:rPr>
            </w:pPr>
            <w:r w:rsidRPr="004F2E06">
              <w:rPr>
                <w:rStyle w:val="cs9b006265"/>
                <w:b w:val="0"/>
                <w:color w:val="auto"/>
                <w:lang w:val="ru-RU"/>
              </w:rPr>
              <w:t>Знято з розгляду за рішенням спонсора</w:t>
            </w:r>
          </w:p>
        </w:tc>
      </w:tr>
      <w:tr w:rsidR="00627F58" w:rsidRPr="004F2E06" w:rsidTr="006B7F6B">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2e86d3a6"/>
              <w:rPr>
                <w:rFonts w:ascii="Arial" w:hAnsi="Arial" w:cs="Arial"/>
                <w:b/>
                <w:sz w:val="20"/>
                <w:szCs w:val="20"/>
              </w:rPr>
            </w:pPr>
            <w:r w:rsidRPr="004F2E06">
              <w:rPr>
                <w:rStyle w:val="cs9b006265"/>
                <w:b w:val="0"/>
                <w:color w:val="auto"/>
              </w:rPr>
              <w:t>5</w:t>
            </w:r>
          </w:p>
        </w:tc>
        <w:tc>
          <w:tcPr>
            <w:tcW w:w="7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rPr>
            </w:pPr>
            <w:r w:rsidRPr="004F2E06">
              <w:rPr>
                <w:rStyle w:val="cs9b006265"/>
                <w:b w:val="0"/>
                <w:color w:val="auto"/>
              </w:rPr>
              <w:t>к.м.н. Клебан Я.І.</w:t>
            </w:r>
          </w:p>
          <w:p w:rsidR="00627F58" w:rsidRPr="004F2E06" w:rsidRDefault="00627F58" w:rsidP="006B7F6B">
            <w:pPr>
              <w:pStyle w:val="cs80d9435b"/>
              <w:rPr>
                <w:rFonts w:ascii="Arial" w:hAnsi="Arial" w:cs="Arial"/>
                <w:b/>
                <w:sz w:val="20"/>
                <w:szCs w:val="20"/>
              </w:rPr>
            </w:pPr>
            <w:r w:rsidRPr="004F2E06">
              <w:rPr>
                <w:rStyle w:val="cs9b006265"/>
                <w:b w:val="0"/>
                <w:color w:val="auto"/>
              </w:rPr>
              <w:t>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w:t>
            </w:r>
          </w:p>
        </w:tc>
        <w:tc>
          <w:tcPr>
            <w:tcW w:w="14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rPr>
            </w:pPr>
            <w:r w:rsidRPr="004F2E06">
              <w:rPr>
                <w:rStyle w:val="cs9b006265"/>
                <w:b w:val="0"/>
                <w:color w:val="auto"/>
              </w:rPr>
              <w:t> </w:t>
            </w:r>
          </w:p>
        </w:tc>
      </w:tr>
      <w:tr w:rsidR="00627F58" w:rsidRPr="004F2E06" w:rsidTr="006B7F6B">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2e86d3a6"/>
              <w:rPr>
                <w:rFonts w:ascii="Arial" w:hAnsi="Arial" w:cs="Arial"/>
                <w:b/>
                <w:sz w:val="20"/>
                <w:szCs w:val="20"/>
              </w:rPr>
            </w:pPr>
            <w:r w:rsidRPr="004F2E06">
              <w:rPr>
                <w:rStyle w:val="cs9b006265"/>
                <w:b w:val="0"/>
                <w:color w:val="auto"/>
              </w:rPr>
              <w:t>6</w:t>
            </w:r>
          </w:p>
        </w:tc>
        <w:tc>
          <w:tcPr>
            <w:tcW w:w="7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lang w:val="ru-RU"/>
              </w:rPr>
            </w:pPr>
            <w:r w:rsidRPr="004F2E06">
              <w:rPr>
                <w:rStyle w:val="cs9b006265"/>
                <w:b w:val="0"/>
                <w:color w:val="auto"/>
                <w:lang w:val="ru-RU"/>
              </w:rPr>
              <w:t>лікар Пономаренко К.В.</w:t>
            </w:r>
          </w:p>
          <w:p w:rsidR="00627F58" w:rsidRPr="004F2E06" w:rsidRDefault="00627F58" w:rsidP="006B7F6B">
            <w:pPr>
              <w:pStyle w:val="cs80d9435b"/>
              <w:rPr>
                <w:rFonts w:ascii="Arial" w:hAnsi="Arial" w:cs="Arial"/>
                <w:b/>
                <w:sz w:val="20"/>
                <w:szCs w:val="20"/>
              </w:rPr>
            </w:pPr>
            <w:r w:rsidRPr="004F2E06">
              <w:rPr>
                <w:rStyle w:val="cs9b006265"/>
                <w:b w:val="0"/>
                <w:color w:val="auto"/>
                <w:lang w:val="ru-RU"/>
              </w:rPr>
              <w:t xml:space="preserve">Медичний центр товариства з обмеженою відповідальністю </w:t>
            </w:r>
            <w:r w:rsidRPr="004F2E06">
              <w:rPr>
                <w:rStyle w:val="cs9b006265"/>
                <w:b w:val="0"/>
                <w:color w:val="auto"/>
              </w:rPr>
              <w:t>«Гармонія краси», м. Київ</w:t>
            </w:r>
          </w:p>
        </w:tc>
        <w:tc>
          <w:tcPr>
            <w:tcW w:w="14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rPr>
            </w:pPr>
            <w:r w:rsidRPr="004F2E06">
              <w:rPr>
                <w:rStyle w:val="cs9b006265"/>
                <w:b w:val="0"/>
                <w:color w:val="auto"/>
              </w:rPr>
              <w:t> </w:t>
            </w:r>
          </w:p>
        </w:tc>
      </w:tr>
      <w:tr w:rsidR="00627F58" w:rsidRPr="008C33E0" w:rsidTr="006B7F6B">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2e86d3a6"/>
              <w:rPr>
                <w:rFonts w:ascii="Arial" w:hAnsi="Arial" w:cs="Arial"/>
                <w:b/>
                <w:sz w:val="20"/>
                <w:szCs w:val="20"/>
              </w:rPr>
            </w:pPr>
            <w:r w:rsidRPr="004F2E06">
              <w:rPr>
                <w:rStyle w:val="cs9b006265"/>
                <w:b w:val="0"/>
                <w:color w:val="auto"/>
              </w:rPr>
              <w:t>7</w:t>
            </w:r>
          </w:p>
        </w:tc>
        <w:tc>
          <w:tcPr>
            <w:tcW w:w="7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rPr>
            </w:pPr>
            <w:r w:rsidRPr="004F2E06">
              <w:rPr>
                <w:rStyle w:val="cs9b006265"/>
                <w:b w:val="0"/>
                <w:color w:val="auto"/>
              </w:rPr>
              <w:t>к.м.н. Трипілка С.А.</w:t>
            </w:r>
          </w:p>
          <w:p w:rsidR="00627F58" w:rsidRPr="004F2E06" w:rsidRDefault="00627F58" w:rsidP="006B7F6B">
            <w:pPr>
              <w:pStyle w:val="cs80d9435b"/>
              <w:rPr>
                <w:rFonts w:ascii="Arial" w:hAnsi="Arial" w:cs="Arial"/>
                <w:b/>
                <w:sz w:val="20"/>
                <w:szCs w:val="20"/>
              </w:rPr>
            </w:pPr>
            <w:r w:rsidRPr="004F2E06">
              <w:rPr>
                <w:rStyle w:val="cs9b006265"/>
                <w:b w:val="0"/>
                <w:color w:val="auto"/>
              </w:rPr>
              <w:t>Комунальне некомерційне підприємство Харківської обласної ради «Обласна клінічна лікарня», консультативна поліклініка, м. Харків</w:t>
            </w:r>
          </w:p>
        </w:tc>
        <w:tc>
          <w:tcPr>
            <w:tcW w:w="14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F58" w:rsidRPr="004F2E06" w:rsidRDefault="00627F58" w:rsidP="006B7F6B">
            <w:pPr>
              <w:pStyle w:val="cs80d9435b"/>
              <w:rPr>
                <w:rFonts w:ascii="Arial" w:hAnsi="Arial" w:cs="Arial"/>
                <w:b/>
                <w:sz w:val="20"/>
                <w:szCs w:val="20"/>
                <w:lang w:val="ru-RU"/>
              </w:rPr>
            </w:pPr>
            <w:r w:rsidRPr="004F2E06">
              <w:rPr>
                <w:rStyle w:val="cs9b006265"/>
                <w:b w:val="0"/>
                <w:color w:val="auto"/>
                <w:lang w:val="ru-RU"/>
              </w:rPr>
              <w:t>Знято з розгляду за рішенням спонсора</w:t>
            </w:r>
          </w:p>
        </w:tc>
      </w:tr>
    </w:tbl>
    <w:p w:rsidR="00627F58" w:rsidRPr="004F2E06" w:rsidRDefault="00627F58" w:rsidP="00627F58">
      <w:pPr>
        <w:pStyle w:val="cs80d9435b"/>
        <w:rPr>
          <w:rFonts w:ascii="Arial" w:hAnsi="Arial" w:cs="Arial"/>
          <w:sz w:val="20"/>
          <w:szCs w:val="20"/>
          <w:lang w:val="ru-RU"/>
        </w:rPr>
      </w:pPr>
    </w:p>
    <w:p w:rsidR="00627F58" w:rsidRPr="004F2E06" w:rsidRDefault="00627F58" w:rsidP="004D6CF4">
      <w:pPr>
        <w:pStyle w:val="cs80d9435b"/>
        <w:rPr>
          <w:rFonts w:ascii="Arial" w:hAnsi="Arial" w:cs="Arial"/>
          <w:b/>
          <w:sz w:val="20"/>
          <w:szCs w:val="20"/>
          <w:lang w:val="ru-RU"/>
        </w:rPr>
      </w:pPr>
    </w:p>
    <w:p w:rsidR="004C7BA0" w:rsidRPr="004F2E06" w:rsidRDefault="00627F58" w:rsidP="004C7BA0">
      <w:pPr>
        <w:jc w:val="both"/>
        <w:rPr>
          <w:rStyle w:val="cs80d9435b6"/>
          <w:rFonts w:ascii="Arial" w:hAnsi="Arial" w:cs="Arial"/>
          <w:sz w:val="20"/>
          <w:szCs w:val="20"/>
          <w:lang w:val="uk-UA"/>
        </w:rPr>
      </w:pPr>
      <w:r w:rsidRPr="004F2E06">
        <w:rPr>
          <w:rFonts w:ascii="Arial" w:hAnsi="Arial" w:cs="Arial"/>
          <w:b/>
          <w:sz w:val="20"/>
          <w:szCs w:val="20"/>
          <w:lang w:val="ru-RU"/>
        </w:rPr>
        <w:t xml:space="preserve">6. </w:t>
      </w:r>
      <w:r w:rsidR="004C7BA0" w:rsidRPr="004F2E06">
        <w:rPr>
          <w:rStyle w:val="cs9f0a40406"/>
          <w:color w:val="auto"/>
          <w:lang w:val="uk-UA"/>
        </w:rPr>
        <w:t xml:space="preserve">«Відкрите додаткове дослідження для оцінки довготривалої безпечності та переносимості препарату </w:t>
      </w:r>
      <w:r w:rsidR="004C7BA0" w:rsidRPr="004F2E06">
        <w:rPr>
          <w:rStyle w:val="cs9b006266"/>
          <w:color w:val="auto"/>
        </w:rPr>
        <w:t>KarXT</w:t>
      </w:r>
      <w:r w:rsidR="004C7BA0" w:rsidRPr="004F2E06">
        <w:rPr>
          <w:rStyle w:val="cs9f0a40406"/>
          <w:color w:val="auto"/>
          <w:lang w:val="uk-UA"/>
        </w:rPr>
        <w:t xml:space="preserve"> як ад'юнктивної терапії у пацієнтів із недостатньо контрольованими симптомами шизофренії», код дослідження </w:t>
      </w:r>
      <w:r w:rsidR="004C7BA0" w:rsidRPr="004F2E06">
        <w:rPr>
          <w:rStyle w:val="cs9b006266"/>
          <w:color w:val="auto"/>
        </w:rPr>
        <w:t>KAR</w:t>
      </w:r>
      <w:r w:rsidR="004C7BA0" w:rsidRPr="004F2E06">
        <w:rPr>
          <w:rStyle w:val="cs9b006266"/>
          <w:color w:val="auto"/>
          <w:lang w:val="uk-UA"/>
        </w:rPr>
        <w:t>-013</w:t>
      </w:r>
      <w:r w:rsidR="004C7BA0" w:rsidRPr="004F2E06">
        <w:rPr>
          <w:rStyle w:val="cs9f0a40406"/>
          <w:color w:val="auto"/>
          <w:lang w:val="uk-UA"/>
        </w:rPr>
        <w:t>, версія 2.0 від 18 жовтня 2021 року, спонсор - «Каруна Терапьютікс, Інк.» (</w:t>
      </w:r>
      <w:r w:rsidR="004C7BA0" w:rsidRPr="004F2E06">
        <w:rPr>
          <w:rStyle w:val="cs9f0a40406"/>
          <w:color w:val="auto"/>
        </w:rPr>
        <w:t>Karuna</w:t>
      </w:r>
      <w:r w:rsidR="004C7BA0" w:rsidRPr="004F2E06">
        <w:rPr>
          <w:rStyle w:val="cs9f0a40406"/>
          <w:color w:val="auto"/>
          <w:lang w:val="uk-UA"/>
        </w:rPr>
        <w:t xml:space="preserve"> </w:t>
      </w:r>
      <w:r w:rsidR="004C7BA0" w:rsidRPr="004F2E06">
        <w:rPr>
          <w:rStyle w:val="cs9f0a40406"/>
          <w:color w:val="auto"/>
        </w:rPr>
        <w:t>Therapeutics</w:t>
      </w:r>
      <w:r w:rsidR="004C7BA0" w:rsidRPr="004F2E06">
        <w:rPr>
          <w:rStyle w:val="cs9f0a40406"/>
          <w:color w:val="auto"/>
          <w:lang w:val="uk-UA"/>
        </w:rPr>
        <w:t xml:space="preserve">, </w:t>
      </w:r>
      <w:r w:rsidR="004C7BA0" w:rsidRPr="004F2E06">
        <w:rPr>
          <w:rStyle w:val="cs9f0a40406"/>
          <w:color w:val="auto"/>
        </w:rPr>
        <w:t>Inc</w:t>
      </w:r>
      <w:r w:rsidR="004C7BA0" w:rsidRPr="004F2E06">
        <w:rPr>
          <w:rStyle w:val="cs9f0a40406"/>
          <w:color w:val="auto"/>
          <w:lang w:val="uk-UA"/>
        </w:rPr>
        <w:t>.), США</w:t>
      </w:r>
    </w:p>
    <w:p w:rsidR="004C7BA0" w:rsidRPr="004F2E06" w:rsidRDefault="004C7BA0" w:rsidP="004C7BA0">
      <w:pPr>
        <w:pStyle w:val="cs80d9435b"/>
        <w:rPr>
          <w:rFonts w:ascii="Arial" w:hAnsi="Arial" w:cs="Arial"/>
          <w:sz w:val="20"/>
          <w:szCs w:val="20"/>
          <w:lang w:val="uk-UA"/>
        </w:rPr>
      </w:pPr>
      <w:r w:rsidRPr="004F2E06">
        <w:rPr>
          <w:rStyle w:val="cs9f0a40406"/>
          <w:color w:val="auto"/>
          <w:lang w:val="uk-UA"/>
        </w:rPr>
        <w:t>Фаза - ІІІ</w:t>
      </w:r>
    </w:p>
    <w:p w:rsidR="004C7BA0" w:rsidRPr="004F2E06" w:rsidRDefault="004C7BA0" w:rsidP="004C7BA0">
      <w:pPr>
        <w:pStyle w:val="cs80d9435b"/>
        <w:rPr>
          <w:rStyle w:val="cs9f0a40406"/>
          <w:color w:val="auto"/>
          <w:lang w:val="ru-RU"/>
        </w:rPr>
      </w:pPr>
      <w:r w:rsidRPr="004F2E06">
        <w:rPr>
          <w:rStyle w:val="cs9f0a40406"/>
          <w:color w:val="auto"/>
          <w:lang w:val="uk-UA"/>
        </w:rPr>
        <w:t xml:space="preserve">Заявник - Товариство з Обмеженою Відповідальністю </w:t>
      </w:r>
      <w:r w:rsidRPr="004F2E06">
        <w:rPr>
          <w:rStyle w:val="cs9f0a40406"/>
          <w:color w:val="auto"/>
          <w:lang w:val="ru-RU"/>
        </w:rPr>
        <w:t>«Контрактно-Дослідницька Організація Іннофарм-Україна»</w:t>
      </w:r>
    </w:p>
    <w:p w:rsidR="00627F58" w:rsidRPr="004F2E06" w:rsidRDefault="00627F58" w:rsidP="004D6CF4">
      <w:pPr>
        <w:pStyle w:val="cs80d9435b"/>
        <w:rPr>
          <w:rFonts w:ascii="Arial" w:hAnsi="Arial" w:cs="Arial"/>
          <w:b/>
          <w:sz w:val="20"/>
          <w:szCs w:val="20"/>
          <w:lang w:val="ru-RU"/>
        </w:rPr>
      </w:pPr>
    </w:p>
    <w:tbl>
      <w:tblPr>
        <w:tblW w:w="9570" w:type="dxa"/>
        <w:tblCellMar>
          <w:left w:w="0" w:type="dxa"/>
          <w:right w:w="0" w:type="dxa"/>
        </w:tblCellMar>
        <w:tblLook w:val="04A0" w:firstRow="1" w:lastRow="0" w:firstColumn="1" w:lastColumn="0" w:noHBand="0" w:noVBand="1"/>
      </w:tblPr>
      <w:tblGrid>
        <w:gridCol w:w="559"/>
        <w:gridCol w:w="9011"/>
      </w:tblGrid>
      <w:tr w:rsidR="004C7BA0" w:rsidRPr="008C33E0" w:rsidTr="006B7F6B">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BA0" w:rsidRPr="004F2E06" w:rsidRDefault="004C7BA0" w:rsidP="006B7F6B">
            <w:pPr>
              <w:pStyle w:val="cs2e86d3a6"/>
              <w:rPr>
                <w:rFonts w:ascii="Arial" w:hAnsi="Arial" w:cs="Arial"/>
                <w:b/>
                <w:sz w:val="20"/>
                <w:szCs w:val="20"/>
              </w:rPr>
            </w:pPr>
            <w:r w:rsidRPr="004F2E06">
              <w:rPr>
                <w:rStyle w:val="cs2494c3c61"/>
                <w:rFonts w:ascii="Arial" w:hAnsi="Arial" w:cs="Arial"/>
                <w:b w:val="0"/>
                <w:color w:val="auto"/>
              </w:rPr>
              <w:t xml:space="preserve">№ </w:t>
            </w:r>
          </w:p>
          <w:p w:rsidR="004C7BA0" w:rsidRPr="004F2E06" w:rsidRDefault="004C7BA0" w:rsidP="006B7F6B">
            <w:pPr>
              <w:pStyle w:val="cs2e86d3a6"/>
              <w:rPr>
                <w:rFonts w:ascii="Arial" w:hAnsi="Arial" w:cs="Arial"/>
                <w:b/>
                <w:sz w:val="20"/>
                <w:szCs w:val="20"/>
              </w:rPr>
            </w:pPr>
            <w:r w:rsidRPr="004F2E06">
              <w:rPr>
                <w:rStyle w:val="cs2494c3c61"/>
                <w:rFonts w:ascii="Arial" w:hAnsi="Arial" w:cs="Arial"/>
                <w:b w:val="0"/>
                <w:color w:val="auto"/>
              </w:rPr>
              <w:t>п/п</w:t>
            </w:r>
          </w:p>
        </w:tc>
        <w:tc>
          <w:tcPr>
            <w:tcW w:w="9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BA0" w:rsidRPr="004F2E06" w:rsidRDefault="004C7BA0" w:rsidP="006B7F6B">
            <w:pPr>
              <w:pStyle w:val="cs2e86d3a6"/>
              <w:rPr>
                <w:rFonts w:ascii="Arial" w:hAnsi="Arial" w:cs="Arial"/>
                <w:b/>
                <w:sz w:val="20"/>
                <w:szCs w:val="20"/>
                <w:lang w:val="ru-RU"/>
              </w:rPr>
            </w:pPr>
            <w:r w:rsidRPr="004F2E06">
              <w:rPr>
                <w:rStyle w:val="cs2494c3c61"/>
                <w:rFonts w:ascii="Arial" w:hAnsi="Arial" w:cs="Arial"/>
                <w:b w:val="0"/>
                <w:color w:val="auto"/>
                <w:lang w:val="ru-RU"/>
              </w:rPr>
              <w:t>П.І.Б. відповідального дослідника,</w:t>
            </w:r>
          </w:p>
          <w:p w:rsidR="004C7BA0" w:rsidRPr="004F2E06" w:rsidRDefault="004C7BA0" w:rsidP="006B7F6B">
            <w:pPr>
              <w:pStyle w:val="cs2e86d3a6"/>
              <w:rPr>
                <w:rFonts w:ascii="Arial" w:hAnsi="Arial" w:cs="Arial"/>
                <w:b/>
                <w:sz w:val="20"/>
                <w:szCs w:val="20"/>
                <w:lang w:val="ru-RU"/>
              </w:rPr>
            </w:pPr>
            <w:r w:rsidRPr="004F2E06">
              <w:rPr>
                <w:rStyle w:val="cs2494c3c61"/>
                <w:rFonts w:ascii="Arial" w:hAnsi="Arial" w:cs="Arial"/>
                <w:b w:val="0"/>
                <w:color w:val="auto"/>
                <w:lang w:val="ru-RU"/>
              </w:rPr>
              <w:t>назва місця проведення клінічного випробування</w:t>
            </w:r>
          </w:p>
        </w:tc>
      </w:tr>
      <w:tr w:rsidR="004C7BA0" w:rsidRPr="004F2E06" w:rsidTr="006B7F6B">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95e872d0"/>
              <w:jc w:val="center"/>
              <w:rPr>
                <w:rFonts w:ascii="Arial" w:hAnsi="Arial" w:cs="Arial"/>
                <w:b/>
                <w:sz w:val="20"/>
                <w:szCs w:val="20"/>
              </w:rPr>
            </w:pPr>
            <w:r w:rsidRPr="004F2E06">
              <w:rPr>
                <w:rStyle w:val="cs2494c3c61"/>
                <w:rFonts w:ascii="Arial" w:hAnsi="Arial" w:cs="Arial"/>
                <w:b w:val="0"/>
                <w:color w:val="auto"/>
              </w:rPr>
              <w:t>1</w:t>
            </w:r>
          </w:p>
        </w:tc>
        <w:tc>
          <w:tcPr>
            <w:tcW w:w="9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rPr>
            </w:pPr>
            <w:r w:rsidRPr="004F2E06">
              <w:rPr>
                <w:rStyle w:val="cs2494c3c61"/>
                <w:rFonts w:ascii="Arial" w:hAnsi="Arial" w:cs="Arial"/>
                <w:b w:val="0"/>
                <w:color w:val="auto"/>
              </w:rPr>
              <w:t>директор Косенкова І.В.</w:t>
            </w:r>
          </w:p>
          <w:p w:rsidR="004C7BA0" w:rsidRPr="004F2E06" w:rsidRDefault="004C7BA0" w:rsidP="006B7F6B">
            <w:pPr>
              <w:pStyle w:val="cs80d9435b"/>
              <w:rPr>
                <w:rFonts w:ascii="Arial" w:hAnsi="Arial" w:cs="Arial"/>
                <w:b/>
                <w:sz w:val="20"/>
                <w:szCs w:val="20"/>
              </w:rPr>
            </w:pPr>
            <w:r w:rsidRPr="004F2E06">
              <w:rPr>
                <w:rStyle w:val="cs2494c3c61"/>
                <w:rFonts w:ascii="Arial" w:hAnsi="Arial" w:cs="Arial"/>
                <w:b w:val="0"/>
                <w:color w:val="auto"/>
              </w:rPr>
              <w:t>Комунальне некомерційне підприємство «Черкаська обласна психіатрична лікарня Черкаської обласної ради», жіноче відділення № 11, чоловіче відділення № 12, м. Сміла, Черкаська область</w:t>
            </w:r>
          </w:p>
        </w:tc>
      </w:tr>
      <w:tr w:rsidR="004C7BA0" w:rsidRPr="004F2E06" w:rsidTr="006B7F6B">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95e872d0"/>
              <w:jc w:val="center"/>
              <w:rPr>
                <w:rFonts w:ascii="Arial" w:hAnsi="Arial" w:cs="Arial"/>
                <w:b/>
                <w:sz w:val="20"/>
                <w:szCs w:val="20"/>
              </w:rPr>
            </w:pPr>
            <w:r w:rsidRPr="004F2E06">
              <w:rPr>
                <w:rStyle w:val="cs2494c3c61"/>
                <w:rFonts w:ascii="Arial" w:hAnsi="Arial" w:cs="Arial"/>
                <w:b w:val="0"/>
                <w:color w:val="auto"/>
              </w:rPr>
              <w:t>2</w:t>
            </w:r>
          </w:p>
        </w:tc>
        <w:tc>
          <w:tcPr>
            <w:tcW w:w="9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rPr>
            </w:pPr>
            <w:r w:rsidRPr="004F2E06">
              <w:rPr>
                <w:rStyle w:val="cs2494c3c61"/>
                <w:rFonts w:ascii="Arial" w:hAnsi="Arial" w:cs="Arial"/>
                <w:b w:val="0"/>
                <w:color w:val="auto"/>
              </w:rPr>
              <w:t>д.м.н., проф. Лінський І.В.</w:t>
            </w:r>
          </w:p>
          <w:p w:rsidR="004C7BA0" w:rsidRPr="004F2E06" w:rsidRDefault="004C7BA0" w:rsidP="006B7F6B">
            <w:pPr>
              <w:pStyle w:val="cs80d9435b"/>
              <w:rPr>
                <w:rFonts w:ascii="Arial" w:hAnsi="Arial" w:cs="Arial"/>
                <w:b/>
                <w:sz w:val="20"/>
                <w:szCs w:val="20"/>
              </w:rPr>
            </w:pPr>
            <w:r w:rsidRPr="004F2E06">
              <w:rPr>
                <w:rStyle w:val="cs2494c3c61"/>
                <w:rFonts w:ascii="Arial" w:hAnsi="Arial" w:cs="Arial"/>
                <w:b w:val="0"/>
                <w:color w:val="auto"/>
              </w:rPr>
              <w:t>Комунальне некомерційне підприємство Харківської обласної ради «Обласна клінічна психіатрична лікарня №3», 3-те психіатричне відділення для дорослих, м. Харків</w:t>
            </w:r>
          </w:p>
        </w:tc>
      </w:tr>
      <w:tr w:rsidR="004C7BA0" w:rsidRPr="008C33E0" w:rsidTr="006B7F6B">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95e872d0"/>
              <w:jc w:val="center"/>
              <w:rPr>
                <w:rFonts w:ascii="Arial" w:hAnsi="Arial" w:cs="Arial"/>
                <w:b/>
                <w:sz w:val="20"/>
                <w:szCs w:val="20"/>
              </w:rPr>
            </w:pPr>
            <w:r w:rsidRPr="004F2E06">
              <w:rPr>
                <w:rStyle w:val="cs2494c3c61"/>
                <w:rFonts w:ascii="Arial" w:hAnsi="Arial" w:cs="Arial"/>
                <w:b w:val="0"/>
                <w:color w:val="auto"/>
              </w:rPr>
              <w:t>3</w:t>
            </w:r>
          </w:p>
        </w:tc>
        <w:tc>
          <w:tcPr>
            <w:tcW w:w="9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2494c3c61"/>
                <w:rFonts w:ascii="Arial" w:hAnsi="Arial" w:cs="Arial"/>
                <w:b w:val="0"/>
                <w:color w:val="auto"/>
                <w:lang w:val="ru-RU"/>
              </w:rPr>
              <w:t xml:space="preserve">д.м.н., проф. Пустовойт М.М. </w:t>
            </w:r>
          </w:p>
          <w:p w:rsidR="004C7BA0" w:rsidRPr="004F2E06" w:rsidRDefault="004C7BA0" w:rsidP="006B7F6B">
            <w:pPr>
              <w:pStyle w:val="cs80d9435b"/>
              <w:rPr>
                <w:rFonts w:ascii="Arial" w:hAnsi="Arial" w:cs="Arial"/>
                <w:b/>
                <w:sz w:val="20"/>
                <w:szCs w:val="20"/>
                <w:lang w:val="ru-RU"/>
              </w:rPr>
            </w:pPr>
            <w:r w:rsidRPr="004F2E06">
              <w:rPr>
                <w:rStyle w:val="cs2494c3c61"/>
                <w:rFonts w:ascii="Arial" w:hAnsi="Arial" w:cs="Arial"/>
                <w:b w:val="0"/>
                <w:color w:val="auto"/>
                <w:lang w:val="ru-RU"/>
              </w:rPr>
              <w:t>Комунальне некомерційне підприємство «Прикарпатський обласний клінічний центр психічного здоров'я Івано-Франківської обласної ради», стаціонарне відділення №7 планового лікування з геріатричними ліжками, Івано-Франківський національний медичний університет, кафедра психіатрії, наркології та медичної психології, м. Івано-Франківськ</w:t>
            </w:r>
          </w:p>
        </w:tc>
      </w:tr>
      <w:tr w:rsidR="004C7BA0" w:rsidRPr="008C33E0" w:rsidTr="006B7F6B">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95e872d0"/>
              <w:jc w:val="center"/>
              <w:rPr>
                <w:rFonts w:ascii="Arial" w:hAnsi="Arial" w:cs="Arial"/>
                <w:b/>
                <w:sz w:val="20"/>
                <w:szCs w:val="20"/>
              </w:rPr>
            </w:pPr>
            <w:r w:rsidRPr="004F2E06">
              <w:rPr>
                <w:rStyle w:val="cs2494c3c61"/>
                <w:rFonts w:ascii="Arial" w:hAnsi="Arial" w:cs="Arial"/>
                <w:b w:val="0"/>
                <w:color w:val="auto"/>
              </w:rPr>
              <w:t>4</w:t>
            </w:r>
          </w:p>
        </w:tc>
        <w:tc>
          <w:tcPr>
            <w:tcW w:w="9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2494c3c61"/>
                <w:rFonts w:ascii="Arial" w:hAnsi="Arial" w:cs="Arial"/>
                <w:b w:val="0"/>
                <w:color w:val="auto"/>
                <w:lang w:val="ru-RU"/>
              </w:rPr>
              <w:t>к.м.н. Романів О.П.</w:t>
            </w:r>
          </w:p>
          <w:p w:rsidR="004C7BA0" w:rsidRPr="004F2E06" w:rsidRDefault="004C7BA0" w:rsidP="006B7F6B">
            <w:pPr>
              <w:pStyle w:val="cs80d9435b"/>
              <w:rPr>
                <w:rFonts w:ascii="Arial" w:hAnsi="Arial" w:cs="Arial"/>
                <w:b/>
                <w:sz w:val="20"/>
                <w:szCs w:val="20"/>
                <w:lang w:val="ru-RU"/>
              </w:rPr>
            </w:pPr>
            <w:r w:rsidRPr="004F2E06">
              <w:rPr>
                <w:rStyle w:val="cs2494c3c61"/>
                <w:rFonts w:ascii="Arial" w:hAnsi="Arial" w:cs="Arial"/>
                <w:b w:val="0"/>
                <w:color w:val="auto"/>
                <w:lang w:val="ru-RU"/>
              </w:rPr>
              <w:t>Комунальне некомерційне підприємство «Закарпатський обласний медичний центр психічного здоров'я та медицини залежностей» Закарпатської обласної ради, психіатричне відділення,        м. Ужгород</w:t>
            </w:r>
          </w:p>
        </w:tc>
      </w:tr>
      <w:tr w:rsidR="004C7BA0" w:rsidRPr="004F2E06" w:rsidTr="006B7F6B">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95e872d0"/>
              <w:jc w:val="center"/>
              <w:rPr>
                <w:rFonts w:ascii="Arial" w:hAnsi="Arial" w:cs="Arial"/>
                <w:b/>
                <w:sz w:val="20"/>
                <w:szCs w:val="20"/>
              </w:rPr>
            </w:pPr>
            <w:r w:rsidRPr="004F2E06">
              <w:rPr>
                <w:rStyle w:val="cs2494c3c61"/>
                <w:rFonts w:ascii="Arial" w:hAnsi="Arial" w:cs="Arial"/>
                <w:b w:val="0"/>
                <w:color w:val="auto"/>
              </w:rPr>
              <w:t>5</w:t>
            </w:r>
          </w:p>
        </w:tc>
        <w:tc>
          <w:tcPr>
            <w:tcW w:w="9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rPr>
            </w:pPr>
            <w:r w:rsidRPr="004F2E06">
              <w:rPr>
                <w:rStyle w:val="cs2494c3c61"/>
                <w:rFonts w:ascii="Arial" w:hAnsi="Arial" w:cs="Arial"/>
                <w:b w:val="0"/>
                <w:color w:val="auto"/>
              </w:rPr>
              <w:t>к.м.н. Світлична О.В.</w:t>
            </w:r>
          </w:p>
          <w:p w:rsidR="004C7BA0" w:rsidRPr="004F2E06" w:rsidRDefault="004C7BA0" w:rsidP="006B7F6B">
            <w:pPr>
              <w:pStyle w:val="cs80d9435b"/>
              <w:rPr>
                <w:rFonts w:ascii="Arial" w:hAnsi="Arial" w:cs="Arial"/>
                <w:b/>
                <w:sz w:val="20"/>
                <w:szCs w:val="20"/>
              </w:rPr>
            </w:pPr>
            <w:r w:rsidRPr="004F2E06">
              <w:rPr>
                <w:rStyle w:val="cs2494c3c61"/>
                <w:rFonts w:ascii="Arial" w:hAnsi="Arial" w:cs="Arial"/>
                <w:b w:val="0"/>
                <w:color w:val="auto"/>
              </w:rPr>
              <w:t>Комунальне некомерційне підприємство Харківської обласної ради «Обласна клінічна психіатрична лікарня №3», 14-те психіатричне відділення для дорослих, м. Харків</w:t>
            </w:r>
          </w:p>
        </w:tc>
      </w:tr>
      <w:tr w:rsidR="004C7BA0" w:rsidRPr="004F2E06" w:rsidTr="006B7F6B">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95e872d0"/>
              <w:jc w:val="center"/>
              <w:rPr>
                <w:rFonts w:ascii="Arial" w:hAnsi="Arial" w:cs="Arial"/>
                <w:b/>
                <w:sz w:val="20"/>
                <w:szCs w:val="20"/>
              </w:rPr>
            </w:pPr>
            <w:r w:rsidRPr="004F2E06">
              <w:rPr>
                <w:rStyle w:val="cs2494c3c61"/>
                <w:rFonts w:ascii="Arial" w:hAnsi="Arial" w:cs="Arial"/>
                <w:b w:val="0"/>
                <w:color w:val="auto"/>
              </w:rPr>
              <w:t>6</w:t>
            </w:r>
          </w:p>
        </w:tc>
        <w:tc>
          <w:tcPr>
            <w:tcW w:w="9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rPr>
            </w:pPr>
            <w:r w:rsidRPr="004F2E06">
              <w:rPr>
                <w:rStyle w:val="cs2494c3c61"/>
                <w:rFonts w:ascii="Arial" w:hAnsi="Arial" w:cs="Arial"/>
                <w:b w:val="0"/>
                <w:color w:val="auto"/>
              </w:rPr>
              <w:t>д.м.н. Венгер О.П.</w:t>
            </w:r>
          </w:p>
          <w:p w:rsidR="004C7BA0" w:rsidRPr="004F2E06" w:rsidRDefault="004C7BA0" w:rsidP="006B7F6B">
            <w:pPr>
              <w:pStyle w:val="cs80d9435b"/>
              <w:rPr>
                <w:rFonts w:ascii="Arial" w:hAnsi="Arial" w:cs="Arial"/>
                <w:b/>
                <w:sz w:val="20"/>
                <w:szCs w:val="20"/>
              </w:rPr>
            </w:pPr>
            <w:r w:rsidRPr="004F2E06">
              <w:rPr>
                <w:rStyle w:val="cs2494c3c61"/>
                <w:rFonts w:ascii="Arial" w:hAnsi="Arial" w:cs="Arial"/>
                <w:b w:val="0"/>
                <w:color w:val="auto"/>
              </w:rPr>
              <w:t xml:space="preserve">Комунальне некомерційне підприємство «Тернопільська обласна клінічна психоневрологічна лікарня» Тернопільської обласної ради, психіатричне відділення №2 (чоловіче), психіатричне відділення №6 (жіноче), Тернопiльський національний медичний університет iменi                           </w:t>
            </w:r>
            <w:r w:rsidRPr="004F2E06">
              <w:rPr>
                <w:rStyle w:val="cs2494c3c61"/>
                <w:rFonts w:ascii="Arial" w:hAnsi="Arial" w:cs="Arial"/>
                <w:b w:val="0"/>
                <w:color w:val="auto"/>
              </w:rPr>
              <w:lastRenderedPageBreak/>
              <w:t>I.Я. Горбачeвського Міністерства охорони здоров'я України, кафедра психіатрії, наркології та медичної психології, м. Тернопіль</w:t>
            </w:r>
          </w:p>
        </w:tc>
      </w:tr>
      <w:tr w:rsidR="004C7BA0" w:rsidRPr="008C33E0" w:rsidTr="006B7F6B">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95e872d0"/>
              <w:jc w:val="center"/>
              <w:rPr>
                <w:rFonts w:ascii="Arial" w:hAnsi="Arial" w:cs="Arial"/>
                <w:b/>
                <w:sz w:val="20"/>
                <w:szCs w:val="20"/>
              </w:rPr>
            </w:pPr>
            <w:r w:rsidRPr="004F2E06">
              <w:rPr>
                <w:rStyle w:val="cs2494c3c61"/>
                <w:rFonts w:ascii="Arial" w:hAnsi="Arial" w:cs="Arial"/>
                <w:b w:val="0"/>
                <w:color w:val="auto"/>
              </w:rPr>
              <w:lastRenderedPageBreak/>
              <w:t>7</w:t>
            </w:r>
          </w:p>
        </w:tc>
        <w:tc>
          <w:tcPr>
            <w:tcW w:w="9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2494c3c61"/>
                <w:rFonts w:ascii="Arial" w:hAnsi="Arial" w:cs="Arial"/>
                <w:b w:val="0"/>
                <w:color w:val="auto"/>
                <w:lang w:val="ru-RU"/>
              </w:rPr>
              <w:t>ген. директор Волощук А.Є.</w:t>
            </w:r>
          </w:p>
          <w:p w:rsidR="004C7BA0" w:rsidRPr="004F2E06" w:rsidRDefault="004C7BA0" w:rsidP="006B7F6B">
            <w:pPr>
              <w:pStyle w:val="cs80d9435b"/>
              <w:rPr>
                <w:rFonts w:ascii="Arial" w:hAnsi="Arial" w:cs="Arial"/>
                <w:b/>
                <w:sz w:val="20"/>
                <w:szCs w:val="20"/>
                <w:lang w:val="ru-RU"/>
              </w:rPr>
            </w:pPr>
            <w:r w:rsidRPr="004F2E06">
              <w:rPr>
                <w:rStyle w:val="cs2494c3c61"/>
                <w:rFonts w:ascii="Arial" w:hAnsi="Arial" w:cs="Arial"/>
                <w:b w:val="0"/>
                <w:color w:val="auto"/>
                <w:lang w:val="ru-RU"/>
              </w:rPr>
              <w:t>Комунальне некомерційне підприємство «Одеський обласний медичний центр психічного здоров’я» Одеської обласної ради, відділення № 2, м. Одеса</w:t>
            </w:r>
          </w:p>
        </w:tc>
      </w:tr>
      <w:tr w:rsidR="004C7BA0" w:rsidRPr="004F2E06" w:rsidTr="006B7F6B">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95e872d0"/>
              <w:jc w:val="center"/>
              <w:rPr>
                <w:rFonts w:ascii="Arial" w:hAnsi="Arial" w:cs="Arial"/>
                <w:b/>
                <w:sz w:val="20"/>
                <w:szCs w:val="20"/>
              </w:rPr>
            </w:pPr>
            <w:r w:rsidRPr="004F2E06">
              <w:rPr>
                <w:rStyle w:val="cs2494c3c61"/>
                <w:rFonts w:ascii="Arial" w:hAnsi="Arial" w:cs="Arial"/>
                <w:b w:val="0"/>
                <w:color w:val="auto"/>
              </w:rPr>
              <w:t>8</w:t>
            </w:r>
          </w:p>
        </w:tc>
        <w:tc>
          <w:tcPr>
            <w:tcW w:w="9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2494c3c61"/>
                <w:rFonts w:ascii="Arial" w:hAnsi="Arial" w:cs="Arial"/>
                <w:b w:val="0"/>
                <w:color w:val="auto"/>
                <w:lang w:val="ru-RU"/>
              </w:rPr>
              <w:t>ген. директор Зільберблат Г.М.</w:t>
            </w:r>
          </w:p>
          <w:p w:rsidR="004C7BA0" w:rsidRPr="004F2E06" w:rsidRDefault="004C7BA0" w:rsidP="006B7F6B">
            <w:pPr>
              <w:pStyle w:val="cs80d9435b"/>
              <w:rPr>
                <w:rFonts w:ascii="Arial" w:hAnsi="Arial" w:cs="Arial"/>
                <w:b/>
                <w:sz w:val="20"/>
                <w:szCs w:val="20"/>
                <w:lang w:val="ru-RU"/>
              </w:rPr>
            </w:pPr>
            <w:r w:rsidRPr="004F2E06">
              <w:rPr>
                <w:rStyle w:val="cs2494c3c61"/>
                <w:rFonts w:ascii="Arial" w:hAnsi="Arial" w:cs="Arial"/>
                <w:b w:val="0"/>
                <w:color w:val="auto"/>
                <w:lang w:val="ru-RU"/>
              </w:rPr>
              <w:t>Комунальне некомерційне підприємство Київської обласної ради «Обласне психіатрично-наркологічне медичне об’єднання», чоловіче відділення № 10, жіноче відділення № 2,                   смт. Глеваха, Київська область</w:t>
            </w:r>
          </w:p>
        </w:tc>
      </w:tr>
    </w:tbl>
    <w:p w:rsidR="004C7BA0" w:rsidRPr="004F2E06" w:rsidRDefault="004C7BA0" w:rsidP="004D6CF4">
      <w:pPr>
        <w:pStyle w:val="cs80d9435b"/>
        <w:rPr>
          <w:rFonts w:ascii="Arial" w:hAnsi="Arial" w:cs="Arial"/>
          <w:b/>
          <w:sz w:val="20"/>
          <w:szCs w:val="20"/>
        </w:rPr>
      </w:pPr>
    </w:p>
    <w:p w:rsidR="00DD711E" w:rsidRPr="004F2E06" w:rsidRDefault="00DD711E">
      <w:pPr>
        <w:rPr>
          <w:rFonts w:ascii="Arial" w:hAnsi="Arial" w:cs="Arial"/>
          <w:sz w:val="20"/>
          <w:szCs w:val="20"/>
        </w:rPr>
      </w:pPr>
    </w:p>
    <w:p w:rsidR="004C7BA0" w:rsidRPr="004F2E06" w:rsidRDefault="004C7BA0" w:rsidP="004C7BA0">
      <w:pPr>
        <w:jc w:val="both"/>
        <w:rPr>
          <w:rStyle w:val="cs80d9435b7"/>
          <w:rFonts w:ascii="Arial" w:hAnsi="Arial" w:cs="Arial"/>
          <w:sz w:val="20"/>
          <w:szCs w:val="20"/>
          <w:lang w:val="uk-UA"/>
        </w:rPr>
      </w:pPr>
      <w:r w:rsidRPr="004F2E06">
        <w:rPr>
          <w:rFonts w:ascii="Arial" w:hAnsi="Arial" w:cs="Arial"/>
          <w:b/>
          <w:sz w:val="20"/>
          <w:szCs w:val="20"/>
          <w:lang w:val="uk-UA"/>
        </w:rPr>
        <w:t>7.</w:t>
      </w:r>
      <w:r w:rsidRPr="004F2E06">
        <w:rPr>
          <w:rFonts w:ascii="Arial" w:hAnsi="Arial" w:cs="Arial"/>
          <w:sz w:val="20"/>
          <w:szCs w:val="20"/>
          <w:lang w:val="uk-UA"/>
        </w:rPr>
        <w:t xml:space="preserve"> </w:t>
      </w:r>
      <w:r w:rsidRPr="004F2E06">
        <w:rPr>
          <w:rStyle w:val="cs9f0a40407"/>
          <w:color w:val="auto"/>
          <w:lang w:val="uk-UA"/>
        </w:rPr>
        <w:t xml:space="preserve">«Багаторегіональне, багатоцентрове, рандомізоване, подвійне сліпе, плацебо-контрольоване дослідження в паралельних групах для оцінки препарату </w:t>
      </w:r>
      <w:r w:rsidRPr="004F2E06">
        <w:rPr>
          <w:rStyle w:val="cs9b006267"/>
          <w:color w:val="auto"/>
        </w:rPr>
        <w:t>SEP</w:t>
      </w:r>
      <w:r w:rsidRPr="004F2E06">
        <w:rPr>
          <w:rStyle w:val="cs9b006267"/>
          <w:color w:val="auto"/>
          <w:lang w:val="uk-UA"/>
        </w:rPr>
        <w:t>-4199</w:t>
      </w:r>
      <w:r w:rsidRPr="004F2E06">
        <w:rPr>
          <w:rStyle w:val="cs9f0a40407"/>
          <w:color w:val="auto"/>
          <w:lang w:val="uk-UA"/>
        </w:rPr>
        <w:t xml:space="preserve"> з контрольованим вивільненням (</w:t>
      </w:r>
      <w:r w:rsidRPr="004F2E06">
        <w:rPr>
          <w:rStyle w:val="cs9f0a40407"/>
          <w:color w:val="auto"/>
        </w:rPr>
        <w:t>CR</w:t>
      </w:r>
      <w:r w:rsidRPr="004F2E06">
        <w:rPr>
          <w:rStyle w:val="cs9f0a40407"/>
          <w:color w:val="auto"/>
          <w:lang w:val="uk-UA"/>
        </w:rPr>
        <w:t xml:space="preserve">) для лікування великого депресивного епізоду, пов’язаного з біполярним розладом </w:t>
      </w:r>
      <w:r w:rsidRPr="004F2E06">
        <w:rPr>
          <w:rStyle w:val="cs9f0a40407"/>
          <w:color w:val="auto"/>
        </w:rPr>
        <w:t>I</w:t>
      </w:r>
      <w:r w:rsidRPr="004F2E06">
        <w:rPr>
          <w:rStyle w:val="cs9f0a40407"/>
          <w:color w:val="auto"/>
          <w:lang w:val="uk-UA"/>
        </w:rPr>
        <w:t xml:space="preserve"> (біполярною депресією </w:t>
      </w:r>
      <w:r w:rsidRPr="004F2E06">
        <w:rPr>
          <w:rStyle w:val="cs9f0a40407"/>
          <w:color w:val="auto"/>
        </w:rPr>
        <w:t>I</w:t>
      </w:r>
      <w:r w:rsidRPr="004F2E06">
        <w:rPr>
          <w:rStyle w:val="cs9f0a40407"/>
          <w:color w:val="auto"/>
          <w:lang w:val="uk-UA"/>
        </w:rPr>
        <w:t xml:space="preserve">)», код дослідження </w:t>
      </w:r>
      <w:r w:rsidRPr="004F2E06">
        <w:rPr>
          <w:rStyle w:val="cs9b006267"/>
          <w:color w:val="auto"/>
        </w:rPr>
        <w:t>SEP</w:t>
      </w:r>
      <w:r w:rsidRPr="004F2E06">
        <w:rPr>
          <w:rStyle w:val="cs9b006267"/>
          <w:color w:val="auto"/>
          <w:lang w:val="uk-UA"/>
        </w:rPr>
        <w:t>380-301</w:t>
      </w:r>
      <w:r w:rsidRPr="004F2E06">
        <w:rPr>
          <w:rStyle w:val="cs9f0a40407"/>
          <w:color w:val="auto"/>
          <w:lang w:val="uk-UA"/>
        </w:rPr>
        <w:t xml:space="preserve">, версія 2.0 з інкорпорованою поправкою 1.0 від 07 вересня 2021 року, спонсор - </w:t>
      </w:r>
      <w:r w:rsidRPr="004F2E06">
        <w:rPr>
          <w:rStyle w:val="cs9f0a40407"/>
          <w:color w:val="auto"/>
        </w:rPr>
        <w:t>SUNOVION</w:t>
      </w:r>
      <w:r w:rsidRPr="004F2E06">
        <w:rPr>
          <w:rStyle w:val="cs9f0a40407"/>
          <w:color w:val="auto"/>
          <w:lang w:val="uk-UA"/>
        </w:rPr>
        <w:t xml:space="preserve"> </w:t>
      </w:r>
      <w:r w:rsidRPr="004F2E06">
        <w:rPr>
          <w:rStyle w:val="cs9f0a40407"/>
          <w:color w:val="auto"/>
        </w:rPr>
        <w:t>PHARMACEUTICALS</w:t>
      </w:r>
      <w:r w:rsidRPr="004F2E06">
        <w:rPr>
          <w:rStyle w:val="cs9f0a40407"/>
          <w:color w:val="auto"/>
          <w:lang w:val="uk-UA"/>
        </w:rPr>
        <w:t xml:space="preserve"> </w:t>
      </w:r>
      <w:r w:rsidRPr="004F2E06">
        <w:rPr>
          <w:rStyle w:val="cs9f0a40407"/>
          <w:color w:val="auto"/>
        </w:rPr>
        <w:t>INC</w:t>
      </w:r>
      <w:r w:rsidRPr="004F2E06">
        <w:rPr>
          <w:rStyle w:val="cs9f0a40407"/>
          <w:color w:val="auto"/>
          <w:lang w:val="uk-UA"/>
        </w:rPr>
        <w:t>., США</w:t>
      </w:r>
    </w:p>
    <w:p w:rsidR="004C7BA0" w:rsidRPr="004F2E06" w:rsidRDefault="004C7BA0" w:rsidP="004C7BA0">
      <w:pPr>
        <w:pStyle w:val="cs80d9435b"/>
        <w:rPr>
          <w:rFonts w:ascii="Arial" w:hAnsi="Arial" w:cs="Arial"/>
          <w:sz w:val="20"/>
          <w:szCs w:val="20"/>
          <w:lang w:val="uk-UA"/>
        </w:rPr>
      </w:pPr>
      <w:r w:rsidRPr="004F2E06">
        <w:rPr>
          <w:rStyle w:val="cs9f0a40407"/>
          <w:color w:val="auto"/>
          <w:lang w:val="uk-UA"/>
        </w:rPr>
        <w:t>Фаза - ІІІ</w:t>
      </w:r>
    </w:p>
    <w:p w:rsidR="004C7BA0" w:rsidRPr="004F2E06" w:rsidRDefault="004C7BA0" w:rsidP="004C7BA0">
      <w:pPr>
        <w:rPr>
          <w:rFonts w:ascii="Arial" w:hAnsi="Arial" w:cs="Arial"/>
          <w:sz w:val="20"/>
          <w:szCs w:val="20"/>
          <w:lang w:val="uk-UA"/>
        </w:rPr>
      </w:pPr>
      <w:r w:rsidRPr="004F2E06">
        <w:rPr>
          <w:rStyle w:val="cs9f0a40407"/>
          <w:color w:val="auto"/>
          <w:lang w:val="uk-UA"/>
        </w:rPr>
        <w:t>Заявник - Підприємство з 100% іноземною інвестицією «АЙК’ЮВІА РДС Україна»</w:t>
      </w:r>
      <w:r w:rsidRPr="004F2E06">
        <w:rPr>
          <w:rFonts w:ascii="Arial" w:hAnsi="Arial" w:cs="Arial"/>
          <w:sz w:val="20"/>
          <w:szCs w:val="20"/>
          <w:lang w:val="uk-UA"/>
        </w:rPr>
        <w:t xml:space="preserve"> </w:t>
      </w:r>
    </w:p>
    <w:p w:rsidR="004C7BA0" w:rsidRPr="004F2E06" w:rsidRDefault="004C7BA0" w:rsidP="004C7BA0">
      <w:pPr>
        <w:rPr>
          <w:rFonts w:ascii="Arial" w:hAnsi="Arial" w:cs="Arial"/>
          <w:sz w:val="20"/>
          <w:szCs w:val="20"/>
          <w:lang w:val="uk-UA"/>
        </w:rPr>
      </w:pPr>
    </w:p>
    <w:tbl>
      <w:tblPr>
        <w:tblW w:w="9631" w:type="dxa"/>
        <w:tblCellMar>
          <w:left w:w="0" w:type="dxa"/>
          <w:right w:w="0" w:type="dxa"/>
        </w:tblCellMar>
        <w:tblLook w:val="04A0" w:firstRow="1" w:lastRow="0" w:firstColumn="1" w:lastColumn="0" w:noHBand="0" w:noVBand="1"/>
      </w:tblPr>
      <w:tblGrid>
        <w:gridCol w:w="562"/>
        <w:gridCol w:w="9069"/>
      </w:tblGrid>
      <w:tr w:rsidR="004C7BA0" w:rsidRPr="008C33E0" w:rsidTr="006B7F6B">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BA0" w:rsidRPr="004F2E06" w:rsidRDefault="004C7BA0" w:rsidP="006B7F6B">
            <w:pPr>
              <w:pStyle w:val="cs2e86d3a6"/>
              <w:rPr>
                <w:rFonts w:ascii="Arial" w:hAnsi="Arial" w:cs="Arial"/>
                <w:b/>
                <w:sz w:val="20"/>
                <w:szCs w:val="20"/>
              </w:rPr>
            </w:pPr>
            <w:r w:rsidRPr="004F2E06">
              <w:rPr>
                <w:rStyle w:val="cs9b006267"/>
                <w:b w:val="0"/>
                <w:color w:val="auto"/>
              </w:rPr>
              <w:t xml:space="preserve">№ </w:t>
            </w:r>
          </w:p>
          <w:p w:rsidR="004C7BA0" w:rsidRPr="004F2E06" w:rsidRDefault="004C7BA0" w:rsidP="006B7F6B">
            <w:pPr>
              <w:pStyle w:val="cs2e86d3a6"/>
              <w:rPr>
                <w:rFonts w:ascii="Arial" w:hAnsi="Arial" w:cs="Arial"/>
                <w:b/>
                <w:sz w:val="20"/>
                <w:szCs w:val="20"/>
              </w:rPr>
            </w:pPr>
            <w:r w:rsidRPr="004F2E06">
              <w:rPr>
                <w:rStyle w:val="cs9b006267"/>
                <w:b w:val="0"/>
                <w:color w:val="auto"/>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BA0" w:rsidRPr="004F2E06" w:rsidRDefault="004C7BA0" w:rsidP="006B7F6B">
            <w:pPr>
              <w:pStyle w:val="cs2e86d3a6"/>
              <w:rPr>
                <w:rFonts w:ascii="Arial" w:hAnsi="Arial" w:cs="Arial"/>
                <w:b/>
                <w:sz w:val="20"/>
                <w:szCs w:val="20"/>
                <w:lang w:val="ru-RU"/>
              </w:rPr>
            </w:pPr>
            <w:r w:rsidRPr="004F2E06">
              <w:rPr>
                <w:rStyle w:val="cs9b006267"/>
                <w:b w:val="0"/>
                <w:color w:val="auto"/>
                <w:lang w:val="ru-RU"/>
              </w:rPr>
              <w:t>П.І.Б. відповідального дослідника</w:t>
            </w:r>
          </w:p>
          <w:p w:rsidR="004C7BA0" w:rsidRPr="004F2E06" w:rsidRDefault="004C7BA0" w:rsidP="006B7F6B">
            <w:pPr>
              <w:pStyle w:val="cs2e86d3a6"/>
              <w:rPr>
                <w:rFonts w:ascii="Arial" w:hAnsi="Arial" w:cs="Arial"/>
                <w:b/>
                <w:sz w:val="20"/>
                <w:szCs w:val="20"/>
                <w:lang w:val="ru-RU"/>
              </w:rPr>
            </w:pPr>
            <w:r w:rsidRPr="004F2E06">
              <w:rPr>
                <w:rStyle w:val="cs9b006267"/>
                <w:b w:val="0"/>
                <w:color w:val="auto"/>
                <w:lang w:val="ru-RU"/>
              </w:rPr>
              <w:t>Назва місця проведення клінічного випробування</w:t>
            </w:r>
          </w:p>
        </w:tc>
      </w:tr>
      <w:tr w:rsidR="004C7BA0" w:rsidRPr="008C33E0"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7"/>
                <w:b w:val="0"/>
                <w:color w:val="auto"/>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9b006267"/>
                <w:b w:val="0"/>
                <w:color w:val="auto"/>
                <w:lang w:val="ru-RU"/>
              </w:rPr>
              <w:t>ген. директор Волощук А.Є.</w:t>
            </w:r>
          </w:p>
          <w:p w:rsidR="004C7BA0" w:rsidRPr="004F2E06" w:rsidRDefault="004C7BA0" w:rsidP="006B7F6B">
            <w:pPr>
              <w:pStyle w:val="cs80d9435b"/>
              <w:rPr>
                <w:rFonts w:ascii="Arial" w:hAnsi="Arial" w:cs="Arial"/>
                <w:b/>
                <w:sz w:val="20"/>
                <w:szCs w:val="20"/>
                <w:lang w:val="ru-RU"/>
              </w:rPr>
            </w:pPr>
            <w:r w:rsidRPr="004F2E06">
              <w:rPr>
                <w:rStyle w:val="cs9b006267"/>
                <w:b w:val="0"/>
                <w:color w:val="auto"/>
                <w:lang w:val="ru-RU"/>
              </w:rPr>
              <w:t>Комунальне некомерційне підприємство «Одеський обласний медичний центр психічного здоров'я» Одеської обласної ради, відділення №6 (чоловіче), відділення №12 (жіноче),                        м. Одеса</w:t>
            </w:r>
          </w:p>
        </w:tc>
      </w:tr>
      <w:tr w:rsidR="004C7BA0" w:rsidRPr="008C33E0"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7"/>
                <w:b w:val="0"/>
                <w:color w:val="auto"/>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9b006267"/>
                <w:b w:val="0"/>
                <w:color w:val="auto"/>
                <w:lang w:val="ru-RU"/>
              </w:rPr>
              <w:t>д.м.н., проф. Мостова О.П.</w:t>
            </w:r>
          </w:p>
          <w:p w:rsidR="004C7BA0" w:rsidRPr="004F2E06" w:rsidRDefault="004C7BA0" w:rsidP="006B7F6B">
            <w:pPr>
              <w:pStyle w:val="cs80d9435b"/>
              <w:rPr>
                <w:rFonts w:ascii="Arial" w:hAnsi="Arial" w:cs="Arial"/>
                <w:b/>
                <w:sz w:val="20"/>
                <w:szCs w:val="20"/>
                <w:lang w:val="ru-RU"/>
              </w:rPr>
            </w:pPr>
            <w:r w:rsidRPr="004F2E06">
              <w:rPr>
                <w:rStyle w:val="cs9b006267"/>
                <w:b w:val="0"/>
                <w:color w:val="auto"/>
                <w:lang w:val="ru-RU"/>
              </w:rPr>
              <w:t>Приватне мале підприємство, медичний центр «Пульс», Центр сімейної психотерапії,                           м. Вінниця</w:t>
            </w:r>
          </w:p>
        </w:tc>
      </w:tr>
      <w:tr w:rsidR="004C7BA0" w:rsidRPr="008C33E0"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7"/>
                <w:b w:val="0"/>
                <w:color w:val="auto"/>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9b006267"/>
                <w:b w:val="0"/>
                <w:color w:val="auto"/>
                <w:lang w:val="ru-RU"/>
              </w:rPr>
              <w:t>ген. директор Коваленко В.В.</w:t>
            </w:r>
          </w:p>
          <w:p w:rsidR="004C7BA0" w:rsidRPr="004F2E06" w:rsidRDefault="004C7BA0" w:rsidP="006B7F6B">
            <w:pPr>
              <w:pStyle w:val="cs80d9435b"/>
              <w:rPr>
                <w:rFonts w:ascii="Arial" w:hAnsi="Arial" w:cs="Arial"/>
                <w:b/>
                <w:sz w:val="20"/>
                <w:szCs w:val="20"/>
                <w:lang w:val="ru-RU"/>
              </w:rPr>
            </w:pPr>
            <w:r w:rsidRPr="004F2E06">
              <w:rPr>
                <w:rStyle w:val="cs9b006267"/>
                <w:b w:val="0"/>
                <w:color w:val="auto"/>
                <w:lang w:val="ru-RU"/>
              </w:rPr>
              <w:t>Комунальне некомерційне підприємство Харківської обласної ради «Обласна клінічна психіатрична лікарня №3», психіатричне відділення первинного психотичного епізоду, м.</w:t>
            </w:r>
            <w:r w:rsidRPr="004F2E06">
              <w:rPr>
                <w:rStyle w:val="cs9b006267"/>
                <w:b w:val="0"/>
                <w:color w:val="auto"/>
              </w:rPr>
              <w:t> </w:t>
            </w:r>
            <w:r w:rsidRPr="004F2E06">
              <w:rPr>
                <w:rStyle w:val="cs9b006267"/>
                <w:b w:val="0"/>
                <w:color w:val="auto"/>
                <w:lang w:val="ru-RU"/>
              </w:rPr>
              <w:t>Харків</w:t>
            </w:r>
          </w:p>
        </w:tc>
      </w:tr>
      <w:tr w:rsidR="004C7BA0" w:rsidRPr="008C33E0"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7"/>
                <w:b w:val="0"/>
                <w:color w:val="auto"/>
              </w:rPr>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9b006267"/>
                <w:b w:val="0"/>
                <w:color w:val="auto"/>
                <w:lang w:val="ru-RU"/>
              </w:rPr>
              <w:t>ген. директор Мулик М.І.</w:t>
            </w:r>
          </w:p>
          <w:p w:rsidR="004C7BA0" w:rsidRPr="004F2E06" w:rsidRDefault="004C7BA0" w:rsidP="006B7F6B">
            <w:pPr>
              <w:pStyle w:val="cs80d9435b"/>
              <w:rPr>
                <w:rFonts w:ascii="Arial" w:hAnsi="Arial" w:cs="Arial"/>
                <w:b/>
                <w:sz w:val="20"/>
                <w:szCs w:val="20"/>
                <w:lang w:val="ru-RU"/>
              </w:rPr>
            </w:pPr>
            <w:r w:rsidRPr="004F2E06">
              <w:rPr>
                <w:rStyle w:val="cs9b006267"/>
                <w:b w:val="0"/>
                <w:color w:val="auto"/>
                <w:lang w:val="ru-RU"/>
              </w:rPr>
              <w:t>Комунальне некомерційне підприємство «Прикарпатський обласний клінічний центр психічного здоров'я Івано-Франківської обласної ради», консультативна поліклініка, м. Івано-Франківськ</w:t>
            </w:r>
          </w:p>
        </w:tc>
      </w:tr>
      <w:tr w:rsidR="004C7BA0" w:rsidRPr="008C33E0"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7"/>
                <w:b w:val="0"/>
                <w:color w:val="auto"/>
              </w:rPr>
              <w:t>5</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9b006267"/>
                <w:b w:val="0"/>
                <w:color w:val="auto"/>
                <w:lang w:val="ru-RU"/>
              </w:rPr>
              <w:t xml:space="preserve">д.м.н., проф. Пустовойт М.М. </w:t>
            </w:r>
          </w:p>
          <w:p w:rsidR="004C7BA0" w:rsidRPr="004F2E06" w:rsidRDefault="004C7BA0" w:rsidP="006B7F6B">
            <w:pPr>
              <w:pStyle w:val="cs80d9435b"/>
              <w:rPr>
                <w:rFonts w:ascii="Arial" w:hAnsi="Arial" w:cs="Arial"/>
                <w:b/>
                <w:sz w:val="20"/>
                <w:szCs w:val="20"/>
                <w:lang w:val="ru-RU"/>
              </w:rPr>
            </w:pPr>
            <w:r w:rsidRPr="004F2E06">
              <w:rPr>
                <w:rStyle w:val="cs9b006267"/>
                <w:b w:val="0"/>
                <w:color w:val="auto"/>
                <w:lang w:val="ru-RU"/>
              </w:rPr>
              <w:t>Комунальне некомерційне підприємство «Прикарпатський обласний клінічний центр психічного здоров'я Івано-Франківської обласної ради», стаціонарне відділення №7 планового лікування з геріатричними ліжками, Івано-Франківський національний медичний університет, кафедра психіатрії, наркології та медичної психології, м. Івано-Франківськ</w:t>
            </w:r>
          </w:p>
        </w:tc>
      </w:tr>
      <w:tr w:rsidR="004C7BA0" w:rsidRPr="004F2E06"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7"/>
                <w:b w:val="0"/>
                <w:color w:val="auto"/>
              </w:rPr>
              <w:t>6</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rPr>
            </w:pPr>
            <w:r w:rsidRPr="004F2E06">
              <w:rPr>
                <w:rStyle w:val="cs9b006267"/>
                <w:b w:val="0"/>
                <w:color w:val="auto"/>
              </w:rPr>
              <w:t>директор Косенкова І.В.</w:t>
            </w:r>
          </w:p>
          <w:p w:rsidR="004C7BA0" w:rsidRPr="004F2E06" w:rsidRDefault="004C7BA0" w:rsidP="006B7F6B">
            <w:pPr>
              <w:pStyle w:val="cs80d9435b"/>
              <w:rPr>
                <w:rFonts w:ascii="Arial" w:hAnsi="Arial" w:cs="Arial"/>
                <w:b/>
                <w:sz w:val="20"/>
                <w:szCs w:val="20"/>
              </w:rPr>
            </w:pPr>
            <w:r w:rsidRPr="004F2E06">
              <w:rPr>
                <w:rStyle w:val="cs9b006267"/>
                <w:b w:val="0"/>
                <w:color w:val="auto"/>
              </w:rPr>
              <w:t>Комунальне некомерційне підприємство «Черкаська обласна психіатрична лікарня Черкаської обласної ради», консультативно-діагностичний підрозділ по амбулаторному обслуговуванню населення Черкаської області в складі приймального відділення, Черкаська обл., м. Сміла</w:t>
            </w:r>
          </w:p>
        </w:tc>
      </w:tr>
    </w:tbl>
    <w:p w:rsidR="004C7BA0" w:rsidRPr="004F2E06" w:rsidRDefault="004C7BA0" w:rsidP="004C7BA0">
      <w:pPr>
        <w:rPr>
          <w:rFonts w:ascii="Arial" w:hAnsi="Arial" w:cs="Arial"/>
          <w:sz w:val="20"/>
          <w:szCs w:val="20"/>
          <w:lang w:val="uk-UA"/>
        </w:rPr>
      </w:pPr>
    </w:p>
    <w:p w:rsidR="004C7BA0" w:rsidRPr="004F2E06" w:rsidRDefault="004C7BA0" w:rsidP="004C7BA0">
      <w:pPr>
        <w:rPr>
          <w:rFonts w:ascii="Arial" w:hAnsi="Arial" w:cs="Arial"/>
          <w:sz w:val="20"/>
          <w:szCs w:val="20"/>
          <w:lang w:val="uk-UA"/>
        </w:rPr>
      </w:pPr>
    </w:p>
    <w:p w:rsidR="004C7BA0" w:rsidRPr="004F2E06" w:rsidRDefault="004C7BA0" w:rsidP="004C7BA0">
      <w:pPr>
        <w:jc w:val="both"/>
        <w:rPr>
          <w:rStyle w:val="cs80d9435b8"/>
          <w:rFonts w:ascii="Arial" w:hAnsi="Arial" w:cs="Arial"/>
          <w:sz w:val="20"/>
          <w:szCs w:val="20"/>
          <w:lang w:val="uk-UA"/>
        </w:rPr>
      </w:pPr>
      <w:r w:rsidRPr="004F2E06">
        <w:rPr>
          <w:rFonts w:ascii="Arial" w:hAnsi="Arial" w:cs="Arial"/>
          <w:b/>
          <w:sz w:val="20"/>
          <w:szCs w:val="20"/>
          <w:lang w:val="uk-UA"/>
        </w:rPr>
        <w:t>8.</w:t>
      </w:r>
      <w:r w:rsidRPr="004F2E06">
        <w:rPr>
          <w:rFonts w:ascii="Arial" w:hAnsi="Arial" w:cs="Arial"/>
          <w:sz w:val="20"/>
          <w:szCs w:val="20"/>
          <w:lang w:val="uk-UA"/>
        </w:rPr>
        <w:t xml:space="preserve"> </w:t>
      </w:r>
      <w:r w:rsidRPr="004F2E06">
        <w:rPr>
          <w:rStyle w:val="cs9f0a40408"/>
          <w:color w:val="auto"/>
          <w:lang w:val="uk-UA"/>
        </w:rPr>
        <w:t xml:space="preserve">12-місячне відкрите розширене дослідження для оцінки довготривалої безпечності, переносимості та ефективності препарату </w:t>
      </w:r>
      <w:r w:rsidRPr="004F2E06">
        <w:rPr>
          <w:rStyle w:val="cs9b006268"/>
          <w:color w:val="auto"/>
        </w:rPr>
        <w:t>SEP</w:t>
      </w:r>
      <w:r w:rsidRPr="004F2E06">
        <w:rPr>
          <w:rStyle w:val="cs9b006268"/>
          <w:color w:val="auto"/>
          <w:lang w:val="uk-UA"/>
        </w:rPr>
        <w:t>-4199</w:t>
      </w:r>
      <w:r w:rsidRPr="004F2E06">
        <w:rPr>
          <w:rStyle w:val="cs9f0a40408"/>
          <w:color w:val="auto"/>
          <w:lang w:val="uk-UA"/>
        </w:rPr>
        <w:t xml:space="preserve"> з контрольованим вивільненням (</w:t>
      </w:r>
      <w:r w:rsidRPr="004F2E06">
        <w:rPr>
          <w:rStyle w:val="cs9f0a40408"/>
          <w:color w:val="auto"/>
        </w:rPr>
        <w:t>CR</w:t>
      </w:r>
      <w:r w:rsidRPr="004F2E06">
        <w:rPr>
          <w:rStyle w:val="cs9f0a40408"/>
          <w:color w:val="auto"/>
          <w:lang w:val="uk-UA"/>
        </w:rPr>
        <w:t xml:space="preserve">) для лікування великого депресивного епізоду, пов’язаного з біполярним розладом </w:t>
      </w:r>
      <w:r w:rsidRPr="004F2E06">
        <w:rPr>
          <w:rStyle w:val="cs9f0a40408"/>
          <w:color w:val="auto"/>
        </w:rPr>
        <w:t>I</w:t>
      </w:r>
      <w:r w:rsidRPr="004F2E06">
        <w:rPr>
          <w:rStyle w:val="cs9f0a40408"/>
          <w:color w:val="auto"/>
          <w:lang w:val="uk-UA"/>
        </w:rPr>
        <w:t xml:space="preserve"> (біполярною депресією </w:t>
      </w:r>
      <w:r w:rsidRPr="004F2E06">
        <w:rPr>
          <w:rStyle w:val="cs9f0a40408"/>
          <w:color w:val="auto"/>
        </w:rPr>
        <w:t>I</w:t>
      </w:r>
      <w:r w:rsidRPr="004F2E06">
        <w:rPr>
          <w:rStyle w:val="cs9f0a40408"/>
          <w:color w:val="auto"/>
          <w:lang w:val="uk-UA"/>
        </w:rPr>
        <w:t xml:space="preserve">), код дослідження </w:t>
      </w:r>
      <w:r w:rsidRPr="004F2E06">
        <w:rPr>
          <w:rStyle w:val="cs9b006268"/>
          <w:color w:val="auto"/>
        </w:rPr>
        <w:t>SEP</w:t>
      </w:r>
      <w:r w:rsidRPr="004F2E06">
        <w:rPr>
          <w:rStyle w:val="cs9b006268"/>
          <w:color w:val="auto"/>
          <w:lang w:val="uk-UA"/>
        </w:rPr>
        <w:t>380-303</w:t>
      </w:r>
      <w:r w:rsidRPr="004F2E06">
        <w:rPr>
          <w:rStyle w:val="cs9f0a40408"/>
          <w:color w:val="auto"/>
          <w:lang w:val="uk-UA"/>
        </w:rPr>
        <w:t xml:space="preserve">, версія 2.0 з інкорпорованою поправкою 1.0 від 07 вересня 2021 року, спонсор - </w:t>
      </w:r>
      <w:r w:rsidRPr="004F2E06">
        <w:rPr>
          <w:rStyle w:val="cs9f0a40408"/>
          <w:color w:val="auto"/>
        </w:rPr>
        <w:t>SUNOVION</w:t>
      </w:r>
      <w:r w:rsidRPr="004F2E06">
        <w:rPr>
          <w:rStyle w:val="cs9f0a40408"/>
          <w:color w:val="auto"/>
          <w:lang w:val="uk-UA"/>
        </w:rPr>
        <w:t xml:space="preserve"> </w:t>
      </w:r>
      <w:r w:rsidRPr="004F2E06">
        <w:rPr>
          <w:rStyle w:val="cs9f0a40408"/>
          <w:color w:val="auto"/>
        </w:rPr>
        <w:t>PHARMACEUTICALS</w:t>
      </w:r>
      <w:r w:rsidRPr="004F2E06">
        <w:rPr>
          <w:rStyle w:val="cs9f0a40408"/>
          <w:color w:val="auto"/>
          <w:lang w:val="uk-UA"/>
        </w:rPr>
        <w:t xml:space="preserve"> </w:t>
      </w:r>
      <w:r w:rsidRPr="004F2E06">
        <w:rPr>
          <w:rStyle w:val="cs9f0a40408"/>
          <w:color w:val="auto"/>
        </w:rPr>
        <w:t>INC</w:t>
      </w:r>
      <w:r w:rsidRPr="004F2E06">
        <w:rPr>
          <w:rStyle w:val="cs9f0a40408"/>
          <w:color w:val="auto"/>
          <w:lang w:val="uk-UA"/>
        </w:rPr>
        <w:t>., США</w:t>
      </w:r>
    </w:p>
    <w:p w:rsidR="004C7BA0" w:rsidRPr="004F2E06" w:rsidRDefault="004C7BA0" w:rsidP="004C7BA0">
      <w:pPr>
        <w:pStyle w:val="cs80d9435b"/>
        <w:rPr>
          <w:rFonts w:ascii="Arial" w:hAnsi="Arial" w:cs="Arial"/>
          <w:sz w:val="20"/>
          <w:szCs w:val="20"/>
          <w:lang w:val="uk-UA"/>
        </w:rPr>
      </w:pPr>
      <w:r w:rsidRPr="004F2E06">
        <w:rPr>
          <w:rStyle w:val="cs9f0a40408"/>
          <w:color w:val="auto"/>
          <w:lang w:val="uk-UA"/>
        </w:rPr>
        <w:t>Фаза - ІІІ</w:t>
      </w:r>
    </w:p>
    <w:p w:rsidR="004C7BA0" w:rsidRPr="004F2E06" w:rsidRDefault="004C7BA0" w:rsidP="004C7BA0">
      <w:pPr>
        <w:rPr>
          <w:rStyle w:val="cs9f0a40408"/>
          <w:color w:val="auto"/>
          <w:lang w:val="uk-UA"/>
        </w:rPr>
      </w:pPr>
      <w:r w:rsidRPr="004F2E06">
        <w:rPr>
          <w:rStyle w:val="cs9f0a40408"/>
          <w:color w:val="auto"/>
          <w:lang w:val="uk-UA"/>
        </w:rPr>
        <w:t>Заявник - Підприємство з 100% іноземною інвестицією «АЙК’ЮВІА РДС Україна»</w:t>
      </w:r>
    </w:p>
    <w:p w:rsidR="004C7BA0" w:rsidRPr="004F2E06" w:rsidRDefault="004C7BA0" w:rsidP="004C7BA0">
      <w:pPr>
        <w:rPr>
          <w:rStyle w:val="cs9f0a40408"/>
          <w:color w:val="auto"/>
          <w:lang w:val="uk-UA"/>
        </w:rPr>
      </w:pPr>
    </w:p>
    <w:tbl>
      <w:tblPr>
        <w:tblW w:w="9631" w:type="dxa"/>
        <w:tblCellMar>
          <w:left w:w="0" w:type="dxa"/>
          <w:right w:w="0" w:type="dxa"/>
        </w:tblCellMar>
        <w:tblLook w:val="04A0" w:firstRow="1" w:lastRow="0" w:firstColumn="1" w:lastColumn="0" w:noHBand="0" w:noVBand="1"/>
      </w:tblPr>
      <w:tblGrid>
        <w:gridCol w:w="518"/>
        <w:gridCol w:w="9113"/>
      </w:tblGrid>
      <w:tr w:rsidR="004C7BA0" w:rsidRPr="008C33E0" w:rsidTr="006B7F6B">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BA0" w:rsidRPr="004F2E06" w:rsidRDefault="004C7BA0" w:rsidP="006B7F6B">
            <w:pPr>
              <w:pStyle w:val="cs2e86d3a6"/>
              <w:rPr>
                <w:rFonts w:ascii="Arial" w:hAnsi="Arial" w:cs="Arial"/>
                <w:b/>
                <w:sz w:val="20"/>
                <w:szCs w:val="20"/>
              </w:rPr>
            </w:pPr>
            <w:r w:rsidRPr="004F2E06">
              <w:rPr>
                <w:rStyle w:val="cs9b006268"/>
                <w:b w:val="0"/>
                <w:color w:val="auto"/>
              </w:rPr>
              <w:t xml:space="preserve">№ </w:t>
            </w:r>
          </w:p>
          <w:p w:rsidR="004C7BA0" w:rsidRPr="004F2E06" w:rsidRDefault="004C7BA0" w:rsidP="006B7F6B">
            <w:pPr>
              <w:pStyle w:val="cs2e86d3a6"/>
              <w:rPr>
                <w:rFonts w:ascii="Arial" w:hAnsi="Arial" w:cs="Arial"/>
                <w:b/>
                <w:sz w:val="20"/>
                <w:szCs w:val="20"/>
              </w:rPr>
            </w:pPr>
            <w:r w:rsidRPr="004F2E06">
              <w:rPr>
                <w:rStyle w:val="cs9b006268"/>
                <w:b w:val="0"/>
                <w:color w:val="auto"/>
              </w:rPr>
              <w:t>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BA0" w:rsidRPr="004F2E06" w:rsidRDefault="004C7BA0" w:rsidP="006B7F6B">
            <w:pPr>
              <w:pStyle w:val="cs2e86d3a6"/>
              <w:rPr>
                <w:rFonts w:ascii="Arial" w:hAnsi="Arial" w:cs="Arial"/>
                <w:b/>
                <w:sz w:val="20"/>
                <w:szCs w:val="20"/>
                <w:lang w:val="ru-RU"/>
              </w:rPr>
            </w:pPr>
            <w:r w:rsidRPr="004F2E06">
              <w:rPr>
                <w:rStyle w:val="cs9b006268"/>
                <w:b w:val="0"/>
                <w:color w:val="auto"/>
                <w:lang w:val="ru-RU"/>
              </w:rPr>
              <w:t>П.І.Б. відповідального дослідника</w:t>
            </w:r>
          </w:p>
          <w:p w:rsidR="004C7BA0" w:rsidRPr="004F2E06" w:rsidRDefault="004C7BA0" w:rsidP="006B7F6B">
            <w:pPr>
              <w:pStyle w:val="cs2e86d3a6"/>
              <w:rPr>
                <w:rFonts w:ascii="Arial" w:hAnsi="Arial" w:cs="Arial"/>
                <w:b/>
                <w:sz w:val="20"/>
                <w:szCs w:val="20"/>
                <w:lang w:val="ru-RU"/>
              </w:rPr>
            </w:pPr>
            <w:r w:rsidRPr="004F2E06">
              <w:rPr>
                <w:rStyle w:val="cs9b006268"/>
                <w:b w:val="0"/>
                <w:color w:val="auto"/>
                <w:lang w:val="ru-RU"/>
              </w:rPr>
              <w:t>Назва місця проведення клінічного випробування</w:t>
            </w:r>
          </w:p>
        </w:tc>
      </w:tr>
      <w:tr w:rsidR="004C7BA0" w:rsidRPr="008C33E0" w:rsidTr="006B7F6B">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8"/>
                <w:b w:val="0"/>
                <w:color w:val="auto"/>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9b006268"/>
                <w:b w:val="0"/>
                <w:color w:val="auto"/>
                <w:lang w:val="ru-RU"/>
              </w:rPr>
              <w:t>ген. директор Волощук А.Є.</w:t>
            </w:r>
          </w:p>
          <w:p w:rsidR="004C7BA0" w:rsidRPr="004F2E06" w:rsidRDefault="004C7BA0" w:rsidP="006B7F6B">
            <w:pPr>
              <w:pStyle w:val="cs80d9435b"/>
              <w:rPr>
                <w:rFonts w:ascii="Arial" w:hAnsi="Arial" w:cs="Arial"/>
                <w:b/>
                <w:sz w:val="20"/>
                <w:szCs w:val="20"/>
                <w:lang w:val="ru-RU"/>
              </w:rPr>
            </w:pPr>
            <w:r w:rsidRPr="004F2E06">
              <w:rPr>
                <w:rStyle w:val="cs9b006268"/>
                <w:b w:val="0"/>
                <w:color w:val="auto"/>
                <w:lang w:val="ru-RU"/>
              </w:rPr>
              <w:lastRenderedPageBreak/>
              <w:t>Комунальне некомерційне підприємство «Одеський обласний медичний центр психічного здоров'я» Одеської обласної ради, відділення №6 (чоловіче), відділення №12 (жіноче), м. Одеса</w:t>
            </w:r>
          </w:p>
        </w:tc>
      </w:tr>
      <w:tr w:rsidR="004C7BA0" w:rsidRPr="008C33E0" w:rsidTr="006B7F6B">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8"/>
                <w:b w:val="0"/>
                <w:color w:val="auto"/>
              </w:rPr>
              <w:lastRenderedPageBreak/>
              <w:t>2</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9b006268"/>
                <w:b w:val="0"/>
                <w:color w:val="auto"/>
                <w:lang w:val="ru-RU"/>
              </w:rPr>
              <w:t>д.м.н., проф. Мостова О.П.</w:t>
            </w:r>
          </w:p>
          <w:p w:rsidR="004C7BA0" w:rsidRPr="004F2E06" w:rsidRDefault="004C7BA0" w:rsidP="006B7F6B">
            <w:pPr>
              <w:pStyle w:val="cs80d9435b"/>
              <w:rPr>
                <w:rFonts w:ascii="Arial" w:hAnsi="Arial" w:cs="Arial"/>
                <w:b/>
                <w:sz w:val="20"/>
                <w:szCs w:val="20"/>
                <w:lang w:val="ru-RU"/>
              </w:rPr>
            </w:pPr>
            <w:r w:rsidRPr="004F2E06">
              <w:rPr>
                <w:rStyle w:val="cs9b006268"/>
                <w:b w:val="0"/>
                <w:color w:val="auto"/>
                <w:lang w:val="ru-RU"/>
              </w:rPr>
              <w:t>Приватне мале підприємство, медичний центр «Пульс», Центр сімейної психотерапії, м. Вінниця</w:t>
            </w:r>
          </w:p>
        </w:tc>
      </w:tr>
      <w:tr w:rsidR="004C7BA0" w:rsidRPr="008C33E0" w:rsidTr="006B7F6B">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8"/>
                <w:b w:val="0"/>
                <w:color w:val="auto"/>
              </w:rPr>
              <w:t>3</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9b006268"/>
                <w:b w:val="0"/>
                <w:color w:val="auto"/>
                <w:lang w:val="ru-RU"/>
              </w:rPr>
              <w:t>ген. директор Коваленко В.В.</w:t>
            </w:r>
          </w:p>
          <w:p w:rsidR="004C7BA0" w:rsidRPr="004F2E06" w:rsidRDefault="004C7BA0" w:rsidP="006B7F6B">
            <w:pPr>
              <w:pStyle w:val="cs80d9435b"/>
              <w:rPr>
                <w:rFonts w:ascii="Arial" w:hAnsi="Arial" w:cs="Arial"/>
                <w:b/>
                <w:sz w:val="20"/>
                <w:szCs w:val="20"/>
                <w:lang w:val="ru-RU"/>
              </w:rPr>
            </w:pPr>
            <w:r w:rsidRPr="004F2E06">
              <w:rPr>
                <w:rStyle w:val="cs9b006268"/>
                <w:b w:val="0"/>
                <w:color w:val="auto"/>
                <w:lang w:val="ru-RU"/>
              </w:rPr>
              <w:t>Комунальне некомерційне підприємство Харківської обласної ради «Обласна клінічна психіатрична лікарня №3», психіатричне відділення первинного психотичного епізоду, м. Харків</w:t>
            </w:r>
          </w:p>
        </w:tc>
      </w:tr>
      <w:tr w:rsidR="004C7BA0" w:rsidRPr="008C33E0" w:rsidTr="006B7F6B">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8"/>
                <w:b w:val="0"/>
                <w:color w:val="auto"/>
              </w:rPr>
              <w:t>4</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9b006268"/>
                <w:b w:val="0"/>
                <w:color w:val="auto"/>
                <w:lang w:val="ru-RU"/>
              </w:rPr>
              <w:t>ген. директор Мулик М.І.</w:t>
            </w:r>
          </w:p>
          <w:p w:rsidR="004C7BA0" w:rsidRPr="004F2E06" w:rsidRDefault="004C7BA0" w:rsidP="006B7F6B">
            <w:pPr>
              <w:pStyle w:val="cs80d9435b"/>
              <w:rPr>
                <w:rFonts w:ascii="Arial" w:hAnsi="Arial" w:cs="Arial"/>
                <w:b/>
                <w:sz w:val="20"/>
                <w:szCs w:val="20"/>
                <w:lang w:val="ru-RU"/>
              </w:rPr>
            </w:pPr>
            <w:r w:rsidRPr="004F2E06">
              <w:rPr>
                <w:rStyle w:val="cs9b006268"/>
                <w:b w:val="0"/>
                <w:color w:val="auto"/>
                <w:lang w:val="ru-RU"/>
              </w:rPr>
              <w:t>Комунальне некомерційне підприємство «Прикарпатський обласний клінічний центр психічного здоров'я Івано-Франківської обласної ради», консультативна поліклініка, м. Івано-Франківськ</w:t>
            </w:r>
          </w:p>
        </w:tc>
      </w:tr>
      <w:tr w:rsidR="004C7BA0" w:rsidRPr="008C33E0" w:rsidTr="006B7F6B">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8"/>
                <w:b w:val="0"/>
                <w:color w:val="auto"/>
              </w:rPr>
              <w:t>5</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9b006268"/>
                <w:b w:val="0"/>
                <w:color w:val="auto"/>
                <w:lang w:val="ru-RU"/>
              </w:rPr>
              <w:t xml:space="preserve">д.м.н., проф. Пустовойт М.М. </w:t>
            </w:r>
          </w:p>
          <w:p w:rsidR="004C7BA0" w:rsidRPr="004F2E06" w:rsidRDefault="004C7BA0" w:rsidP="006B7F6B">
            <w:pPr>
              <w:pStyle w:val="cs80d9435b"/>
              <w:rPr>
                <w:rFonts w:ascii="Arial" w:hAnsi="Arial" w:cs="Arial"/>
                <w:b/>
                <w:sz w:val="20"/>
                <w:szCs w:val="20"/>
                <w:lang w:val="ru-RU"/>
              </w:rPr>
            </w:pPr>
            <w:r w:rsidRPr="004F2E06">
              <w:rPr>
                <w:rStyle w:val="cs9b006268"/>
                <w:b w:val="0"/>
                <w:color w:val="auto"/>
                <w:lang w:val="ru-RU"/>
              </w:rPr>
              <w:t>Комунальне некомерційне підприємство «Прикарпатський обласний клінічний центр психічного здоров'я Івано-Франківської обласної ради», стаціонарне відділення №7 планового лікування з геріатричними ліжками, Івано-Франківський національний медичний університет, кафедра психіатрії, наркології та медичної психології, м. Івано-Франківськ</w:t>
            </w:r>
          </w:p>
        </w:tc>
      </w:tr>
      <w:tr w:rsidR="004C7BA0" w:rsidRPr="004F2E06" w:rsidTr="006B7F6B">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8"/>
                <w:b w:val="0"/>
                <w:color w:val="auto"/>
              </w:rPr>
              <w:t>6</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rPr>
            </w:pPr>
            <w:r w:rsidRPr="004F2E06">
              <w:rPr>
                <w:rStyle w:val="cs9b006268"/>
                <w:b w:val="0"/>
                <w:color w:val="auto"/>
              </w:rPr>
              <w:t>директор Косенкова І.В.</w:t>
            </w:r>
          </w:p>
          <w:p w:rsidR="004C7BA0" w:rsidRPr="004F2E06" w:rsidRDefault="004C7BA0" w:rsidP="006B7F6B">
            <w:pPr>
              <w:pStyle w:val="cs80d9435b"/>
              <w:rPr>
                <w:rFonts w:ascii="Arial" w:hAnsi="Arial" w:cs="Arial"/>
                <w:b/>
                <w:sz w:val="20"/>
                <w:szCs w:val="20"/>
              </w:rPr>
            </w:pPr>
            <w:r w:rsidRPr="004F2E06">
              <w:rPr>
                <w:rStyle w:val="cs9b006268"/>
                <w:b w:val="0"/>
                <w:color w:val="auto"/>
              </w:rPr>
              <w:t>Комунальне некомерційне підприємство «Черкаська обласна психіатрична лікарня Черкаської обласної ради», консультативно-діагностичний підрозділ по амбулаторному обслуговуванню населення Черкаської області в складі приймального відділення, Черкаська обл., м. Сміла</w:t>
            </w:r>
          </w:p>
        </w:tc>
      </w:tr>
    </w:tbl>
    <w:p w:rsidR="004C7BA0" w:rsidRPr="004F2E06" w:rsidRDefault="004C7BA0" w:rsidP="004C7BA0">
      <w:pPr>
        <w:rPr>
          <w:rFonts w:ascii="Arial" w:hAnsi="Arial" w:cs="Arial"/>
          <w:sz w:val="20"/>
          <w:szCs w:val="20"/>
        </w:rPr>
      </w:pPr>
    </w:p>
    <w:p w:rsidR="004C7BA0" w:rsidRPr="004F2E06" w:rsidRDefault="004C7BA0" w:rsidP="004C7BA0">
      <w:pPr>
        <w:rPr>
          <w:rFonts w:ascii="Arial" w:hAnsi="Arial" w:cs="Arial"/>
          <w:sz w:val="20"/>
          <w:szCs w:val="20"/>
        </w:rPr>
      </w:pPr>
    </w:p>
    <w:p w:rsidR="004C7BA0" w:rsidRPr="004F2E06" w:rsidRDefault="004C7BA0" w:rsidP="004C7BA0">
      <w:pPr>
        <w:jc w:val="both"/>
        <w:rPr>
          <w:rStyle w:val="cs80d9435b9"/>
          <w:rFonts w:ascii="Arial" w:hAnsi="Arial" w:cs="Arial"/>
          <w:sz w:val="20"/>
          <w:szCs w:val="20"/>
          <w:lang w:val="uk-UA"/>
        </w:rPr>
      </w:pPr>
      <w:r w:rsidRPr="004F2E06">
        <w:rPr>
          <w:rFonts w:ascii="Arial" w:hAnsi="Arial" w:cs="Arial"/>
          <w:b/>
          <w:sz w:val="20"/>
          <w:szCs w:val="20"/>
          <w:lang w:val="uk-UA"/>
        </w:rPr>
        <w:t>9.</w:t>
      </w:r>
      <w:r w:rsidRPr="004F2E06">
        <w:rPr>
          <w:rFonts w:ascii="Arial" w:hAnsi="Arial" w:cs="Arial"/>
          <w:sz w:val="20"/>
          <w:szCs w:val="20"/>
          <w:lang w:val="uk-UA"/>
        </w:rPr>
        <w:t xml:space="preserve"> </w:t>
      </w:r>
      <w:r w:rsidRPr="004F2E06">
        <w:rPr>
          <w:rStyle w:val="cs9f0a40409"/>
          <w:color w:val="auto"/>
          <w:lang w:val="uk-UA"/>
        </w:rPr>
        <w:t>«Фаза 2</w:t>
      </w:r>
      <w:r w:rsidRPr="004F2E06">
        <w:rPr>
          <w:rStyle w:val="cs9f0a40409"/>
          <w:color w:val="auto"/>
        </w:rPr>
        <w:t>a</w:t>
      </w:r>
      <w:r w:rsidRPr="004F2E06">
        <w:rPr>
          <w:rStyle w:val="cs9f0a40409"/>
          <w:color w:val="auto"/>
          <w:lang w:val="uk-UA"/>
        </w:rPr>
        <w:t xml:space="preserve">, рандомізоване, подвійне сліпе, плацебо-контрольоване, багатоцентрове дослідження з визначення оптимальної дози для оцінки безпечності та ефективності препарату </w:t>
      </w:r>
      <w:r w:rsidRPr="004F2E06">
        <w:rPr>
          <w:rStyle w:val="cs9b006269"/>
          <w:color w:val="auto"/>
        </w:rPr>
        <w:t>ATI</w:t>
      </w:r>
      <w:r w:rsidRPr="004F2E06">
        <w:rPr>
          <w:rStyle w:val="cs9b006269"/>
          <w:color w:val="auto"/>
          <w:lang w:val="uk-UA"/>
        </w:rPr>
        <w:t>-2173</w:t>
      </w:r>
      <w:r w:rsidRPr="004F2E06">
        <w:rPr>
          <w:rStyle w:val="cs9f0a40409"/>
          <w:color w:val="auto"/>
          <w:lang w:val="uk-UA"/>
        </w:rPr>
        <w:t xml:space="preserve"> та вебікорвіру у комбінації з тенофовіру дизопроксилу фумаратом у пацієнтів з хронічною інфекцією вірусу гепатиту В», код дослідження </w:t>
      </w:r>
      <w:r w:rsidRPr="004F2E06">
        <w:rPr>
          <w:rStyle w:val="cs9b006269"/>
          <w:color w:val="auto"/>
        </w:rPr>
        <w:t>ANTT</w:t>
      </w:r>
      <w:r w:rsidRPr="004F2E06">
        <w:rPr>
          <w:rStyle w:val="cs9b006269"/>
          <w:color w:val="auto"/>
          <w:lang w:val="uk-UA"/>
        </w:rPr>
        <w:t>202</w:t>
      </w:r>
      <w:r w:rsidRPr="004F2E06">
        <w:rPr>
          <w:rStyle w:val="cs9f0a40409"/>
          <w:color w:val="auto"/>
          <w:lang w:val="uk-UA"/>
        </w:rPr>
        <w:t xml:space="preserve">, версія 1.0, від 29 листопада 2021 року, спонсор - Антіос Терапевтікс, Інк., США / </w:t>
      </w:r>
      <w:r w:rsidRPr="004F2E06">
        <w:rPr>
          <w:rStyle w:val="cs9f0a40409"/>
          <w:color w:val="auto"/>
        </w:rPr>
        <w:t>Antios</w:t>
      </w:r>
      <w:r w:rsidRPr="004F2E06">
        <w:rPr>
          <w:rStyle w:val="cs9f0a40409"/>
          <w:color w:val="auto"/>
          <w:lang w:val="uk-UA"/>
        </w:rPr>
        <w:t xml:space="preserve"> </w:t>
      </w:r>
      <w:r w:rsidRPr="004F2E06">
        <w:rPr>
          <w:rStyle w:val="cs9f0a40409"/>
          <w:color w:val="auto"/>
        </w:rPr>
        <w:t>Therapeutics</w:t>
      </w:r>
      <w:r w:rsidRPr="004F2E06">
        <w:rPr>
          <w:rStyle w:val="cs9f0a40409"/>
          <w:color w:val="auto"/>
          <w:lang w:val="uk-UA"/>
        </w:rPr>
        <w:t xml:space="preserve">, </w:t>
      </w:r>
      <w:r w:rsidRPr="004F2E06">
        <w:rPr>
          <w:rStyle w:val="cs9f0a40409"/>
          <w:color w:val="auto"/>
        </w:rPr>
        <w:t>Inc</w:t>
      </w:r>
      <w:r w:rsidRPr="004F2E06">
        <w:rPr>
          <w:rStyle w:val="cs9f0a40409"/>
          <w:color w:val="auto"/>
          <w:lang w:val="uk-UA"/>
        </w:rPr>
        <w:t xml:space="preserve">., </w:t>
      </w:r>
      <w:r w:rsidRPr="004F2E06">
        <w:rPr>
          <w:rStyle w:val="cs9f0a40409"/>
          <w:color w:val="auto"/>
        </w:rPr>
        <w:t>USA</w:t>
      </w:r>
    </w:p>
    <w:p w:rsidR="004C7BA0" w:rsidRPr="004F2E06" w:rsidRDefault="004C7BA0" w:rsidP="004C7BA0">
      <w:pPr>
        <w:pStyle w:val="cs80d9435b"/>
        <w:rPr>
          <w:rFonts w:ascii="Arial" w:hAnsi="Arial" w:cs="Arial"/>
          <w:sz w:val="20"/>
          <w:szCs w:val="20"/>
          <w:lang w:val="uk-UA"/>
        </w:rPr>
      </w:pPr>
      <w:r w:rsidRPr="004F2E06">
        <w:rPr>
          <w:rStyle w:val="cs9f0a40409"/>
          <w:color w:val="auto"/>
          <w:lang w:val="uk-UA"/>
        </w:rPr>
        <w:t xml:space="preserve">Фаза - </w:t>
      </w:r>
      <w:r w:rsidRPr="004F2E06">
        <w:rPr>
          <w:rStyle w:val="cs9f0a40409"/>
          <w:color w:val="auto"/>
        </w:rPr>
        <w:t>IIa</w:t>
      </w:r>
    </w:p>
    <w:p w:rsidR="004C7BA0" w:rsidRPr="004F2E06" w:rsidRDefault="004C7BA0" w:rsidP="004C7BA0">
      <w:pPr>
        <w:pStyle w:val="cs80d9435b"/>
        <w:rPr>
          <w:rStyle w:val="cs9f0a40409"/>
          <w:color w:val="auto"/>
          <w:lang w:val="uk-UA"/>
        </w:rPr>
      </w:pPr>
      <w:r w:rsidRPr="004F2E06">
        <w:rPr>
          <w:rStyle w:val="cs9f0a40409"/>
          <w:color w:val="auto"/>
          <w:lang w:val="uk-UA"/>
        </w:rPr>
        <w:t>Заявник - ТОВ «АРЕНСІЯ ЕКСПЛОРАТОРІ МЕДІСІН», Україна</w:t>
      </w:r>
    </w:p>
    <w:p w:rsidR="004C7BA0" w:rsidRPr="004F2E06" w:rsidRDefault="004C7BA0" w:rsidP="004C7BA0">
      <w:pPr>
        <w:pStyle w:val="cs80d9435b"/>
        <w:rPr>
          <w:rStyle w:val="cs9f0a40409"/>
          <w:color w:val="auto"/>
          <w:lang w:val="uk-UA"/>
        </w:rPr>
      </w:pPr>
    </w:p>
    <w:tbl>
      <w:tblPr>
        <w:tblW w:w="9780" w:type="dxa"/>
        <w:tblCellMar>
          <w:left w:w="0" w:type="dxa"/>
          <w:right w:w="0" w:type="dxa"/>
        </w:tblCellMar>
        <w:tblLook w:val="04A0" w:firstRow="1" w:lastRow="0" w:firstColumn="1" w:lastColumn="0" w:noHBand="0" w:noVBand="1"/>
      </w:tblPr>
      <w:tblGrid>
        <w:gridCol w:w="489"/>
        <w:gridCol w:w="9291"/>
      </w:tblGrid>
      <w:tr w:rsidR="004C7BA0" w:rsidRPr="008C33E0" w:rsidTr="006B7F6B">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BA0" w:rsidRPr="004F2E06" w:rsidRDefault="004C7BA0" w:rsidP="006B7F6B">
            <w:pPr>
              <w:pStyle w:val="cs2e86d3a6"/>
              <w:rPr>
                <w:rFonts w:ascii="Arial" w:hAnsi="Arial" w:cs="Arial"/>
                <w:b/>
                <w:sz w:val="20"/>
                <w:szCs w:val="20"/>
              </w:rPr>
            </w:pPr>
            <w:r w:rsidRPr="004F2E06">
              <w:rPr>
                <w:rStyle w:val="cs9b006269"/>
                <w:b w:val="0"/>
                <w:color w:val="auto"/>
              </w:rPr>
              <w:t xml:space="preserve">№ </w:t>
            </w:r>
          </w:p>
          <w:p w:rsidR="004C7BA0" w:rsidRPr="004F2E06" w:rsidRDefault="004C7BA0" w:rsidP="006B7F6B">
            <w:pPr>
              <w:pStyle w:val="cs2e86d3a6"/>
              <w:rPr>
                <w:rFonts w:ascii="Arial" w:hAnsi="Arial" w:cs="Arial"/>
                <w:b/>
                <w:sz w:val="20"/>
                <w:szCs w:val="20"/>
              </w:rPr>
            </w:pPr>
            <w:r w:rsidRPr="004F2E06">
              <w:rPr>
                <w:rStyle w:val="cs9b006269"/>
                <w:b w:val="0"/>
                <w:color w:val="auto"/>
              </w:rPr>
              <w:t>п/п</w:t>
            </w:r>
          </w:p>
        </w:tc>
        <w:tc>
          <w:tcPr>
            <w:tcW w:w="9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BA0" w:rsidRPr="004F2E06" w:rsidRDefault="004C7BA0" w:rsidP="006B7F6B">
            <w:pPr>
              <w:pStyle w:val="cs2e86d3a6"/>
              <w:rPr>
                <w:rFonts w:ascii="Arial" w:hAnsi="Arial" w:cs="Arial"/>
                <w:b/>
                <w:sz w:val="20"/>
                <w:szCs w:val="20"/>
                <w:lang w:val="ru-RU"/>
              </w:rPr>
            </w:pPr>
            <w:r w:rsidRPr="004F2E06">
              <w:rPr>
                <w:rStyle w:val="cs9b006269"/>
                <w:b w:val="0"/>
                <w:color w:val="auto"/>
                <w:lang w:val="ru-RU"/>
              </w:rPr>
              <w:t>П.І.Б. відповідального дослідника</w:t>
            </w:r>
          </w:p>
          <w:p w:rsidR="004C7BA0" w:rsidRPr="004F2E06" w:rsidRDefault="004C7BA0" w:rsidP="006B7F6B">
            <w:pPr>
              <w:pStyle w:val="cs2e86d3a6"/>
              <w:rPr>
                <w:rFonts w:ascii="Arial" w:hAnsi="Arial" w:cs="Arial"/>
                <w:b/>
                <w:sz w:val="20"/>
                <w:szCs w:val="20"/>
                <w:lang w:val="ru-RU"/>
              </w:rPr>
            </w:pPr>
            <w:r w:rsidRPr="004F2E06">
              <w:rPr>
                <w:rStyle w:val="cs9b006269"/>
                <w:b w:val="0"/>
                <w:color w:val="auto"/>
                <w:lang w:val="ru-RU"/>
              </w:rPr>
              <w:t>Назва місця проведення клінічного випробування</w:t>
            </w:r>
          </w:p>
        </w:tc>
      </w:tr>
      <w:tr w:rsidR="004C7BA0" w:rsidRPr="008C33E0" w:rsidTr="006B7F6B">
        <w:trPr>
          <w:trHeight w:val="48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95e872d0"/>
              <w:jc w:val="center"/>
              <w:rPr>
                <w:rFonts w:ascii="Arial" w:hAnsi="Arial" w:cs="Arial"/>
                <w:b/>
                <w:sz w:val="20"/>
                <w:szCs w:val="20"/>
              </w:rPr>
            </w:pPr>
            <w:r w:rsidRPr="004F2E06">
              <w:rPr>
                <w:rStyle w:val="cs9b006269"/>
                <w:b w:val="0"/>
                <w:color w:val="auto"/>
              </w:rPr>
              <w:t>1</w:t>
            </w:r>
          </w:p>
        </w:tc>
        <w:tc>
          <w:tcPr>
            <w:tcW w:w="9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rPr>
            </w:pPr>
            <w:r w:rsidRPr="004F2E06">
              <w:rPr>
                <w:rStyle w:val="cs9b006269"/>
                <w:b w:val="0"/>
                <w:color w:val="auto"/>
              </w:rPr>
              <w:t>к.м.н. Анастасій І.А.</w:t>
            </w:r>
          </w:p>
          <w:p w:rsidR="004C7BA0" w:rsidRPr="004F2E06" w:rsidRDefault="004C7BA0" w:rsidP="006B7F6B">
            <w:pPr>
              <w:pStyle w:val="cs80d9435b"/>
              <w:rPr>
                <w:rFonts w:ascii="Arial" w:hAnsi="Arial" w:cs="Arial"/>
                <w:b/>
                <w:sz w:val="20"/>
                <w:szCs w:val="20"/>
                <w:lang w:val="ru-RU"/>
              </w:rPr>
            </w:pPr>
            <w:r w:rsidRPr="004F2E06">
              <w:rPr>
                <w:rStyle w:val="cs9b006269"/>
                <w:b w:val="0"/>
                <w:color w:val="auto"/>
                <w:lang w:val="ru-RU"/>
              </w:rPr>
              <w:t>Медичний центр товариства з обмеженою відповідальністю «Гармонія краси», відділення клінічних випробувань, м. Київ</w:t>
            </w:r>
          </w:p>
        </w:tc>
      </w:tr>
    </w:tbl>
    <w:p w:rsidR="004C7BA0" w:rsidRPr="004F2E06" w:rsidRDefault="004C7BA0" w:rsidP="004C7BA0">
      <w:pPr>
        <w:pStyle w:val="cs80d9435b"/>
        <w:rPr>
          <w:rStyle w:val="cs9f0a40409"/>
          <w:color w:val="auto"/>
          <w:lang w:val="ru-RU"/>
        </w:rPr>
      </w:pPr>
    </w:p>
    <w:p w:rsidR="004C7BA0" w:rsidRPr="004F2E06" w:rsidRDefault="004C7BA0" w:rsidP="004C7BA0">
      <w:pPr>
        <w:rPr>
          <w:rFonts w:ascii="Arial" w:hAnsi="Arial" w:cs="Arial"/>
          <w:sz w:val="20"/>
          <w:szCs w:val="20"/>
          <w:lang w:val="uk-UA"/>
        </w:rPr>
      </w:pPr>
    </w:p>
    <w:p w:rsidR="004C7BA0" w:rsidRPr="004F2E06" w:rsidRDefault="004C7BA0" w:rsidP="004C7BA0">
      <w:pPr>
        <w:jc w:val="both"/>
        <w:rPr>
          <w:rStyle w:val="cs80d9435b10"/>
          <w:rFonts w:ascii="Arial" w:hAnsi="Arial" w:cs="Arial"/>
          <w:sz w:val="20"/>
          <w:szCs w:val="20"/>
          <w:lang w:val="uk-UA"/>
        </w:rPr>
      </w:pPr>
      <w:r w:rsidRPr="004F2E06">
        <w:rPr>
          <w:rFonts w:ascii="Arial" w:hAnsi="Arial" w:cs="Arial"/>
          <w:b/>
          <w:sz w:val="20"/>
          <w:szCs w:val="20"/>
          <w:lang w:val="uk-UA"/>
        </w:rPr>
        <w:t>10.</w:t>
      </w:r>
      <w:r w:rsidRPr="004F2E06">
        <w:rPr>
          <w:rFonts w:ascii="Arial" w:hAnsi="Arial" w:cs="Arial"/>
          <w:sz w:val="20"/>
          <w:szCs w:val="20"/>
          <w:lang w:val="uk-UA"/>
        </w:rPr>
        <w:t xml:space="preserve"> </w:t>
      </w:r>
      <w:r w:rsidRPr="004F2E06">
        <w:rPr>
          <w:rStyle w:val="cs9f0a404010"/>
          <w:color w:val="auto"/>
          <w:lang w:val="uk-UA"/>
        </w:rPr>
        <w:t xml:space="preserve">«96-тижневе, проспективне, багатоцентрове, рандомізоване, подвійне сліпе, плацебо-контрольоване дослідження 3 фази для порівняння ефективності та безпеки титрування дози </w:t>
      </w:r>
      <w:r w:rsidRPr="004F2E06">
        <w:rPr>
          <w:rStyle w:val="cs9b0062610"/>
          <w:color w:val="auto"/>
          <w:lang w:val="uk-UA"/>
        </w:rPr>
        <w:t>Масітинібу</w:t>
      </w:r>
      <w:r w:rsidRPr="004F2E06">
        <w:rPr>
          <w:rStyle w:val="cs9f0a404010"/>
          <w:color w:val="auto"/>
          <w:lang w:val="uk-UA"/>
        </w:rPr>
        <w:t xml:space="preserve"> до 4.5 мг/кг/добу в порівнянні з плацебо при лікуванні пацієнтів з первинно-прогресуючим або вторинно-прогресуючим розсіяним склерозом без загострень», код дослідження </w:t>
      </w:r>
      <w:r w:rsidRPr="004F2E06">
        <w:rPr>
          <w:rStyle w:val="cs9b0062610"/>
          <w:color w:val="auto"/>
        </w:rPr>
        <w:t>AB</w:t>
      </w:r>
      <w:r w:rsidRPr="004F2E06">
        <w:rPr>
          <w:rStyle w:val="cs9b0062610"/>
          <w:color w:val="auto"/>
          <w:lang w:val="uk-UA"/>
        </w:rPr>
        <w:t>20009</w:t>
      </w:r>
      <w:r w:rsidRPr="004F2E06">
        <w:rPr>
          <w:rStyle w:val="cs9f0a404010"/>
          <w:color w:val="auto"/>
          <w:lang w:val="uk-UA"/>
        </w:rPr>
        <w:t xml:space="preserve">, версія 1.0 від 13.08.2021, спонсор - </w:t>
      </w:r>
      <w:r w:rsidRPr="004F2E06">
        <w:rPr>
          <w:rStyle w:val="cs9f0a404010"/>
          <w:color w:val="auto"/>
        </w:rPr>
        <w:t>AB</w:t>
      </w:r>
      <w:r w:rsidRPr="004F2E06">
        <w:rPr>
          <w:rStyle w:val="cs9f0a404010"/>
          <w:color w:val="auto"/>
          <w:lang w:val="uk-UA"/>
        </w:rPr>
        <w:t xml:space="preserve"> </w:t>
      </w:r>
      <w:r w:rsidRPr="004F2E06">
        <w:rPr>
          <w:rStyle w:val="cs9f0a404010"/>
          <w:color w:val="auto"/>
        </w:rPr>
        <w:t>Science</w:t>
      </w:r>
      <w:r w:rsidRPr="004F2E06">
        <w:rPr>
          <w:rStyle w:val="cs9f0a404010"/>
          <w:color w:val="auto"/>
          <w:lang w:val="uk-UA"/>
        </w:rPr>
        <w:t>, Франція</w:t>
      </w:r>
    </w:p>
    <w:p w:rsidR="004C7BA0" w:rsidRPr="004F2E06" w:rsidRDefault="004C7BA0" w:rsidP="004C7BA0">
      <w:pPr>
        <w:pStyle w:val="cs80d9435b"/>
        <w:rPr>
          <w:rFonts w:ascii="Arial" w:hAnsi="Arial" w:cs="Arial"/>
          <w:sz w:val="20"/>
          <w:szCs w:val="20"/>
          <w:lang w:val="ru-RU"/>
        </w:rPr>
      </w:pPr>
      <w:r w:rsidRPr="004F2E06">
        <w:rPr>
          <w:rStyle w:val="cs9f0a404010"/>
          <w:color w:val="auto"/>
          <w:lang w:val="ru-RU"/>
        </w:rPr>
        <w:t>Фаза - ІІІ</w:t>
      </w:r>
    </w:p>
    <w:p w:rsidR="004C7BA0" w:rsidRPr="004F2E06" w:rsidRDefault="004C7BA0" w:rsidP="004C7BA0">
      <w:pPr>
        <w:rPr>
          <w:rStyle w:val="cs9f0a404010"/>
          <w:color w:val="auto"/>
          <w:lang w:val="ru-RU"/>
        </w:rPr>
      </w:pPr>
      <w:r w:rsidRPr="004F2E06">
        <w:rPr>
          <w:rStyle w:val="cs9f0a404010"/>
          <w:color w:val="auto"/>
          <w:lang w:val="ru-RU"/>
        </w:rPr>
        <w:t>Заявник - ТОВ «Сінерджи Групп Україна»</w:t>
      </w:r>
    </w:p>
    <w:p w:rsidR="004C7BA0" w:rsidRPr="004F2E06" w:rsidRDefault="004C7BA0" w:rsidP="004C7BA0">
      <w:pPr>
        <w:rPr>
          <w:rStyle w:val="cs9f0a404010"/>
          <w:color w:val="auto"/>
          <w:lang w:val="ru-RU"/>
        </w:rPr>
      </w:pPr>
    </w:p>
    <w:tbl>
      <w:tblPr>
        <w:tblW w:w="9631" w:type="dxa"/>
        <w:tblCellMar>
          <w:left w:w="0" w:type="dxa"/>
          <w:right w:w="0" w:type="dxa"/>
        </w:tblCellMar>
        <w:tblLook w:val="04A0" w:firstRow="1" w:lastRow="0" w:firstColumn="1" w:lastColumn="0" w:noHBand="0" w:noVBand="1"/>
      </w:tblPr>
      <w:tblGrid>
        <w:gridCol w:w="562"/>
        <w:gridCol w:w="9069"/>
      </w:tblGrid>
      <w:tr w:rsidR="004C7BA0" w:rsidRPr="008C33E0" w:rsidTr="006B7F6B">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BA0" w:rsidRPr="004F2E06" w:rsidRDefault="004C7BA0" w:rsidP="006B7F6B">
            <w:pPr>
              <w:pStyle w:val="cs2e86d3a6"/>
              <w:rPr>
                <w:rFonts w:ascii="Arial" w:hAnsi="Arial" w:cs="Arial"/>
                <w:b/>
                <w:sz w:val="20"/>
                <w:szCs w:val="20"/>
              </w:rPr>
            </w:pPr>
            <w:r w:rsidRPr="004F2E06">
              <w:rPr>
                <w:rStyle w:val="cs9b0062610"/>
                <w:b w:val="0"/>
                <w:color w:val="auto"/>
              </w:rPr>
              <w:t xml:space="preserve">№ </w:t>
            </w:r>
          </w:p>
          <w:p w:rsidR="004C7BA0" w:rsidRPr="004F2E06" w:rsidRDefault="004C7BA0" w:rsidP="006B7F6B">
            <w:pPr>
              <w:pStyle w:val="cs2e86d3a6"/>
              <w:rPr>
                <w:rFonts w:ascii="Arial" w:hAnsi="Arial" w:cs="Arial"/>
                <w:b/>
                <w:sz w:val="20"/>
                <w:szCs w:val="20"/>
              </w:rPr>
            </w:pPr>
            <w:r w:rsidRPr="004F2E06">
              <w:rPr>
                <w:rStyle w:val="cs9b0062610"/>
                <w:b w:val="0"/>
                <w:color w:val="auto"/>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BA0" w:rsidRPr="004F2E06" w:rsidRDefault="004C7BA0" w:rsidP="006B7F6B">
            <w:pPr>
              <w:pStyle w:val="cs2e86d3a6"/>
              <w:rPr>
                <w:rFonts w:ascii="Arial" w:hAnsi="Arial" w:cs="Arial"/>
                <w:b/>
                <w:sz w:val="20"/>
                <w:szCs w:val="20"/>
                <w:lang w:val="ru-RU"/>
              </w:rPr>
            </w:pPr>
            <w:r w:rsidRPr="004F2E06">
              <w:rPr>
                <w:rStyle w:val="cs9b0062610"/>
                <w:b w:val="0"/>
                <w:color w:val="auto"/>
                <w:lang w:val="ru-RU"/>
              </w:rPr>
              <w:t>П.І.Б. відповідального дослідника,</w:t>
            </w:r>
          </w:p>
          <w:p w:rsidR="004C7BA0" w:rsidRPr="004F2E06" w:rsidRDefault="004C7BA0" w:rsidP="006B7F6B">
            <w:pPr>
              <w:pStyle w:val="cs2e86d3a6"/>
              <w:rPr>
                <w:rFonts w:ascii="Arial" w:hAnsi="Arial" w:cs="Arial"/>
                <w:b/>
                <w:sz w:val="20"/>
                <w:szCs w:val="20"/>
                <w:lang w:val="ru-RU"/>
              </w:rPr>
            </w:pPr>
            <w:r w:rsidRPr="004F2E06">
              <w:rPr>
                <w:rStyle w:val="cs9b0062610"/>
                <w:b w:val="0"/>
                <w:color w:val="auto"/>
                <w:lang w:val="ru-RU"/>
              </w:rPr>
              <w:t>Назва місця проведення клінічного випробування</w:t>
            </w:r>
          </w:p>
        </w:tc>
      </w:tr>
      <w:tr w:rsidR="004C7BA0" w:rsidRPr="004F2E06"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sz w:val="20"/>
                <w:szCs w:val="20"/>
              </w:rPr>
            </w:pPr>
            <w:r w:rsidRPr="004F2E06">
              <w:rPr>
                <w:rStyle w:val="cs9f0a404010"/>
                <w:color w:val="auto"/>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sz w:val="20"/>
                <w:szCs w:val="20"/>
                <w:lang w:val="ru-RU"/>
              </w:rPr>
            </w:pPr>
            <w:r w:rsidRPr="004F2E06">
              <w:rPr>
                <w:rStyle w:val="cs9b0062610"/>
                <w:b w:val="0"/>
                <w:color w:val="auto"/>
                <w:lang w:val="ru-RU"/>
              </w:rPr>
              <w:t>лікар Тачинська М.М.</w:t>
            </w:r>
          </w:p>
          <w:p w:rsidR="004C7BA0" w:rsidRPr="004F2E06" w:rsidRDefault="004C7BA0" w:rsidP="006B7F6B">
            <w:pPr>
              <w:pStyle w:val="cs80d9435b"/>
              <w:rPr>
                <w:rFonts w:ascii="Arial" w:hAnsi="Arial" w:cs="Arial"/>
                <w:sz w:val="20"/>
                <w:szCs w:val="20"/>
              </w:rPr>
            </w:pPr>
            <w:r w:rsidRPr="004F2E06">
              <w:rPr>
                <w:rStyle w:val="cs9b0062610"/>
                <w:b w:val="0"/>
                <w:color w:val="auto"/>
                <w:lang w:val="ru-RU"/>
              </w:rPr>
              <w:t xml:space="preserve">Медичний центр «Франкомед» товариства з обмеженою відповідальністю </w:t>
            </w:r>
            <w:r w:rsidRPr="004F2E06">
              <w:rPr>
                <w:rStyle w:val="cs9b0062610"/>
                <w:b w:val="0"/>
                <w:color w:val="auto"/>
              </w:rPr>
              <w:t>«Комфорт-здоров’я», поліклінічне відділення, м. Івано-Франківськ</w:t>
            </w:r>
          </w:p>
        </w:tc>
      </w:tr>
      <w:tr w:rsidR="004C7BA0" w:rsidRPr="008C33E0"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sz w:val="20"/>
                <w:szCs w:val="20"/>
              </w:rPr>
            </w:pPr>
            <w:r w:rsidRPr="004F2E06">
              <w:rPr>
                <w:rStyle w:val="cs9f0a404010"/>
                <w:color w:val="auto"/>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sz w:val="20"/>
                <w:szCs w:val="20"/>
                <w:lang w:val="ru-RU"/>
              </w:rPr>
            </w:pPr>
            <w:r w:rsidRPr="004F2E06">
              <w:rPr>
                <w:rStyle w:val="cs9b0062610"/>
                <w:b w:val="0"/>
                <w:color w:val="auto"/>
                <w:lang w:val="ru-RU"/>
              </w:rPr>
              <w:t>д.м.н., проф. Шкробот С.І.</w:t>
            </w:r>
          </w:p>
          <w:p w:rsidR="004C7BA0" w:rsidRPr="004F2E06" w:rsidRDefault="004C7BA0" w:rsidP="006B7F6B">
            <w:pPr>
              <w:pStyle w:val="cs80d9435b"/>
              <w:rPr>
                <w:rFonts w:ascii="Arial" w:hAnsi="Arial" w:cs="Arial"/>
                <w:sz w:val="20"/>
                <w:szCs w:val="20"/>
                <w:lang w:val="ru-RU"/>
              </w:rPr>
            </w:pPr>
            <w:r w:rsidRPr="004F2E06">
              <w:rPr>
                <w:rStyle w:val="cs9b0062610"/>
                <w:b w:val="0"/>
                <w:color w:val="auto"/>
                <w:lang w:val="ru-RU"/>
              </w:rPr>
              <w:t>Комунальне некомерційне підприємство «Тернопільська обласна клінічна психоневрологічна лікарня» Тернопільської обласної ради, І неврологічне відділення, Терноп</w:t>
            </w:r>
            <w:r w:rsidRPr="004F2E06">
              <w:rPr>
                <w:rStyle w:val="cs9b0062610"/>
                <w:b w:val="0"/>
                <w:color w:val="auto"/>
              </w:rPr>
              <w:t>i</w:t>
            </w:r>
            <w:r w:rsidRPr="004F2E06">
              <w:rPr>
                <w:rStyle w:val="cs9b0062610"/>
                <w:b w:val="0"/>
                <w:color w:val="auto"/>
                <w:lang w:val="ru-RU"/>
              </w:rPr>
              <w:t xml:space="preserve">льський національний медичний університет </w:t>
            </w:r>
            <w:r w:rsidRPr="004F2E06">
              <w:rPr>
                <w:rStyle w:val="cs9b0062610"/>
                <w:b w:val="0"/>
                <w:color w:val="auto"/>
              </w:rPr>
              <w:t>i</w:t>
            </w:r>
            <w:r w:rsidRPr="004F2E06">
              <w:rPr>
                <w:rStyle w:val="cs9b0062610"/>
                <w:b w:val="0"/>
                <w:color w:val="auto"/>
                <w:lang w:val="ru-RU"/>
              </w:rPr>
              <w:t>мен</w:t>
            </w:r>
            <w:r w:rsidRPr="004F2E06">
              <w:rPr>
                <w:rStyle w:val="cs9b0062610"/>
                <w:b w:val="0"/>
                <w:color w:val="auto"/>
              </w:rPr>
              <w:t>i</w:t>
            </w:r>
            <w:r w:rsidRPr="004F2E06">
              <w:rPr>
                <w:rStyle w:val="cs9b0062610"/>
                <w:b w:val="0"/>
                <w:color w:val="auto"/>
                <w:lang w:val="ru-RU"/>
              </w:rPr>
              <w:t xml:space="preserve"> </w:t>
            </w:r>
            <w:r w:rsidRPr="004F2E06">
              <w:rPr>
                <w:rStyle w:val="cs9b0062610"/>
                <w:b w:val="0"/>
                <w:color w:val="auto"/>
              </w:rPr>
              <w:t>I</w:t>
            </w:r>
            <w:r w:rsidRPr="004F2E06">
              <w:rPr>
                <w:rStyle w:val="cs9b0062610"/>
                <w:b w:val="0"/>
                <w:color w:val="auto"/>
                <w:lang w:val="ru-RU"/>
              </w:rPr>
              <w:t>.Я. Горбач</w:t>
            </w:r>
            <w:r w:rsidRPr="004F2E06">
              <w:rPr>
                <w:rStyle w:val="cs9b0062610"/>
                <w:b w:val="0"/>
                <w:color w:val="auto"/>
              </w:rPr>
              <w:t>e</w:t>
            </w:r>
            <w:r w:rsidRPr="004F2E06">
              <w:rPr>
                <w:rStyle w:val="cs9b0062610"/>
                <w:b w:val="0"/>
                <w:color w:val="auto"/>
                <w:lang w:val="ru-RU"/>
              </w:rPr>
              <w:t>вського Міністерства охорони здоров'я України, кафедра неврології, м. Тернопіль</w:t>
            </w:r>
          </w:p>
        </w:tc>
      </w:tr>
      <w:tr w:rsidR="004C7BA0" w:rsidRPr="004F2E06"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sz w:val="20"/>
                <w:szCs w:val="20"/>
              </w:rPr>
            </w:pPr>
            <w:r w:rsidRPr="004F2E06">
              <w:rPr>
                <w:rStyle w:val="cs9f0a404010"/>
                <w:color w:val="auto"/>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sz w:val="20"/>
                <w:szCs w:val="20"/>
              </w:rPr>
            </w:pPr>
            <w:r w:rsidRPr="004F2E06">
              <w:rPr>
                <w:rStyle w:val="cs9b0062610"/>
                <w:b w:val="0"/>
                <w:color w:val="auto"/>
              </w:rPr>
              <w:t>к.м.н. Кмита О.П.</w:t>
            </w:r>
          </w:p>
          <w:p w:rsidR="004C7BA0" w:rsidRPr="004F2E06" w:rsidRDefault="004C7BA0" w:rsidP="006B7F6B">
            <w:pPr>
              <w:pStyle w:val="cs80d9435b"/>
              <w:rPr>
                <w:rFonts w:ascii="Arial" w:hAnsi="Arial" w:cs="Arial"/>
                <w:sz w:val="20"/>
                <w:szCs w:val="20"/>
              </w:rPr>
            </w:pPr>
            <w:r w:rsidRPr="004F2E06">
              <w:rPr>
                <w:rStyle w:val="cs9b0062610"/>
                <w:b w:val="0"/>
                <w:color w:val="auto"/>
              </w:rPr>
              <w:lastRenderedPageBreak/>
              <w:t>Комунальне некомерційне підприємство Сумської обласної ради «Сумська обласна клінічна лікарня», Обласний центр діагностики та лікування розсіяного склерозу на базі неврологічного відділення, м. Суми</w:t>
            </w:r>
          </w:p>
        </w:tc>
      </w:tr>
      <w:tr w:rsidR="004C7BA0" w:rsidRPr="008C33E0"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sz w:val="20"/>
                <w:szCs w:val="20"/>
              </w:rPr>
            </w:pPr>
            <w:r w:rsidRPr="004F2E06">
              <w:rPr>
                <w:rStyle w:val="cs9f0a404010"/>
                <w:color w:val="auto"/>
              </w:rPr>
              <w:lastRenderedPageBreak/>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sz w:val="20"/>
                <w:szCs w:val="20"/>
                <w:lang w:val="ru-RU"/>
              </w:rPr>
            </w:pPr>
            <w:r w:rsidRPr="004F2E06">
              <w:rPr>
                <w:rStyle w:val="cs9b0062610"/>
                <w:b w:val="0"/>
                <w:color w:val="auto"/>
                <w:lang w:val="ru-RU"/>
              </w:rPr>
              <w:t>д.м.н., проф. Московко С.П.</w:t>
            </w:r>
          </w:p>
          <w:p w:rsidR="004C7BA0" w:rsidRPr="004F2E06" w:rsidRDefault="004C7BA0" w:rsidP="006B7F6B">
            <w:pPr>
              <w:pStyle w:val="cs80d9435b"/>
              <w:rPr>
                <w:rFonts w:ascii="Arial" w:hAnsi="Arial" w:cs="Arial"/>
                <w:sz w:val="20"/>
                <w:szCs w:val="20"/>
                <w:lang w:val="ru-RU"/>
              </w:rPr>
            </w:pPr>
            <w:r w:rsidRPr="004F2E06">
              <w:rPr>
                <w:rStyle w:val="cs9b0062610"/>
                <w:b w:val="0"/>
                <w:color w:val="auto"/>
                <w:lang w:val="ru-RU"/>
              </w:rPr>
              <w:t>Медичний центр товариства з обмеженою відповідальністю «Медичний центр «Салютем», лікувально-профілактичний відділ, м. Вінниця</w:t>
            </w:r>
          </w:p>
        </w:tc>
      </w:tr>
      <w:tr w:rsidR="004C7BA0" w:rsidRPr="004F2E06"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sz w:val="20"/>
                <w:szCs w:val="20"/>
              </w:rPr>
            </w:pPr>
            <w:r w:rsidRPr="004F2E06">
              <w:rPr>
                <w:rStyle w:val="cs9f0a404010"/>
                <w:color w:val="auto"/>
              </w:rPr>
              <w:t>5</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sz w:val="20"/>
                <w:szCs w:val="20"/>
              </w:rPr>
            </w:pPr>
            <w:r w:rsidRPr="004F2E06">
              <w:rPr>
                <w:rStyle w:val="cs9b0062610"/>
                <w:b w:val="0"/>
                <w:color w:val="auto"/>
              </w:rPr>
              <w:t>лікар Мотрічук О.О.</w:t>
            </w:r>
          </w:p>
          <w:p w:rsidR="004C7BA0" w:rsidRPr="004F2E06" w:rsidRDefault="004C7BA0" w:rsidP="006B7F6B">
            <w:pPr>
              <w:pStyle w:val="cs80d9435b"/>
              <w:rPr>
                <w:rFonts w:ascii="Arial" w:hAnsi="Arial" w:cs="Arial"/>
                <w:sz w:val="20"/>
                <w:szCs w:val="20"/>
              </w:rPr>
            </w:pPr>
            <w:r w:rsidRPr="004F2E06">
              <w:rPr>
                <w:rStyle w:val="cs9b0062610"/>
                <w:b w:val="0"/>
                <w:color w:val="auto"/>
              </w:rPr>
              <w:t>Комунальне некомерційне підприємство «Перша Черкаська міська лікарня», неврологічне відділення, м. Черкаси</w:t>
            </w:r>
          </w:p>
        </w:tc>
      </w:tr>
      <w:tr w:rsidR="004C7BA0" w:rsidRPr="004F2E06"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sz w:val="20"/>
                <w:szCs w:val="20"/>
              </w:rPr>
            </w:pPr>
            <w:r w:rsidRPr="004F2E06">
              <w:rPr>
                <w:rStyle w:val="cs9f0a404010"/>
                <w:color w:val="auto"/>
              </w:rPr>
              <w:t>6</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sz w:val="20"/>
                <w:szCs w:val="20"/>
              </w:rPr>
            </w:pPr>
            <w:r w:rsidRPr="004F2E06">
              <w:rPr>
                <w:rStyle w:val="cs9b0062610"/>
                <w:b w:val="0"/>
                <w:color w:val="auto"/>
              </w:rPr>
              <w:t>лікар Піскунова І.М.</w:t>
            </w:r>
          </w:p>
          <w:p w:rsidR="004C7BA0" w:rsidRPr="004F2E06" w:rsidRDefault="004C7BA0" w:rsidP="006B7F6B">
            <w:pPr>
              <w:pStyle w:val="cs80d9435b"/>
              <w:rPr>
                <w:rFonts w:ascii="Arial" w:hAnsi="Arial" w:cs="Arial"/>
                <w:sz w:val="20"/>
                <w:szCs w:val="20"/>
              </w:rPr>
            </w:pPr>
            <w:r w:rsidRPr="004F2E06">
              <w:rPr>
                <w:rStyle w:val="cs9b0062610"/>
                <w:b w:val="0"/>
                <w:color w:val="auto"/>
              </w:rPr>
              <w:t>Комунальне некомерційне медичне підприємство «Кременчуцька перша міська лікарня ім.            О.Т. Богаєвського», неврологічне відділення, м. Кременчук</w:t>
            </w:r>
          </w:p>
        </w:tc>
      </w:tr>
      <w:tr w:rsidR="004C7BA0" w:rsidRPr="008C33E0"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sz w:val="20"/>
                <w:szCs w:val="20"/>
              </w:rPr>
            </w:pPr>
            <w:r w:rsidRPr="004F2E06">
              <w:rPr>
                <w:rStyle w:val="cs9f0a404010"/>
                <w:color w:val="auto"/>
              </w:rPr>
              <w:t>7</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sz w:val="20"/>
                <w:szCs w:val="20"/>
                <w:lang w:val="ru-RU"/>
              </w:rPr>
            </w:pPr>
            <w:r w:rsidRPr="004F2E06">
              <w:rPr>
                <w:rStyle w:val="cs9b0062610"/>
                <w:b w:val="0"/>
                <w:color w:val="auto"/>
                <w:lang w:val="ru-RU"/>
              </w:rPr>
              <w:t>д.м.н., проф. Сохор Н.Р.</w:t>
            </w:r>
          </w:p>
          <w:p w:rsidR="004C7BA0" w:rsidRPr="004F2E06" w:rsidRDefault="004C7BA0" w:rsidP="006B7F6B">
            <w:pPr>
              <w:pStyle w:val="cs80d9435b"/>
              <w:rPr>
                <w:rFonts w:ascii="Arial" w:hAnsi="Arial" w:cs="Arial"/>
                <w:sz w:val="20"/>
                <w:szCs w:val="20"/>
                <w:lang w:val="ru-RU"/>
              </w:rPr>
            </w:pPr>
            <w:r w:rsidRPr="004F2E06">
              <w:rPr>
                <w:rStyle w:val="cs9b0062610"/>
                <w:b w:val="0"/>
                <w:color w:val="auto"/>
                <w:lang w:val="ru-RU"/>
              </w:rPr>
              <w:t>Комунальне некомерційне підприемство «Тернопільська комунальна міська лікарня №2», неврологічне відділення, м. Тернопіль</w:t>
            </w:r>
          </w:p>
        </w:tc>
      </w:tr>
      <w:tr w:rsidR="004C7BA0" w:rsidRPr="008C33E0"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sz w:val="20"/>
                <w:szCs w:val="20"/>
              </w:rPr>
            </w:pPr>
            <w:r w:rsidRPr="004F2E06">
              <w:rPr>
                <w:rStyle w:val="cs9f0a404010"/>
                <w:color w:val="auto"/>
              </w:rPr>
              <w:t>8</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sz w:val="20"/>
                <w:szCs w:val="20"/>
                <w:lang w:val="ru-RU"/>
              </w:rPr>
            </w:pPr>
            <w:r w:rsidRPr="004F2E06">
              <w:rPr>
                <w:rStyle w:val="cs9b0062610"/>
                <w:b w:val="0"/>
                <w:color w:val="auto"/>
                <w:lang w:val="ru-RU"/>
              </w:rPr>
              <w:t>д.м.н. Кобись Т.О.</w:t>
            </w:r>
          </w:p>
          <w:p w:rsidR="004C7BA0" w:rsidRPr="004F2E06" w:rsidRDefault="004C7BA0" w:rsidP="006B7F6B">
            <w:pPr>
              <w:pStyle w:val="cs80d9435b"/>
              <w:rPr>
                <w:rFonts w:ascii="Arial" w:hAnsi="Arial" w:cs="Arial"/>
                <w:sz w:val="20"/>
                <w:szCs w:val="20"/>
                <w:lang w:val="ru-RU"/>
              </w:rPr>
            </w:pPr>
            <w:r w:rsidRPr="004F2E06">
              <w:rPr>
                <w:rStyle w:val="cs9b0062610"/>
                <w:b w:val="0"/>
                <w:color w:val="auto"/>
                <w:lang w:val="ru-RU"/>
              </w:rPr>
              <w:t>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 відділення демієлінізуючих захворювань нервової системи, м. Київ</w:t>
            </w:r>
          </w:p>
        </w:tc>
      </w:tr>
      <w:tr w:rsidR="004C7BA0" w:rsidRPr="004F2E06"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sz w:val="20"/>
                <w:szCs w:val="20"/>
              </w:rPr>
            </w:pPr>
            <w:r w:rsidRPr="004F2E06">
              <w:rPr>
                <w:rStyle w:val="cs9f0a404010"/>
                <w:color w:val="auto"/>
              </w:rPr>
              <w:t>9</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sz w:val="20"/>
                <w:szCs w:val="20"/>
              </w:rPr>
            </w:pPr>
            <w:r w:rsidRPr="004F2E06">
              <w:rPr>
                <w:rStyle w:val="cs9b0062610"/>
                <w:b w:val="0"/>
                <w:color w:val="auto"/>
              </w:rPr>
              <w:t>к.м.н. Саноцький Я.Є.</w:t>
            </w:r>
          </w:p>
          <w:p w:rsidR="004C7BA0" w:rsidRPr="004F2E06" w:rsidRDefault="004C7BA0" w:rsidP="006B7F6B">
            <w:pPr>
              <w:pStyle w:val="cs80d9435b"/>
              <w:rPr>
                <w:rFonts w:ascii="Arial" w:hAnsi="Arial" w:cs="Arial"/>
                <w:sz w:val="20"/>
                <w:szCs w:val="20"/>
              </w:rPr>
            </w:pPr>
            <w:r w:rsidRPr="004F2E06">
              <w:rPr>
                <w:rStyle w:val="cs9b0062610"/>
                <w:b w:val="0"/>
                <w:color w:val="auto"/>
              </w:rPr>
              <w:t>Комунальне некомерційне підприємство Львівської обласної ради «Львівська обласна клінічна лікарня», неврологічне відділення, м. Львів</w:t>
            </w:r>
          </w:p>
        </w:tc>
      </w:tr>
      <w:tr w:rsidR="004C7BA0" w:rsidRPr="004F2E06"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sz w:val="20"/>
                <w:szCs w:val="20"/>
              </w:rPr>
            </w:pPr>
            <w:r w:rsidRPr="004F2E06">
              <w:rPr>
                <w:rStyle w:val="cs9f0a404010"/>
                <w:color w:val="auto"/>
              </w:rPr>
              <w:t>10</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sz w:val="20"/>
                <w:szCs w:val="20"/>
              </w:rPr>
            </w:pPr>
            <w:r w:rsidRPr="004F2E06">
              <w:rPr>
                <w:rStyle w:val="cs9b0062610"/>
                <w:b w:val="0"/>
                <w:color w:val="auto"/>
              </w:rPr>
              <w:t>лікар Блохіна О.В.</w:t>
            </w:r>
          </w:p>
          <w:p w:rsidR="004C7BA0" w:rsidRPr="004F2E06" w:rsidRDefault="004C7BA0" w:rsidP="006B7F6B">
            <w:pPr>
              <w:pStyle w:val="cs80d9435b"/>
              <w:rPr>
                <w:rFonts w:ascii="Arial" w:hAnsi="Arial" w:cs="Arial"/>
                <w:sz w:val="20"/>
                <w:szCs w:val="20"/>
              </w:rPr>
            </w:pPr>
            <w:r w:rsidRPr="004F2E06">
              <w:rPr>
                <w:rStyle w:val="cs9b0062610"/>
                <w:b w:val="0"/>
                <w:color w:val="auto"/>
              </w:rPr>
              <w:t>Товариство з обмеженою відповідальністю «Пратія Клінік Україна», амбулаторно-поліклінічне відділення, м. Харків</w:t>
            </w:r>
          </w:p>
        </w:tc>
      </w:tr>
      <w:tr w:rsidR="004C7BA0" w:rsidRPr="004F2E06"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sz w:val="20"/>
                <w:szCs w:val="20"/>
              </w:rPr>
            </w:pPr>
            <w:r w:rsidRPr="004F2E06">
              <w:rPr>
                <w:rStyle w:val="cs9f0a404010"/>
                <w:color w:val="auto"/>
              </w:rPr>
              <w:t>11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sz w:val="20"/>
                <w:szCs w:val="20"/>
              </w:rPr>
            </w:pPr>
            <w:r w:rsidRPr="004F2E06">
              <w:rPr>
                <w:rStyle w:val="cs9b0062610"/>
                <w:b w:val="0"/>
                <w:color w:val="auto"/>
              </w:rPr>
              <w:t>лікар Іващенко С.П.</w:t>
            </w:r>
          </w:p>
          <w:p w:rsidR="004C7BA0" w:rsidRPr="004F2E06" w:rsidRDefault="004C7BA0" w:rsidP="006B7F6B">
            <w:pPr>
              <w:pStyle w:val="cs80d9435b"/>
              <w:rPr>
                <w:rFonts w:ascii="Arial" w:hAnsi="Arial" w:cs="Arial"/>
                <w:sz w:val="20"/>
                <w:szCs w:val="20"/>
              </w:rPr>
            </w:pPr>
            <w:r w:rsidRPr="004F2E06">
              <w:rPr>
                <w:rStyle w:val="cs9b0062610"/>
                <w:b w:val="0"/>
                <w:color w:val="auto"/>
              </w:rPr>
              <w:t xml:space="preserve">Комунальне підприємство «3-я міська клінічна лікарня Полтавської міської ради», неврологічне відділення, м. Полтава </w:t>
            </w:r>
          </w:p>
        </w:tc>
      </w:tr>
      <w:tr w:rsidR="004C7BA0" w:rsidRPr="004F2E06"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sz w:val="20"/>
                <w:szCs w:val="20"/>
              </w:rPr>
            </w:pPr>
            <w:r w:rsidRPr="004F2E06">
              <w:rPr>
                <w:rStyle w:val="cs9f0a404010"/>
                <w:color w:val="auto"/>
              </w:rPr>
              <w:t>12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sz w:val="20"/>
                <w:szCs w:val="20"/>
              </w:rPr>
            </w:pPr>
            <w:r w:rsidRPr="004F2E06">
              <w:rPr>
                <w:rStyle w:val="cs9b0062610"/>
                <w:b w:val="0"/>
                <w:color w:val="auto"/>
              </w:rPr>
              <w:t>к.м.н. Лекомцева Є.В.</w:t>
            </w:r>
          </w:p>
          <w:p w:rsidR="004C7BA0" w:rsidRPr="004F2E06" w:rsidRDefault="004C7BA0" w:rsidP="006B7F6B">
            <w:pPr>
              <w:pStyle w:val="cs80d9435b"/>
              <w:rPr>
                <w:rFonts w:ascii="Arial" w:hAnsi="Arial" w:cs="Arial"/>
                <w:sz w:val="20"/>
                <w:szCs w:val="20"/>
              </w:rPr>
            </w:pPr>
            <w:r w:rsidRPr="004F2E06">
              <w:rPr>
                <w:rStyle w:val="cs9b0062610"/>
                <w:b w:val="0"/>
                <w:color w:val="auto"/>
              </w:rPr>
              <w:t>Державна установа «Інститут неврології, психіатрії та наркології Національної академії медичних наук України», відділення функціональної нейрохірургії та пароксизмальних станів, м. Харків</w:t>
            </w:r>
          </w:p>
        </w:tc>
      </w:tr>
      <w:tr w:rsidR="004C7BA0" w:rsidRPr="008C33E0"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sz w:val="20"/>
                <w:szCs w:val="20"/>
              </w:rPr>
            </w:pPr>
            <w:r w:rsidRPr="004F2E06">
              <w:rPr>
                <w:rStyle w:val="cs9f0a404010"/>
                <w:color w:val="auto"/>
              </w:rPr>
              <w:t>13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sz w:val="20"/>
                <w:szCs w:val="20"/>
                <w:lang w:val="ru-RU"/>
              </w:rPr>
            </w:pPr>
            <w:r w:rsidRPr="004F2E06">
              <w:rPr>
                <w:rStyle w:val="cs9b0062610"/>
                <w:b w:val="0"/>
                <w:color w:val="auto"/>
                <w:lang w:val="ru-RU"/>
              </w:rPr>
              <w:t>к.м.н. Черкез А.М.</w:t>
            </w:r>
          </w:p>
          <w:p w:rsidR="004C7BA0" w:rsidRPr="004F2E06" w:rsidRDefault="004C7BA0" w:rsidP="006B7F6B">
            <w:pPr>
              <w:pStyle w:val="cs80d9435b"/>
              <w:rPr>
                <w:rFonts w:ascii="Arial" w:hAnsi="Arial" w:cs="Arial"/>
                <w:sz w:val="20"/>
                <w:szCs w:val="20"/>
                <w:lang w:val="ru-RU"/>
              </w:rPr>
            </w:pPr>
            <w:r w:rsidRPr="004F2E06">
              <w:rPr>
                <w:rStyle w:val="cs9b0062610"/>
                <w:b w:val="0"/>
                <w:color w:val="auto"/>
                <w:lang w:val="ru-RU"/>
              </w:rPr>
              <w:t>Комунальне некомерційне підприємство «Запорізька обласна клінічна лікарня» Запорізької обласної ради, відділення неврології №1, м. Запоріжжя</w:t>
            </w:r>
          </w:p>
        </w:tc>
      </w:tr>
      <w:tr w:rsidR="004C7BA0" w:rsidRPr="004F2E06"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sz w:val="20"/>
                <w:szCs w:val="20"/>
              </w:rPr>
            </w:pPr>
            <w:r w:rsidRPr="004F2E06">
              <w:rPr>
                <w:rStyle w:val="cs9f0a404010"/>
                <w:color w:val="auto"/>
              </w:rPr>
              <w:t>14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sz w:val="20"/>
                <w:szCs w:val="20"/>
              </w:rPr>
            </w:pPr>
            <w:r w:rsidRPr="004F2E06">
              <w:rPr>
                <w:rStyle w:val="cs9b0062610"/>
                <w:b w:val="0"/>
                <w:color w:val="auto"/>
              </w:rPr>
              <w:t>лікар Медвідь О.Б.</w:t>
            </w:r>
          </w:p>
          <w:p w:rsidR="004C7BA0" w:rsidRPr="004F2E06" w:rsidRDefault="004C7BA0" w:rsidP="006B7F6B">
            <w:pPr>
              <w:pStyle w:val="cs80d9435b"/>
              <w:rPr>
                <w:rFonts w:ascii="Arial" w:hAnsi="Arial" w:cs="Arial"/>
                <w:sz w:val="20"/>
                <w:szCs w:val="20"/>
              </w:rPr>
            </w:pPr>
            <w:r w:rsidRPr="004F2E06">
              <w:rPr>
                <w:rStyle w:val="cs9b0062610"/>
                <w:b w:val="0"/>
                <w:color w:val="auto"/>
              </w:rPr>
              <w:t>Комунальне некомерційне підприємство «Обласне територіальне медичне об’єднання                        м. Краматорська», відділення серцево-судинної та рентгенендоваскулярної хірургії з блоком інтервенційної нейрорадіології, м. Краматорськ</w:t>
            </w:r>
          </w:p>
        </w:tc>
      </w:tr>
    </w:tbl>
    <w:p w:rsidR="004C7BA0" w:rsidRPr="004F2E06" w:rsidRDefault="004C7BA0" w:rsidP="004C7BA0">
      <w:pPr>
        <w:rPr>
          <w:rFonts w:ascii="Arial" w:hAnsi="Arial" w:cs="Arial"/>
          <w:sz w:val="20"/>
          <w:szCs w:val="20"/>
        </w:rPr>
      </w:pPr>
    </w:p>
    <w:p w:rsidR="004C7BA0" w:rsidRPr="004F2E06" w:rsidRDefault="004C7BA0" w:rsidP="004C7BA0">
      <w:pPr>
        <w:rPr>
          <w:rFonts w:ascii="Arial" w:hAnsi="Arial" w:cs="Arial"/>
          <w:sz w:val="20"/>
          <w:szCs w:val="20"/>
        </w:rPr>
      </w:pPr>
    </w:p>
    <w:p w:rsidR="004C7BA0" w:rsidRPr="004F2E06" w:rsidRDefault="004C7BA0" w:rsidP="004C7BA0">
      <w:pPr>
        <w:jc w:val="both"/>
        <w:rPr>
          <w:rStyle w:val="cs80d9435b11"/>
          <w:rFonts w:ascii="Arial" w:hAnsi="Arial" w:cs="Arial"/>
          <w:sz w:val="20"/>
          <w:szCs w:val="20"/>
          <w:lang w:val="uk-UA"/>
        </w:rPr>
      </w:pPr>
      <w:r w:rsidRPr="004F2E06">
        <w:rPr>
          <w:rFonts w:ascii="Arial" w:hAnsi="Arial" w:cs="Arial"/>
          <w:b/>
          <w:sz w:val="20"/>
          <w:szCs w:val="20"/>
          <w:lang w:val="uk-UA"/>
        </w:rPr>
        <w:t>11</w:t>
      </w:r>
      <w:r w:rsidRPr="004F2E06">
        <w:rPr>
          <w:rFonts w:ascii="Arial" w:hAnsi="Arial" w:cs="Arial"/>
          <w:sz w:val="20"/>
          <w:szCs w:val="20"/>
          <w:lang w:val="uk-UA"/>
        </w:rPr>
        <w:t xml:space="preserve">. </w:t>
      </w:r>
      <w:r w:rsidRPr="004F2E06">
        <w:rPr>
          <w:rStyle w:val="cs9f0a404011"/>
          <w:color w:val="auto"/>
          <w:lang w:val="uk-UA"/>
        </w:rPr>
        <w:t xml:space="preserve">«Рандомізоване, подвійне сліпе, дослідження ІІІ фази комбінації </w:t>
      </w:r>
      <w:r w:rsidRPr="004F2E06">
        <w:rPr>
          <w:rStyle w:val="cs9b0062611"/>
          <w:color w:val="auto"/>
        </w:rPr>
        <w:t>MK</w:t>
      </w:r>
      <w:r w:rsidRPr="004F2E06">
        <w:rPr>
          <w:rStyle w:val="cs9b0062611"/>
          <w:color w:val="auto"/>
          <w:lang w:val="uk-UA"/>
        </w:rPr>
        <w:t>-7684</w:t>
      </w:r>
      <w:r w:rsidRPr="004F2E06">
        <w:rPr>
          <w:rStyle w:val="cs9b0062611"/>
          <w:color w:val="auto"/>
        </w:rPr>
        <w:t>A</w:t>
      </w:r>
      <w:r w:rsidRPr="004F2E06">
        <w:rPr>
          <w:rStyle w:val="cs9f0a404011"/>
          <w:color w:val="auto"/>
          <w:lang w:val="uk-UA"/>
        </w:rPr>
        <w:t xml:space="preserve"> та хіміотерапії в порівнянні з комбінацією пембролізумаба та хіміотерапії, у якості терапії першої лінії у пацієнтів з метастатичним недрібноклітинним раком легень», код дослідження </w:t>
      </w:r>
      <w:r w:rsidRPr="004F2E06">
        <w:rPr>
          <w:rStyle w:val="cs9b0062611"/>
          <w:color w:val="auto"/>
          <w:lang w:val="uk-UA"/>
        </w:rPr>
        <w:t>МК-7684</w:t>
      </w:r>
      <w:r w:rsidRPr="004F2E06">
        <w:rPr>
          <w:rStyle w:val="cs9b0062611"/>
          <w:color w:val="auto"/>
        </w:rPr>
        <w:t>A</w:t>
      </w:r>
      <w:r w:rsidRPr="004F2E06">
        <w:rPr>
          <w:rStyle w:val="cs9b0062611"/>
          <w:color w:val="auto"/>
          <w:lang w:val="uk-UA"/>
        </w:rPr>
        <w:t>-007</w:t>
      </w:r>
      <w:r w:rsidRPr="004F2E06">
        <w:rPr>
          <w:rStyle w:val="cs9f0a404011"/>
          <w:color w:val="auto"/>
          <w:lang w:val="uk-UA"/>
        </w:rPr>
        <w:t>, версія 00 від 11 листопада 2021 року, спонсор - «Мерк Шарп Енд Доум Корп.», дочірнє підприємство «Мерк Енд Ко., Інк.», США (</w:t>
      </w:r>
      <w:r w:rsidRPr="004F2E06">
        <w:rPr>
          <w:rStyle w:val="cs9f0a404011"/>
          <w:color w:val="auto"/>
        </w:rPr>
        <w:t>Merck</w:t>
      </w:r>
      <w:r w:rsidRPr="004F2E06">
        <w:rPr>
          <w:rStyle w:val="cs9f0a404011"/>
          <w:color w:val="auto"/>
          <w:lang w:val="uk-UA"/>
        </w:rPr>
        <w:t xml:space="preserve"> </w:t>
      </w:r>
      <w:r w:rsidRPr="004F2E06">
        <w:rPr>
          <w:rStyle w:val="cs9f0a404011"/>
          <w:color w:val="auto"/>
        </w:rPr>
        <w:t>Sharp</w:t>
      </w:r>
      <w:r w:rsidRPr="004F2E06">
        <w:rPr>
          <w:rStyle w:val="cs9f0a404011"/>
          <w:color w:val="auto"/>
          <w:lang w:val="uk-UA"/>
        </w:rPr>
        <w:t xml:space="preserve"> &amp; </w:t>
      </w:r>
      <w:r w:rsidRPr="004F2E06">
        <w:rPr>
          <w:rStyle w:val="cs9f0a404011"/>
          <w:color w:val="auto"/>
        </w:rPr>
        <w:t>Dohme</w:t>
      </w:r>
      <w:r w:rsidRPr="004F2E06">
        <w:rPr>
          <w:rStyle w:val="cs9f0a404011"/>
          <w:color w:val="auto"/>
          <w:lang w:val="uk-UA"/>
        </w:rPr>
        <w:t xml:space="preserve"> </w:t>
      </w:r>
      <w:r w:rsidRPr="004F2E06">
        <w:rPr>
          <w:rStyle w:val="cs9f0a404011"/>
          <w:color w:val="auto"/>
        </w:rPr>
        <w:t>Corp</w:t>
      </w:r>
      <w:r w:rsidRPr="004F2E06">
        <w:rPr>
          <w:rStyle w:val="cs9f0a404011"/>
          <w:color w:val="auto"/>
          <w:lang w:val="uk-UA"/>
        </w:rPr>
        <w:t xml:space="preserve">., </w:t>
      </w:r>
      <w:r w:rsidRPr="004F2E06">
        <w:rPr>
          <w:rStyle w:val="cs9f0a404011"/>
          <w:color w:val="auto"/>
        </w:rPr>
        <w:t>a</w:t>
      </w:r>
      <w:r w:rsidRPr="004F2E06">
        <w:rPr>
          <w:rStyle w:val="cs9f0a404011"/>
          <w:color w:val="auto"/>
          <w:lang w:val="uk-UA"/>
        </w:rPr>
        <w:t xml:space="preserve"> </w:t>
      </w:r>
      <w:r w:rsidRPr="004F2E06">
        <w:rPr>
          <w:rStyle w:val="cs9f0a404011"/>
          <w:color w:val="auto"/>
        </w:rPr>
        <w:t>subsidiary</w:t>
      </w:r>
      <w:r w:rsidRPr="004F2E06">
        <w:rPr>
          <w:rStyle w:val="cs9f0a404011"/>
          <w:color w:val="auto"/>
          <w:lang w:val="uk-UA"/>
        </w:rPr>
        <w:t xml:space="preserve"> </w:t>
      </w:r>
      <w:r w:rsidRPr="004F2E06">
        <w:rPr>
          <w:rStyle w:val="cs9f0a404011"/>
          <w:color w:val="auto"/>
        </w:rPr>
        <w:t>of</w:t>
      </w:r>
      <w:r w:rsidRPr="004F2E06">
        <w:rPr>
          <w:rStyle w:val="cs9f0a404011"/>
          <w:color w:val="auto"/>
          <w:lang w:val="uk-UA"/>
        </w:rPr>
        <w:t xml:space="preserve"> </w:t>
      </w:r>
      <w:r w:rsidRPr="004F2E06">
        <w:rPr>
          <w:rStyle w:val="cs9f0a404011"/>
          <w:color w:val="auto"/>
        </w:rPr>
        <w:t>Merck</w:t>
      </w:r>
      <w:r w:rsidRPr="004F2E06">
        <w:rPr>
          <w:rStyle w:val="cs9f0a404011"/>
          <w:color w:val="auto"/>
          <w:lang w:val="uk-UA"/>
        </w:rPr>
        <w:t xml:space="preserve"> &amp; </w:t>
      </w:r>
      <w:r w:rsidRPr="004F2E06">
        <w:rPr>
          <w:rStyle w:val="cs9f0a404011"/>
          <w:color w:val="auto"/>
        </w:rPr>
        <w:t>Co</w:t>
      </w:r>
      <w:r w:rsidRPr="004F2E06">
        <w:rPr>
          <w:rStyle w:val="cs9f0a404011"/>
          <w:color w:val="auto"/>
          <w:lang w:val="uk-UA"/>
        </w:rPr>
        <w:t xml:space="preserve">., </w:t>
      </w:r>
      <w:r w:rsidRPr="004F2E06">
        <w:rPr>
          <w:rStyle w:val="cs9f0a404011"/>
          <w:color w:val="auto"/>
        </w:rPr>
        <w:t>Inc</w:t>
      </w:r>
      <w:r w:rsidRPr="004F2E06">
        <w:rPr>
          <w:rStyle w:val="cs9f0a404011"/>
          <w:color w:val="auto"/>
          <w:lang w:val="uk-UA"/>
        </w:rPr>
        <w:t xml:space="preserve">., </w:t>
      </w:r>
      <w:r w:rsidRPr="004F2E06">
        <w:rPr>
          <w:rStyle w:val="cs9f0a404011"/>
          <w:color w:val="auto"/>
        </w:rPr>
        <w:t>USA</w:t>
      </w:r>
      <w:r w:rsidRPr="004F2E06">
        <w:rPr>
          <w:rStyle w:val="cs9f0a404011"/>
          <w:color w:val="auto"/>
          <w:lang w:val="uk-UA"/>
        </w:rPr>
        <w:t>)</w:t>
      </w:r>
    </w:p>
    <w:p w:rsidR="004C7BA0" w:rsidRPr="004F2E06" w:rsidRDefault="004C7BA0" w:rsidP="004C7BA0">
      <w:pPr>
        <w:pStyle w:val="cs80d9435b"/>
        <w:rPr>
          <w:rFonts w:ascii="Arial" w:hAnsi="Arial" w:cs="Arial"/>
          <w:sz w:val="20"/>
          <w:szCs w:val="20"/>
          <w:lang w:val="ru-RU"/>
        </w:rPr>
      </w:pPr>
      <w:r w:rsidRPr="004F2E06">
        <w:rPr>
          <w:rStyle w:val="cs9f0a404011"/>
          <w:color w:val="auto"/>
          <w:lang w:val="ru-RU"/>
        </w:rPr>
        <w:t>Фаза - ІІІ</w:t>
      </w:r>
    </w:p>
    <w:p w:rsidR="004C7BA0" w:rsidRPr="004F2E06" w:rsidRDefault="004C7BA0" w:rsidP="004C7BA0">
      <w:pPr>
        <w:pStyle w:val="cs80d9435b"/>
        <w:rPr>
          <w:rStyle w:val="cs9f0a404011"/>
          <w:color w:val="auto"/>
          <w:lang w:val="ru-RU"/>
        </w:rPr>
      </w:pPr>
      <w:r w:rsidRPr="004F2E06">
        <w:rPr>
          <w:rStyle w:val="cs9f0a404011"/>
          <w:color w:val="auto"/>
          <w:lang w:val="ru-RU"/>
        </w:rPr>
        <w:t>Заявник - Товариство з обмеженою відповідальністю «МСД Україна»</w:t>
      </w:r>
    </w:p>
    <w:p w:rsidR="004C7BA0" w:rsidRPr="004F2E06" w:rsidRDefault="004C7BA0" w:rsidP="004C7BA0">
      <w:pPr>
        <w:pStyle w:val="cs80d9435b"/>
        <w:rPr>
          <w:rStyle w:val="cs9f0a404011"/>
          <w:color w:val="auto"/>
          <w:lang w:val="ru-RU"/>
        </w:rPr>
      </w:pPr>
    </w:p>
    <w:tbl>
      <w:tblPr>
        <w:tblW w:w="9631" w:type="dxa"/>
        <w:tblCellMar>
          <w:left w:w="0" w:type="dxa"/>
          <w:right w:w="0" w:type="dxa"/>
        </w:tblCellMar>
        <w:tblLook w:val="04A0" w:firstRow="1" w:lastRow="0" w:firstColumn="1" w:lastColumn="0" w:noHBand="0" w:noVBand="1"/>
      </w:tblPr>
      <w:tblGrid>
        <w:gridCol w:w="562"/>
        <w:gridCol w:w="9069"/>
      </w:tblGrid>
      <w:tr w:rsidR="004C7BA0" w:rsidRPr="008C33E0" w:rsidTr="006B7F6B">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BA0" w:rsidRPr="004F2E06" w:rsidRDefault="004C7BA0" w:rsidP="006B7F6B">
            <w:pPr>
              <w:pStyle w:val="cs2e86d3a6"/>
              <w:rPr>
                <w:rFonts w:ascii="Arial" w:hAnsi="Arial" w:cs="Arial"/>
                <w:b/>
                <w:sz w:val="20"/>
                <w:szCs w:val="20"/>
              </w:rPr>
            </w:pPr>
            <w:r w:rsidRPr="004F2E06">
              <w:rPr>
                <w:rStyle w:val="cs9b0062611"/>
                <w:b w:val="0"/>
                <w:color w:val="auto"/>
              </w:rPr>
              <w:t xml:space="preserve">№ </w:t>
            </w:r>
          </w:p>
          <w:p w:rsidR="004C7BA0" w:rsidRPr="004F2E06" w:rsidRDefault="004C7BA0" w:rsidP="006B7F6B">
            <w:pPr>
              <w:pStyle w:val="cs2e86d3a6"/>
              <w:rPr>
                <w:rFonts w:ascii="Arial" w:hAnsi="Arial" w:cs="Arial"/>
                <w:b/>
                <w:sz w:val="20"/>
                <w:szCs w:val="20"/>
              </w:rPr>
            </w:pPr>
            <w:r w:rsidRPr="004F2E06">
              <w:rPr>
                <w:rStyle w:val="cs9b0062611"/>
                <w:b w:val="0"/>
                <w:color w:val="auto"/>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BA0" w:rsidRPr="004F2E06" w:rsidRDefault="004C7BA0" w:rsidP="006B7F6B">
            <w:pPr>
              <w:pStyle w:val="cs2e86d3a6"/>
              <w:rPr>
                <w:rFonts w:ascii="Arial" w:hAnsi="Arial" w:cs="Arial"/>
                <w:b/>
                <w:sz w:val="20"/>
                <w:szCs w:val="20"/>
                <w:lang w:val="ru-RU"/>
              </w:rPr>
            </w:pPr>
            <w:r w:rsidRPr="004F2E06">
              <w:rPr>
                <w:rStyle w:val="cs9b0062611"/>
                <w:b w:val="0"/>
                <w:color w:val="auto"/>
                <w:lang w:val="ru-RU"/>
              </w:rPr>
              <w:t>П.І.Б. відповідального дослідника</w:t>
            </w:r>
          </w:p>
          <w:p w:rsidR="004C7BA0" w:rsidRPr="004F2E06" w:rsidRDefault="004C7BA0" w:rsidP="006B7F6B">
            <w:pPr>
              <w:pStyle w:val="cs2e86d3a6"/>
              <w:rPr>
                <w:rFonts w:ascii="Arial" w:hAnsi="Arial" w:cs="Arial"/>
                <w:b/>
                <w:sz w:val="20"/>
                <w:szCs w:val="20"/>
                <w:lang w:val="ru-RU"/>
              </w:rPr>
            </w:pPr>
            <w:r w:rsidRPr="004F2E06">
              <w:rPr>
                <w:rStyle w:val="cs9b0062611"/>
                <w:b w:val="0"/>
                <w:color w:val="auto"/>
                <w:lang w:val="ru-RU"/>
              </w:rPr>
              <w:t>Назва місця проведення клінічного випробування</w:t>
            </w:r>
          </w:p>
        </w:tc>
      </w:tr>
      <w:tr w:rsidR="004C7BA0" w:rsidRPr="008C33E0"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11"/>
                <w:b w:val="0"/>
                <w:color w:val="auto"/>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9b0062611"/>
                <w:b w:val="0"/>
                <w:color w:val="auto"/>
                <w:lang w:val="ru-RU"/>
              </w:rPr>
              <w:t>зав. відділенням Бойко В.В.</w:t>
            </w:r>
          </w:p>
          <w:p w:rsidR="004C7BA0" w:rsidRPr="004F2E06" w:rsidRDefault="004C7BA0" w:rsidP="006B7F6B">
            <w:pPr>
              <w:pStyle w:val="cs80d9435b"/>
              <w:rPr>
                <w:rFonts w:ascii="Arial" w:hAnsi="Arial" w:cs="Arial"/>
                <w:b/>
                <w:sz w:val="20"/>
                <w:szCs w:val="20"/>
                <w:lang w:val="ru-RU"/>
              </w:rPr>
            </w:pPr>
            <w:r w:rsidRPr="004F2E06">
              <w:rPr>
                <w:rStyle w:val="cs9b0062611"/>
                <w:b w:val="0"/>
                <w:color w:val="auto"/>
                <w:lang w:val="ru-RU"/>
              </w:rPr>
              <w:t>Комунальне некомерційне підприємство «Прикарпатський клінічний онкологічний центр Івано-Франківської обласної ради», хірургічн</w:t>
            </w:r>
            <w:r w:rsidRPr="004F2E06">
              <w:rPr>
                <w:rStyle w:val="cs9b0062611"/>
                <w:b w:val="0"/>
                <w:color w:val="auto"/>
              </w:rPr>
              <w:t>e</w:t>
            </w:r>
            <w:r w:rsidRPr="004F2E06">
              <w:rPr>
                <w:rStyle w:val="cs9b0062611"/>
                <w:b w:val="0"/>
                <w:color w:val="auto"/>
                <w:lang w:val="ru-RU"/>
              </w:rPr>
              <w:t xml:space="preserve"> відділення №2, Івано-Франківський національний медичний університет, кафедра онкології, м. Івано-Франківськ</w:t>
            </w:r>
          </w:p>
        </w:tc>
      </w:tr>
      <w:tr w:rsidR="004C7BA0" w:rsidRPr="008C33E0"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11"/>
                <w:b w:val="0"/>
                <w:color w:val="auto"/>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rPr>
            </w:pPr>
            <w:r w:rsidRPr="004F2E06">
              <w:rPr>
                <w:rStyle w:val="cs9b0062611"/>
                <w:b w:val="0"/>
                <w:color w:val="auto"/>
              </w:rPr>
              <w:t>зав. від. Кобзєв О.І.</w:t>
            </w:r>
          </w:p>
          <w:p w:rsidR="004C7BA0" w:rsidRPr="004F2E06" w:rsidRDefault="004C7BA0" w:rsidP="006B7F6B">
            <w:pPr>
              <w:pStyle w:val="cs80d9435b"/>
              <w:rPr>
                <w:rFonts w:ascii="Arial" w:hAnsi="Arial" w:cs="Arial"/>
                <w:b/>
                <w:sz w:val="20"/>
                <w:szCs w:val="20"/>
                <w:lang w:val="ru-RU"/>
              </w:rPr>
            </w:pPr>
            <w:r w:rsidRPr="004F2E06">
              <w:rPr>
                <w:rStyle w:val="cs9b0062611"/>
                <w:b w:val="0"/>
                <w:color w:val="auto"/>
                <w:lang w:val="ru-RU"/>
              </w:rPr>
              <w:lastRenderedPageBreak/>
              <w:t>Комунальне некомерційне підприємство «Обласний центр онкології», онкохірургічне відділення органів грудної порожнини, м. Харків</w:t>
            </w:r>
          </w:p>
        </w:tc>
      </w:tr>
      <w:tr w:rsidR="004C7BA0" w:rsidRPr="008C33E0" w:rsidTr="006B7F6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11"/>
                <w:b w:val="0"/>
                <w:color w:val="auto"/>
              </w:rPr>
              <w:lastRenderedPageBreak/>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9b0062611"/>
                <w:b w:val="0"/>
                <w:color w:val="auto"/>
                <w:lang w:val="ru-RU"/>
              </w:rPr>
              <w:t>гол. лікар Крулько С.І.</w:t>
            </w:r>
          </w:p>
          <w:p w:rsidR="004C7BA0" w:rsidRPr="004F2E06" w:rsidRDefault="004C7BA0" w:rsidP="006B7F6B">
            <w:pPr>
              <w:pStyle w:val="cs80d9435b"/>
              <w:rPr>
                <w:rFonts w:ascii="Arial" w:hAnsi="Arial" w:cs="Arial"/>
                <w:b/>
                <w:sz w:val="20"/>
                <w:szCs w:val="20"/>
                <w:lang w:val="ru-RU"/>
              </w:rPr>
            </w:pPr>
            <w:r w:rsidRPr="004F2E06">
              <w:rPr>
                <w:rStyle w:val="cs9b0062611"/>
                <w:b w:val="0"/>
                <w:color w:val="auto"/>
                <w:lang w:val="ru-RU"/>
              </w:rPr>
              <w:t>Медичний центр товариства з обмеженою відповідальністю «Український центр томотерапії», відділення хіміотерапії, м. Кропивницький</w:t>
            </w:r>
          </w:p>
        </w:tc>
      </w:tr>
    </w:tbl>
    <w:p w:rsidR="004C7BA0" w:rsidRPr="004F2E06" w:rsidRDefault="004C7BA0" w:rsidP="004C7BA0">
      <w:pPr>
        <w:pStyle w:val="cs80d9435b"/>
        <w:rPr>
          <w:rFonts w:ascii="Arial" w:hAnsi="Arial" w:cs="Arial"/>
          <w:sz w:val="20"/>
          <w:szCs w:val="20"/>
          <w:lang w:val="ru-RU"/>
        </w:rPr>
      </w:pPr>
    </w:p>
    <w:p w:rsidR="004C7BA0" w:rsidRPr="004F2E06" w:rsidRDefault="004C7BA0" w:rsidP="004C7BA0">
      <w:pPr>
        <w:pStyle w:val="cs80d9435b"/>
        <w:rPr>
          <w:rFonts w:ascii="Arial" w:hAnsi="Arial" w:cs="Arial"/>
          <w:sz w:val="20"/>
          <w:szCs w:val="20"/>
          <w:lang w:val="ru-RU"/>
        </w:rPr>
      </w:pPr>
    </w:p>
    <w:p w:rsidR="004C7BA0" w:rsidRPr="004F2E06" w:rsidRDefault="004C7BA0" w:rsidP="004C7BA0">
      <w:pPr>
        <w:jc w:val="both"/>
        <w:rPr>
          <w:rStyle w:val="cs80d9435b12"/>
          <w:rFonts w:ascii="Arial" w:hAnsi="Arial" w:cs="Arial"/>
          <w:sz w:val="20"/>
          <w:szCs w:val="20"/>
          <w:lang w:val="uk-UA"/>
        </w:rPr>
      </w:pPr>
      <w:r w:rsidRPr="004F2E06">
        <w:rPr>
          <w:rFonts w:ascii="Arial" w:hAnsi="Arial" w:cs="Arial"/>
          <w:b/>
          <w:sz w:val="20"/>
          <w:szCs w:val="20"/>
          <w:lang w:val="ru-RU"/>
        </w:rPr>
        <w:t>12.</w:t>
      </w:r>
      <w:r w:rsidRPr="004F2E06">
        <w:rPr>
          <w:rFonts w:ascii="Arial" w:hAnsi="Arial" w:cs="Arial"/>
          <w:sz w:val="20"/>
          <w:szCs w:val="20"/>
          <w:lang w:val="ru-RU"/>
        </w:rPr>
        <w:t xml:space="preserve"> </w:t>
      </w:r>
      <w:r w:rsidRPr="004F2E06">
        <w:rPr>
          <w:rStyle w:val="cs9f0a404012"/>
          <w:color w:val="auto"/>
          <w:lang w:val="uk-UA"/>
        </w:rPr>
        <w:t xml:space="preserve">«Відкрите, багатоцентрове, міжнародне дослідження ефективності, безпечності та переносимості препарату </w:t>
      </w:r>
      <w:r w:rsidRPr="004F2E06">
        <w:rPr>
          <w:rStyle w:val="cs9b0062612"/>
          <w:color w:val="auto"/>
          <w:lang w:val="uk-UA"/>
        </w:rPr>
        <w:t>Біовен</w:t>
      </w:r>
      <w:r w:rsidRPr="004F2E06">
        <w:rPr>
          <w:rStyle w:val="cs9f0a404012"/>
          <w:color w:val="auto"/>
          <w:lang w:val="uk-UA"/>
        </w:rPr>
        <w:t xml:space="preserve">, виробництва ТОВ «Біофарма Плазма», у дорослих пацієнтів з хронічною первинною імунною тромбоцитопенією (ІТП)», код дослідження </w:t>
      </w:r>
      <w:r w:rsidRPr="004F2E06">
        <w:rPr>
          <w:rStyle w:val="cs9b0062612"/>
          <w:color w:val="auto"/>
          <w:lang w:val="uk-UA"/>
        </w:rPr>
        <w:t>2021-</w:t>
      </w:r>
      <w:r w:rsidRPr="004F2E06">
        <w:rPr>
          <w:rStyle w:val="cs9b0062612"/>
          <w:color w:val="auto"/>
        </w:rPr>
        <w:t>BV</w:t>
      </w:r>
      <w:r w:rsidRPr="004F2E06">
        <w:rPr>
          <w:rStyle w:val="cs9b0062612"/>
          <w:color w:val="auto"/>
          <w:lang w:val="uk-UA"/>
        </w:rPr>
        <w:t>-</w:t>
      </w:r>
      <w:r w:rsidRPr="004F2E06">
        <w:rPr>
          <w:rStyle w:val="cs9b0062612"/>
          <w:color w:val="auto"/>
        </w:rPr>
        <w:t>ITP</w:t>
      </w:r>
      <w:r w:rsidRPr="004F2E06">
        <w:rPr>
          <w:rStyle w:val="cs9b0062612"/>
          <w:color w:val="auto"/>
          <w:lang w:val="uk-UA"/>
        </w:rPr>
        <w:t>-</w:t>
      </w:r>
      <w:r w:rsidRPr="004F2E06">
        <w:rPr>
          <w:rStyle w:val="cs9b0062612"/>
          <w:color w:val="auto"/>
        </w:rPr>
        <w:t>BP</w:t>
      </w:r>
      <w:r w:rsidRPr="004F2E06">
        <w:rPr>
          <w:rStyle w:val="cs9f0a404012"/>
          <w:color w:val="auto"/>
          <w:lang w:val="uk-UA"/>
        </w:rPr>
        <w:t>, версія 1.1 від 16.09.2021, спонсор - ТОВ «БІОФАРМА ПЛАЗМА», Україна</w:t>
      </w:r>
    </w:p>
    <w:p w:rsidR="004C7BA0" w:rsidRPr="004F2E06" w:rsidRDefault="004C7BA0" w:rsidP="004C7BA0">
      <w:pPr>
        <w:pStyle w:val="cs80d9435b"/>
        <w:rPr>
          <w:rFonts w:ascii="Arial" w:hAnsi="Arial" w:cs="Arial"/>
          <w:sz w:val="20"/>
          <w:szCs w:val="20"/>
          <w:lang w:val="ru-RU"/>
        </w:rPr>
      </w:pPr>
      <w:r w:rsidRPr="004F2E06">
        <w:rPr>
          <w:rStyle w:val="cs9f0a404012"/>
          <w:color w:val="auto"/>
          <w:lang w:val="ru-RU"/>
        </w:rPr>
        <w:t>Фаза - ІІІ</w:t>
      </w:r>
    </w:p>
    <w:p w:rsidR="004C7BA0" w:rsidRPr="004F2E06" w:rsidRDefault="004C7BA0" w:rsidP="004C7BA0">
      <w:pPr>
        <w:pStyle w:val="cs80d9435b"/>
        <w:rPr>
          <w:rStyle w:val="cs9f0a404012"/>
          <w:color w:val="auto"/>
          <w:lang w:val="ru-RU"/>
        </w:rPr>
      </w:pPr>
      <w:r w:rsidRPr="004F2E06">
        <w:rPr>
          <w:rStyle w:val="cs9f0a404012"/>
          <w:color w:val="auto"/>
          <w:lang w:val="ru-RU"/>
        </w:rPr>
        <w:t>Заявник - ТОВ «БІОФАРМА ПЛАЗМА», Україна</w:t>
      </w:r>
    </w:p>
    <w:p w:rsidR="004C7BA0" w:rsidRPr="004F2E06" w:rsidRDefault="004C7BA0" w:rsidP="004C7BA0">
      <w:pPr>
        <w:pStyle w:val="cs80d9435b"/>
        <w:rPr>
          <w:rStyle w:val="cs9f0a404012"/>
          <w:color w:val="auto"/>
          <w:lang w:val="ru-RU"/>
        </w:rPr>
      </w:pPr>
    </w:p>
    <w:tbl>
      <w:tblPr>
        <w:tblW w:w="9631" w:type="dxa"/>
        <w:tblCellMar>
          <w:left w:w="0" w:type="dxa"/>
          <w:right w:w="0" w:type="dxa"/>
        </w:tblCellMar>
        <w:tblLook w:val="04A0" w:firstRow="1" w:lastRow="0" w:firstColumn="1" w:lastColumn="0" w:noHBand="0" w:noVBand="1"/>
      </w:tblPr>
      <w:tblGrid>
        <w:gridCol w:w="577"/>
        <w:gridCol w:w="6907"/>
        <w:gridCol w:w="2147"/>
      </w:tblGrid>
      <w:tr w:rsidR="004C7BA0" w:rsidRPr="004F2E06" w:rsidTr="006B7F6B">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BA0" w:rsidRPr="004F2E06" w:rsidRDefault="004C7BA0" w:rsidP="006B7F6B">
            <w:pPr>
              <w:pStyle w:val="cs2e86d3a6"/>
              <w:rPr>
                <w:rFonts w:ascii="Arial" w:hAnsi="Arial" w:cs="Arial"/>
                <w:b/>
                <w:sz w:val="20"/>
                <w:szCs w:val="20"/>
              </w:rPr>
            </w:pPr>
            <w:r w:rsidRPr="004F2E06">
              <w:rPr>
                <w:rStyle w:val="cs9b0062612"/>
                <w:b w:val="0"/>
                <w:color w:val="auto"/>
              </w:rPr>
              <w:t>№ п/п</w:t>
            </w:r>
          </w:p>
        </w:tc>
        <w:tc>
          <w:tcPr>
            <w:tcW w:w="6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BA0" w:rsidRPr="004F2E06" w:rsidRDefault="004C7BA0" w:rsidP="006B7F6B">
            <w:pPr>
              <w:pStyle w:val="cs2e86d3a6"/>
              <w:rPr>
                <w:rFonts w:ascii="Arial" w:hAnsi="Arial" w:cs="Arial"/>
                <w:b/>
                <w:sz w:val="20"/>
                <w:szCs w:val="20"/>
                <w:lang w:val="ru-RU"/>
              </w:rPr>
            </w:pPr>
            <w:r w:rsidRPr="004F2E06">
              <w:rPr>
                <w:rStyle w:val="cs9b0062612"/>
                <w:b w:val="0"/>
                <w:color w:val="auto"/>
                <w:lang w:val="ru-RU"/>
              </w:rPr>
              <w:t>П.І.Б. відповідального дослідника</w:t>
            </w:r>
          </w:p>
          <w:p w:rsidR="004C7BA0" w:rsidRPr="004F2E06" w:rsidRDefault="004C7BA0" w:rsidP="006B7F6B">
            <w:pPr>
              <w:pStyle w:val="cs2e86d3a6"/>
              <w:rPr>
                <w:rFonts w:ascii="Arial" w:hAnsi="Arial" w:cs="Arial"/>
                <w:b/>
                <w:sz w:val="20"/>
                <w:szCs w:val="20"/>
                <w:lang w:val="ru-RU"/>
              </w:rPr>
            </w:pPr>
            <w:r w:rsidRPr="004F2E06">
              <w:rPr>
                <w:rStyle w:val="cs9b0062612"/>
                <w:b w:val="0"/>
                <w:color w:val="auto"/>
                <w:lang w:val="ru-RU"/>
              </w:rPr>
              <w:t>Назва місця проведення клінічного випробування</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BA0" w:rsidRPr="004F2E06" w:rsidRDefault="004C7BA0" w:rsidP="006B7F6B">
            <w:pPr>
              <w:pStyle w:val="cs2e86d3a6"/>
              <w:rPr>
                <w:rFonts w:ascii="Arial" w:hAnsi="Arial" w:cs="Arial"/>
                <w:b/>
                <w:sz w:val="20"/>
                <w:szCs w:val="20"/>
              </w:rPr>
            </w:pPr>
            <w:r w:rsidRPr="004F2E06">
              <w:rPr>
                <w:rStyle w:val="cs9b0062612"/>
                <w:b w:val="0"/>
                <w:color w:val="auto"/>
              </w:rPr>
              <w:t>Примітки</w:t>
            </w:r>
          </w:p>
        </w:tc>
      </w:tr>
      <w:tr w:rsidR="004C7BA0" w:rsidRPr="004F2E06" w:rsidTr="006B7F6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12"/>
                <w:b w:val="0"/>
                <w:color w:val="auto"/>
              </w:rPr>
              <w:t>1</w:t>
            </w:r>
          </w:p>
        </w:tc>
        <w:tc>
          <w:tcPr>
            <w:tcW w:w="6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rPr>
            </w:pPr>
            <w:r w:rsidRPr="004F2E06">
              <w:rPr>
                <w:rStyle w:val="cs9b0062612"/>
                <w:b w:val="0"/>
                <w:color w:val="auto"/>
              </w:rPr>
              <w:t>лікар Єрмолицька І.П.</w:t>
            </w:r>
          </w:p>
          <w:p w:rsidR="004C7BA0" w:rsidRPr="004F2E06" w:rsidRDefault="004C7BA0" w:rsidP="006B7F6B">
            <w:pPr>
              <w:pStyle w:val="cs80d9435b"/>
              <w:rPr>
                <w:rFonts w:ascii="Arial" w:hAnsi="Arial" w:cs="Arial"/>
                <w:b/>
                <w:sz w:val="20"/>
                <w:szCs w:val="20"/>
              </w:rPr>
            </w:pPr>
            <w:r w:rsidRPr="004F2E06">
              <w:rPr>
                <w:rStyle w:val="cs9b0062612"/>
                <w:b w:val="0"/>
                <w:color w:val="auto"/>
              </w:rPr>
              <w:t>Комунальне некомерційне підприємство «Кіровоградська обласна лікарня Кіровоградської обласної ради», гематологічне відділення, м. Кропивницький</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rPr>
            </w:pPr>
            <w:r w:rsidRPr="004F2E06">
              <w:rPr>
                <w:rStyle w:val="cs9b0062612"/>
                <w:b w:val="0"/>
                <w:color w:val="auto"/>
              </w:rPr>
              <w:t> </w:t>
            </w:r>
          </w:p>
        </w:tc>
      </w:tr>
      <w:tr w:rsidR="004C7BA0" w:rsidRPr="008C33E0" w:rsidTr="006B7F6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12"/>
                <w:b w:val="0"/>
                <w:color w:val="auto"/>
              </w:rPr>
              <w:t>2</w:t>
            </w:r>
          </w:p>
        </w:tc>
        <w:tc>
          <w:tcPr>
            <w:tcW w:w="6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9b0062612"/>
                <w:b w:val="0"/>
                <w:color w:val="auto"/>
                <w:lang w:val="ru-RU"/>
              </w:rPr>
              <w:t>д.м.н. Масляк З.В.</w:t>
            </w:r>
          </w:p>
          <w:p w:rsidR="004C7BA0" w:rsidRPr="004F2E06" w:rsidRDefault="004C7BA0" w:rsidP="006B7F6B">
            <w:pPr>
              <w:pStyle w:val="cs80d9435b"/>
              <w:rPr>
                <w:rFonts w:ascii="Arial" w:hAnsi="Arial" w:cs="Arial"/>
                <w:b/>
                <w:sz w:val="20"/>
                <w:szCs w:val="20"/>
                <w:lang w:val="ru-RU"/>
              </w:rPr>
            </w:pPr>
            <w:r w:rsidRPr="004F2E06">
              <w:rPr>
                <w:rStyle w:val="cs9b0062612"/>
                <w:b w:val="0"/>
                <w:color w:val="auto"/>
                <w:lang w:val="ru-RU"/>
              </w:rPr>
              <w:t>Клініка Державної установи «Інститут патології крові та трансфузійної медицини Національної академії медичних наук України», відділення гематології, м. Львів</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9b0062612"/>
                <w:b w:val="0"/>
                <w:color w:val="auto"/>
              </w:rPr>
              <w:t> </w:t>
            </w:r>
          </w:p>
        </w:tc>
      </w:tr>
      <w:tr w:rsidR="004C7BA0" w:rsidRPr="008C33E0" w:rsidTr="006B7F6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12"/>
                <w:b w:val="0"/>
                <w:color w:val="auto"/>
              </w:rPr>
              <w:t>3</w:t>
            </w:r>
          </w:p>
        </w:tc>
        <w:tc>
          <w:tcPr>
            <w:tcW w:w="6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9b0062612"/>
                <w:b w:val="0"/>
                <w:color w:val="auto"/>
                <w:lang w:val="ru-RU"/>
              </w:rPr>
              <w:t>лікар Хохлюк-Алексейчук Л.Є.</w:t>
            </w:r>
          </w:p>
          <w:p w:rsidR="004C7BA0" w:rsidRPr="004F2E06" w:rsidRDefault="004C7BA0" w:rsidP="006B7F6B">
            <w:pPr>
              <w:pStyle w:val="cs80d9435b"/>
              <w:rPr>
                <w:rFonts w:ascii="Arial" w:hAnsi="Arial" w:cs="Arial"/>
                <w:b/>
                <w:sz w:val="20"/>
                <w:szCs w:val="20"/>
                <w:lang w:val="ru-RU"/>
              </w:rPr>
            </w:pPr>
            <w:r w:rsidRPr="004F2E06">
              <w:rPr>
                <w:rStyle w:val="cs9b0062612"/>
                <w:b w:val="0"/>
                <w:color w:val="auto"/>
                <w:lang w:val="ru-RU"/>
              </w:rPr>
              <w:t>Комунальне підприємство «Рівненська обласна клінічна лікарня» Рівненської обласної ради, Обласний центр захворювань крові та коагулопатій, м. Рівне</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9b0062612"/>
                <w:b w:val="0"/>
                <w:color w:val="auto"/>
              </w:rPr>
              <w:t> </w:t>
            </w:r>
          </w:p>
        </w:tc>
      </w:tr>
      <w:tr w:rsidR="004C7BA0" w:rsidRPr="008C33E0" w:rsidTr="006B7F6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12"/>
                <w:b w:val="0"/>
                <w:color w:val="auto"/>
              </w:rPr>
              <w:t>4</w:t>
            </w:r>
          </w:p>
        </w:tc>
        <w:tc>
          <w:tcPr>
            <w:tcW w:w="6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9b0062612"/>
                <w:b w:val="0"/>
                <w:color w:val="auto"/>
                <w:lang w:val="ru-RU"/>
              </w:rPr>
              <w:t>к.м.н. Дудченко І.О.</w:t>
            </w:r>
          </w:p>
          <w:p w:rsidR="004C7BA0" w:rsidRPr="004F2E06" w:rsidRDefault="004C7BA0" w:rsidP="006B7F6B">
            <w:pPr>
              <w:pStyle w:val="cs80d9435b"/>
              <w:rPr>
                <w:rFonts w:ascii="Arial" w:hAnsi="Arial" w:cs="Arial"/>
                <w:b/>
                <w:sz w:val="20"/>
                <w:szCs w:val="20"/>
                <w:lang w:val="ru-RU"/>
              </w:rPr>
            </w:pPr>
            <w:r w:rsidRPr="004F2E06">
              <w:rPr>
                <w:rStyle w:val="cs9b0062612"/>
                <w:b w:val="0"/>
                <w:color w:val="auto"/>
                <w:lang w:val="ru-RU"/>
              </w:rPr>
              <w:t>Комунальне некомерційне підприємство Сумської обласної ради «Сумська обласна клінічна лікарня», гематологічне відділення, Сумський державний університет, Медичний інститут, кафедра внутрішньої медицини з центром респіраторної медицини, м. Суми</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9b0062612"/>
                <w:b w:val="0"/>
                <w:color w:val="auto"/>
              </w:rPr>
              <w:t> </w:t>
            </w:r>
          </w:p>
        </w:tc>
      </w:tr>
      <w:tr w:rsidR="004C7BA0" w:rsidRPr="004F2E06" w:rsidTr="006B7F6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12"/>
                <w:b w:val="0"/>
                <w:color w:val="auto"/>
              </w:rPr>
              <w:t>5</w:t>
            </w:r>
          </w:p>
        </w:tc>
        <w:tc>
          <w:tcPr>
            <w:tcW w:w="6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rPr>
            </w:pPr>
            <w:r w:rsidRPr="004F2E06">
              <w:rPr>
                <w:rStyle w:val="cs9b0062612"/>
                <w:b w:val="0"/>
                <w:color w:val="auto"/>
              </w:rPr>
              <w:t>лікар Вибирана Р.Й.</w:t>
            </w:r>
          </w:p>
          <w:p w:rsidR="004C7BA0" w:rsidRPr="004F2E06" w:rsidRDefault="004C7BA0" w:rsidP="006B7F6B">
            <w:pPr>
              <w:pStyle w:val="cs80d9435b"/>
              <w:rPr>
                <w:rFonts w:ascii="Arial" w:hAnsi="Arial" w:cs="Arial"/>
                <w:b/>
                <w:sz w:val="20"/>
                <w:szCs w:val="20"/>
              </w:rPr>
            </w:pPr>
            <w:r w:rsidRPr="004F2E06">
              <w:rPr>
                <w:rStyle w:val="cs9b0062612"/>
                <w:b w:val="0"/>
                <w:color w:val="auto"/>
              </w:rPr>
              <w:t>Комунальне некомерційне підприємство «Тернопільська університетська лікарня» Тернопільської обласної ради, гематологічне відділення, м. Тернопіль</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rPr>
            </w:pPr>
            <w:r w:rsidRPr="004F2E06">
              <w:rPr>
                <w:rStyle w:val="cs9b0062612"/>
                <w:b w:val="0"/>
                <w:color w:val="auto"/>
              </w:rPr>
              <w:t> </w:t>
            </w:r>
          </w:p>
        </w:tc>
      </w:tr>
      <w:tr w:rsidR="004C7BA0" w:rsidRPr="008C33E0" w:rsidTr="006B7F6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12"/>
                <w:b w:val="0"/>
                <w:color w:val="auto"/>
              </w:rPr>
              <w:t>6</w:t>
            </w:r>
          </w:p>
        </w:tc>
        <w:tc>
          <w:tcPr>
            <w:tcW w:w="6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9b0062612"/>
                <w:b w:val="0"/>
                <w:color w:val="auto"/>
                <w:lang w:val="ru-RU"/>
              </w:rPr>
              <w:t>к.м.н. Попович Ю.Ю.</w:t>
            </w:r>
          </w:p>
          <w:p w:rsidR="004C7BA0" w:rsidRPr="004F2E06" w:rsidRDefault="004C7BA0" w:rsidP="006B7F6B">
            <w:pPr>
              <w:pStyle w:val="cs80d9435b"/>
              <w:rPr>
                <w:rFonts w:ascii="Arial" w:hAnsi="Arial" w:cs="Arial"/>
                <w:b/>
                <w:sz w:val="20"/>
                <w:szCs w:val="20"/>
                <w:lang w:val="ru-RU"/>
              </w:rPr>
            </w:pPr>
            <w:r w:rsidRPr="004F2E06">
              <w:rPr>
                <w:rStyle w:val="cs9b0062612"/>
                <w:b w:val="0"/>
                <w:color w:val="auto"/>
                <w:lang w:val="ru-RU"/>
              </w:rPr>
              <w:t>Комунальне некомерційне підприємство «Закарпатська обласна клінічна лікарня імені Андрія Новака» Закарпатської обласної ради, гематологічне відділення, м. Ужгород</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lang w:val="ru-RU"/>
              </w:rPr>
            </w:pPr>
            <w:r w:rsidRPr="004F2E06">
              <w:rPr>
                <w:rStyle w:val="cs9b0062612"/>
                <w:b w:val="0"/>
                <w:color w:val="auto"/>
              </w:rPr>
              <w:t> </w:t>
            </w:r>
          </w:p>
        </w:tc>
      </w:tr>
      <w:tr w:rsidR="004C7BA0" w:rsidRPr="008C33E0" w:rsidTr="006B7F6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2e86d3a6"/>
              <w:rPr>
                <w:rFonts w:ascii="Arial" w:hAnsi="Arial" w:cs="Arial"/>
                <w:b/>
                <w:sz w:val="20"/>
                <w:szCs w:val="20"/>
              </w:rPr>
            </w:pPr>
            <w:r w:rsidRPr="004F2E06">
              <w:rPr>
                <w:rStyle w:val="cs9b0062612"/>
                <w:b w:val="0"/>
                <w:color w:val="auto"/>
              </w:rPr>
              <w:t>7</w:t>
            </w:r>
          </w:p>
        </w:tc>
        <w:tc>
          <w:tcPr>
            <w:tcW w:w="6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rPr>
            </w:pPr>
            <w:r w:rsidRPr="004F2E06">
              <w:rPr>
                <w:rStyle w:val="cs9b0062612"/>
                <w:b w:val="0"/>
                <w:color w:val="auto"/>
              </w:rPr>
              <w:t>лікар Адиров М.В.</w:t>
            </w:r>
          </w:p>
          <w:p w:rsidR="004C7BA0" w:rsidRPr="004F2E06" w:rsidRDefault="004C7BA0" w:rsidP="006B7F6B">
            <w:pPr>
              <w:pStyle w:val="cs80d9435b"/>
              <w:rPr>
                <w:rFonts w:ascii="Arial" w:hAnsi="Arial" w:cs="Arial"/>
                <w:b/>
                <w:sz w:val="20"/>
                <w:szCs w:val="20"/>
              </w:rPr>
            </w:pPr>
            <w:r w:rsidRPr="004F2E06">
              <w:rPr>
                <w:rStyle w:val="cs9b0062612"/>
                <w:b w:val="0"/>
                <w:color w:val="auto"/>
              </w:rPr>
              <w:t>Комунальне некомерційне підприємство «Миколаївська обласна дитяча клінічна лікарня» Миколаївської обласної ради, відділення онкогематології з блоками високодозової інтенсивної поліхіміотерапії та до- та післятрансплантаційного супроводу, м. Миколаїв</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7BA0" w:rsidRPr="004F2E06" w:rsidRDefault="004C7BA0" w:rsidP="006B7F6B">
            <w:pPr>
              <w:pStyle w:val="cs80d9435b"/>
              <w:rPr>
                <w:rFonts w:ascii="Arial" w:hAnsi="Arial" w:cs="Arial"/>
                <w:b/>
                <w:sz w:val="20"/>
                <w:szCs w:val="20"/>
              </w:rPr>
            </w:pPr>
            <w:r w:rsidRPr="004F2E06">
              <w:rPr>
                <w:rStyle w:val="cs9b0062612"/>
                <w:b w:val="0"/>
                <w:color w:val="auto"/>
              </w:rPr>
              <w:t> </w:t>
            </w:r>
          </w:p>
          <w:p w:rsidR="004C7BA0" w:rsidRPr="004F2E06" w:rsidRDefault="004C7BA0" w:rsidP="006B7F6B">
            <w:pPr>
              <w:pStyle w:val="cs80d9435b"/>
              <w:rPr>
                <w:rFonts w:ascii="Arial" w:hAnsi="Arial" w:cs="Arial"/>
                <w:b/>
                <w:sz w:val="20"/>
                <w:szCs w:val="20"/>
                <w:lang w:val="ru-RU"/>
              </w:rPr>
            </w:pPr>
            <w:r w:rsidRPr="004F2E06">
              <w:rPr>
                <w:rStyle w:val="cs9b0062612"/>
                <w:b w:val="0"/>
                <w:color w:val="auto"/>
                <w:lang w:val="ru-RU"/>
              </w:rPr>
              <w:t>Знято з розгляду за рішенням спонсора</w:t>
            </w:r>
          </w:p>
        </w:tc>
      </w:tr>
    </w:tbl>
    <w:p w:rsidR="004C7BA0" w:rsidRPr="004F2E06" w:rsidRDefault="004C7BA0" w:rsidP="004C7BA0">
      <w:pPr>
        <w:pStyle w:val="cs80d9435b"/>
        <w:rPr>
          <w:rFonts w:ascii="Arial" w:hAnsi="Arial" w:cs="Arial"/>
          <w:sz w:val="20"/>
          <w:szCs w:val="20"/>
          <w:lang w:val="ru-RU"/>
        </w:rPr>
      </w:pPr>
    </w:p>
    <w:p w:rsidR="004C7BA0" w:rsidRPr="004F2E06" w:rsidRDefault="004C7BA0" w:rsidP="004C7BA0">
      <w:pPr>
        <w:pStyle w:val="cs80d9435b"/>
        <w:rPr>
          <w:rFonts w:ascii="Arial" w:hAnsi="Arial" w:cs="Arial"/>
          <w:sz w:val="20"/>
          <w:szCs w:val="20"/>
          <w:lang w:val="ru-RU"/>
        </w:rPr>
      </w:pPr>
    </w:p>
    <w:p w:rsidR="006B7F6B" w:rsidRPr="004F2E06" w:rsidRDefault="006B7F6B" w:rsidP="006B7F6B">
      <w:pPr>
        <w:jc w:val="both"/>
        <w:rPr>
          <w:rFonts w:ascii="Arial" w:hAnsi="Arial" w:cs="Arial"/>
          <w:sz w:val="20"/>
          <w:szCs w:val="20"/>
          <w:lang w:val="uk-UA"/>
        </w:rPr>
      </w:pPr>
      <w:r w:rsidRPr="004F2E06">
        <w:rPr>
          <w:rFonts w:ascii="Arial" w:hAnsi="Arial" w:cs="Arial"/>
          <w:b/>
          <w:sz w:val="20"/>
          <w:szCs w:val="20"/>
          <w:lang w:val="ru-RU"/>
        </w:rPr>
        <w:t>13.</w:t>
      </w:r>
      <w:r w:rsidRPr="004F2E06">
        <w:rPr>
          <w:rFonts w:ascii="Arial" w:hAnsi="Arial" w:cs="Arial"/>
          <w:sz w:val="20"/>
          <w:szCs w:val="20"/>
          <w:lang w:val="ru-RU"/>
        </w:rPr>
        <w:t xml:space="preserve"> </w:t>
      </w:r>
      <w:r w:rsidRPr="004F2E06">
        <w:rPr>
          <w:rStyle w:val="cs9b006261"/>
          <w:color w:val="auto"/>
          <w:lang w:val="uk-UA"/>
        </w:rPr>
        <w:t>Оновлений протокол клінічного випробування BT051-1-002, версія 3.0, поправка 2 від 14 грудня 2021 р., англійською мовою; Інструкції із забору зразків калу/сечі в домашніх умовах, версія 02 від 02 грудня 2021 р., українською та російською мовами</w:t>
      </w:r>
      <w:r w:rsidRPr="004F2E06">
        <w:rPr>
          <w:rStyle w:val="cs9f0a40401"/>
          <w:color w:val="auto"/>
          <w:lang w:val="uk-UA"/>
        </w:rPr>
        <w:t xml:space="preserve"> до протоколу клінічного випробування «Багатоцентрове рандомізоване плацебо-контрольоване дослідження багаторазово зростаючих доз перорального протизапального засобу </w:t>
      </w:r>
      <w:r w:rsidRPr="004F2E06">
        <w:rPr>
          <w:rStyle w:val="cs9b006261"/>
          <w:color w:val="auto"/>
          <w:lang w:val="uk-UA"/>
        </w:rPr>
        <w:t>BT051</w:t>
      </w:r>
      <w:r w:rsidRPr="004F2E06">
        <w:rPr>
          <w:rStyle w:val="cs9f0a40401"/>
          <w:color w:val="auto"/>
          <w:lang w:val="uk-UA"/>
        </w:rPr>
        <w:t xml:space="preserve"> у пацієнтів із активним виразковим колітом (ВК) від помірного до важкого ступеня», код дослідження </w:t>
      </w:r>
      <w:r w:rsidRPr="004F2E06">
        <w:rPr>
          <w:rStyle w:val="cs9b006261"/>
          <w:color w:val="auto"/>
          <w:lang w:val="uk-UA"/>
        </w:rPr>
        <w:t>BT051-1-002</w:t>
      </w:r>
      <w:r w:rsidRPr="004F2E06">
        <w:rPr>
          <w:rStyle w:val="cs9f0a40401"/>
          <w:color w:val="auto"/>
          <w:lang w:val="uk-UA"/>
        </w:rPr>
        <w:t>, версія 2.0, поправка 1 від 22 липня 2021 р.; спонсор - «Бакайнн Терапьютікс, Інк.»/Bacainn Therapeutics, Inc., США</w:t>
      </w:r>
    </w:p>
    <w:p w:rsidR="006B7F6B" w:rsidRPr="004F2E06" w:rsidRDefault="006B7F6B" w:rsidP="006B7F6B">
      <w:pPr>
        <w:jc w:val="both"/>
        <w:rPr>
          <w:rFonts w:ascii="Arial" w:hAnsi="Arial" w:cs="Arial"/>
          <w:sz w:val="20"/>
          <w:szCs w:val="20"/>
          <w:lang w:val="uk-UA"/>
        </w:rPr>
      </w:pPr>
      <w:r w:rsidRPr="004F2E06">
        <w:rPr>
          <w:rFonts w:ascii="Arial" w:hAnsi="Arial" w:cs="Arial"/>
          <w:sz w:val="20"/>
          <w:szCs w:val="20"/>
          <w:lang w:val="uk-UA"/>
        </w:rPr>
        <w:t>Заявник - ТОВ «Біомапас», Україна</w:t>
      </w:r>
    </w:p>
    <w:p w:rsidR="006B7F6B" w:rsidRPr="004F2E06" w:rsidRDefault="006B7F6B" w:rsidP="006B7F6B">
      <w:pPr>
        <w:jc w:val="both"/>
        <w:rPr>
          <w:rFonts w:ascii="Arial" w:hAnsi="Arial" w:cs="Arial"/>
          <w:sz w:val="20"/>
          <w:szCs w:val="20"/>
          <w:lang w:val="uk-UA"/>
        </w:rPr>
      </w:pPr>
    </w:p>
    <w:p w:rsidR="006B7F6B" w:rsidRPr="004F2E06" w:rsidRDefault="006B7F6B" w:rsidP="006B7F6B">
      <w:pPr>
        <w:jc w:val="both"/>
        <w:rPr>
          <w:rFonts w:ascii="Arial" w:hAnsi="Arial" w:cs="Arial"/>
          <w:sz w:val="20"/>
          <w:szCs w:val="20"/>
          <w:lang w:val="uk-UA"/>
        </w:rPr>
      </w:pPr>
    </w:p>
    <w:p w:rsidR="006B7F6B" w:rsidRPr="004F2E06" w:rsidRDefault="006B7F6B" w:rsidP="006B7F6B">
      <w:pPr>
        <w:jc w:val="both"/>
        <w:rPr>
          <w:rFonts w:ascii="Arial" w:hAnsi="Arial" w:cs="Arial"/>
          <w:sz w:val="20"/>
          <w:szCs w:val="20"/>
          <w:lang w:val="uk-UA"/>
        </w:rPr>
      </w:pPr>
    </w:p>
    <w:p w:rsidR="006B7F6B" w:rsidRPr="004F2E06" w:rsidRDefault="006B7F6B" w:rsidP="006B7F6B">
      <w:pPr>
        <w:jc w:val="both"/>
        <w:rPr>
          <w:rFonts w:ascii="Arial" w:hAnsi="Arial" w:cs="Arial"/>
          <w:sz w:val="20"/>
          <w:szCs w:val="20"/>
          <w:lang w:val="uk-UA"/>
        </w:rPr>
      </w:pPr>
      <w:r w:rsidRPr="004F2E06">
        <w:rPr>
          <w:rStyle w:val="cs9b006262"/>
          <w:color w:val="auto"/>
          <w:lang w:val="uk-UA"/>
        </w:rPr>
        <w:t xml:space="preserve">14. Оновлений протокол клінічного дослідження </w:t>
      </w:r>
      <w:r w:rsidRPr="004F2E06">
        <w:rPr>
          <w:rStyle w:val="cs9b006262"/>
          <w:color w:val="auto"/>
        </w:rPr>
        <w:t>C</w:t>
      </w:r>
      <w:r w:rsidRPr="004F2E06">
        <w:rPr>
          <w:rStyle w:val="cs9b006262"/>
          <w:color w:val="auto"/>
          <w:lang w:val="uk-UA"/>
        </w:rPr>
        <w:t>-935788-058, версія 5.0 від 02 листопада 2021 р.; Інформація для пацієнта та форма згоди на участь у клінічному дослідженні для України, версія 4.0 від 29 листопада 2021 р., переклад українською мовою від 02 грудня 2021 р.; переклад російською мовою від 02 грудня 2021 р.</w:t>
      </w:r>
      <w:r w:rsidRPr="004F2E06">
        <w:rPr>
          <w:rStyle w:val="cs9f0a40402"/>
          <w:color w:val="auto"/>
          <w:lang w:val="uk-UA"/>
        </w:rPr>
        <w:t xml:space="preserve"> до протоколу клінічного випробування «Відкрите подовжене дослідження 3 фази застосування </w:t>
      </w:r>
      <w:r w:rsidRPr="004F2E06">
        <w:rPr>
          <w:rStyle w:val="cs9b006262"/>
          <w:color w:val="auto"/>
          <w:lang w:val="uk-UA"/>
        </w:rPr>
        <w:t>фостаматинібу</w:t>
      </w:r>
      <w:r w:rsidRPr="004F2E06">
        <w:rPr>
          <w:rStyle w:val="cs9f0a40402"/>
          <w:color w:val="auto"/>
          <w:lang w:val="uk-UA"/>
        </w:rPr>
        <w:t xml:space="preserve"> </w:t>
      </w:r>
      <w:r w:rsidRPr="004F2E06">
        <w:rPr>
          <w:rStyle w:val="cs9b006262"/>
          <w:color w:val="auto"/>
          <w:lang w:val="uk-UA"/>
        </w:rPr>
        <w:t>динатрію</w:t>
      </w:r>
      <w:r w:rsidRPr="004F2E06">
        <w:rPr>
          <w:rStyle w:val="cs9f0a40402"/>
          <w:color w:val="auto"/>
          <w:lang w:val="uk-UA"/>
        </w:rPr>
        <w:t xml:space="preserve"> в лікуванні аутоімунної гемолітичної анемії з синдромом теплових аглютинінів», код дослідження </w:t>
      </w:r>
      <w:r w:rsidRPr="004F2E06">
        <w:rPr>
          <w:rStyle w:val="cs9b006262"/>
          <w:color w:val="auto"/>
        </w:rPr>
        <w:t>C</w:t>
      </w:r>
      <w:r w:rsidRPr="004F2E06">
        <w:rPr>
          <w:rStyle w:val="cs9b006262"/>
          <w:color w:val="auto"/>
          <w:lang w:val="uk-UA"/>
        </w:rPr>
        <w:t>-935788-058</w:t>
      </w:r>
      <w:r w:rsidRPr="004F2E06">
        <w:rPr>
          <w:rStyle w:val="cs9f0a40402"/>
          <w:color w:val="auto"/>
          <w:lang w:val="uk-UA"/>
        </w:rPr>
        <w:t>, версія 4.0 від 23 березня 2021 р.; спонсор - Райджел Фармасьютікалз, Інк., США (</w:t>
      </w:r>
      <w:r w:rsidRPr="004F2E06">
        <w:rPr>
          <w:rStyle w:val="cs9f0a40402"/>
          <w:color w:val="auto"/>
        </w:rPr>
        <w:t>Rigel</w:t>
      </w:r>
      <w:r w:rsidRPr="004F2E06">
        <w:rPr>
          <w:rStyle w:val="cs9f0a40402"/>
          <w:color w:val="auto"/>
          <w:lang w:val="uk-UA"/>
        </w:rPr>
        <w:t xml:space="preserve"> </w:t>
      </w:r>
      <w:r w:rsidRPr="004F2E06">
        <w:rPr>
          <w:rStyle w:val="cs9f0a40402"/>
          <w:color w:val="auto"/>
        </w:rPr>
        <w:t>Pharmaceuticals</w:t>
      </w:r>
      <w:r w:rsidRPr="004F2E06">
        <w:rPr>
          <w:rStyle w:val="cs9f0a40402"/>
          <w:color w:val="auto"/>
          <w:lang w:val="uk-UA"/>
        </w:rPr>
        <w:t xml:space="preserve">, </w:t>
      </w:r>
      <w:r w:rsidRPr="004F2E06">
        <w:rPr>
          <w:rStyle w:val="cs9f0a40402"/>
          <w:color w:val="auto"/>
        </w:rPr>
        <w:t>Inc</w:t>
      </w:r>
      <w:r w:rsidRPr="004F2E06">
        <w:rPr>
          <w:rStyle w:val="cs9f0a40402"/>
          <w:color w:val="auto"/>
          <w:lang w:val="uk-UA"/>
        </w:rPr>
        <w:t xml:space="preserve">., </w:t>
      </w:r>
      <w:r w:rsidRPr="004F2E06">
        <w:rPr>
          <w:rStyle w:val="cs9f0a40402"/>
          <w:color w:val="auto"/>
        </w:rPr>
        <w:t>USA</w:t>
      </w:r>
      <w:r w:rsidRPr="004F2E06">
        <w:rPr>
          <w:rStyle w:val="cs9f0a40402"/>
          <w:color w:val="auto"/>
          <w:lang w:val="uk-UA"/>
        </w:rPr>
        <w:t>)</w:t>
      </w:r>
    </w:p>
    <w:p w:rsidR="006B7F6B" w:rsidRPr="008C33E0" w:rsidRDefault="006B7F6B" w:rsidP="006B7F6B">
      <w:pPr>
        <w:jc w:val="both"/>
        <w:rPr>
          <w:rFonts w:ascii="Arial" w:hAnsi="Arial" w:cs="Arial"/>
          <w:sz w:val="20"/>
          <w:szCs w:val="20"/>
          <w:lang w:val="uk-UA"/>
        </w:rPr>
      </w:pPr>
      <w:r w:rsidRPr="008C33E0">
        <w:rPr>
          <w:rFonts w:ascii="Arial" w:hAnsi="Arial" w:cs="Arial"/>
          <w:sz w:val="20"/>
          <w:szCs w:val="20"/>
          <w:lang w:val="uk-UA"/>
        </w:rPr>
        <w:t>Заявник - ТОВ «МБ КВЕСТ», Україна</w:t>
      </w:r>
    </w:p>
    <w:p w:rsidR="006B7F6B" w:rsidRPr="008C33E0" w:rsidRDefault="006B7F6B" w:rsidP="006B7F6B">
      <w:pPr>
        <w:jc w:val="both"/>
        <w:rPr>
          <w:rFonts w:ascii="Arial" w:hAnsi="Arial" w:cs="Arial"/>
          <w:sz w:val="20"/>
          <w:szCs w:val="20"/>
          <w:lang w:val="uk-UA"/>
        </w:rPr>
      </w:pPr>
    </w:p>
    <w:p w:rsidR="006B7F6B" w:rsidRPr="008C33E0" w:rsidRDefault="006B7F6B" w:rsidP="006B7F6B">
      <w:pPr>
        <w:jc w:val="both"/>
        <w:rPr>
          <w:rFonts w:ascii="Arial" w:hAnsi="Arial" w:cs="Arial"/>
          <w:sz w:val="20"/>
          <w:szCs w:val="20"/>
          <w:lang w:val="uk-UA"/>
        </w:rPr>
      </w:pPr>
    </w:p>
    <w:p w:rsidR="006B7F6B" w:rsidRPr="008C33E0" w:rsidRDefault="006B7F6B" w:rsidP="006B7F6B">
      <w:pPr>
        <w:jc w:val="both"/>
        <w:rPr>
          <w:rStyle w:val="cs80d9435b3"/>
          <w:rFonts w:ascii="Arial" w:hAnsi="Arial" w:cs="Arial"/>
          <w:sz w:val="20"/>
          <w:szCs w:val="20"/>
          <w:lang w:val="uk-UA"/>
        </w:rPr>
      </w:pPr>
      <w:r w:rsidRPr="008C33E0">
        <w:rPr>
          <w:rStyle w:val="cs9b006263"/>
          <w:color w:val="auto"/>
          <w:lang w:val="uk-UA"/>
        </w:rPr>
        <w:t xml:space="preserve">15. Оновлений Протокол клінічного дослідження, версія 3.0 від 02 листопада 2021 року англійською мовою; Зміна Спонсора клінічного випробування з </w:t>
      </w:r>
      <w:r w:rsidRPr="004F2E06">
        <w:rPr>
          <w:rStyle w:val="cs9b006263"/>
          <w:color w:val="auto"/>
        </w:rPr>
        <w:t>Dova</w:t>
      </w:r>
      <w:r w:rsidRPr="008C33E0">
        <w:rPr>
          <w:rStyle w:val="cs9b006263"/>
          <w:color w:val="auto"/>
          <w:lang w:val="uk-UA"/>
        </w:rPr>
        <w:t xml:space="preserve"> </w:t>
      </w:r>
      <w:r w:rsidRPr="004F2E06">
        <w:rPr>
          <w:rStyle w:val="cs9b006263"/>
          <w:color w:val="auto"/>
        </w:rPr>
        <w:t>Pharmaceuticals</w:t>
      </w:r>
      <w:r w:rsidRPr="008C33E0">
        <w:rPr>
          <w:rStyle w:val="cs9b006263"/>
          <w:color w:val="auto"/>
          <w:lang w:val="uk-UA"/>
        </w:rPr>
        <w:t xml:space="preserve">, </w:t>
      </w:r>
      <w:r w:rsidRPr="004F2E06">
        <w:rPr>
          <w:rStyle w:val="cs9b006263"/>
          <w:color w:val="auto"/>
        </w:rPr>
        <w:t>Inc</w:t>
      </w:r>
      <w:r w:rsidRPr="008C33E0">
        <w:rPr>
          <w:rStyle w:val="cs9b006263"/>
          <w:color w:val="auto"/>
          <w:lang w:val="uk-UA"/>
        </w:rPr>
        <w:t xml:space="preserve">., США, на </w:t>
      </w:r>
      <w:r w:rsidRPr="004F2E06">
        <w:rPr>
          <w:rStyle w:val="cs9b006263"/>
          <w:color w:val="auto"/>
        </w:rPr>
        <w:t>Sobi</w:t>
      </w:r>
      <w:r w:rsidRPr="008C33E0">
        <w:rPr>
          <w:rStyle w:val="cs9b006263"/>
          <w:color w:val="auto"/>
          <w:lang w:val="uk-UA"/>
        </w:rPr>
        <w:t xml:space="preserve">, </w:t>
      </w:r>
      <w:r w:rsidRPr="004F2E06">
        <w:rPr>
          <w:rStyle w:val="cs9b006263"/>
          <w:color w:val="auto"/>
        </w:rPr>
        <w:t>Inc</w:t>
      </w:r>
      <w:r w:rsidRPr="008C33E0">
        <w:rPr>
          <w:rStyle w:val="cs9b006263"/>
          <w:color w:val="auto"/>
          <w:lang w:val="uk-UA"/>
        </w:rPr>
        <w:t>., США; Міжнародна Брошура дослідника досліджуваного лікарського засобу Аватромбопаг малеат (</w:t>
      </w:r>
      <w:r w:rsidRPr="004F2E06">
        <w:rPr>
          <w:rStyle w:val="cs9b006263"/>
          <w:color w:val="auto"/>
        </w:rPr>
        <w:t>Avatrombopag</w:t>
      </w:r>
      <w:r w:rsidRPr="008C33E0">
        <w:rPr>
          <w:rStyle w:val="cs9b006263"/>
          <w:color w:val="auto"/>
          <w:lang w:val="uk-UA"/>
        </w:rPr>
        <w:t xml:space="preserve"> </w:t>
      </w:r>
      <w:r w:rsidRPr="004F2E06">
        <w:rPr>
          <w:rStyle w:val="cs9b006263"/>
          <w:color w:val="auto"/>
        </w:rPr>
        <w:t>maleate</w:t>
      </w:r>
      <w:r w:rsidRPr="008C33E0">
        <w:rPr>
          <w:rStyle w:val="cs9b006263"/>
          <w:color w:val="auto"/>
          <w:lang w:val="uk-UA"/>
        </w:rPr>
        <w:t xml:space="preserve">), версія 17 від 30 листопада 2021 року англійською мовою; Зразок маркування досліджуваного лікарського засобу аватромбопаг або плацебо, вкриті плівковою оболонкою таблетки по 20 мг, версія від 15 вересня 2021 року українською мовою; Зразок маркування досліджуваного лікарського засобу аватромбопаг, вкриті плівковою оболонкою таблетки по 20 мг, версія від 15 вересня 2021 року українською мовою; Інформаційний листок і форма інформованої згоди для батьків, версія 3.0 для України від 17 листопада 2021 року українською та російською мовами; Інформаційний листок і форма інформованої згоди для дорослого пацієнта, версія 3.0 для України від 17 листопада 2021 року українською та російською мовами; Інформаційний листок і форма інформованої згоди для неповнолітніх пацієнтів (14 17 років), версія 3.0 для України від 17 листопада 2021 року українською та російською мовами; Інформаційний листок і форма інформованої згоди для малолітніх пацієнтів (12-13 років), версія 2.0 для України від 17 листопада 2021 року українською та російською мовами; Інформаційний листок і форма інформованої згоди для дітей (6-11 років), версія 2.0 для України від 17 листопада 2021 року українською та російською мовами; Інформаційний листок та форма інформованої згоди на використання послуг компанії </w:t>
      </w:r>
      <w:r w:rsidRPr="004F2E06">
        <w:rPr>
          <w:rStyle w:val="cs9b006263"/>
          <w:color w:val="auto"/>
        </w:rPr>
        <w:t>Scout</w:t>
      </w:r>
      <w:r w:rsidRPr="008C33E0">
        <w:rPr>
          <w:rStyle w:val="cs9b006263"/>
          <w:color w:val="auto"/>
          <w:lang w:val="uk-UA"/>
        </w:rPr>
        <w:t xml:space="preserve"> </w:t>
      </w:r>
      <w:r w:rsidRPr="004F2E06">
        <w:rPr>
          <w:rStyle w:val="cs9b006263"/>
          <w:color w:val="auto"/>
        </w:rPr>
        <w:t>Clinical</w:t>
      </w:r>
      <w:r w:rsidRPr="008C33E0">
        <w:rPr>
          <w:rStyle w:val="cs9b006263"/>
          <w:color w:val="auto"/>
          <w:lang w:val="uk-UA"/>
        </w:rPr>
        <w:t>, версія 2.0 для України від 17 листопада 2021 року українською та російською мовами; Інформаційна картка пацієнта, версія для України від 16 грудня 2021 року українською та російською мовами</w:t>
      </w:r>
      <w:r w:rsidRPr="008C33E0">
        <w:rPr>
          <w:rStyle w:val="cs9f0a40403"/>
          <w:color w:val="auto"/>
          <w:lang w:val="uk-UA"/>
        </w:rPr>
        <w:t xml:space="preserve"> до протоколу клінічного дослідження «Багатоцентрове рандомізоване подвійно сліпе плацебо-контрольоване випробування фази 3</w:t>
      </w:r>
      <w:r w:rsidRPr="004F2E06">
        <w:rPr>
          <w:rStyle w:val="cs9f0a40403"/>
          <w:color w:val="auto"/>
        </w:rPr>
        <w:t>b</w:t>
      </w:r>
      <w:r w:rsidRPr="008C33E0">
        <w:rPr>
          <w:rStyle w:val="cs9f0a40403"/>
          <w:color w:val="auto"/>
          <w:lang w:val="uk-UA"/>
        </w:rPr>
        <w:t xml:space="preserve"> в паралельних групах з подальшою відкритою розширеною фазою для оцінки ефективності та безпечності </w:t>
      </w:r>
      <w:r w:rsidRPr="008C33E0">
        <w:rPr>
          <w:rStyle w:val="cs9b006263"/>
          <w:color w:val="auto"/>
          <w:lang w:val="uk-UA"/>
        </w:rPr>
        <w:t>Аватромбопагу</w:t>
      </w:r>
      <w:r w:rsidRPr="008C33E0">
        <w:rPr>
          <w:rStyle w:val="cs9f0a40403"/>
          <w:color w:val="auto"/>
          <w:lang w:val="uk-UA"/>
        </w:rPr>
        <w:t xml:space="preserve"> для лікування тромбоцитопенії в пацієнтів дитячого віку з імунною тромбоцитопенією протягом ≥6 місяців», код дослідження </w:t>
      </w:r>
      <w:r w:rsidRPr="004F2E06">
        <w:rPr>
          <w:rStyle w:val="cs9b006263"/>
          <w:color w:val="auto"/>
        </w:rPr>
        <w:t>AVA</w:t>
      </w:r>
      <w:r w:rsidRPr="008C33E0">
        <w:rPr>
          <w:rStyle w:val="cs9b006263"/>
          <w:color w:val="auto"/>
          <w:lang w:val="uk-UA"/>
        </w:rPr>
        <w:t>-</w:t>
      </w:r>
      <w:r w:rsidRPr="004F2E06">
        <w:rPr>
          <w:rStyle w:val="cs9b006263"/>
          <w:color w:val="auto"/>
        </w:rPr>
        <w:t>PED</w:t>
      </w:r>
      <w:r w:rsidRPr="008C33E0">
        <w:rPr>
          <w:rStyle w:val="cs9b006263"/>
          <w:color w:val="auto"/>
          <w:lang w:val="uk-UA"/>
        </w:rPr>
        <w:t>-301</w:t>
      </w:r>
      <w:r w:rsidRPr="008C33E0">
        <w:rPr>
          <w:rStyle w:val="cs9f0a40403"/>
          <w:color w:val="auto"/>
          <w:lang w:val="uk-UA"/>
        </w:rPr>
        <w:t xml:space="preserve">, версія 2.0 від 17 грудня 2020 року ; спонсор - </w:t>
      </w:r>
      <w:r w:rsidRPr="004F2E06">
        <w:rPr>
          <w:rStyle w:val="cs9f0a40403"/>
          <w:color w:val="auto"/>
        </w:rPr>
        <w:t>Dova</w:t>
      </w:r>
      <w:r w:rsidRPr="008C33E0">
        <w:rPr>
          <w:rStyle w:val="cs9f0a40403"/>
          <w:color w:val="auto"/>
          <w:lang w:val="uk-UA"/>
        </w:rPr>
        <w:t xml:space="preserve"> </w:t>
      </w:r>
      <w:r w:rsidRPr="004F2E06">
        <w:rPr>
          <w:rStyle w:val="cs9f0a40403"/>
          <w:color w:val="auto"/>
        </w:rPr>
        <w:t>Pharmaceuticals</w:t>
      </w:r>
      <w:r w:rsidRPr="008C33E0">
        <w:rPr>
          <w:rStyle w:val="cs9f0a40403"/>
          <w:color w:val="auto"/>
          <w:lang w:val="uk-UA"/>
        </w:rPr>
        <w:t xml:space="preserve">, </w:t>
      </w:r>
      <w:r w:rsidRPr="004F2E06">
        <w:rPr>
          <w:rStyle w:val="cs9f0a40403"/>
          <w:color w:val="auto"/>
        </w:rPr>
        <w:t>Inc</w:t>
      </w:r>
      <w:r w:rsidRPr="008C33E0">
        <w:rPr>
          <w:rStyle w:val="cs9f0a40403"/>
          <w:color w:val="auto"/>
          <w:lang w:val="uk-UA"/>
        </w:rPr>
        <w:t>., США</w:t>
      </w:r>
    </w:p>
    <w:p w:rsidR="00E42C04" w:rsidRPr="00FF1FEE" w:rsidRDefault="00E42C04" w:rsidP="00E42C04">
      <w:pPr>
        <w:jc w:val="both"/>
        <w:rPr>
          <w:rFonts w:ascii="Arial" w:hAnsi="Arial" w:cs="Arial"/>
          <w:sz w:val="20"/>
          <w:szCs w:val="20"/>
          <w:lang w:val="uk-UA"/>
        </w:rPr>
      </w:pPr>
      <w:r w:rsidRPr="00FF1FEE">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6B7F6B" w:rsidRPr="00FF1FEE" w:rsidRDefault="006B7F6B" w:rsidP="006B7F6B">
      <w:pPr>
        <w:jc w:val="both"/>
        <w:rPr>
          <w:rFonts w:ascii="Arial" w:hAnsi="Arial" w:cs="Arial"/>
          <w:sz w:val="20"/>
          <w:szCs w:val="20"/>
          <w:lang w:val="uk-UA"/>
        </w:rPr>
      </w:pPr>
    </w:p>
    <w:p w:rsidR="006B7F6B" w:rsidRPr="00FF1FEE" w:rsidRDefault="006B7F6B" w:rsidP="006B7F6B">
      <w:pPr>
        <w:jc w:val="both"/>
        <w:rPr>
          <w:rFonts w:ascii="Arial" w:hAnsi="Arial" w:cs="Arial"/>
          <w:sz w:val="20"/>
          <w:szCs w:val="20"/>
          <w:lang w:val="uk-UA"/>
        </w:rPr>
      </w:pPr>
    </w:p>
    <w:p w:rsidR="006B7F6B" w:rsidRPr="004F2E06" w:rsidRDefault="001B4F81" w:rsidP="001B4F81">
      <w:pPr>
        <w:jc w:val="both"/>
        <w:rPr>
          <w:rStyle w:val="cs80d9435b4"/>
          <w:rFonts w:ascii="Arial" w:hAnsi="Arial" w:cs="Arial"/>
          <w:sz w:val="20"/>
          <w:szCs w:val="20"/>
          <w:lang w:val="ru-RU"/>
        </w:rPr>
      </w:pPr>
      <w:r w:rsidRPr="008C33E0">
        <w:rPr>
          <w:rStyle w:val="cs9b006264"/>
          <w:color w:val="auto"/>
        </w:rPr>
        <w:t xml:space="preserve">16. </w:t>
      </w:r>
      <w:r w:rsidR="006B7F6B" w:rsidRPr="004F2E06">
        <w:rPr>
          <w:rStyle w:val="cs9b006264"/>
          <w:color w:val="auto"/>
          <w:lang w:val="ru-RU"/>
        </w:rPr>
        <w:t>Оновлений</w:t>
      </w:r>
      <w:r w:rsidR="006B7F6B" w:rsidRPr="008C33E0">
        <w:rPr>
          <w:rStyle w:val="cs9b006264"/>
          <w:color w:val="auto"/>
        </w:rPr>
        <w:t xml:space="preserve"> </w:t>
      </w:r>
      <w:r w:rsidR="006B7F6B" w:rsidRPr="004F2E06">
        <w:rPr>
          <w:rStyle w:val="cs9b006264"/>
          <w:color w:val="auto"/>
          <w:lang w:val="ru-RU"/>
        </w:rPr>
        <w:t>протокол</w:t>
      </w:r>
      <w:r w:rsidR="006B7F6B" w:rsidRPr="008C33E0">
        <w:rPr>
          <w:rStyle w:val="cs9b006264"/>
          <w:color w:val="auto"/>
        </w:rPr>
        <w:t xml:space="preserve"> </w:t>
      </w:r>
      <w:r w:rsidR="006B7F6B" w:rsidRPr="004F2E06">
        <w:rPr>
          <w:rStyle w:val="cs9b006264"/>
          <w:color w:val="auto"/>
          <w:lang w:val="ru-RU"/>
        </w:rPr>
        <w:t>з</w:t>
      </w:r>
      <w:r w:rsidR="006B7F6B" w:rsidRPr="008C33E0">
        <w:rPr>
          <w:rStyle w:val="cs9b006264"/>
          <w:color w:val="auto"/>
        </w:rPr>
        <w:t xml:space="preserve"> </w:t>
      </w:r>
      <w:r w:rsidR="006B7F6B" w:rsidRPr="004F2E06">
        <w:rPr>
          <w:rStyle w:val="cs9b006264"/>
          <w:color w:val="auto"/>
          <w:lang w:val="ru-RU"/>
        </w:rPr>
        <w:t>поправкою</w:t>
      </w:r>
      <w:r w:rsidR="006B7F6B" w:rsidRPr="008C33E0">
        <w:rPr>
          <w:rStyle w:val="cs9b006264"/>
          <w:color w:val="auto"/>
        </w:rPr>
        <w:t xml:space="preserve"> 2 </w:t>
      </w:r>
      <w:r w:rsidR="006B7F6B" w:rsidRPr="004F2E06">
        <w:rPr>
          <w:rStyle w:val="cs9b006264"/>
          <w:color w:val="auto"/>
          <w:lang w:val="ru-RU"/>
        </w:rPr>
        <w:t>від</w:t>
      </w:r>
      <w:r w:rsidR="006B7F6B" w:rsidRPr="008C33E0">
        <w:rPr>
          <w:rStyle w:val="cs9b006264"/>
          <w:color w:val="auto"/>
        </w:rPr>
        <w:t xml:space="preserve"> 12 </w:t>
      </w:r>
      <w:r w:rsidR="006B7F6B" w:rsidRPr="004F2E06">
        <w:rPr>
          <w:rStyle w:val="cs9b006264"/>
          <w:color w:val="auto"/>
          <w:lang w:val="ru-RU"/>
        </w:rPr>
        <w:t>жовтня</w:t>
      </w:r>
      <w:r w:rsidR="006B7F6B" w:rsidRPr="008C33E0">
        <w:rPr>
          <w:rStyle w:val="cs9b006264"/>
          <w:color w:val="auto"/>
        </w:rPr>
        <w:t xml:space="preserve"> 2021</w:t>
      </w:r>
      <w:r w:rsidR="006B7F6B" w:rsidRPr="004F2E06">
        <w:rPr>
          <w:rStyle w:val="cs9b006264"/>
          <w:color w:val="auto"/>
          <w:lang w:val="ru-RU"/>
        </w:rPr>
        <w:t>р</w:t>
      </w:r>
      <w:r w:rsidR="006B7F6B" w:rsidRPr="008C33E0">
        <w:rPr>
          <w:rStyle w:val="cs9b006264"/>
          <w:color w:val="auto"/>
        </w:rPr>
        <w:t xml:space="preserve">., </w:t>
      </w:r>
      <w:r w:rsidR="006B7F6B" w:rsidRPr="004F2E06">
        <w:rPr>
          <w:rStyle w:val="cs9b006264"/>
          <w:color w:val="auto"/>
          <w:lang w:val="ru-RU"/>
        </w:rPr>
        <w:t>англійською</w:t>
      </w:r>
      <w:r w:rsidR="006B7F6B" w:rsidRPr="008C33E0">
        <w:rPr>
          <w:rStyle w:val="cs9b006264"/>
          <w:color w:val="auto"/>
        </w:rPr>
        <w:t xml:space="preserve"> </w:t>
      </w:r>
      <w:r w:rsidR="006B7F6B" w:rsidRPr="004F2E06">
        <w:rPr>
          <w:rStyle w:val="cs9b006264"/>
          <w:color w:val="auto"/>
          <w:lang w:val="ru-RU"/>
        </w:rPr>
        <w:t>мовою</w:t>
      </w:r>
      <w:r w:rsidR="006B7F6B" w:rsidRPr="008C33E0">
        <w:rPr>
          <w:rStyle w:val="cs9b006264"/>
          <w:color w:val="auto"/>
        </w:rPr>
        <w:t xml:space="preserve">; </w:t>
      </w:r>
      <w:r w:rsidR="006B7F6B" w:rsidRPr="004F2E06">
        <w:rPr>
          <w:rStyle w:val="cs9b006264"/>
          <w:color w:val="auto"/>
          <w:lang w:val="ru-RU"/>
        </w:rPr>
        <w:t>Брошура</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дослідника</w:t>
      </w:r>
      <w:r w:rsidR="006B7F6B" w:rsidRPr="008C33E0">
        <w:rPr>
          <w:rStyle w:val="cs9b006264"/>
          <w:color w:val="auto"/>
        </w:rPr>
        <w:t xml:space="preserve"> </w:t>
      </w:r>
      <w:r w:rsidR="006B7F6B" w:rsidRPr="004F2E06">
        <w:rPr>
          <w:rStyle w:val="cs9b006264"/>
          <w:color w:val="auto"/>
        </w:rPr>
        <w:t>Vedolizumab</w:t>
      </w:r>
      <w:r w:rsidR="006B7F6B" w:rsidRPr="008C33E0">
        <w:rPr>
          <w:rStyle w:val="cs9b006264"/>
          <w:color w:val="auto"/>
        </w:rPr>
        <w:t xml:space="preserve"> (</w:t>
      </w:r>
      <w:r w:rsidR="006B7F6B" w:rsidRPr="004F2E06">
        <w:rPr>
          <w:rStyle w:val="cs9b006264"/>
          <w:color w:val="auto"/>
        </w:rPr>
        <w:t>MLN</w:t>
      </w:r>
      <w:r w:rsidR="006B7F6B" w:rsidRPr="008C33E0">
        <w:rPr>
          <w:rStyle w:val="cs9b006264"/>
          <w:color w:val="auto"/>
        </w:rPr>
        <w:t xml:space="preserve">0002) </w:t>
      </w:r>
      <w:r w:rsidR="006B7F6B" w:rsidRPr="004F2E06">
        <w:rPr>
          <w:rStyle w:val="cs9b006264"/>
          <w:color w:val="auto"/>
          <w:lang w:val="ru-RU"/>
        </w:rPr>
        <w:t>видання</w:t>
      </w:r>
      <w:r w:rsidR="006B7F6B" w:rsidRPr="008C33E0">
        <w:rPr>
          <w:rStyle w:val="cs9b006264"/>
          <w:color w:val="auto"/>
        </w:rPr>
        <w:t xml:space="preserve"> 25 </w:t>
      </w:r>
      <w:r w:rsidR="006B7F6B" w:rsidRPr="004F2E06">
        <w:rPr>
          <w:rStyle w:val="cs9b006264"/>
          <w:color w:val="auto"/>
          <w:lang w:val="ru-RU"/>
        </w:rPr>
        <w:t>від</w:t>
      </w:r>
      <w:r w:rsidR="006B7F6B" w:rsidRPr="008C33E0">
        <w:rPr>
          <w:rStyle w:val="cs9b006264"/>
          <w:color w:val="auto"/>
        </w:rPr>
        <w:t xml:space="preserve"> 14 </w:t>
      </w:r>
      <w:r w:rsidR="006B7F6B" w:rsidRPr="004F2E06">
        <w:rPr>
          <w:rStyle w:val="cs9b006264"/>
          <w:color w:val="auto"/>
          <w:lang w:val="ru-RU"/>
        </w:rPr>
        <w:t>липня</w:t>
      </w:r>
      <w:r w:rsidR="006B7F6B" w:rsidRPr="008C33E0">
        <w:rPr>
          <w:rStyle w:val="cs9b006264"/>
          <w:color w:val="auto"/>
        </w:rPr>
        <w:t xml:space="preserve"> 2021 </w:t>
      </w:r>
      <w:r w:rsidR="006B7F6B" w:rsidRPr="004F2E06">
        <w:rPr>
          <w:rStyle w:val="cs9b006264"/>
          <w:color w:val="auto"/>
          <w:lang w:val="ru-RU"/>
        </w:rPr>
        <w:t>року</w:t>
      </w:r>
      <w:r w:rsidR="006B7F6B" w:rsidRPr="008C33E0">
        <w:rPr>
          <w:rStyle w:val="cs9b006264"/>
          <w:color w:val="auto"/>
        </w:rPr>
        <w:t xml:space="preserve">, </w:t>
      </w:r>
      <w:r w:rsidR="006B7F6B" w:rsidRPr="004F2E06">
        <w:rPr>
          <w:rStyle w:val="cs9b006264"/>
          <w:color w:val="auto"/>
          <w:lang w:val="ru-RU"/>
        </w:rPr>
        <w:t>англійською</w:t>
      </w:r>
      <w:r w:rsidR="006B7F6B" w:rsidRPr="008C33E0">
        <w:rPr>
          <w:rStyle w:val="cs9b006264"/>
          <w:color w:val="auto"/>
        </w:rPr>
        <w:t xml:space="preserve"> </w:t>
      </w:r>
      <w:r w:rsidR="006B7F6B" w:rsidRPr="004F2E06">
        <w:rPr>
          <w:rStyle w:val="cs9b006264"/>
          <w:color w:val="auto"/>
          <w:lang w:val="ru-RU"/>
        </w:rPr>
        <w:t>мовою</w:t>
      </w:r>
      <w:r w:rsidR="006B7F6B" w:rsidRPr="008C33E0">
        <w:rPr>
          <w:rStyle w:val="cs9b006264"/>
          <w:color w:val="auto"/>
        </w:rPr>
        <w:t xml:space="preserve">; </w:t>
      </w:r>
      <w:r w:rsidR="006B7F6B" w:rsidRPr="004F2E06">
        <w:rPr>
          <w:rStyle w:val="cs9b006264"/>
          <w:color w:val="auto"/>
        </w:rPr>
        <w:t>MLN</w:t>
      </w:r>
      <w:r w:rsidR="006B7F6B" w:rsidRPr="008C33E0">
        <w:rPr>
          <w:rStyle w:val="cs9b006264"/>
          <w:color w:val="auto"/>
        </w:rPr>
        <w:t xml:space="preserve">0002-3025 </w:t>
      </w:r>
      <w:r w:rsidR="006B7F6B" w:rsidRPr="004F2E06">
        <w:rPr>
          <w:rStyle w:val="cs9b006264"/>
          <w:color w:val="auto"/>
          <w:lang w:val="ru-RU"/>
        </w:rPr>
        <w:t>Інформація</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пацієнта</w:t>
      </w:r>
      <w:r w:rsidR="006B7F6B" w:rsidRPr="008C33E0">
        <w:rPr>
          <w:rStyle w:val="cs9b006264"/>
          <w:color w:val="auto"/>
        </w:rPr>
        <w:t xml:space="preserve"> </w:t>
      </w:r>
      <w:r w:rsidR="006B7F6B" w:rsidRPr="004F2E06">
        <w:rPr>
          <w:rStyle w:val="cs9b006264"/>
          <w:color w:val="auto"/>
          <w:lang w:val="ru-RU"/>
        </w:rPr>
        <w:t>та</w:t>
      </w:r>
      <w:r w:rsidR="006B7F6B" w:rsidRPr="008C33E0">
        <w:rPr>
          <w:rStyle w:val="cs9b006264"/>
          <w:color w:val="auto"/>
        </w:rPr>
        <w:t xml:space="preserve"> </w:t>
      </w:r>
      <w:r w:rsidR="006B7F6B" w:rsidRPr="004F2E06">
        <w:rPr>
          <w:rStyle w:val="cs9b006264"/>
          <w:color w:val="auto"/>
          <w:lang w:val="ru-RU"/>
        </w:rPr>
        <w:t>форма</w:t>
      </w:r>
      <w:r w:rsidR="006B7F6B" w:rsidRPr="008C33E0">
        <w:rPr>
          <w:rStyle w:val="cs9b006264"/>
          <w:color w:val="auto"/>
        </w:rPr>
        <w:t xml:space="preserve"> </w:t>
      </w:r>
      <w:r w:rsidR="006B7F6B" w:rsidRPr="004F2E06">
        <w:rPr>
          <w:rStyle w:val="cs9b006264"/>
          <w:color w:val="auto"/>
          <w:lang w:val="ru-RU"/>
        </w:rPr>
        <w:t>інформованої</w:t>
      </w:r>
      <w:r w:rsidR="006B7F6B" w:rsidRPr="008C33E0">
        <w:rPr>
          <w:rStyle w:val="cs9b006264"/>
          <w:color w:val="auto"/>
        </w:rPr>
        <w:t xml:space="preserve"> </w:t>
      </w:r>
      <w:r w:rsidR="006B7F6B" w:rsidRPr="004F2E06">
        <w:rPr>
          <w:rStyle w:val="cs9b006264"/>
          <w:color w:val="auto"/>
          <w:lang w:val="ru-RU"/>
        </w:rPr>
        <w:t>згоди</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малолітніх</w:t>
      </w:r>
      <w:r w:rsidR="006B7F6B" w:rsidRPr="008C33E0">
        <w:rPr>
          <w:rStyle w:val="cs9b006264"/>
          <w:color w:val="auto"/>
        </w:rPr>
        <w:t xml:space="preserve"> </w:t>
      </w:r>
      <w:r w:rsidR="006B7F6B" w:rsidRPr="004F2E06">
        <w:rPr>
          <w:rStyle w:val="cs9b006264"/>
          <w:color w:val="auto"/>
          <w:lang w:val="ru-RU"/>
        </w:rPr>
        <w:t>дітей</w:t>
      </w:r>
      <w:r w:rsidR="006B7F6B" w:rsidRPr="008C33E0">
        <w:rPr>
          <w:rStyle w:val="cs9b006264"/>
          <w:color w:val="auto"/>
        </w:rPr>
        <w:t xml:space="preserve"> </w:t>
      </w:r>
      <w:r w:rsidR="006B7F6B" w:rsidRPr="004F2E06">
        <w:rPr>
          <w:rStyle w:val="cs9b006264"/>
          <w:color w:val="auto"/>
          <w:lang w:val="ru-RU"/>
        </w:rPr>
        <w:t>віком</w:t>
      </w:r>
      <w:r w:rsidR="006B7F6B" w:rsidRPr="008C33E0">
        <w:rPr>
          <w:rStyle w:val="cs9b006264"/>
          <w:color w:val="auto"/>
        </w:rPr>
        <w:t xml:space="preserve"> </w:t>
      </w:r>
      <w:r w:rsidR="006B7F6B" w:rsidRPr="004F2E06">
        <w:rPr>
          <w:rStyle w:val="cs9b006264"/>
          <w:color w:val="auto"/>
          <w:lang w:val="ru-RU"/>
        </w:rPr>
        <w:t>до</w:t>
      </w:r>
      <w:r w:rsidR="006B7F6B" w:rsidRPr="008C33E0">
        <w:rPr>
          <w:rStyle w:val="cs9b006264"/>
          <w:color w:val="auto"/>
        </w:rPr>
        <w:t xml:space="preserve"> 6 </w:t>
      </w:r>
      <w:r w:rsidR="006B7F6B" w:rsidRPr="004F2E06">
        <w:rPr>
          <w:rStyle w:val="cs9b006264"/>
          <w:color w:val="auto"/>
          <w:lang w:val="ru-RU"/>
        </w:rPr>
        <w:t>років</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України</w:t>
      </w:r>
      <w:r w:rsidR="006B7F6B" w:rsidRPr="008C33E0">
        <w:rPr>
          <w:rStyle w:val="cs9b006264"/>
          <w:color w:val="auto"/>
        </w:rPr>
        <w:t xml:space="preserve">, </w:t>
      </w:r>
      <w:r w:rsidR="006B7F6B" w:rsidRPr="004F2E06">
        <w:rPr>
          <w:rStyle w:val="cs9b006264"/>
          <w:color w:val="auto"/>
          <w:lang w:val="ru-RU"/>
        </w:rPr>
        <w:t>англійською</w:t>
      </w:r>
      <w:r w:rsidR="006B7F6B" w:rsidRPr="008C33E0">
        <w:rPr>
          <w:rStyle w:val="cs9b006264"/>
          <w:color w:val="auto"/>
        </w:rPr>
        <w:t xml:space="preserve"> </w:t>
      </w:r>
      <w:r w:rsidR="006B7F6B" w:rsidRPr="004F2E06">
        <w:rPr>
          <w:rStyle w:val="cs9b006264"/>
          <w:color w:val="auto"/>
          <w:lang w:val="ru-RU"/>
        </w:rPr>
        <w:t>мовою</w:t>
      </w:r>
      <w:r w:rsidR="006B7F6B" w:rsidRPr="008C33E0">
        <w:rPr>
          <w:rStyle w:val="cs9b006264"/>
          <w:color w:val="auto"/>
        </w:rPr>
        <w:t xml:space="preserve">, </w:t>
      </w:r>
      <w:r w:rsidR="006B7F6B" w:rsidRPr="004F2E06">
        <w:rPr>
          <w:rStyle w:val="cs9b006264"/>
          <w:color w:val="auto"/>
          <w:lang w:val="ru-RU"/>
        </w:rPr>
        <w:t>версія</w:t>
      </w:r>
      <w:r w:rsidR="006B7F6B" w:rsidRPr="008C33E0">
        <w:rPr>
          <w:rStyle w:val="cs9b006264"/>
          <w:color w:val="auto"/>
        </w:rPr>
        <w:t xml:space="preserve"> 2.0 </w:t>
      </w:r>
      <w:r w:rsidR="006B7F6B" w:rsidRPr="004F2E06">
        <w:rPr>
          <w:rStyle w:val="cs9b006264"/>
          <w:color w:val="auto"/>
          <w:lang w:val="ru-RU"/>
        </w:rPr>
        <w:t>від</w:t>
      </w:r>
      <w:r w:rsidR="006B7F6B" w:rsidRPr="008C33E0">
        <w:rPr>
          <w:rStyle w:val="cs9b006264"/>
          <w:color w:val="auto"/>
        </w:rPr>
        <w:t xml:space="preserve"> 23 </w:t>
      </w:r>
      <w:r w:rsidR="006B7F6B" w:rsidRPr="004F2E06">
        <w:rPr>
          <w:rStyle w:val="cs9b006264"/>
          <w:color w:val="auto"/>
          <w:lang w:val="ru-RU"/>
        </w:rPr>
        <w:t>листопада</w:t>
      </w:r>
      <w:r w:rsidR="006B7F6B" w:rsidRPr="008C33E0">
        <w:rPr>
          <w:rStyle w:val="cs9b006264"/>
          <w:color w:val="auto"/>
        </w:rPr>
        <w:t xml:space="preserve"> 2021 </w:t>
      </w:r>
      <w:r w:rsidR="006B7F6B" w:rsidRPr="004F2E06">
        <w:rPr>
          <w:rStyle w:val="cs9b006264"/>
          <w:color w:val="auto"/>
          <w:lang w:val="ru-RU"/>
        </w:rPr>
        <w:t>р</w:t>
      </w:r>
      <w:r w:rsidR="006B7F6B" w:rsidRPr="008C33E0">
        <w:rPr>
          <w:rStyle w:val="cs9b006264"/>
          <w:color w:val="auto"/>
        </w:rPr>
        <w:t xml:space="preserve">.; </w:t>
      </w:r>
      <w:r w:rsidR="006B7F6B" w:rsidRPr="004F2E06">
        <w:rPr>
          <w:rStyle w:val="cs9b006264"/>
          <w:color w:val="auto"/>
        </w:rPr>
        <w:t>MLN</w:t>
      </w:r>
      <w:r w:rsidR="006B7F6B" w:rsidRPr="008C33E0">
        <w:rPr>
          <w:rStyle w:val="cs9b006264"/>
          <w:color w:val="auto"/>
        </w:rPr>
        <w:t xml:space="preserve">0002-3025 </w:t>
      </w:r>
      <w:r w:rsidR="006B7F6B" w:rsidRPr="004F2E06">
        <w:rPr>
          <w:rStyle w:val="cs9b006264"/>
          <w:color w:val="auto"/>
          <w:lang w:val="ru-RU"/>
        </w:rPr>
        <w:t>Інформація</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пацієнта</w:t>
      </w:r>
      <w:r w:rsidR="006B7F6B" w:rsidRPr="008C33E0">
        <w:rPr>
          <w:rStyle w:val="cs9b006264"/>
          <w:color w:val="auto"/>
        </w:rPr>
        <w:t xml:space="preserve"> </w:t>
      </w:r>
      <w:r w:rsidR="006B7F6B" w:rsidRPr="004F2E06">
        <w:rPr>
          <w:rStyle w:val="cs9b006264"/>
          <w:color w:val="auto"/>
          <w:lang w:val="ru-RU"/>
        </w:rPr>
        <w:t>та</w:t>
      </w:r>
      <w:r w:rsidR="006B7F6B" w:rsidRPr="008C33E0">
        <w:rPr>
          <w:rStyle w:val="cs9b006264"/>
          <w:color w:val="auto"/>
        </w:rPr>
        <w:t xml:space="preserve"> </w:t>
      </w:r>
      <w:r w:rsidR="006B7F6B" w:rsidRPr="004F2E06">
        <w:rPr>
          <w:rStyle w:val="cs9b006264"/>
          <w:color w:val="auto"/>
          <w:lang w:val="ru-RU"/>
        </w:rPr>
        <w:t>форма</w:t>
      </w:r>
      <w:r w:rsidR="006B7F6B" w:rsidRPr="008C33E0">
        <w:rPr>
          <w:rStyle w:val="cs9b006264"/>
          <w:color w:val="auto"/>
        </w:rPr>
        <w:t xml:space="preserve"> </w:t>
      </w:r>
      <w:r w:rsidR="006B7F6B" w:rsidRPr="004F2E06">
        <w:rPr>
          <w:rStyle w:val="cs9b006264"/>
          <w:color w:val="auto"/>
          <w:lang w:val="ru-RU"/>
        </w:rPr>
        <w:t>інформованої</w:t>
      </w:r>
      <w:r w:rsidR="006B7F6B" w:rsidRPr="008C33E0">
        <w:rPr>
          <w:rStyle w:val="cs9b006264"/>
          <w:color w:val="auto"/>
        </w:rPr>
        <w:t xml:space="preserve"> </w:t>
      </w:r>
      <w:r w:rsidR="006B7F6B" w:rsidRPr="004F2E06">
        <w:rPr>
          <w:rStyle w:val="cs9b006264"/>
          <w:color w:val="auto"/>
          <w:lang w:val="ru-RU"/>
        </w:rPr>
        <w:t>згоди</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малолітніх</w:t>
      </w:r>
      <w:r w:rsidR="006B7F6B" w:rsidRPr="008C33E0">
        <w:rPr>
          <w:rStyle w:val="cs9b006264"/>
          <w:color w:val="auto"/>
        </w:rPr>
        <w:t xml:space="preserve"> </w:t>
      </w:r>
      <w:r w:rsidR="006B7F6B" w:rsidRPr="004F2E06">
        <w:rPr>
          <w:rStyle w:val="cs9b006264"/>
          <w:color w:val="auto"/>
          <w:lang w:val="ru-RU"/>
        </w:rPr>
        <w:t>дітей</w:t>
      </w:r>
      <w:r w:rsidR="006B7F6B" w:rsidRPr="008C33E0">
        <w:rPr>
          <w:rStyle w:val="cs9b006264"/>
          <w:color w:val="auto"/>
        </w:rPr>
        <w:t xml:space="preserve"> </w:t>
      </w:r>
      <w:r w:rsidR="006B7F6B" w:rsidRPr="004F2E06">
        <w:rPr>
          <w:rStyle w:val="cs9b006264"/>
          <w:color w:val="auto"/>
          <w:lang w:val="ru-RU"/>
        </w:rPr>
        <w:t>віком</w:t>
      </w:r>
      <w:r w:rsidR="006B7F6B" w:rsidRPr="008C33E0">
        <w:rPr>
          <w:rStyle w:val="cs9b006264"/>
          <w:color w:val="auto"/>
        </w:rPr>
        <w:t xml:space="preserve"> </w:t>
      </w:r>
      <w:r w:rsidR="006B7F6B" w:rsidRPr="004F2E06">
        <w:rPr>
          <w:rStyle w:val="cs9b006264"/>
          <w:color w:val="auto"/>
          <w:lang w:val="ru-RU"/>
        </w:rPr>
        <w:t>до</w:t>
      </w:r>
      <w:r w:rsidR="006B7F6B" w:rsidRPr="008C33E0">
        <w:rPr>
          <w:rStyle w:val="cs9b006264"/>
          <w:color w:val="auto"/>
        </w:rPr>
        <w:t xml:space="preserve"> 6 </w:t>
      </w:r>
      <w:r w:rsidR="006B7F6B" w:rsidRPr="004F2E06">
        <w:rPr>
          <w:rStyle w:val="cs9b006264"/>
          <w:color w:val="auto"/>
          <w:lang w:val="ru-RU"/>
        </w:rPr>
        <w:t>років</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України</w:t>
      </w:r>
      <w:r w:rsidR="006B7F6B" w:rsidRPr="008C33E0">
        <w:rPr>
          <w:rStyle w:val="cs9b006264"/>
          <w:color w:val="auto"/>
        </w:rPr>
        <w:t xml:space="preserve">, </w:t>
      </w:r>
      <w:r w:rsidR="006B7F6B" w:rsidRPr="004F2E06">
        <w:rPr>
          <w:rStyle w:val="cs9b006264"/>
          <w:color w:val="auto"/>
          <w:lang w:val="ru-RU"/>
        </w:rPr>
        <w:t>українською</w:t>
      </w:r>
      <w:r w:rsidR="006B7F6B" w:rsidRPr="008C33E0">
        <w:rPr>
          <w:rStyle w:val="cs9b006264"/>
          <w:color w:val="auto"/>
        </w:rPr>
        <w:t xml:space="preserve"> </w:t>
      </w:r>
      <w:r w:rsidR="006B7F6B" w:rsidRPr="004F2E06">
        <w:rPr>
          <w:rStyle w:val="cs9b006264"/>
          <w:color w:val="auto"/>
          <w:lang w:val="ru-RU"/>
        </w:rPr>
        <w:t>мовою</w:t>
      </w:r>
      <w:r w:rsidR="006B7F6B" w:rsidRPr="008C33E0">
        <w:rPr>
          <w:rStyle w:val="cs9b006264"/>
          <w:color w:val="auto"/>
        </w:rPr>
        <w:t xml:space="preserve">, </w:t>
      </w:r>
      <w:r w:rsidR="006B7F6B" w:rsidRPr="004F2E06">
        <w:rPr>
          <w:rStyle w:val="cs9b006264"/>
          <w:color w:val="auto"/>
          <w:lang w:val="ru-RU"/>
        </w:rPr>
        <w:t>версія</w:t>
      </w:r>
      <w:r w:rsidR="006B7F6B" w:rsidRPr="008C33E0">
        <w:rPr>
          <w:rStyle w:val="cs9b006264"/>
          <w:color w:val="auto"/>
        </w:rPr>
        <w:t xml:space="preserve"> 2.0 </w:t>
      </w:r>
      <w:r w:rsidR="006B7F6B" w:rsidRPr="004F2E06">
        <w:rPr>
          <w:rStyle w:val="cs9b006264"/>
          <w:color w:val="auto"/>
          <w:lang w:val="ru-RU"/>
        </w:rPr>
        <w:t>від</w:t>
      </w:r>
      <w:r w:rsidR="006B7F6B" w:rsidRPr="008C33E0">
        <w:rPr>
          <w:rStyle w:val="cs9b006264"/>
          <w:color w:val="auto"/>
        </w:rPr>
        <w:t xml:space="preserve"> 23 </w:t>
      </w:r>
      <w:r w:rsidR="006B7F6B" w:rsidRPr="004F2E06">
        <w:rPr>
          <w:rStyle w:val="cs9b006264"/>
          <w:color w:val="auto"/>
          <w:lang w:val="ru-RU"/>
        </w:rPr>
        <w:t>листопада</w:t>
      </w:r>
      <w:r w:rsidR="006B7F6B" w:rsidRPr="008C33E0">
        <w:rPr>
          <w:rStyle w:val="cs9b006264"/>
          <w:color w:val="auto"/>
        </w:rPr>
        <w:t xml:space="preserve"> 2021 </w:t>
      </w:r>
      <w:r w:rsidR="006B7F6B" w:rsidRPr="004F2E06">
        <w:rPr>
          <w:rStyle w:val="cs9b006264"/>
          <w:color w:val="auto"/>
          <w:lang w:val="ru-RU"/>
        </w:rPr>
        <w:t>р</w:t>
      </w:r>
      <w:r w:rsidR="006B7F6B" w:rsidRPr="008C33E0">
        <w:rPr>
          <w:rStyle w:val="cs9b006264"/>
          <w:color w:val="auto"/>
        </w:rPr>
        <w:t xml:space="preserve">.; </w:t>
      </w:r>
      <w:r w:rsidR="006B7F6B" w:rsidRPr="004F2E06">
        <w:rPr>
          <w:rStyle w:val="cs9b006264"/>
          <w:color w:val="auto"/>
        </w:rPr>
        <w:t>MLN</w:t>
      </w:r>
      <w:r w:rsidR="006B7F6B" w:rsidRPr="008C33E0">
        <w:rPr>
          <w:rStyle w:val="cs9b006264"/>
          <w:color w:val="auto"/>
        </w:rPr>
        <w:t xml:space="preserve">0002-3025 </w:t>
      </w:r>
      <w:r w:rsidR="006B7F6B" w:rsidRPr="004F2E06">
        <w:rPr>
          <w:rStyle w:val="cs9b006264"/>
          <w:color w:val="auto"/>
          <w:lang w:val="ru-RU"/>
        </w:rPr>
        <w:t>Інформація</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пацієнта</w:t>
      </w:r>
      <w:r w:rsidR="006B7F6B" w:rsidRPr="008C33E0">
        <w:rPr>
          <w:rStyle w:val="cs9b006264"/>
          <w:color w:val="auto"/>
        </w:rPr>
        <w:t xml:space="preserve"> </w:t>
      </w:r>
      <w:r w:rsidR="006B7F6B" w:rsidRPr="004F2E06">
        <w:rPr>
          <w:rStyle w:val="cs9b006264"/>
          <w:color w:val="auto"/>
          <w:lang w:val="ru-RU"/>
        </w:rPr>
        <w:t>та</w:t>
      </w:r>
      <w:r w:rsidR="006B7F6B" w:rsidRPr="008C33E0">
        <w:rPr>
          <w:rStyle w:val="cs9b006264"/>
          <w:color w:val="auto"/>
        </w:rPr>
        <w:t xml:space="preserve"> </w:t>
      </w:r>
      <w:r w:rsidR="006B7F6B" w:rsidRPr="004F2E06">
        <w:rPr>
          <w:rStyle w:val="cs9b006264"/>
          <w:color w:val="auto"/>
          <w:lang w:val="ru-RU"/>
        </w:rPr>
        <w:t>форма</w:t>
      </w:r>
      <w:r w:rsidR="006B7F6B" w:rsidRPr="008C33E0">
        <w:rPr>
          <w:rStyle w:val="cs9b006264"/>
          <w:color w:val="auto"/>
        </w:rPr>
        <w:t xml:space="preserve"> </w:t>
      </w:r>
      <w:r w:rsidR="006B7F6B" w:rsidRPr="004F2E06">
        <w:rPr>
          <w:rStyle w:val="cs9b006264"/>
          <w:color w:val="auto"/>
          <w:lang w:val="ru-RU"/>
        </w:rPr>
        <w:t>інформованої</w:t>
      </w:r>
      <w:r w:rsidR="006B7F6B" w:rsidRPr="008C33E0">
        <w:rPr>
          <w:rStyle w:val="cs9b006264"/>
          <w:color w:val="auto"/>
        </w:rPr>
        <w:t xml:space="preserve"> </w:t>
      </w:r>
      <w:r w:rsidR="006B7F6B" w:rsidRPr="004F2E06">
        <w:rPr>
          <w:rStyle w:val="cs9b006264"/>
          <w:color w:val="auto"/>
          <w:lang w:val="ru-RU"/>
        </w:rPr>
        <w:t>згоди</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малолітніх</w:t>
      </w:r>
      <w:r w:rsidR="006B7F6B" w:rsidRPr="008C33E0">
        <w:rPr>
          <w:rStyle w:val="cs9b006264"/>
          <w:color w:val="auto"/>
        </w:rPr>
        <w:t xml:space="preserve"> </w:t>
      </w:r>
      <w:r w:rsidR="006B7F6B" w:rsidRPr="004F2E06">
        <w:rPr>
          <w:rStyle w:val="cs9b006264"/>
          <w:color w:val="auto"/>
          <w:lang w:val="ru-RU"/>
        </w:rPr>
        <w:t>дітей</w:t>
      </w:r>
      <w:r w:rsidR="006B7F6B" w:rsidRPr="008C33E0">
        <w:rPr>
          <w:rStyle w:val="cs9b006264"/>
          <w:color w:val="auto"/>
        </w:rPr>
        <w:t xml:space="preserve"> </w:t>
      </w:r>
      <w:r w:rsidR="006B7F6B" w:rsidRPr="004F2E06">
        <w:rPr>
          <w:rStyle w:val="cs9b006264"/>
          <w:color w:val="auto"/>
          <w:lang w:val="ru-RU"/>
        </w:rPr>
        <w:t>віком</w:t>
      </w:r>
      <w:r w:rsidR="006B7F6B" w:rsidRPr="008C33E0">
        <w:rPr>
          <w:rStyle w:val="cs9b006264"/>
          <w:color w:val="auto"/>
        </w:rPr>
        <w:t xml:space="preserve"> </w:t>
      </w:r>
      <w:r w:rsidR="006B7F6B" w:rsidRPr="004F2E06">
        <w:rPr>
          <w:rStyle w:val="cs9b006264"/>
          <w:color w:val="auto"/>
          <w:lang w:val="ru-RU"/>
        </w:rPr>
        <w:t>до</w:t>
      </w:r>
      <w:r w:rsidR="006B7F6B" w:rsidRPr="008C33E0">
        <w:rPr>
          <w:rStyle w:val="cs9b006264"/>
          <w:color w:val="auto"/>
        </w:rPr>
        <w:t xml:space="preserve"> 6 </w:t>
      </w:r>
      <w:r w:rsidR="006B7F6B" w:rsidRPr="004F2E06">
        <w:rPr>
          <w:rStyle w:val="cs9b006264"/>
          <w:color w:val="auto"/>
          <w:lang w:val="ru-RU"/>
        </w:rPr>
        <w:t>років</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України</w:t>
      </w:r>
      <w:r w:rsidR="006B7F6B" w:rsidRPr="008C33E0">
        <w:rPr>
          <w:rStyle w:val="cs9b006264"/>
          <w:color w:val="auto"/>
        </w:rPr>
        <w:t xml:space="preserve">, </w:t>
      </w:r>
      <w:r w:rsidR="006B7F6B" w:rsidRPr="004F2E06">
        <w:rPr>
          <w:rStyle w:val="cs9b006264"/>
          <w:color w:val="auto"/>
          <w:lang w:val="ru-RU"/>
        </w:rPr>
        <w:t>російською</w:t>
      </w:r>
      <w:r w:rsidR="006B7F6B" w:rsidRPr="008C33E0">
        <w:rPr>
          <w:rStyle w:val="cs9b006264"/>
          <w:color w:val="auto"/>
        </w:rPr>
        <w:t xml:space="preserve"> </w:t>
      </w:r>
      <w:r w:rsidR="006B7F6B" w:rsidRPr="004F2E06">
        <w:rPr>
          <w:rStyle w:val="cs9b006264"/>
          <w:color w:val="auto"/>
          <w:lang w:val="ru-RU"/>
        </w:rPr>
        <w:t>мовою</w:t>
      </w:r>
      <w:r w:rsidR="006B7F6B" w:rsidRPr="008C33E0">
        <w:rPr>
          <w:rStyle w:val="cs9b006264"/>
          <w:color w:val="auto"/>
        </w:rPr>
        <w:t xml:space="preserve">, </w:t>
      </w:r>
      <w:r w:rsidR="006B7F6B" w:rsidRPr="004F2E06">
        <w:rPr>
          <w:rStyle w:val="cs9b006264"/>
          <w:color w:val="auto"/>
          <w:lang w:val="ru-RU"/>
        </w:rPr>
        <w:t>версія</w:t>
      </w:r>
      <w:r w:rsidR="006B7F6B" w:rsidRPr="008C33E0">
        <w:rPr>
          <w:rStyle w:val="cs9b006264"/>
          <w:color w:val="auto"/>
        </w:rPr>
        <w:t xml:space="preserve"> 2.0 </w:t>
      </w:r>
      <w:r w:rsidR="006B7F6B" w:rsidRPr="004F2E06">
        <w:rPr>
          <w:rStyle w:val="cs9b006264"/>
          <w:color w:val="auto"/>
          <w:lang w:val="ru-RU"/>
        </w:rPr>
        <w:t>від</w:t>
      </w:r>
      <w:r w:rsidR="006B7F6B" w:rsidRPr="008C33E0">
        <w:rPr>
          <w:rStyle w:val="cs9b006264"/>
          <w:color w:val="auto"/>
        </w:rPr>
        <w:t xml:space="preserve"> 23 </w:t>
      </w:r>
      <w:r w:rsidR="006B7F6B" w:rsidRPr="004F2E06">
        <w:rPr>
          <w:rStyle w:val="cs9b006264"/>
          <w:color w:val="auto"/>
          <w:lang w:val="ru-RU"/>
        </w:rPr>
        <w:t>листопада</w:t>
      </w:r>
      <w:r w:rsidR="006B7F6B" w:rsidRPr="008C33E0">
        <w:rPr>
          <w:rStyle w:val="cs9b006264"/>
          <w:color w:val="auto"/>
        </w:rPr>
        <w:t xml:space="preserve"> 2021 </w:t>
      </w:r>
      <w:r w:rsidR="006B7F6B" w:rsidRPr="004F2E06">
        <w:rPr>
          <w:rStyle w:val="cs9b006264"/>
          <w:color w:val="auto"/>
          <w:lang w:val="ru-RU"/>
        </w:rPr>
        <w:t>р</w:t>
      </w:r>
      <w:r w:rsidR="006B7F6B" w:rsidRPr="008C33E0">
        <w:rPr>
          <w:rStyle w:val="cs9b006264"/>
          <w:color w:val="auto"/>
        </w:rPr>
        <w:t xml:space="preserve">.; </w:t>
      </w:r>
      <w:r w:rsidR="006B7F6B" w:rsidRPr="004F2E06">
        <w:rPr>
          <w:rStyle w:val="cs9b006264"/>
          <w:color w:val="auto"/>
        </w:rPr>
        <w:t>MLN</w:t>
      </w:r>
      <w:r w:rsidR="006B7F6B" w:rsidRPr="008C33E0">
        <w:rPr>
          <w:rStyle w:val="cs9b006264"/>
          <w:color w:val="auto"/>
        </w:rPr>
        <w:t xml:space="preserve">0002-3025 </w:t>
      </w:r>
      <w:r w:rsidR="006B7F6B" w:rsidRPr="004F2E06">
        <w:rPr>
          <w:rStyle w:val="cs9b006264"/>
          <w:color w:val="auto"/>
          <w:lang w:val="ru-RU"/>
        </w:rPr>
        <w:t>Інформація</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пацієнта</w:t>
      </w:r>
      <w:r w:rsidR="006B7F6B" w:rsidRPr="008C33E0">
        <w:rPr>
          <w:rStyle w:val="cs9b006264"/>
          <w:color w:val="auto"/>
        </w:rPr>
        <w:t xml:space="preserve"> </w:t>
      </w:r>
      <w:r w:rsidR="006B7F6B" w:rsidRPr="004F2E06">
        <w:rPr>
          <w:rStyle w:val="cs9b006264"/>
          <w:color w:val="auto"/>
          <w:lang w:val="ru-RU"/>
        </w:rPr>
        <w:t>та</w:t>
      </w:r>
      <w:r w:rsidR="006B7F6B" w:rsidRPr="008C33E0">
        <w:rPr>
          <w:rStyle w:val="cs9b006264"/>
          <w:color w:val="auto"/>
        </w:rPr>
        <w:t xml:space="preserve"> </w:t>
      </w:r>
      <w:r w:rsidR="006B7F6B" w:rsidRPr="004F2E06">
        <w:rPr>
          <w:rStyle w:val="cs9b006264"/>
          <w:color w:val="auto"/>
          <w:lang w:val="ru-RU"/>
        </w:rPr>
        <w:t>форма</w:t>
      </w:r>
      <w:r w:rsidR="006B7F6B" w:rsidRPr="008C33E0">
        <w:rPr>
          <w:rStyle w:val="cs9b006264"/>
          <w:color w:val="auto"/>
        </w:rPr>
        <w:t xml:space="preserve"> </w:t>
      </w:r>
      <w:r w:rsidR="006B7F6B" w:rsidRPr="004F2E06">
        <w:rPr>
          <w:rStyle w:val="cs9b006264"/>
          <w:color w:val="auto"/>
          <w:lang w:val="ru-RU"/>
        </w:rPr>
        <w:t>інформованої</w:t>
      </w:r>
      <w:r w:rsidR="006B7F6B" w:rsidRPr="008C33E0">
        <w:rPr>
          <w:rStyle w:val="cs9b006264"/>
          <w:color w:val="auto"/>
        </w:rPr>
        <w:t xml:space="preserve"> </w:t>
      </w:r>
      <w:r w:rsidR="006B7F6B" w:rsidRPr="004F2E06">
        <w:rPr>
          <w:rStyle w:val="cs9b006264"/>
          <w:color w:val="auto"/>
          <w:lang w:val="ru-RU"/>
        </w:rPr>
        <w:t>згоди</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малолітніх</w:t>
      </w:r>
      <w:r w:rsidR="006B7F6B" w:rsidRPr="008C33E0">
        <w:rPr>
          <w:rStyle w:val="cs9b006264"/>
          <w:color w:val="auto"/>
        </w:rPr>
        <w:t xml:space="preserve"> </w:t>
      </w:r>
      <w:r w:rsidR="006B7F6B" w:rsidRPr="004F2E06">
        <w:rPr>
          <w:rStyle w:val="cs9b006264"/>
          <w:color w:val="auto"/>
          <w:lang w:val="ru-RU"/>
        </w:rPr>
        <w:t>дітей</w:t>
      </w:r>
      <w:r w:rsidR="006B7F6B" w:rsidRPr="008C33E0">
        <w:rPr>
          <w:rStyle w:val="cs9b006264"/>
          <w:color w:val="auto"/>
        </w:rPr>
        <w:t xml:space="preserve"> </w:t>
      </w:r>
      <w:r w:rsidR="006B7F6B" w:rsidRPr="004F2E06">
        <w:rPr>
          <w:rStyle w:val="cs9b006264"/>
          <w:color w:val="auto"/>
          <w:lang w:val="ru-RU"/>
        </w:rPr>
        <w:t>віком</w:t>
      </w:r>
      <w:r w:rsidR="006B7F6B" w:rsidRPr="008C33E0">
        <w:rPr>
          <w:rStyle w:val="cs9b006264"/>
          <w:color w:val="auto"/>
        </w:rPr>
        <w:t xml:space="preserve"> </w:t>
      </w:r>
      <w:r w:rsidR="006B7F6B" w:rsidRPr="004F2E06">
        <w:rPr>
          <w:rStyle w:val="cs9b006264"/>
          <w:color w:val="auto"/>
          <w:lang w:val="ru-RU"/>
        </w:rPr>
        <w:t>від</w:t>
      </w:r>
      <w:r w:rsidR="006B7F6B" w:rsidRPr="008C33E0">
        <w:rPr>
          <w:rStyle w:val="cs9b006264"/>
          <w:color w:val="auto"/>
        </w:rPr>
        <w:t xml:space="preserve"> 6 </w:t>
      </w:r>
      <w:r w:rsidR="006B7F6B" w:rsidRPr="004F2E06">
        <w:rPr>
          <w:rStyle w:val="cs9b006264"/>
          <w:color w:val="auto"/>
          <w:lang w:val="ru-RU"/>
        </w:rPr>
        <w:t>до</w:t>
      </w:r>
      <w:r w:rsidR="006B7F6B" w:rsidRPr="008C33E0">
        <w:rPr>
          <w:rStyle w:val="cs9b006264"/>
          <w:color w:val="auto"/>
        </w:rPr>
        <w:t xml:space="preserve"> 10 </w:t>
      </w:r>
      <w:r w:rsidR="006B7F6B" w:rsidRPr="004F2E06">
        <w:rPr>
          <w:rStyle w:val="cs9b006264"/>
          <w:color w:val="auto"/>
          <w:lang w:val="ru-RU"/>
        </w:rPr>
        <w:t>років</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України</w:t>
      </w:r>
      <w:r w:rsidR="006B7F6B" w:rsidRPr="008C33E0">
        <w:rPr>
          <w:rStyle w:val="cs9b006264"/>
          <w:color w:val="auto"/>
        </w:rPr>
        <w:t xml:space="preserve">, </w:t>
      </w:r>
      <w:r w:rsidR="006B7F6B" w:rsidRPr="004F2E06">
        <w:rPr>
          <w:rStyle w:val="cs9b006264"/>
          <w:color w:val="auto"/>
          <w:lang w:val="ru-RU"/>
        </w:rPr>
        <w:t>англійською</w:t>
      </w:r>
      <w:r w:rsidR="006B7F6B" w:rsidRPr="008C33E0">
        <w:rPr>
          <w:rStyle w:val="cs9b006264"/>
          <w:color w:val="auto"/>
        </w:rPr>
        <w:t xml:space="preserve"> </w:t>
      </w:r>
      <w:r w:rsidR="006B7F6B" w:rsidRPr="004F2E06">
        <w:rPr>
          <w:rStyle w:val="cs9b006264"/>
          <w:color w:val="auto"/>
          <w:lang w:val="ru-RU"/>
        </w:rPr>
        <w:t>мовою</w:t>
      </w:r>
      <w:r w:rsidR="006B7F6B" w:rsidRPr="008C33E0">
        <w:rPr>
          <w:rStyle w:val="cs9b006264"/>
          <w:color w:val="auto"/>
        </w:rPr>
        <w:t xml:space="preserve">, </w:t>
      </w:r>
      <w:r w:rsidR="006B7F6B" w:rsidRPr="004F2E06">
        <w:rPr>
          <w:rStyle w:val="cs9b006264"/>
          <w:color w:val="auto"/>
          <w:lang w:val="ru-RU"/>
        </w:rPr>
        <w:t>версія</w:t>
      </w:r>
      <w:r w:rsidR="006B7F6B" w:rsidRPr="008C33E0">
        <w:rPr>
          <w:rStyle w:val="cs9b006264"/>
          <w:color w:val="auto"/>
        </w:rPr>
        <w:t xml:space="preserve"> 2.0 </w:t>
      </w:r>
      <w:r w:rsidR="006B7F6B" w:rsidRPr="004F2E06">
        <w:rPr>
          <w:rStyle w:val="cs9b006264"/>
          <w:color w:val="auto"/>
          <w:lang w:val="ru-RU"/>
        </w:rPr>
        <w:t>від</w:t>
      </w:r>
      <w:r w:rsidR="006B7F6B" w:rsidRPr="008C33E0">
        <w:rPr>
          <w:rStyle w:val="cs9b006264"/>
          <w:color w:val="auto"/>
        </w:rPr>
        <w:t xml:space="preserve"> 23 </w:t>
      </w:r>
      <w:r w:rsidR="006B7F6B" w:rsidRPr="004F2E06">
        <w:rPr>
          <w:rStyle w:val="cs9b006264"/>
          <w:color w:val="auto"/>
          <w:lang w:val="ru-RU"/>
        </w:rPr>
        <w:t>листопада</w:t>
      </w:r>
      <w:r w:rsidR="006B7F6B" w:rsidRPr="008C33E0">
        <w:rPr>
          <w:rStyle w:val="cs9b006264"/>
          <w:color w:val="auto"/>
        </w:rPr>
        <w:t xml:space="preserve"> 2021 </w:t>
      </w:r>
      <w:r w:rsidR="006B7F6B" w:rsidRPr="004F2E06">
        <w:rPr>
          <w:rStyle w:val="cs9b006264"/>
          <w:color w:val="auto"/>
          <w:lang w:val="ru-RU"/>
        </w:rPr>
        <w:t>р</w:t>
      </w:r>
      <w:r w:rsidR="006B7F6B" w:rsidRPr="008C33E0">
        <w:rPr>
          <w:rStyle w:val="cs9b006264"/>
          <w:color w:val="auto"/>
        </w:rPr>
        <w:t xml:space="preserve">.; </w:t>
      </w:r>
      <w:r w:rsidR="006B7F6B" w:rsidRPr="004F2E06">
        <w:rPr>
          <w:rStyle w:val="cs9b006264"/>
          <w:color w:val="auto"/>
        </w:rPr>
        <w:t>MLN</w:t>
      </w:r>
      <w:r w:rsidR="006B7F6B" w:rsidRPr="008C33E0">
        <w:rPr>
          <w:rStyle w:val="cs9b006264"/>
          <w:color w:val="auto"/>
        </w:rPr>
        <w:t xml:space="preserve">0002-3025 </w:t>
      </w:r>
      <w:r w:rsidR="006B7F6B" w:rsidRPr="004F2E06">
        <w:rPr>
          <w:rStyle w:val="cs9b006264"/>
          <w:color w:val="auto"/>
          <w:lang w:val="ru-RU"/>
        </w:rPr>
        <w:t>Інформація</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пацієнта</w:t>
      </w:r>
      <w:r w:rsidR="006B7F6B" w:rsidRPr="008C33E0">
        <w:rPr>
          <w:rStyle w:val="cs9b006264"/>
          <w:color w:val="auto"/>
        </w:rPr>
        <w:t xml:space="preserve"> </w:t>
      </w:r>
      <w:r w:rsidR="006B7F6B" w:rsidRPr="004F2E06">
        <w:rPr>
          <w:rStyle w:val="cs9b006264"/>
          <w:color w:val="auto"/>
          <w:lang w:val="ru-RU"/>
        </w:rPr>
        <w:t>та</w:t>
      </w:r>
      <w:r w:rsidR="006B7F6B" w:rsidRPr="008C33E0">
        <w:rPr>
          <w:rStyle w:val="cs9b006264"/>
          <w:color w:val="auto"/>
        </w:rPr>
        <w:t xml:space="preserve"> </w:t>
      </w:r>
      <w:r w:rsidR="006B7F6B" w:rsidRPr="004F2E06">
        <w:rPr>
          <w:rStyle w:val="cs9b006264"/>
          <w:color w:val="auto"/>
          <w:lang w:val="ru-RU"/>
        </w:rPr>
        <w:t>форма</w:t>
      </w:r>
      <w:r w:rsidR="006B7F6B" w:rsidRPr="008C33E0">
        <w:rPr>
          <w:rStyle w:val="cs9b006264"/>
          <w:color w:val="auto"/>
        </w:rPr>
        <w:t xml:space="preserve"> </w:t>
      </w:r>
      <w:r w:rsidR="006B7F6B" w:rsidRPr="004F2E06">
        <w:rPr>
          <w:rStyle w:val="cs9b006264"/>
          <w:color w:val="auto"/>
          <w:lang w:val="ru-RU"/>
        </w:rPr>
        <w:t>інформованої</w:t>
      </w:r>
      <w:r w:rsidR="006B7F6B" w:rsidRPr="008C33E0">
        <w:rPr>
          <w:rStyle w:val="cs9b006264"/>
          <w:color w:val="auto"/>
        </w:rPr>
        <w:t xml:space="preserve"> </w:t>
      </w:r>
      <w:r w:rsidR="006B7F6B" w:rsidRPr="004F2E06">
        <w:rPr>
          <w:rStyle w:val="cs9b006264"/>
          <w:color w:val="auto"/>
          <w:lang w:val="ru-RU"/>
        </w:rPr>
        <w:t>згоди</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малолітніх</w:t>
      </w:r>
      <w:r w:rsidR="006B7F6B" w:rsidRPr="008C33E0">
        <w:rPr>
          <w:rStyle w:val="cs9b006264"/>
          <w:color w:val="auto"/>
        </w:rPr>
        <w:t xml:space="preserve"> </w:t>
      </w:r>
      <w:r w:rsidR="006B7F6B" w:rsidRPr="004F2E06">
        <w:rPr>
          <w:rStyle w:val="cs9b006264"/>
          <w:color w:val="auto"/>
          <w:lang w:val="ru-RU"/>
        </w:rPr>
        <w:t>дітей</w:t>
      </w:r>
      <w:r w:rsidR="006B7F6B" w:rsidRPr="008C33E0">
        <w:rPr>
          <w:rStyle w:val="cs9b006264"/>
          <w:color w:val="auto"/>
        </w:rPr>
        <w:t xml:space="preserve"> </w:t>
      </w:r>
      <w:r w:rsidR="006B7F6B" w:rsidRPr="004F2E06">
        <w:rPr>
          <w:rStyle w:val="cs9b006264"/>
          <w:color w:val="auto"/>
          <w:lang w:val="ru-RU"/>
        </w:rPr>
        <w:t>віком</w:t>
      </w:r>
      <w:r w:rsidR="006B7F6B" w:rsidRPr="008C33E0">
        <w:rPr>
          <w:rStyle w:val="cs9b006264"/>
          <w:color w:val="auto"/>
        </w:rPr>
        <w:t xml:space="preserve"> </w:t>
      </w:r>
      <w:r w:rsidR="006B7F6B" w:rsidRPr="004F2E06">
        <w:rPr>
          <w:rStyle w:val="cs9b006264"/>
          <w:color w:val="auto"/>
          <w:lang w:val="ru-RU"/>
        </w:rPr>
        <w:t>від</w:t>
      </w:r>
      <w:r w:rsidR="006B7F6B" w:rsidRPr="008C33E0">
        <w:rPr>
          <w:rStyle w:val="cs9b006264"/>
          <w:color w:val="auto"/>
        </w:rPr>
        <w:t xml:space="preserve"> 6 </w:t>
      </w:r>
      <w:r w:rsidR="006B7F6B" w:rsidRPr="004F2E06">
        <w:rPr>
          <w:rStyle w:val="cs9b006264"/>
          <w:color w:val="auto"/>
          <w:lang w:val="ru-RU"/>
        </w:rPr>
        <w:t>до</w:t>
      </w:r>
      <w:r w:rsidR="006B7F6B" w:rsidRPr="008C33E0">
        <w:rPr>
          <w:rStyle w:val="cs9b006264"/>
          <w:color w:val="auto"/>
        </w:rPr>
        <w:t xml:space="preserve"> 10 </w:t>
      </w:r>
      <w:r w:rsidR="006B7F6B" w:rsidRPr="004F2E06">
        <w:rPr>
          <w:rStyle w:val="cs9b006264"/>
          <w:color w:val="auto"/>
          <w:lang w:val="ru-RU"/>
        </w:rPr>
        <w:t>років</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України</w:t>
      </w:r>
      <w:r w:rsidR="006B7F6B" w:rsidRPr="008C33E0">
        <w:rPr>
          <w:rStyle w:val="cs9b006264"/>
          <w:color w:val="auto"/>
        </w:rPr>
        <w:t xml:space="preserve">, </w:t>
      </w:r>
      <w:r w:rsidR="006B7F6B" w:rsidRPr="004F2E06">
        <w:rPr>
          <w:rStyle w:val="cs9b006264"/>
          <w:color w:val="auto"/>
          <w:lang w:val="ru-RU"/>
        </w:rPr>
        <w:t>українською</w:t>
      </w:r>
      <w:r w:rsidR="006B7F6B" w:rsidRPr="008C33E0">
        <w:rPr>
          <w:rStyle w:val="cs9b006264"/>
          <w:color w:val="auto"/>
        </w:rPr>
        <w:t xml:space="preserve"> </w:t>
      </w:r>
      <w:r w:rsidR="006B7F6B" w:rsidRPr="004F2E06">
        <w:rPr>
          <w:rStyle w:val="cs9b006264"/>
          <w:color w:val="auto"/>
          <w:lang w:val="ru-RU"/>
        </w:rPr>
        <w:t>мовою</w:t>
      </w:r>
      <w:r w:rsidR="006B7F6B" w:rsidRPr="008C33E0">
        <w:rPr>
          <w:rStyle w:val="cs9b006264"/>
          <w:color w:val="auto"/>
        </w:rPr>
        <w:t xml:space="preserve">, </w:t>
      </w:r>
      <w:r w:rsidR="006B7F6B" w:rsidRPr="004F2E06">
        <w:rPr>
          <w:rStyle w:val="cs9b006264"/>
          <w:color w:val="auto"/>
          <w:lang w:val="ru-RU"/>
        </w:rPr>
        <w:t>версія</w:t>
      </w:r>
      <w:r w:rsidR="006B7F6B" w:rsidRPr="008C33E0">
        <w:rPr>
          <w:rStyle w:val="cs9b006264"/>
          <w:color w:val="auto"/>
        </w:rPr>
        <w:t xml:space="preserve"> 2.0 </w:t>
      </w:r>
      <w:r w:rsidR="006B7F6B" w:rsidRPr="004F2E06">
        <w:rPr>
          <w:rStyle w:val="cs9b006264"/>
          <w:color w:val="auto"/>
          <w:lang w:val="ru-RU"/>
        </w:rPr>
        <w:t>від</w:t>
      </w:r>
      <w:r w:rsidR="006B7F6B" w:rsidRPr="008C33E0">
        <w:rPr>
          <w:rStyle w:val="cs9b006264"/>
          <w:color w:val="auto"/>
        </w:rPr>
        <w:t xml:space="preserve"> 23 </w:t>
      </w:r>
      <w:r w:rsidR="006B7F6B" w:rsidRPr="004F2E06">
        <w:rPr>
          <w:rStyle w:val="cs9b006264"/>
          <w:color w:val="auto"/>
          <w:lang w:val="ru-RU"/>
        </w:rPr>
        <w:t>листопада</w:t>
      </w:r>
      <w:r w:rsidR="006B7F6B" w:rsidRPr="008C33E0">
        <w:rPr>
          <w:rStyle w:val="cs9b006264"/>
          <w:color w:val="auto"/>
        </w:rPr>
        <w:t xml:space="preserve"> 2021 </w:t>
      </w:r>
      <w:r w:rsidR="006B7F6B" w:rsidRPr="004F2E06">
        <w:rPr>
          <w:rStyle w:val="cs9b006264"/>
          <w:color w:val="auto"/>
          <w:lang w:val="ru-RU"/>
        </w:rPr>
        <w:t>р</w:t>
      </w:r>
      <w:r w:rsidR="006B7F6B" w:rsidRPr="008C33E0">
        <w:rPr>
          <w:rStyle w:val="cs9b006264"/>
          <w:color w:val="auto"/>
        </w:rPr>
        <w:t xml:space="preserve">.; </w:t>
      </w:r>
      <w:r w:rsidR="006B7F6B" w:rsidRPr="004F2E06">
        <w:rPr>
          <w:rStyle w:val="cs9b006264"/>
          <w:color w:val="auto"/>
        </w:rPr>
        <w:t>MLN</w:t>
      </w:r>
      <w:r w:rsidR="006B7F6B" w:rsidRPr="008C33E0">
        <w:rPr>
          <w:rStyle w:val="cs9b006264"/>
          <w:color w:val="auto"/>
        </w:rPr>
        <w:t xml:space="preserve">0002-3025 </w:t>
      </w:r>
      <w:r w:rsidR="006B7F6B" w:rsidRPr="004F2E06">
        <w:rPr>
          <w:rStyle w:val="cs9b006264"/>
          <w:color w:val="auto"/>
          <w:lang w:val="ru-RU"/>
        </w:rPr>
        <w:t>Інформація</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пацієнта</w:t>
      </w:r>
      <w:r w:rsidR="006B7F6B" w:rsidRPr="008C33E0">
        <w:rPr>
          <w:rStyle w:val="cs9b006264"/>
          <w:color w:val="auto"/>
        </w:rPr>
        <w:t xml:space="preserve"> </w:t>
      </w:r>
      <w:r w:rsidR="006B7F6B" w:rsidRPr="004F2E06">
        <w:rPr>
          <w:rStyle w:val="cs9b006264"/>
          <w:color w:val="auto"/>
          <w:lang w:val="ru-RU"/>
        </w:rPr>
        <w:t>та</w:t>
      </w:r>
      <w:r w:rsidR="006B7F6B" w:rsidRPr="008C33E0">
        <w:rPr>
          <w:rStyle w:val="cs9b006264"/>
          <w:color w:val="auto"/>
        </w:rPr>
        <w:t xml:space="preserve"> </w:t>
      </w:r>
      <w:r w:rsidR="006B7F6B" w:rsidRPr="004F2E06">
        <w:rPr>
          <w:rStyle w:val="cs9b006264"/>
          <w:color w:val="auto"/>
          <w:lang w:val="ru-RU"/>
        </w:rPr>
        <w:t>форма</w:t>
      </w:r>
      <w:r w:rsidR="006B7F6B" w:rsidRPr="008C33E0">
        <w:rPr>
          <w:rStyle w:val="cs9b006264"/>
          <w:color w:val="auto"/>
        </w:rPr>
        <w:t xml:space="preserve"> </w:t>
      </w:r>
      <w:r w:rsidR="006B7F6B" w:rsidRPr="004F2E06">
        <w:rPr>
          <w:rStyle w:val="cs9b006264"/>
          <w:color w:val="auto"/>
          <w:lang w:val="ru-RU"/>
        </w:rPr>
        <w:t>інформованої</w:t>
      </w:r>
      <w:r w:rsidR="006B7F6B" w:rsidRPr="008C33E0">
        <w:rPr>
          <w:rStyle w:val="cs9b006264"/>
          <w:color w:val="auto"/>
        </w:rPr>
        <w:t xml:space="preserve"> </w:t>
      </w:r>
      <w:r w:rsidR="006B7F6B" w:rsidRPr="004F2E06">
        <w:rPr>
          <w:rStyle w:val="cs9b006264"/>
          <w:color w:val="auto"/>
          <w:lang w:val="ru-RU"/>
        </w:rPr>
        <w:t>згоди</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малолітніх</w:t>
      </w:r>
      <w:r w:rsidR="006B7F6B" w:rsidRPr="008C33E0">
        <w:rPr>
          <w:rStyle w:val="cs9b006264"/>
          <w:color w:val="auto"/>
        </w:rPr>
        <w:t xml:space="preserve"> </w:t>
      </w:r>
      <w:r w:rsidR="006B7F6B" w:rsidRPr="004F2E06">
        <w:rPr>
          <w:rStyle w:val="cs9b006264"/>
          <w:color w:val="auto"/>
          <w:lang w:val="ru-RU"/>
        </w:rPr>
        <w:t>дітей</w:t>
      </w:r>
      <w:r w:rsidR="006B7F6B" w:rsidRPr="008C33E0">
        <w:rPr>
          <w:rStyle w:val="cs9b006264"/>
          <w:color w:val="auto"/>
        </w:rPr>
        <w:t xml:space="preserve"> </w:t>
      </w:r>
      <w:r w:rsidR="006B7F6B" w:rsidRPr="004F2E06">
        <w:rPr>
          <w:rStyle w:val="cs9b006264"/>
          <w:color w:val="auto"/>
          <w:lang w:val="ru-RU"/>
        </w:rPr>
        <w:t>віком</w:t>
      </w:r>
      <w:r w:rsidR="006B7F6B" w:rsidRPr="008C33E0">
        <w:rPr>
          <w:rStyle w:val="cs9b006264"/>
          <w:color w:val="auto"/>
        </w:rPr>
        <w:t xml:space="preserve"> </w:t>
      </w:r>
      <w:r w:rsidR="006B7F6B" w:rsidRPr="004F2E06">
        <w:rPr>
          <w:rStyle w:val="cs9b006264"/>
          <w:color w:val="auto"/>
          <w:lang w:val="ru-RU"/>
        </w:rPr>
        <w:t>від</w:t>
      </w:r>
      <w:r w:rsidR="006B7F6B" w:rsidRPr="008C33E0">
        <w:rPr>
          <w:rStyle w:val="cs9b006264"/>
          <w:color w:val="auto"/>
        </w:rPr>
        <w:t xml:space="preserve"> 6 </w:t>
      </w:r>
      <w:r w:rsidR="006B7F6B" w:rsidRPr="004F2E06">
        <w:rPr>
          <w:rStyle w:val="cs9b006264"/>
          <w:color w:val="auto"/>
          <w:lang w:val="ru-RU"/>
        </w:rPr>
        <w:t>до</w:t>
      </w:r>
      <w:r w:rsidR="006B7F6B" w:rsidRPr="008C33E0">
        <w:rPr>
          <w:rStyle w:val="cs9b006264"/>
          <w:color w:val="auto"/>
        </w:rPr>
        <w:t xml:space="preserve"> 10 </w:t>
      </w:r>
      <w:r w:rsidR="006B7F6B" w:rsidRPr="004F2E06">
        <w:rPr>
          <w:rStyle w:val="cs9b006264"/>
          <w:color w:val="auto"/>
          <w:lang w:val="ru-RU"/>
        </w:rPr>
        <w:t>років</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України</w:t>
      </w:r>
      <w:r w:rsidR="006B7F6B" w:rsidRPr="008C33E0">
        <w:rPr>
          <w:rStyle w:val="cs9b006264"/>
          <w:color w:val="auto"/>
        </w:rPr>
        <w:t xml:space="preserve">, </w:t>
      </w:r>
      <w:r w:rsidR="006B7F6B" w:rsidRPr="004F2E06">
        <w:rPr>
          <w:rStyle w:val="cs9b006264"/>
          <w:color w:val="auto"/>
          <w:lang w:val="ru-RU"/>
        </w:rPr>
        <w:t>російською</w:t>
      </w:r>
      <w:r w:rsidR="006B7F6B" w:rsidRPr="008C33E0">
        <w:rPr>
          <w:rStyle w:val="cs9b006264"/>
          <w:color w:val="auto"/>
        </w:rPr>
        <w:t xml:space="preserve"> </w:t>
      </w:r>
      <w:r w:rsidR="006B7F6B" w:rsidRPr="004F2E06">
        <w:rPr>
          <w:rStyle w:val="cs9b006264"/>
          <w:color w:val="auto"/>
          <w:lang w:val="ru-RU"/>
        </w:rPr>
        <w:t>мовою</w:t>
      </w:r>
      <w:r w:rsidR="006B7F6B" w:rsidRPr="008C33E0">
        <w:rPr>
          <w:rStyle w:val="cs9b006264"/>
          <w:color w:val="auto"/>
        </w:rPr>
        <w:t xml:space="preserve"> </w:t>
      </w:r>
      <w:r w:rsidR="006B7F6B" w:rsidRPr="004F2E06">
        <w:rPr>
          <w:rStyle w:val="cs9b006264"/>
          <w:color w:val="auto"/>
          <w:lang w:val="ru-RU"/>
        </w:rPr>
        <w:t>версія</w:t>
      </w:r>
      <w:r w:rsidR="006B7F6B" w:rsidRPr="008C33E0">
        <w:rPr>
          <w:rStyle w:val="cs9b006264"/>
          <w:color w:val="auto"/>
        </w:rPr>
        <w:t xml:space="preserve"> 2.0 </w:t>
      </w:r>
      <w:r w:rsidR="006B7F6B" w:rsidRPr="004F2E06">
        <w:rPr>
          <w:rStyle w:val="cs9b006264"/>
          <w:color w:val="auto"/>
          <w:lang w:val="ru-RU"/>
        </w:rPr>
        <w:t>від</w:t>
      </w:r>
      <w:r w:rsidR="006B7F6B" w:rsidRPr="008C33E0">
        <w:rPr>
          <w:rStyle w:val="cs9b006264"/>
          <w:color w:val="auto"/>
        </w:rPr>
        <w:t xml:space="preserve"> 23 </w:t>
      </w:r>
      <w:r w:rsidR="006B7F6B" w:rsidRPr="004F2E06">
        <w:rPr>
          <w:rStyle w:val="cs9b006264"/>
          <w:color w:val="auto"/>
          <w:lang w:val="ru-RU"/>
        </w:rPr>
        <w:t>листопада</w:t>
      </w:r>
      <w:r w:rsidR="006B7F6B" w:rsidRPr="008C33E0">
        <w:rPr>
          <w:rStyle w:val="cs9b006264"/>
          <w:color w:val="auto"/>
        </w:rPr>
        <w:t xml:space="preserve"> 2021 </w:t>
      </w:r>
      <w:r w:rsidR="006B7F6B" w:rsidRPr="004F2E06">
        <w:rPr>
          <w:rStyle w:val="cs9b006264"/>
          <w:color w:val="auto"/>
          <w:lang w:val="ru-RU"/>
        </w:rPr>
        <w:t>р</w:t>
      </w:r>
      <w:r w:rsidR="006B7F6B" w:rsidRPr="008C33E0">
        <w:rPr>
          <w:rStyle w:val="cs9b006264"/>
          <w:color w:val="auto"/>
        </w:rPr>
        <w:t xml:space="preserve">.; </w:t>
      </w:r>
      <w:r w:rsidR="006B7F6B" w:rsidRPr="004F2E06">
        <w:rPr>
          <w:rStyle w:val="cs9b006264"/>
          <w:color w:val="auto"/>
        </w:rPr>
        <w:t>MLN</w:t>
      </w:r>
      <w:r w:rsidR="006B7F6B" w:rsidRPr="008C33E0">
        <w:rPr>
          <w:rStyle w:val="cs9b006264"/>
          <w:color w:val="auto"/>
        </w:rPr>
        <w:t xml:space="preserve">0002-3025 </w:t>
      </w:r>
      <w:r w:rsidR="006B7F6B" w:rsidRPr="004F2E06">
        <w:rPr>
          <w:rStyle w:val="cs9b006264"/>
          <w:color w:val="auto"/>
          <w:lang w:val="ru-RU"/>
        </w:rPr>
        <w:t>Інформація</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пацієнта</w:t>
      </w:r>
      <w:r w:rsidR="006B7F6B" w:rsidRPr="008C33E0">
        <w:rPr>
          <w:rStyle w:val="cs9b006264"/>
          <w:color w:val="auto"/>
        </w:rPr>
        <w:t xml:space="preserve"> </w:t>
      </w:r>
      <w:r w:rsidR="006B7F6B" w:rsidRPr="004F2E06">
        <w:rPr>
          <w:rStyle w:val="cs9b006264"/>
          <w:color w:val="auto"/>
          <w:lang w:val="ru-RU"/>
        </w:rPr>
        <w:t>та</w:t>
      </w:r>
      <w:r w:rsidR="006B7F6B" w:rsidRPr="008C33E0">
        <w:rPr>
          <w:rStyle w:val="cs9b006264"/>
          <w:color w:val="auto"/>
        </w:rPr>
        <w:t xml:space="preserve"> </w:t>
      </w:r>
      <w:r w:rsidR="006B7F6B" w:rsidRPr="004F2E06">
        <w:rPr>
          <w:rStyle w:val="cs9b006264"/>
          <w:color w:val="auto"/>
          <w:lang w:val="ru-RU"/>
        </w:rPr>
        <w:t>форма</w:t>
      </w:r>
      <w:r w:rsidR="006B7F6B" w:rsidRPr="008C33E0">
        <w:rPr>
          <w:rStyle w:val="cs9b006264"/>
          <w:color w:val="auto"/>
        </w:rPr>
        <w:t xml:space="preserve"> </w:t>
      </w:r>
      <w:r w:rsidR="006B7F6B" w:rsidRPr="004F2E06">
        <w:rPr>
          <w:rStyle w:val="cs9b006264"/>
          <w:color w:val="auto"/>
          <w:lang w:val="ru-RU"/>
        </w:rPr>
        <w:t>інформованої</w:t>
      </w:r>
      <w:r w:rsidR="006B7F6B" w:rsidRPr="008C33E0">
        <w:rPr>
          <w:rStyle w:val="cs9b006264"/>
          <w:color w:val="auto"/>
        </w:rPr>
        <w:t xml:space="preserve"> </w:t>
      </w:r>
      <w:r w:rsidR="006B7F6B" w:rsidRPr="004F2E06">
        <w:rPr>
          <w:rStyle w:val="cs9b006264"/>
          <w:color w:val="auto"/>
          <w:lang w:val="ru-RU"/>
        </w:rPr>
        <w:t>згоди</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малолітніх</w:t>
      </w:r>
      <w:r w:rsidR="006B7F6B" w:rsidRPr="008C33E0">
        <w:rPr>
          <w:rStyle w:val="cs9b006264"/>
          <w:color w:val="auto"/>
        </w:rPr>
        <w:t xml:space="preserve"> </w:t>
      </w:r>
      <w:r w:rsidR="006B7F6B" w:rsidRPr="004F2E06">
        <w:rPr>
          <w:rStyle w:val="cs9b006264"/>
          <w:color w:val="auto"/>
          <w:lang w:val="ru-RU"/>
        </w:rPr>
        <w:t>дітей</w:t>
      </w:r>
      <w:r w:rsidR="006B7F6B" w:rsidRPr="008C33E0">
        <w:rPr>
          <w:rStyle w:val="cs9b006264"/>
          <w:color w:val="auto"/>
        </w:rPr>
        <w:t xml:space="preserve"> </w:t>
      </w:r>
      <w:r w:rsidR="006B7F6B" w:rsidRPr="004F2E06">
        <w:rPr>
          <w:rStyle w:val="cs9b006264"/>
          <w:color w:val="auto"/>
          <w:lang w:val="ru-RU"/>
        </w:rPr>
        <w:t>віком</w:t>
      </w:r>
      <w:r w:rsidR="006B7F6B" w:rsidRPr="008C33E0">
        <w:rPr>
          <w:rStyle w:val="cs9b006264"/>
          <w:color w:val="auto"/>
        </w:rPr>
        <w:t xml:space="preserve"> </w:t>
      </w:r>
      <w:r w:rsidR="006B7F6B" w:rsidRPr="004F2E06">
        <w:rPr>
          <w:rStyle w:val="cs9b006264"/>
          <w:color w:val="auto"/>
          <w:lang w:val="ru-RU"/>
        </w:rPr>
        <w:t>від</w:t>
      </w:r>
      <w:r w:rsidR="006B7F6B" w:rsidRPr="008C33E0">
        <w:rPr>
          <w:rStyle w:val="cs9b006264"/>
          <w:color w:val="auto"/>
        </w:rPr>
        <w:t xml:space="preserve"> 10 </w:t>
      </w:r>
      <w:r w:rsidR="006B7F6B" w:rsidRPr="004F2E06">
        <w:rPr>
          <w:rStyle w:val="cs9b006264"/>
          <w:color w:val="auto"/>
          <w:lang w:val="ru-RU"/>
        </w:rPr>
        <w:t>до</w:t>
      </w:r>
      <w:r w:rsidR="006B7F6B" w:rsidRPr="008C33E0">
        <w:rPr>
          <w:rStyle w:val="cs9b006264"/>
          <w:color w:val="auto"/>
        </w:rPr>
        <w:t xml:space="preserve"> 14 </w:t>
      </w:r>
      <w:r w:rsidR="006B7F6B" w:rsidRPr="004F2E06">
        <w:rPr>
          <w:rStyle w:val="cs9b006264"/>
          <w:color w:val="auto"/>
          <w:lang w:val="ru-RU"/>
        </w:rPr>
        <w:t>років</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України</w:t>
      </w:r>
      <w:r w:rsidR="006B7F6B" w:rsidRPr="008C33E0">
        <w:rPr>
          <w:rStyle w:val="cs9b006264"/>
          <w:color w:val="auto"/>
        </w:rPr>
        <w:t xml:space="preserve">, </w:t>
      </w:r>
      <w:r w:rsidR="006B7F6B" w:rsidRPr="004F2E06">
        <w:rPr>
          <w:rStyle w:val="cs9b006264"/>
          <w:color w:val="auto"/>
          <w:lang w:val="ru-RU"/>
        </w:rPr>
        <w:t>англійською</w:t>
      </w:r>
      <w:r w:rsidR="006B7F6B" w:rsidRPr="008C33E0">
        <w:rPr>
          <w:rStyle w:val="cs9b006264"/>
          <w:color w:val="auto"/>
        </w:rPr>
        <w:t xml:space="preserve"> </w:t>
      </w:r>
      <w:r w:rsidR="006B7F6B" w:rsidRPr="004F2E06">
        <w:rPr>
          <w:rStyle w:val="cs9b006264"/>
          <w:color w:val="auto"/>
          <w:lang w:val="ru-RU"/>
        </w:rPr>
        <w:t>мовою</w:t>
      </w:r>
      <w:r w:rsidR="006B7F6B" w:rsidRPr="008C33E0">
        <w:rPr>
          <w:rStyle w:val="cs9b006264"/>
          <w:color w:val="auto"/>
        </w:rPr>
        <w:t xml:space="preserve">, </w:t>
      </w:r>
      <w:r w:rsidR="006B7F6B" w:rsidRPr="004F2E06">
        <w:rPr>
          <w:rStyle w:val="cs9b006264"/>
          <w:color w:val="auto"/>
          <w:lang w:val="ru-RU"/>
        </w:rPr>
        <w:t>версія</w:t>
      </w:r>
      <w:r w:rsidR="006B7F6B" w:rsidRPr="008C33E0">
        <w:rPr>
          <w:rStyle w:val="cs9b006264"/>
          <w:color w:val="auto"/>
        </w:rPr>
        <w:t xml:space="preserve"> 2.0 </w:t>
      </w:r>
      <w:r w:rsidR="006B7F6B" w:rsidRPr="004F2E06">
        <w:rPr>
          <w:rStyle w:val="cs9b006264"/>
          <w:color w:val="auto"/>
          <w:lang w:val="ru-RU"/>
        </w:rPr>
        <w:t>від</w:t>
      </w:r>
      <w:r w:rsidR="006B7F6B" w:rsidRPr="008C33E0">
        <w:rPr>
          <w:rStyle w:val="cs9b006264"/>
          <w:color w:val="auto"/>
        </w:rPr>
        <w:t xml:space="preserve"> 23 </w:t>
      </w:r>
      <w:r w:rsidR="006B7F6B" w:rsidRPr="004F2E06">
        <w:rPr>
          <w:rStyle w:val="cs9b006264"/>
          <w:color w:val="auto"/>
          <w:lang w:val="ru-RU"/>
        </w:rPr>
        <w:t>листопада</w:t>
      </w:r>
      <w:r w:rsidR="006B7F6B" w:rsidRPr="008C33E0">
        <w:rPr>
          <w:rStyle w:val="cs9b006264"/>
          <w:color w:val="auto"/>
        </w:rPr>
        <w:t xml:space="preserve"> 2021 </w:t>
      </w:r>
      <w:r w:rsidR="006B7F6B" w:rsidRPr="004F2E06">
        <w:rPr>
          <w:rStyle w:val="cs9b006264"/>
          <w:color w:val="auto"/>
          <w:lang w:val="ru-RU"/>
        </w:rPr>
        <w:t>р</w:t>
      </w:r>
      <w:r w:rsidR="006B7F6B" w:rsidRPr="008C33E0">
        <w:rPr>
          <w:rStyle w:val="cs9b006264"/>
          <w:color w:val="auto"/>
        </w:rPr>
        <w:t xml:space="preserve">.; </w:t>
      </w:r>
      <w:r w:rsidR="006B7F6B" w:rsidRPr="004F2E06">
        <w:rPr>
          <w:rStyle w:val="cs9b006264"/>
          <w:color w:val="auto"/>
        </w:rPr>
        <w:t>MLN</w:t>
      </w:r>
      <w:r w:rsidR="006B7F6B" w:rsidRPr="008C33E0">
        <w:rPr>
          <w:rStyle w:val="cs9b006264"/>
          <w:color w:val="auto"/>
        </w:rPr>
        <w:t xml:space="preserve">0002-3025 </w:t>
      </w:r>
      <w:r w:rsidR="006B7F6B" w:rsidRPr="004F2E06">
        <w:rPr>
          <w:rStyle w:val="cs9b006264"/>
          <w:color w:val="auto"/>
          <w:lang w:val="ru-RU"/>
        </w:rPr>
        <w:t>Інформація</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пацієнта</w:t>
      </w:r>
      <w:r w:rsidR="006B7F6B" w:rsidRPr="008C33E0">
        <w:rPr>
          <w:rStyle w:val="cs9b006264"/>
          <w:color w:val="auto"/>
        </w:rPr>
        <w:t xml:space="preserve"> </w:t>
      </w:r>
      <w:r w:rsidR="006B7F6B" w:rsidRPr="004F2E06">
        <w:rPr>
          <w:rStyle w:val="cs9b006264"/>
          <w:color w:val="auto"/>
          <w:lang w:val="ru-RU"/>
        </w:rPr>
        <w:t>та</w:t>
      </w:r>
      <w:r w:rsidR="006B7F6B" w:rsidRPr="008C33E0">
        <w:rPr>
          <w:rStyle w:val="cs9b006264"/>
          <w:color w:val="auto"/>
        </w:rPr>
        <w:t xml:space="preserve"> </w:t>
      </w:r>
      <w:r w:rsidR="006B7F6B" w:rsidRPr="004F2E06">
        <w:rPr>
          <w:rStyle w:val="cs9b006264"/>
          <w:color w:val="auto"/>
          <w:lang w:val="ru-RU"/>
        </w:rPr>
        <w:t>форма</w:t>
      </w:r>
      <w:r w:rsidR="006B7F6B" w:rsidRPr="008C33E0">
        <w:rPr>
          <w:rStyle w:val="cs9b006264"/>
          <w:color w:val="auto"/>
        </w:rPr>
        <w:t xml:space="preserve"> </w:t>
      </w:r>
      <w:r w:rsidR="006B7F6B" w:rsidRPr="004F2E06">
        <w:rPr>
          <w:rStyle w:val="cs9b006264"/>
          <w:color w:val="auto"/>
          <w:lang w:val="ru-RU"/>
        </w:rPr>
        <w:t>інформованої</w:t>
      </w:r>
      <w:r w:rsidR="006B7F6B" w:rsidRPr="008C33E0">
        <w:rPr>
          <w:rStyle w:val="cs9b006264"/>
          <w:color w:val="auto"/>
        </w:rPr>
        <w:t xml:space="preserve"> </w:t>
      </w:r>
      <w:r w:rsidR="006B7F6B" w:rsidRPr="004F2E06">
        <w:rPr>
          <w:rStyle w:val="cs9b006264"/>
          <w:color w:val="auto"/>
          <w:lang w:val="ru-RU"/>
        </w:rPr>
        <w:t>згоди</w:t>
      </w:r>
      <w:r w:rsidR="006B7F6B" w:rsidRPr="008C33E0">
        <w:rPr>
          <w:rStyle w:val="cs9b006264"/>
          <w:color w:val="auto"/>
        </w:rPr>
        <w:t xml:space="preserve"> </w:t>
      </w:r>
      <w:r w:rsidR="006B7F6B" w:rsidRPr="004F2E06">
        <w:rPr>
          <w:rStyle w:val="cs9b006264"/>
          <w:color w:val="auto"/>
          <w:lang w:val="ru-RU"/>
        </w:rPr>
        <w:t>для</w:t>
      </w:r>
      <w:r w:rsidR="006B7F6B" w:rsidRPr="008C33E0">
        <w:rPr>
          <w:rStyle w:val="cs9b006264"/>
          <w:color w:val="auto"/>
        </w:rPr>
        <w:t xml:space="preserve"> </w:t>
      </w:r>
      <w:r w:rsidR="006B7F6B" w:rsidRPr="004F2E06">
        <w:rPr>
          <w:rStyle w:val="cs9b006264"/>
          <w:color w:val="auto"/>
          <w:lang w:val="ru-RU"/>
        </w:rPr>
        <w:t>малолітніх</w:t>
      </w:r>
      <w:r w:rsidR="006B7F6B" w:rsidRPr="008C33E0">
        <w:rPr>
          <w:rStyle w:val="cs9b006264"/>
          <w:color w:val="auto"/>
        </w:rPr>
        <w:t xml:space="preserve"> </w:t>
      </w:r>
      <w:r w:rsidR="006B7F6B" w:rsidRPr="004F2E06">
        <w:rPr>
          <w:rStyle w:val="cs9b006264"/>
          <w:color w:val="auto"/>
          <w:lang w:val="ru-RU"/>
        </w:rPr>
        <w:t>дітей</w:t>
      </w:r>
      <w:r w:rsidR="006B7F6B" w:rsidRPr="008C33E0">
        <w:rPr>
          <w:rStyle w:val="cs9b006264"/>
          <w:color w:val="auto"/>
        </w:rPr>
        <w:t xml:space="preserve"> </w:t>
      </w:r>
      <w:r w:rsidR="006B7F6B" w:rsidRPr="004F2E06">
        <w:rPr>
          <w:rStyle w:val="cs9b006264"/>
          <w:color w:val="auto"/>
          <w:lang w:val="ru-RU"/>
        </w:rPr>
        <w:t>віком</w:t>
      </w:r>
      <w:r w:rsidR="006B7F6B" w:rsidRPr="008C33E0">
        <w:rPr>
          <w:rStyle w:val="cs9b006264"/>
          <w:color w:val="auto"/>
          <w:lang w:val="ru-RU"/>
        </w:rPr>
        <w:t xml:space="preserve"> </w:t>
      </w:r>
      <w:r w:rsidR="006B7F6B" w:rsidRPr="004F2E06">
        <w:rPr>
          <w:rStyle w:val="cs9b006264"/>
          <w:color w:val="auto"/>
          <w:lang w:val="ru-RU"/>
        </w:rPr>
        <w:t>від</w:t>
      </w:r>
      <w:r w:rsidR="006B7F6B" w:rsidRPr="008C33E0">
        <w:rPr>
          <w:rStyle w:val="cs9b006264"/>
          <w:color w:val="auto"/>
          <w:lang w:val="ru-RU"/>
        </w:rPr>
        <w:t xml:space="preserve"> 10 </w:t>
      </w:r>
      <w:r w:rsidR="006B7F6B" w:rsidRPr="004F2E06">
        <w:rPr>
          <w:rStyle w:val="cs9b006264"/>
          <w:color w:val="auto"/>
          <w:lang w:val="ru-RU"/>
        </w:rPr>
        <w:t>до</w:t>
      </w:r>
      <w:r w:rsidR="006B7F6B" w:rsidRPr="008C33E0">
        <w:rPr>
          <w:rStyle w:val="cs9b006264"/>
          <w:color w:val="auto"/>
          <w:lang w:val="ru-RU"/>
        </w:rPr>
        <w:t xml:space="preserve"> 14 </w:t>
      </w:r>
      <w:r w:rsidR="006B7F6B" w:rsidRPr="004F2E06">
        <w:rPr>
          <w:rStyle w:val="cs9b006264"/>
          <w:color w:val="auto"/>
          <w:lang w:val="ru-RU"/>
        </w:rPr>
        <w:t>років</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України</w:t>
      </w:r>
      <w:r w:rsidR="006B7F6B" w:rsidRPr="008C33E0">
        <w:rPr>
          <w:rStyle w:val="cs9b006264"/>
          <w:color w:val="auto"/>
          <w:lang w:val="ru-RU"/>
        </w:rPr>
        <w:t xml:space="preserve">, </w:t>
      </w:r>
      <w:r w:rsidR="006B7F6B" w:rsidRPr="004F2E06">
        <w:rPr>
          <w:rStyle w:val="cs9b006264"/>
          <w:color w:val="auto"/>
          <w:lang w:val="ru-RU"/>
        </w:rPr>
        <w:t>українською</w:t>
      </w:r>
      <w:r w:rsidR="006B7F6B" w:rsidRPr="008C33E0">
        <w:rPr>
          <w:rStyle w:val="cs9b006264"/>
          <w:color w:val="auto"/>
          <w:lang w:val="ru-RU"/>
        </w:rPr>
        <w:t xml:space="preserve"> </w:t>
      </w:r>
      <w:r w:rsidR="006B7F6B" w:rsidRPr="004F2E06">
        <w:rPr>
          <w:rStyle w:val="cs9b006264"/>
          <w:color w:val="auto"/>
          <w:lang w:val="ru-RU"/>
        </w:rPr>
        <w:t>мовою</w:t>
      </w:r>
      <w:r w:rsidR="006B7F6B" w:rsidRPr="008C33E0">
        <w:rPr>
          <w:rStyle w:val="cs9b006264"/>
          <w:color w:val="auto"/>
          <w:lang w:val="ru-RU"/>
        </w:rPr>
        <w:t xml:space="preserve">, </w:t>
      </w:r>
      <w:r w:rsidR="006B7F6B" w:rsidRPr="004F2E06">
        <w:rPr>
          <w:rStyle w:val="cs9b006264"/>
          <w:color w:val="auto"/>
          <w:lang w:val="ru-RU"/>
        </w:rPr>
        <w:t>версія</w:t>
      </w:r>
      <w:r w:rsidR="006B7F6B" w:rsidRPr="008C33E0">
        <w:rPr>
          <w:rStyle w:val="cs9b006264"/>
          <w:color w:val="auto"/>
          <w:lang w:val="ru-RU"/>
        </w:rPr>
        <w:t xml:space="preserve"> 2.0 </w:t>
      </w:r>
      <w:r w:rsidR="006B7F6B" w:rsidRPr="004F2E06">
        <w:rPr>
          <w:rStyle w:val="cs9b006264"/>
          <w:color w:val="auto"/>
          <w:lang w:val="ru-RU"/>
        </w:rPr>
        <w:t>від</w:t>
      </w:r>
      <w:r w:rsidR="006B7F6B" w:rsidRPr="008C33E0">
        <w:rPr>
          <w:rStyle w:val="cs9b006264"/>
          <w:color w:val="auto"/>
          <w:lang w:val="ru-RU"/>
        </w:rPr>
        <w:t xml:space="preserve"> 23 </w:t>
      </w:r>
      <w:r w:rsidR="006B7F6B" w:rsidRPr="004F2E06">
        <w:rPr>
          <w:rStyle w:val="cs9b006264"/>
          <w:color w:val="auto"/>
          <w:lang w:val="ru-RU"/>
        </w:rPr>
        <w:t>листопада</w:t>
      </w:r>
      <w:r w:rsidR="006B7F6B" w:rsidRPr="008C33E0">
        <w:rPr>
          <w:rStyle w:val="cs9b006264"/>
          <w:color w:val="auto"/>
          <w:lang w:val="ru-RU"/>
        </w:rPr>
        <w:t xml:space="preserve"> 2021 </w:t>
      </w:r>
      <w:r w:rsidR="006B7F6B" w:rsidRPr="004F2E06">
        <w:rPr>
          <w:rStyle w:val="cs9b006264"/>
          <w:color w:val="auto"/>
          <w:lang w:val="ru-RU"/>
        </w:rPr>
        <w:t>р</w:t>
      </w:r>
      <w:r w:rsidR="006B7F6B" w:rsidRPr="008C33E0">
        <w:rPr>
          <w:rStyle w:val="cs9b006264"/>
          <w:color w:val="auto"/>
          <w:lang w:val="ru-RU"/>
        </w:rPr>
        <w:t xml:space="preserve">.; </w:t>
      </w:r>
      <w:r w:rsidR="006B7F6B" w:rsidRPr="004F2E06">
        <w:rPr>
          <w:rStyle w:val="cs9b006264"/>
          <w:color w:val="auto"/>
        </w:rPr>
        <w:t>MLN</w:t>
      </w:r>
      <w:r w:rsidR="006B7F6B" w:rsidRPr="008C33E0">
        <w:rPr>
          <w:rStyle w:val="cs9b006264"/>
          <w:color w:val="auto"/>
          <w:lang w:val="ru-RU"/>
        </w:rPr>
        <w:t xml:space="preserve">0002-3025 </w:t>
      </w:r>
      <w:r w:rsidR="006B7F6B" w:rsidRPr="004F2E06">
        <w:rPr>
          <w:rStyle w:val="cs9b006264"/>
          <w:color w:val="auto"/>
          <w:lang w:val="ru-RU"/>
        </w:rPr>
        <w:t>Інформація</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пацієнта</w:t>
      </w:r>
      <w:r w:rsidR="006B7F6B" w:rsidRPr="008C33E0">
        <w:rPr>
          <w:rStyle w:val="cs9b006264"/>
          <w:color w:val="auto"/>
          <w:lang w:val="ru-RU"/>
        </w:rPr>
        <w:t xml:space="preserve"> </w:t>
      </w:r>
      <w:r w:rsidR="006B7F6B" w:rsidRPr="004F2E06">
        <w:rPr>
          <w:rStyle w:val="cs9b006264"/>
          <w:color w:val="auto"/>
          <w:lang w:val="ru-RU"/>
        </w:rPr>
        <w:lastRenderedPageBreak/>
        <w:t>та</w:t>
      </w:r>
      <w:r w:rsidR="006B7F6B" w:rsidRPr="008C33E0">
        <w:rPr>
          <w:rStyle w:val="cs9b006264"/>
          <w:color w:val="auto"/>
          <w:lang w:val="ru-RU"/>
        </w:rPr>
        <w:t xml:space="preserve"> </w:t>
      </w:r>
      <w:r w:rsidR="006B7F6B" w:rsidRPr="004F2E06">
        <w:rPr>
          <w:rStyle w:val="cs9b006264"/>
          <w:color w:val="auto"/>
          <w:lang w:val="ru-RU"/>
        </w:rPr>
        <w:t>форма</w:t>
      </w:r>
      <w:r w:rsidR="006B7F6B" w:rsidRPr="008C33E0">
        <w:rPr>
          <w:rStyle w:val="cs9b006264"/>
          <w:color w:val="auto"/>
          <w:lang w:val="ru-RU"/>
        </w:rPr>
        <w:t xml:space="preserve"> </w:t>
      </w:r>
      <w:r w:rsidR="006B7F6B" w:rsidRPr="004F2E06">
        <w:rPr>
          <w:rStyle w:val="cs9b006264"/>
          <w:color w:val="auto"/>
          <w:lang w:val="ru-RU"/>
        </w:rPr>
        <w:t>інформованої</w:t>
      </w:r>
      <w:r w:rsidR="006B7F6B" w:rsidRPr="008C33E0">
        <w:rPr>
          <w:rStyle w:val="cs9b006264"/>
          <w:color w:val="auto"/>
          <w:lang w:val="ru-RU"/>
        </w:rPr>
        <w:t xml:space="preserve"> </w:t>
      </w:r>
      <w:r w:rsidR="006B7F6B" w:rsidRPr="004F2E06">
        <w:rPr>
          <w:rStyle w:val="cs9b006264"/>
          <w:color w:val="auto"/>
          <w:lang w:val="ru-RU"/>
        </w:rPr>
        <w:t>згоди</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малолітніх</w:t>
      </w:r>
      <w:r w:rsidR="006B7F6B" w:rsidRPr="008C33E0">
        <w:rPr>
          <w:rStyle w:val="cs9b006264"/>
          <w:color w:val="auto"/>
          <w:lang w:val="ru-RU"/>
        </w:rPr>
        <w:t xml:space="preserve"> </w:t>
      </w:r>
      <w:r w:rsidR="006B7F6B" w:rsidRPr="004F2E06">
        <w:rPr>
          <w:rStyle w:val="cs9b006264"/>
          <w:color w:val="auto"/>
          <w:lang w:val="ru-RU"/>
        </w:rPr>
        <w:t>дітей</w:t>
      </w:r>
      <w:r w:rsidR="006B7F6B" w:rsidRPr="008C33E0">
        <w:rPr>
          <w:rStyle w:val="cs9b006264"/>
          <w:color w:val="auto"/>
          <w:lang w:val="ru-RU"/>
        </w:rPr>
        <w:t xml:space="preserve"> </w:t>
      </w:r>
      <w:r w:rsidR="006B7F6B" w:rsidRPr="004F2E06">
        <w:rPr>
          <w:rStyle w:val="cs9b006264"/>
          <w:color w:val="auto"/>
          <w:lang w:val="ru-RU"/>
        </w:rPr>
        <w:t>віком</w:t>
      </w:r>
      <w:r w:rsidR="006B7F6B" w:rsidRPr="008C33E0">
        <w:rPr>
          <w:rStyle w:val="cs9b006264"/>
          <w:color w:val="auto"/>
          <w:lang w:val="ru-RU"/>
        </w:rPr>
        <w:t xml:space="preserve"> </w:t>
      </w:r>
      <w:r w:rsidR="006B7F6B" w:rsidRPr="004F2E06">
        <w:rPr>
          <w:rStyle w:val="cs9b006264"/>
          <w:color w:val="auto"/>
          <w:lang w:val="ru-RU"/>
        </w:rPr>
        <w:t>від</w:t>
      </w:r>
      <w:r w:rsidR="006B7F6B" w:rsidRPr="008C33E0">
        <w:rPr>
          <w:rStyle w:val="cs9b006264"/>
          <w:color w:val="auto"/>
          <w:lang w:val="ru-RU"/>
        </w:rPr>
        <w:t xml:space="preserve"> 10 </w:t>
      </w:r>
      <w:r w:rsidR="006B7F6B" w:rsidRPr="004F2E06">
        <w:rPr>
          <w:rStyle w:val="cs9b006264"/>
          <w:color w:val="auto"/>
          <w:lang w:val="ru-RU"/>
        </w:rPr>
        <w:t>до</w:t>
      </w:r>
      <w:r w:rsidR="006B7F6B" w:rsidRPr="008C33E0">
        <w:rPr>
          <w:rStyle w:val="cs9b006264"/>
          <w:color w:val="auto"/>
          <w:lang w:val="ru-RU"/>
        </w:rPr>
        <w:t xml:space="preserve"> 14 </w:t>
      </w:r>
      <w:r w:rsidR="006B7F6B" w:rsidRPr="004F2E06">
        <w:rPr>
          <w:rStyle w:val="cs9b006264"/>
          <w:color w:val="auto"/>
          <w:lang w:val="ru-RU"/>
        </w:rPr>
        <w:t>років</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України</w:t>
      </w:r>
      <w:r w:rsidR="006B7F6B" w:rsidRPr="008C33E0">
        <w:rPr>
          <w:rStyle w:val="cs9b006264"/>
          <w:color w:val="auto"/>
          <w:lang w:val="ru-RU"/>
        </w:rPr>
        <w:t xml:space="preserve">, </w:t>
      </w:r>
      <w:r w:rsidR="006B7F6B" w:rsidRPr="004F2E06">
        <w:rPr>
          <w:rStyle w:val="cs9b006264"/>
          <w:color w:val="auto"/>
          <w:lang w:val="ru-RU"/>
        </w:rPr>
        <w:t>російською</w:t>
      </w:r>
      <w:r w:rsidR="006B7F6B" w:rsidRPr="008C33E0">
        <w:rPr>
          <w:rStyle w:val="cs9b006264"/>
          <w:color w:val="auto"/>
          <w:lang w:val="ru-RU"/>
        </w:rPr>
        <w:t xml:space="preserve"> </w:t>
      </w:r>
      <w:r w:rsidR="006B7F6B" w:rsidRPr="004F2E06">
        <w:rPr>
          <w:rStyle w:val="cs9b006264"/>
          <w:color w:val="auto"/>
          <w:lang w:val="ru-RU"/>
        </w:rPr>
        <w:t>мовою</w:t>
      </w:r>
      <w:r w:rsidR="006B7F6B" w:rsidRPr="008C33E0">
        <w:rPr>
          <w:rStyle w:val="cs9b006264"/>
          <w:color w:val="auto"/>
          <w:lang w:val="ru-RU"/>
        </w:rPr>
        <w:t xml:space="preserve">, </w:t>
      </w:r>
      <w:r w:rsidR="006B7F6B" w:rsidRPr="004F2E06">
        <w:rPr>
          <w:rStyle w:val="cs9b006264"/>
          <w:color w:val="auto"/>
          <w:lang w:val="ru-RU"/>
        </w:rPr>
        <w:t>версія</w:t>
      </w:r>
      <w:r w:rsidR="006B7F6B" w:rsidRPr="008C33E0">
        <w:rPr>
          <w:rStyle w:val="cs9b006264"/>
          <w:color w:val="auto"/>
          <w:lang w:val="ru-RU"/>
        </w:rPr>
        <w:t xml:space="preserve"> 2.0 </w:t>
      </w:r>
      <w:r w:rsidR="006B7F6B" w:rsidRPr="004F2E06">
        <w:rPr>
          <w:rStyle w:val="cs9b006264"/>
          <w:color w:val="auto"/>
          <w:lang w:val="ru-RU"/>
        </w:rPr>
        <w:t>від</w:t>
      </w:r>
      <w:r w:rsidR="006B7F6B" w:rsidRPr="008C33E0">
        <w:rPr>
          <w:rStyle w:val="cs9b006264"/>
          <w:color w:val="auto"/>
          <w:lang w:val="ru-RU"/>
        </w:rPr>
        <w:t xml:space="preserve"> 23 </w:t>
      </w:r>
      <w:r w:rsidR="006B7F6B" w:rsidRPr="004F2E06">
        <w:rPr>
          <w:rStyle w:val="cs9b006264"/>
          <w:color w:val="auto"/>
          <w:lang w:val="ru-RU"/>
        </w:rPr>
        <w:t>листопада</w:t>
      </w:r>
      <w:r w:rsidR="006B7F6B" w:rsidRPr="008C33E0">
        <w:rPr>
          <w:rStyle w:val="cs9b006264"/>
          <w:color w:val="auto"/>
          <w:lang w:val="ru-RU"/>
        </w:rPr>
        <w:t xml:space="preserve"> 2021 </w:t>
      </w:r>
      <w:r w:rsidR="006B7F6B" w:rsidRPr="004F2E06">
        <w:rPr>
          <w:rStyle w:val="cs9b006264"/>
          <w:color w:val="auto"/>
          <w:lang w:val="ru-RU"/>
        </w:rPr>
        <w:t>р</w:t>
      </w:r>
      <w:r w:rsidR="006B7F6B" w:rsidRPr="008C33E0">
        <w:rPr>
          <w:rStyle w:val="cs9b006264"/>
          <w:color w:val="auto"/>
          <w:lang w:val="ru-RU"/>
        </w:rPr>
        <w:t xml:space="preserve">.; </w:t>
      </w:r>
      <w:r w:rsidR="006B7F6B" w:rsidRPr="004F2E06">
        <w:rPr>
          <w:rStyle w:val="cs9b006264"/>
          <w:color w:val="auto"/>
        </w:rPr>
        <w:t>MLN</w:t>
      </w:r>
      <w:r w:rsidR="006B7F6B" w:rsidRPr="008C33E0">
        <w:rPr>
          <w:rStyle w:val="cs9b006264"/>
          <w:color w:val="auto"/>
          <w:lang w:val="ru-RU"/>
        </w:rPr>
        <w:t xml:space="preserve">0002-3025 </w:t>
      </w:r>
      <w:r w:rsidR="006B7F6B" w:rsidRPr="004F2E06">
        <w:rPr>
          <w:rStyle w:val="cs9b006264"/>
          <w:color w:val="auto"/>
          <w:lang w:val="ru-RU"/>
        </w:rPr>
        <w:t>Інформація</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пацієнта</w:t>
      </w:r>
      <w:r w:rsidR="006B7F6B" w:rsidRPr="008C33E0">
        <w:rPr>
          <w:rStyle w:val="cs9b006264"/>
          <w:color w:val="auto"/>
          <w:lang w:val="ru-RU"/>
        </w:rPr>
        <w:t xml:space="preserve"> </w:t>
      </w:r>
      <w:r w:rsidR="006B7F6B" w:rsidRPr="004F2E06">
        <w:rPr>
          <w:rStyle w:val="cs9b006264"/>
          <w:color w:val="auto"/>
          <w:lang w:val="ru-RU"/>
        </w:rPr>
        <w:t>та</w:t>
      </w:r>
      <w:r w:rsidR="006B7F6B" w:rsidRPr="008C33E0">
        <w:rPr>
          <w:rStyle w:val="cs9b006264"/>
          <w:color w:val="auto"/>
          <w:lang w:val="ru-RU"/>
        </w:rPr>
        <w:t xml:space="preserve"> </w:t>
      </w:r>
      <w:r w:rsidR="006B7F6B" w:rsidRPr="004F2E06">
        <w:rPr>
          <w:rStyle w:val="cs9b006264"/>
          <w:color w:val="auto"/>
          <w:lang w:val="ru-RU"/>
        </w:rPr>
        <w:t>форма</w:t>
      </w:r>
      <w:r w:rsidR="006B7F6B" w:rsidRPr="008C33E0">
        <w:rPr>
          <w:rStyle w:val="cs9b006264"/>
          <w:color w:val="auto"/>
          <w:lang w:val="ru-RU"/>
        </w:rPr>
        <w:t xml:space="preserve"> </w:t>
      </w:r>
      <w:r w:rsidR="006B7F6B" w:rsidRPr="004F2E06">
        <w:rPr>
          <w:rStyle w:val="cs9b006264"/>
          <w:color w:val="auto"/>
          <w:lang w:val="ru-RU"/>
        </w:rPr>
        <w:t>інформованої</w:t>
      </w:r>
      <w:r w:rsidR="006B7F6B" w:rsidRPr="008C33E0">
        <w:rPr>
          <w:rStyle w:val="cs9b006264"/>
          <w:color w:val="auto"/>
          <w:lang w:val="ru-RU"/>
        </w:rPr>
        <w:t xml:space="preserve"> </w:t>
      </w:r>
      <w:r w:rsidR="006B7F6B" w:rsidRPr="004F2E06">
        <w:rPr>
          <w:rStyle w:val="cs9b006264"/>
          <w:color w:val="auto"/>
          <w:lang w:val="ru-RU"/>
        </w:rPr>
        <w:t>згоди</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неповнолітніх</w:t>
      </w:r>
      <w:r w:rsidR="006B7F6B" w:rsidRPr="008C33E0">
        <w:rPr>
          <w:rStyle w:val="cs9b006264"/>
          <w:color w:val="auto"/>
          <w:lang w:val="ru-RU"/>
        </w:rPr>
        <w:t xml:space="preserve"> </w:t>
      </w:r>
      <w:r w:rsidR="006B7F6B" w:rsidRPr="004F2E06">
        <w:rPr>
          <w:rStyle w:val="cs9b006264"/>
          <w:color w:val="auto"/>
          <w:lang w:val="ru-RU"/>
        </w:rPr>
        <w:t>дітей</w:t>
      </w:r>
      <w:r w:rsidR="006B7F6B" w:rsidRPr="008C33E0">
        <w:rPr>
          <w:rStyle w:val="cs9b006264"/>
          <w:color w:val="auto"/>
          <w:lang w:val="ru-RU"/>
        </w:rPr>
        <w:t xml:space="preserve"> </w:t>
      </w:r>
      <w:r w:rsidR="006B7F6B" w:rsidRPr="004F2E06">
        <w:rPr>
          <w:rStyle w:val="cs9b006264"/>
          <w:color w:val="auto"/>
          <w:lang w:val="ru-RU"/>
        </w:rPr>
        <w:t>віком</w:t>
      </w:r>
      <w:r w:rsidR="006B7F6B" w:rsidRPr="008C33E0">
        <w:rPr>
          <w:rStyle w:val="cs9b006264"/>
          <w:color w:val="auto"/>
          <w:lang w:val="ru-RU"/>
        </w:rPr>
        <w:t xml:space="preserve"> </w:t>
      </w:r>
      <w:r w:rsidR="006B7F6B" w:rsidRPr="004F2E06">
        <w:rPr>
          <w:rStyle w:val="cs9b006264"/>
          <w:color w:val="auto"/>
          <w:lang w:val="ru-RU"/>
        </w:rPr>
        <w:t>від</w:t>
      </w:r>
      <w:r w:rsidR="006B7F6B" w:rsidRPr="008C33E0">
        <w:rPr>
          <w:rStyle w:val="cs9b006264"/>
          <w:color w:val="auto"/>
          <w:lang w:val="ru-RU"/>
        </w:rPr>
        <w:t xml:space="preserve"> 14 </w:t>
      </w:r>
      <w:r w:rsidR="006B7F6B" w:rsidRPr="004F2E06">
        <w:rPr>
          <w:rStyle w:val="cs9b006264"/>
          <w:color w:val="auto"/>
          <w:lang w:val="ru-RU"/>
        </w:rPr>
        <w:t>до</w:t>
      </w:r>
      <w:r w:rsidR="006B7F6B" w:rsidRPr="008C33E0">
        <w:rPr>
          <w:rStyle w:val="cs9b006264"/>
          <w:color w:val="auto"/>
          <w:lang w:val="ru-RU"/>
        </w:rPr>
        <w:t xml:space="preserve"> 18 </w:t>
      </w:r>
      <w:r w:rsidR="006B7F6B" w:rsidRPr="004F2E06">
        <w:rPr>
          <w:rStyle w:val="cs9b006264"/>
          <w:color w:val="auto"/>
          <w:lang w:val="ru-RU"/>
        </w:rPr>
        <w:t>років</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України</w:t>
      </w:r>
      <w:r w:rsidR="006B7F6B" w:rsidRPr="008C33E0">
        <w:rPr>
          <w:rStyle w:val="cs9b006264"/>
          <w:color w:val="auto"/>
          <w:lang w:val="ru-RU"/>
        </w:rPr>
        <w:t xml:space="preserve">, </w:t>
      </w:r>
      <w:r w:rsidR="006B7F6B" w:rsidRPr="004F2E06">
        <w:rPr>
          <w:rStyle w:val="cs9b006264"/>
          <w:color w:val="auto"/>
          <w:lang w:val="ru-RU"/>
        </w:rPr>
        <w:t>англійською</w:t>
      </w:r>
      <w:r w:rsidR="006B7F6B" w:rsidRPr="008C33E0">
        <w:rPr>
          <w:rStyle w:val="cs9b006264"/>
          <w:color w:val="auto"/>
          <w:lang w:val="ru-RU"/>
        </w:rPr>
        <w:t xml:space="preserve"> </w:t>
      </w:r>
      <w:r w:rsidR="006B7F6B" w:rsidRPr="004F2E06">
        <w:rPr>
          <w:rStyle w:val="cs9b006264"/>
          <w:color w:val="auto"/>
          <w:lang w:val="ru-RU"/>
        </w:rPr>
        <w:t>мовою</w:t>
      </w:r>
      <w:r w:rsidR="006B7F6B" w:rsidRPr="008C33E0">
        <w:rPr>
          <w:rStyle w:val="cs9b006264"/>
          <w:color w:val="auto"/>
          <w:lang w:val="ru-RU"/>
        </w:rPr>
        <w:t xml:space="preserve">, </w:t>
      </w:r>
      <w:r w:rsidR="006B7F6B" w:rsidRPr="004F2E06">
        <w:rPr>
          <w:rStyle w:val="cs9b006264"/>
          <w:color w:val="auto"/>
          <w:lang w:val="ru-RU"/>
        </w:rPr>
        <w:t>версія</w:t>
      </w:r>
      <w:r w:rsidR="006B7F6B" w:rsidRPr="008C33E0">
        <w:rPr>
          <w:rStyle w:val="cs9b006264"/>
          <w:color w:val="auto"/>
          <w:lang w:val="ru-RU"/>
        </w:rPr>
        <w:t xml:space="preserve"> 2.0 </w:t>
      </w:r>
      <w:r w:rsidR="006B7F6B" w:rsidRPr="004F2E06">
        <w:rPr>
          <w:rStyle w:val="cs9b006264"/>
          <w:color w:val="auto"/>
          <w:lang w:val="ru-RU"/>
        </w:rPr>
        <w:t>від</w:t>
      </w:r>
      <w:r w:rsidR="006B7F6B" w:rsidRPr="008C33E0">
        <w:rPr>
          <w:rStyle w:val="cs9b006264"/>
          <w:color w:val="auto"/>
          <w:lang w:val="ru-RU"/>
        </w:rPr>
        <w:t xml:space="preserve"> 23 </w:t>
      </w:r>
      <w:r w:rsidR="006B7F6B" w:rsidRPr="004F2E06">
        <w:rPr>
          <w:rStyle w:val="cs9b006264"/>
          <w:color w:val="auto"/>
          <w:lang w:val="ru-RU"/>
        </w:rPr>
        <w:t>листопада</w:t>
      </w:r>
      <w:r w:rsidR="006B7F6B" w:rsidRPr="008C33E0">
        <w:rPr>
          <w:rStyle w:val="cs9b006264"/>
          <w:color w:val="auto"/>
          <w:lang w:val="ru-RU"/>
        </w:rPr>
        <w:t xml:space="preserve"> 2021 </w:t>
      </w:r>
      <w:r w:rsidR="006B7F6B" w:rsidRPr="004F2E06">
        <w:rPr>
          <w:rStyle w:val="cs9b006264"/>
          <w:color w:val="auto"/>
          <w:lang w:val="ru-RU"/>
        </w:rPr>
        <w:t>р</w:t>
      </w:r>
      <w:r w:rsidR="006B7F6B" w:rsidRPr="008C33E0">
        <w:rPr>
          <w:rStyle w:val="cs9b006264"/>
          <w:color w:val="auto"/>
          <w:lang w:val="ru-RU"/>
        </w:rPr>
        <w:t xml:space="preserve">.; </w:t>
      </w:r>
      <w:r w:rsidR="006B7F6B" w:rsidRPr="004F2E06">
        <w:rPr>
          <w:rStyle w:val="cs9b006264"/>
          <w:color w:val="auto"/>
        </w:rPr>
        <w:t>MLN</w:t>
      </w:r>
      <w:r w:rsidR="006B7F6B" w:rsidRPr="008C33E0">
        <w:rPr>
          <w:rStyle w:val="cs9b006264"/>
          <w:color w:val="auto"/>
          <w:lang w:val="ru-RU"/>
        </w:rPr>
        <w:t xml:space="preserve">0002-3025 </w:t>
      </w:r>
      <w:r w:rsidR="006B7F6B" w:rsidRPr="004F2E06">
        <w:rPr>
          <w:rStyle w:val="cs9b006264"/>
          <w:color w:val="auto"/>
          <w:lang w:val="ru-RU"/>
        </w:rPr>
        <w:t>Інформація</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пацієнта</w:t>
      </w:r>
      <w:r w:rsidR="006B7F6B" w:rsidRPr="008C33E0">
        <w:rPr>
          <w:rStyle w:val="cs9b006264"/>
          <w:color w:val="auto"/>
          <w:lang w:val="ru-RU"/>
        </w:rPr>
        <w:t xml:space="preserve"> </w:t>
      </w:r>
      <w:r w:rsidR="006B7F6B" w:rsidRPr="004F2E06">
        <w:rPr>
          <w:rStyle w:val="cs9b006264"/>
          <w:color w:val="auto"/>
          <w:lang w:val="ru-RU"/>
        </w:rPr>
        <w:t>та</w:t>
      </w:r>
      <w:r w:rsidR="006B7F6B" w:rsidRPr="008C33E0">
        <w:rPr>
          <w:rStyle w:val="cs9b006264"/>
          <w:color w:val="auto"/>
          <w:lang w:val="ru-RU"/>
        </w:rPr>
        <w:t xml:space="preserve"> </w:t>
      </w:r>
      <w:r w:rsidR="006B7F6B" w:rsidRPr="004F2E06">
        <w:rPr>
          <w:rStyle w:val="cs9b006264"/>
          <w:color w:val="auto"/>
          <w:lang w:val="ru-RU"/>
        </w:rPr>
        <w:t>форма</w:t>
      </w:r>
      <w:r w:rsidR="006B7F6B" w:rsidRPr="008C33E0">
        <w:rPr>
          <w:rStyle w:val="cs9b006264"/>
          <w:color w:val="auto"/>
          <w:lang w:val="ru-RU"/>
        </w:rPr>
        <w:t xml:space="preserve"> </w:t>
      </w:r>
      <w:r w:rsidR="006B7F6B" w:rsidRPr="004F2E06">
        <w:rPr>
          <w:rStyle w:val="cs9b006264"/>
          <w:color w:val="auto"/>
          <w:lang w:val="ru-RU"/>
        </w:rPr>
        <w:t>інформованої</w:t>
      </w:r>
      <w:r w:rsidR="006B7F6B" w:rsidRPr="008C33E0">
        <w:rPr>
          <w:rStyle w:val="cs9b006264"/>
          <w:color w:val="auto"/>
          <w:lang w:val="ru-RU"/>
        </w:rPr>
        <w:t xml:space="preserve"> </w:t>
      </w:r>
      <w:r w:rsidR="006B7F6B" w:rsidRPr="004F2E06">
        <w:rPr>
          <w:rStyle w:val="cs9b006264"/>
          <w:color w:val="auto"/>
          <w:lang w:val="ru-RU"/>
        </w:rPr>
        <w:t>згоди</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неповнолітніх</w:t>
      </w:r>
      <w:r w:rsidR="006B7F6B" w:rsidRPr="008C33E0">
        <w:rPr>
          <w:rStyle w:val="cs9b006264"/>
          <w:color w:val="auto"/>
          <w:lang w:val="ru-RU"/>
        </w:rPr>
        <w:t xml:space="preserve"> </w:t>
      </w:r>
      <w:r w:rsidR="006B7F6B" w:rsidRPr="004F2E06">
        <w:rPr>
          <w:rStyle w:val="cs9b006264"/>
          <w:color w:val="auto"/>
          <w:lang w:val="ru-RU"/>
        </w:rPr>
        <w:t>дітей</w:t>
      </w:r>
      <w:r w:rsidR="006B7F6B" w:rsidRPr="008C33E0">
        <w:rPr>
          <w:rStyle w:val="cs9b006264"/>
          <w:color w:val="auto"/>
          <w:lang w:val="ru-RU"/>
        </w:rPr>
        <w:t xml:space="preserve"> </w:t>
      </w:r>
      <w:r w:rsidR="006B7F6B" w:rsidRPr="004F2E06">
        <w:rPr>
          <w:rStyle w:val="cs9b006264"/>
          <w:color w:val="auto"/>
          <w:lang w:val="ru-RU"/>
        </w:rPr>
        <w:t>віком</w:t>
      </w:r>
      <w:r w:rsidR="006B7F6B" w:rsidRPr="008C33E0">
        <w:rPr>
          <w:rStyle w:val="cs9b006264"/>
          <w:color w:val="auto"/>
          <w:lang w:val="ru-RU"/>
        </w:rPr>
        <w:t xml:space="preserve"> </w:t>
      </w:r>
      <w:r w:rsidR="006B7F6B" w:rsidRPr="004F2E06">
        <w:rPr>
          <w:rStyle w:val="cs9b006264"/>
          <w:color w:val="auto"/>
          <w:lang w:val="ru-RU"/>
        </w:rPr>
        <w:t>від</w:t>
      </w:r>
      <w:r w:rsidR="006B7F6B" w:rsidRPr="008C33E0">
        <w:rPr>
          <w:rStyle w:val="cs9b006264"/>
          <w:color w:val="auto"/>
          <w:lang w:val="ru-RU"/>
        </w:rPr>
        <w:t xml:space="preserve"> 14 </w:t>
      </w:r>
      <w:r w:rsidR="006B7F6B" w:rsidRPr="004F2E06">
        <w:rPr>
          <w:rStyle w:val="cs9b006264"/>
          <w:color w:val="auto"/>
          <w:lang w:val="ru-RU"/>
        </w:rPr>
        <w:t>до</w:t>
      </w:r>
      <w:r w:rsidR="006B7F6B" w:rsidRPr="008C33E0">
        <w:rPr>
          <w:rStyle w:val="cs9b006264"/>
          <w:color w:val="auto"/>
          <w:lang w:val="ru-RU"/>
        </w:rPr>
        <w:t xml:space="preserve"> 18 </w:t>
      </w:r>
      <w:r w:rsidR="006B7F6B" w:rsidRPr="004F2E06">
        <w:rPr>
          <w:rStyle w:val="cs9b006264"/>
          <w:color w:val="auto"/>
          <w:lang w:val="ru-RU"/>
        </w:rPr>
        <w:t>років</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України</w:t>
      </w:r>
      <w:r w:rsidR="006B7F6B" w:rsidRPr="008C33E0">
        <w:rPr>
          <w:rStyle w:val="cs9b006264"/>
          <w:color w:val="auto"/>
          <w:lang w:val="ru-RU"/>
        </w:rPr>
        <w:t xml:space="preserve">, </w:t>
      </w:r>
      <w:r w:rsidR="006B7F6B" w:rsidRPr="004F2E06">
        <w:rPr>
          <w:rStyle w:val="cs9b006264"/>
          <w:color w:val="auto"/>
          <w:lang w:val="ru-RU"/>
        </w:rPr>
        <w:t>українською</w:t>
      </w:r>
      <w:r w:rsidR="006B7F6B" w:rsidRPr="008C33E0">
        <w:rPr>
          <w:rStyle w:val="cs9b006264"/>
          <w:color w:val="auto"/>
          <w:lang w:val="ru-RU"/>
        </w:rPr>
        <w:t xml:space="preserve"> </w:t>
      </w:r>
      <w:r w:rsidR="006B7F6B" w:rsidRPr="004F2E06">
        <w:rPr>
          <w:rStyle w:val="cs9b006264"/>
          <w:color w:val="auto"/>
          <w:lang w:val="ru-RU"/>
        </w:rPr>
        <w:t>мовою</w:t>
      </w:r>
      <w:r w:rsidR="006B7F6B" w:rsidRPr="008C33E0">
        <w:rPr>
          <w:rStyle w:val="cs9b006264"/>
          <w:color w:val="auto"/>
          <w:lang w:val="ru-RU"/>
        </w:rPr>
        <w:t xml:space="preserve">, </w:t>
      </w:r>
      <w:r w:rsidR="006B7F6B" w:rsidRPr="004F2E06">
        <w:rPr>
          <w:rStyle w:val="cs9b006264"/>
          <w:color w:val="auto"/>
          <w:lang w:val="ru-RU"/>
        </w:rPr>
        <w:t>версія</w:t>
      </w:r>
      <w:r w:rsidR="006B7F6B" w:rsidRPr="008C33E0">
        <w:rPr>
          <w:rStyle w:val="cs9b006264"/>
          <w:color w:val="auto"/>
          <w:lang w:val="ru-RU"/>
        </w:rPr>
        <w:t xml:space="preserve"> 2.0 </w:t>
      </w:r>
      <w:r w:rsidR="006B7F6B" w:rsidRPr="004F2E06">
        <w:rPr>
          <w:rStyle w:val="cs9b006264"/>
          <w:color w:val="auto"/>
          <w:lang w:val="ru-RU"/>
        </w:rPr>
        <w:t>від</w:t>
      </w:r>
      <w:r w:rsidR="006B7F6B" w:rsidRPr="008C33E0">
        <w:rPr>
          <w:rStyle w:val="cs9b006264"/>
          <w:color w:val="auto"/>
          <w:lang w:val="ru-RU"/>
        </w:rPr>
        <w:t xml:space="preserve"> 23 </w:t>
      </w:r>
      <w:r w:rsidR="006B7F6B" w:rsidRPr="004F2E06">
        <w:rPr>
          <w:rStyle w:val="cs9b006264"/>
          <w:color w:val="auto"/>
          <w:lang w:val="ru-RU"/>
        </w:rPr>
        <w:t>листопада</w:t>
      </w:r>
      <w:r w:rsidR="006B7F6B" w:rsidRPr="008C33E0">
        <w:rPr>
          <w:rStyle w:val="cs9b006264"/>
          <w:color w:val="auto"/>
          <w:lang w:val="ru-RU"/>
        </w:rPr>
        <w:t xml:space="preserve"> 2021 </w:t>
      </w:r>
      <w:r w:rsidR="006B7F6B" w:rsidRPr="004F2E06">
        <w:rPr>
          <w:rStyle w:val="cs9b006264"/>
          <w:color w:val="auto"/>
          <w:lang w:val="ru-RU"/>
        </w:rPr>
        <w:t>р</w:t>
      </w:r>
      <w:r w:rsidR="006B7F6B" w:rsidRPr="008C33E0">
        <w:rPr>
          <w:rStyle w:val="cs9b006264"/>
          <w:color w:val="auto"/>
          <w:lang w:val="ru-RU"/>
        </w:rPr>
        <w:t xml:space="preserve">.; </w:t>
      </w:r>
      <w:r w:rsidR="006B7F6B" w:rsidRPr="004F2E06">
        <w:rPr>
          <w:rStyle w:val="cs9b006264"/>
          <w:color w:val="auto"/>
          <w:lang w:val="ru-RU"/>
        </w:rPr>
        <w:t>Інформація</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пацієнта</w:t>
      </w:r>
      <w:r w:rsidR="006B7F6B" w:rsidRPr="008C33E0">
        <w:rPr>
          <w:rStyle w:val="cs9b006264"/>
          <w:color w:val="auto"/>
          <w:lang w:val="ru-RU"/>
        </w:rPr>
        <w:t xml:space="preserve"> </w:t>
      </w:r>
      <w:r w:rsidR="006B7F6B" w:rsidRPr="004F2E06">
        <w:rPr>
          <w:rStyle w:val="cs9b006264"/>
          <w:color w:val="auto"/>
          <w:lang w:val="ru-RU"/>
        </w:rPr>
        <w:t>та</w:t>
      </w:r>
      <w:r w:rsidR="006B7F6B" w:rsidRPr="008C33E0">
        <w:rPr>
          <w:rStyle w:val="cs9b006264"/>
          <w:color w:val="auto"/>
          <w:lang w:val="ru-RU"/>
        </w:rPr>
        <w:t xml:space="preserve"> </w:t>
      </w:r>
      <w:r w:rsidR="006B7F6B" w:rsidRPr="004F2E06">
        <w:rPr>
          <w:rStyle w:val="cs9b006264"/>
          <w:color w:val="auto"/>
          <w:lang w:val="ru-RU"/>
        </w:rPr>
        <w:t>форма</w:t>
      </w:r>
      <w:r w:rsidR="006B7F6B" w:rsidRPr="008C33E0">
        <w:rPr>
          <w:rStyle w:val="cs9b006264"/>
          <w:color w:val="auto"/>
          <w:lang w:val="ru-RU"/>
        </w:rPr>
        <w:t xml:space="preserve"> </w:t>
      </w:r>
      <w:r w:rsidR="006B7F6B" w:rsidRPr="004F2E06">
        <w:rPr>
          <w:rStyle w:val="cs9b006264"/>
          <w:color w:val="auto"/>
          <w:lang w:val="ru-RU"/>
        </w:rPr>
        <w:t>інформованої</w:t>
      </w:r>
      <w:r w:rsidR="006B7F6B" w:rsidRPr="008C33E0">
        <w:rPr>
          <w:rStyle w:val="cs9b006264"/>
          <w:color w:val="auto"/>
          <w:lang w:val="ru-RU"/>
        </w:rPr>
        <w:t xml:space="preserve"> </w:t>
      </w:r>
      <w:r w:rsidR="006B7F6B" w:rsidRPr="004F2E06">
        <w:rPr>
          <w:rStyle w:val="cs9b006264"/>
          <w:color w:val="auto"/>
          <w:lang w:val="ru-RU"/>
        </w:rPr>
        <w:t>згоди</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неповнолітніх</w:t>
      </w:r>
      <w:r w:rsidR="006B7F6B" w:rsidRPr="008C33E0">
        <w:rPr>
          <w:rStyle w:val="cs9b006264"/>
          <w:color w:val="auto"/>
          <w:lang w:val="ru-RU"/>
        </w:rPr>
        <w:t xml:space="preserve"> </w:t>
      </w:r>
      <w:r w:rsidR="006B7F6B" w:rsidRPr="004F2E06">
        <w:rPr>
          <w:rStyle w:val="cs9b006264"/>
          <w:color w:val="auto"/>
          <w:lang w:val="ru-RU"/>
        </w:rPr>
        <w:t>дітей</w:t>
      </w:r>
      <w:r w:rsidR="006B7F6B" w:rsidRPr="008C33E0">
        <w:rPr>
          <w:rStyle w:val="cs9b006264"/>
          <w:color w:val="auto"/>
          <w:lang w:val="ru-RU"/>
        </w:rPr>
        <w:t xml:space="preserve"> </w:t>
      </w:r>
      <w:r w:rsidR="006B7F6B" w:rsidRPr="004F2E06">
        <w:rPr>
          <w:rStyle w:val="cs9b006264"/>
          <w:color w:val="auto"/>
          <w:lang w:val="ru-RU"/>
        </w:rPr>
        <w:t>віком</w:t>
      </w:r>
      <w:r w:rsidR="006B7F6B" w:rsidRPr="008C33E0">
        <w:rPr>
          <w:rStyle w:val="cs9b006264"/>
          <w:color w:val="auto"/>
          <w:lang w:val="ru-RU"/>
        </w:rPr>
        <w:t xml:space="preserve"> </w:t>
      </w:r>
      <w:r w:rsidR="006B7F6B" w:rsidRPr="004F2E06">
        <w:rPr>
          <w:rStyle w:val="cs9b006264"/>
          <w:color w:val="auto"/>
          <w:lang w:val="ru-RU"/>
        </w:rPr>
        <w:t>від</w:t>
      </w:r>
      <w:r w:rsidR="006B7F6B" w:rsidRPr="008C33E0">
        <w:rPr>
          <w:rStyle w:val="cs9b006264"/>
          <w:color w:val="auto"/>
          <w:lang w:val="ru-RU"/>
        </w:rPr>
        <w:t xml:space="preserve"> 14 </w:t>
      </w:r>
      <w:r w:rsidR="006B7F6B" w:rsidRPr="004F2E06">
        <w:rPr>
          <w:rStyle w:val="cs9b006264"/>
          <w:color w:val="auto"/>
          <w:lang w:val="ru-RU"/>
        </w:rPr>
        <w:t>до</w:t>
      </w:r>
      <w:r w:rsidR="006B7F6B" w:rsidRPr="008C33E0">
        <w:rPr>
          <w:rStyle w:val="cs9b006264"/>
          <w:color w:val="auto"/>
          <w:lang w:val="ru-RU"/>
        </w:rPr>
        <w:t xml:space="preserve"> 18 </w:t>
      </w:r>
      <w:r w:rsidR="006B7F6B" w:rsidRPr="004F2E06">
        <w:rPr>
          <w:rStyle w:val="cs9b006264"/>
          <w:color w:val="auto"/>
          <w:lang w:val="ru-RU"/>
        </w:rPr>
        <w:t>років</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України</w:t>
      </w:r>
      <w:r w:rsidR="006B7F6B" w:rsidRPr="008C33E0">
        <w:rPr>
          <w:rStyle w:val="cs9b006264"/>
          <w:color w:val="auto"/>
          <w:lang w:val="ru-RU"/>
        </w:rPr>
        <w:t xml:space="preserve">, </w:t>
      </w:r>
      <w:r w:rsidR="006B7F6B" w:rsidRPr="004F2E06">
        <w:rPr>
          <w:rStyle w:val="cs9b006264"/>
          <w:color w:val="auto"/>
          <w:lang w:val="ru-RU"/>
        </w:rPr>
        <w:t>російською</w:t>
      </w:r>
      <w:r w:rsidR="006B7F6B" w:rsidRPr="008C33E0">
        <w:rPr>
          <w:rStyle w:val="cs9b006264"/>
          <w:color w:val="auto"/>
          <w:lang w:val="ru-RU"/>
        </w:rPr>
        <w:t xml:space="preserve"> </w:t>
      </w:r>
      <w:r w:rsidR="006B7F6B" w:rsidRPr="004F2E06">
        <w:rPr>
          <w:rStyle w:val="cs9b006264"/>
          <w:color w:val="auto"/>
          <w:lang w:val="ru-RU"/>
        </w:rPr>
        <w:t>мовою</w:t>
      </w:r>
      <w:r w:rsidR="006B7F6B" w:rsidRPr="008C33E0">
        <w:rPr>
          <w:rStyle w:val="cs9b006264"/>
          <w:color w:val="auto"/>
          <w:lang w:val="ru-RU"/>
        </w:rPr>
        <w:t xml:space="preserve">, </w:t>
      </w:r>
      <w:r w:rsidR="006B7F6B" w:rsidRPr="004F2E06">
        <w:rPr>
          <w:rStyle w:val="cs9b006264"/>
          <w:color w:val="auto"/>
          <w:lang w:val="ru-RU"/>
        </w:rPr>
        <w:t>версія</w:t>
      </w:r>
      <w:r w:rsidR="006B7F6B" w:rsidRPr="008C33E0">
        <w:rPr>
          <w:rStyle w:val="cs9b006264"/>
          <w:color w:val="auto"/>
          <w:lang w:val="ru-RU"/>
        </w:rPr>
        <w:t xml:space="preserve"> 2.0 </w:t>
      </w:r>
      <w:r w:rsidR="006B7F6B" w:rsidRPr="004F2E06">
        <w:rPr>
          <w:rStyle w:val="cs9b006264"/>
          <w:color w:val="auto"/>
          <w:lang w:val="ru-RU"/>
        </w:rPr>
        <w:t>від</w:t>
      </w:r>
      <w:r w:rsidR="006B7F6B" w:rsidRPr="008C33E0">
        <w:rPr>
          <w:rStyle w:val="cs9b006264"/>
          <w:color w:val="auto"/>
          <w:lang w:val="ru-RU"/>
        </w:rPr>
        <w:t xml:space="preserve"> 23 </w:t>
      </w:r>
      <w:r w:rsidR="006B7F6B" w:rsidRPr="004F2E06">
        <w:rPr>
          <w:rStyle w:val="cs9b006264"/>
          <w:color w:val="auto"/>
          <w:lang w:val="ru-RU"/>
        </w:rPr>
        <w:t>листопада</w:t>
      </w:r>
      <w:r w:rsidR="006B7F6B" w:rsidRPr="008C33E0">
        <w:rPr>
          <w:rStyle w:val="cs9b006264"/>
          <w:color w:val="auto"/>
          <w:lang w:val="ru-RU"/>
        </w:rPr>
        <w:t xml:space="preserve"> 2021 </w:t>
      </w:r>
      <w:r w:rsidR="006B7F6B" w:rsidRPr="004F2E06">
        <w:rPr>
          <w:rStyle w:val="cs9b006264"/>
          <w:color w:val="auto"/>
          <w:lang w:val="ru-RU"/>
        </w:rPr>
        <w:t>р</w:t>
      </w:r>
      <w:r w:rsidR="006B7F6B" w:rsidRPr="008C33E0">
        <w:rPr>
          <w:rStyle w:val="cs9b006264"/>
          <w:color w:val="auto"/>
          <w:lang w:val="ru-RU"/>
        </w:rPr>
        <w:t xml:space="preserve">.; </w:t>
      </w:r>
      <w:r w:rsidR="006B7F6B" w:rsidRPr="004F2E06">
        <w:rPr>
          <w:rStyle w:val="cs9b006264"/>
          <w:color w:val="auto"/>
        </w:rPr>
        <w:t>MLN</w:t>
      </w:r>
      <w:r w:rsidR="006B7F6B" w:rsidRPr="008C33E0">
        <w:rPr>
          <w:rStyle w:val="cs9b006264"/>
          <w:color w:val="auto"/>
          <w:lang w:val="ru-RU"/>
        </w:rPr>
        <w:t xml:space="preserve">0002-3025 </w:t>
      </w:r>
      <w:r w:rsidR="006B7F6B" w:rsidRPr="004F2E06">
        <w:rPr>
          <w:rStyle w:val="cs9b006264"/>
          <w:color w:val="auto"/>
          <w:lang w:val="ru-RU"/>
        </w:rPr>
        <w:t>Інформація</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пацієнта</w:t>
      </w:r>
      <w:r w:rsidR="006B7F6B" w:rsidRPr="008C33E0">
        <w:rPr>
          <w:rStyle w:val="cs9b006264"/>
          <w:color w:val="auto"/>
          <w:lang w:val="ru-RU"/>
        </w:rPr>
        <w:t xml:space="preserve"> </w:t>
      </w:r>
      <w:r w:rsidR="006B7F6B" w:rsidRPr="004F2E06">
        <w:rPr>
          <w:rStyle w:val="cs9b006264"/>
          <w:color w:val="auto"/>
          <w:lang w:val="ru-RU"/>
        </w:rPr>
        <w:t>та</w:t>
      </w:r>
      <w:r w:rsidR="006B7F6B" w:rsidRPr="008C33E0">
        <w:rPr>
          <w:rStyle w:val="cs9b006264"/>
          <w:color w:val="auto"/>
          <w:lang w:val="ru-RU"/>
        </w:rPr>
        <w:t xml:space="preserve"> </w:t>
      </w:r>
      <w:r w:rsidR="006B7F6B" w:rsidRPr="004F2E06">
        <w:rPr>
          <w:rStyle w:val="cs9b006264"/>
          <w:color w:val="auto"/>
          <w:lang w:val="ru-RU"/>
        </w:rPr>
        <w:t>форма</w:t>
      </w:r>
      <w:r w:rsidR="006B7F6B" w:rsidRPr="008C33E0">
        <w:rPr>
          <w:rStyle w:val="cs9b006264"/>
          <w:color w:val="auto"/>
          <w:lang w:val="ru-RU"/>
        </w:rPr>
        <w:t xml:space="preserve"> </w:t>
      </w:r>
      <w:r w:rsidR="006B7F6B" w:rsidRPr="004F2E06">
        <w:rPr>
          <w:rStyle w:val="cs9b006264"/>
          <w:color w:val="auto"/>
          <w:lang w:val="ru-RU"/>
        </w:rPr>
        <w:t>інформованої</w:t>
      </w:r>
      <w:r w:rsidR="006B7F6B" w:rsidRPr="008C33E0">
        <w:rPr>
          <w:rStyle w:val="cs9b006264"/>
          <w:color w:val="auto"/>
          <w:lang w:val="ru-RU"/>
        </w:rPr>
        <w:t xml:space="preserve"> </w:t>
      </w:r>
      <w:r w:rsidR="006B7F6B" w:rsidRPr="004F2E06">
        <w:rPr>
          <w:rStyle w:val="cs9b006264"/>
          <w:color w:val="auto"/>
          <w:lang w:val="ru-RU"/>
        </w:rPr>
        <w:t>згоди</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пацієнта</w:t>
      </w:r>
      <w:r w:rsidR="006B7F6B" w:rsidRPr="008C33E0">
        <w:rPr>
          <w:rStyle w:val="cs9b006264"/>
          <w:color w:val="auto"/>
          <w:lang w:val="ru-RU"/>
        </w:rPr>
        <w:t xml:space="preserve"> </w:t>
      </w:r>
      <w:r w:rsidR="006B7F6B" w:rsidRPr="004F2E06">
        <w:rPr>
          <w:rStyle w:val="cs9b006264"/>
          <w:color w:val="auto"/>
          <w:lang w:val="ru-RU"/>
        </w:rPr>
        <w:t>віком</w:t>
      </w:r>
      <w:r w:rsidR="006B7F6B" w:rsidRPr="008C33E0">
        <w:rPr>
          <w:rStyle w:val="cs9b006264"/>
          <w:color w:val="auto"/>
          <w:lang w:val="ru-RU"/>
        </w:rPr>
        <w:t xml:space="preserve"> </w:t>
      </w:r>
      <w:r w:rsidR="006B7F6B" w:rsidRPr="004F2E06">
        <w:rPr>
          <w:rStyle w:val="cs9b006264"/>
          <w:color w:val="auto"/>
          <w:lang w:val="ru-RU"/>
        </w:rPr>
        <w:t>від</w:t>
      </w:r>
      <w:r w:rsidR="006B7F6B" w:rsidRPr="008C33E0">
        <w:rPr>
          <w:rStyle w:val="cs9b006264"/>
          <w:color w:val="auto"/>
          <w:lang w:val="ru-RU"/>
        </w:rPr>
        <w:t xml:space="preserve"> 18 </w:t>
      </w:r>
      <w:r w:rsidR="006B7F6B" w:rsidRPr="004F2E06">
        <w:rPr>
          <w:rStyle w:val="cs9b006264"/>
          <w:color w:val="auto"/>
          <w:lang w:val="ru-RU"/>
        </w:rPr>
        <w:t>років</w:t>
      </w:r>
      <w:r w:rsidR="006B7F6B" w:rsidRPr="008C33E0">
        <w:rPr>
          <w:rStyle w:val="cs9b006264"/>
          <w:color w:val="auto"/>
          <w:lang w:val="ru-RU"/>
        </w:rPr>
        <w:t xml:space="preserve"> </w:t>
      </w:r>
      <w:r w:rsidR="006B7F6B" w:rsidRPr="004F2E06">
        <w:rPr>
          <w:rStyle w:val="cs9b006264"/>
          <w:color w:val="auto"/>
          <w:lang w:val="ru-RU"/>
        </w:rPr>
        <w:t>і</w:t>
      </w:r>
      <w:r w:rsidR="006B7F6B" w:rsidRPr="008C33E0">
        <w:rPr>
          <w:rStyle w:val="cs9b006264"/>
          <w:color w:val="auto"/>
          <w:lang w:val="ru-RU"/>
        </w:rPr>
        <w:t xml:space="preserve"> </w:t>
      </w:r>
      <w:r w:rsidR="006B7F6B" w:rsidRPr="004F2E06">
        <w:rPr>
          <w:rStyle w:val="cs9b006264"/>
          <w:color w:val="auto"/>
          <w:lang w:val="ru-RU"/>
        </w:rPr>
        <w:t>старше</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України</w:t>
      </w:r>
      <w:r w:rsidR="006B7F6B" w:rsidRPr="008C33E0">
        <w:rPr>
          <w:rStyle w:val="cs9b006264"/>
          <w:color w:val="auto"/>
          <w:lang w:val="ru-RU"/>
        </w:rPr>
        <w:t xml:space="preserve">, </w:t>
      </w:r>
      <w:r w:rsidR="006B7F6B" w:rsidRPr="004F2E06">
        <w:rPr>
          <w:rStyle w:val="cs9b006264"/>
          <w:color w:val="auto"/>
          <w:lang w:val="ru-RU"/>
        </w:rPr>
        <w:t>англійською</w:t>
      </w:r>
      <w:r w:rsidR="006B7F6B" w:rsidRPr="008C33E0">
        <w:rPr>
          <w:rStyle w:val="cs9b006264"/>
          <w:color w:val="auto"/>
          <w:lang w:val="ru-RU"/>
        </w:rPr>
        <w:t xml:space="preserve"> </w:t>
      </w:r>
      <w:r w:rsidR="006B7F6B" w:rsidRPr="004F2E06">
        <w:rPr>
          <w:rStyle w:val="cs9b006264"/>
          <w:color w:val="auto"/>
          <w:lang w:val="ru-RU"/>
        </w:rPr>
        <w:t>мовою</w:t>
      </w:r>
      <w:r w:rsidR="006B7F6B" w:rsidRPr="008C33E0">
        <w:rPr>
          <w:rStyle w:val="cs9b006264"/>
          <w:color w:val="auto"/>
          <w:lang w:val="ru-RU"/>
        </w:rPr>
        <w:t xml:space="preserve">, </w:t>
      </w:r>
      <w:r w:rsidR="006B7F6B" w:rsidRPr="004F2E06">
        <w:rPr>
          <w:rStyle w:val="cs9b006264"/>
          <w:color w:val="auto"/>
          <w:lang w:val="ru-RU"/>
        </w:rPr>
        <w:t>версія</w:t>
      </w:r>
      <w:r w:rsidR="006B7F6B" w:rsidRPr="008C33E0">
        <w:rPr>
          <w:rStyle w:val="cs9b006264"/>
          <w:color w:val="auto"/>
          <w:lang w:val="ru-RU"/>
        </w:rPr>
        <w:t xml:space="preserve"> 2.0 </w:t>
      </w:r>
      <w:r w:rsidR="006B7F6B" w:rsidRPr="004F2E06">
        <w:rPr>
          <w:rStyle w:val="cs9b006264"/>
          <w:color w:val="auto"/>
          <w:lang w:val="ru-RU"/>
        </w:rPr>
        <w:t>від</w:t>
      </w:r>
      <w:r w:rsidR="006B7F6B" w:rsidRPr="008C33E0">
        <w:rPr>
          <w:rStyle w:val="cs9b006264"/>
          <w:color w:val="auto"/>
          <w:lang w:val="ru-RU"/>
        </w:rPr>
        <w:t xml:space="preserve"> 23 </w:t>
      </w:r>
      <w:r w:rsidR="006B7F6B" w:rsidRPr="004F2E06">
        <w:rPr>
          <w:rStyle w:val="cs9b006264"/>
          <w:color w:val="auto"/>
          <w:lang w:val="ru-RU"/>
        </w:rPr>
        <w:t>листопада</w:t>
      </w:r>
      <w:r w:rsidR="006B7F6B" w:rsidRPr="008C33E0">
        <w:rPr>
          <w:rStyle w:val="cs9b006264"/>
          <w:color w:val="auto"/>
          <w:lang w:val="ru-RU"/>
        </w:rPr>
        <w:t xml:space="preserve"> 2021 </w:t>
      </w:r>
      <w:r w:rsidR="006B7F6B" w:rsidRPr="004F2E06">
        <w:rPr>
          <w:rStyle w:val="cs9b006264"/>
          <w:color w:val="auto"/>
          <w:lang w:val="ru-RU"/>
        </w:rPr>
        <w:t>р</w:t>
      </w:r>
      <w:r w:rsidR="006B7F6B" w:rsidRPr="008C33E0">
        <w:rPr>
          <w:rStyle w:val="cs9b006264"/>
          <w:color w:val="auto"/>
          <w:lang w:val="ru-RU"/>
        </w:rPr>
        <w:t xml:space="preserve">.; </w:t>
      </w:r>
      <w:r w:rsidR="006B7F6B" w:rsidRPr="004F2E06">
        <w:rPr>
          <w:rStyle w:val="cs9b006264"/>
          <w:color w:val="auto"/>
        </w:rPr>
        <w:t>MLN</w:t>
      </w:r>
      <w:r w:rsidR="006B7F6B" w:rsidRPr="008C33E0">
        <w:rPr>
          <w:rStyle w:val="cs9b006264"/>
          <w:color w:val="auto"/>
          <w:lang w:val="ru-RU"/>
        </w:rPr>
        <w:t xml:space="preserve">0002-3025 </w:t>
      </w:r>
      <w:r w:rsidR="006B7F6B" w:rsidRPr="004F2E06">
        <w:rPr>
          <w:rStyle w:val="cs9b006264"/>
          <w:color w:val="auto"/>
          <w:lang w:val="ru-RU"/>
        </w:rPr>
        <w:t>Інформація</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пацієнта</w:t>
      </w:r>
      <w:r w:rsidR="006B7F6B" w:rsidRPr="008C33E0">
        <w:rPr>
          <w:rStyle w:val="cs9b006264"/>
          <w:color w:val="auto"/>
          <w:lang w:val="ru-RU"/>
        </w:rPr>
        <w:t xml:space="preserve"> </w:t>
      </w:r>
      <w:r w:rsidR="006B7F6B" w:rsidRPr="004F2E06">
        <w:rPr>
          <w:rStyle w:val="cs9b006264"/>
          <w:color w:val="auto"/>
          <w:lang w:val="ru-RU"/>
        </w:rPr>
        <w:t>та</w:t>
      </w:r>
      <w:r w:rsidR="006B7F6B" w:rsidRPr="008C33E0">
        <w:rPr>
          <w:rStyle w:val="cs9b006264"/>
          <w:color w:val="auto"/>
          <w:lang w:val="ru-RU"/>
        </w:rPr>
        <w:t xml:space="preserve"> </w:t>
      </w:r>
      <w:r w:rsidR="006B7F6B" w:rsidRPr="004F2E06">
        <w:rPr>
          <w:rStyle w:val="cs9b006264"/>
          <w:color w:val="auto"/>
          <w:lang w:val="ru-RU"/>
        </w:rPr>
        <w:t>форма</w:t>
      </w:r>
      <w:r w:rsidR="006B7F6B" w:rsidRPr="008C33E0">
        <w:rPr>
          <w:rStyle w:val="cs9b006264"/>
          <w:color w:val="auto"/>
          <w:lang w:val="ru-RU"/>
        </w:rPr>
        <w:t xml:space="preserve"> </w:t>
      </w:r>
      <w:r w:rsidR="006B7F6B" w:rsidRPr="004F2E06">
        <w:rPr>
          <w:rStyle w:val="cs9b006264"/>
          <w:color w:val="auto"/>
          <w:lang w:val="ru-RU"/>
        </w:rPr>
        <w:t>інформованої</w:t>
      </w:r>
      <w:r w:rsidR="006B7F6B" w:rsidRPr="008C33E0">
        <w:rPr>
          <w:rStyle w:val="cs9b006264"/>
          <w:color w:val="auto"/>
          <w:lang w:val="ru-RU"/>
        </w:rPr>
        <w:t xml:space="preserve"> </w:t>
      </w:r>
      <w:r w:rsidR="006B7F6B" w:rsidRPr="004F2E06">
        <w:rPr>
          <w:rStyle w:val="cs9b006264"/>
          <w:color w:val="auto"/>
          <w:lang w:val="ru-RU"/>
        </w:rPr>
        <w:t>згоди</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пацієнта</w:t>
      </w:r>
      <w:r w:rsidR="006B7F6B" w:rsidRPr="008C33E0">
        <w:rPr>
          <w:rStyle w:val="cs9b006264"/>
          <w:color w:val="auto"/>
          <w:lang w:val="ru-RU"/>
        </w:rPr>
        <w:t xml:space="preserve"> </w:t>
      </w:r>
      <w:r w:rsidR="006B7F6B" w:rsidRPr="004F2E06">
        <w:rPr>
          <w:rStyle w:val="cs9b006264"/>
          <w:color w:val="auto"/>
          <w:lang w:val="ru-RU"/>
        </w:rPr>
        <w:t>віком</w:t>
      </w:r>
      <w:r w:rsidR="006B7F6B" w:rsidRPr="008C33E0">
        <w:rPr>
          <w:rStyle w:val="cs9b006264"/>
          <w:color w:val="auto"/>
          <w:lang w:val="ru-RU"/>
        </w:rPr>
        <w:t xml:space="preserve"> </w:t>
      </w:r>
      <w:r w:rsidR="006B7F6B" w:rsidRPr="004F2E06">
        <w:rPr>
          <w:rStyle w:val="cs9b006264"/>
          <w:color w:val="auto"/>
          <w:lang w:val="ru-RU"/>
        </w:rPr>
        <w:t>від</w:t>
      </w:r>
      <w:r w:rsidR="006B7F6B" w:rsidRPr="008C33E0">
        <w:rPr>
          <w:rStyle w:val="cs9b006264"/>
          <w:color w:val="auto"/>
          <w:lang w:val="ru-RU"/>
        </w:rPr>
        <w:t xml:space="preserve"> 18 </w:t>
      </w:r>
      <w:r w:rsidR="006B7F6B" w:rsidRPr="004F2E06">
        <w:rPr>
          <w:rStyle w:val="cs9b006264"/>
          <w:color w:val="auto"/>
          <w:lang w:val="ru-RU"/>
        </w:rPr>
        <w:t>років</w:t>
      </w:r>
      <w:r w:rsidR="006B7F6B" w:rsidRPr="008C33E0">
        <w:rPr>
          <w:rStyle w:val="cs9b006264"/>
          <w:color w:val="auto"/>
          <w:lang w:val="ru-RU"/>
        </w:rPr>
        <w:t xml:space="preserve"> </w:t>
      </w:r>
      <w:r w:rsidR="006B7F6B" w:rsidRPr="004F2E06">
        <w:rPr>
          <w:rStyle w:val="cs9b006264"/>
          <w:color w:val="auto"/>
          <w:lang w:val="ru-RU"/>
        </w:rPr>
        <w:t>і</w:t>
      </w:r>
      <w:r w:rsidR="006B7F6B" w:rsidRPr="008C33E0">
        <w:rPr>
          <w:rStyle w:val="cs9b006264"/>
          <w:color w:val="auto"/>
          <w:lang w:val="ru-RU"/>
        </w:rPr>
        <w:t xml:space="preserve"> </w:t>
      </w:r>
      <w:r w:rsidR="006B7F6B" w:rsidRPr="004F2E06">
        <w:rPr>
          <w:rStyle w:val="cs9b006264"/>
          <w:color w:val="auto"/>
          <w:lang w:val="ru-RU"/>
        </w:rPr>
        <w:t>старше</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України</w:t>
      </w:r>
      <w:r w:rsidR="006B7F6B" w:rsidRPr="008C33E0">
        <w:rPr>
          <w:rStyle w:val="cs9b006264"/>
          <w:color w:val="auto"/>
          <w:lang w:val="ru-RU"/>
        </w:rPr>
        <w:t xml:space="preserve">, </w:t>
      </w:r>
      <w:r w:rsidR="006B7F6B" w:rsidRPr="004F2E06">
        <w:rPr>
          <w:rStyle w:val="cs9b006264"/>
          <w:color w:val="auto"/>
          <w:lang w:val="ru-RU"/>
        </w:rPr>
        <w:t>українською</w:t>
      </w:r>
      <w:r w:rsidR="006B7F6B" w:rsidRPr="008C33E0">
        <w:rPr>
          <w:rStyle w:val="cs9b006264"/>
          <w:color w:val="auto"/>
          <w:lang w:val="ru-RU"/>
        </w:rPr>
        <w:t xml:space="preserve"> </w:t>
      </w:r>
      <w:r w:rsidR="006B7F6B" w:rsidRPr="004F2E06">
        <w:rPr>
          <w:rStyle w:val="cs9b006264"/>
          <w:color w:val="auto"/>
          <w:lang w:val="ru-RU"/>
        </w:rPr>
        <w:t>мовою</w:t>
      </w:r>
      <w:r w:rsidR="006B7F6B" w:rsidRPr="008C33E0">
        <w:rPr>
          <w:rStyle w:val="cs9b006264"/>
          <w:color w:val="auto"/>
          <w:lang w:val="ru-RU"/>
        </w:rPr>
        <w:t xml:space="preserve">, </w:t>
      </w:r>
      <w:r w:rsidR="006B7F6B" w:rsidRPr="004F2E06">
        <w:rPr>
          <w:rStyle w:val="cs9b006264"/>
          <w:color w:val="auto"/>
          <w:lang w:val="ru-RU"/>
        </w:rPr>
        <w:t>версія</w:t>
      </w:r>
      <w:r w:rsidR="006B7F6B" w:rsidRPr="008C33E0">
        <w:rPr>
          <w:rStyle w:val="cs9b006264"/>
          <w:color w:val="auto"/>
          <w:lang w:val="ru-RU"/>
        </w:rPr>
        <w:t xml:space="preserve"> 2.0 </w:t>
      </w:r>
      <w:r w:rsidR="006B7F6B" w:rsidRPr="004F2E06">
        <w:rPr>
          <w:rStyle w:val="cs9b006264"/>
          <w:color w:val="auto"/>
          <w:lang w:val="ru-RU"/>
        </w:rPr>
        <w:t>від</w:t>
      </w:r>
      <w:r w:rsidR="006B7F6B" w:rsidRPr="008C33E0">
        <w:rPr>
          <w:rStyle w:val="cs9b006264"/>
          <w:color w:val="auto"/>
          <w:lang w:val="ru-RU"/>
        </w:rPr>
        <w:t xml:space="preserve"> 23 </w:t>
      </w:r>
      <w:r w:rsidR="006B7F6B" w:rsidRPr="004F2E06">
        <w:rPr>
          <w:rStyle w:val="cs9b006264"/>
          <w:color w:val="auto"/>
          <w:lang w:val="ru-RU"/>
        </w:rPr>
        <w:t>листопада</w:t>
      </w:r>
      <w:r w:rsidR="006B7F6B" w:rsidRPr="008C33E0">
        <w:rPr>
          <w:rStyle w:val="cs9b006264"/>
          <w:color w:val="auto"/>
          <w:lang w:val="ru-RU"/>
        </w:rPr>
        <w:t xml:space="preserve"> 2021 </w:t>
      </w:r>
      <w:r w:rsidR="006B7F6B" w:rsidRPr="004F2E06">
        <w:rPr>
          <w:rStyle w:val="cs9b006264"/>
          <w:color w:val="auto"/>
          <w:lang w:val="ru-RU"/>
        </w:rPr>
        <w:t>р</w:t>
      </w:r>
      <w:r w:rsidR="006B7F6B" w:rsidRPr="008C33E0">
        <w:rPr>
          <w:rStyle w:val="cs9b006264"/>
          <w:color w:val="auto"/>
          <w:lang w:val="ru-RU"/>
        </w:rPr>
        <w:t xml:space="preserve">.; </w:t>
      </w:r>
      <w:r w:rsidR="006B7F6B" w:rsidRPr="004F2E06">
        <w:rPr>
          <w:rStyle w:val="cs9b006264"/>
          <w:color w:val="auto"/>
        </w:rPr>
        <w:t>MLN</w:t>
      </w:r>
      <w:r w:rsidR="006B7F6B" w:rsidRPr="008C33E0">
        <w:rPr>
          <w:rStyle w:val="cs9b006264"/>
          <w:color w:val="auto"/>
          <w:lang w:val="ru-RU"/>
        </w:rPr>
        <w:t xml:space="preserve">0002-3025 </w:t>
      </w:r>
      <w:r w:rsidR="006B7F6B" w:rsidRPr="004F2E06">
        <w:rPr>
          <w:rStyle w:val="cs9b006264"/>
          <w:color w:val="auto"/>
          <w:lang w:val="ru-RU"/>
        </w:rPr>
        <w:t>Інформація</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пацієнта</w:t>
      </w:r>
      <w:r w:rsidR="006B7F6B" w:rsidRPr="008C33E0">
        <w:rPr>
          <w:rStyle w:val="cs9b006264"/>
          <w:color w:val="auto"/>
          <w:lang w:val="ru-RU"/>
        </w:rPr>
        <w:t xml:space="preserve"> </w:t>
      </w:r>
      <w:r w:rsidR="006B7F6B" w:rsidRPr="004F2E06">
        <w:rPr>
          <w:rStyle w:val="cs9b006264"/>
          <w:color w:val="auto"/>
          <w:lang w:val="ru-RU"/>
        </w:rPr>
        <w:t>та</w:t>
      </w:r>
      <w:r w:rsidR="006B7F6B" w:rsidRPr="008C33E0">
        <w:rPr>
          <w:rStyle w:val="cs9b006264"/>
          <w:color w:val="auto"/>
          <w:lang w:val="ru-RU"/>
        </w:rPr>
        <w:t xml:space="preserve"> </w:t>
      </w:r>
      <w:r w:rsidR="006B7F6B" w:rsidRPr="004F2E06">
        <w:rPr>
          <w:rStyle w:val="cs9b006264"/>
          <w:color w:val="auto"/>
          <w:lang w:val="ru-RU"/>
        </w:rPr>
        <w:t>форма</w:t>
      </w:r>
      <w:r w:rsidR="006B7F6B" w:rsidRPr="008C33E0">
        <w:rPr>
          <w:rStyle w:val="cs9b006264"/>
          <w:color w:val="auto"/>
          <w:lang w:val="ru-RU"/>
        </w:rPr>
        <w:t xml:space="preserve"> </w:t>
      </w:r>
      <w:r w:rsidR="006B7F6B" w:rsidRPr="004F2E06">
        <w:rPr>
          <w:rStyle w:val="cs9b006264"/>
          <w:color w:val="auto"/>
          <w:lang w:val="ru-RU"/>
        </w:rPr>
        <w:t>інформованої</w:t>
      </w:r>
      <w:r w:rsidR="006B7F6B" w:rsidRPr="008C33E0">
        <w:rPr>
          <w:rStyle w:val="cs9b006264"/>
          <w:color w:val="auto"/>
          <w:lang w:val="ru-RU"/>
        </w:rPr>
        <w:t xml:space="preserve"> </w:t>
      </w:r>
      <w:r w:rsidR="006B7F6B" w:rsidRPr="004F2E06">
        <w:rPr>
          <w:rStyle w:val="cs9b006264"/>
          <w:color w:val="auto"/>
          <w:lang w:val="ru-RU"/>
        </w:rPr>
        <w:t>згоди</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пацієнта</w:t>
      </w:r>
      <w:r w:rsidR="006B7F6B" w:rsidRPr="008C33E0">
        <w:rPr>
          <w:rStyle w:val="cs9b006264"/>
          <w:color w:val="auto"/>
          <w:lang w:val="ru-RU"/>
        </w:rPr>
        <w:t xml:space="preserve"> </w:t>
      </w:r>
      <w:r w:rsidR="006B7F6B" w:rsidRPr="004F2E06">
        <w:rPr>
          <w:rStyle w:val="cs9b006264"/>
          <w:color w:val="auto"/>
          <w:lang w:val="ru-RU"/>
        </w:rPr>
        <w:t>віком</w:t>
      </w:r>
      <w:r w:rsidR="006B7F6B" w:rsidRPr="008C33E0">
        <w:rPr>
          <w:rStyle w:val="cs9b006264"/>
          <w:color w:val="auto"/>
          <w:lang w:val="ru-RU"/>
        </w:rPr>
        <w:t xml:space="preserve"> </w:t>
      </w:r>
      <w:r w:rsidR="006B7F6B" w:rsidRPr="004F2E06">
        <w:rPr>
          <w:rStyle w:val="cs9b006264"/>
          <w:color w:val="auto"/>
          <w:lang w:val="ru-RU"/>
        </w:rPr>
        <w:t>від</w:t>
      </w:r>
      <w:r w:rsidR="006B7F6B" w:rsidRPr="008C33E0">
        <w:rPr>
          <w:rStyle w:val="cs9b006264"/>
          <w:color w:val="auto"/>
          <w:lang w:val="ru-RU"/>
        </w:rPr>
        <w:t xml:space="preserve"> 18 </w:t>
      </w:r>
      <w:r w:rsidR="006B7F6B" w:rsidRPr="004F2E06">
        <w:rPr>
          <w:rStyle w:val="cs9b006264"/>
          <w:color w:val="auto"/>
          <w:lang w:val="ru-RU"/>
        </w:rPr>
        <w:t>років</w:t>
      </w:r>
      <w:r w:rsidR="006B7F6B" w:rsidRPr="008C33E0">
        <w:rPr>
          <w:rStyle w:val="cs9b006264"/>
          <w:color w:val="auto"/>
          <w:lang w:val="ru-RU"/>
        </w:rPr>
        <w:t xml:space="preserve"> </w:t>
      </w:r>
      <w:r w:rsidR="006B7F6B" w:rsidRPr="004F2E06">
        <w:rPr>
          <w:rStyle w:val="cs9b006264"/>
          <w:color w:val="auto"/>
          <w:lang w:val="ru-RU"/>
        </w:rPr>
        <w:t>і</w:t>
      </w:r>
      <w:r w:rsidR="006B7F6B" w:rsidRPr="008C33E0">
        <w:rPr>
          <w:rStyle w:val="cs9b006264"/>
          <w:color w:val="auto"/>
          <w:lang w:val="ru-RU"/>
        </w:rPr>
        <w:t xml:space="preserve"> </w:t>
      </w:r>
      <w:r w:rsidR="006B7F6B" w:rsidRPr="004F2E06">
        <w:rPr>
          <w:rStyle w:val="cs9b006264"/>
          <w:color w:val="auto"/>
          <w:lang w:val="ru-RU"/>
        </w:rPr>
        <w:t>старше</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України</w:t>
      </w:r>
      <w:r w:rsidR="006B7F6B" w:rsidRPr="008C33E0">
        <w:rPr>
          <w:rStyle w:val="cs9b006264"/>
          <w:color w:val="auto"/>
          <w:lang w:val="ru-RU"/>
        </w:rPr>
        <w:t xml:space="preserve">, </w:t>
      </w:r>
      <w:r w:rsidR="006B7F6B" w:rsidRPr="004F2E06">
        <w:rPr>
          <w:rStyle w:val="cs9b006264"/>
          <w:color w:val="auto"/>
          <w:lang w:val="ru-RU"/>
        </w:rPr>
        <w:t>російською</w:t>
      </w:r>
      <w:r w:rsidR="006B7F6B" w:rsidRPr="008C33E0">
        <w:rPr>
          <w:rStyle w:val="cs9b006264"/>
          <w:color w:val="auto"/>
          <w:lang w:val="ru-RU"/>
        </w:rPr>
        <w:t xml:space="preserve"> </w:t>
      </w:r>
      <w:r w:rsidR="006B7F6B" w:rsidRPr="004F2E06">
        <w:rPr>
          <w:rStyle w:val="cs9b006264"/>
          <w:color w:val="auto"/>
          <w:lang w:val="ru-RU"/>
        </w:rPr>
        <w:t>мовою</w:t>
      </w:r>
      <w:r w:rsidR="006B7F6B" w:rsidRPr="008C33E0">
        <w:rPr>
          <w:rStyle w:val="cs9b006264"/>
          <w:color w:val="auto"/>
          <w:lang w:val="ru-RU"/>
        </w:rPr>
        <w:t xml:space="preserve">, </w:t>
      </w:r>
      <w:r w:rsidR="006B7F6B" w:rsidRPr="004F2E06">
        <w:rPr>
          <w:rStyle w:val="cs9b006264"/>
          <w:color w:val="auto"/>
          <w:lang w:val="ru-RU"/>
        </w:rPr>
        <w:t>версія</w:t>
      </w:r>
      <w:r w:rsidR="006B7F6B" w:rsidRPr="008C33E0">
        <w:rPr>
          <w:rStyle w:val="cs9b006264"/>
          <w:color w:val="auto"/>
          <w:lang w:val="ru-RU"/>
        </w:rPr>
        <w:t xml:space="preserve"> 2.0 </w:t>
      </w:r>
      <w:r w:rsidR="006B7F6B" w:rsidRPr="004F2E06">
        <w:rPr>
          <w:rStyle w:val="cs9b006264"/>
          <w:color w:val="auto"/>
          <w:lang w:val="ru-RU"/>
        </w:rPr>
        <w:t>від</w:t>
      </w:r>
      <w:r w:rsidR="006B7F6B" w:rsidRPr="008C33E0">
        <w:rPr>
          <w:rStyle w:val="cs9b006264"/>
          <w:color w:val="auto"/>
          <w:lang w:val="ru-RU"/>
        </w:rPr>
        <w:t xml:space="preserve"> 23 </w:t>
      </w:r>
      <w:r w:rsidR="006B7F6B" w:rsidRPr="004F2E06">
        <w:rPr>
          <w:rStyle w:val="cs9b006264"/>
          <w:color w:val="auto"/>
          <w:lang w:val="ru-RU"/>
        </w:rPr>
        <w:t>листопада</w:t>
      </w:r>
      <w:r w:rsidR="006B7F6B" w:rsidRPr="008C33E0">
        <w:rPr>
          <w:rStyle w:val="cs9b006264"/>
          <w:color w:val="auto"/>
          <w:lang w:val="ru-RU"/>
        </w:rPr>
        <w:t xml:space="preserve"> 2021 </w:t>
      </w:r>
      <w:r w:rsidR="006B7F6B" w:rsidRPr="004F2E06">
        <w:rPr>
          <w:rStyle w:val="cs9b006264"/>
          <w:color w:val="auto"/>
          <w:lang w:val="ru-RU"/>
        </w:rPr>
        <w:t>р</w:t>
      </w:r>
      <w:r w:rsidR="006B7F6B" w:rsidRPr="008C33E0">
        <w:rPr>
          <w:rStyle w:val="cs9b006264"/>
          <w:color w:val="auto"/>
          <w:lang w:val="ru-RU"/>
        </w:rPr>
        <w:t xml:space="preserve">.; </w:t>
      </w:r>
      <w:r w:rsidR="006B7F6B" w:rsidRPr="004F2E06">
        <w:rPr>
          <w:rStyle w:val="cs9b006264"/>
          <w:color w:val="auto"/>
        </w:rPr>
        <w:t>MLN</w:t>
      </w:r>
      <w:r w:rsidR="006B7F6B" w:rsidRPr="008C33E0">
        <w:rPr>
          <w:rStyle w:val="cs9b006264"/>
          <w:color w:val="auto"/>
          <w:lang w:val="ru-RU"/>
        </w:rPr>
        <w:t xml:space="preserve">0002-3025 </w:t>
      </w:r>
      <w:r w:rsidR="006B7F6B" w:rsidRPr="004F2E06">
        <w:rPr>
          <w:rStyle w:val="cs9b006264"/>
          <w:color w:val="auto"/>
          <w:lang w:val="ru-RU"/>
        </w:rPr>
        <w:t>Інформація</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батьків</w:t>
      </w:r>
      <w:r w:rsidR="006B7F6B" w:rsidRPr="008C33E0">
        <w:rPr>
          <w:rStyle w:val="cs9b006264"/>
          <w:color w:val="auto"/>
          <w:lang w:val="ru-RU"/>
        </w:rPr>
        <w:t xml:space="preserve"> </w:t>
      </w:r>
      <w:r w:rsidR="006B7F6B" w:rsidRPr="004F2E06">
        <w:rPr>
          <w:rStyle w:val="cs9b006264"/>
          <w:color w:val="auto"/>
          <w:lang w:val="ru-RU"/>
        </w:rPr>
        <w:t>та</w:t>
      </w:r>
      <w:r w:rsidR="006B7F6B" w:rsidRPr="008C33E0">
        <w:rPr>
          <w:rStyle w:val="cs9b006264"/>
          <w:color w:val="auto"/>
          <w:lang w:val="ru-RU"/>
        </w:rPr>
        <w:t xml:space="preserve"> </w:t>
      </w:r>
      <w:r w:rsidR="006B7F6B" w:rsidRPr="004F2E06">
        <w:rPr>
          <w:rStyle w:val="cs9b006264"/>
          <w:color w:val="auto"/>
          <w:lang w:val="ru-RU"/>
        </w:rPr>
        <w:t>форма</w:t>
      </w:r>
      <w:r w:rsidR="006B7F6B" w:rsidRPr="008C33E0">
        <w:rPr>
          <w:rStyle w:val="cs9b006264"/>
          <w:color w:val="auto"/>
          <w:lang w:val="ru-RU"/>
        </w:rPr>
        <w:t xml:space="preserve"> </w:t>
      </w:r>
      <w:r w:rsidR="006B7F6B" w:rsidRPr="004F2E06">
        <w:rPr>
          <w:rStyle w:val="cs9b006264"/>
          <w:color w:val="auto"/>
          <w:lang w:val="ru-RU"/>
        </w:rPr>
        <w:t>інформованої</w:t>
      </w:r>
      <w:r w:rsidR="006B7F6B" w:rsidRPr="008C33E0">
        <w:rPr>
          <w:rStyle w:val="cs9b006264"/>
          <w:color w:val="auto"/>
          <w:lang w:val="ru-RU"/>
        </w:rPr>
        <w:t xml:space="preserve"> </w:t>
      </w:r>
      <w:r w:rsidR="006B7F6B" w:rsidRPr="004F2E06">
        <w:rPr>
          <w:rStyle w:val="cs9b006264"/>
          <w:color w:val="auto"/>
          <w:lang w:val="ru-RU"/>
        </w:rPr>
        <w:t>згоди</w:t>
      </w:r>
      <w:r w:rsidR="006B7F6B" w:rsidRPr="008C33E0">
        <w:rPr>
          <w:rStyle w:val="cs9b006264"/>
          <w:color w:val="auto"/>
          <w:lang w:val="ru-RU"/>
        </w:rPr>
        <w:t xml:space="preserve"> </w:t>
      </w:r>
      <w:r w:rsidR="006B7F6B" w:rsidRPr="004F2E06">
        <w:rPr>
          <w:rStyle w:val="cs9b006264"/>
          <w:color w:val="auto"/>
          <w:lang w:val="ru-RU"/>
        </w:rPr>
        <w:t>на</w:t>
      </w:r>
      <w:r w:rsidR="006B7F6B" w:rsidRPr="008C33E0">
        <w:rPr>
          <w:rStyle w:val="cs9b006264"/>
          <w:color w:val="auto"/>
          <w:lang w:val="ru-RU"/>
        </w:rPr>
        <w:t xml:space="preserve"> </w:t>
      </w:r>
      <w:r w:rsidR="006B7F6B" w:rsidRPr="004F2E06">
        <w:rPr>
          <w:rStyle w:val="cs9b006264"/>
          <w:color w:val="auto"/>
          <w:lang w:val="ru-RU"/>
        </w:rPr>
        <w:t>участь</w:t>
      </w:r>
      <w:r w:rsidR="006B7F6B" w:rsidRPr="008C33E0">
        <w:rPr>
          <w:rStyle w:val="cs9b006264"/>
          <w:color w:val="auto"/>
          <w:lang w:val="ru-RU"/>
        </w:rPr>
        <w:t xml:space="preserve"> </w:t>
      </w:r>
      <w:r w:rsidR="006B7F6B" w:rsidRPr="004F2E06">
        <w:rPr>
          <w:rStyle w:val="cs9b006264"/>
          <w:color w:val="auto"/>
          <w:lang w:val="ru-RU"/>
        </w:rPr>
        <w:t>у</w:t>
      </w:r>
      <w:r w:rsidR="006B7F6B" w:rsidRPr="008C33E0">
        <w:rPr>
          <w:rStyle w:val="cs9b006264"/>
          <w:color w:val="auto"/>
          <w:lang w:val="ru-RU"/>
        </w:rPr>
        <w:t xml:space="preserve"> </w:t>
      </w:r>
      <w:r w:rsidR="006B7F6B" w:rsidRPr="004F2E06">
        <w:rPr>
          <w:rStyle w:val="cs9b006264"/>
          <w:color w:val="auto"/>
          <w:lang w:val="ru-RU"/>
        </w:rPr>
        <w:t>науковому</w:t>
      </w:r>
      <w:r w:rsidR="006B7F6B" w:rsidRPr="008C33E0">
        <w:rPr>
          <w:rStyle w:val="cs9b006264"/>
          <w:color w:val="auto"/>
          <w:lang w:val="ru-RU"/>
        </w:rPr>
        <w:t xml:space="preserve"> </w:t>
      </w:r>
      <w:r w:rsidR="006B7F6B" w:rsidRPr="004F2E06">
        <w:rPr>
          <w:rStyle w:val="cs9b006264"/>
          <w:color w:val="auto"/>
          <w:lang w:val="ru-RU"/>
        </w:rPr>
        <w:t>дослідженні</w:t>
      </w:r>
      <w:r w:rsidR="006B7F6B" w:rsidRPr="008C33E0">
        <w:rPr>
          <w:rStyle w:val="cs9b006264"/>
          <w:color w:val="auto"/>
          <w:lang w:val="ru-RU"/>
        </w:rPr>
        <w:t xml:space="preserve">, </w:t>
      </w:r>
      <w:r w:rsidR="006B7F6B" w:rsidRPr="004F2E06">
        <w:rPr>
          <w:rStyle w:val="cs9b006264"/>
          <w:color w:val="auto"/>
          <w:lang w:val="ru-RU"/>
        </w:rPr>
        <w:t>для</w:t>
      </w:r>
      <w:r w:rsidR="006B7F6B" w:rsidRPr="008C33E0">
        <w:rPr>
          <w:rStyle w:val="cs9b006264"/>
          <w:color w:val="auto"/>
          <w:lang w:val="ru-RU"/>
        </w:rPr>
        <w:t xml:space="preserve"> </w:t>
      </w:r>
      <w:r w:rsidR="006B7F6B" w:rsidRPr="004F2E06">
        <w:rPr>
          <w:rStyle w:val="cs9b006264"/>
          <w:color w:val="auto"/>
          <w:lang w:val="ru-RU"/>
        </w:rPr>
        <w:t>України</w:t>
      </w:r>
      <w:r w:rsidR="006B7F6B" w:rsidRPr="008C33E0">
        <w:rPr>
          <w:rStyle w:val="cs9b006264"/>
          <w:color w:val="auto"/>
          <w:lang w:val="ru-RU"/>
        </w:rPr>
        <w:t xml:space="preserve">, </w:t>
      </w:r>
      <w:r w:rsidR="006B7F6B" w:rsidRPr="004F2E06">
        <w:rPr>
          <w:rStyle w:val="cs9b006264"/>
          <w:color w:val="auto"/>
          <w:lang w:val="ru-RU"/>
        </w:rPr>
        <w:t>англійською</w:t>
      </w:r>
      <w:r w:rsidR="006B7F6B" w:rsidRPr="008C33E0">
        <w:rPr>
          <w:rStyle w:val="cs9b006264"/>
          <w:color w:val="auto"/>
          <w:lang w:val="ru-RU"/>
        </w:rPr>
        <w:t xml:space="preserve"> </w:t>
      </w:r>
      <w:r w:rsidR="006B7F6B" w:rsidRPr="004F2E06">
        <w:rPr>
          <w:rStyle w:val="cs9b006264"/>
          <w:color w:val="auto"/>
          <w:lang w:val="ru-RU"/>
        </w:rPr>
        <w:t>мовою</w:t>
      </w:r>
      <w:r w:rsidR="006B7F6B" w:rsidRPr="008C33E0">
        <w:rPr>
          <w:rStyle w:val="cs9b006264"/>
          <w:color w:val="auto"/>
          <w:lang w:val="ru-RU"/>
        </w:rPr>
        <w:t xml:space="preserve">, </w:t>
      </w:r>
      <w:r w:rsidR="006B7F6B" w:rsidRPr="004F2E06">
        <w:rPr>
          <w:rStyle w:val="cs9b006264"/>
          <w:color w:val="auto"/>
          <w:lang w:val="ru-RU"/>
        </w:rPr>
        <w:t>версія</w:t>
      </w:r>
      <w:r w:rsidR="006B7F6B" w:rsidRPr="008C33E0">
        <w:rPr>
          <w:rStyle w:val="cs9b006264"/>
          <w:color w:val="auto"/>
          <w:lang w:val="ru-RU"/>
        </w:rPr>
        <w:t xml:space="preserve"> 2.0 </w:t>
      </w:r>
      <w:r w:rsidR="006B7F6B" w:rsidRPr="004F2E06">
        <w:rPr>
          <w:rStyle w:val="cs9b006264"/>
          <w:color w:val="auto"/>
          <w:lang w:val="ru-RU"/>
        </w:rPr>
        <w:t>від</w:t>
      </w:r>
      <w:r w:rsidR="006B7F6B" w:rsidRPr="008C33E0">
        <w:rPr>
          <w:rStyle w:val="cs9b006264"/>
          <w:color w:val="auto"/>
          <w:lang w:val="ru-RU"/>
        </w:rPr>
        <w:t xml:space="preserve"> 23 </w:t>
      </w:r>
      <w:r w:rsidR="006B7F6B" w:rsidRPr="004F2E06">
        <w:rPr>
          <w:rStyle w:val="cs9b006264"/>
          <w:color w:val="auto"/>
          <w:lang w:val="ru-RU"/>
        </w:rPr>
        <w:t>листопада</w:t>
      </w:r>
      <w:r w:rsidR="006B7F6B" w:rsidRPr="008C33E0">
        <w:rPr>
          <w:rStyle w:val="cs9b006264"/>
          <w:color w:val="auto"/>
          <w:lang w:val="ru-RU"/>
        </w:rPr>
        <w:t xml:space="preserve"> 2021 </w:t>
      </w:r>
      <w:r w:rsidR="006B7F6B" w:rsidRPr="004F2E06">
        <w:rPr>
          <w:rStyle w:val="cs9b006264"/>
          <w:color w:val="auto"/>
          <w:lang w:val="ru-RU"/>
        </w:rPr>
        <w:t xml:space="preserve">р.; </w:t>
      </w:r>
      <w:r w:rsidR="006B7F6B" w:rsidRPr="004F2E06">
        <w:rPr>
          <w:rStyle w:val="cs9b006264"/>
          <w:color w:val="auto"/>
        </w:rPr>
        <w:t>MLN</w:t>
      </w:r>
      <w:r w:rsidR="006B7F6B" w:rsidRPr="004F2E06">
        <w:rPr>
          <w:rStyle w:val="cs9b006264"/>
          <w:color w:val="auto"/>
          <w:lang w:val="ru-RU"/>
        </w:rPr>
        <w:t xml:space="preserve">0002-3025 Інформація для батьків та форма інформованої згоди на участь у науковому дослідженні, для України, українською мовою, версія 2.0 від 23 листопада 2021 р.; </w:t>
      </w:r>
      <w:r w:rsidR="006B7F6B" w:rsidRPr="004F2E06">
        <w:rPr>
          <w:rStyle w:val="cs9b006264"/>
          <w:color w:val="auto"/>
        </w:rPr>
        <w:t>MLN</w:t>
      </w:r>
      <w:r w:rsidR="006B7F6B" w:rsidRPr="004F2E06">
        <w:rPr>
          <w:rStyle w:val="cs9b006264"/>
          <w:color w:val="auto"/>
          <w:lang w:val="ru-RU"/>
        </w:rPr>
        <w:t xml:space="preserve">0002-3025 Інформація для батьків та форма інформованої згоди на участь у науковому дослідженні, для України, російською мовою, версія 2.0 від 23 листопада 2021р.;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 xml:space="preserve">_3024_3025_Брошура щодо набору пацієнтів, Про дослідження </w:t>
      </w:r>
      <w:r w:rsidR="006B7F6B" w:rsidRPr="004F2E06">
        <w:rPr>
          <w:rStyle w:val="cs9b006264"/>
          <w:color w:val="auto"/>
        </w:rPr>
        <w:t>Webb</w:t>
      </w:r>
      <w:r w:rsidR="006B7F6B" w:rsidRPr="004F2E06">
        <w:rPr>
          <w:rStyle w:val="cs9b006264"/>
          <w:color w:val="auto"/>
          <w:lang w:val="ru-RU"/>
        </w:rPr>
        <w:t xml:space="preserve"> і </w:t>
      </w:r>
      <w:r w:rsidR="006B7F6B" w:rsidRPr="004F2E06">
        <w:rPr>
          <w:rStyle w:val="cs9b006264"/>
          <w:color w:val="auto"/>
        </w:rPr>
        <w:t>Kepler</w:t>
      </w:r>
      <w:r w:rsidR="006B7F6B" w:rsidRPr="004F2E06">
        <w:rPr>
          <w:rStyle w:val="cs9b006264"/>
          <w:color w:val="auto"/>
          <w:lang w:val="ru-RU"/>
        </w:rPr>
        <w:t xml:space="preserve">_версія 1.1 від_20 липня 2021 р., українською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 xml:space="preserve">_3024_3025_Брошура щодо набору пацієнтів, Про дослідження </w:t>
      </w:r>
      <w:r w:rsidR="006B7F6B" w:rsidRPr="004F2E06">
        <w:rPr>
          <w:rStyle w:val="cs9b006264"/>
          <w:color w:val="auto"/>
        </w:rPr>
        <w:t>Webb</w:t>
      </w:r>
      <w:r w:rsidR="006B7F6B" w:rsidRPr="004F2E06">
        <w:rPr>
          <w:rStyle w:val="cs9b006264"/>
          <w:color w:val="auto"/>
          <w:lang w:val="ru-RU"/>
        </w:rPr>
        <w:t xml:space="preserve"> і </w:t>
      </w:r>
      <w:r w:rsidR="006B7F6B" w:rsidRPr="004F2E06">
        <w:rPr>
          <w:rStyle w:val="cs9b006264"/>
          <w:color w:val="auto"/>
        </w:rPr>
        <w:t>Kepler</w:t>
      </w:r>
      <w:r w:rsidR="006B7F6B" w:rsidRPr="004F2E06">
        <w:rPr>
          <w:rStyle w:val="cs9b006264"/>
          <w:color w:val="auto"/>
          <w:lang w:val="ru-RU"/>
        </w:rPr>
        <w:t xml:space="preserve">_версія 1.1 від 20 липня 2021 р., російською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 xml:space="preserve">_3024-3025_Картка з нагадуванням про візит, версія 1.1 від 20 липня 2021 р., українською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 xml:space="preserve">_3024-3025_Картка-нагадування про візит, версія 1.1 від 20 липня 2021 р., російською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 xml:space="preserve">_3024_3025_Лист лікаря до батьків, версія 1.1_від 20 липня 2021 р., українською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_3024_3025_Лист лікаря до батьків, версія 1.1 від 20 липня 2021 р., російською мовою; Т</w:t>
      </w:r>
      <w:r w:rsidR="006B7F6B" w:rsidRPr="004F2E06">
        <w:rPr>
          <w:rStyle w:val="cs9b006264"/>
          <w:color w:val="auto"/>
        </w:rPr>
        <w: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 xml:space="preserve">_3024_3025_Перекидний буклет-пам’ятка для процедури інформованої згоди, версія 1.1_від 18 червня 2021 р., українською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 xml:space="preserve">_3024_3025_Перекидний буклет-пам’ятка для процедури інформованої згоди, версія 1.1 від 18 червня 2021 р., російською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 xml:space="preserve">_3024_3025_Приклад рекламного банера, версія 1.1 від 20 липня 2021 р., українською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 xml:space="preserve">_3024_3025_Приклад рекламного банера, версія 1.1 від_20 липня 2021 р., російською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 xml:space="preserve">_3024_3025_Картка-подяка, версія 1.1 від 20 липня 2021 р., українською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 xml:space="preserve">_3024_3025_Картка-подяка, версія 1.1 від 20 липня 2021 р., російською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 xml:space="preserve">_3024_3025_ Брошура щодо розуміння хвороби Крона, версія 1.1 від 20 липня 2021 р., українською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 xml:space="preserve">_3024_3025_Брошура щодо розуміння хвороби Крона, версія 1.1 від 20 липня 2021 р., російською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 xml:space="preserve">_3024_3025_Брошура щодо розуміння клінічних випробувань, версія 1.1 від 20 липня 2021 р., українською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 xml:space="preserve">_3024_3025_Брошура щодо розуміння клінічних випробувань, версія 1.1 від 20 липня 2021 р., російською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 xml:space="preserve">_3025_Брошура щодо Дослідження </w:t>
      </w:r>
      <w:r w:rsidR="006B7F6B" w:rsidRPr="004F2E06">
        <w:rPr>
          <w:rStyle w:val="cs9b006264"/>
          <w:color w:val="auto"/>
        </w:rPr>
        <w:t>Webb</w:t>
      </w:r>
      <w:r w:rsidR="006B7F6B" w:rsidRPr="004F2E06">
        <w:rPr>
          <w:rStyle w:val="cs9b006264"/>
          <w:color w:val="auto"/>
          <w:lang w:val="ru-RU"/>
        </w:rPr>
        <w:t xml:space="preserve"> при хворобі Крона, версія 2.1 від 20 липня 2021 р., українською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 xml:space="preserve">_3025_Брошура щодо Дослідження </w:t>
      </w:r>
      <w:r w:rsidR="006B7F6B" w:rsidRPr="004F2E06">
        <w:rPr>
          <w:rStyle w:val="cs9b006264"/>
          <w:color w:val="auto"/>
        </w:rPr>
        <w:t>Webb</w:t>
      </w:r>
      <w:r w:rsidR="006B7F6B" w:rsidRPr="004F2E06">
        <w:rPr>
          <w:rStyle w:val="cs9b006264"/>
          <w:color w:val="auto"/>
          <w:lang w:val="ru-RU"/>
        </w:rPr>
        <w:t xml:space="preserve"> при хворобі Крона, версія 2.1 від 20 липня 2021 р., російською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_3024-3025_</w:t>
      </w:r>
      <w:r w:rsidR="006B7F6B" w:rsidRPr="004F2E06">
        <w:rPr>
          <w:rStyle w:val="cs9b006264"/>
          <w:color w:val="auto"/>
        </w:rPr>
        <w:t>Site</w:t>
      </w:r>
      <w:r w:rsidR="006B7F6B" w:rsidRPr="004F2E06">
        <w:rPr>
          <w:rStyle w:val="cs9b006264"/>
          <w:color w:val="auto"/>
          <w:lang w:val="ru-RU"/>
        </w:rPr>
        <w:t xml:space="preserve"> </w:t>
      </w:r>
      <w:r w:rsidR="006B7F6B" w:rsidRPr="004F2E06">
        <w:rPr>
          <w:rStyle w:val="cs9b006264"/>
          <w:color w:val="auto"/>
        </w:rPr>
        <w:t>Digital</w:t>
      </w:r>
      <w:r w:rsidR="006B7F6B" w:rsidRPr="004F2E06">
        <w:rPr>
          <w:rStyle w:val="cs9b006264"/>
          <w:color w:val="auto"/>
          <w:lang w:val="ru-RU"/>
        </w:rPr>
        <w:t xml:space="preserve"> </w:t>
      </w:r>
      <w:r w:rsidR="006B7F6B" w:rsidRPr="004F2E06">
        <w:rPr>
          <w:rStyle w:val="cs9b006264"/>
          <w:color w:val="auto"/>
        </w:rPr>
        <w:t>Kit</w:t>
      </w:r>
      <w:r w:rsidR="006B7F6B" w:rsidRPr="004F2E06">
        <w:rPr>
          <w:rStyle w:val="cs9b006264"/>
          <w:color w:val="auto"/>
          <w:lang w:val="ru-RU"/>
        </w:rPr>
        <w:t xml:space="preserve">_Цифрове оголошення, версія 1.0 від 20 липня 2021р., українською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 xml:space="preserve">_3024-3025_ </w:t>
      </w:r>
      <w:r w:rsidR="006B7F6B" w:rsidRPr="004F2E06">
        <w:rPr>
          <w:rStyle w:val="cs9b006264"/>
          <w:color w:val="auto"/>
        </w:rPr>
        <w:t>Site</w:t>
      </w:r>
      <w:r w:rsidR="006B7F6B" w:rsidRPr="004F2E06">
        <w:rPr>
          <w:rStyle w:val="cs9b006264"/>
          <w:color w:val="auto"/>
          <w:lang w:val="ru-RU"/>
        </w:rPr>
        <w:t xml:space="preserve"> </w:t>
      </w:r>
      <w:r w:rsidR="006B7F6B" w:rsidRPr="004F2E06">
        <w:rPr>
          <w:rStyle w:val="cs9b006264"/>
          <w:color w:val="auto"/>
        </w:rPr>
        <w:t>Digital</w:t>
      </w:r>
      <w:r w:rsidR="006B7F6B" w:rsidRPr="004F2E06">
        <w:rPr>
          <w:rStyle w:val="cs9b006264"/>
          <w:color w:val="auto"/>
          <w:lang w:val="ru-RU"/>
        </w:rPr>
        <w:t xml:space="preserve"> </w:t>
      </w:r>
      <w:r w:rsidR="006B7F6B" w:rsidRPr="004F2E06">
        <w:rPr>
          <w:rStyle w:val="cs9b006264"/>
          <w:color w:val="auto"/>
        </w:rPr>
        <w:t>Kit</w:t>
      </w:r>
      <w:r w:rsidR="006B7F6B" w:rsidRPr="004F2E06">
        <w:rPr>
          <w:rStyle w:val="cs9b006264"/>
          <w:color w:val="auto"/>
          <w:lang w:val="ru-RU"/>
        </w:rPr>
        <w:t xml:space="preserve">_Цифрове оголошення, версія 1.0 від 20 липня 2021 р., російською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_3024-3025_</w:t>
      </w:r>
      <w:r w:rsidR="006B7F6B" w:rsidRPr="004F2E06">
        <w:rPr>
          <w:rStyle w:val="cs9b006264"/>
          <w:color w:val="auto"/>
        </w:rPr>
        <w:t>Site</w:t>
      </w:r>
      <w:r w:rsidR="006B7F6B" w:rsidRPr="004F2E06">
        <w:rPr>
          <w:rStyle w:val="cs9b006264"/>
          <w:color w:val="auto"/>
          <w:lang w:val="ru-RU"/>
        </w:rPr>
        <w:t xml:space="preserve"> </w:t>
      </w:r>
      <w:r w:rsidR="006B7F6B" w:rsidRPr="004F2E06">
        <w:rPr>
          <w:rStyle w:val="cs9b006264"/>
          <w:color w:val="auto"/>
        </w:rPr>
        <w:t>Digital</w:t>
      </w:r>
      <w:r w:rsidR="006B7F6B" w:rsidRPr="004F2E06">
        <w:rPr>
          <w:rStyle w:val="cs9b006264"/>
          <w:color w:val="auto"/>
          <w:lang w:val="ru-RU"/>
        </w:rPr>
        <w:t xml:space="preserve"> </w:t>
      </w:r>
      <w:r w:rsidR="006B7F6B" w:rsidRPr="004F2E06">
        <w:rPr>
          <w:rStyle w:val="cs9b006264"/>
          <w:color w:val="auto"/>
        </w:rPr>
        <w:t>Kit</w:t>
      </w:r>
      <w:r w:rsidR="006B7F6B" w:rsidRPr="004F2E06">
        <w:rPr>
          <w:rStyle w:val="cs9b006264"/>
          <w:color w:val="auto"/>
          <w:lang w:val="ru-RU"/>
        </w:rPr>
        <w:t xml:space="preserve">_Копія публікації у </w:t>
      </w:r>
      <w:r w:rsidR="006B7F6B" w:rsidRPr="004F2E06">
        <w:rPr>
          <w:rStyle w:val="cs9b006264"/>
          <w:color w:val="auto"/>
        </w:rPr>
        <w:t>Facebook</w:t>
      </w:r>
      <w:r w:rsidR="006B7F6B" w:rsidRPr="004F2E06">
        <w:rPr>
          <w:rStyle w:val="cs9b006264"/>
          <w:color w:val="auto"/>
          <w:lang w:val="ru-RU"/>
        </w:rPr>
        <w:t xml:space="preserve">, версія 1.0 від 20 липня 2021 р., українською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_3024-3025_</w:t>
      </w:r>
      <w:r w:rsidR="006B7F6B" w:rsidRPr="004F2E06">
        <w:rPr>
          <w:rStyle w:val="cs9b006264"/>
          <w:color w:val="auto"/>
        </w:rPr>
        <w:t>Site</w:t>
      </w:r>
      <w:r w:rsidR="006B7F6B" w:rsidRPr="004F2E06">
        <w:rPr>
          <w:rStyle w:val="cs9b006264"/>
          <w:color w:val="auto"/>
          <w:lang w:val="ru-RU"/>
        </w:rPr>
        <w:t xml:space="preserve"> </w:t>
      </w:r>
      <w:r w:rsidR="006B7F6B" w:rsidRPr="004F2E06">
        <w:rPr>
          <w:rStyle w:val="cs9b006264"/>
          <w:color w:val="auto"/>
        </w:rPr>
        <w:t>Digital</w:t>
      </w:r>
      <w:r w:rsidR="006B7F6B" w:rsidRPr="004F2E06">
        <w:rPr>
          <w:rStyle w:val="cs9b006264"/>
          <w:color w:val="auto"/>
          <w:lang w:val="ru-RU"/>
        </w:rPr>
        <w:t xml:space="preserve"> </w:t>
      </w:r>
      <w:r w:rsidR="006B7F6B" w:rsidRPr="004F2E06">
        <w:rPr>
          <w:rStyle w:val="cs9b006264"/>
          <w:color w:val="auto"/>
        </w:rPr>
        <w:t>Kit</w:t>
      </w:r>
      <w:r w:rsidR="006B7F6B" w:rsidRPr="004F2E06">
        <w:rPr>
          <w:rStyle w:val="cs9b006264"/>
          <w:color w:val="auto"/>
          <w:lang w:val="ru-RU"/>
        </w:rPr>
        <w:t xml:space="preserve">_Копія публікації у </w:t>
      </w:r>
      <w:r w:rsidR="006B7F6B" w:rsidRPr="004F2E06">
        <w:rPr>
          <w:rStyle w:val="cs9b006264"/>
          <w:color w:val="auto"/>
        </w:rPr>
        <w:t>Facebook</w:t>
      </w:r>
      <w:r w:rsidR="006B7F6B" w:rsidRPr="004F2E06">
        <w:rPr>
          <w:rStyle w:val="cs9b006264"/>
          <w:color w:val="auto"/>
          <w:lang w:val="ru-RU"/>
        </w:rPr>
        <w:t xml:space="preserve">, версія 1.0 від 20 липня 2021 р., російською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 xml:space="preserve">_3024-3025_ Копія інтернет-реклами сайту, версія 1.0 від 20 липня 2021 р., українською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 xml:space="preserve">_3024-3025_ Копія інтернет-реклами сайту, версія 1.0 від 20 липня 2021 р., російською мовою; </w:t>
      </w:r>
      <w:r w:rsidR="006B7F6B" w:rsidRPr="004F2E06">
        <w:rPr>
          <w:rStyle w:val="cs9b006264"/>
          <w:color w:val="auto"/>
        </w:rPr>
        <w:t>TAK</w:t>
      </w:r>
      <w:r w:rsidR="006B7F6B" w:rsidRPr="004F2E06">
        <w:rPr>
          <w:rStyle w:val="cs9b006264"/>
          <w:color w:val="auto"/>
          <w:lang w:val="ru-RU"/>
        </w:rPr>
        <w:t>_</w:t>
      </w:r>
      <w:r w:rsidR="006B7F6B" w:rsidRPr="004F2E06">
        <w:rPr>
          <w:rStyle w:val="cs9b006264"/>
          <w:color w:val="auto"/>
        </w:rPr>
        <w:t>Vedo</w:t>
      </w:r>
      <w:r w:rsidR="006B7F6B" w:rsidRPr="004F2E06">
        <w:rPr>
          <w:rStyle w:val="cs9b006264"/>
          <w:color w:val="auto"/>
          <w:lang w:val="ru-RU"/>
        </w:rPr>
        <w:t xml:space="preserve">_3024-3025_ Дослідження </w:t>
      </w:r>
      <w:r w:rsidR="006B7F6B" w:rsidRPr="004F2E06">
        <w:rPr>
          <w:rStyle w:val="cs9b006264"/>
          <w:color w:val="auto"/>
        </w:rPr>
        <w:t>Welcome</w:t>
      </w:r>
      <w:r w:rsidR="006B7F6B" w:rsidRPr="004F2E06">
        <w:rPr>
          <w:rStyle w:val="cs9b006264"/>
          <w:color w:val="auto"/>
          <w:lang w:val="ru-RU"/>
        </w:rPr>
        <w:t xml:space="preserve"> </w:t>
      </w:r>
      <w:r w:rsidR="006B7F6B" w:rsidRPr="004F2E06">
        <w:rPr>
          <w:rStyle w:val="cs9b006264"/>
          <w:color w:val="auto"/>
        </w:rPr>
        <w:t>Organizer</w:t>
      </w:r>
      <w:r w:rsidR="006B7F6B" w:rsidRPr="004F2E06">
        <w:rPr>
          <w:rStyle w:val="cs9b006264"/>
          <w:color w:val="auto"/>
          <w:lang w:val="ru-RU"/>
        </w:rPr>
        <w:t xml:space="preserve"> </w:t>
      </w:r>
      <w:r w:rsidR="006B7F6B" w:rsidRPr="004F2E06">
        <w:rPr>
          <w:rStyle w:val="cs9b006264"/>
          <w:color w:val="auto"/>
        </w:rPr>
        <w:t>for</w:t>
      </w:r>
      <w:r w:rsidR="006B7F6B" w:rsidRPr="004F2E06">
        <w:rPr>
          <w:rStyle w:val="cs9b006264"/>
          <w:color w:val="auto"/>
          <w:lang w:val="ru-RU"/>
        </w:rPr>
        <w:t xml:space="preserve"> </w:t>
      </w:r>
      <w:r w:rsidR="006B7F6B" w:rsidRPr="004F2E06">
        <w:rPr>
          <w:rStyle w:val="cs9b006264"/>
          <w:color w:val="auto"/>
        </w:rPr>
        <w:t>Patient</w:t>
      </w:r>
      <w:r w:rsidR="006B7F6B" w:rsidRPr="004F2E06">
        <w:rPr>
          <w:rStyle w:val="cs9b006264"/>
          <w:color w:val="auto"/>
          <w:lang w:val="ru-RU"/>
        </w:rPr>
        <w:t>, версія 1.0 від 21 травня 2021 р., англійською мовою</w:t>
      </w:r>
      <w:r w:rsidR="006B7F6B" w:rsidRPr="004F2E06">
        <w:rPr>
          <w:rStyle w:val="cs9f0a40404"/>
          <w:color w:val="auto"/>
          <w:lang w:val="ru-RU"/>
        </w:rPr>
        <w:t xml:space="preserve"> до протоколу клінічного випробування «Рандомізоване, подвійне сліпе дослідження фази 3 для оцінки ефективності та безпечності застосування </w:t>
      </w:r>
      <w:r w:rsidR="006B7F6B" w:rsidRPr="004F2E06">
        <w:rPr>
          <w:rStyle w:val="cs9b006264"/>
          <w:color w:val="auto"/>
          <w:lang w:val="ru-RU"/>
        </w:rPr>
        <w:t>ведолізумабу</w:t>
      </w:r>
      <w:r w:rsidR="006B7F6B" w:rsidRPr="004F2E06">
        <w:rPr>
          <w:rStyle w:val="cs9f0a40404"/>
          <w:color w:val="auto"/>
          <w:lang w:val="ru-RU"/>
        </w:rPr>
        <w:t xml:space="preserve"> для внутрішньовенного введення як підтримуючої терапії у пацієнтів дитячого віку з активною хворобою Крона від помірного до тяжкого ступеня, у яких було досягнуто клінічної відповіді після терапії ведолізумабом для внутрішньовенного введення у відкритому режимі», код дослідження </w:t>
      </w:r>
      <w:r w:rsidR="006B7F6B" w:rsidRPr="004F2E06">
        <w:rPr>
          <w:rStyle w:val="cs9b006264"/>
          <w:color w:val="auto"/>
        </w:rPr>
        <w:t>MLN</w:t>
      </w:r>
      <w:r w:rsidR="006B7F6B" w:rsidRPr="004F2E06">
        <w:rPr>
          <w:rStyle w:val="cs9b006264"/>
          <w:color w:val="auto"/>
          <w:lang w:val="ru-RU"/>
        </w:rPr>
        <w:t>0002-3025</w:t>
      </w:r>
      <w:r w:rsidR="006B7F6B" w:rsidRPr="004F2E06">
        <w:rPr>
          <w:rStyle w:val="cs9f0a40404"/>
          <w:color w:val="auto"/>
          <w:lang w:val="ru-RU"/>
        </w:rPr>
        <w:t>, протокол з поправкою 1 від 17 лютого 2021 р.; спонсор - Такеда Девелопмент Сентер Амерікас, Інк., Сполучені Штати (</w:t>
      </w:r>
      <w:r w:rsidR="006B7F6B" w:rsidRPr="004F2E06">
        <w:rPr>
          <w:rStyle w:val="cs9f0a40404"/>
          <w:color w:val="auto"/>
        </w:rPr>
        <w:t>Takeda</w:t>
      </w:r>
      <w:r w:rsidR="006B7F6B" w:rsidRPr="004F2E06">
        <w:rPr>
          <w:rStyle w:val="cs9f0a40404"/>
          <w:color w:val="auto"/>
          <w:lang w:val="ru-RU"/>
        </w:rPr>
        <w:t xml:space="preserve"> </w:t>
      </w:r>
      <w:r w:rsidR="006B7F6B" w:rsidRPr="004F2E06">
        <w:rPr>
          <w:rStyle w:val="cs9f0a40404"/>
          <w:color w:val="auto"/>
        </w:rPr>
        <w:t>Development</w:t>
      </w:r>
      <w:r w:rsidR="006B7F6B" w:rsidRPr="004F2E06">
        <w:rPr>
          <w:rStyle w:val="cs9f0a40404"/>
          <w:color w:val="auto"/>
          <w:lang w:val="ru-RU"/>
        </w:rPr>
        <w:t xml:space="preserve"> </w:t>
      </w:r>
      <w:r w:rsidR="006B7F6B" w:rsidRPr="004F2E06">
        <w:rPr>
          <w:rStyle w:val="cs9f0a40404"/>
          <w:color w:val="auto"/>
        </w:rPr>
        <w:t>Center</w:t>
      </w:r>
      <w:r w:rsidR="006B7F6B" w:rsidRPr="004F2E06">
        <w:rPr>
          <w:rStyle w:val="cs9f0a40404"/>
          <w:color w:val="auto"/>
          <w:lang w:val="ru-RU"/>
        </w:rPr>
        <w:t xml:space="preserve"> </w:t>
      </w:r>
      <w:r w:rsidR="006B7F6B" w:rsidRPr="004F2E06">
        <w:rPr>
          <w:rStyle w:val="cs9f0a40404"/>
          <w:color w:val="auto"/>
        </w:rPr>
        <w:t>Americas</w:t>
      </w:r>
      <w:r w:rsidR="006B7F6B" w:rsidRPr="004F2E06">
        <w:rPr>
          <w:rStyle w:val="cs9f0a40404"/>
          <w:color w:val="auto"/>
          <w:lang w:val="ru-RU"/>
        </w:rPr>
        <w:t xml:space="preserve">, </w:t>
      </w:r>
      <w:r w:rsidR="006B7F6B" w:rsidRPr="004F2E06">
        <w:rPr>
          <w:rStyle w:val="cs9f0a40404"/>
          <w:color w:val="auto"/>
        </w:rPr>
        <w:t>Inc</w:t>
      </w:r>
      <w:r w:rsidR="006B7F6B" w:rsidRPr="004F2E06">
        <w:rPr>
          <w:rStyle w:val="cs9f0a40404"/>
          <w:color w:val="auto"/>
          <w:lang w:val="ru-RU"/>
        </w:rPr>
        <w:t xml:space="preserve">., </w:t>
      </w:r>
      <w:r w:rsidR="006B7F6B" w:rsidRPr="004F2E06">
        <w:rPr>
          <w:rStyle w:val="cs9f0a40404"/>
          <w:color w:val="auto"/>
        </w:rPr>
        <w:t>USA</w:t>
      </w:r>
      <w:r w:rsidR="006B7F6B" w:rsidRPr="004F2E06">
        <w:rPr>
          <w:rStyle w:val="cs9f0a40404"/>
          <w:color w:val="auto"/>
          <w:lang w:val="ru-RU"/>
        </w:rPr>
        <w:t xml:space="preserve">) </w:t>
      </w:r>
    </w:p>
    <w:p w:rsidR="006B7F6B" w:rsidRPr="008C33E0" w:rsidRDefault="006B7F6B" w:rsidP="001B4F81">
      <w:pPr>
        <w:pStyle w:val="cs80d9435b"/>
        <w:rPr>
          <w:rFonts w:ascii="Arial" w:hAnsi="Arial" w:cs="Arial"/>
          <w:sz w:val="20"/>
          <w:szCs w:val="20"/>
        </w:rPr>
      </w:pPr>
      <w:r w:rsidRPr="004F2E06">
        <w:rPr>
          <w:rFonts w:ascii="Arial" w:hAnsi="Arial" w:cs="Arial"/>
          <w:sz w:val="20"/>
          <w:szCs w:val="20"/>
          <w:lang w:val="ru-RU"/>
        </w:rPr>
        <w:t>Заявник</w:t>
      </w:r>
      <w:r w:rsidRPr="008C33E0">
        <w:rPr>
          <w:rFonts w:ascii="Arial" w:hAnsi="Arial" w:cs="Arial"/>
          <w:sz w:val="20"/>
          <w:szCs w:val="20"/>
        </w:rPr>
        <w:t xml:space="preserve"> - </w:t>
      </w:r>
      <w:r w:rsidRPr="004F2E06">
        <w:rPr>
          <w:rFonts w:ascii="Arial" w:hAnsi="Arial" w:cs="Arial"/>
          <w:sz w:val="20"/>
          <w:szCs w:val="20"/>
          <w:lang w:val="ru-RU"/>
        </w:rPr>
        <w:t>Товариство</w:t>
      </w:r>
      <w:r w:rsidRPr="008C33E0">
        <w:rPr>
          <w:rFonts w:ascii="Arial" w:hAnsi="Arial" w:cs="Arial"/>
          <w:sz w:val="20"/>
          <w:szCs w:val="20"/>
        </w:rPr>
        <w:t xml:space="preserve"> </w:t>
      </w:r>
      <w:r w:rsidRPr="004F2E06">
        <w:rPr>
          <w:rFonts w:ascii="Arial" w:hAnsi="Arial" w:cs="Arial"/>
          <w:sz w:val="20"/>
          <w:szCs w:val="20"/>
          <w:lang w:val="ru-RU"/>
        </w:rPr>
        <w:t>з</w:t>
      </w:r>
      <w:r w:rsidRPr="008C33E0">
        <w:rPr>
          <w:rFonts w:ascii="Arial" w:hAnsi="Arial" w:cs="Arial"/>
          <w:sz w:val="20"/>
          <w:szCs w:val="20"/>
        </w:rPr>
        <w:t xml:space="preserve"> </w:t>
      </w:r>
      <w:r w:rsidRPr="004F2E06">
        <w:rPr>
          <w:rFonts w:ascii="Arial" w:hAnsi="Arial" w:cs="Arial"/>
          <w:sz w:val="20"/>
          <w:szCs w:val="20"/>
          <w:lang w:val="ru-RU"/>
        </w:rPr>
        <w:t>Обмеженою</w:t>
      </w:r>
      <w:r w:rsidRPr="008C33E0">
        <w:rPr>
          <w:rFonts w:ascii="Arial" w:hAnsi="Arial" w:cs="Arial"/>
          <w:sz w:val="20"/>
          <w:szCs w:val="20"/>
        </w:rPr>
        <w:t xml:space="preserve"> </w:t>
      </w:r>
      <w:r w:rsidRPr="004F2E06">
        <w:rPr>
          <w:rFonts w:ascii="Arial" w:hAnsi="Arial" w:cs="Arial"/>
          <w:sz w:val="20"/>
          <w:szCs w:val="20"/>
          <w:lang w:val="ru-RU"/>
        </w:rPr>
        <w:t>Відповідальністю</w:t>
      </w:r>
      <w:r w:rsidRPr="008C33E0">
        <w:rPr>
          <w:rFonts w:ascii="Arial" w:hAnsi="Arial" w:cs="Arial"/>
          <w:sz w:val="20"/>
          <w:szCs w:val="20"/>
        </w:rPr>
        <w:t xml:space="preserve"> «</w:t>
      </w:r>
      <w:r w:rsidRPr="004F2E06">
        <w:rPr>
          <w:rFonts w:ascii="Arial" w:hAnsi="Arial" w:cs="Arial"/>
          <w:sz w:val="20"/>
          <w:szCs w:val="20"/>
          <w:lang w:val="ru-RU"/>
        </w:rPr>
        <w:t>Контрактно</w:t>
      </w:r>
      <w:r w:rsidRPr="008C33E0">
        <w:rPr>
          <w:rFonts w:ascii="Arial" w:hAnsi="Arial" w:cs="Arial"/>
          <w:sz w:val="20"/>
          <w:szCs w:val="20"/>
        </w:rPr>
        <w:t>-</w:t>
      </w:r>
      <w:r w:rsidRPr="004F2E06">
        <w:rPr>
          <w:rFonts w:ascii="Arial" w:hAnsi="Arial" w:cs="Arial"/>
          <w:sz w:val="20"/>
          <w:szCs w:val="20"/>
          <w:lang w:val="ru-RU"/>
        </w:rPr>
        <w:t>Дослідницька</w:t>
      </w:r>
      <w:r w:rsidRPr="008C33E0">
        <w:rPr>
          <w:rFonts w:ascii="Arial" w:hAnsi="Arial" w:cs="Arial"/>
          <w:sz w:val="20"/>
          <w:szCs w:val="20"/>
        </w:rPr>
        <w:t xml:space="preserve"> </w:t>
      </w:r>
      <w:r w:rsidRPr="004F2E06">
        <w:rPr>
          <w:rFonts w:ascii="Arial" w:hAnsi="Arial" w:cs="Arial"/>
          <w:sz w:val="20"/>
          <w:szCs w:val="20"/>
          <w:lang w:val="ru-RU"/>
        </w:rPr>
        <w:t>Організація</w:t>
      </w:r>
      <w:r w:rsidRPr="008C33E0">
        <w:rPr>
          <w:rFonts w:ascii="Arial" w:hAnsi="Arial" w:cs="Arial"/>
          <w:sz w:val="20"/>
          <w:szCs w:val="20"/>
        </w:rPr>
        <w:t xml:space="preserve"> </w:t>
      </w:r>
      <w:r w:rsidRPr="004F2E06">
        <w:rPr>
          <w:rFonts w:ascii="Arial" w:hAnsi="Arial" w:cs="Arial"/>
          <w:sz w:val="20"/>
          <w:szCs w:val="20"/>
          <w:lang w:val="ru-RU"/>
        </w:rPr>
        <w:t>Іннофарм</w:t>
      </w:r>
      <w:r w:rsidRPr="008C33E0">
        <w:rPr>
          <w:rFonts w:ascii="Arial" w:hAnsi="Arial" w:cs="Arial"/>
          <w:sz w:val="20"/>
          <w:szCs w:val="20"/>
        </w:rPr>
        <w:t>-</w:t>
      </w:r>
      <w:r w:rsidRPr="004F2E06">
        <w:rPr>
          <w:rFonts w:ascii="Arial" w:hAnsi="Arial" w:cs="Arial"/>
          <w:sz w:val="20"/>
          <w:szCs w:val="20"/>
          <w:lang w:val="ru-RU"/>
        </w:rPr>
        <w:t>Україна</w:t>
      </w:r>
      <w:r w:rsidRPr="008C33E0">
        <w:rPr>
          <w:rFonts w:ascii="Arial" w:hAnsi="Arial" w:cs="Arial"/>
          <w:sz w:val="20"/>
          <w:szCs w:val="20"/>
        </w:rPr>
        <w:t>»</w:t>
      </w:r>
    </w:p>
    <w:p w:rsidR="006B7F6B" w:rsidRPr="008C33E0" w:rsidRDefault="001B4F81" w:rsidP="001B4F81">
      <w:pPr>
        <w:jc w:val="both"/>
        <w:rPr>
          <w:rStyle w:val="cs80d9435b5"/>
          <w:rFonts w:ascii="Arial" w:hAnsi="Arial" w:cs="Arial"/>
          <w:sz w:val="20"/>
          <w:szCs w:val="20"/>
        </w:rPr>
      </w:pPr>
      <w:r w:rsidRPr="008C33E0">
        <w:rPr>
          <w:rStyle w:val="cs9b006265"/>
          <w:color w:val="auto"/>
        </w:rPr>
        <w:lastRenderedPageBreak/>
        <w:t xml:space="preserve">17. </w:t>
      </w:r>
      <w:r w:rsidR="006B7F6B" w:rsidRPr="004F2E06">
        <w:rPr>
          <w:rStyle w:val="cs9b006265"/>
          <w:color w:val="auto"/>
          <w:lang w:val="ru-RU"/>
        </w:rPr>
        <w:t>Оновлена</w:t>
      </w:r>
      <w:r w:rsidR="006B7F6B" w:rsidRPr="008C33E0">
        <w:rPr>
          <w:rStyle w:val="cs9b006265"/>
          <w:color w:val="auto"/>
        </w:rPr>
        <w:t xml:space="preserve"> </w:t>
      </w:r>
      <w:r w:rsidR="006B7F6B" w:rsidRPr="004F2E06">
        <w:rPr>
          <w:rStyle w:val="cs9b006265"/>
          <w:color w:val="auto"/>
          <w:lang w:val="ru-RU"/>
        </w:rPr>
        <w:t>версія</w:t>
      </w:r>
      <w:r w:rsidR="006B7F6B" w:rsidRPr="008C33E0">
        <w:rPr>
          <w:rStyle w:val="cs9b006265"/>
          <w:color w:val="auto"/>
        </w:rPr>
        <w:t xml:space="preserve"> </w:t>
      </w:r>
      <w:r w:rsidR="006B7F6B" w:rsidRPr="004F2E06">
        <w:rPr>
          <w:rStyle w:val="cs9b006265"/>
          <w:color w:val="auto"/>
          <w:lang w:val="ru-RU"/>
        </w:rPr>
        <w:t>протоколу</w:t>
      </w:r>
      <w:r w:rsidR="006B7F6B" w:rsidRPr="008C33E0">
        <w:rPr>
          <w:rStyle w:val="cs9b006265"/>
          <w:color w:val="auto"/>
        </w:rPr>
        <w:t xml:space="preserve"> </w:t>
      </w:r>
      <w:r w:rsidR="006B7F6B" w:rsidRPr="004F2E06">
        <w:rPr>
          <w:rStyle w:val="cs9b006265"/>
          <w:color w:val="auto"/>
          <w:lang w:val="ru-RU"/>
        </w:rPr>
        <w:t>клінічного</w:t>
      </w:r>
      <w:r w:rsidR="006B7F6B" w:rsidRPr="008C33E0">
        <w:rPr>
          <w:rStyle w:val="cs9b006265"/>
          <w:color w:val="auto"/>
        </w:rPr>
        <w:t xml:space="preserve"> </w:t>
      </w:r>
      <w:r w:rsidR="006B7F6B" w:rsidRPr="004F2E06">
        <w:rPr>
          <w:rStyle w:val="cs9b006265"/>
          <w:color w:val="auto"/>
          <w:lang w:val="ru-RU"/>
        </w:rPr>
        <w:t>випробування</w:t>
      </w:r>
      <w:r w:rsidR="006B7F6B" w:rsidRPr="008C33E0">
        <w:rPr>
          <w:rStyle w:val="cs9b006265"/>
          <w:color w:val="auto"/>
        </w:rPr>
        <w:t xml:space="preserve"> </w:t>
      </w:r>
      <w:r w:rsidR="006B7F6B" w:rsidRPr="004F2E06">
        <w:rPr>
          <w:rStyle w:val="cs9b006265"/>
          <w:color w:val="auto"/>
        </w:rPr>
        <w:t>YHGT</w:t>
      </w:r>
      <w:r w:rsidR="006B7F6B" w:rsidRPr="008C33E0">
        <w:rPr>
          <w:rStyle w:val="cs9b006265"/>
          <w:color w:val="auto"/>
        </w:rPr>
        <w:t>-</w:t>
      </w:r>
      <w:r w:rsidR="006B7F6B" w:rsidRPr="004F2E06">
        <w:rPr>
          <w:rStyle w:val="cs9b006265"/>
          <w:color w:val="auto"/>
        </w:rPr>
        <w:t>CEV</w:t>
      </w:r>
      <w:r w:rsidR="006B7F6B" w:rsidRPr="008C33E0">
        <w:rPr>
          <w:rStyle w:val="cs9b006265"/>
          <w:color w:val="auto"/>
        </w:rPr>
        <w:t>-</w:t>
      </w:r>
      <w:r w:rsidR="006B7F6B" w:rsidRPr="004F2E06">
        <w:rPr>
          <w:rStyle w:val="cs9b006265"/>
          <w:color w:val="auto"/>
        </w:rPr>
        <w:t>R</w:t>
      </w:r>
      <w:r w:rsidR="006B7F6B" w:rsidRPr="008C33E0">
        <w:rPr>
          <w:rStyle w:val="cs9b006265"/>
          <w:color w:val="auto"/>
        </w:rPr>
        <w:t xml:space="preserve">1, </w:t>
      </w:r>
      <w:r w:rsidR="006B7F6B" w:rsidRPr="004F2E06">
        <w:rPr>
          <w:rStyle w:val="cs9b006265"/>
          <w:color w:val="auto"/>
          <w:lang w:val="ru-RU"/>
        </w:rPr>
        <w:t>версія</w:t>
      </w:r>
      <w:r w:rsidR="006B7F6B" w:rsidRPr="008C33E0">
        <w:rPr>
          <w:rStyle w:val="cs9b006265"/>
          <w:color w:val="auto"/>
        </w:rPr>
        <w:t xml:space="preserve"> 2.2 </w:t>
      </w:r>
      <w:r w:rsidR="006B7F6B" w:rsidRPr="004F2E06">
        <w:rPr>
          <w:rStyle w:val="cs9b006265"/>
          <w:color w:val="auto"/>
          <w:lang w:val="ru-RU"/>
        </w:rPr>
        <w:t>від</w:t>
      </w:r>
      <w:r w:rsidR="006B7F6B" w:rsidRPr="008C33E0">
        <w:rPr>
          <w:rStyle w:val="cs9b006265"/>
          <w:color w:val="auto"/>
        </w:rPr>
        <w:t xml:space="preserve"> 31 </w:t>
      </w:r>
      <w:r w:rsidR="006B7F6B" w:rsidRPr="004F2E06">
        <w:rPr>
          <w:rStyle w:val="cs9b006265"/>
          <w:color w:val="auto"/>
          <w:lang w:val="ru-RU"/>
        </w:rPr>
        <w:t>липня</w:t>
      </w:r>
      <w:r w:rsidR="006B7F6B" w:rsidRPr="008C33E0">
        <w:rPr>
          <w:rStyle w:val="cs9b006265"/>
          <w:color w:val="auto"/>
        </w:rPr>
        <w:t xml:space="preserve"> 2021 </w:t>
      </w:r>
      <w:r w:rsidR="006B7F6B" w:rsidRPr="004F2E06">
        <w:rPr>
          <w:rStyle w:val="cs9b006265"/>
          <w:color w:val="auto"/>
          <w:lang w:val="ru-RU"/>
        </w:rPr>
        <w:t>року</w:t>
      </w:r>
      <w:r w:rsidR="006B7F6B" w:rsidRPr="008C33E0">
        <w:rPr>
          <w:rStyle w:val="cs9b006265"/>
          <w:color w:val="auto"/>
        </w:rPr>
        <w:t xml:space="preserve">; </w:t>
      </w:r>
      <w:r w:rsidR="006B7F6B" w:rsidRPr="004F2E06">
        <w:rPr>
          <w:rStyle w:val="cs9b006265"/>
          <w:color w:val="auto"/>
          <w:lang w:val="ru-RU"/>
        </w:rPr>
        <w:t>Оновлена</w:t>
      </w:r>
      <w:r w:rsidR="006B7F6B" w:rsidRPr="008C33E0">
        <w:rPr>
          <w:rStyle w:val="cs9b006265"/>
          <w:color w:val="auto"/>
        </w:rPr>
        <w:t xml:space="preserve"> </w:t>
      </w:r>
      <w:r w:rsidR="006B7F6B" w:rsidRPr="004F2E06">
        <w:rPr>
          <w:rStyle w:val="cs9b006265"/>
          <w:color w:val="auto"/>
          <w:lang w:val="ru-RU"/>
        </w:rPr>
        <w:t>версія</w:t>
      </w:r>
      <w:r w:rsidR="006B7F6B" w:rsidRPr="008C33E0">
        <w:rPr>
          <w:rStyle w:val="cs9b006265"/>
          <w:color w:val="auto"/>
        </w:rPr>
        <w:t xml:space="preserve"> </w:t>
      </w:r>
      <w:r w:rsidR="006B7F6B" w:rsidRPr="004F2E06">
        <w:rPr>
          <w:rStyle w:val="cs9b006265"/>
          <w:color w:val="auto"/>
          <w:lang w:val="ru-RU"/>
        </w:rPr>
        <w:t>Інформації</w:t>
      </w:r>
      <w:r w:rsidR="006B7F6B" w:rsidRPr="008C33E0">
        <w:rPr>
          <w:rStyle w:val="cs9b006265"/>
          <w:color w:val="auto"/>
        </w:rPr>
        <w:t xml:space="preserve"> </w:t>
      </w:r>
      <w:r w:rsidR="006B7F6B" w:rsidRPr="004F2E06">
        <w:rPr>
          <w:rStyle w:val="cs9b006265"/>
          <w:color w:val="auto"/>
          <w:lang w:val="ru-RU"/>
        </w:rPr>
        <w:t>для</w:t>
      </w:r>
      <w:r w:rsidR="006B7F6B" w:rsidRPr="008C33E0">
        <w:rPr>
          <w:rStyle w:val="cs9b006265"/>
          <w:color w:val="auto"/>
        </w:rPr>
        <w:t xml:space="preserve"> </w:t>
      </w:r>
      <w:r w:rsidR="006B7F6B" w:rsidRPr="004F2E06">
        <w:rPr>
          <w:rStyle w:val="cs9b006265"/>
          <w:color w:val="auto"/>
          <w:lang w:val="ru-RU"/>
        </w:rPr>
        <w:t>учасників</w:t>
      </w:r>
      <w:r w:rsidR="006B7F6B" w:rsidRPr="008C33E0">
        <w:rPr>
          <w:rStyle w:val="cs9b006265"/>
          <w:color w:val="auto"/>
        </w:rPr>
        <w:t xml:space="preserve"> </w:t>
      </w:r>
      <w:r w:rsidR="006B7F6B" w:rsidRPr="004F2E06">
        <w:rPr>
          <w:rStyle w:val="cs9b006265"/>
          <w:color w:val="auto"/>
          <w:lang w:val="ru-RU"/>
        </w:rPr>
        <w:t>дослідження</w:t>
      </w:r>
      <w:r w:rsidR="006B7F6B" w:rsidRPr="008C33E0">
        <w:rPr>
          <w:rStyle w:val="cs9b006265"/>
          <w:color w:val="auto"/>
        </w:rPr>
        <w:t xml:space="preserve"> </w:t>
      </w:r>
      <w:r w:rsidR="006B7F6B" w:rsidRPr="004F2E06">
        <w:rPr>
          <w:rStyle w:val="cs9b006265"/>
          <w:color w:val="auto"/>
          <w:lang w:val="ru-RU"/>
        </w:rPr>
        <w:t>та</w:t>
      </w:r>
      <w:r w:rsidR="006B7F6B" w:rsidRPr="008C33E0">
        <w:rPr>
          <w:rStyle w:val="cs9b006265"/>
          <w:color w:val="auto"/>
        </w:rPr>
        <w:t xml:space="preserve"> </w:t>
      </w:r>
      <w:r w:rsidR="006B7F6B" w:rsidRPr="004F2E06">
        <w:rPr>
          <w:rStyle w:val="cs9b006265"/>
          <w:color w:val="auto"/>
          <w:lang w:val="ru-RU"/>
        </w:rPr>
        <w:t>форма</w:t>
      </w:r>
      <w:r w:rsidR="006B7F6B" w:rsidRPr="008C33E0">
        <w:rPr>
          <w:rStyle w:val="cs9b006265"/>
          <w:color w:val="auto"/>
        </w:rPr>
        <w:t xml:space="preserve"> </w:t>
      </w:r>
      <w:r w:rsidR="006B7F6B" w:rsidRPr="004F2E06">
        <w:rPr>
          <w:rStyle w:val="cs9b006265"/>
          <w:color w:val="auto"/>
          <w:lang w:val="ru-RU"/>
        </w:rPr>
        <w:t>інформованої</w:t>
      </w:r>
      <w:r w:rsidR="006B7F6B" w:rsidRPr="008C33E0">
        <w:rPr>
          <w:rStyle w:val="cs9b006265"/>
          <w:color w:val="auto"/>
        </w:rPr>
        <w:t xml:space="preserve"> </w:t>
      </w:r>
      <w:r w:rsidR="006B7F6B" w:rsidRPr="004F2E06">
        <w:rPr>
          <w:rStyle w:val="cs9b006265"/>
          <w:color w:val="auto"/>
          <w:lang w:val="ru-RU"/>
        </w:rPr>
        <w:t>згоди</w:t>
      </w:r>
      <w:r w:rsidR="006B7F6B" w:rsidRPr="008C33E0">
        <w:rPr>
          <w:rStyle w:val="cs9b006265"/>
          <w:color w:val="auto"/>
        </w:rPr>
        <w:t xml:space="preserve">, </w:t>
      </w:r>
      <w:r w:rsidR="006B7F6B" w:rsidRPr="004F2E06">
        <w:rPr>
          <w:rStyle w:val="cs9b006265"/>
          <w:color w:val="auto"/>
          <w:lang w:val="ru-RU"/>
        </w:rPr>
        <w:t>майстер</w:t>
      </w:r>
      <w:r w:rsidR="006B7F6B" w:rsidRPr="008C33E0">
        <w:rPr>
          <w:rStyle w:val="cs9b006265"/>
          <w:color w:val="auto"/>
        </w:rPr>
        <w:t xml:space="preserve"> </w:t>
      </w:r>
      <w:r w:rsidR="006B7F6B" w:rsidRPr="004F2E06">
        <w:rPr>
          <w:rStyle w:val="cs9b006265"/>
          <w:color w:val="auto"/>
          <w:lang w:val="ru-RU"/>
        </w:rPr>
        <w:t>версія</w:t>
      </w:r>
      <w:r w:rsidR="006B7F6B" w:rsidRPr="008C33E0">
        <w:rPr>
          <w:rStyle w:val="cs9b006265"/>
          <w:color w:val="auto"/>
        </w:rPr>
        <w:t xml:space="preserve"> 3.0 </w:t>
      </w:r>
      <w:r w:rsidR="006B7F6B" w:rsidRPr="004F2E06">
        <w:rPr>
          <w:rStyle w:val="cs9b006265"/>
          <w:color w:val="auto"/>
          <w:lang w:val="ru-RU"/>
        </w:rPr>
        <w:t>англійською</w:t>
      </w:r>
      <w:r w:rsidR="006B7F6B" w:rsidRPr="008C33E0">
        <w:rPr>
          <w:rStyle w:val="cs9b006265"/>
          <w:color w:val="auto"/>
        </w:rPr>
        <w:t xml:space="preserve"> </w:t>
      </w:r>
      <w:r w:rsidR="006B7F6B" w:rsidRPr="004F2E06">
        <w:rPr>
          <w:rStyle w:val="cs9b006265"/>
          <w:color w:val="auto"/>
          <w:lang w:val="ru-RU"/>
        </w:rPr>
        <w:t>мовою</w:t>
      </w:r>
      <w:r w:rsidR="006B7F6B" w:rsidRPr="008C33E0">
        <w:rPr>
          <w:rStyle w:val="cs9b006265"/>
          <w:color w:val="auto"/>
        </w:rPr>
        <w:t xml:space="preserve"> </w:t>
      </w:r>
      <w:r w:rsidR="006B7F6B" w:rsidRPr="004F2E06">
        <w:rPr>
          <w:rStyle w:val="cs9b006265"/>
          <w:color w:val="auto"/>
          <w:lang w:val="ru-RU"/>
        </w:rPr>
        <w:t>від</w:t>
      </w:r>
      <w:r w:rsidR="006B7F6B" w:rsidRPr="008C33E0">
        <w:rPr>
          <w:rStyle w:val="cs9b006265"/>
          <w:color w:val="auto"/>
        </w:rPr>
        <w:t xml:space="preserve"> 11.08.2021, </w:t>
      </w:r>
      <w:r w:rsidR="006B7F6B" w:rsidRPr="004F2E06">
        <w:rPr>
          <w:rStyle w:val="cs9b006265"/>
          <w:color w:val="auto"/>
          <w:lang w:val="ru-RU"/>
        </w:rPr>
        <w:t>версія</w:t>
      </w:r>
      <w:r w:rsidR="006B7F6B" w:rsidRPr="008C33E0">
        <w:rPr>
          <w:rStyle w:val="cs9b006265"/>
          <w:color w:val="auto"/>
        </w:rPr>
        <w:t xml:space="preserve"> 3.0 </w:t>
      </w:r>
      <w:r w:rsidR="006B7F6B" w:rsidRPr="004F2E06">
        <w:rPr>
          <w:rStyle w:val="cs9b006265"/>
          <w:color w:val="auto"/>
          <w:lang w:val="ru-RU"/>
        </w:rPr>
        <w:t>для</w:t>
      </w:r>
      <w:r w:rsidR="006B7F6B" w:rsidRPr="008C33E0">
        <w:rPr>
          <w:rStyle w:val="cs9b006265"/>
          <w:color w:val="auto"/>
        </w:rPr>
        <w:t xml:space="preserve"> </w:t>
      </w:r>
      <w:r w:rsidR="006B7F6B" w:rsidRPr="004F2E06">
        <w:rPr>
          <w:rStyle w:val="cs9b006265"/>
          <w:color w:val="auto"/>
          <w:lang w:val="ru-RU"/>
        </w:rPr>
        <w:t>України</w:t>
      </w:r>
      <w:r w:rsidR="006B7F6B" w:rsidRPr="008C33E0">
        <w:rPr>
          <w:rStyle w:val="cs9b006265"/>
          <w:color w:val="auto"/>
        </w:rPr>
        <w:t xml:space="preserve"> </w:t>
      </w:r>
      <w:r w:rsidR="006B7F6B" w:rsidRPr="004F2E06">
        <w:rPr>
          <w:rStyle w:val="cs9b006265"/>
          <w:color w:val="auto"/>
          <w:lang w:val="ru-RU"/>
        </w:rPr>
        <w:t>від</w:t>
      </w:r>
      <w:r w:rsidR="006B7F6B" w:rsidRPr="008C33E0">
        <w:rPr>
          <w:rStyle w:val="cs9b006265"/>
          <w:color w:val="auto"/>
        </w:rPr>
        <w:t xml:space="preserve"> 13.09.2021 </w:t>
      </w:r>
      <w:r w:rsidR="006B7F6B" w:rsidRPr="004F2E06">
        <w:rPr>
          <w:rStyle w:val="cs9b006265"/>
          <w:color w:val="auto"/>
          <w:lang w:val="ru-RU"/>
        </w:rPr>
        <w:t>року</w:t>
      </w:r>
      <w:r w:rsidR="006B7F6B" w:rsidRPr="008C33E0">
        <w:rPr>
          <w:rStyle w:val="cs9b006265"/>
          <w:color w:val="auto"/>
        </w:rPr>
        <w:t xml:space="preserve">; </w:t>
      </w:r>
      <w:r w:rsidR="006B7F6B" w:rsidRPr="004F2E06">
        <w:rPr>
          <w:rStyle w:val="cs9b006265"/>
          <w:color w:val="auto"/>
          <w:lang w:val="ru-RU"/>
        </w:rPr>
        <w:t>Оновлена</w:t>
      </w:r>
      <w:r w:rsidR="006B7F6B" w:rsidRPr="008C33E0">
        <w:rPr>
          <w:rStyle w:val="cs9b006265"/>
          <w:color w:val="auto"/>
        </w:rPr>
        <w:t xml:space="preserve"> </w:t>
      </w:r>
      <w:r w:rsidR="006B7F6B" w:rsidRPr="004F2E06">
        <w:rPr>
          <w:rStyle w:val="cs9b006265"/>
          <w:color w:val="auto"/>
          <w:lang w:val="ru-RU"/>
        </w:rPr>
        <w:t>версія</w:t>
      </w:r>
      <w:r w:rsidR="006B7F6B" w:rsidRPr="008C33E0">
        <w:rPr>
          <w:rStyle w:val="cs9b006265"/>
          <w:color w:val="auto"/>
        </w:rPr>
        <w:t xml:space="preserve"> </w:t>
      </w:r>
      <w:r w:rsidR="006B7F6B" w:rsidRPr="004F2E06">
        <w:rPr>
          <w:rStyle w:val="cs9b006265"/>
          <w:color w:val="auto"/>
          <w:lang w:val="ru-RU"/>
        </w:rPr>
        <w:t>Інформації</w:t>
      </w:r>
      <w:r w:rsidR="006B7F6B" w:rsidRPr="008C33E0">
        <w:rPr>
          <w:rStyle w:val="cs9b006265"/>
          <w:color w:val="auto"/>
        </w:rPr>
        <w:t xml:space="preserve"> </w:t>
      </w:r>
      <w:r w:rsidR="006B7F6B" w:rsidRPr="004F2E06">
        <w:rPr>
          <w:rStyle w:val="cs9b006265"/>
          <w:color w:val="auto"/>
          <w:lang w:val="ru-RU"/>
        </w:rPr>
        <w:t>для</w:t>
      </w:r>
      <w:r w:rsidR="006B7F6B" w:rsidRPr="008C33E0">
        <w:rPr>
          <w:rStyle w:val="cs9b006265"/>
          <w:color w:val="auto"/>
        </w:rPr>
        <w:t xml:space="preserve"> </w:t>
      </w:r>
      <w:r w:rsidR="006B7F6B" w:rsidRPr="004F2E06">
        <w:rPr>
          <w:rStyle w:val="cs9b006265"/>
          <w:color w:val="auto"/>
          <w:lang w:val="ru-RU"/>
        </w:rPr>
        <w:t>учасників</w:t>
      </w:r>
      <w:r w:rsidR="006B7F6B" w:rsidRPr="008C33E0">
        <w:rPr>
          <w:rStyle w:val="cs9b006265"/>
          <w:color w:val="auto"/>
        </w:rPr>
        <w:t xml:space="preserve"> </w:t>
      </w:r>
      <w:r w:rsidR="006B7F6B" w:rsidRPr="004F2E06">
        <w:rPr>
          <w:rStyle w:val="cs9b006265"/>
          <w:color w:val="auto"/>
          <w:lang w:val="ru-RU"/>
        </w:rPr>
        <w:t>дослідження</w:t>
      </w:r>
      <w:r w:rsidR="006B7F6B" w:rsidRPr="008C33E0">
        <w:rPr>
          <w:rStyle w:val="cs9b006265"/>
          <w:color w:val="auto"/>
        </w:rPr>
        <w:t xml:space="preserve"> </w:t>
      </w:r>
      <w:r w:rsidR="006B7F6B" w:rsidRPr="004F2E06">
        <w:rPr>
          <w:rStyle w:val="cs9b006265"/>
          <w:color w:val="auto"/>
          <w:lang w:val="ru-RU"/>
        </w:rPr>
        <w:t>та</w:t>
      </w:r>
      <w:r w:rsidR="006B7F6B" w:rsidRPr="008C33E0">
        <w:rPr>
          <w:rStyle w:val="cs9b006265"/>
          <w:color w:val="auto"/>
        </w:rPr>
        <w:t xml:space="preserve"> </w:t>
      </w:r>
      <w:r w:rsidR="006B7F6B" w:rsidRPr="004F2E06">
        <w:rPr>
          <w:rStyle w:val="cs9b006265"/>
          <w:color w:val="auto"/>
          <w:lang w:val="ru-RU"/>
        </w:rPr>
        <w:t>форма</w:t>
      </w:r>
      <w:r w:rsidR="006B7F6B" w:rsidRPr="008C33E0">
        <w:rPr>
          <w:rStyle w:val="cs9b006265"/>
          <w:color w:val="auto"/>
        </w:rPr>
        <w:t xml:space="preserve"> </w:t>
      </w:r>
      <w:r w:rsidR="006B7F6B" w:rsidRPr="004F2E06">
        <w:rPr>
          <w:rStyle w:val="cs9b006265"/>
          <w:color w:val="auto"/>
          <w:lang w:val="ru-RU"/>
        </w:rPr>
        <w:t>інформованої</w:t>
      </w:r>
      <w:r w:rsidR="006B7F6B" w:rsidRPr="008C33E0">
        <w:rPr>
          <w:rStyle w:val="cs9b006265"/>
          <w:color w:val="auto"/>
        </w:rPr>
        <w:t xml:space="preserve"> </w:t>
      </w:r>
      <w:r w:rsidR="006B7F6B" w:rsidRPr="004F2E06">
        <w:rPr>
          <w:rStyle w:val="cs9b006265"/>
          <w:color w:val="auto"/>
          <w:lang w:val="ru-RU"/>
        </w:rPr>
        <w:t>згоди</w:t>
      </w:r>
      <w:r w:rsidR="006B7F6B" w:rsidRPr="008C33E0">
        <w:rPr>
          <w:rStyle w:val="cs9b006265"/>
          <w:color w:val="auto"/>
        </w:rPr>
        <w:t xml:space="preserve">, </w:t>
      </w:r>
      <w:r w:rsidR="006B7F6B" w:rsidRPr="004F2E06">
        <w:rPr>
          <w:rStyle w:val="cs9b006265"/>
          <w:color w:val="auto"/>
          <w:lang w:val="ru-RU"/>
        </w:rPr>
        <w:t>версія</w:t>
      </w:r>
      <w:r w:rsidR="006B7F6B" w:rsidRPr="008C33E0">
        <w:rPr>
          <w:rStyle w:val="cs9b006265"/>
          <w:color w:val="auto"/>
        </w:rPr>
        <w:t xml:space="preserve"> 3.1, 6 </w:t>
      </w:r>
      <w:r w:rsidR="006B7F6B" w:rsidRPr="004F2E06">
        <w:rPr>
          <w:rStyle w:val="cs9b006265"/>
          <w:color w:val="auto"/>
          <w:lang w:val="ru-RU"/>
        </w:rPr>
        <w:t>січня</w:t>
      </w:r>
      <w:r w:rsidR="006B7F6B" w:rsidRPr="008C33E0">
        <w:rPr>
          <w:rStyle w:val="cs9b006265"/>
          <w:color w:val="auto"/>
        </w:rPr>
        <w:t xml:space="preserve"> 2022 </w:t>
      </w:r>
      <w:r w:rsidR="006B7F6B" w:rsidRPr="004F2E06">
        <w:rPr>
          <w:rStyle w:val="cs9b006265"/>
          <w:color w:val="auto"/>
          <w:lang w:val="ru-RU"/>
        </w:rPr>
        <w:t>року</w:t>
      </w:r>
      <w:r w:rsidR="006B7F6B" w:rsidRPr="008C33E0">
        <w:rPr>
          <w:rStyle w:val="cs9b006265"/>
          <w:color w:val="auto"/>
        </w:rPr>
        <w:t xml:space="preserve"> </w:t>
      </w:r>
      <w:r w:rsidR="006B7F6B" w:rsidRPr="004F2E06">
        <w:rPr>
          <w:rStyle w:val="cs9b006265"/>
          <w:color w:val="auto"/>
          <w:lang w:val="ru-RU"/>
        </w:rPr>
        <w:t>для</w:t>
      </w:r>
      <w:r w:rsidR="006B7F6B" w:rsidRPr="008C33E0">
        <w:rPr>
          <w:rStyle w:val="cs9b006265"/>
          <w:color w:val="auto"/>
        </w:rPr>
        <w:t xml:space="preserve"> </w:t>
      </w:r>
      <w:r w:rsidR="006B7F6B" w:rsidRPr="004F2E06">
        <w:rPr>
          <w:rStyle w:val="cs9b006265"/>
          <w:color w:val="auto"/>
          <w:lang w:val="ru-RU"/>
        </w:rPr>
        <w:t>України</w:t>
      </w:r>
      <w:r w:rsidR="006B7F6B" w:rsidRPr="008C33E0">
        <w:rPr>
          <w:rStyle w:val="cs9b006265"/>
          <w:color w:val="auto"/>
        </w:rPr>
        <w:t xml:space="preserve">, </w:t>
      </w:r>
      <w:r w:rsidR="006B7F6B" w:rsidRPr="004F2E06">
        <w:rPr>
          <w:rStyle w:val="cs9b006265"/>
          <w:color w:val="auto"/>
          <w:lang w:val="ru-RU"/>
        </w:rPr>
        <w:t>що</w:t>
      </w:r>
      <w:r w:rsidR="006B7F6B" w:rsidRPr="008C33E0">
        <w:rPr>
          <w:rStyle w:val="cs9b006265"/>
          <w:color w:val="auto"/>
        </w:rPr>
        <w:t xml:space="preserve"> </w:t>
      </w:r>
      <w:r w:rsidR="006B7F6B" w:rsidRPr="004F2E06">
        <w:rPr>
          <w:rStyle w:val="cs9b006265"/>
          <w:color w:val="auto"/>
          <w:lang w:val="ru-RU"/>
        </w:rPr>
        <w:t>засновані</w:t>
      </w:r>
      <w:r w:rsidR="006B7F6B" w:rsidRPr="008C33E0">
        <w:rPr>
          <w:rStyle w:val="cs9b006265"/>
          <w:color w:val="auto"/>
        </w:rPr>
        <w:t xml:space="preserve"> </w:t>
      </w:r>
      <w:r w:rsidR="006B7F6B" w:rsidRPr="004F2E06">
        <w:rPr>
          <w:rStyle w:val="cs9b006265"/>
          <w:color w:val="auto"/>
          <w:lang w:val="ru-RU"/>
        </w:rPr>
        <w:t>на</w:t>
      </w:r>
      <w:r w:rsidR="006B7F6B" w:rsidRPr="008C33E0">
        <w:rPr>
          <w:rStyle w:val="cs9b006265"/>
          <w:color w:val="auto"/>
        </w:rPr>
        <w:t xml:space="preserve"> </w:t>
      </w:r>
      <w:r w:rsidR="006B7F6B" w:rsidRPr="004F2E06">
        <w:rPr>
          <w:rStyle w:val="cs9b006265"/>
          <w:color w:val="auto"/>
          <w:lang w:val="ru-RU"/>
        </w:rPr>
        <w:t>Інформації</w:t>
      </w:r>
      <w:r w:rsidR="006B7F6B" w:rsidRPr="008C33E0">
        <w:rPr>
          <w:rStyle w:val="cs9b006265"/>
          <w:color w:val="auto"/>
        </w:rPr>
        <w:t xml:space="preserve"> </w:t>
      </w:r>
      <w:r w:rsidR="006B7F6B" w:rsidRPr="004F2E06">
        <w:rPr>
          <w:rStyle w:val="cs9b006265"/>
          <w:color w:val="auto"/>
          <w:lang w:val="ru-RU"/>
        </w:rPr>
        <w:t>для</w:t>
      </w:r>
      <w:r w:rsidR="006B7F6B" w:rsidRPr="008C33E0">
        <w:rPr>
          <w:rStyle w:val="cs9b006265"/>
          <w:color w:val="auto"/>
        </w:rPr>
        <w:t xml:space="preserve"> </w:t>
      </w:r>
      <w:r w:rsidR="006B7F6B" w:rsidRPr="004F2E06">
        <w:rPr>
          <w:rStyle w:val="cs9b006265"/>
          <w:color w:val="auto"/>
          <w:lang w:val="ru-RU"/>
        </w:rPr>
        <w:t>учасників</w:t>
      </w:r>
      <w:r w:rsidR="006B7F6B" w:rsidRPr="008C33E0">
        <w:rPr>
          <w:rStyle w:val="cs9b006265"/>
          <w:color w:val="auto"/>
        </w:rPr>
        <w:t xml:space="preserve"> </w:t>
      </w:r>
      <w:r w:rsidR="006B7F6B" w:rsidRPr="004F2E06">
        <w:rPr>
          <w:rStyle w:val="cs9b006265"/>
          <w:color w:val="auto"/>
          <w:lang w:val="ru-RU"/>
        </w:rPr>
        <w:t>дослідження</w:t>
      </w:r>
      <w:r w:rsidR="006B7F6B" w:rsidRPr="008C33E0">
        <w:rPr>
          <w:rStyle w:val="cs9b006265"/>
          <w:color w:val="auto"/>
        </w:rPr>
        <w:t xml:space="preserve"> </w:t>
      </w:r>
      <w:r w:rsidR="006B7F6B" w:rsidRPr="004F2E06">
        <w:rPr>
          <w:rStyle w:val="cs9b006265"/>
          <w:color w:val="auto"/>
          <w:lang w:val="ru-RU"/>
        </w:rPr>
        <w:t>і</w:t>
      </w:r>
      <w:r w:rsidR="006B7F6B" w:rsidRPr="008C33E0">
        <w:rPr>
          <w:rStyle w:val="cs9b006265"/>
          <w:color w:val="auto"/>
        </w:rPr>
        <w:t xml:space="preserve"> </w:t>
      </w:r>
      <w:r w:rsidR="006B7F6B" w:rsidRPr="004F2E06">
        <w:rPr>
          <w:rStyle w:val="cs9b006265"/>
          <w:color w:val="auto"/>
          <w:lang w:val="ru-RU"/>
        </w:rPr>
        <w:t>формі</w:t>
      </w:r>
      <w:r w:rsidR="006B7F6B" w:rsidRPr="008C33E0">
        <w:rPr>
          <w:rStyle w:val="cs9b006265"/>
          <w:color w:val="auto"/>
        </w:rPr>
        <w:t xml:space="preserve"> </w:t>
      </w:r>
      <w:r w:rsidR="006B7F6B" w:rsidRPr="004F2E06">
        <w:rPr>
          <w:rStyle w:val="cs9b006265"/>
          <w:color w:val="auto"/>
          <w:lang w:val="ru-RU"/>
        </w:rPr>
        <w:t>інформованої</w:t>
      </w:r>
      <w:r w:rsidR="006B7F6B" w:rsidRPr="008C33E0">
        <w:rPr>
          <w:rStyle w:val="cs9b006265"/>
          <w:color w:val="auto"/>
        </w:rPr>
        <w:t xml:space="preserve"> </w:t>
      </w:r>
      <w:r w:rsidR="006B7F6B" w:rsidRPr="004F2E06">
        <w:rPr>
          <w:rStyle w:val="cs9b006265"/>
          <w:color w:val="auto"/>
          <w:lang w:val="ru-RU"/>
        </w:rPr>
        <w:t>згоди</w:t>
      </w:r>
      <w:r w:rsidR="006B7F6B" w:rsidRPr="008C33E0">
        <w:rPr>
          <w:rStyle w:val="cs9b006265"/>
          <w:color w:val="auto"/>
        </w:rPr>
        <w:t xml:space="preserve">, </w:t>
      </w:r>
      <w:r w:rsidR="006B7F6B" w:rsidRPr="004F2E06">
        <w:rPr>
          <w:rStyle w:val="cs9b006265"/>
          <w:color w:val="auto"/>
          <w:lang w:val="ru-RU"/>
        </w:rPr>
        <w:t>версія</w:t>
      </w:r>
      <w:r w:rsidR="006B7F6B" w:rsidRPr="008C33E0">
        <w:rPr>
          <w:rStyle w:val="cs9b006265"/>
          <w:color w:val="auto"/>
        </w:rPr>
        <w:t xml:space="preserve"> </w:t>
      </w:r>
      <w:r w:rsidR="006B7F6B" w:rsidRPr="004F2E06">
        <w:rPr>
          <w:rStyle w:val="cs9b006265"/>
          <w:color w:val="auto"/>
          <w:lang w:val="ru-RU"/>
        </w:rPr>
        <w:t>на</w:t>
      </w:r>
      <w:r w:rsidR="006B7F6B" w:rsidRPr="008C33E0">
        <w:rPr>
          <w:rStyle w:val="cs9b006265"/>
          <w:color w:val="auto"/>
        </w:rPr>
        <w:t xml:space="preserve"> </w:t>
      </w:r>
      <w:r w:rsidR="006B7F6B" w:rsidRPr="004F2E06">
        <w:rPr>
          <w:rStyle w:val="cs9b006265"/>
          <w:color w:val="auto"/>
          <w:lang w:val="ru-RU"/>
        </w:rPr>
        <w:t>англійській</w:t>
      </w:r>
      <w:r w:rsidR="006B7F6B" w:rsidRPr="008C33E0">
        <w:rPr>
          <w:rStyle w:val="cs9b006265"/>
          <w:color w:val="auto"/>
        </w:rPr>
        <w:t xml:space="preserve"> </w:t>
      </w:r>
      <w:r w:rsidR="006B7F6B" w:rsidRPr="004F2E06">
        <w:rPr>
          <w:rStyle w:val="cs9b006265"/>
          <w:color w:val="auto"/>
          <w:lang w:val="ru-RU"/>
        </w:rPr>
        <w:t>мові</w:t>
      </w:r>
      <w:r w:rsidR="006B7F6B" w:rsidRPr="008C33E0">
        <w:rPr>
          <w:rStyle w:val="cs9b006265"/>
          <w:color w:val="auto"/>
        </w:rPr>
        <w:t xml:space="preserve"> 3.0, 11 </w:t>
      </w:r>
      <w:r w:rsidR="006B7F6B" w:rsidRPr="004F2E06">
        <w:rPr>
          <w:rStyle w:val="cs9b006265"/>
          <w:color w:val="auto"/>
          <w:lang w:val="ru-RU"/>
        </w:rPr>
        <w:t>серпня</w:t>
      </w:r>
      <w:r w:rsidR="006B7F6B" w:rsidRPr="008C33E0">
        <w:rPr>
          <w:rStyle w:val="cs9b006265"/>
          <w:color w:val="auto"/>
        </w:rPr>
        <w:t xml:space="preserve"> 2021 </w:t>
      </w:r>
      <w:r w:rsidR="006B7F6B" w:rsidRPr="004F2E06">
        <w:rPr>
          <w:rStyle w:val="cs9b006265"/>
          <w:color w:val="auto"/>
          <w:lang w:val="ru-RU"/>
        </w:rPr>
        <w:t>р</w:t>
      </w:r>
      <w:r w:rsidR="006B7F6B" w:rsidRPr="008C33E0">
        <w:rPr>
          <w:rStyle w:val="cs9b006265"/>
          <w:color w:val="auto"/>
        </w:rPr>
        <w:t xml:space="preserve">., </w:t>
      </w:r>
      <w:r w:rsidR="006B7F6B" w:rsidRPr="004F2E06">
        <w:rPr>
          <w:rStyle w:val="cs9b006265"/>
          <w:color w:val="auto"/>
          <w:lang w:val="ru-RU"/>
        </w:rPr>
        <w:t>українською</w:t>
      </w:r>
      <w:r w:rsidR="006B7F6B" w:rsidRPr="008C33E0">
        <w:rPr>
          <w:rStyle w:val="cs9b006265"/>
          <w:color w:val="auto"/>
        </w:rPr>
        <w:t xml:space="preserve"> </w:t>
      </w:r>
      <w:r w:rsidR="006B7F6B" w:rsidRPr="004F2E06">
        <w:rPr>
          <w:rStyle w:val="cs9b006265"/>
          <w:color w:val="auto"/>
          <w:lang w:val="ru-RU"/>
        </w:rPr>
        <w:t>та</w:t>
      </w:r>
      <w:r w:rsidR="006B7F6B" w:rsidRPr="008C33E0">
        <w:rPr>
          <w:rStyle w:val="cs9b006265"/>
          <w:color w:val="auto"/>
        </w:rPr>
        <w:t xml:space="preserve"> </w:t>
      </w:r>
      <w:r w:rsidR="006B7F6B" w:rsidRPr="004F2E06">
        <w:rPr>
          <w:rStyle w:val="cs9b006265"/>
          <w:color w:val="auto"/>
          <w:lang w:val="ru-RU"/>
        </w:rPr>
        <w:t>російською</w:t>
      </w:r>
      <w:r w:rsidR="006B7F6B" w:rsidRPr="008C33E0">
        <w:rPr>
          <w:rStyle w:val="cs9b006265"/>
          <w:color w:val="auto"/>
        </w:rPr>
        <w:t xml:space="preserve"> </w:t>
      </w:r>
      <w:r w:rsidR="006B7F6B" w:rsidRPr="004F2E06">
        <w:rPr>
          <w:rStyle w:val="cs9b006265"/>
          <w:color w:val="auto"/>
          <w:lang w:val="ru-RU"/>
        </w:rPr>
        <w:t>мовами</w:t>
      </w:r>
      <w:r w:rsidR="006B7F6B" w:rsidRPr="008C33E0">
        <w:rPr>
          <w:rStyle w:val="cs9b006265"/>
          <w:color w:val="auto"/>
        </w:rPr>
        <w:t xml:space="preserve">; </w:t>
      </w:r>
      <w:r w:rsidR="006B7F6B" w:rsidRPr="004F2E06">
        <w:rPr>
          <w:rStyle w:val="cs9b006265"/>
          <w:color w:val="auto"/>
          <w:lang w:val="ru-RU"/>
        </w:rPr>
        <w:t>Оновлена</w:t>
      </w:r>
      <w:r w:rsidR="006B7F6B" w:rsidRPr="008C33E0">
        <w:rPr>
          <w:rStyle w:val="cs9b006265"/>
          <w:color w:val="auto"/>
        </w:rPr>
        <w:t xml:space="preserve"> </w:t>
      </w:r>
      <w:r w:rsidR="006B7F6B" w:rsidRPr="004F2E06">
        <w:rPr>
          <w:rStyle w:val="cs9b006265"/>
          <w:color w:val="auto"/>
          <w:lang w:val="ru-RU"/>
        </w:rPr>
        <w:t>Брошура</w:t>
      </w:r>
      <w:r w:rsidR="006B7F6B" w:rsidRPr="008C33E0">
        <w:rPr>
          <w:rStyle w:val="cs9b006265"/>
          <w:color w:val="auto"/>
        </w:rPr>
        <w:t xml:space="preserve"> </w:t>
      </w:r>
      <w:r w:rsidR="006B7F6B" w:rsidRPr="004F2E06">
        <w:rPr>
          <w:rStyle w:val="cs9b006265"/>
          <w:color w:val="auto"/>
          <w:lang w:val="ru-RU"/>
        </w:rPr>
        <w:t>дослідника</w:t>
      </w:r>
      <w:r w:rsidR="006B7F6B" w:rsidRPr="008C33E0">
        <w:rPr>
          <w:rStyle w:val="cs9b006265"/>
          <w:color w:val="auto"/>
        </w:rPr>
        <w:t xml:space="preserve"> </w:t>
      </w:r>
      <w:r w:rsidR="006B7F6B" w:rsidRPr="004F2E06">
        <w:rPr>
          <w:rStyle w:val="cs9b006265"/>
          <w:color w:val="auto"/>
          <w:lang w:val="ru-RU"/>
        </w:rPr>
        <w:t>на</w:t>
      </w:r>
      <w:r w:rsidR="006B7F6B" w:rsidRPr="008C33E0">
        <w:rPr>
          <w:rStyle w:val="cs9b006265"/>
          <w:color w:val="auto"/>
        </w:rPr>
        <w:t xml:space="preserve"> </w:t>
      </w:r>
      <w:r w:rsidR="006B7F6B" w:rsidRPr="004F2E06">
        <w:rPr>
          <w:rStyle w:val="cs9b006265"/>
          <w:color w:val="auto"/>
          <w:lang w:val="ru-RU"/>
        </w:rPr>
        <w:t>виріб</w:t>
      </w:r>
      <w:r w:rsidR="006B7F6B" w:rsidRPr="008C33E0">
        <w:rPr>
          <w:rStyle w:val="cs9b006265"/>
          <w:color w:val="auto"/>
        </w:rPr>
        <w:t xml:space="preserve"> </w:t>
      </w:r>
      <w:r w:rsidR="006B7F6B" w:rsidRPr="004F2E06">
        <w:rPr>
          <w:rStyle w:val="cs9b006265"/>
          <w:color w:val="auto"/>
          <w:lang w:val="ru-RU"/>
        </w:rPr>
        <w:t>медичного</w:t>
      </w:r>
      <w:r w:rsidR="006B7F6B" w:rsidRPr="008C33E0">
        <w:rPr>
          <w:rStyle w:val="cs9b006265"/>
          <w:color w:val="auto"/>
        </w:rPr>
        <w:t xml:space="preserve"> </w:t>
      </w:r>
      <w:r w:rsidR="006B7F6B" w:rsidRPr="004F2E06">
        <w:rPr>
          <w:rStyle w:val="cs9b006265"/>
          <w:color w:val="auto"/>
          <w:lang w:val="ru-RU"/>
        </w:rPr>
        <w:t>призначення</w:t>
      </w:r>
      <w:r w:rsidR="006B7F6B" w:rsidRPr="008C33E0">
        <w:rPr>
          <w:rStyle w:val="cs9b006265"/>
          <w:color w:val="auto"/>
        </w:rPr>
        <w:t xml:space="preserve"> </w:t>
      </w:r>
      <w:r w:rsidR="006B7F6B" w:rsidRPr="004F2E06">
        <w:rPr>
          <w:rStyle w:val="cs9b006265"/>
          <w:color w:val="auto"/>
        </w:rPr>
        <w:t>Cevira</w:t>
      </w:r>
      <w:r w:rsidR="006B7F6B" w:rsidRPr="008C33E0">
        <w:rPr>
          <w:rStyle w:val="cs9b006265"/>
          <w:color w:val="auto"/>
        </w:rPr>
        <w:t xml:space="preserve">® </w:t>
      </w:r>
      <w:r w:rsidR="006B7F6B" w:rsidRPr="004F2E06">
        <w:rPr>
          <w:rStyle w:val="cs9b006265"/>
          <w:color w:val="auto"/>
        </w:rPr>
        <w:t>CL</w:t>
      </w:r>
      <w:r w:rsidR="006B7F6B" w:rsidRPr="008C33E0">
        <w:rPr>
          <w:rStyle w:val="cs9b006265"/>
          <w:color w:val="auto"/>
        </w:rPr>
        <w:t xml:space="preserve">7, </w:t>
      </w:r>
      <w:r w:rsidR="006B7F6B" w:rsidRPr="004F2E06">
        <w:rPr>
          <w:rStyle w:val="cs9b006265"/>
          <w:color w:val="auto"/>
          <w:lang w:val="ru-RU"/>
        </w:rPr>
        <w:t>версія</w:t>
      </w:r>
      <w:r w:rsidR="006B7F6B" w:rsidRPr="008C33E0">
        <w:rPr>
          <w:rStyle w:val="cs9b006265"/>
          <w:color w:val="auto"/>
        </w:rPr>
        <w:t xml:space="preserve"> 2.1 </w:t>
      </w:r>
      <w:r w:rsidR="006B7F6B" w:rsidRPr="004F2E06">
        <w:rPr>
          <w:rStyle w:val="cs9b006265"/>
          <w:color w:val="auto"/>
          <w:lang w:val="ru-RU"/>
        </w:rPr>
        <w:t>від</w:t>
      </w:r>
      <w:r w:rsidR="006B7F6B" w:rsidRPr="008C33E0">
        <w:rPr>
          <w:rStyle w:val="cs9b006265"/>
          <w:color w:val="auto"/>
        </w:rPr>
        <w:t xml:space="preserve"> 06.08.2021 </w:t>
      </w:r>
      <w:r w:rsidR="006B7F6B" w:rsidRPr="004F2E06">
        <w:rPr>
          <w:rStyle w:val="cs9b006265"/>
          <w:color w:val="auto"/>
          <w:lang w:val="ru-RU"/>
        </w:rPr>
        <w:t>року</w:t>
      </w:r>
      <w:r w:rsidR="006B7F6B" w:rsidRPr="008C33E0">
        <w:rPr>
          <w:rStyle w:val="cs9b006265"/>
          <w:color w:val="auto"/>
        </w:rPr>
        <w:t xml:space="preserve">, </w:t>
      </w:r>
      <w:r w:rsidR="006B7F6B" w:rsidRPr="004F2E06">
        <w:rPr>
          <w:rStyle w:val="cs9b006265"/>
          <w:color w:val="auto"/>
          <w:lang w:val="ru-RU"/>
        </w:rPr>
        <w:t>англійською</w:t>
      </w:r>
      <w:r w:rsidR="006B7F6B" w:rsidRPr="008C33E0">
        <w:rPr>
          <w:rStyle w:val="cs9b006265"/>
          <w:color w:val="auto"/>
        </w:rPr>
        <w:t xml:space="preserve"> </w:t>
      </w:r>
      <w:r w:rsidR="006B7F6B" w:rsidRPr="004F2E06">
        <w:rPr>
          <w:rStyle w:val="cs9b006265"/>
          <w:color w:val="auto"/>
          <w:lang w:val="ru-RU"/>
        </w:rPr>
        <w:t>мовою</w:t>
      </w:r>
      <w:r w:rsidR="006B7F6B" w:rsidRPr="008C33E0">
        <w:rPr>
          <w:rStyle w:val="cs9b006265"/>
          <w:color w:val="auto"/>
        </w:rPr>
        <w:t xml:space="preserve">; </w:t>
      </w:r>
      <w:r w:rsidR="006B7F6B" w:rsidRPr="004F2E06">
        <w:rPr>
          <w:rStyle w:val="cs9b006265"/>
          <w:color w:val="auto"/>
          <w:lang w:val="ru-RU"/>
        </w:rPr>
        <w:t>Оновлене</w:t>
      </w:r>
      <w:r w:rsidR="006B7F6B" w:rsidRPr="008C33E0">
        <w:rPr>
          <w:rStyle w:val="cs9b006265"/>
          <w:color w:val="auto"/>
        </w:rPr>
        <w:t xml:space="preserve"> </w:t>
      </w:r>
      <w:r w:rsidR="006B7F6B" w:rsidRPr="004F2E06">
        <w:rPr>
          <w:rStyle w:val="cs9b006265"/>
          <w:color w:val="auto"/>
          <w:lang w:val="ru-RU"/>
        </w:rPr>
        <w:t>Досьє</w:t>
      </w:r>
      <w:r w:rsidR="006B7F6B" w:rsidRPr="008C33E0">
        <w:rPr>
          <w:rStyle w:val="cs9b006265"/>
          <w:color w:val="auto"/>
        </w:rPr>
        <w:t xml:space="preserve"> </w:t>
      </w:r>
      <w:r w:rsidR="006B7F6B" w:rsidRPr="004F2E06">
        <w:rPr>
          <w:rStyle w:val="cs9b006265"/>
          <w:color w:val="auto"/>
          <w:lang w:val="ru-RU"/>
        </w:rPr>
        <w:t>досліджуваного</w:t>
      </w:r>
      <w:r w:rsidR="006B7F6B" w:rsidRPr="008C33E0">
        <w:rPr>
          <w:rStyle w:val="cs9b006265"/>
          <w:color w:val="auto"/>
        </w:rPr>
        <w:t xml:space="preserve"> </w:t>
      </w:r>
      <w:r w:rsidR="006B7F6B" w:rsidRPr="004F2E06">
        <w:rPr>
          <w:rStyle w:val="cs9b006265"/>
          <w:color w:val="auto"/>
          <w:lang w:val="ru-RU"/>
        </w:rPr>
        <w:t>лікарського</w:t>
      </w:r>
      <w:r w:rsidR="006B7F6B" w:rsidRPr="008C33E0">
        <w:rPr>
          <w:rStyle w:val="cs9b006265"/>
          <w:color w:val="auto"/>
        </w:rPr>
        <w:t xml:space="preserve"> </w:t>
      </w:r>
      <w:r w:rsidR="006B7F6B" w:rsidRPr="004F2E06">
        <w:rPr>
          <w:rStyle w:val="cs9b006265"/>
          <w:color w:val="auto"/>
          <w:lang w:val="ru-RU"/>
        </w:rPr>
        <w:t>засобу</w:t>
      </w:r>
      <w:r w:rsidR="006B7F6B" w:rsidRPr="008C33E0">
        <w:rPr>
          <w:rStyle w:val="cs9b006265"/>
          <w:color w:val="auto"/>
        </w:rPr>
        <w:t xml:space="preserve">, </w:t>
      </w:r>
      <w:r w:rsidR="006B7F6B" w:rsidRPr="004F2E06">
        <w:rPr>
          <w:rStyle w:val="cs9b006265"/>
          <w:color w:val="auto"/>
          <w:lang w:val="ru-RU"/>
        </w:rPr>
        <w:t>версія</w:t>
      </w:r>
      <w:r w:rsidR="006B7F6B" w:rsidRPr="008C33E0">
        <w:rPr>
          <w:rStyle w:val="cs9b006265"/>
          <w:color w:val="auto"/>
        </w:rPr>
        <w:t xml:space="preserve"> 2.4 </w:t>
      </w:r>
      <w:r w:rsidR="006B7F6B" w:rsidRPr="004F2E06">
        <w:rPr>
          <w:rStyle w:val="cs9b006265"/>
          <w:color w:val="auto"/>
          <w:lang w:val="ru-RU"/>
        </w:rPr>
        <w:t>від</w:t>
      </w:r>
      <w:r w:rsidR="006B7F6B" w:rsidRPr="008C33E0">
        <w:rPr>
          <w:rStyle w:val="cs9b006265"/>
          <w:color w:val="auto"/>
        </w:rPr>
        <w:t xml:space="preserve"> 07.04.2021 </w:t>
      </w:r>
      <w:r w:rsidR="006B7F6B" w:rsidRPr="004F2E06">
        <w:rPr>
          <w:rStyle w:val="cs9b006265"/>
          <w:color w:val="auto"/>
          <w:lang w:val="ru-RU"/>
        </w:rPr>
        <w:t>року</w:t>
      </w:r>
      <w:r w:rsidR="006B7F6B" w:rsidRPr="008C33E0">
        <w:rPr>
          <w:rStyle w:val="cs9b006265"/>
          <w:color w:val="auto"/>
        </w:rPr>
        <w:t xml:space="preserve">, </w:t>
      </w:r>
      <w:r w:rsidR="006B7F6B" w:rsidRPr="004F2E06">
        <w:rPr>
          <w:rStyle w:val="cs9b006265"/>
          <w:color w:val="auto"/>
          <w:lang w:val="ru-RU"/>
        </w:rPr>
        <w:t>англійською</w:t>
      </w:r>
      <w:r w:rsidR="006B7F6B" w:rsidRPr="008C33E0">
        <w:rPr>
          <w:rStyle w:val="cs9b006265"/>
          <w:color w:val="auto"/>
        </w:rPr>
        <w:t xml:space="preserve"> </w:t>
      </w:r>
      <w:r w:rsidR="006B7F6B" w:rsidRPr="004F2E06">
        <w:rPr>
          <w:rStyle w:val="cs9b006265"/>
          <w:color w:val="auto"/>
          <w:lang w:val="ru-RU"/>
        </w:rPr>
        <w:t>мовою</w:t>
      </w:r>
      <w:r w:rsidR="006B7F6B" w:rsidRPr="008C33E0">
        <w:rPr>
          <w:rStyle w:val="cs9b006265"/>
          <w:color w:val="auto"/>
        </w:rPr>
        <w:t xml:space="preserve">; </w:t>
      </w:r>
      <w:r w:rsidR="006B7F6B" w:rsidRPr="004F2E06">
        <w:rPr>
          <w:rStyle w:val="cs9b006265"/>
          <w:color w:val="auto"/>
          <w:lang w:val="ru-RU"/>
        </w:rPr>
        <w:t>Інформаційний</w:t>
      </w:r>
      <w:r w:rsidR="006B7F6B" w:rsidRPr="008C33E0">
        <w:rPr>
          <w:rStyle w:val="cs9b006265"/>
          <w:color w:val="auto"/>
        </w:rPr>
        <w:t xml:space="preserve"> </w:t>
      </w:r>
      <w:r w:rsidR="006B7F6B" w:rsidRPr="004F2E06">
        <w:rPr>
          <w:rStyle w:val="cs9b006265"/>
          <w:color w:val="auto"/>
          <w:lang w:val="ru-RU"/>
        </w:rPr>
        <w:t>лист</w:t>
      </w:r>
      <w:r w:rsidR="006B7F6B" w:rsidRPr="008C33E0">
        <w:rPr>
          <w:rStyle w:val="cs9b006265"/>
          <w:color w:val="auto"/>
        </w:rPr>
        <w:t xml:space="preserve"> </w:t>
      </w:r>
      <w:r w:rsidR="006B7F6B" w:rsidRPr="004F2E06">
        <w:rPr>
          <w:rStyle w:val="cs9b006265"/>
          <w:color w:val="auto"/>
          <w:lang w:val="ru-RU"/>
        </w:rPr>
        <w:t>до</w:t>
      </w:r>
      <w:r w:rsidR="006B7F6B" w:rsidRPr="008C33E0">
        <w:rPr>
          <w:rStyle w:val="cs9b006265"/>
          <w:color w:val="auto"/>
        </w:rPr>
        <w:t xml:space="preserve"> </w:t>
      </w:r>
      <w:r w:rsidR="006B7F6B" w:rsidRPr="004F2E06">
        <w:rPr>
          <w:rStyle w:val="cs9b006265"/>
          <w:color w:val="auto"/>
          <w:lang w:val="ru-RU"/>
        </w:rPr>
        <w:t>лікуючого</w:t>
      </w:r>
      <w:r w:rsidR="006B7F6B" w:rsidRPr="008C33E0">
        <w:rPr>
          <w:rStyle w:val="cs9b006265"/>
          <w:color w:val="auto"/>
        </w:rPr>
        <w:t xml:space="preserve"> </w:t>
      </w:r>
      <w:r w:rsidR="006B7F6B" w:rsidRPr="004F2E06">
        <w:rPr>
          <w:rStyle w:val="cs9b006265"/>
          <w:color w:val="auto"/>
          <w:lang w:val="ru-RU"/>
        </w:rPr>
        <w:t>лікаря</w:t>
      </w:r>
      <w:r w:rsidR="006B7F6B" w:rsidRPr="008C33E0">
        <w:rPr>
          <w:rStyle w:val="cs9b006265"/>
          <w:color w:val="auto"/>
        </w:rPr>
        <w:t xml:space="preserve">, </w:t>
      </w:r>
      <w:r w:rsidR="006B7F6B" w:rsidRPr="004F2E06">
        <w:rPr>
          <w:rStyle w:val="cs9b006265"/>
          <w:color w:val="auto"/>
          <w:lang w:val="ru-RU"/>
        </w:rPr>
        <w:t>версія</w:t>
      </w:r>
      <w:r w:rsidR="006B7F6B" w:rsidRPr="008C33E0">
        <w:rPr>
          <w:rStyle w:val="cs9b006265"/>
          <w:color w:val="auto"/>
        </w:rPr>
        <w:t xml:space="preserve"> 1.0 </w:t>
      </w:r>
      <w:r w:rsidR="006B7F6B" w:rsidRPr="004F2E06">
        <w:rPr>
          <w:rStyle w:val="cs9b006265"/>
          <w:color w:val="auto"/>
          <w:lang w:val="ru-RU"/>
        </w:rPr>
        <w:t>від</w:t>
      </w:r>
      <w:r w:rsidR="006B7F6B" w:rsidRPr="008C33E0">
        <w:rPr>
          <w:rStyle w:val="cs9b006265"/>
          <w:color w:val="auto"/>
        </w:rPr>
        <w:t xml:space="preserve"> 15.09.2021, </w:t>
      </w:r>
      <w:r w:rsidR="006B7F6B" w:rsidRPr="004F2E06">
        <w:rPr>
          <w:rStyle w:val="cs9b006265"/>
          <w:color w:val="auto"/>
          <w:lang w:val="ru-RU"/>
        </w:rPr>
        <w:t>українською</w:t>
      </w:r>
      <w:r w:rsidR="006B7F6B" w:rsidRPr="008C33E0">
        <w:rPr>
          <w:rStyle w:val="cs9b006265"/>
          <w:color w:val="auto"/>
        </w:rPr>
        <w:t xml:space="preserve"> </w:t>
      </w:r>
      <w:r w:rsidR="006B7F6B" w:rsidRPr="004F2E06">
        <w:rPr>
          <w:rStyle w:val="cs9b006265"/>
          <w:color w:val="auto"/>
          <w:lang w:val="ru-RU"/>
        </w:rPr>
        <w:t>та</w:t>
      </w:r>
      <w:r w:rsidR="006B7F6B" w:rsidRPr="008C33E0">
        <w:rPr>
          <w:rStyle w:val="cs9b006265"/>
          <w:color w:val="auto"/>
        </w:rPr>
        <w:t xml:space="preserve"> </w:t>
      </w:r>
      <w:r w:rsidR="006B7F6B" w:rsidRPr="004F2E06">
        <w:rPr>
          <w:rStyle w:val="cs9b006265"/>
          <w:color w:val="auto"/>
          <w:lang w:val="ru-RU"/>
        </w:rPr>
        <w:t>російською</w:t>
      </w:r>
      <w:r w:rsidR="006B7F6B" w:rsidRPr="008C33E0">
        <w:rPr>
          <w:rStyle w:val="cs9b006265"/>
          <w:color w:val="auto"/>
        </w:rPr>
        <w:t xml:space="preserve"> </w:t>
      </w:r>
      <w:r w:rsidR="006B7F6B" w:rsidRPr="004F2E06">
        <w:rPr>
          <w:rStyle w:val="cs9b006265"/>
          <w:color w:val="auto"/>
          <w:lang w:val="ru-RU"/>
        </w:rPr>
        <w:t>мовами</w:t>
      </w:r>
      <w:r w:rsidR="006B7F6B" w:rsidRPr="008C33E0">
        <w:rPr>
          <w:rStyle w:val="cs9b006265"/>
          <w:color w:val="auto"/>
        </w:rPr>
        <w:t xml:space="preserve">; </w:t>
      </w:r>
      <w:r w:rsidR="006B7F6B" w:rsidRPr="004F2E06">
        <w:rPr>
          <w:rStyle w:val="cs9b006265"/>
          <w:color w:val="auto"/>
          <w:lang w:val="ru-RU"/>
        </w:rPr>
        <w:t>Пояснювальна</w:t>
      </w:r>
      <w:r w:rsidR="006B7F6B" w:rsidRPr="008C33E0">
        <w:rPr>
          <w:rStyle w:val="cs9b006265"/>
          <w:color w:val="auto"/>
        </w:rPr>
        <w:t xml:space="preserve"> </w:t>
      </w:r>
      <w:r w:rsidR="006B7F6B" w:rsidRPr="004F2E06">
        <w:rPr>
          <w:rStyle w:val="cs9b006265"/>
          <w:color w:val="auto"/>
          <w:lang w:val="ru-RU"/>
        </w:rPr>
        <w:t>записка</w:t>
      </w:r>
      <w:r w:rsidR="006B7F6B" w:rsidRPr="008C33E0">
        <w:rPr>
          <w:rStyle w:val="cs9b006265"/>
          <w:color w:val="auto"/>
        </w:rPr>
        <w:t xml:space="preserve"> </w:t>
      </w:r>
      <w:r w:rsidR="006B7F6B" w:rsidRPr="004F2E06">
        <w:rPr>
          <w:rStyle w:val="cs9b006265"/>
          <w:color w:val="auto"/>
          <w:lang w:val="ru-RU"/>
        </w:rPr>
        <w:t>до</w:t>
      </w:r>
      <w:r w:rsidR="006B7F6B" w:rsidRPr="008C33E0">
        <w:rPr>
          <w:rStyle w:val="cs9b006265"/>
          <w:color w:val="auto"/>
        </w:rPr>
        <w:t xml:space="preserve"> </w:t>
      </w:r>
      <w:r w:rsidR="006B7F6B" w:rsidRPr="004F2E06">
        <w:rPr>
          <w:rStyle w:val="cs9b006265"/>
          <w:color w:val="auto"/>
          <w:lang w:val="ru-RU"/>
        </w:rPr>
        <w:t>протоколу</w:t>
      </w:r>
      <w:r w:rsidR="006B7F6B" w:rsidRPr="008C33E0">
        <w:rPr>
          <w:rStyle w:val="cs9b006265"/>
          <w:color w:val="auto"/>
        </w:rPr>
        <w:t xml:space="preserve"> </w:t>
      </w:r>
      <w:r w:rsidR="006B7F6B" w:rsidRPr="004F2E06">
        <w:rPr>
          <w:rStyle w:val="cs9b006265"/>
          <w:color w:val="auto"/>
          <w:lang w:val="ru-RU"/>
        </w:rPr>
        <w:t>клінічного</w:t>
      </w:r>
      <w:r w:rsidR="006B7F6B" w:rsidRPr="008C33E0">
        <w:rPr>
          <w:rStyle w:val="cs9b006265"/>
          <w:color w:val="auto"/>
        </w:rPr>
        <w:t xml:space="preserve"> </w:t>
      </w:r>
      <w:r w:rsidR="006B7F6B" w:rsidRPr="004F2E06">
        <w:rPr>
          <w:rStyle w:val="cs9b006265"/>
          <w:color w:val="auto"/>
          <w:lang w:val="ru-RU"/>
        </w:rPr>
        <w:t>випробування</w:t>
      </w:r>
      <w:r w:rsidR="006B7F6B" w:rsidRPr="008C33E0">
        <w:rPr>
          <w:rStyle w:val="cs9b006265"/>
          <w:color w:val="auto"/>
        </w:rPr>
        <w:t xml:space="preserve"> </w:t>
      </w:r>
      <w:r w:rsidR="006B7F6B" w:rsidRPr="004F2E06">
        <w:rPr>
          <w:rStyle w:val="cs9b006265"/>
          <w:color w:val="auto"/>
        </w:rPr>
        <w:t>YHGT</w:t>
      </w:r>
      <w:r w:rsidR="006B7F6B" w:rsidRPr="008C33E0">
        <w:rPr>
          <w:rStyle w:val="cs9b006265"/>
          <w:color w:val="auto"/>
        </w:rPr>
        <w:t>-</w:t>
      </w:r>
      <w:r w:rsidR="006B7F6B" w:rsidRPr="004F2E06">
        <w:rPr>
          <w:rStyle w:val="cs9b006265"/>
          <w:color w:val="auto"/>
        </w:rPr>
        <w:t>CEV</w:t>
      </w:r>
      <w:r w:rsidR="006B7F6B" w:rsidRPr="008C33E0">
        <w:rPr>
          <w:rStyle w:val="cs9b006265"/>
          <w:color w:val="auto"/>
        </w:rPr>
        <w:t>-</w:t>
      </w:r>
      <w:r w:rsidR="006B7F6B" w:rsidRPr="004F2E06">
        <w:rPr>
          <w:rStyle w:val="cs9b006265"/>
          <w:color w:val="auto"/>
        </w:rPr>
        <w:t>R</w:t>
      </w:r>
      <w:r w:rsidR="006B7F6B" w:rsidRPr="008C33E0">
        <w:rPr>
          <w:rStyle w:val="cs9b006265"/>
          <w:color w:val="auto"/>
        </w:rPr>
        <w:t xml:space="preserve">1 </w:t>
      </w:r>
      <w:r w:rsidR="006B7F6B" w:rsidRPr="004F2E06">
        <w:rPr>
          <w:rStyle w:val="cs9b006265"/>
          <w:color w:val="auto"/>
          <w:lang w:val="ru-RU"/>
        </w:rPr>
        <w:t>щодо</w:t>
      </w:r>
      <w:r w:rsidR="006B7F6B" w:rsidRPr="008C33E0">
        <w:rPr>
          <w:rStyle w:val="cs9b006265"/>
          <w:color w:val="auto"/>
        </w:rPr>
        <w:t xml:space="preserve"> </w:t>
      </w:r>
      <w:r w:rsidR="006B7F6B" w:rsidRPr="004F2E06">
        <w:rPr>
          <w:rStyle w:val="cs9b006265"/>
          <w:color w:val="auto"/>
          <w:lang w:val="ru-RU"/>
        </w:rPr>
        <w:t>додаткової</w:t>
      </w:r>
      <w:r w:rsidR="006B7F6B" w:rsidRPr="008C33E0">
        <w:rPr>
          <w:rStyle w:val="cs9b006265"/>
          <w:color w:val="auto"/>
        </w:rPr>
        <w:t xml:space="preserve"> </w:t>
      </w:r>
      <w:r w:rsidR="006B7F6B" w:rsidRPr="004F2E06">
        <w:rPr>
          <w:rStyle w:val="cs9b006265"/>
          <w:color w:val="auto"/>
          <w:lang w:val="ru-RU"/>
        </w:rPr>
        <w:t>біопсії</w:t>
      </w:r>
      <w:r w:rsidR="006B7F6B" w:rsidRPr="008C33E0">
        <w:rPr>
          <w:rStyle w:val="cs9b006265"/>
          <w:color w:val="auto"/>
        </w:rPr>
        <w:t xml:space="preserve"> </w:t>
      </w:r>
      <w:r w:rsidR="006B7F6B" w:rsidRPr="004F2E06">
        <w:rPr>
          <w:rStyle w:val="cs9b006265"/>
          <w:color w:val="auto"/>
          <w:lang w:val="ru-RU"/>
        </w:rPr>
        <w:t>до</w:t>
      </w:r>
      <w:r w:rsidR="006B7F6B" w:rsidRPr="008C33E0">
        <w:rPr>
          <w:rStyle w:val="cs9b006265"/>
          <w:color w:val="auto"/>
        </w:rPr>
        <w:t xml:space="preserve"> </w:t>
      </w:r>
      <w:r w:rsidR="006B7F6B" w:rsidRPr="004F2E06">
        <w:rPr>
          <w:rStyle w:val="cs9b006265"/>
          <w:color w:val="auto"/>
          <w:lang w:val="ru-RU"/>
        </w:rPr>
        <w:t>цитологічного</w:t>
      </w:r>
      <w:r w:rsidR="006B7F6B" w:rsidRPr="008C33E0">
        <w:rPr>
          <w:rStyle w:val="cs9b006265"/>
          <w:color w:val="auto"/>
        </w:rPr>
        <w:t xml:space="preserve"> </w:t>
      </w:r>
      <w:r w:rsidR="006B7F6B" w:rsidRPr="004F2E06">
        <w:rPr>
          <w:rStyle w:val="cs9b006265"/>
          <w:color w:val="auto"/>
          <w:lang w:val="ru-RU"/>
        </w:rPr>
        <w:t>обстеження</w:t>
      </w:r>
      <w:r w:rsidR="006B7F6B" w:rsidRPr="008C33E0">
        <w:rPr>
          <w:rStyle w:val="cs9b006265"/>
          <w:color w:val="auto"/>
        </w:rPr>
        <w:t xml:space="preserve">, </w:t>
      </w:r>
      <w:r w:rsidR="006B7F6B" w:rsidRPr="004F2E06">
        <w:rPr>
          <w:rStyle w:val="cs9b006265"/>
          <w:color w:val="auto"/>
          <w:lang w:val="ru-RU"/>
        </w:rPr>
        <w:t>що</w:t>
      </w:r>
      <w:r w:rsidR="006B7F6B" w:rsidRPr="008C33E0">
        <w:rPr>
          <w:rStyle w:val="cs9b006265"/>
          <w:color w:val="auto"/>
        </w:rPr>
        <w:t xml:space="preserve"> </w:t>
      </w:r>
      <w:r w:rsidR="006B7F6B" w:rsidRPr="004F2E06">
        <w:rPr>
          <w:rStyle w:val="cs9b006265"/>
          <w:color w:val="auto"/>
          <w:lang w:val="ru-RU"/>
        </w:rPr>
        <w:t>є</w:t>
      </w:r>
      <w:r w:rsidR="006B7F6B" w:rsidRPr="008C33E0">
        <w:rPr>
          <w:rStyle w:val="cs9b006265"/>
          <w:color w:val="auto"/>
        </w:rPr>
        <w:t xml:space="preserve"> </w:t>
      </w:r>
      <w:r w:rsidR="006B7F6B" w:rsidRPr="004F2E06">
        <w:rPr>
          <w:rStyle w:val="cs9b006265"/>
          <w:color w:val="auto"/>
          <w:lang w:val="ru-RU"/>
        </w:rPr>
        <w:t>вимогою</w:t>
      </w:r>
      <w:r w:rsidR="006B7F6B" w:rsidRPr="008C33E0">
        <w:rPr>
          <w:rStyle w:val="cs9b006265"/>
          <w:color w:val="auto"/>
        </w:rPr>
        <w:t xml:space="preserve"> </w:t>
      </w:r>
      <w:r w:rsidR="006B7F6B" w:rsidRPr="004F2E06">
        <w:rPr>
          <w:rStyle w:val="cs9b006265"/>
          <w:color w:val="auto"/>
          <w:lang w:val="ru-RU"/>
        </w:rPr>
        <w:t>протоколу</w:t>
      </w:r>
      <w:r w:rsidR="006B7F6B" w:rsidRPr="008C33E0">
        <w:rPr>
          <w:rStyle w:val="cs9b006265"/>
          <w:color w:val="auto"/>
        </w:rPr>
        <w:t xml:space="preserve"> </w:t>
      </w:r>
      <w:r w:rsidR="006B7F6B" w:rsidRPr="004F2E06">
        <w:rPr>
          <w:rStyle w:val="cs9b006265"/>
          <w:color w:val="auto"/>
          <w:lang w:val="ru-RU"/>
        </w:rPr>
        <w:t>клінічного</w:t>
      </w:r>
      <w:r w:rsidR="006B7F6B" w:rsidRPr="008C33E0">
        <w:rPr>
          <w:rStyle w:val="cs9b006265"/>
          <w:color w:val="auto"/>
        </w:rPr>
        <w:t xml:space="preserve"> </w:t>
      </w:r>
      <w:r w:rsidR="006B7F6B" w:rsidRPr="004F2E06">
        <w:rPr>
          <w:rStyle w:val="cs9b006265"/>
          <w:color w:val="auto"/>
          <w:lang w:val="ru-RU"/>
        </w:rPr>
        <w:t>випробування</w:t>
      </w:r>
      <w:r w:rsidR="006B7F6B" w:rsidRPr="008C33E0">
        <w:rPr>
          <w:rStyle w:val="cs9b006265"/>
          <w:color w:val="auto"/>
        </w:rPr>
        <w:t xml:space="preserve"> </w:t>
      </w:r>
      <w:r w:rsidR="006B7F6B" w:rsidRPr="004F2E06">
        <w:rPr>
          <w:rStyle w:val="cs9b006265"/>
          <w:color w:val="auto"/>
          <w:lang w:val="ru-RU"/>
        </w:rPr>
        <w:t>на</w:t>
      </w:r>
      <w:r w:rsidR="006B7F6B" w:rsidRPr="008C33E0">
        <w:rPr>
          <w:rStyle w:val="cs9b006265"/>
          <w:color w:val="auto"/>
        </w:rPr>
        <w:t xml:space="preserve"> </w:t>
      </w:r>
      <w:r w:rsidR="006B7F6B" w:rsidRPr="004F2E06">
        <w:rPr>
          <w:rStyle w:val="cs9b006265"/>
          <w:color w:val="auto"/>
          <w:lang w:val="ru-RU"/>
        </w:rPr>
        <w:t>візиті</w:t>
      </w:r>
      <w:r w:rsidR="006B7F6B" w:rsidRPr="008C33E0">
        <w:rPr>
          <w:rStyle w:val="cs9b006265"/>
          <w:color w:val="auto"/>
        </w:rPr>
        <w:t xml:space="preserve"> 4 </w:t>
      </w:r>
      <w:r w:rsidR="006B7F6B" w:rsidRPr="004F2E06">
        <w:rPr>
          <w:rStyle w:val="cs9b006265"/>
          <w:color w:val="auto"/>
          <w:lang w:val="ru-RU"/>
        </w:rPr>
        <w:t>при</w:t>
      </w:r>
      <w:r w:rsidR="006B7F6B" w:rsidRPr="008C33E0">
        <w:rPr>
          <w:rStyle w:val="cs9b006265"/>
          <w:color w:val="auto"/>
        </w:rPr>
        <w:t xml:space="preserve"> </w:t>
      </w:r>
      <w:r w:rsidR="006B7F6B" w:rsidRPr="004F2E06">
        <w:rPr>
          <w:rStyle w:val="cs9b006265"/>
          <w:color w:val="auto"/>
          <w:lang w:val="ru-RU"/>
        </w:rPr>
        <w:t>оцінці</w:t>
      </w:r>
      <w:r w:rsidR="006B7F6B" w:rsidRPr="008C33E0">
        <w:rPr>
          <w:rStyle w:val="cs9b006265"/>
          <w:color w:val="auto"/>
        </w:rPr>
        <w:t xml:space="preserve"> </w:t>
      </w:r>
      <w:r w:rsidR="006B7F6B" w:rsidRPr="004F2E06">
        <w:rPr>
          <w:rStyle w:val="cs9b006265"/>
          <w:color w:val="auto"/>
          <w:lang w:val="ru-RU"/>
        </w:rPr>
        <w:t>на</w:t>
      </w:r>
      <w:r w:rsidR="006B7F6B" w:rsidRPr="008C33E0">
        <w:rPr>
          <w:rStyle w:val="cs9b006265"/>
          <w:color w:val="auto"/>
        </w:rPr>
        <w:t xml:space="preserve"> 3-</w:t>
      </w:r>
      <w:r w:rsidR="006B7F6B" w:rsidRPr="004F2E06">
        <w:rPr>
          <w:rStyle w:val="cs9b006265"/>
          <w:color w:val="auto"/>
          <w:lang w:val="ru-RU"/>
        </w:rPr>
        <w:t>му</w:t>
      </w:r>
      <w:r w:rsidR="006B7F6B" w:rsidRPr="008C33E0">
        <w:rPr>
          <w:rStyle w:val="cs9b006265"/>
          <w:color w:val="auto"/>
        </w:rPr>
        <w:t xml:space="preserve"> </w:t>
      </w:r>
      <w:r w:rsidR="006B7F6B" w:rsidRPr="004F2E06">
        <w:rPr>
          <w:rStyle w:val="cs9b006265"/>
          <w:color w:val="auto"/>
          <w:lang w:val="ru-RU"/>
        </w:rPr>
        <w:t>місяці</w:t>
      </w:r>
      <w:r w:rsidR="006B7F6B" w:rsidRPr="008C33E0">
        <w:rPr>
          <w:rStyle w:val="cs9b006265"/>
          <w:color w:val="auto"/>
        </w:rPr>
        <w:t xml:space="preserve"> </w:t>
      </w:r>
      <w:r w:rsidR="006B7F6B" w:rsidRPr="004F2E06">
        <w:rPr>
          <w:rStyle w:val="cs9b006265"/>
          <w:color w:val="auto"/>
          <w:lang w:val="ru-RU"/>
        </w:rPr>
        <w:t>обстеження</w:t>
      </w:r>
      <w:r w:rsidR="006B7F6B" w:rsidRPr="008C33E0">
        <w:rPr>
          <w:rStyle w:val="cs9b006265"/>
          <w:color w:val="auto"/>
        </w:rPr>
        <w:t xml:space="preserve">, </w:t>
      </w:r>
      <w:r w:rsidR="006B7F6B" w:rsidRPr="004F2E06">
        <w:rPr>
          <w:rStyle w:val="cs9b006265"/>
          <w:color w:val="auto"/>
          <w:lang w:val="ru-RU"/>
        </w:rPr>
        <w:t>англійською</w:t>
      </w:r>
      <w:r w:rsidR="006B7F6B" w:rsidRPr="008C33E0">
        <w:rPr>
          <w:rStyle w:val="cs9b006265"/>
          <w:color w:val="auto"/>
        </w:rPr>
        <w:t xml:space="preserve"> </w:t>
      </w:r>
      <w:r w:rsidR="006B7F6B" w:rsidRPr="004F2E06">
        <w:rPr>
          <w:rStyle w:val="cs9b006265"/>
          <w:color w:val="auto"/>
          <w:lang w:val="ru-RU"/>
        </w:rPr>
        <w:t>мовою</w:t>
      </w:r>
      <w:r w:rsidR="006B7F6B" w:rsidRPr="008C33E0">
        <w:rPr>
          <w:rStyle w:val="cs9b006265"/>
          <w:color w:val="auto"/>
        </w:rPr>
        <w:t xml:space="preserve"> </w:t>
      </w:r>
      <w:r w:rsidR="006B7F6B" w:rsidRPr="004F2E06">
        <w:rPr>
          <w:rStyle w:val="cs9b006265"/>
          <w:color w:val="auto"/>
          <w:lang w:val="ru-RU"/>
        </w:rPr>
        <w:t>від</w:t>
      </w:r>
      <w:r w:rsidR="006B7F6B" w:rsidRPr="008C33E0">
        <w:rPr>
          <w:rStyle w:val="cs9b006265"/>
          <w:color w:val="auto"/>
        </w:rPr>
        <w:t xml:space="preserve"> 15.04.2021 </w:t>
      </w:r>
      <w:r w:rsidR="006B7F6B" w:rsidRPr="004F2E06">
        <w:rPr>
          <w:rStyle w:val="cs9b006265"/>
          <w:color w:val="auto"/>
          <w:lang w:val="ru-RU"/>
        </w:rPr>
        <w:t>року</w:t>
      </w:r>
      <w:r w:rsidR="006B7F6B" w:rsidRPr="008C33E0">
        <w:rPr>
          <w:rStyle w:val="cs9b006265"/>
          <w:color w:val="auto"/>
        </w:rPr>
        <w:t xml:space="preserve">; </w:t>
      </w:r>
      <w:r w:rsidR="006B7F6B" w:rsidRPr="004F2E06">
        <w:rPr>
          <w:rStyle w:val="cs9b006265"/>
          <w:color w:val="auto"/>
          <w:lang w:val="ru-RU"/>
        </w:rPr>
        <w:t>Приклад</w:t>
      </w:r>
      <w:r w:rsidR="006B7F6B" w:rsidRPr="008C33E0">
        <w:rPr>
          <w:rStyle w:val="cs9b006265"/>
          <w:color w:val="auto"/>
        </w:rPr>
        <w:t xml:space="preserve"> </w:t>
      </w:r>
      <w:r w:rsidR="006B7F6B" w:rsidRPr="004F2E06">
        <w:rPr>
          <w:rStyle w:val="cs9b006265"/>
          <w:color w:val="auto"/>
          <w:lang w:val="ru-RU"/>
        </w:rPr>
        <w:t>звіту</w:t>
      </w:r>
      <w:r w:rsidR="006B7F6B" w:rsidRPr="008C33E0">
        <w:rPr>
          <w:rStyle w:val="cs9b006265"/>
          <w:color w:val="auto"/>
        </w:rPr>
        <w:t xml:space="preserve"> </w:t>
      </w:r>
      <w:r w:rsidR="006B7F6B" w:rsidRPr="004F2E06">
        <w:rPr>
          <w:rStyle w:val="cs9b006265"/>
          <w:color w:val="auto"/>
          <w:lang w:val="ru-RU"/>
        </w:rPr>
        <w:t>з</w:t>
      </w:r>
      <w:r w:rsidR="006B7F6B" w:rsidRPr="008C33E0">
        <w:rPr>
          <w:rStyle w:val="cs9b006265"/>
          <w:color w:val="auto"/>
        </w:rPr>
        <w:t xml:space="preserve"> </w:t>
      </w:r>
      <w:r w:rsidR="006B7F6B" w:rsidRPr="004F2E06">
        <w:rPr>
          <w:rStyle w:val="cs9b006265"/>
          <w:color w:val="auto"/>
          <w:lang w:val="ru-RU"/>
        </w:rPr>
        <w:t>віддаленими</w:t>
      </w:r>
      <w:r w:rsidR="006B7F6B" w:rsidRPr="008C33E0">
        <w:rPr>
          <w:rStyle w:val="cs9b006265"/>
          <w:color w:val="auto"/>
        </w:rPr>
        <w:t xml:space="preserve"> </w:t>
      </w:r>
      <w:r w:rsidR="006B7F6B" w:rsidRPr="004F2E06">
        <w:rPr>
          <w:rStyle w:val="cs9b006265"/>
          <w:color w:val="auto"/>
          <w:lang w:val="ru-RU"/>
        </w:rPr>
        <w:t>ідентифікаційними</w:t>
      </w:r>
      <w:r w:rsidR="006B7F6B" w:rsidRPr="008C33E0">
        <w:rPr>
          <w:rStyle w:val="cs9b006265"/>
          <w:color w:val="auto"/>
        </w:rPr>
        <w:t xml:space="preserve"> </w:t>
      </w:r>
      <w:r w:rsidR="006B7F6B" w:rsidRPr="004F2E06">
        <w:rPr>
          <w:rStyle w:val="cs9b006265"/>
          <w:color w:val="auto"/>
          <w:lang w:val="ru-RU"/>
        </w:rPr>
        <w:t>даними</w:t>
      </w:r>
      <w:r w:rsidR="006B7F6B" w:rsidRPr="008C33E0">
        <w:rPr>
          <w:rStyle w:val="cs9b006265"/>
          <w:color w:val="auto"/>
        </w:rPr>
        <w:t xml:space="preserve">, </w:t>
      </w:r>
      <w:r w:rsidR="006B7F6B" w:rsidRPr="004F2E06">
        <w:rPr>
          <w:rStyle w:val="cs9b006265"/>
          <w:color w:val="auto"/>
          <w:lang w:val="ru-RU"/>
        </w:rPr>
        <w:t>англійською</w:t>
      </w:r>
      <w:r w:rsidR="006B7F6B" w:rsidRPr="008C33E0">
        <w:rPr>
          <w:rStyle w:val="cs9b006265"/>
          <w:color w:val="auto"/>
        </w:rPr>
        <w:t xml:space="preserve"> </w:t>
      </w:r>
      <w:r w:rsidR="006B7F6B" w:rsidRPr="004F2E06">
        <w:rPr>
          <w:rStyle w:val="cs9b006265"/>
          <w:color w:val="auto"/>
          <w:lang w:val="ru-RU"/>
        </w:rPr>
        <w:t>мовою</w:t>
      </w:r>
      <w:r w:rsidR="006B7F6B" w:rsidRPr="008C33E0">
        <w:rPr>
          <w:rStyle w:val="cs9b006265"/>
          <w:color w:val="auto"/>
        </w:rPr>
        <w:t xml:space="preserve">; </w:t>
      </w:r>
      <w:r w:rsidR="006B7F6B" w:rsidRPr="004F2E06">
        <w:rPr>
          <w:rStyle w:val="cs9b006265"/>
          <w:color w:val="auto"/>
          <w:lang w:val="ru-RU"/>
        </w:rPr>
        <w:t>Процедура</w:t>
      </w:r>
      <w:r w:rsidR="006B7F6B" w:rsidRPr="008C33E0">
        <w:rPr>
          <w:rStyle w:val="cs9b006265"/>
          <w:color w:val="auto"/>
        </w:rPr>
        <w:t xml:space="preserve"> </w:t>
      </w:r>
      <w:r w:rsidR="006B7F6B" w:rsidRPr="004F2E06">
        <w:rPr>
          <w:rStyle w:val="cs9b006265"/>
          <w:color w:val="auto"/>
          <w:lang w:val="ru-RU"/>
        </w:rPr>
        <w:t>медичного</w:t>
      </w:r>
      <w:r w:rsidR="006B7F6B" w:rsidRPr="008C33E0">
        <w:rPr>
          <w:rStyle w:val="cs9b006265"/>
          <w:color w:val="auto"/>
        </w:rPr>
        <w:t xml:space="preserve"> </w:t>
      </w:r>
      <w:r w:rsidR="006B7F6B" w:rsidRPr="004F2E06">
        <w:rPr>
          <w:rStyle w:val="cs9b006265"/>
          <w:color w:val="auto"/>
          <w:lang w:val="ru-RU"/>
        </w:rPr>
        <w:t>обстеження</w:t>
      </w:r>
      <w:r w:rsidR="006B7F6B" w:rsidRPr="008C33E0">
        <w:rPr>
          <w:rStyle w:val="cs9b006265"/>
          <w:color w:val="auto"/>
        </w:rPr>
        <w:t xml:space="preserve"> </w:t>
      </w:r>
      <w:r w:rsidR="006B7F6B" w:rsidRPr="004F2E06">
        <w:rPr>
          <w:rStyle w:val="cs9b006265"/>
          <w:color w:val="auto"/>
        </w:rPr>
        <w:t>HSIL</w:t>
      </w:r>
      <w:r w:rsidR="006B7F6B" w:rsidRPr="008C33E0">
        <w:rPr>
          <w:rStyle w:val="cs9b006265"/>
          <w:color w:val="auto"/>
        </w:rPr>
        <w:t xml:space="preserve"> </w:t>
      </w:r>
      <w:r w:rsidR="006B7F6B" w:rsidRPr="004F2E06">
        <w:rPr>
          <w:rStyle w:val="cs9b006265"/>
          <w:color w:val="auto"/>
          <w:lang w:val="ru-RU"/>
        </w:rPr>
        <w:t>ураження</w:t>
      </w:r>
      <w:r w:rsidR="006B7F6B" w:rsidRPr="008C33E0">
        <w:rPr>
          <w:rStyle w:val="cs9b006265"/>
          <w:color w:val="auto"/>
        </w:rPr>
        <w:t xml:space="preserve">, </w:t>
      </w:r>
      <w:r w:rsidR="006B7F6B" w:rsidRPr="004F2E06">
        <w:rPr>
          <w:rStyle w:val="cs9b006265"/>
          <w:color w:val="auto"/>
          <w:lang w:val="ru-RU"/>
        </w:rPr>
        <w:t>англійською</w:t>
      </w:r>
      <w:r w:rsidR="006B7F6B" w:rsidRPr="008C33E0">
        <w:rPr>
          <w:rStyle w:val="cs9b006265"/>
          <w:color w:val="auto"/>
        </w:rPr>
        <w:t xml:space="preserve"> </w:t>
      </w:r>
      <w:r w:rsidR="006B7F6B" w:rsidRPr="004F2E06">
        <w:rPr>
          <w:rStyle w:val="cs9b006265"/>
          <w:color w:val="auto"/>
          <w:lang w:val="ru-RU"/>
        </w:rPr>
        <w:t>мовою</w:t>
      </w:r>
      <w:r w:rsidR="006B7F6B" w:rsidRPr="008C33E0">
        <w:rPr>
          <w:rStyle w:val="cs9b006265"/>
          <w:color w:val="auto"/>
        </w:rPr>
        <w:t xml:space="preserve"> </w:t>
      </w:r>
      <w:r w:rsidR="006B7F6B" w:rsidRPr="004F2E06">
        <w:rPr>
          <w:rStyle w:val="cs9b006265"/>
          <w:color w:val="auto"/>
          <w:lang w:val="ru-RU"/>
        </w:rPr>
        <w:t>від</w:t>
      </w:r>
      <w:r w:rsidR="006B7F6B" w:rsidRPr="008C33E0">
        <w:rPr>
          <w:rStyle w:val="cs9b006265"/>
          <w:color w:val="auto"/>
        </w:rPr>
        <w:t xml:space="preserve"> 18.02.2021 </w:t>
      </w:r>
      <w:r w:rsidR="006B7F6B" w:rsidRPr="004F2E06">
        <w:rPr>
          <w:rStyle w:val="cs9b006265"/>
          <w:color w:val="auto"/>
          <w:lang w:val="ru-RU"/>
        </w:rPr>
        <w:t>року</w:t>
      </w:r>
      <w:r w:rsidR="006B7F6B" w:rsidRPr="008C33E0">
        <w:rPr>
          <w:rStyle w:val="cs9b006265"/>
          <w:color w:val="auto"/>
        </w:rPr>
        <w:t xml:space="preserve">; </w:t>
      </w:r>
      <w:r w:rsidR="006B7F6B" w:rsidRPr="004F2E06">
        <w:rPr>
          <w:rStyle w:val="cs9b006265"/>
          <w:color w:val="auto"/>
          <w:lang w:val="ru-RU"/>
        </w:rPr>
        <w:t>Уточнення</w:t>
      </w:r>
      <w:r w:rsidR="006B7F6B" w:rsidRPr="008C33E0">
        <w:rPr>
          <w:rStyle w:val="cs9b006265"/>
          <w:color w:val="auto"/>
        </w:rPr>
        <w:t xml:space="preserve"> </w:t>
      </w:r>
      <w:r w:rsidR="006B7F6B" w:rsidRPr="004F2E06">
        <w:rPr>
          <w:rStyle w:val="cs9b006265"/>
          <w:color w:val="auto"/>
          <w:lang w:val="ru-RU"/>
        </w:rPr>
        <w:t>терміну</w:t>
      </w:r>
      <w:r w:rsidR="006B7F6B" w:rsidRPr="008C33E0">
        <w:rPr>
          <w:rStyle w:val="cs9b006265"/>
          <w:color w:val="auto"/>
        </w:rPr>
        <w:t xml:space="preserve"> </w:t>
      </w:r>
      <w:r w:rsidR="006B7F6B" w:rsidRPr="004F2E06">
        <w:rPr>
          <w:rStyle w:val="cs9b006265"/>
          <w:color w:val="auto"/>
          <w:lang w:val="ru-RU"/>
        </w:rPr>
        <w:t>дії</w:t>
      </w:r>
      <w:r w:rsidR="006B7F6B" w:rsidRPr="008C33E0">
        <w:rPr>
          <w:rStyle w:val="cs9b006265"/>
          <w:color w:val="auto"/>
        </w:rPr>
        <w:t xml:space="preserve"> </w:t>
      </w:r>
      <w:r w:rsidR="006B7F6B" w:rsidRPr="004F2E06">
        <w:rPr>
          <w:rStyle w:val="cs9b006265"/>
          <w:color w:val="auto"/>
          <w:lang w:val="ru-RU"/>
        </w:rPr>
        <w:t>результатів</w:t>
      </w:r>
      <w:r w:rsidR="006B7F6B" w:rsidRPr="008C33E0">
        <w:rPr>
          <w:rStyle w:val="cs9b006265"/>
          <w:color w:val="auto"/>
        </w:rPr>
        <w:t xml:space="preserve"> </w:t>
      </w:r>
      <w:r w:rsidR="006B7F6B" w:rsidRPr="004F2E06">
        <w:rPr>
          <w:rStyle w:val="cs9b006265"/>
          <w:color w:val="auto"/>
          <w:lang w:val="ru-RU"/>
        </w:rPr>
        <w:t>кольпоскопії</w:t>
      </w:r>
      <w:r w:rsidR="006B7F6B" w:rsidRPr="008C33E0">
        <w:rPr>
          <w:rStyle w:val="cs9b006265"/>
          <w:color w:val="auto"/>
        </w:rPr>
        <w:t xml:space="preserve"> </w:t>
      </w:r>
      <w:r w:rsidR="006B7F6B" w:rsidRPr="004F2E06">
        <w:rPr>
          <w:rStyle w:val="cs9b006265"/>
          <w:color w:val="auto"/>
          <w:lang w:val="ru-RU"/>
        </w:rPr>
        <w:t>та</w:t>
      </w:r>
      <w:r w:rsidR="006B7F6B" w:rsidRPr="008C33E0">
        <w:rPr>
          <w:rStyle w:val="cs9b006265"/>
          <w:color w:val="auto"/>
        </w:rPr>
        <w:t xml:space="preserve"> </w:t>
      </w:r>
      <w:r w:rsidR="006B7F6B" w:rsidRPr="004F2E06">
        <w:rPr>
          <w:rStyle w:val="cs9b006265"/>
          <w:color w:val="auto"/>
          <w:lang w:val="ru-RU"/>
        </w:rPr>
        <w:t>фотографій</w:t>
      </w:r>
      <w:r w:rsidR="006B7F6B" w:rsidRPr="008C33E0">
        <w:rPr>
          <w:rStyle w:val="cs9b006265"/>
          <w:color w:val="auto"/>
        </w:rPr>
        <w:t xml:space="preserve"> </w:t>
      </w:r>
      <w:r w:rsidR="006B7F6B" w:rsidRPr="004F2E06">
        <w:rPr>
          <w:rStyle w:val="cs9b006265"/>
          <w:color w:val="auto"/>
          <w:lang w:val="ru-RU"/>
        </w:rPr>
        <w:t>в</w:t>
      </w:r>
      <w:r w:rsidR="006B7F6B" w:rsidRPr="008C33E0">
        <w:rPr>
          <w:rStyle w:val="cs9b006265"/>
          <w:color w:val="auto"/>
        </w:rPr>
        <w:t xml:space="preserve"> </w:t>
      </w:r>
      <w:r w:rsidR="006B7F6B" w:rsidRPr="004F2E06">
        <w:rPr>
          <w:rStyle w:val="cs9b006265"/>
          <w:color w:val="auto"/>
          <w:lang w:val="ru-RU"/>
        </w:rPr>
        <w:t>періоді</w:t>
      </w:r>
      <w:r w:rsidR="006B7F6B" w:rsidRPr="008C33E0">
        <w:rPr>
          <w:rStyle w:val="cs9b006265"/>
          <w:color w:val="auto"/>
        </w:rPr>
        <w:t xml:space="preserve"> </w:t>
      </w:r>
      <w:r w:rsidR="006B7F6B" w:rsidRPr="004F2E06">
        <w:rPr>
          <w:rStyle w:val="cs9b006265"/>
          <w:color w:val="auto"/>
          <w:lang w:val="ru-RU"/>
        </w:rPr>
        <w:t>скринінгу</w:t>
      </w:r>
      <w:r w:rsidR="006B7F6B" w:rsidRPr="008C33E0">
        <w:rPr>
          <w:rStyle w:val="cs9b006265"/>
          <w:color w:val="auto"/>
        </w:rPr>
        <w:t xml:space="preserve">, </w:t>
      </w:r>
      <w:r w:rsidR="006B7F6B" w:rsidRPr="004F2E06">
        <w:rPr>
          <w:rStyle w:val="cs9b006265"/>
          <w:color w:val="auto"/>
          <w:lang w:val="ru-RU"/>
        </w:rPr>
        <w:t>англійською</w:t>
      </w:r>
      <w:r w:rsidR="006B7F6B" w:rsidRPr="008C33E0">
        <w:rPr>
          <w:rStyle w:val="cs9b006265"/>
          <w:color w:val="auto"/>
        </w:rPr>
        <w:t xml:space="preserve"> </w:t>
      </w:r>
      <w:r w:rsidR="006B7F6B" w:rsidRPr="004F2E06">
        <w:rPr>
          <w:rStyle w:val="cs9b006265"/>
          <w:color w:val="auto"/>
          <w:lang w:val="ru-RU"/>
        </w:rPr>
        <w:t>мовою</w:t>
      </w:r>
      <w:r w:rsidR="006B7F6B" w:rsidRPr="008C33E0">
        <w:rPr>
          <w:rStyle w:val="cs9b006265"/>
          <w:color w:val="auto"/>
        </w:rPr>
        <w:t xml:space="preserve"> </w:t>
      </w:r>
      <w:r w:rsidR="006B7F6B" w:rsidRPr="004F2E06">
        <w:rPr>
          <w:rStyle w:val="cs9b006265"/>
          <w:color w:val="auto"/>
          <w:lang w:val="ru-RU"/>
        </w:rPr>
        <w:t>від</w:t>
      </w:r>
      <w:r w:rsidR="006B7F6B" w:rsidRPr="008C33E0">
        <w:rPr>
          <w:rStyle w:val="cs9b006265"/>
          <w:color w:val="auto"/>
        </w:rPr>
        <w:t xml:space="preserve"> 09.06.2021 </w:t>
      </w:r>
      <w:r w:rsidR="006B7F6B" w:rsidRPr="004F2E06">
        <w:rPr>
          <w:rStyle w:val="cs9b006265"/>
          <w:color w:val="auto"/>
          <w:lang w:val="ru-RU"/>
        </w:rPr>
        <w:t>року</w:t>
      </w:r>
      <w:r w:rsidR="006B7F6B" w:rsidRPr="008C33E0">
        <w:rPr>
          <w:rStyle w:val="cs9b006265"/>
          <w:color w:val="auto"/>
        </w:rPr>
        <w:t xml:space="preserve">; </w:t>
      </w:r>
      <w:r w:rsidR="006B7F6B" w:rsidRPr="004F2E06">
        <w:rPr>
          <w:rStyle w:val="cs9b006265"/>
          <w:color w:val="auto"/>
          <w:lang w:val="ru-RU"/>
        </w:rPr>
        <w:t>Щоденник</w:t>
      </w:r>
      <w:r w:rsidR="006B7F6B" w:rsidRPr="008C33E0">
        <w:rPr>
          <w:rStyle w:val="cs9b006265"/>
          <w:color w:val="auto"/>
        </w:rPr>
        <w:t xml:space="preserve"> </w:t>
      </w:r>
      <w:r w:rsidR="006B7F6B" w:rsidRPr="004F2E06">
        <w:rPr>
          <w:rStyle w:val="cs9b006265"/>
          <w:color w:val="auto"/>
          <w:lang w:val="ru-RU"/>
        </w:rPr>
        <w:t>пацієнтки</w:t>
      </w:r>
      <w:r w:rsidR="006B7F6B" w:rsidRPr="008C33E0">
        <w:rPr>
          <w:rStyle w:val="cs9b006265"/>
          <w:color w:val="auto"/>
        </w:rPr>
        <w:t xml:space="preserve">, </w:t>
      </w:r>
      <w:r w:rsidR="006B7F6B" w:rsidRPr="004F2E06">
        <w:rPr>
          <w:rStyle w:val="cs9b006265"/>
          <w:color w:val="auto"/>
          <w:lang w:val="ru-RU"/>
        </w:rPr>
        <w:t>версія</w:t>
      </w:r>
      <w:r w:rsidR="006B7F6B" w:rsidRPr="008C33E0">
        <w:rPr>
          <w:rStyle w:val="cs9b006265"/>
          <w:color w:val="auto"/>
        </w:rPr>
        <w:t xml:space="preserve"> 3.0 </w:t>
      </w:r>
      <w:r w:rsidR="006B7F6B" w:rsidRPr="004F2E06">
        <w:rPr>
          <w:rStyle w:val="cs9b006265"/>
          <w:color w:val="auto"/>
          <w:lang w:val="ru-RU"/>
        </w:rPr>
        <w:t>від</w:t>
      </w:r>
      <w:r w:rsidR="006B7F6B" w:rsidRPr="008C33E0">
        <w:rPr>
          <w:rStyle w:val="cs9b006265"/>
          <w:color w:val="auto"/>
        </w:rPr>
        <w:t xml:space="preserve"> 28.04.2021 </w:t>
      </w:r>
      <w:r w:rsidR="006B7F6B" w:rsidRPr="004F2E06">
        <w:rPr>
          <w:rStyle w:val="cs9b006265"/>
          <w:color w:val="auto"/>
          <w:lang w:val="ru-RU"/>
        </w:rPr>
        <w:t>року</w:t>
      </w:r>
      <w:r w:rsidR="006B7F6B" w:rsidRPr="008C33E0">
        <w:rPr>
          <w:rStyle w:val="cs9b006265"/>
          <w:color w:val="auto"/>
        </w:rPr>
        <w:t xml:space="preserve">, </w:t>
      </w:r>
      <w:r w:rsidR="006B7F6B" w:rsidRPr="004F2E06">
        <w:rPr>
          <w:rStyle w:val="cs9b006265"/>
          <w:color w:val="auto"/>
          <w:lang w:val="ru-RU"/>
        </w:rPr>
        <w:t>англійською</w:t>
      </w:r>
      <w:r w:rsidR="006B7F6B" w:rsidRPr="008C33E0">
        <w:rPr>
          <w:rStyle w:val="cs9b006265"/>
          <w:color w:val="auto"/>
        </w:rPr>
        <w:t xml:space="preserve">, </w:t>
      </w:r>
      <w:r w:rsidR="006B7F6B" w:rsidRPr="004F2E06">
        <w:rPr>
          <w:rStyle w:val="cs9b006265"/>
          <w:color w:val="auto"/>
          <w:lang w:val="ru-RU"/>
        </w:rPr>
        <w:t>українською</w:t>
      </w:r>
      <w:r w:rsidR="006B7F6B" w:rsidRPr="008C33E0">
        <w:rPr>
          <w:rStyle w:val="cs9b006265"/>
          <w:color w:val="auto"/>
        </w:rPr>
        <w:t xml:space="preserve"> </w:t>
      </w:r>
      <w:r w:rsidR="006B7F6B" w:rsidRPr="004F2E06">
        <w:rPr>
          <w:rStyle w:val="cs9b006265"/>
          <w:color w:val="auto"/>
          <w:lang w:val="ru-RU"/>
        </w:rPr>
        <w:t>та</w:t>
      </w:r>
      <w:r w:rsidR="006B7F6B" w:rsidRPr="008C33E0">
        <w:rPr>
          <w:rStyle w:val="cs9b006265"/>
          <w:color w:val="auto"/>
        </w:rPr>
        <w:t xml:space="preserve"> </w:t>
      </w:r>
      <w:r w:rsidR="006B7F6B" w:rsidRPr="004F2E06">
        <w:rPr>
          <w:rStyle w:val="cs9b006265"/>
          <w:color w:val="auto"/>
          <w:lang w:val="ru-RU"/>
        </w:rPr>
        <w:t>російською</w:t>
      </w:r>
      <w:r w:rsidR="006B7F6B" w:rsidRPr="008C33E0">
        <w:rPr>
          <w:rStyle w:val="cs9b006265"/>
          <w:color w:val="auto"/>
        </w:rPr>
        <w:t xml:space="preserve"> </w:t>
      </w:r>
      <w:r w:rsidR="006B7F6B" w:rsidRPr="004F2E06">
        <w:rPr>
          <w:rStyle w:val="cs9b006265"/>
          <w:color w:val="auto"/>
          <w:lang w:val="ru-RU"/>
        </w:rPr>
        <w:t>мовами</w:t>
      </w:r>
      <w:r w:rsidR="006B7F6B" w:rsidRPr="008C33E0">
        <w:rPr>
          <w:rStyle w:val="cs9b006265"/>
          <w:color w:val="auto"/>
        </w:rPr>
        <w:t xml:space="preserve">; </w:t>
      </w:r>
      <w:r w:rsidR="006B7F6B" w:rsidRPr="004F2E06">
        <w:rPr>
          <w:rStyle w:val="cs9b006265"/>
          <w:color w:val="auto"/>
          <w:lang w:val="ru-RU"/>
        </w:rPr>
        <w:t>Інструкція</w:t>
      </w:r>
      <w:r w:rsidR="006B7F6B" w:rsidRPr="008C33E0">
        <w:rPr>
          <w:rStyle w:val="cs9b006265"/>
          <w:color w:val="auto"/>
        </w:rPr>
        <w:t xml:space="preserve"> </w:t>
      </w:r>
      <w:r w:rsidR="006B7F6B" w:rsidRPr="004F2E06">
        <w:rPr>
          <w:rStyle w:val="cs9b006265"/>
          <w:color w:val="auto"/>
          <w:lang w:val="ru-RU"/>
        </w:rPr>
        <w:t>для</w:t>
      </w:r>
      <w:r w:rsidR="006B7F6B" w:rsidRPr="008C33E0">
        <w:rPr>
          <w:rStyle w:val="cs9b006265"/>
          <w:color w:val="auto"/>
        </w:rPr>
        <w:t xml:space="preserve"> </w:t>
      </w:r>
      <w:r w:rsidR="006B7F6B" w:rsidRPr="004F2E06">
        <w:rPr>
          <w:rStyle w:val="cs9b006265"/>
          <w:color w:val="auto"/>
          <w:lang w:val="ru-RU"/>
        </w:rPr>
        <w:t>застосування</w:t>
      </w:r>
      <w:r w:rsidR="006B7F6B" w:rsidRPr="008C33E0">
        <w:rPr>
          <w:rStyle w:val="cs9b006265"/>
          <w:color w:val="auto"/>
        </w:rPr>
        <w:t xml:space="preserve"> (</w:t>
      </w:r>
      <w:r w:rsidR="006B7F6B" w:rsidRPr="004F2E06">
        <w:rPr>
          <w:rStyle w:val="cs9b006265"/>
          <w:color w:val="auto"/>
          <w:lang w:val="ru-RU"/>
        </w:rPr>
        <w:t>виключно</w:t>
      </w:r>
      <w:r w:rsidR="006B7F6B" w:rsidRPr="008C33E0">
        <w:rPr>
          <w:rStyle w:val="cs9b006265"/>
          <w:color w:val="auto"/>
        </w:rPr>
        <w:t xml:space="preserve"> </w:t>
      </w:r>
      <w:r w:rsidR="006B7F6B" w:rsidRPr="004F2E06">
        <w:rPr>
          <w:rStyle w:val="cs9b006265"/>
          <w:color w:val="auto"/>
          <w:lang w:val="ru-RU"/>
        </w:rPr>
        <w:t>для</w:t>
      </w:r>
      <w:r w:rsidR="006B7F6B" w:rsidRPr="008C33E0">
        <w:rPr>
          <w:rStyle w:val="cs9b006265"/>
          <w:color w:val="auto"/>
        </w:rPr>
        <w:t xml:space="preserve"> </w:t>
      </w:r>
      <w:r w:rsidR="006B7F6B" w:rsidRPr="004F2E06">
        <w:rPr>
          <w:rStyle w:val="cs9b006265"/>
          <w:color w:val="auto"/>
          <w:lang w:val="ru-RU"/>
        </w:rPr>
        <w:t>клінічних</w:t>
      </w:r>
      <w:r w:rsidR="006B7F6B" w:rsidRPr="008C33E0">
        <w:rPr>
          <w:rStyle w:val="cs9b006265"/>
          <w:color w:val="auto"/>
        </w:rPr>
        <w:t xml:space="preserve"> </w:t>
      </w:r>
      <w:r w:rsidR="006B7F6B" w:rsidRPr="004F2E06">
        <w:rPr>
          <w:rStyle w:val="cs9b006265"/>
          <w:color w:val="auto"/>
          <w:lang w:val="ru-RU"/>
        </w:rPr>
        <w:t>випробувань</w:t>
      </w:r>
      <w:r w:rsidR="006B7F6B" w:rsidRPr="008C33E0">
        <w:rPr>
          <w:rStyle w:val="cs9b006265"/>
          <w:color w:val="auto"/>
        </w:rPr>
        <w:t xml:space="preserve">), </w:t>
      </w:r>
      <w:r w:rsidR="006B7F6B" w:rsidRPr="004F2E06">
        <w:rPr>
          <w:rStyle w:val="cs9b006265"/>
          <w:color w:val="auto"/>
          <w:lang w:val="ru-RU"/>
        </w:rPr>
        <w:t>дата</w:t>
      </w:r>
      <w:r w:rsidR="006B7F6B" w:rsidRPr="008C33E0">
        <w:rPr>
          <w:rStyle w:val="cs9b006265"/>
          <w:color w:val="auto"/>
        </w:rPr>
        <w:t xml:space="preserve"> </w:t>
      </w:r>
      <w:r w:rsidR="006B7F6B" w:rsidRPr="004F2E06">
        <w:rPr>
          <w:rStyle w:val="cs9b006265"/>
          <w:color w:val="auto"/>
          <w:lang w:val="ru-RU"/>
        </w:rPr>
        <w:t>випуску</w:t>
      </w:r>
      <w:r w:rsidR="006B7F6B" w:rsidRPr="008C33E0">
        <w:rPr>
          <w:rStyle w:val="cs9b006265"/>
          <w:color w:val="auto"/>
        </w:rPr>
        <w:t xml:space="preserve"> 01.03.2021, </w:t>
      </w:r>
      <w:r w:rsidR="006B7F6B" w:rsidRPr="004F2E06">
        <w:rPr>
          <w:rStyle w:val="cs9b006265"/>
          <w:color w:val="auto"/>
          <w:lang w:val="ru-RU"/>
        </w:rPr>
        <w:t>англійською</w:t>
      </w:r>
      <w:r w:rsidR="006B7F6B" w:rsidRPr="008C33E0">
        <w:rPr>
          <w:rStyle w:val="cs9b006265"/>
          <w:color w:val="auto"/>
        </w:rPr>
        <w:t xml:space="preserve"> </w:t>
      </w:r>
      <w:r w:rsidR="006B7F6B" w:rsidRPr="004F2E06">
        <w:rPr>
          <w:rStyle w:val="cs9b006265"/>
          <w:color w:val="auto"/>
          <w:lang w:val="ru-RU"/>
        </w:rPr>
        <w:t>мовою</w:t>
      </w:r>
      <w:r w:rsidR="006B7F6B" w:rsidRPr="008C33E0">
        <w:rPr>
          <w:rStyle w:val="cs9b006265"/>
          <w:color w:val="auto"/>
        </w:rPr>
        <w:t xml:space="preserve"> </w:t>
      </w:r>
      <w:r w:rsidR="006B7F6B" w:rsidRPr="004F2E06">
        <w:rPr>
          <w:rStyle w:val="cs9b006265"/>
          <w:color w:val="auto"/>
          <w:lang w:val="ru-RU"/>
        </w:rPr>
        <w:t>та</w:t>
      </w:r>
      <w:r w:rsidR="006B7F6B" w:rsidRPr="008C33E0">
        <w:rPr>
          <w:rStyle w:val="cs9b006265"/>
          <w:color w:val="auto"/>
        </w:rPr>
        <w:t xml:space="preserve"> </w:t>
      </w:r>
      <w:r w:rsidR="006B7F6B" w:rsidRPr="004F2E06">
        <w:rPr>
          <w:rStyle w:val="cs9b006265"/>
          <w:color w:val="auto"/>
          <w:lang w:val="ru-RU"/>
        </w:rPr>
        <w:t>українською</w:t>
      </w:r>
      <w:r w:rsidR="006B7F6B" w:rsidRPr="008C33E0">
        <w:rPr>
          <w:rStyle w:val="cs9b006265"/>
          <w:color w:val="auto"/>
        </w:rPr>
        <w:t xml:space="preserve"> </w:t>
      </w:r>
      <w:r w:rsidR="006B7F6B" w:rsidRPr="004F2E06">
        <w:rPr>
          <w:rStyle w:val="cs9b006265"/>
          <w:color w:val="auto"/>
          <w:lang w:val="ru-RU"/>
        </w:rPr>
        <w:t>мовами</w:t>
      </w:r>
      <w:r w:rsidR="006B7F6B" w:rsidRPr="008C33E0">
        <w:rPr>
          <w:rStyle w:val="cs9f0a40405"/>
          <w:color w:val="auto"/>
        </w:rPr>
        <w:t xml:space="preserve"> </w:t>
      </w:r>
      <w:r w:rsidR="006B7F6B" w:rsidRPr="004F2E06">
        <w:rPr>
          <w:rStyle w:val="cs9f0a40405"/>
          <w:color w:val="auto"/>
          <w:lang w:val="ru-RU"/>
        </w:rPr>
        <w:t>до</w:t>
      </w:r>
      <w:r w:rsidR="006B7F6B" w:rsidRPr="008C33E0">
        <w:rPr>
          <w:rStyle w:val="cs9f0a40405"/>
          <w:color w:val="auto"/>
        </w:rPr>
        <w:t xml:space="preserve"> </w:t>
      </w:r>
      <w:r w:rsidR="006B7F6B" w:rsidRPr="004F2E06">
        <w:rPr>
          <w:rStyle w:val="cs9f0a40405"/>
          <w:color w:val="auto"/>
          <w:lang w:val="ru-RU"/>
        </w:rPr>
        <w:t>протоколу</w:t>
      </w:r>
      <w:r w:rsidR="006B7F6B" w:rsidRPr="008C33E0">
        <w:rPr>
          <w:rStyle w:val="cs9f0a40405"/>
          <w:color w:val="auto"/>
        </w:rPr>
        <w:t xml:space="preserve"> </w:t>
      </w:r>
      <w:r w:rsidR="006B7F6B" w:rsidRPr="004F2E06">
        <w:rPr>
          <w:rStyle w:val="cs9f0a40405"/>
          <w:color w:val="auto"/>
          <w:lang w:val="ru-RU"/>
        </w:rPr>
        <w:t>клінічного</w:t>
      </w:r>
      <w:r w:rsidR="006B7F6B" w:rsidRPr="008C33E0">
        <w:rPr>
          <w:rStyle w:val="cs9f0a40405"/>
          <w:color w:val="auto"/>
        </w:rPr>
        <w:t xml:space="preserve"> </w:t>
      </w:r>
      <w:r w:rsidR="006B7F6B" w:rsidRPr="004F2E06">
        <w:rPr>
          <w:rStyle w:val="cs9f0a40405"/>
          <w:color w:val="auto"/>
          <w:lang w:val="ru-RU"/>
        </w:rPr>
        <w:t>випробування</w:t>
      </w:r>
      <w:r w:rsidR="006B7F6B" w:rsidRPr="008C33E0">
        <w:rPr>
          <w:rStyle w:val="cs9f0a40405"/>
          <w:color w:val="auto"/>
        </w:rPr>
        <w:t xml:space="preserve"> «</w:t>
      </w:r>
      <w:r w:rsidR="006B7F6B" w:rsidRPr="004F2E06">
        <w:rPr>
          <w:rStyle w:val="cs9f0a40405"/>
          <w:color w:val="auto"/>
          <w:lang w:val="ru-RU"/>
        </w:rPr>
        <w:t>Подвійне</w:t>
      </w:r>
      <w:r w:rsidR="006B7F6B" w:rsidRPr="008C33E0">
        <w:rPr>
          <w:rStyle w:val="cs9f0a40405"/>
          <w:color w:val="auto"/>
        </w:rPr>
        <w:t xml:space="preserve"> </w:t>
      </w:r>
      <w:r w:rsidR="006B7F6B" w:rsidRPr="004F2E06">
        <w:rPr>
          <w:rStyle w:val="cs9f0a40405"/>
          <w:color w:val="auto"/>
          <w:lang w:val="ru-RU"/>
        </w:rPr>
        <w:t>сліпе</w:t>
      </w:r>
      <w:r w:rsidR="006B7F6B" w:rsidRPr="008C33E0">
        <w:rPr>
          <w:rStyle w:val="cs9f0a40405"/>
          <w:color w:val="auto"/>
        </w:rPr>
        <w:t xml:space="preserve">, </w:t>
      </w:r>
      <w:r w:rsidR="006B7F6B" w:rsidRPr="004F2E06">
        <w:rPr>
          <w:rStyle w:val="cs9f0a40405"/>
          <w:color w:val="auto"/>
          <w:lang w:val="ru-RU"/>
        </w:rPr>
        <w:t>проспективне</w:t>
      </w:r>
      <w:r w:rsidR="006B7F6B" w:rsidRPr="008C33E0">
        <w:rPr>
          <w:rStyle w:val="cs9f0a40405"/>
          <w:color w:val="auto"/>
        </w:rPr>
        <w:t xml:space="preserve">, </w:t>
      </w:r>
      <w:r w:rsidR="006B7F6B" w:rsidRPr="004F2E06">
        <w:rPr>
          <w:rStyle w:val="cs9f0a40405"/>
          <w:color w:val="auto"/>
          <w:lang w:val="ru-RU"/>
        </w:rPr>
        <w:t>рандомізоване</w:t>
      </w:r>
      <w:r w:rsidR="006B7F6B" w:rsidRPr="008C33E0">
        <w:rPr>
          <w:rStyle w:val="cs9f0a40405"/>
          <w:color w:val="auto"/>
        </w:rPr>
        <w:t xml:space="preserve">, </w:t>
      </w:r>
      <w:r w:rsidR="006B7F6B" w:rsidRPr="004F2E06">
        <w:rPr>
          <w:rStyle w:val="cs9f0a40405"/>
          <w:color w:val="auto"/>
          <w:lang w:val="ru-RU"/>
        </w:rPr>
        <w:t>плацебо</w:t>
      </w:r>
      <w:r w:rsidR="006B7F6B" w:rsidRPr="008C33E0">
        <w:rPr>
          <w:rStyle w:val="cs9f0a40405"/>
          <w:color w:val="auto"/>
        </w:rPr>
        <w:t>-</w:t>
      </w:r>
      <w:r w:rsidR="006B7F6B" w:rsidRPr="004F2E06">
        <w:rPr>
          <w:rStyle w:val="cs9f0a40405"/>
          <w:color w:val="auto"/>
          <w:lang w:val="ru-RU"/>
        </w:rPr>
        <w:t>контрольоване</w:t>
      </w:r>
      <w:r w:rsidR="006B7F6B" w:rsidRPr="008C33E0">
        <w:rPr>
          <w:rStyle w:val="cs9f0a40405"/>
          <w:color w:val="auto"/>
        </w:rPr>
        <w:t xml:space="preserve">, </w:t>
      </w:r>
      <w:r w:rsidR="006B7F6B" w:rsidRPr="004F2E06">
        <w:rPr>
          <w:rStyle w:val="cs9f0a40405"/>
          <w:color w:val="auto"/>
          <w:lang w:val="ru-RU"/>
        </w:rPr>
        <w:t>багатоцентрове</w:t>
      </w:r>
      <w:r w:rsidR="006B7F6B" w:rsidRPr="008C33E0">
        <w:rPr>
          <w:rStyle w:val="cs9f0a40405"/>
          <w:color w:val="auto"/>
        </w:rPr>
        <w:t xml:space="preserve"> </w:t>
      </w:r>
      <w:r w:rsidR="006B7F6B" w:rsidRPr="004F2E06">
        <w:rPr>
          <w:rStyle w:val="cs9f0a40405"/>
          <w:color w:val="auto"/>
          <w:lang w:val="ru-RU"/>
        </w:rPr>
        <w:t>дослідження</w:t>
      </w:r>
      <w:r w:rsidR="006B7F6B" w:rsidRPr="008C33E0">
        <w:rPr>
          <w:rStyle w:val="cs9f0a40405"/>
          <w:color w:val="auto"/>
        </w:rPr>
        <w:t xml:space="preserve"> </w:t>
      </w:r>
      <w:r w:rsidR="006B7F6B" w:rsidRPr="004F2E06">
        <w:rPr>
          <w:rStyle w:val="cs9f0a40405"/>
          <w:color w:val="auto"/>
        </w:rPr>
        <w:t>III</w:t>
      </w:r>
      <w:r w:rsidR="006B7F6B" w:rsidRPr="008C33E0">
        <w:rPr>
          <w:rStyle w:val="cs9f0a40405"/>
          <w:color w:val="auto"/>
        </w:rPr>
        <w:t xml:space="preserve"> </w:t>
      </w:r>
      <w:r w:rsidR="006B7F6B" w:rsidRPr="004F2E06">
        <w:rPr>
          <w:rStyle w:val="cs9f0a40405"/>
          <w:color w:val="auto"/>
          <w:lang w:val="ru-RU"/>
        </w:rPr>
        <w:t>фази</w:t>
      </w:r>
      <w:r w:rsidR="006B7F6B" w:rsidRPr="008C33E0">
        <w:rPr>
          <w:rStyle w:val="cs9f0a40405"/>
          <w:color w:val="auto"/>
        </w:rPr>
        <w:t xml:space="preserve">, </w:t>
      </w:r>
      <w:r w:rsidR="006B7F6B" w:rsidRPr="004F2E06">
        <w:rPr>
          <w:rStyle w:val="cs9f0a40405"/>
          <w:color w:val="auto"/>
          <w:lang w:val="ru-RU"/>
        </w:rPr>
        <w:t>що</w:t>
      </w:r>
      <w:r w:rsidR="006B7F6B" w:rsidRPr="008C33E0">
        <w:rPr>
          <w:rStyle w:val="cs9f0a40405"/>
          <w:color w:val="auto"/>
        </w:rPr>
        <w:t xml:space="preserve"> </w:t>
      </w:r>
      <w:r w:rsidR="006B7F6B" w:rsidRPr="004F2E06">
        <w:rPr>
          <w:rStyle w:val="cs9f0a40405"/>
          <w:color w:val="auto"/>
          <w:lang w:val="ru-RU"/>
        </w:rPr>
        <w:t>проводиться</w:t>
      </w:r>
      <w:r w:rsidR="006B7F6B" w:rsidRPr="008C33E0">
        <w:rPr>
          <w:rStyle w:val="cs9f0a40405"/>
          <w:color w:val="auto"/>
        </w:rPr>
        <w:t xml:space="preserve"> </w:t>
      </w:r>
      <w:r w:rsidR="006B7F6B" w:rsidRPr="004F2E06">
        <w:rPr>
          <w:rStyle w:val="cs9f0a40405"/>
          <w:color w:val="auto"/>
          <w:lang w:val="ru-RU"/>
        </w:rPr>
        <w:t>з</w:t>
      </w:r>
      <w:r w:rsidR="006B7F6B" w:rsidRPr="008C33E0">
        <w:rPr>
          <w:rStyle w:val="cs9f0a40405"/>
          <w:color w:val="auto"/>
        </w:rPr>
        <w:t xml:space="preserve"> </w:t>
      </w:r>
      <w:r w:rsidR="006B7F6B" w:rsidRPr="004F2E06">
        <w:rPr>
          <w:rStyle w:val="cs9f0a40405"/>
          <w:color w:val="auto"/>
          <w:lang w:val="ru-RU"/>
        </w:rPr>
        <w:t>метою</w:t>
      </w:r>
      <w:r w:rsidR="006B7F6B" w:rsidRPr="008C33E0">
        <w:rPr>
          <w:rStyle w:val="cs9f0a40405"/>
          <w:color w:val="auto"/>
        </w:rPr>
        <w:t xml:space="preserve"> </w:t>
      </w:r>
      <w:r w:rsidR="006B7F6B" w:rsidRPr="004F2E06">
        <w:rPr>
          <w:rStyle w:val="cs9f0a40405"/>
          <w:color w:val="auto"/>
          <w:lang w:val="ru-RU"/>
        </w:rPr>
        <w:t>оцінки</w:t>
      </w:r>
      <w:r w:rsidR="006B7F6B" w:rsidRPr="008C33E0">
        <w:rPr>
          <w:rStyle w:val="cs9f0a40405"/>
          <w:color w:val="auto"/>
        </w:rPr>
        <w:t xml:space="preserve"> </w:t>
      </w:r>
      <w:r w:rsidR="006B7F6B" w:rsidRPr="004F2E06">
        <w:rPr>
          <w:rStyle w:val="cs9f0a40405"/>
          <w:color w:val="auto"/>
          <w:lang w:val="ru-RU"/>
        </w:rPr>
        <w:t>ефективності</w:t>
      </w:r>
      <w:r w:rsidR="006B7F6B" w:rsidRPr="008C33E0">
        <w:rPr>
          <w:rStyle w:val="cs9f0a40405"/>
          <w:color w:val="auto"/>
        </w:rPr>
        <w:t xml:space="preserve"> </w:t>
      </w:r>
      <w:r w:rsidR="006B7F6B" w:rsidRPr="004F2E06">
        <w:rPr>
          <w:rStyle w:val="cs9f0a40405"/>
          <w:color w:val="auto"/>
          <w:lang w:val="ru-RU"/>
        </w:rPr>
        <w:t>та</w:t>
      </w:r>
      <w:r w:rsidR="006B7F6B" w:rsidRPr="008C33E0">
        <w:rPr>
          <w:rStyle w:val="cs9f0a40405"/>
          <w:color w:val="auto"/>
        </w:rPr>
        <w:t xml:space="preserve"> </w:t>
      </w:r>
      <w:r w:rsidR="006B7F6B" w:rsidRPr="004F2E06">
        <w:rPr>
          <w:rStyle w:val="cs9f0a40405"/>
          <w:color w:val="auto"/>
          <w:lang w:val="ru-RU"/>
        </w:rPr>
        <w:t>безпеки</w:t>
      </w:r>
      <w:r w:rsidR="006B7F6B" w:rsidRPr="008C33E0">
        <w:rPr>
          <w:rStyle w:val="cs9f0a40405"/>
          <w:color w:val="auto"/>
        </w:rPr>
        <w:t xml:space="preserve"> </w:t>
      </w:r>
      <w:r w:rsidR="006B7F6B" w:rsidRPr="004F2E06">
        <w:rPr>
          <w:rStyle w:val="cs9b006265"/>
          <w:color w:val="auto"/>
          <w:lang w:val="ru-RU"/>
        </w:rPr>
        <w:t>Цевіра</w:t>
      </w:r>
      <w:r w:rsidR="006B7F6B" w:rsidRPr="008C33E0">
        <w:rPr>
          <w:rStyle w:val="cs9b006265"/>
          <w:color w:val="auto"/>
        </w:rPr>
        <w:t xml:space="preserve"> (</w:t>
      </w:r>
      <w:r w:rsidR="006B7F6B" w:rsidRPr="004F2E06">
        <w:rPr>
          <w:rStyle w:val="cs9b006265"/>
          <w:color w:val="auto"/>
        </w:rPr>
        <w:t>Cevira</w:t>
      </w:r>
      <w:r w:rsidR="006B7F6B" w:rsidRPr="008C33E0">
        <w:rPr>
          <w:rStyle w:val="cs9b006265"/>
          <w:color w:val="auto"/>
        </w:rPr>
        <w:t>®)</w:t>
      </w:r>
      <w:r w:rsidR="006B7F6B" w:rsidRPr="008C33E0">
        <w:rPr>
          <w:rStyle w:val="cs9f0a40405"/>
          <w:color w:val="auto"/>
        </w:rPr>
        <w:t xml:space="preserve"> </w:t>
      </w:r>
      <w:r w:rsidR="006B7F6B" w:rsidRPr="004F2E06">
        <w:rPr>
          <w:rStyle w:val="cs9f0a40405"/>
          <w:color w:val="auto"/>
          <w:lang w:val="ru-RU"/>
        </w:rPr>
        <w:t>у</w:t>
      </w:r>
      <w:r w:rsidR="006B7F6B" w:rsidRPr="008C33E0">
        <w:rPr>
          <w:rStyle w:val="cs9f0a40405"/>
          <w:color w:val="auto"/>
        </w:rPr>
        <w:t xml:space="preserve"> </w:t>
      </w:r>
      <w:r w:rsidR="006B7F6B" w:rsidRPr="004F2E06">
        <w:rPr>
          <w:rStyle w:val="cs9f0a40405"/>
          <w:color w:val="auto"/>
          <w:lang w:val="ru-RU"/>
        </w:rPr>
        <w:t>пацієнтів</w:t>
      </w:r>
      <w:r w:rsidR="006B7F6B" w:rsidRPr="008C33E0">
        <w:rPr>
          <w:rStyle w:val="cs9f0a40405"/>
          <w:color w:val="auto"/>
        </w:rPr>
        <w:t xml:space="preserve"> </w:t>
      </w:r>
      <w:r w:rsidR="006B7F6B" w:rsidRPr="004F2E06">
        <w:rPr>
          <w:rStyle w:val="cs9f0a40405"/>
          <w:color w:val="auto"/>
          <w:lang w:val="ru-RU"/>
        </w:rPr>
        <w:t>з</w:t>
      </w:r>
      <w:r w:rsidR="006B7F6B" w:rsidRPr="008C33E0">
        <w:rPr>
          <w:rStyle w:val="cs9f0a40405"/>
          <w:color w:val="auto"/>
        </w:rPr>
        <w:t xml:space="preserve"> </w:t>
      </w:r>
      <w:r w:rsidR="006B7F6B" w:rsidRPr="004F2E06">
        <w:rPr>
          <w:rStyle w:val="cs9f0a40405"/>
          <w:color w:val="auto"/>
          <w:lang w:val="ru-RU"/>
        </w:rPr>
        <w:t>цервікальною</w:t>
      </w:r>
      <w:r w:rsidR="006B7F6B" w:rsidRPr="008C33E0">
        <w:rPr>
          <w:rStyle w:val="cs9f0a40405"/>
          <w:color w:val="auto"/>
        </w:rPr>
        <w:t xml:space="preserve"> </w:t>
      </w:r>
      <w:r w:rsidR="006B7F6B" w:rsidRPr="004F2E06">
        <w:rPr>
          <w:rStyle w:val="cs9f0a40405"/>
          <w:color w:val="auto"/>
          <w:lang w:val="ru-RU"/>
        </w:rPr>
        <w:t>гістологічно</w:t>
      </w:r>
      <w:r w:rsidR="006B7F6B" w:rsidRPr="008C33E0">
        <w:rPr>
          <w:rStyle w:val="cs9f0a40405"/>
          <w:color w:val="auto"/>
        </w:rPr>
        <w:t xml:space="preserve"> </w:t>
      </w:r>
      <w:r w:rsidR="006B7F6B" w:rsidRPr="004F2E06">
        <w:rPr>
          <w:rStyle w:val="cs9f0a40405"/>
          <w:color w:val="auto"/>
          <w:lang w:val="ru-RU"/>
        </w:rPr>
        <w:t>підтвердженою</w:t>
      </w:r>
      <w:r w:rsidR="006B7F6B" w:rsidRPr="008C33E0">
        <w:rPr>
          <w:rStyle w:val="cs9f0a40405"/>
          <w:color w:val="auto"/>
        </w:rPr>
        <w:t xml:space="preserve"> </w:t>
      </w:r>
      <w:r w:rsidR="006B7F6B" w:rsidRPr="004F2E06">
        <w:rPr>
          <w:rStyle w:val="cs9f0a40405"/>
          <w:color w:val="auto"/>
          <w:lang w:val="ru-RU"/>
        </w:rPr>
        <w:t>високо</w:t>
      </w:r>
      <w:r w:rsidR="006B7F6B" w:rsidRPr="008C33E0">
        <w:rPr>
          <w:rStyle w:val="cs9f0a40405"/>
          <w:color w:val="auto"/>
        </w:rPr>
        <w:t xml:space="preserve"> </w:t>
      </w:r>
      <w:r w:rsidR="006B7F6B" w:rsidRPr="004F2E06">
        <w:rPr>
          <w:rStyle w:val="cs9f0a40405"/>
          <w:color w:val="auto"/>
          <w:lang w:val="ru-RU"/>
        </w:rPr>
        <w:t>вираженою</w:t>
      </w:r>
      <w:r w:rsidR="006B7F6B" w:rsidRPr="008C33E0">
        <w:rPr>
          <w:rStyle w:val="cs9f0a40405"/>
          <w:color w:val="auto"/>
        </w:rPr>
        <w:t xml:space="preserve"> </w:t>
      </w:r>
      <w:r w:rsidR="006B7F6B" w:rsidRPr="004F2E06">
        <w:rPr>
          <w:rStyle w:val="cs9f0a40405"/>
          <w:color w:val="auto"/>
          <w:lang w:val="ru-RU"/>
        </w:rPr>
        <w:t>плоскоклітинною</w:t>
      </w:r>
      <w:r w:rsidR="006B7F6B" w:rsidRPr="008C33E0">
        <w:rPr>
          <w:rStyle w:val="cs9f0a40405"/>
          <w:color w:val="auto"/>
        </w:rPr>
        <w:t xml:space="preserve"> </w:t>
      </w:r>
      <w:r w:rsidR="006B7F6B" w:rsidRPr="004F2E06">
        <w:rPr>
          <w:rStyle w:val="cs9f0a40405"/>
          <w:color w:val="auto"/>
          <w:lang w:val="ru-RU"/>
        </w:rPr>
        <w:t>інтраепітеліальною</w:t>
      </w:r>
      <w:r w:rsidR="006B7F6B" w:rsidRPr="008C33E0">
        <w:rPr>
          <w:rStyle w:val="cs9f0a40405"/>
          <w:color w:val="auto"/>
        </w:rPr>
        <w:t xml:space="preserve"> </w:t>
      </w:r>
      <w:r w:rsidR="006B7F6B" w:rsidRPr="004F2E06">
        <w:rPr>
          <w:rStyle w:val="cs9f0a40405"/>
          <w:color w:val="auto"/>
          <w:lang w:val="ru-RU"/>
        </w:rPr>
        <w:t>неоплазією</w:t>
      </w:r>
      <w:r w:rsidR="006B7F6B" w:rsidRPr="008C33E0">
        <w:rPr>
          <w:rStyle w:val="cs9f0a40405"/>
          <w:color w:val="auto"/>
        </w:rPr>
        <w:t xml:space="preserve"> (</w:t>
      </w:r>
      <w:r w:rsidR="006B7F6B" w:rsidRPr="004F2E06">
        <w:rPr>
          <w:rStyle w:val="cs9f0a40405"/>
          <w:color w:val="auto"/>
        </w:rPr>
        <w:t>HSIL</w:t>
      </w:r>
      <w:r w:rsidR="006B7F6B" w:rsidRPr="008C33E0">
        <w:rPr>
          <w:rStyle w:val="cs9f0a40405"/>
          <w:color w:val="auto"/>
        </w:rPr>
        <w:t xml:space="preserve">)», </w:t>
      </w:r>
      <w:r w:rsidR="006B7F6B" w:rsidRPr="004F2E06">
        <w:rPr>
          <w:rStyle w:val="cs9f0a40405"/>
          <w:color w:val="auto"/>
          <w:lang w:val="ru-RU"/>
        </w:rPr>
        <w:t>код</w:t>
      </w:r>
      <w:r w:rsidR="006B7F6B" w:rsidRPr="008C33E0">
        <w:rPr>
          <w:rStyle w:val="cs9f0a40405"/>
          <w:color w:val="auto"/>
        </w:rPr>
        <w:t xml:space="preserve"> </w:t>
      </w:r>
      <w:r w:rsidR="006B7F6B" w:rsidRPr="004F2E06">
        <w:rPr>
          <w:rStyle w:val="cs9f0a40405"/>
          <w:color w:val="auto"/>
          <w:lang w:val="ru-RU"/>
        </w:rPr>
        <w:t>дослідження</w:t>
      </w:r>
      <w:r w:rsidR="006B7F6B" w:rsidRPr="008C33E0">
        <w:rPr>
          <w:rStyle w:val="cs9f0a40405"/>
          <w:color w:val="auto"/>
        </w:rPr>
        <w:t xml:space="preserve"> </w:t>
      </w:r>
      <w:r w:rsidR="006B7F6B" w:rsidRPr="004F2E06">
        <w:rPr>
          <w:rStyle w:val="cs9b006265"/>
          <w:color w:val="auto"/>
        </w:rPr>
        <w:t>YHGT</w:t>
      </w:r>
      <w:r w:rsidR="006B7F6B" w:rsidRPr="008C33E0">
        <w:rPr>
          <w:rStyle w:val="cs9b006265"/>
          <w:color w:val="auto"/>
        </w:rPr>
        <w:t>-</w:t>
      </w:r>
      <w:r w:rsidR="006B7F6B" w:rsidRPr="004F2E06">
        <w:rPr>
          <w:rStyle w:val="cs9b006265"/>
          <w:color w:val="auto"/>
        </w:rPr>
        <w:t>CEV</w:t>
      </w:r>
      <w:r w:rsidR="006B7F6B" w:rsidRPr="008C33E0">
        <w:rPr>
          <w:rStyle w:val="cs9b006265"/>
          <w:color w:val="auto"/>
        </w:rPr>
        <w:t>-</w:t>
      </w:r>
      <w:r w:rsidR="006B7F6B" w:rsidRPr="004F2E06">
        <w:rPr>
          <w:rStyle w:val="cs9b006265"/>
          <w:color w:val="auto"/>
        </w:rPr>
        <w:t>R</w:t>
      </w:r>
      <w:r w:rsidR="006B7F6B" w:rsidRPr="008C33E0">
        <w:rPr>
          <w:rStyle w:val="cs9b006265"/>
          <w:color w:val="auto"/>
        </w:rPr>
        <w:t>1</w:t>
      </w:r>
      <w:r w:rsidR="006B7F6B" w:rsidRPr="008C33E0">
        <w:rPr>
          <w:rStyle w:val="cs9f0a40405"/>
          <w:color w:val="auto"/>
        </w:rPr>
        <w:t xml:space="preserve">, </w:t>
      </w:r>
      <w:r w:rsidR="006B7F6B" w:rsidRPr="004F2E06">
        <w:rPr>
          <w:rStyle w:val="cs9f0a40405"/>
          <w:color w:val="auto"/>
          <w:lang w:val="ru-RU"/>
        </w:rPr>
        <w:t>версія</w:t>
      </w:r>
      <w:r w:rsidR="006B7F6B" w:rsidRPr="008C33E0">
        <w:rPr>
          <w:rStyle w:val="cs9f0a40405"/>
          <w:color w:val="auto"/>
        </w:rPr>
        <w:t xml:space="preserve"> 1.0 </w:t>
      </w:r>
      <w:r w:rsidR="006B7F6B" w:rsidRPr="004F2E06">
        <w:rPr>
          <w:rStyle w:val="cs9f0a40405"/>
          <w:color w:val="auto"/>
          <w:lang w:val="ru-RU"/>
        </w:rPr>
        <w:t>від</w:t>
      </w:r>
      <w:r w:rsidR="006B7F6B" w:rsidRPr="008C33E0">
        <w:rPr>
          <w:rStyle w:val="cs9f0a40405"/>
          <w:color w:val="auto"/>
        </w:rPr>
        <w:t xml:space="preserve"> 24.04.2020; </w:t>
      </w:r>
      <w:r w:rsidR="006B7F6B" w:rsidRPr="004F2E06">
        <w:rPr>
          <w:rStyle w:val="cs9f0a40405"/>
          <w:color w:val="auto"/>
          <w:lang w:val="ru-RU"/>
        </w:rPr>
        <w:t>спонсор</w:t>
      </w:r>
      <w:r w:rsidR="006B7F6B" w:rsidRPr="008C33E0">
        <w:rPr>
          <w:rStyle w:val="cs9f0a40405"/>
          <w:color w:val="auto"/>
        </w:rPr>
        <w:t xml:space="preserve"> - </w:t>
      </w:r>
      <w:r w:rsidR="006B7F6B" w:rsidRPr="004F2E06">
        <w:rPr>
          <w:rStyle w:val="cs9f0a40405"/>
          <w:color w:val="auto"/>
          <w:lang w:val="ru-RU"/>
        </w:rPr>
        <w:t>Асіріс</w:t>
      </w:r>
      <w:r w:rsidR="006B7F6B" w:rsidRPr="008C33E0">
        <w:rPr>
          <w:rStyle w:val="cs9f0a40405"/>
          <w:color w:val="auto"/>
        </w:rPr>
        <w:t xml:space="preserve"> </w:t>
      </w:r>
      <w:r w:rsidR="006B7F6B" w:rsidRPr="004F2E06">
        <w:rPr>
          <w:rStyle w:val="cs9f0a40405"/>
          <w:color w:val="auto"/>
          <w:lang w:val="ru-RU"/>
        </w:rPr>
        <w:t>МедіТек</w:t>
      </w:r>
      <w:r w:rsidR="006B7F6B" w:rsidRPr="008C33E0">
        <w:rPr>
          <w:rStyle w:val="cs9f0a40405"/>
          <w:color w:val="auto"/>
        </w:rPr>
        <w:t xml:space="preserve"> </w:t>
      </w:r>
      <w:r w:rsidR="006B7F6B" w:rsidRPr="004F2E06">
        <w:rPr>
          <w:rStyle w:val="cs9f0a40405"/>
          <w:color w:val="auto"/>
          <w:lang w:val="ru-RU"/>
        </w:rPr>
        <w:t>Ко</w:t>
      </w:r>
      <w:r w:rsidR="006B7F6B" w:rsidRPr="008C33E0">
        <w:rPr>
          <w:rStyle w:val="cs9f0a40405"/>
          <w:color w:val="auto"/>
        </w:rPr>
        <w:t xml:space="preserve">., </w:t>
      </w:r>
      <w:r w:rsidR="006B7F6B" w:rsidRPr="004F2E06">
        <w:rPr>
          <w:rStyle w:val="cs9f0a40405"/>
          <w:color w:val="auto"/>
          <w:lang w:val="ru-RU"/>
        </w:rPr>
        <w:t>Лтд</w:t>
      </w:r>
      <w:r w:rsidR="006B7F6B" w:rsidRPr="008C33E0">
        <w:rPr>
          <w:rStyle w:val="cs9f0a40405"/>
          <w:color w:val="auto"/>
        </w:rPr>
        <w:t>., (</w:t>
      </w:r>
      <w:r w:rsidR="006B7F6B" w:rsidRPr="004F2E06">
        <w:rPr>
          <w:rStyle w:val="cs9f0a40405"/>
          <w:color w:val="auto"/>
        </w:rPr>
        <w:t>Asieris</w:t>
      </w:r>
      <w:r w:rsidR="006B7F6B" w:rsidRPr="008C33E0">
        <w:rPr>
          <w:rStyle w:val="cs9f0a40405"/>
          <w:color w:val="auto"/>
        </w:rPr>
        <w:t xml:space="preserve"> </w:t>
      </w:r>
      <w:r w:rsidR="006B7F6B" w:rsidRPr="004F2E06">
        <w:rPr>
          <w:rStyle w:val="cs9f0a40405"/>
          <w:color w:val="auto"/>
        </w:rPr>
        <w:t>MediTech</w:t>
      </w:r>
      <w:r w:rsidR="006B7F6B" w:rsidRPr="008C33E0">
        <w:rPr>
          <w:rStyle w:val="cs9f0a40405"/>
          <w:color w:val="auto"/>
        </w:rPr>
        <w:t xml:space="preserve"> </w:t>
      </w:r>
      <w:r w:rsidR="006B7F6B" w:rsidRPr="004F2E06">
        <w:rPr>
          <w:rStyle w:val="cs9f0a40405"/>
          <w:color w:val="auto"/>
        </w:rPr>
        <w:t>Co</w:t>
      </w:r>
      <w:r w:rsidR="006B7F6B" w:rsidRPr="008C33E0">
        <w:rPr>
          <w:rStyle w:val="cs9f0a40405"/>
          <w:color w:val="auto"/>
        </w:rPr>
        <w:t xml:space="preserve">., </w:t>
      </w:r>
      <w:r w:rsidR="006B7F6B" w:rsidRPr="004F2E06">
        <w:rPr>
          <w:rStyle w:val="cs9f0a40405"/>
          <w:color w:val="auto"/>
        </w:rPr>
        <w:t>Ltd</w:t>
      </w:r>
      <w:r w:rsidR="006B7F6B" w:rsidRPr="008C33E0">
        <w:rPr>
          <w:rStyle w:val="cs9f0a40405"/>
          <w:color w:val="auto"/>
        </w:rPr>
        <w:t xml:space="preserve">), </w:t>
      </w:r>
      <w:r w:rsidR="006B7F6B" w:rsidRPr="004F2E06">
        <w:rPr>
          <w:rStyle w:val="cs9f0a40405"/>
          <w:color w:val="auto"/>
          <w:lang w:val="ru-RU"/>
        </w:rPr>
        <w:t>Китай</w:t>
      </w:r>
      <w:r w:rsidR="006B7F6B" w:rsidRPr="008C33E0">
        <w:rPr>
          <w:rStyle w:val="cs9f0a40405"/>
          <w:color w:val="auto"/>
        </w:rPr>
        <w:t xml:space="preserve"> </w:t>
      </w:r>
    </w:p>
    <w:p w:rsidR="006B7F6B" w:rsidRPr="008C33E0" w:rsidRDefault="006B7F6B" w:rsidP="006B7F6B">
      <w:pPr>
        <w:jc w:val="both"/>
        <w:rPr>
          <w:rFonts w:ascii="Arial" w:hAnsi="Arial" w:cs="Arial"/>
          <w:sz w:val="20"/>
          <w:szCs w:val="20"/>
        </w:rPr>
      </w:pPr>
      <w:r w:rsidRPr="004F2E06">
        <w:rPr>
          <w:rFonts w:ascii="Arial" w:hAnsi="Arial" w:cs="Arial"/>
          <w:sz w:val="20"/>
          <w:szCs w:val="20"/>
          <w:lang w:val="ru-RU"/>
        </w:rPr>
        <w:t>Заявник</w:t>
      </w:r>
      <w:r w:rsidRPr="008C33E0">
        <w:rPr>
          <w:rFonts w:ascii="Arial" w:hAnsi="Arial" w:cs="Arial"/>
          <w:sz w:val="20"/>
          <w:szCs w:val="20"/>
        </w:rPr>
        <w:t xml:space="preserve"> - </w:t>
      </w:r>
      <w:r w:rsidRPr="004F2E06">
        <w:rPr>
          <w:rFonts w:ascii="Arial" w:hAnsi="Arial" w:cs="Arial"/>
          <w:sz w:val="20"/>
          <w:szCs w:val="20"/>
          <w:lang w:val="ru-RU"/>
        </w:rPr>
        <w:t>Опера</w:t>
      </w:r>
      <w:r w:rsidRPr="008C33E0">
        <w:rPr>
          <w:rFonts w:ascii="Arial" w:hAnsi="Arial" w:cs="Arial"/>
          <w:sz w:val="20"/>
          <w:szCs w:val="20"/>
        </w:rPr>
        <w:t xml:space="preserve"> </w:t>
      </w:r>
      <w:r w:rsidRPr="004F2E06">
        <w:rPr>
          <w:rFonts w:ascii="Arial" w:hAnsi="Arial" w:cs="Arial"/>
          <w:sz w:val="20"/>
          <w:szCs w:val="20"/>
          <w:lang w:val="ru-RU"/>
        </w:rPr>
        <w:t>Контракт</w:t>
      </w:r>
      <w:r w:rsidRPr="008C33E0">
        <w:rPr>
          <w:rFonts w:ascii="Arial" w:hAnsi="Arial" w:cs="Arial"/>
          <w:sz w:val="20"/>
          <w:szCs w:val="20"/>
        </w:rPr>
        <w:t xml:space="preserve"> </w:t>
      </w:r>
      <w:r w:rsidRPr="004F2E06">
        <w:rPr>
          <w:rFonts w:ascii="Arial" w:hAnsi="Arial" w:cs="Arial"/>
          <w:sz w:val="20"/>
          <w:szCs w:val="20"/>
          <w:lang w:val="ru-RU"/>
        </w:rPr>
        <w:t>Рісерч</w:t>
      </w:r>
      <w:r w:rsidRPr="008C33E0">
        <w:rPr>
          <w:rFonts w:ascii="Arial" w:hAnsi="Arial" w:cs="Arial"/>
          <w:sz w:val="20"/>
          <w:szCs w:val="20"/>
        </w:rPr>
        <w:t xml:space="preserve"> </w:t>
      </w:r>
      <w:r w:rsidRPr="004F2E06">
        <w:rPr>
          <w:rFonts w:ascii="Arial" w:hAnsi="Arial" w:cs="Arial"/>
          <w:sz w:val="20"/>
          <w:szCs w:val="20"/>
          <w:lang w:val="ru-RU"/>
        </w:rPr>
        <w:t>Організейшн</w:t>
      </w:r>
      <w:r w:rsidRPr="008C33E0">
        <w:rPr>
          <w:rFonts w:ascii="Arial" w:hAnsi="Arial" w:cs="Arial"/>
          <w:sz w:val="20"/>
          <w:szCs w:val="20"/>
        </w:rPr>
        <w:t xml:space="preserve"> </w:t>
      </w:r>
      <w:r w:rsidRPr="004F2E06">
        <w:rPr>
          <w:rFonts w:ascii="Arial" w:hAnsi="Arial" w:cs="Arial"/>
          <w:sz w:val="20"/>
          <w:szCs w:val="20"/>
          <w:lang w:val="ru-RU"/>
        </w:rPr>
        <w:t>СРЛ</w:t>
      </w:r>
      <w:r w:rsidRPr="008C33E0">
        <w:rPr>
          <w:rFonts w:ascii="Arial" w:hAnsi="Arial" w:cs="Arial"/>
          <w:sz w:val="20"/>
          <w:szCs w:val="20"/>
        </w:rPr>
        <w:t xml:space="preserve">, </w:t>
      </w:r>
      <w:r w:rsidRPr="004F2E06">
        <w:rPr>
          <w:rFonts w:ascii="Arial" w:hAnsi="Arial" w:cs="Arial"/>
          <w:sz w:val="20"/>
          <w:szCs w:val="20"/>
          <w:lang w:val="ru-RU"/>
        </w:rPr>
        <w:t>Румунія</w:t>
      </w:r>
      <w:r w:rsidRPr="008C33E0">
        <w:rPr>
          <w:rFonts w:ascii="Arial" w:hAnsi="Arial" w:cs="Arial"/>
          <w:sz w:val="20"/>
          <w:szCs w:val="20"/>
        </w:rPr>
        <w:t>/</w:t>
      </w:r>
      <w:r w:rsidRPr="004F2E06">
        <w:rPr>
          <w:rFonts w:ascii="Arial" w:hAnsi="Arial" w:cs="Arial"/>
          <w:sz w:val="20"/>
          <w:szCs w:val="20"/>
        </w:rPr>
        <w:t>Opera</w:t>
      </w:r>
      <w:r w:rsidRPr="008C33E0">
        <w:rPr>
          <w:rFonts w:ascii="Arial" w:hAnsi="Arial" w:cs="Arial"/>
          <w:sz w:val="20"/>
          <w:szCs w:val="20"/>
        </w:rPr>
        <w:t xml:space="preserve"> </w:t>
      </w:r>
      <w:r w:rsidRPr="004F2E06">
        <w:rPr>
          <w:rFonts w:ascii="Arial" w:hAnsi="Arial" w:cs="Arial"/>
          <w:sz w:val="20"/>
          <w:szCs w:val="20"/>
        </w:rPr>
        <w:t>Contract</w:t>
      </w:r>
      <w:r w:rsidRPr="008C33E0">
        <w:rPr>
          <w:rFonts w:ascii="Arial" w:hAnsi="Arial" w:cs="Arial"/>
          <w:sz w:val="20"/>
          <w:szCs w:val="20"/>
        </w:rPr>
        <w:t xml:space="preserve"> </w:t>
      </w:r>
      <w:r w:rsidRPr="004F2E06">
        <w:rPr>
          <w:rFonts w:ascii="Arial" w:hAnsi="Arial" w:cs="Arial"/>
          <w:sz w:val="20"/>
          <w:szCs w:val="20"/>
        </w:rPr>
        <w:t>Research</w:t>
      </w:r>
      <w:r w:rsidRPr="008C33E0">
        <w:rPr>
          <w:rFonts w:ascii="Arial" w:hAnsi="Arial" w:cs="Arial"/>
          <w:sz w:val="20"/>
          <w:szCs w:val="20"/>
        </w:rPr>
        <w:t xml:space="preserve"> </w:t>
      </w:r>
      <w:r w:rsidRPr="004F2E06">
        <w:rPr>
          <w:rFonts w:ascii="Arial" w:hAnsi="Arial" w:cs="Arial"/>
          <w:sz w:val="20"/>
          <w:szCs w:val="20"/>
        </w:rPr>
        <w:t>Organization</w:t>
      </w:r>
      <w:r w:rsidRPr="008C33E0">
        <w:rPr>
          <w:rFonts w:ascii="Arial" w:hAnsi="Arial" w:cs="Arial"/>
          <w:sz w:val="20"/>
          <w:szCs w:val="20"/>
        </w:rPr>
        <w:t xml:space="preserve"> </w:t>
      </w:r>
      <w:r w:rsidRPr="004F2E06">
        <w:rPr>
          <w:rFonts w:ascii="Arial" w:hAnsi="Arial" w:cs="Arial"/>
          <w:sz w:val="20"/>
          <w:szCs w:val="20"/>
        </w:rPr>
        <w:t>SRL</w:t>
      </w:r>
      <w:r w:rsidRPr="008C33E0">
        <w:rPr>
          <w:rFonts w:ascii="Arial" w:hAnsi="Arial" w:cs="Arial"/>
          <w:sz w:val="20"/>
          <w:szCs w:val="20"/>
        </w:rPr>
        <w:t xml:space="preserve">, </w:t>
      </w:r>
      <w:r w:rsidRPr="004F2E06">
        <w:rPr>
          <w:rFonts w:ascii="Arial" w:hAnsi="Arial" w:cs="Arial"/>
          <w:sz w:val="20"/>
          <w:szCs w:val="20"/>
        </w:rPr>
        <w:t>Romania</w:t>
      </w:r>
    </w:p>
    <w:p w:rsidR="006B7F6B" w:rsidRPr="008C33E0" w:rsidRDefault="006B7F6B" w:rsidP="006B7F6B">
      <w:pPr>
        <w:jc w:val="both"/>
        <w:rPr>
          <w:rFonts w:ascii="Arial" w:hAnsi="Arial" w:cs="Arial"/>
          <w:sz w:val="20"/>
          <w:szCs w:val="20"/>
        </w:rPr>
      </w:pPr>
    </w:p>
    <w:p w:rsidR="006B7F6B" w:rsidRPr="008C33E0" w:rsidRDefault="006B7F6B" w:rsidP="006B7F6B">
      <w:pPr>
        <w:jc w:val="both"/>
        <w:rPr>
          <w:rFonts w:ascii="Arial" w:hAnsi="Arial" w:cs="Arial"/>
          <w:sz w:val="20"/>
          <w:szCs w:val="20"/>
        </w:rPr>
      </w:pPr>
    </w:p>
    <w:p w:rsidR="006B7F6B" w:rsidRPr="008C33E0" w:rsidRDefault="001B4F81" w:rsidP="001B4F81">
      <w:pPr>
        <w:jc w:val="both"/>
        <w:rPr>
          <w:rStyle w:val="cs80d9435b6"/>
          <w:rFonts w:ascii="Arial" w:hAnsi="Arial" w:cs="Arial"/>
          <w:sz w:val="20"/>
          <w:szCs w:val="20"/>
        </w:rPr>
      </w:pPr>
      <w:r w:rsidRPr="008C33E0">
        <w:rPr>
          <w:rStyle w:val="cs9b006266"/>
          <w:color w:val="auto"/>
        </w:rPr>
        <w:t xml:space="preserve">18. </w:t>
      </w:r>
      <w:r w:rsidR="006B7F6B" w:rsidRPr="004F2E06">
        <w:rPr>
          <w:rStyle w:val="cs9b006266"/>
          <w:color w:val="auto"/>
          <w:lang w:val="ru-RU"/>
        </w:rPr>
        <w:t>Досьє</w:t>
      </w:r>
      <w:r w:rsidR="006B7F6B" w:rsidRPr="008C33E0">
        <w:rPr>
          <w:rStyle w:val="cs9b006266"/>
          <w:color w:val="auto"/>
        </w:rPr>
        <w:t xml:space="preserve"> </w:t>
      </w:r>
      <w:r w:rsidR="006B7F6B" w:rsidRPr="004F2E06">
        <w:rPr>
          <w:rStyle w:val="cs9b006266"/>
          <w:color w:val="auto"/>
          <w:lang w:val="ru-RU"/>
        </w:rPr>
        <w:t>досліджуваного</w:t>
      </w:r>
      <w:r w:rsidR="006B7F6B" w:rsidRPr="008C33E0">
        <w:rPr>
          <w:rStyle w:val="cs9b006266"/>
          <w:color w:val="auto"/>
        </w:rPr>
        <w:t xml:space="preserve"> </w:t>
      </w:r>
      <w:r w:rsidR="006B7F6B" w:rsidRPr="004F2E06">
        <w:rPr>
          <w:rStyle w:val="cs9b006266"/>
          <w:color w:val="auto"/>
          <w:lang w:val="ru-RU"/>
        </w:rPr>
        <w:t>лікарського</w:t>
      </w:r>
      <w:r w:rsidR="006B7F6B" w:rsidRPr="008C33E0">
        <w:rPr>
          <w:rStyle w:val="cs9b006266"/>
          <w:color w:val="auto"/>
        </w:rPr>
        <w:t xml:space="preserve"> </w:t>
      </w:r>
      <w:r w:rsidR="006B7F6B" w:rsidRPr="004F2E06">
        <w:rPr>
          <w:rStyle w:val="cs9b006266"/>
          <w:color w:val="auto"/>
          <w:lang w:val="ru-RU"/>
        </w:rPr>
        <w:t>засобу</w:t>
      </w:r>
      <w:r w:rsidR="006B7F6B" w:rsidRPr="008C33E0">
        <w:rPr>
          <w:rStyle w:val="cs9b006266"/>
          <w:color w:val="auto"/>
        </w:rPr>
        <w:t xml:space="preserve"> </w:t>
      </w:r>
      <w:r w:rsidR="006B7F6B" w:rsidRPr="004F2E06">
        <w:rPr>
          <w:rStyle w:val="cs9b006266"/>
          <w:color w:val="auto"/>
        </w:rPr>
        <w:t>BGB</w:t>
      </w:r>
      <w:r w:rsidR="006B7F6B" w:rsidRPr="008C33E0">
        <w:rPr>
          <w:rStyle w:val="cs9b006266"/>
          <w:color w:val="auto"/>
        </w:rPr>
        <w:t>-</w:t>
      </w:r>
      <w:r w:rsidR="006B7F6B" w:rsidRPr="004F2E06">
        <w:rPr>
          <w:rStyle w:val="cs9b006266"/>
          <w:color w:val="auto"/>
        </w:rPr>
        <w:t>A</w:t>
      </w:r>
      <w:r w:rsidR="006B7F6B" w:rsidRPr="008C33E0">
        <w:rPr>
          <w:rStyle w:val="cs9b006266"/>
          <w:color w:val="auto"/>
        </w:rPr>
        <w:t>1217 (</w:t>
      </w:r>
      <w:r w:rsidR="006B7F6B" w:rsidRPr="004F2E06">
        <w:rPr>
          <w:rStyle w:val="cs9b006266"/>
          <w:color w:val="auto"/>
          <w:lang w:val="ru-RU"/>
        </w:rPr>
        <w:t>Оциперлімаб</w:t>
      </w:r>
      <w:r w:rsidR="006B7F6B" w:rsidRPr="008C33E0">
        <w:rPr>
          <w:rStyle w:val="cs9b006266"/>
          <w:color w:val="auto"/>
        </w:rPr>
        <w:t xml:space="preserve"> (</w:t>
      </w:r>
      <w:r w:rsidR="006B7F6B" w:rsidRPr="004F2E06">
        <w:rPr>
          <w:rStyle w:val="cs9b006266"/>
          <w:color w:val="auto"/>
        </w:rPr>
        <w:t>Ociperlimab</w:t>
      </w:r>
      <w:r w:rsidR="006B7F6B" w:rsidRPr="008C33E0">
        <w:rPr>
          <w:rStyle w:val="cs9b006266"/>
          <w:color w:val="auto"/>
        </w:rPr>
        <w:t xml:space="preserve">), </w:t>
      </w:r>
      <w:r w:rsidR="006B7F6B" w:rsidRPr="004F2E06">
        <w:rPr>
          <w:rStyle w:val="cs9b006266"/>
          <w:color w:val="auto"/>
          <w:lang w:val="ru-RU"/>
        </w:rPr>
        <w:t>версія</w:t>
      </w:r>
      <w:r w:rsidR="006B7F6B" w:rsidRPr="008C33E0">
        <w:rPr>
          <w:rStyle w:val="cs9b006266"/>
          <w:color w:val="auto"/>
        </w:rPr>
        <w:t xml:space="preserve"> 3.2 </w:t>
      </w:r>
      <w:r w:rsidR="006B7F6B" w:rsidRPr="004F2E06">
        <w:rPr>
          <w:rStyle w:val="cs9b006266"/>
          <w:color w:val="auto"/>
          <w:lang w:val="ru-RU"/>
        </w:rPr>
        <w:t>від</w:t>
      </w:r>
      <w:r w:rsidR="006B7F6B" w:rsidRPr="008C33E0">
        <w:rPr>
          <w:rStyle w:val="cs9b006266"/>
          <w:color w:val="auto"/>
        </w:rPr>
        <w:t xml:space="preserve"> 11 </w:t>
      </w:r>
      <w:r w:rsidR="006B7F6B" w:rsidRPr="004F2E06">
        <w:rPr>
          <w:rStyle w:val="cs9b006266"/>
          <w:color w:val="auto"/>
          <w:lang w:val="ru-RU"/>
        </w:rPr>
        <w:t>листопада</w:t>
      </w:r>
      <w:r w:rsidR="006B7F6B" w:rsidRPr="008C33E0">
        <w:rPr>
          <w:rStyle w:val="cs9b006266"/>
          <w:color w:val="auto"/>
        </w:rPr>
        <w:t xml:space="preserve"> 2021 </w:t>
      </w:r>
      <w:r w:rsidR="006B7F6B" w:rsidRPr="004F2E06">
        <w:rPr>
          <w:rStyle w:val="cs9b006266"/>
          <w:color w:val="auto"/>
          <w:lang w:val="ru-RU"/>
        </w:rPr>
        <w:t>року</w:t>
      </w:r>
      <w:r w:rsidR="006B7F6B" w:rsidRPr="008C33E0">
        <w:rPr>
          <w:rStyle w:val="cs9b006266"/>
          <w:color w:val="auto"/>
        </w:rPr>
        <w:t xml:space="preserve"> </w:t>
      </w:r>
      <w:r w:rsidR="006B7F6B" w:rsidRPr="004F2E06">
        <w:rPr>
          <w:rStyle w:val="cs9b006266"/>
          <w:color w:val="auto"/>
          <w:lang w:val="ru-RU"/>
        </w:rPr>
        <w:t>англійською</w:t>
      </w:r>
      <w:r w:rsidR="006B7F6B" w:rsidRPr="008C33E0">
        <w:rPr>
          <w:rStyle w:val="cs9b006266"/>
          <w:color w:val="auto"/>
        </w:rPr>
        <w:t xml:space="preserve"> </w:t>
      </w:r>
      <w:r w:rsidR="006B7F6B" w:rsidRPr="004F2E06">
        <w:rPr>
          <w:rStyle w:val="cs9b006266"/>
          <w:color w:val="auto"/>
          <w:lang w:val="ru-RU"/>
        </w:rPr>
        <w:t>мовою</w:t>
      </w:r>
      <w:r w:rsidR="006B7F6B" w:rsidRPr="008C33E0">
        <w:rPr>
          <w:rStyle w:val="cs9b006266"/>
          <w:color w:val="auto"/>
        </w:rPr>
        <w:t xml:space="preserve">; </w:t>
      </w:r>
      <w:r w:rsidR="006B7F6B" w:rsidRPr="004F2E06">
        <w:rPr>
          <w:rStyle w:val="cs9b006266"/>
          <w:color w:val="auto"/>
          <w:lang w:val="ru-RU"/>
        </w:rPr>
        <w:t>Досьє</w:t>
      </w:r>
      <w:r w:rsidR="006B7F6B" w:rsidRPr="008C33E0">
        <w:rPr>
          <w:rStyle w:val="cs9b006266"/>
          <w:color w:val="auto"/>
        </w:rPr>
        <w:t xml:space="preserve"> </w:t>
      </w:r>
      <w:r w:rsidR="006B7F6B" w:rsidRPr="004F2E06">
        <w:rPr>
          <w:rStyle w:val="cs9b006266"/>
          <w:color w:val="auto"/>
          <w:lang w:val="ru-RU"/>
        </w:rPr>
        <w:t>досліджуваного</w:t>
      </w:r>
      <w:r w:rsidR="006B7F6B" w:rsidRPr="008C33E0">
        <w:rPr>
          <w:rStyle w:val="cs9b006266"/>
          <w:color w:val="auto"/>
        </w:rPr>
        <w:t xml:space="preserve"> </w:t>
      </w:r>
      <w:r w:rsidR="006B7F6B" w:rsidRPr="004F2E06">
        <w:rPr>
          <w:rStyle w:val="cs9b006266"/>
          <w:color w:val="auto"/>
          <w:lang w:val="ru-RU"/>
        </w:rPr>
        <w:t>лікарського</w:t>
      </w:r>
      <w:r w:rsidR="006B7F6B" w:rsidRPr="008C33E0">
        <w:rPr>
          <w:rStyle w:val="cs9b006266"/>
          <w:color w:val="auto"/>
        </w:rPr>
        <w:t xml:space="preserve"> </w:t>
      </w:r>
      <w:r w:rsidR="006B7F6B" w:rsidRPr="004F2E06">
        <w:rPr>
          <w:rStyle w:val="cs9b006266"/>
          <w:color w:val="auto"/>
          <w:lang w:val="ru-RU"/>
        </w:rPr>
        <w:t>засобу</w:t>
      </w:r>
      <w:r w:rsidR="006B7F6B" w:rsidRPr="008C33E0">
        <w:rPr>
          <w:rStyle w:val="cs9b006266"/>
          <w:color w:val="auto"/>
        </w:rPr>
        <w:t xml:space="preserve"> </w:t>
      </w:r>
      <w:r w:rsidR="006B7F6B" w:rsidRPr="004F2E06">
        <w:rPr>
          <w:rStyle w:val="cs9b006266"/>
          <w:color w:val="auto"/>
        </w:rPr>
        <w:t>BGB</w:t>
      </w:r>
      <w:r w:rsidR="006B7F6B" w:rsidRPr="008C33E0">
        <w:rPr>
          <w:rStyle w:val="cs9b006266"/>
          <w:color w:val="auto"/>
        </w:rPr>
        <w:t>-</w:t>
      </w:r>
      <w:r w:rsidR="006B7F6B" w:rsidRPr="004F2E06">
        <w:rPr>
          <w:rStyle w:val="cs9b006266"/>
          <w:color w:val="auto"/>
        </w:rPr>
        <w:t>A</w:t>
      </w:r>
      <w:r w:rsidR="006B7F6B" w:rsidRPr="008C33E0">
        <w:rPr>
          <w:rStyle w:val="cs9b006266"/>
          <w:color w:val="auto"/>
        </w:rPr>
        <w:t>317 (</w:t>
      </w:r>
      <w:r w:rsidR="006B7F6B" w:rsidRPr="004F2E06">
        <w:rPr>
          <w:rStyle w:val="cs9b006266"/>
          <w:color w:val="auto"/>
          <w:lang w:val="ru-RU"/>
        </w:rPr>
        <w:t>Тислелізумаб</w:t>
      </w:r>
      <w:r w:rsidR="006B7F6B" w:rsidRPr="008C33E0">
        <w:rPr>
          <w:rStyle w:val="cs9b006266"/>
          <w:color w:val="auto"/>
        </w:rPr>
        <w:t xml:space="preserve"> (</w:t>
      </w:r>
      <w:r w:rsidR="006B7F6B" w:rsidRPr="004F2E06">
        <w:rPr>
          <w:rStyle w:val="cs9b006266"/>
          <w:color w:val="auto"/>
        </w:rPr>
        <w:t>Tislelizumab</w:t>
      </w:r>
      <w:r w:rsidR="006B7F6B" w:rsidRPr="008C33E0">
        <w:rPr>
          <w:rStyle w:val="cs9b006266"/>
          <w:color w:val="auto"/>
        </w:rPr>
        <w:t xml:space="preserve">), </w:t>
      </w:r>
      <w:r w:rsidR="006B7F6B" w:rsidRPr="004F2E06">
        <w:rPr>
          <w:rStyle w:val="cs9b006266"/>
          <w:color w:val="auto"/>
          <w:lang w:val="ru-RU"/>
        </w:rPr>
        <w:t>версія</w:t>
      </w:r>
      <w:r w:rsidR="006B7F6B" w:rsidRPr="008C33E0">
        <w:rPr>
          <w:rStyle w:val="cs9b006266"/>
          <w:color w:val="auto"/>
        </w:rPr>
        <w:t xml:space="preserve"> 2.0 </w:t>
      </w:r>
      <w:r w:rsidR="006B7F6B" w:rsidRPr="004F2E06">
        <w:rPr>
          <w:rStyle w:val="cs9b006266"/>
          <w:color w:val="auto"/>
          <w:lang w:val="ru-RU"/>
        </w:rPr>
        <w:t>від</w:t>
      </w:r>
      <w:r w:rsidR="006B7F6B" w:rsidRPr="008C33E0">
        <w:rPr>
          <w:rStyle w:val="cs9b006266"/>
          <w:color w:val="auto"/>
        </w:rPr>
        <w:t xml:space="preserve"> 10 </w:t>
      </w:r>
      <w:r w:rsidR="006B7F6B" w:rsidRPr="004F2E06">
        <w:rPr>
          <w:rStyle w:val="cs9b006266"/>
          <w:color w:val="auto"/>
          <w:lang w:val="ru-RU"/>
        </w:rPr>
        <w:t>листопада</w:t>
      </w:r>
      <w:r w:rsidR="006B7F6B" w:rsidRPr="008C33E0">
        <w:rPr>
          <w:rStyle w:val="cs9b006266"/>
          <w:color w:val="auto"/>
        </w:rPr>
        <w:t xml:space="preserve"> 2021 </w:t>
      </w:r>
      <w:r w:rsidR="006B7F6B" w:rsidRPr="004F2E06">
        <w:rPr>
          <w:rStyle w:val="cs9b006266"/>
          <w:color w:val="auto"/>
          <w:lang w:val="ru-RU"/>
        </w:rPr>
        <w:t>року</w:t>
      </w:r>
      <w:r w:rsidR="006B7F6B" w:rsidRPr="008C33E0">
        <w:rPr>
          <w:rStyle w:val="cs9b006266"/>
          <w:color w:val="auto"/>
        </w:rPr>
        <w:t xml:space="preserve"> </w:t>
      </w:r>
      <w:r w:rsidR="006B7F6B" w:rsidRPr="004F2E06">
        <w:rPr>
          <w:rStyle w:val="cs9b006266"/>
          <w:color w:val="auto"/>
          <w:lang w:val="ru-RU"/>
        </w:rPr>
        <w:t>англійською</w:t>
      </w:r>
      <w:r w:rsidR="006B7F6B" w:rsidRPr="008C33E0">
        <w:rPr>
          <w:rStyle w:val="cs9b006266"/>
          <w:color w:val="auto"/>
        </w:rPr>
        <w:t xml:space="preserve"> </w:t>
      </w:r>
      <w:r w:rsidR="006B7F6B" w:rsidRPr="004F2E06">
        <w:rPr>
          <w:rStyle w:val="cs9b006266"/>
          <w:color w:val="auto"/>
          <w:lang w:val="ru-RU"/>
        </w:rPr>
        <w:t>мовою</w:t>
      </w:r>
      <w:r w:rsidR="006B7F6B" w:rsidRPr="008C33E0">
        <w:rPr>
          <w:rStyle w:val="cs9b006266"/>
          <w:color w:val="auto"/>
        </w:rPr>
        <w:t xml:space="preserve">; </w:t>
      </w:r>
      <w:r w:rsidR="006B7F6B" w:rsidRPr="004F2E06">
        <w:rPr>
          <w:rStyle w:val="cs9b006266"/>
          <w:color w:val="auto"/>
          <w:lang w:val="ru-RU"/>
        </w:rPr>
        <w:t>Спрощене</w:t>
      </w:r>
      <w:r w:rsidR="006B7F6B" w:rsidRPr="008C33E0">
        <w:rPr>
          <w:rStyle w:val="cs9b006266"/>
          <w:color w:val="auto"/>
        </w:rPr>
        <w:t xml:space="preserve"> </w:t>
      </w:r>
      <w:r w:rsidR="006B7F6B" w:rsidRPr="004F2E06">
        <w:rPr>
          <w:rStyle w:val="cs9b006266"/>
          <w:color w:val="auto"/>
          <w:lang w:val="ru-RU"/>
        </w:rPr>
        <w:t>Досьє</w:t>
      </w:r>
      <w:r w:rsidR="006B7F6B" w:rsidRPr="008C33E0">
        <w:rPr>
          <w:rStyle w:val="cs9b006266"/>
          <w:color w:val="auto"/>
        </w:rPr>
        <w:t xml:space="preserve"> </w:t>
      </w:r>
      <w:r w:rsidR="006B7F6B" w:rsidRPr="004F2E06">
        <w:rPr>
          <w:rStyle w:val="cs9b006266"/>
          <w:color w:val="auto"/>
          <w:lang w:val="ru-RU"/>
        </w:rPr>
        <w:t>досліджуваного</w:t>
      </w:r>
      <w:r w:rsidR="006B7F6B" w:rsidRPr="008C33E0">
        <w:rPr>
          <w:rStyle w:val="cs9b006266"/>
          <w:color w:val="auto"/>
        </w:rPr>
        <w:t xml:space="preserve"> </w:t>
      </w:r>
      <w:r w:rsidR="006B7F6B" w:rsidRPr="004F2E06">
        <w:rPr>
          <w:rStyle w:val="cs9b006266"/>
          <w:color w:val="auto"/>
          <w:lang w:val="ru-RU"/>
        </w:rPr>
        <w:t>лікарського</w:t>
      </w:r>
      <w:r w:rsidR="006B7F6B" w:rsidRPr="008C33E0">
        <w:rPr>
          <w:rStyle w:val="cs9b006266"/>
          <w:color w:val="auto"/>
        </w:rPr>
        <w:t xml:space="preserve"> </w:t>
      </w:r>
      <w:r w:rsidR="006B7F6B" w:rsidRPr="004F2E06">
        <w:rPr>
          <w:rStyle w:val="cs9b006266"/>
          <w:color w:val="auto"/>
          <w:lang w:val="ru-RU"/>
        </w:rPr>
        <w:t>засобу</w:t>
      </w:r>
      <w:r w:rsidR="006B7F6B" w:rsidRPr="008C33E0">
        <w:rPr>
          <w:rStyle w:val="cs9b006266"/>
          <w:color w:val="auto"/>
        </w:rPr>
        <w:t xml:space="preserve"> </w:t>
      </w:r>
      <w:r w:rsidR="006B7F6B" w:rsidRPr="004F2E06">
        <w:rPr>
          <w:rStyle w:val="cs9b006266"/>
          <w:color w:val="auto"/>
          <w:lang w:val="ru-RU"/>
        </w:rPr>
        <w:t>Пембролізумаб</w:t>
      </w:r>
      <w:r w:rsidR="006B7F6B" w:rsidRPr="008C33E0">
        <w:rPr>
          <w:rStyle w:val="cs9b006266"/>
          <w:color w:val="auto"/>
        </w:rPr>
        <w:t xml:space="preserve"> (</w:t>
      </w:r>
      <w:r w:rsidR="006B7F6B" w:rsidRPr="004F2E06">
        <w:rPr>
          <w:rStyle w:val="cs9b006266"/>
          <w:color w:val="auto"/>
        </w:rPr>
        <w:t>Pembrolizumab</w:t>
      </w:r>
      <w:r w:rsidR="006B7F6B" w:rsidRPr="008C33E0">
        <w:rPr>
          <w:rStyle w:val="cs9b006266"/>
          <w:color w:val="auto"/>
        </w:rPr>
        <w:t xml:space="preserve">), </w:t>
      </w:r>
      <w:r w:rsidR="006B7F6B" w:rsidRPr="004F2E06">
        <w:rPr>
          <w:rStyle w:val="cs9b006266"/>
          <w:color w:val="auto"/>
          <w:lang w:val="ru-RU"/>
        </w:rPr>
        <w:t>версія</w:t>
      </w:r>
      <w:r w:rsidR="006B7F6B" w:rsidRPr="008C33E0">
        <w:rPr>
          <w:rStyle w:val="cs9b006266"/>
          <w:color w:val="auto"/>
        </w:rPr>
        <w:t xml:space="preserve"> 2.0 </w:t>
      </w:r>
      <w:r w:rsidR="006B7F6B" w:rsidRPr="004F2E06">
        <w:rPr>
          <w:rStyle w:val="cs9b006266"/>
          <w:color w:val="auto"/>
          <w:lang w:val="ru-RU"/>
        </w:rPr>
        <w:t>від</w:t>
      </w:r>
      <w:r w:rsidR="006B7F6B" w:rsidRPr="008C33E0">
        <w:rPr>
          <w:rStyle w:val="cs9b006266"/>
          <w:color w:val="auto"/>
        </w:rPr>
        <w:t xml:space="preserve"> 29 </w:t>
      </w:r>
      <w:r w:rsidR="006B7F6B" w:rsidRPr="004F2E06">
        <w:rPr>
          <w:rStyle w:val="cs9b006266"/>
          <w:color w:val="auto"/>
          <w:lang w:val="ru-RU"/>
        </w:rPr>
        <w:t>листопада</w:t>
      </w:r>
      <w:r w:rsidR="006B7F6B" w:rsidRPr="008C33E0">
        <w:rPr>
          <w:rStyle w:val="cs9b006266"/>
          <w:color w:val="auto"/>
        </w:rPr>
        <w:t xml:space="preserve"> 2021 </w:t>
      </w:r>
      <w:r w:rsidR="006B7F6B" w:rsidRPr="004F2E06">
        <w:rPr>
          <w:rStyle w:val="cs9b006266"/>
          <w:color w:val="auto"/>
          <w:lang w:val="ru-RU"/>
        </w:rPr>
        <w:t>року</w:t>
      </w:r>
      <w:r w:rsidR="006B7F6B" w:rsidRPr="008C33E0">
        <w:rPr>
          <w:rStyle w:val="cs9b006266"/>
          <w:color w:val="auto"/>
        </w:rPr>
        <w:t xml:space="preserve"> </w:t>
      </w:r>
      <w:r w:rsidR="006B7F6B" w:rsidRPr="004F2E06">
        <w:rPr>
          <w:rStyle w:val="cs9b006266"/>
          <w:color w:val="auto"/>
          <w:lang w:val="ru-RU"/>
        </w:rPr>
        <w:t>англійською</w:t>
      </w:r>
      <w:r w:rsidR="006B7F6B" w:rsidRPr="008C33E0">
        <w:rPr>
          <w:rStyle w:val="cs9b006266"/>
          <w:color w:val="auto"/>
        </w:rPr>
        <w:t xml:space="preserve"> </w:t>
      </w:r>
      <w:r w:rsidR="006B7F6B" w:rsidRPr="004F2E06">
        <w:rPr>
          <w:rStyle w:val="cs9b006266"/>
          <w:color w:val="auto"/>
          <w:lang w:val="ru-RU"/>
        </w:rPr>
        <w:t>мовою</w:t>
      </w:r>
      <w:r w:rsidR="006B7F6B" w:rsidRPr="008C33E0">
        <w:rPr>
          <w:rStyle w:val="cs9b006266"/>
          <w:color w:val="auto"/>
        </w:rPr>
        <w:t xml:space="preserve">; </w:t>
      </w:r>
      <w:r w:rsidR="006B7F6B" w:rsidRPr="004F2E06">
        <w:rPr>
          <w:rStyle w:val="cs9b006266"/>
          <w:color w:val="auto"/>
          <w:lang w:val="ru-RU"/>
        </w:rPr>
        <w:t>Залучення</w:t>
      </w:r>
      <w:r w:rsidR="006B7F6B" w:rsidRPr="008C33E0">
        <w:rPr>
          <w:rStyle w:val="cs9b006266"/>
          <w:color w:val="auto"/>
        </w:rPr>
        <w:t xml:space="preserve"> </w:t>
      </w:r>
      <w:r w:rsidR="006B7F6B" w:rsidRPr="004F2E06">
        <w:rPr>
          <w:rStyle w:val="cs9b006266"/>
          <w:color w:val="auto"/>
          <w:lang w:val="ru-RU"/>
        </w:rPr>
        <w:t>додаткових</w:t>
      </w:r>
      <w:r w:rsidR="006B7F6B" w:rsidRPr="008C33E0">
        <w:rPr>
          <w:rStyle w:val="cs9b006266"/>
          <w:color w:val="auto"/>
        </w:rPr>
        <w:t xml:space="preserve"> </w:t>
      </w:r>
      <w:r w:rsidR="006B7F6B" w:rsidRPr="004F2E06">
        <w:rPr>
          <w:rStyle w:val="cs9b006266"/>
          <w:color w:val="auto"/>
          <w:lang w:val="ru-RU"/>
        </w:rPr>
        <w:t>виробників</w:t>
      </w:r>
      <w:r w:rsidR="006B7F6B" w:rsidRPr="008C33E0">
        <w:rPr>
          <w:rStyle w:val="cs9b006266"/>
          <w:color w:val="auto"/>
        </w:rPr>
        <w:t xml:space="preserve"> </w:t>
      </w:r>
      <w:r w:rsidR="006B7F6B" w:rsidRPr="004F2E06">
        <w:rPr>
          <w:rStyle w:val="cs9b006266"/>
          <w:color w:val="auto"/>
          <w:lang w:val="ru-RU"/>
        </w:rPr>
        <w:t>для</w:t>
      </w:r>
      <w:r w:rsidR="006B7F6B" w:rsidRPr="008C33E0">
        <w:rPr>
          <w:rStyle w:val="cs9b006266"/>
          <w:color w:val="auto"/>
        </w:rPr>
        <w:t xml:space="preserve"> </w:t>
      </w:r>
      <w:r w:rsidR="006B7F6B" w:rsidRPr="004F2E06">
        <w:rPr>
          <w:rStyle w:val="cs9b006266"/>
          <w:color w:val="auto"/>
          <w:lang w:val="ru-RU"/>
        </w:rPr>
        <w:t>досліджуваного</w:t>
      </w:r>
      <w:r w:rsidR="006B7F6B" w:rsidRPr="008C33E0">
        <w:rPr>
          <w:rStyle w:val="cs9b006266"/>
          <w:color w:val="auto"/>
        </w:rPr>
        <w:t xml:space="preserve"> </w:t>
      </w:r>
      <w:r w:rsidR="006B7F6B" w:rsidRPr="004F2E06">
        <w:rPr>
          <w:rStyle w:val="cs9b006266"/>
          <w:color w:val="auto"/>
          <w:lang w:val="ru-RU"/>
        </w:rPr>
        <w:t>лікарського</w:t>
      </w:r>
      <w:r w:rsidR="006B7F6B" w:rsidRPr="008C33E0">
        <w:rPr>
          <w:rStyle w:val="cs9b006266"/>
          <w:color w:val="auto"/>
        </w:rPr>
        <w:t xml:space="preserve"> </w:t>
      </w:r>
      <w:r w:rsidR="006B7F6B" w:rsidRPr="004F2E06">
        <w:rPr>
          <w:rStyle w:val="cs9b006266"/>
          <w:color w:val="auto"/>
          <w:lang w:val="ru-RU"/>
        </w:rPr>
        <w:t>засобу</w:t>
      </w:r>
      <w:r w:rsidR="006B7F6B" w:rsidRPr="008C33E0">
        <w:rPr>
          <w:rStyle w:val="cs9b006266"/>
          <w:color w:val="auto"/>
        </w:rPr>
        <w:t xml:space="preserve"> </w:t>
      </w:r>
      <w:r w:rsidR="006B7F6B" w:rsidRPr="004F2E06">
        <w:rPr>
          <w:rStyle w:val="cs9b006266"/>
          <w:color w:val="auto"/>
        </w:rPr>
        <w:t>BGB</w:t>
      </w:r>
      <w:r w:rsidR="006B7F6B" w:rsidRPr="008C33E0">
        <w:rPr>
          <w:rStyle w:val="cs9b006266"/>
          <w:color w:val="auto"/>
        </w:rPr>
        <w:t>-</w:t>
      </w:r>
      <w:r w:rsidR="006B7F6B" w:rsidRPr="004F2E06">
        <w:rPr>
          <w:rStyle w:val="cs9b006266"/>
          <w:color w:val="auto"/>
        </w:rPr>
        <w:t>A</w:t>
      </w:r>
      <w:r w:rsidR="006B7F6B" w:rsidRPr="008C33E0">
        <w:rPr>
          <w:rStyle w:val="cs9b006266"/>
          <w:color w:val="auto"/>
        </w:rPr>
        <w:t>1217 (</w:t>
      </w:r>
      <w:r w:rsidR="006B7F6B" w:rsidRPr="004F2E06">
        <w:rPr>
          <w:rStyle w:val="cs9b006266"/>
          <w:color w:val="auto"/>
          <w:lang w:val="ru-RU"/>
        </w:rPr>
        <w:t>Оциперлімаб</w:t>
      </w:r>
      <w:r w:rsidR="006B7F6B" w:rsidRPr="008C33E0">
        <w:rPr>
          <w:rStyle w:val="cs9b006266"/>
          <w:color w:val="auto"/>
        </w:rPr>
        <w:t xml:space="preserve"> (</w:t>
      </w:r>
      <w:r w:rsidR="006B7F6B" w:rsidRPr="004F2E06">
        <w:rPr>
          <w:rStyle w:val="cs9b006266"/>
          <w:color w:val="auto"/>
        </w:rPr>
        <w:t>Ociperlimab</w:t>
      </w:r>
      <w:r w:rsidR="006B7F6B" w:rsidRPr="008C33E0">
        <w:rPr>
          <w:rStyle w:val="cs9b006266"/>
          <w:color w:val="auto"/>
        </w:rPr>
        <w:t xml:space="preserve">)), </w:t>
      </w:r>
      <w:r w:rsidR="006B7F6B" w:rsidRPr="004F2E06">
        <w:rPr>
          <w:rStyle w:val="cs9b006266"/>
          <w:color w:val="auto"/>
          <w:lang w:val="ru-RU"/>
        </w:rPr>
        <w:t>концентрат</w:t>
      </w:r>
      <w:r w:rsidR="006B7F6B" w:rsidRPr="008C33E0">
        <w:rPr>
          <w:rStyle w:val="cs9b006266"/>
          <w:color w:val="auto"/>
        </w:rPr>
        <w:t xml:space="preserve"> </w:t>
      </w:r>
      <w:r w:rsidR="006B7F6B" w:rsidRPr="004F2E06">
        <w:rPr>
          <w:rStyle w:val="cs9b006266"/>
          <w:color w:val="auto"/>
          <w:lang w:val="ru-RU"/>
        </w:rPr>
        <w:t>для</w:t>
      </w:r>
      <w:r w:rsidR="006B7F6B" w:rsidRPr="008C33E0">
        <w:rPr>
          <w:rStyle w:val="cs9b006266"/>
          <w:color w:val="auto"/>
        </w:rPr>
        <w:t xml:space="preserve"> </w:t>
      </w:r>
      <w:r w:rsidR="006B7F6B" w:rsidRPr="004F2E06">
        <w:rPr>
          <w:rStyle w:val="cs9b006266"/>
          <w:color w:val="auto"/>
          <w:lang w:val="ru-RU"/>
        </w:rPr>
        <w:t>розчину</w:t>
      </w:r>
      <w:r w:rsidR="006B7F6B" w:rsidRPr="008C33E0">
        <w:rPr>
          <w:rStyle w:val="cs9b006266"/>
          <w:color w:val="auto"/>
        </w:rPr>
        <w:t xml:space="preserve"> </w:t>
      </w:r>
      <w:r w:rsidR="006B7F6B" w:rsidRPr="004F2E06">
        <w:rPr>
          <w:rStyle w:val="cs9b006266"/>
          <w:color w:val="auto"/>
          <w:lang w:val="ru-RU"/>
        </w:rPr>
        <w:t>для</w:t>
      </w:r>
      <w:r w:rsidR="006B7F6B" w:rsidRPr="008C33E0">
        <w:rPr>
          <w:rStyle w:val="cs9b006266"/>
          <w:color w:val="auto"/>
        </w:rPr>
        <w:t xml:space="preserve"> </w:t>
      </w:r>
      <w:r w:rsidR="006B7F6B" w:rsidRPr="004F2E06">
        <w:rPr>
          <w:rStyle w:val="cs9b006266"/>
          <w:color w:val="auto"/>
          <w:lang w:val="ru-RU"/>
        </w:rPr>
        <w:t>інфузій</w:t>
      </w:r>
      <w:r w:rsidR="006B7F6B" w:rsidRPr="008C33E0">
        <w:rPr>
          <w:rStyle w:val="cs9b006266"/>
          <w:color w:val="auto"/>
        </w:rPr>
        <w:t xml:space="preserve">, 20 </w:t>
      </w:r>
      <w:r w:rsidR="006B7F6B" w:rsidRPr="004F2E06">
        <w:rPr>
          <w:rStyle w:val="cs9b006266"/>
          <w:color w:val="auto"/>
          <w:lang w:val="ru-RU"/>
        </w:rPr>
        <w:t>міліграм</w:t>
      </w:r>
      <w:r w:rsidR="006B7F6B" w:rsidRPr="008C33E0">
        <w:rPr>
          <w:rStyle w:val="cs9b006266"/>
          <w:color w:val="auto"/>
        </w:rPr>
        <w:t>/</w:t>
      </w:r>
      <w:r w:rsidR="006B7F6B" w:rsidRPr="004F2E06">
        <w:rPr>
          <w:rStyle w:val="cs9b006266"/>
          <w:color w:val="auto"/>
          <w:lang w:val="ru-RU"/>
        </w:rPr>
        <w:t>мілілітр</w:t>
      </w:r>
      <w:r w:rsidR="006B7F6B" w:rsidRPr="008C33E0">
        <w:rPr>
          <w:rStyle w:val="cs9b006266"/>
          <w:color w:val="auto"/>
        </w:rPr>
        <w:t xml:space="preserve">: </w:t>
      </w:r>
      <w:r w:rsidR="006B7F6B" w:rsidRPr="004F2E06">
        <w:rPr>
          <w:rStyle w:val="cs9b006266"/>
          <w:color w:val="auto"/>
        </w:rPr>
        <w:t>BeiGene</w:t>
      </w:r>
      <w:r w:rsidR="006B7F6B" w:rsidRPr="008C33E0">
        <w:rPr>
          <w:rStyle w:val="cs9b006266"/>
          <w:color w:val="auto"/>
        </w:rPr>
        <w:t xml:space="preserve"> </w:t>
      </w:r>
      <w:r w:rsidR="006B7F6B" w:rsidRPr="004F2E06">
        <w:rPr>
          <w:rStyle w:val="cs9b006266"/>
          <w:color w:val="auto"/>
        </w:rPr>
        <w:t>Guangzhou</w:t>
      </w:r>
      <w:r w:rsidR="006B7F6B" w:rsidRPr="008C33E0">
        <w:rPr>
          <w:rStyle w:val="cs9b006266"/>
          <w:color w:val="auto"/>
        </w:rPr>
        <w:t xml:space="preserve"> </w:t>
      </w:r>
      <w:r w:rsidR="006B7F6B" w:rsidRPr="004F2E06">
        <w:rPr>
          <w:rStyle w:val="cs9b006266"/>
          <w:color w:val="auto"/>
        </w:rPr>
        <w:t>Biologics</w:t>
      </w:r>
      <w:r w:rsidR="006B7F6B" w:rsidRPr="008C33E0">
        <w:rPr>
          <w:rStyle w:val="cs9b006266"/>
          <w:color w:val="auto"/>
        </w:rPr>
        <w:t xml:space="preserve"> </w:t>
      </w:r>
      <w:r w:rsidR="006B7F6B" w:rsidRPr="004F2E06">
        <w:rPr>
          <w:rStyle w:val="cs9b006266"/>
          <w:color w:val="auto"/>
        </w:rPr>
        <w:t>Manufacturing</w:t>
      </w:r>
      <w:r w:rsidR="006B7F6B" w:rsidRPr="008C33E0">
        <w:rPr>
          <w:rStyle w:val="cs9b006266"/>
          <w:color w:val="auto"/>
        </w:rPr>
        <w:t xml:space="preserve"> </w:t>
      </w:r>
      <w:r w:rsidR="006B7F6B" w:rsidRPr="004F2E06">
        <w:rPr>
          <w:rStyle w:val="cs9b006266"/>
          <w:color w:val="auto"/>
        </w:rPr>
        <w:t>Co</w:t>
      </w:r>
      <w:r w:rsidR="006B7F6B" w:rsidRPr="008C33E0">
        <w:rPr>
          <w:rStyle w:val="cs9b006266"/>
          <w:color w:val="auto"/>
        </w:rPr>
        <w:t xml:space="preserve">., </w:t>
      </w:r>
      <w:r w:rsidR="006B7F6B" w:rsidRPr="004F2E06">
        <w:rPr>
          <w:rStyle w:val="cs9b006266"/>
          <w:color w:val="auto"/>
        </w:rPr>
        <w:t>Ltd</w:t>
      </w:r>
      <w:r w:rsidR="006B7F6B" w:rsidRPr="008C33E0">
        <w:rPr>
          <w:rStyle w:val="cs9b006266"/>
          <w:color w:val="auto"/>
        </w:rPr>
        <w:t xml:space="preserve">., </w:t>
      </w:r>
      <w:r w:rsidR="006B7F6B" w:rsidRPr="004F2E06">
        <w:rPr>
          <w:rStyle w:val="cs9b006266"/>
          <w:color w:val="auto"/>
          <w:lang w:val="ru-RU"/>
        </w:rPr>
        <w:t>Китай</w:t>
      </w:r>
      <w:r w:rsidR="006B7F6B" w:rsidRPr="008C33E0">
        <w:rPr>
          <w:rStyle w:val="cs9b006266"/>
          <w:color w:val="auto"/>
        </w:rPr>
        <w:t xml:space="preserve">; </w:t>
      </w:r>
      <w:r w:rsidR="006B7F6B" w:rsidRPr="004F2E06">
        <w:rPr>
          <w:rStyle w:val="cs9b006266"/>
          <w:color w:val="auto"/>
        </w:rPr>
        <w:t>Fisher</w:t>
      </w:r>
      <w:r w:rsidR="006B7F6B" w:rsidRPr="008C33E0">
        <w:rPr>
          <w:rStyle w:val="cs9b006266"/>
          <w:color w:val="auto"/>
        </w:rPr>
        <w:t xml:space="preserve"> </w:t>
      </w:r>
      <w:r w:rsidR="006B7F6B" w:rsidRPr="004F2E06">
        <w:rPr>
          <w:rStyle w:val="cs9b006266"/>
          <w:color w:val="auto"/>
        </w:rPr>
        <w:t>Clinical</w:t>
      </w:r>
      <w:r w:rsidR="006B7F6B" w:rsidRPr="008C33E0">
        <w:rPr>
          <w:rStyle w:val="cs9b006266"/>
          <w:color w:val="auto"/>
        </w:rPr>
        <w:t xml:space="preserve"> </w:t>
      </w:r>
      <w:r w:rsidR="006B7F6B" w:rsidRPr="004F2E06">
        <w:rPr>
          <w:rStyle w:val="cs9b006266"/>
          <w:color w:val="auto"/>
        </w:rPr>
        <w:t>Services</w:t>
      </w:r>
      <w:r w:rsidR="006B7F6B" w:rsidRPr="008C33E0">
        <w:rPr>
          <w:rStyle w:val="cs9b006266"/>
          <w:color w:val="auto"/>
        </w:rPr>
        <w:t xml:space="preserve"> </w:t>
      </w:r>
      <w:r w:rsidR="006B7F6B" w:rsidRPr="004F2E06">
        <w:rPr>
          <w:rStyle w:val="cs9b006266"/>
          <w:color w:val="auto"/>
        </w:rPr>
        <w:t>Inc</w:t>
      </w:r>
      <w:r w:rsidR="006B7F6B" w:rsidRPr="008C33E0">
        <w:rPr>
          <w:rStyle w:val="cs9b006266"/>
          <w:color w:val="auto"/>
        </w:rPr>
        <w:t xml:space="preserve">., </w:t>
      </w:r>
      <w:r w:rsidR="006B7F6B" w:rsidRPr="004F2E06">
        <w:rPr>
          <w:rStyle w:val="cs9b006266"/>
          <w:color w:val="auto"/>
          <w:lang w:val="ru-RU"/>
        </w:rPr>
        <w:t>США</w:t>
      </w:r>
      <w:r w:rsidR="006B7F6B" w:rsidRPr="008C33E0">
        <w:rPr>
          <w:rStyle w:val="cs9b006266"/>
          <w:color w:val="auto"/>
        </w:rPr>
        <w:t xml:space="preserve">; </w:t>
      </w:r>
      <w:r w:rsidR="006B7F6B" w:rsidRPr="004F2E06">
        <w:rPr>
          <w:rStyle w:val="cs9b006266"/>
          <w:color w:val="auto"/>
        </w:rPr>
        <w:t>Fisher</w:t>
      </w:r>
      <w:r w:rsidR="006B7F6B" w:rsidRPr="008C33E0">
        <w:rPr>
          <w:rStyle w:val="cs9b006266"/>
          <w:color w:val="auto"/>
        </w:rPr>
        <w:t xml:space="preserve"> </w:t>
      </w:r>
      <w:r w:rsidR="006B7F6B" w:rsidRPr="004F2E06">
        <w:rPr>
          <w:rStyle w:val="cs9b006266"/>
          <w:color w:val="auto"/>
        </w:rPr>
        <w:t>Clinical</w:t>
      </w:r>
      <w:r w:rsidR="006B7F6B" w:rsidRPr="008C33E0">
        <w:rPr>
          <w:rStyle w:val="cs9b006266"/>
          <w:color w:val="auto"/>
        </w:rPr>
        <w:t xml:space="preserve"> </w:t>
      </w:r>
      <w:r w:rsidR="006B7F6B" w:rsidRPr="004F2E06">
        <w:rPr>
          <w:rStyle w:val="cs9b006266"/>
          <w:color w:val="auto"/>
        </w:rPr>
        <w:t>Services</w:t>
      </w:r>
      <w:r w:rsidR="006B7F6B" w:rsidRPr="008C33E0">
        <w:rPr>
          <w:rStyle w:val="cs9b006266"/>
          <w:color w:val="auto"/>
        </w:rPr>
        <w:t xml:space="preserve"> </w:t>
      </w:r>
      <w:r w:rsidR="006B7F6B" w:rsidRPr="004F2E06">
        <w:rPr>
          <w:rStyle w:val="cs9b006266"/>
          <w:color w:val="auto"/>
        </w:rPr>
        <w:t>PTE</w:t>
      </w:r>
      <w:r w:rsidR="006B7F6B" w:rsidRPr="008C33E0">
        <w:rPr>
          <w:rStyle w:val="cs9b006266"/>
          <w:color w:val="auto"/>
        </w:rPr>
        <w:t xml:space="preserve"> </w:t>
      </w:r>
      <w:r w:rsidR="006B7F6B" w:rsidRPr="004F2E06">
        <w:rPr>
          <w:rStyle w:val="cs9b006266"/>
          <w:color w:val="auto"/>
        </w:rPr>
        <w:t>Ltd</w:t>
      </w:r>
      <w:r w:rsidR="006B7F6B" w:rsidRPr="008C33E0">
        <w:rPr>
          <w:rStyle w:val="cs9b006266"/>
          <w:color w:val="auto"/>
        </w:rPr>
        <w:t xml:space="preserve">., </w:t>
      </w:r>
      <w:r w:rsidR="006B7F6B" w:rsidRPr="004F2E06">
        <w:rPr>
          <w:rStyle w:val="cs9b006266"/>
          <w:color w:val="auto"/>
          <w:lang w:val="ru-RU"/>
        </w:rPr>
        <w:t>Сінгапур</w:t>
      </w:r>
      <w:r w:rsidR="006B7F6B" w:rsidRPr="008C33E0">
        <w:rPr>
          <w:rStyle w:val="cs9b006266"/>
          <w:color w:val="auto"/>
        </w:rPr>
        <w:t xml:space="preserve">; </w:t>
      </w:r>
      <w:r w:rsidR="006B7F6B" w:rsidRPr="004F2E06">
        <w:rPr>
          <w:rStyle w:val="cs9b006266"/>
          <w:color w:val="auto"/>
          <w:lang w:val="ru-RU"/>
        </w:rPr>
        <w:t>Залучення</w:t>
      </w:r>
      <w:r w:rsidR="006B7F6B" w:rsidRPr="008C33E0">
        <w:rPr>
          <w:rStyle w:val="cs9b006266"/>
          <w:color w:val="auto"/>
        </w:rPr>
        <w:t xml:space="preserve"> </w:t>
      </w:r>
      <w:r w:rsidR="006B7F6B" w:rsidRPr="004F2E06">
        <w:rPr>
          <w:rStyle w:val="cs9b006266"/>
          <w:color w:val="auto"/>
          <w:lang w:val="ru-RU"/>
        </w:rPr>
        <w:t>додаткових</w:t>
      </w:r>
      <w:r w:rsidR="006B7F6B" w:rsidRPr="008C33E0">
        <w:rPr>
          <w:rStyle w:val="cs9b006266"/>
          <w:color w:val="auto"/>
        </w:rPr>
        <w:t xml:space="preserve"> </w:t>
      </w:r>
      <w:r w:rsidR="006B7F6B" w:rsidRPr="004F2E06">
        <w:rPr>
          <w:rStyle w:val="cs9b006266"/>
          <w:color w:val="auto"/>
          <w:lang w:val="ru-RU"/>
        </w:rPr>
        <w:t>виробників</w:t>
      </w:r>
      <w:r w:rsidR="006B7F6B" w:rsidRPr="008C33E0">
        <w:rPr>
          <w:rStyle w:val="cs9b006266"/>
          <w:color w:val="auto"/>
        </w:rPr>
        <w:t xml:space="preserve"> </w:t>
      </w:r>
      <w:r w:rsidR="006B7F6B" w:rsidRPr="004F2E06">
        <w:rPr>
          <w:rStyle w:val="cs9b006266"/>
          <w:color w:val="auto"/>
          <w:lang w:val="ru-RU"/>
        </w:rPr>
        <w:t>для</w:t>
      </w:r>
      <w:r w:rsidR="006B7F6B" w:rsidRPr="008C33E0">
        <w:rPr>
          <w:rStyle w:val="cs9b006266"/>
          <w:color w:val="auto"/>
        </w:rPr>
        <w:t xml:space="preserve"> </w:t>
      </w:r>
      <w:r w:rsidR="006B7F6B" w:rsidRPr="004F2E06">
        <w:rPr>
          <w:rStyle w:val="cs9b006266"/>
          <w:color w:val="auto"/>
          <w:lang w:val="ru-RU"/>
        </w:rPr>
        <w:t>досліджуваного</w:t>
      </w:r>
      <w:r w:rsidR="006B7F6B" w:rsidRPr="008C33E0">
        <w:rPr>
          <w:rStyle w:val="cs9b006266"/>
          <w:color w:val="auto"/>
        </w:rPr>
        <w:t xml:space="preserve"> </w:t>
      </w:r>
      <w:r w:rsidR="006B7F6B" w:rsidRPr="004F2E06">
        <w:rPr>
          <w:rStyle w:val="cs9b006266"/>
          <w:color w:val="auto"/>
          <w:lang w:val="ru-RU"/>
        </w:rPr>
        <w:t>лікарського</w:t>
      </w:r>
      <w:r w:rsidR="006B7F6B" w:rsidRPr="008C33E0">
        <w:rPr>
          <w:rStyle w:val="cs9b006266"/>
          <w:color w:val="auto"/>
        </w:rPr>
        <w:t xml:space="preserve"> </w:t>
      </w:r>
      <w:r w:rsidR="006B7F6B" w:rsidRPr="004F2E06">
        <w:rPr>
          <w:rStyle w:val="cs9b006266"/>
          <w:color w:val="auto"/>
          <w:lang w:val="ru-RU"/>
        </w:rPr>
        <w:t>засобу</w:t>
      </w:r>
      <w:r w:rsidR="006B7F6B" w:rsidRPr="008C33E0">
        <w:rPr>
          <w:rStyle w:val="cs9b006266"/>
          <w:color w:val="auto"/>
        </w:rPr>
        <w:t xml:space="preserve"> </w:t>
      </w:r>
      <w:r w:rsidR="006B7F6B" w:rsidRPr="004F2E06">
        <w:rPr>
          <w:rStyle w:val="cs9b006266"/>
          <w:color w:val="auto"/>
          <w:lang w:val="ru-RU"/>
        </w:rPr>
        <w:t>Тислелізумаб</w:t>
      </w:r>
      <w:r w:rsidR="006B7F6B" w:rsidRPr="008C33E0">
        <w:rPr>
          <w:rStyle w:val="cs9b006266"/>
          <w:color w:val="auto"/>
        </w:rPr>
        <w:t xml:space="preserve"> (</w:t>
      </w:r>
      <w:r w:rsidR="006B7F6B" w:rsidRPr="004F2E06">
        <w:rPr>
          <w:rStyle w:val="cs9b006266"/>
          <w:color w:val="auto"/>
        </w:rPr>
        <w:t>Tislelizumab</w:t>
      </w:r>
      <w:r w:rsidR="006B7F6B" w:rsidRPr="008C33E0">
        <w:rPr>
          <w:rStyle w:val="cs9b006266"/>
          <w:color w:val="auto"/>
        </w:rPr>
        <w:t>) (</w:t>
      </w:r>
      <w:r w:rsidR="006B7F6B" w:rsidRPr="004F2E06">
        <w:rPr>
          <w:rStyle w:val="cs9b006266"/>
          <w:color w:val="auto"/>
        </w:rPr>
        <w:t>BGB</w:t>
      </w:r>
      <w:r w:rsidR="006B7F6B" w:rsidRPr="008C33E0">
        <w:rPr>
          <w:rStyle w:val="cs9b006266"/>
          <w:color w:val="auto"/>
        </w:rPr>
        <w:t>-</w:t>
      </w:r>
      <w:r w:rsidR="006B7F6B" w:rsidRPr="004F2E06">
        <w:rPr>
          <w:rStyle w:val="cs9b006266"/>
          <w:color w:val="auto"/>
        </w:rPr>
        <w:t>A</w:t>
      </w:r>
      <w:r w:rsidR="006B7F6B" w:rsidRPr="008C33E0">
        <w:rPr>
          <w:rStyle w:val="cs9b006266"/>
          <w:color w:val="auto"/>
        </w:rPr>
        <w:t xml:space="preserve">317; </w:t>
      </w:r>
      <w:r w:rsidR="006B7F6B" w:rsidRPr="004F2E06">
        <w:rPr>
          <w:rStyle w:val="cs9b006266"/>
          <w:color w:val="auto"/>
          <w:lang w:val="ru-RU"/>
        </w:rPr>
        <w:t>ТИСЛЕЛІЗУМАБ</w:t>
      </w:r>
      <w:r w:rsidR="006B7F6B" w:rsidRPr="008C33E0">
        <w:rPr>
          <w:rStyle w:val="cs9b006266"/>
          <w:color w:val="auto"/>
        </w:rPr>
        <w:t xml:space="preserve"> (</w:t>
      </w:r>
      <w:r w:rsidR="006B7F6B" w:rsidRPr="004F2E06">
        <w:rPr>
          <w:rStyle w:val="cs9b006266"/>
          <w:color w:val="auto"/>
        </w:rPr>
        <w:t>TISLELIZUMAB</w:t>
      </w:r>
      <w:r w:rsidR="006B7F6B" w:rsidRPr="008C33E0">
        <w:rPr>
          <w:rStyle w:val="cs9b006266"/>
          <w:color w:val="auto"/>
        </w:rPr>
        <w:t xml:space="preserve">), </w:t>
      </w:r>
      <w:r w:rsidR="006B7F6B" w:rsidRPr="004F2E06">
        <w:rPr>
          <w:rStyle w:val="cs9b006266"/>
          <w:color w:val="auto"/>
          <w:lang w:val="ru-RU"/>
        </w:rPr>
        <w:t>концентрат</w:t>
      </w:r>
      <w:r w:rsidR="006B7F6B" w:rsidRPr="008C33E0">
        <w:rPr>
          <w:rStyle w:val="cs9b006266"/>
          <w:color w:val="auto"/>
        </w:rPr>
        <w:t xml:space="preserve"> </w:t>
      </w:r>
      <w:r w:rsidR="006B7F6B" w:rsidRPr="004F2E06">
        <w:rPr>
          <w:rStyle w:val="cs9b006266"/>
          <w:color w:val="auto"/>
          <w:lang w:val="ru-RU"/>
        </w:rPr>
        <w:t>для</w:t>
      </w:r>
      <w:r w:rsidR="006B7F6B" w:rsidRPr="008C33E0">
        <w:rPr>
          <w:rStyle w:val="cs9b006266"/>
          <w:color w:val="auto"/>
        </w:rPr>
        <w:t xml:space="preserve"> </w:t>
      </w:r>
      <w:r w:rsidR="006B7F6B" w:rsidRPr="004F2E06">
        <w:rPr>
          <w:rStyle w:val="cs9b006266"/>
          <w:color w:val="auto"/>
          <w:lang w:val="ru-RU"/>
        </w:rPr>
        <w:t>розчину</w:t>
      </w:r>
      <w:r w:rsidR="006B7F6B" w:rsidRPr="008C33E0">
        <w:rPr>
          <w:rStyle w:val="cs9b006266"/>
          <w:color w:val="auto"/>
        </w:rPr>
        <w:t xml:space="preserve"> </w:t>
      </w:r>
      <w:r w:rsidR="006B7F6B" w:rsidRPr="004F2E06">
        <w:rPr>
          <w:rStyle w:val="cs9b006266"/>
          <w:color w:val="auto"/>
          <w:lang w:val="ru-RU"/>
        </w:rPr>
        <w:t>для</w:t>
      </w:r>
      <w:r w:rsidR="006B7F6B" w:rsidRPr="008C33E0">
        <w:rPr>
          <w:rStyle w:val="cs9b006266"/>
          <w:color w:val="auto"/>
        </w:rPr>
        <w:t xml:space="preserve"> </w:t>
      </w:r>
      <w:r w:rsidR="006B7F6B" w:rsidRPr="004F2E06">
        <w:rPr>
          <w:rStyle w:val="cs9b006266"/>
          <w:color w:val="auto"/>
          <w:lang w:val="ru-RU"/>
        </w:rPr>
        <w:t>інфузій</w:t>
      </w:r>
      <w:r w:rsidR="006B7F6B" w:rsidRPr="008C33E0">
        <w:rPr>
          <w:rStyle w:val="cs9b006266"/>
          <w:color w:val="auto"/>
        </w:rPr>
        <w:t xml:space="preserve">, 10 </w:t>
      </w:r>
      <w:r w:rsidR="006B7F6B" w:rsidRPr="004F2E06">
        <w:rPr>
          <w:rStyle w:val="cs9b006266"/>
          <w:color w:val="auto"/>
          <w:lang w:val="ru-RU"/>
        </w:rPr>
        <w:t>міліграм</w:t>
      </w:r>
      <w:r w:rsidR="006B7F6B" w:rsidRPr="008C33E0">
        <w:rPr>
          <w:rStyle w:val="cs9b006266"/>
          <w:color w:val="auto"/>
        </w:rPr>
        <w:t>/</w:t>
      </w:r>
      <w:r w:rsidR="006B7F6B" w:rsidRPr="004F2E06">
        <w:rPr>
          <w:rStyle w:val="cs9b006266"/>
          <w:color w:val="auto"/>
          <w:lang w:val="ru-RU"/>
        </w:rPr>
        <w:t>мілілітр</w:t>
      </w:r>
      <w:r w:rsidR="006B7F6B" w:rsidRPr="008C33E0">
        <w:rPr>
          <w:rStyle w:val="cs9b006266"/>
          <w:color w:val="auto"/>
        </w:rPr>
        <w:t xml:space="preserve">: </w:t>
      </w:r>
      <w:r w:rsidR="006B7F6B" w:rsidRPr="004F2E06">
        <w:rPr>
          <w:rStyle w:val="cs9b006266"/>
          <w:color w:val="auto"/>
        </w:rPr>
        <w:t>Fisher</w:t>
      </w:r>
      <w:r w:rsidR="006B7F6B" w:rsidRPr="008C33E0">
        <w:rPr>
          <w:rStyle w:val="cs9b006266"/>
          <w:color w:val="auto"/>
        </w:rPr>
        <w:t xml:space="preserve"> </w:t>
      </w:r>
      <w:r w:rsidR="006B7F6B" w:rsidRPr="004F2E06">
        <w:rPr>
          <w:rStyle w:val="cs9b006266"/>
          <w:color w:val="auto"/>
        </w:rPr>
        <w:t>Clinical</w:t>
      </w:r>
      <w:r w:rsidR="006B7F6B" w:rsidRPr="008C33E0">
        <w:rPr>
          <w:rStyle w:val="cs9b006266"/>
          <w:color w:val="auto"/>
        </w:rPr>
        <w:t xml:space="preserve"> </w:t>
      </w:r>
      <w:r w:rsidR="006B7F6B" w:rsidRPr="004F2E06">
        <w:rPr>
          <w:rStyle w:val="cs9b006266"/>
          <w:color w:val="auto"/>
        </w:rPr>
        <w:t>Services</w:t>
      </w:r>
      <w:r w:rsidR="006B7F6B" w:rsidRPr="008C33E0">
        <w:rPr>
          <w:rStyle w:val="cs9b006266"/>
          <w:color w:val="auto"/>
        </w:rPr>
        <w:t xml:space="preserve"> </w:t>
      </w:r>
      <w:r w:rsidR="006B7F6B" w:rsidRPr="004F2E06">
        <w:rPr>
          <w:rStyle w:val="cs9b006266"/>
          <w:color w:val="auto"/>
        </w:rPr>
        <w:t>Inc</w:t>
      </w:r>
      <w:r w:rsidR="006B7F6B" w:rsidRPr="008C33E0">
        <w:rPr>
          <w:rStyle w:val="cs9b006266"/>
          <w:color w:val="auto"/>
        </w:rPr>
        <w:t xml:space="preserve">., </w:t>
      </w:r>
      <w:r w:rsidR="006B7F6B" w:rsidRPr="004F2E06">
        <w:rPr>
          <w:rStyle w:val="cs9b006266"/>
          <w:color w:val="auto"/>
          <w:lang w:val="ru-RU"/>
        </w:rPr>
        <w:t>США</w:t>
      </w:r>
      <w:r w:rsidR="006B7F6B" w:rsidRPr="008C33E0">
        <w:rPr>
          <w:rStyle w:val="cs9b006266"/>
          <w:color w:val="auto"/>
        </w:rPr>
        <w:t xml:space="preserve">; </w:t>
      </w:r>
      <w:r w:rsidR="006B7F6B" w:rsidRPr="004F2E06">
        <w:rPr>
          <w:rStyle w:val="cs9b006266"/>
          <w:color w:val="auto"/>
        </w:rPr>
        <w:t>Fisher</w:t>
      </w:r>
      <w:r w:rsidR="006B7F6B" w:rsidRPr="008C33E0">
        <w:rPr>
          <w:rStyle w:val="cs9b006266"/>
          <w:color w:val="auto"/>
        </w:rPr>
        <w:t xml:space="preserve"> </w:t>
      </w:r>
      <w:r w:rsidR="006B7F6B" w:rsidRPr="004F2E06">
        <w:rPr>
          <w:rStyle w:val="cs9b006266"/>
          <w:color w:val="auto"/>
        </w:rPr>
        <w:t>Clinical</w:t>
      </w:r>
      <w:r w:rsidR="006B7F6B" w:rsidRPr="008C33E0">
        <w:rPr>
          <w:rStyle w:val="cs9b006266"/>
          <w:color w:val="auto"/>
        </w:rPr>
        <w:t xml:space="preserve"> </w:t>
      </w:r>
      <w:r w:rsidR="006B7F6B" w:rsidRPr="004F2E06">
        <w:rPr>
          <w:rStyle w:val="cs9b006266"/>
          <w:color w:val="auto"/>
        </w:rPr>
        <w:t>Services</w:t>
      </w:r>
      <w:r w:rsidR="006B7F6B" w:rsidRPr="008C33E0">
        <w:rPr>
          <w:rStyle w:val="cs9b006266"/>
          <w:color w:val="auto"/>
        </w:rPr>
        <w:t xml:space="preserve"> </w:t>
      </w:r>
      <w:r w:rsidR="006B7F6B" w:rsidRPr="004F2E06">
        <w:rPr>
          <w:rStyle w:val="cs9b006266"/>
          <w:color w:val="auto"/>
        </w:rPr>
        <w:t>PTE</w:t>
      </w:r>
      <w:r w:rsidR="006B7F6B" w:rsidRPr="008C33E0">
        <w:rPr>
          <w:rStyle w:val="cs9b006266"/>
          <w:color w:val="auto"/>
        </w:rPr>
        <w:t xml:space="preserve"> </w:t>
      </w:r>
      <w:r w:rsidR="006B7F6B" w:rsidRPr="004F2E06">
        <w:rPr>
          <w:rStyle w:val="cs9b006266"/>
          <w:color w:val="auto"/>
        </w:rPr>
        <w:t>Ltd</w:t>
      </w:r>
      <w:r w:rsidR="006B7F6B" w:rsidRPr="008C33E0">
        <w:rPr>
          <w:rStyle w:val="cs9b006266"/>
          <w:color w:val="auto"/>
        </w:rPr>
        <w:t xml:space="preserve">., </w:t>
      </w:r>
      <w:r w:rsidR="006B7F6B" w:rsidRPr="004F2E06">
        <w:rPr>
          <w:rStyle w:val="cs9b006266"/>
          <w:color w:val="auto"/>
          <w:lang w:val="ru-RU"/>
        </w:rPr>
        <w:t>Сінгапур</w:t>
      </w:r>
      <w:r w:rsidR="006B7F6B" w:rsidRPr="008C33E0">
        <w:rPr>
          <w:rStyle w:val="cs9b006266"/>
          <w:color w:val="auto"/>
        </w:rPr>
        <w:t xml:space="preserve">; </w:t>
      </w:r>
      <w:r w:rsidR="006B7F6B" w:rsidRPr="004F2E06">
        <w:rPr>
          <w:rStyle w:val="cs9b006266"/>
          <w:color w:val="auto"/>
          <w:lang w:val="ru-RU"/>
        </w:rPr>
        <w:t>Залучення</w:t>
      </w:r>
      <w:r w:rsidR="006B7F6B" w:rsidRPr="008C33E0">
        <w:rPr>
          <w:rStyle w:val="cs9b006266"/>
          <w:color w:val="auto"/>
        </w:rPr>
        <w:t xml:space="preserve"> </w:t>
      </w:r>
      <w:r w:rsidR="006B7F6B" w:rsidRPr="004F2E06">
        <w:rPr>
          <w:rStyle w:val="cs9b006266"/>
          <w:color w:val="auto"/>
          <w:lang w:val="ru-RU"/>
        </w:rPr>
        <w:t>додаткових</w:t>
      </w:r>
      <w:r w:rsidR="006B7F6B" w:rsidRPr="008C33E0">
        <w:rPr>
          <w:rStyle w:val="cs9b006266"/>
          <w:color w:val="auto"/>
        </w:rPr>
        <w:t xml:space="preserve"> </w:t>
      </w:r>
      <w:r w:rsidR="006B7F6B" w:rsidRPr="004F2E06">
        <w:rPr>
          <w:rStyle w:val="cs9b006266"/>
          <w:color w:val="auto"/>
          <w:lang w:val="ru-RU"/>
        </w:rPr>
        <w:t>виробників</w:t>
      </w:r>
      <w:r w:rsidR="006B7F6B" w:rsidRPr="008C33E0">
        <w:rPr>
          <w:rStyle w:val="cs9b006266"/>
          <w:color w:val="auto"/>
        </w:rPr>
        <w:t xml:space="preserve"> </w:t>
      </w:r>
      <w:r w:rsidR="006B7F6B" w:rsidRPr="004F2E06">
        <w:rPr>
          <w:rStyle w:val="cs9b006266"/>
          <w:color w:val="auto"/>
          <w:lang w:val="ru-RU"/>
        </w:rPr>
        <w:t>для</w:t>
      </w:r>
      <w:r w:rsidR="006B7F6B" w:rsidRPr="008C33E0">
        <w:rPr>
          <w:rStyle w:val="cs9b006266"/>
          <w:color w:val="auto"/>
        </w:rPr>
        <w:t xml:space="preserve"> </w:t>
      </w:r>
      <w:r w:rsidR="006B7F6B" w:rsidRPr="004F2E06">
        <w:rPr>
          <w:rStyle w:val="cs9b006266"/>
          <w:color w:val="auto"/>
          <w:lang w:val="ru-RU"/>
        </w:rPr>
        <w:t>препарату</w:t>
      </w:r>
      <w:r w:rsidR="006B7F6B" w:rsidRPr="008C33E0">
        <w:rPr>
          <w:rStyle w:val="cs9b006266"/>
          <w:color w:val="auto"/>
        </w:rPr>
        <w:t xml:space="preserve"> </w:t>
      </w:r>
      <w:r w:rsidR="006B7F6B" w:rsidRPr="004F2E06">
        <w:rPr>
          <w:rStyle w:val="cs9b006266"/>
          <w:color w:val="auto"/>
          <w:lang w:val="ru-RU"/>
        </w:rPr>
        <w:t>порівняння</w:t>
      </w:r>
      <w:r w:rsidR="006B7F6B" w:rsidRPr="008C33E0">
        <w:rPr>
          <w:rStyle w:val="cs9b006266"/>
          <w:color w:val="auto"/>
        </w:rPr>
        <w:t xml:space="preserve"> </w:t>
      </w:r>
      <w:r w:rsidR="006B7F6B" w:rsidRPr="004F2E06">
        <w:rPr>
          <w:rStyle w:val="cs9b006266"/>
          <w:color w:val="auto"/>
          <w:lang w:val="ru-RU"/>
        </w:rPr>
        <w:t>Пембролізумаб</w:t>
      </w:r>
      <w:r w:rsidR="006B7F6B" w:rsidRPr="008C33E0">
        <w:rPr>
          <w:rStyle w:val="cs9b006266"/>
          <w:color w:val="auto"/>
        </w:rPr>
        <w:t xml:space="preserve"> (</w:t>
      </w:r>
      <w:r w:rsidR="006B7F6B" w:rsidRPr="004F2E06">
        <w:rPr>
          <w:rStyle w:val="cs9b006266"/>
          <w:color w:val="auto"/>
        </w:rPr>
        <w:t>Pembrolizumab</w:t>
      </w:r>
      <w:r w:rsidR="006B7F6B" w:rsidRPr="008C33E0">
        <w:rPr>
          <w:rStyle w:val="cs9b006266"/>
          <w:color w:val="auto"/>
        </w:rPr>
        <w:t xml:space="preserve">) / </w:t>
      </w:r>
      <w:r w:rsidR="006B7F6B" w:rsidRPr="004F2E06">
        <w:rPr>
          <w:rStyle w:val="cs9b006266"/>
          <w:color w:val="auto"/>
          <w:lang w:val="ru-RU"/>
        </w:rPr>
        <w:t>Кітруда</w:t>
      </w:r>
      <w:r w:rsidR="006B7F6B" w:rsidRPr="008C33E0">
        <w:rPr>
          <w:rStyle w:val="cs9b006266"/>
          <w:color w:val="auto"/>
        </w:rPr>
        <w:t>® (</w:t>
      </w:r>
      <w:r w:rsidR="006B7F6B" w:rsidRPr="004F2E06">
        <w:rPr>
          <w:rStyle w:val="cs9b006266"/>
          <w:color w:val="auto"/>
        </w:rPr>
        <w:t>Keytruda</w:t>
      </w:r>
      <w:r w:rsidR="006B7F6B" w:rsidRPr="008C33E0">
        <w:rPr>
          <w:rStyle w:val="cs9b006266"/>
          <w:color w:val="auto"/>
        </w:rPr>
        <w:t xml:space="preserve">®), </w:t>
      </w:r>
      <w:r w:rsidR="006B7F6B" w:rsidRPr="004F2E06">
        <w:rPr>
          <w:rStyle w:val="cs9b006266"/>
          <w:color w:val="auto"/>
          <w:lang w:val="ru-RU"/>
        </w:rPr>
        <w:t>концентрат</w:t>
      </w:r>
      <w:r w:rsidR="006B7F6B" w:rsidRPr="008C33E0">
        <w:rPr>
          <w:rStyle w:val="cs9b006266"/>
          <w:color w:val="auto"/>
        </w:rPr>
        <w:t xml:space="preserve"> </w:t>
      </w:r>
      <w:r w:rsidR="006B7F6B" w:rsidRPr="004F2E06">
        <w:rPr>
          <w:rStyle w:val="cs9b006266"/>
          <w:color w:val="auto"/>
          <w:lang w:val="ru-RU"/>
        </w:rPr>
        <w:t>для</w:t>
      </w:r>
      <w:r w:rsidR="006B7F6B" w:rsidRPr="008C33E0">
        <w:rPr>
          <w:rStyle w:val="cs9b006266"/>
          <w:color w:val="auto"/>
        </w:rPr>
        <w:t xml:space="preserve"> </w:t>
      </w:r>
      <w:r w:rsidR="006B7F6B" w:rsidRPr="004F2E06">
        <w:rPr>
          <w:rStyle w:val="cs9b006266"/>
          <w:color w:val="auto"/>
          <w:lang w:val="ru-RU"/>
        </w:rPr>
        <w:t>розчину</w:t>
      </w:r>
      <w:r w:rsidR="006B7F6B" w:rsidRPr="008C33E0">
        <w:rPr>
          <w:rStyle w:val="cs9b006266"/>
          <w:color w:val="auto"/>
        </w:rPr>
        <w:t xml:space="preserve"> </w:t>
      </w:r>
      <w:r w:rsidR="006B7F6B" w:rsidRPr="004F2E06">
        <w:rPr>
          <w:rStyle w:val="cs9b006266"/>
          <w:color w:val="auto"/>
          <w:lang w:val="ru-RU"/>
        </w:rPr>
        <w:t>для</w:t>
      </w:r>
      <w:r w:rsidR="006B7F6B" w:rsidRPr="008C33E0">
        <w:rPr>
          <w:rStyle w:val="cs9b006266"/>
          <w:color w:val="auto"/>
        </w:rPr>
        <w:t xml:space="preserve"> </w:t>
      </w:r>
      <w:r w:rsidR="006B7F6B" w:rsidRPr="004F2E06">
        <w:rPr>
          <w:rStyle w:val="cs9b006266"/>
          <w:color w:val="auto"/>
          <w:lang w:val="ru-RU"/>
        </w:rPr>
        <w:t>інфузій</w:t>
      </w:r>
      <w:r w:rsidR="006B7F6B" w:rsidRPr="008C33E0">
        <w:rPr>
          <w:rStyle w:val="cs9b006266"/>
          <w:color w:val="auto"/>
        </w:rPr>
        <w:t xml:space="preserve">, 25 </w:t>
      </w:r>
      <w:r w:rsidR="006B7F6B" w:rsidRPr="004F2E06">
        <w:rPr>
          <w:rStyle w:val="cs9b006266"/>
          <w:color w:val="auto"/>
          <w:lang w:val="ru-RU"/>
        </w:rPr>
        <w:t>мг</w:t>
      </w:r>
      <w:r w:rsidR="006B7F6B" w:rsidRPr="008C33E0">
        <w:rPr>
          <w:rStyle w:val="cs9b006266"/>
          <w:color w:val="auto"/>
        </w:rPr>
        <w:t>/</w:t>
      </w:r>
      <w:r w:rsidR="006B7F6B" w:rsidRPr="004F2E06">
        <w:rPr>
          <w:rStyle w:val="cs9b006266"/>
          <w:color w:val="auto"/>
          <w:lang w:val="ru-RU"/>
        </w:rPr>
        <w:t>мл</w:t>
      </w:r>
      <w:r w:rsidR="006B7F6B" w:rsidRPr="008C33E0">
        <w:rPr>
          <w:rStyle w:val="cs9b006266"/>
          <w:color w:val="auto"/>
        </w:rPr>
        <w:t xml:space="preserve">: </w:t>
      </w:r>
      <w:r w:rsidR="006B7F6B" w:rsidRPr="004F2E06">
        <w:rPr>
          <w:rStyle w:val="cs9b006266"/>
          <w:color w:val="auto"/>
        </w:rPr>
        <w:t>Catalent</w:t>
      </w:r>
      <w:r w:rsidR="006B7F6B" w:rsidRPr="008C33E0">
        <w:rPr>
          <w:rStyle w:val="cs9b006266"/>
          <w:color w:val="auto"/>
        </w:rPr>
        <w:t xml:space="preserve"> </w:t>
      </w:r>
      <w:r w:rsidR="006B7F6B" w:rsidRPr="004F2E06">
        <w:rPr>
          <w:rStyle w:val="cs9b006266"/>
          <w:color w:val="auto"/>
        </w:rPr>
        <w:t>Pharmaceutical</w:t>
      </w:r>
      <w:r w:rsidR="006B7F6B" w:rsidRPr="008C33E0">
        <w:rPr>
          <w:rStyle w:val="cs9b006266"/>
          <w:color w:val="auto"/>
        </w:rPr>
        <w:t xml:space="preserve"> </w:t>
      </w:r>
      <w:r w:rsidR="006B7F6B" w:rsidRPr="004F2E06">
        <w:rPr>
          <w:rStyle w:val="cs9b006266"/>
          <w:color w:val="auto"/>
        </w:rPr>
        <w:t>Technology</w:t>
      </w:r>
      <w:r w:rsidR="006B7F6B" w:rsidRPr="008C33E0">
        <w:rPr>
          <w:rStyle w:val="cs9b006266"/>
          <w:color w:val="auto"/>
        </w:rPr>
        <w:t xml:space="preserve"> (</w:t>
      </w:r>
      <w:r w:rsidR="006B7F6B" w:rsidRPr="004F2E06">
        <w:rPr>
          <w:rStyle w:val="cs9b006266"/>
          <w:color w:val="auto"/>
        </w:rPr>
        <w:t>Shanghai</w:t>
      </w:r>
      <w:r w:rsidR="006B7F6B" w:rsidRPr="008C33E0">
        <w:rPr>
          <w:rStyle w:val="cs9b006266"/>
          <w:color w:val="auto"/>
        </w:rPr>
        <w:t xml:space="preserve">) </w:t>
      </w:r>
      <w:r w:rsidR="006B7F6B" w:rsidRPr="004F2E06">
        <w:rPr>
          <w:rStyle w:val="cs9b006266"/>
          <w:color w:val="auto"/>
        </w:rPr>
        <w:t>Co</w:t>
      </w:r>
      <w:r w:rsidR="006B7F6B" w:rsidRPr="008C33E0">
        <w:rPr>
          <w:rStyle w:val="cs9b006266"/>
          <w:color w:val="auto"/>
        </w:rPr>
        <w:t xml:space="preserve">., </w:t>
      </w:r>
      <w:r w:rsidR="006B7F6B" w:rsidRPr="004F2E06">
        <w:rPr>
          <w:rStyle w:val="cs9b006266"/>
          <w:color w:val="auto"/>
        </w:rPr>
        <w:t>Ltd</w:t>
      </w:r>
      <w:r w:rsidR="006B7F6B" w:rsidRPr="008C33E0">
        <w:rPr>
          <w:rStyle w:val="cs9b006266"/>
          <w:color w:val="auto"/>
        </w:rPr>
        <w:t xml:space="preserve">., </w:t>
      </w:r>
      <w:r w:rsidR="006B7F6B" w:rsidRPr="004F2E06">
        <w:rPr>
          <w:rStyle w:val="cs9b006266"/>
          <w:color w:val="auto"/>
          <w:lang w:val="ru-RU"/>
        </w:rPr>
        <w:t>Китай</w:t>
      </w:r>
      <w:r w:rsidR="006B7F6B" w:rsidRPr="008C33E0">
        <w:rPr>
          <w:rStyle w:val="cs9b006266"/>
          <w:color w:val="auto"/>
        </w:rPr>
        <w:t xml:space="preserve">, </w:t>
      </w:r>
      <w:r w:rsidR="006B7F6B" w:rsidRPr="004F2E06">
        <w:rPr>
          <w:rStyle w:val="cs9b006266"/>
          <w:color w:val="auto"/>
        </w:rPr>
        <w:t>Catalent</w:t>
      </w:r>
      <w:r w:rsidR="006B7F6B" w:rsidRPr="008C33E0">
        <w:rPr>
          <w:rStyle w:val="cs9b006266"/>
          <w:color w:val="auto"/>
        </w:rPr>
        <w:t xml:space="preserve"> (</w:t>
      </w:r>
      <w:r w:rsidR="006B7F6B" w:rsidRPr="004F2E06">
        <w:rPr>
          <w:rStyle w:val="cs9b006266"/>
          <w:color w:val="auto"/>
        </w:rPr>
        <w:t>Shanghai</w:t>
      </w:r>
      <w:r w:rsidR="006B7F6B" w:rsidRPr="008C33E0">
        <w:rPr>
          <w:rStyle w:val="cs9b006266"/>
          <w:color w:val="auto"/>
        </w:rPr>
        <w:t xml:space="preserve">) </w:t>
      </w:r>
      <w:r w:rsidR="006B7F6B" w:rsidRPr="004F2E06">
        <w:rPr>
          <w:rStyle w:val="cs9b006266"/>
          <w:color w:val="auto"/>
        </w:rPr>
        <w:t>Clinical</w:t>
      </w:r>
      <w:r w:rsidR="006B7F6B" w:rsidRPr="008C33E0">
        <w:rPr>
          <w:rStyle w:val="cs9b006266"/>
          <w:color w:val="auto"/>
        </w:rPr>
        <w:t xml:space="preserve"> </w:t>
      </w:r>
      <w:r w:rsidR="006B7F6B" w:rsidRPr="004F2E06">
        <w:rPr>
          <w:rStyle w:val="cs9b006266"/>
          <w:color w:val="auto"/>
        </w:rPr>
        <w:t>Trial</w:t>
      </w:r>
      <w:r w:rsidR="006B7F6B" w:rsidRPr="008C33E0">
        <w:rPr>
          <w:rStyle w:val="cs9b006266"/>
          <w:color w:val="auto"/>
        </w:rPr>
        <w:t xml:space="preserve"> </w:t>
      </w:r>
      <w:r w:rsidR="006B7F6B" w:rsidRPr="004F2E06">
        <w:rPr>
          <w:rStyle w:val="cs9b006266"/>
          <w:color w:val="auto"/>
        </w:rPr>
        <w:t>Supplies</w:t>
      </w:r>
      <w:r w:rsidR="006B7F6B" w:rsidRPr="008C33E0">
        <w:rPr>
          <w:rStyle w:val="cs9b006266"/>
          <w:color w:val="auto"/>
        </w:rPr>
        <w:t xml:space="preserve">, </w:t>
      </w:r>
      <w:r w:rsidR="006B7F6B" w:rsidRPr="004F2E06">
        <w:rPr>
          <w:rStyle w:val="cs9b006266"/>
          <w:color w:val="auto"/>
        </w:rPr>
        <w:t>Co</w:t>
      </w:r>
      <w:r w:rsidR="006B7F6B" w:rsidRPr="008C33E0">
        <w:rPr>
          <w:rStyle w:val="cs9b006266"/>
          <w:color w:val="auto"/>
        </w:rPr>
        <w:t xml:space="preserve">., </w:t>
      </w:r>
      <w:r w:rsidR="006B7F6B" w:rsidRPr="004F2E06">
        <w:rPr>
          <w:rStyle w:val="cs9b006266"/>
          <w:color w:val="auto"/>
        </w:rPr>
        <w:t>Ltd</w:t>
      </w:r>
      <w:r w:rsidR="006B7F6B" w:rsidRPr="008C33E0">
        <w:rPr>
          <w:rStyle w:val="cs9b006266"/>
          <w:color w:val="auto"/>
        </w:rPr>
        <w:t xml:space="preserve">., </w:t>
      </w:r>
      <w:r w:rsidR="006B7F6B" w:rsidRPr="004F2E06">
        <w:rPr>
          <w:rStyle w:val="cs9b006266"/>
          <w:color w:val="auto"/>
          <w:lang w:val="ru-RU"/>
        </w:rPr>
        <w:t>Китай</w:t>
      </w:r>
      <w:r w:rsidR="006B7F6B" w:rsidRPr="008C33E0">
        <w:rPr>
          <w:rStyle w:val="cs9b006266"/>
          <w:color w:val="auto"/>
        </w:rPr>
        <w:t xml:space="preserve">, </w:t>
      </w:r>
      <w:r w:rsidR="006B7F6B" w:rsidRPr="004F2E06">
        <w:rPr>
          <w:rStyle w:val="cs9b006266"/>
          <w:color w:val="auto"/>
        </w:rPr>
        <w:t>Catalent</w:t>
      </w:r>
      <w:r w:rsidR="006B7F6B" w:rsidRPr="008C33E0">
        <w:rPr>
          <w:rStyle w:val="cs9b006266"/>
          <w:color w:val="auto"/>
        </w:rPr>
        <w:t xml:space="preserve"> </w:t>
      </w:r>
      <w:r w:rsidR="006B7F6B" w:rsidRPr="004F2E06">
        <w:rPr>
          <w:rStyle w:val="cs9b006266"/>
          <w:color w:val="auto"/>
        </w:rPr>
        <w:t>Germany</w:t>
      </w:r>
      <w:r w:rsidR="006B7F6B" w:rsidRPr="008C33E0">
        <w:rPr>
          <w:rStyle w:val="cs9b006266"/>
          <w:color w:val="auto"/>
        </w:rPr>
        <w:t xml:space="preserve"> </w:t>
      </w:r>
      <w:r w:rsidR="006B7F6B" w:rsidRPr="004F2E06">
        <w:rPr>
          <w:rStyle w:val="cs9b006266"/>
          <w:color w:val="auto"/>
        </w:rPr>
        <w:t>Schorndorf</w:t>
      </w:r>
      <w:r w:rsidR="006B7F6B" w:rsidRPr="008C33E0">
        <w:rPr>
          <w:rStyle w:val="cs9b006266"/>
          <w:color w:val="auto"/>
        </w:rPr>
        <w:t xml:space="preserve"> </w:t>
      </w:r>
      <w:r w:rsidR="006B7F6B" w:rsidRPr="004F2E06">
        <w:rPr>
          <w:rStyle w:val="cs9b006266"/>
          <w:color w:val="auto"/>
        </w:rPr>
        <w:t>GmbH</w:t>
      </w:r>
      <w:r w:rsidR="006B7F6B" w:rsidRPr="008C33E0">
        <w:rPr>
          <w:rStyle w:val="cs9b006266"/>
          <w:color w:val="auto"/>
        </w:rPr>
        <w:t xml:space="preserve">, </w:t>
      </w:r>
      <w:r w:rsidR="006B7F6B" w:rsidRPr="004F2E06">
        <w:rPr>
          <w:rStyle w:val="cs9b006266"/>
          <w:color w:val="auto"/>
          <w:lang w:val="ru-RU"/>
        </w:rPr>
        <w:t>Німеччина</w:t>
      </w:r>
      <w:r w:rsidR="006B7F6B" w:rsidRPr="008C33E0">
        <w:rPr>
          <w:rStyle w:val="cs9b006266"/>
          <w:color w:val="auto"/>
        </w:rPr>
        <w:t xml:space="preserve">, </w:t>
      </w:r>
      <w:r w:rsidR="006B7F6B" w:rsidRPr="004F2E06">
        <w:rPr>
          <w:rStyle w:val="cs9b006266"/>
          <w:color w:val="auto"/>
        </w:rPr>
        <w:t>Fisher</w:t>
      </w:r>
      <w:r w:rsidR="006B7F6B" w:rsidRPr="008C33E0">
        <w:rPr>
          <w:rStyle w:val="cs9b006266"/>
          <w:color w:val="auto"/>
        </w:rPr>
        <w:t xml:space="preserve"> </w:t>
      </w:r>
      <w:r w:rsidR="006B7F6B" w:rsidRPr="004F2E06">
        <w:rPr>
          <w:rStyle w:val="cs9b006266"/>
          <w:color w:val="auto"/>
        </w:rPr>
        <w:t>Clinical</w:t>
      </w:r>
      <w:r w:rsidR="006B7F6B" w:rsidRPr="008C33E0">
        <w:rPr>
          <w:rStyle w:val="cs9b006266"/>
          <w:color w:val="auto"/>
        </w:rPr>
        <w:t xml:space="preserve"> </w:t>
      </w:r>
      <w:r w:rsidR="006B7F6B" w:rsidRPr="004F2E06">
        <w:rPr>
          <w:rStyle w:val="cs9b006266"/>
          <w:color w:val="auto"/>
        </w:rPr>
        <w:t>Services</w:t>
      </w:r>
      <w:r w:rsidR="006B7F6B" w:rsidRPr="008C33E0">
        <w:rPr>
          <w:rStyle w:val="cs9b006266"/>
          <w:color w:val="auto"/>
        </w:rPr>
        <w:t xml:space="preserve"> </w:t>
      </w:r>
      <w:r w:rsidR="006B7F6B" w:rsidRPr="004F2E06">
        <w:rPr>
          <w:rStyle w:val="cs9b006266"/>
          <w:color w:val="auto"/>
        </w:rPr>
        <w:t>GmbH</w:t>
      </w:r>
      <w:r w:rsidR="006B7F6B" w:rsidRPr="008C33E0">
        <w:rPr>
          <w:rStyle w:val="cs9b006266"/>
          <w:color w:val="auto"/>
        </w:rPr>
        <w:t xml:space="preserve">, </w:t>
      </w:r>
      <w:r w:rsidR="006B7F6B" w:rsidRPr="004F2E06">
        <w:rPr>
          <w:rStyle w:val="cs9b006266"/>
          <w:color w:val="auto"/>
          <w:lang w:val="ru-RU"/>
        </w:rPr>
        <w:t>Німеччина</w:t>
      </w:r>
      <w:r w:rsidR="006B7F6B" w:rsidRPr="008C33E0">
        <w:rPr>
          <w:rStyle w:val="cs9b006266"/>
          <w:color w:val="auto"/>
        </w:rPr>
        <w:t xml:space="preserve">, </w:t>
      </w:r>
      <w:r w:rsidR="006B7F6B" w:rsidRPr="004F2E06">
        <w:rPr>
          <w:rStyle w:val="cs9b006266"/>
          <w:color w:val="auto"/>
        </w:rPr>
        <w:t>Fisher</w:t>
      </w:r>
      <w:r w:rsidR="006B7F6B" w:rsidRPr="008C33E0">
        <w:rPr>
          <w:rStyle w:val="cs9b006266"/>
          <w:color w:val="auto"/>
        </w:rPr>
        <w:t xml:space="preserve"> </w:t>
      </w:r>
      <w:r w:rsidR="006B7F6B" w:rsidRPr="004F2E06">
        <w:rPr>
          <w:rStyle w:val="cs9b006266"/>
          <w:color w:val="auto"/>
        </w:rPr>
        <w:t>Clinical</w:t>
      </w:r>
      <w:r w:rsidR="006B7F6B" w:rsidRPr="008C33E0">
        <w:rPr>
          <w:rStyle w:val="cs9b006266"/>
          <w:color w:val="auto"/>
        </w:rPr>
        <w:t xml:space="preserve"> </w:t>
      </w:r>
      <w:r w:rsidR="006B7F6B" w:rsidRPr="004F2E06">
        <w:rPr>
          <w:rStyle w:val="cs9b006266"/>
          <w:color w:val="auto"/>
        </w:rPr>
        <w:t>Services</w:t>
      </w:r>
      <w:r w:rsidR="006B7F6B" w:rsidRPr="008C33E0">
        <w:rPr>
          <w:rStyle w:val="cs9b006266"/>
          <w:color w:val="auto"/>
        </w:rPr>
        <w:t xml:space="preserve"> </w:t>
      </w:r>
      <w:r w:rsidR="006B7F6B" w:rsidRPr="004F2E06">
        <w:rPr>
          <w:rStyle w:val="cs9b006266"/>
          <w:color w:val="auto"/>
        </w:rPr>
        <w:t>Inc</w:t>
      </w:r>
      <w:r w:rsidR="006B7F6B" w:rsidRPr="008C33E0">
        <w:rPr>
          <w:rStyle w:val="cs9b006266"/>
          <w:color w:val="auto"/>
        </w:rPr>
        <w:t xml:space="preserve">., </w:t>
      </w:r>
      <w:r w:rsidR="006B7F6B" w:rsidRPr="004F2E06">
        <w:rPr>
          <w:rStyle w:val="cs9b006266"/>
          <w:color w:val="auto"/>
          <w:lang w:val="ru-RU"/>
        </w:rPr>
        <w:t>США</w:t>
      </w:r>
      <w:r w:rsidR="006B7F6B" w:rsidRPr="008C33E0">
        <w:rPr>
          <w:rStyle w:val="cs9b006266"/>
          <w:color w:val="auto"/>
        </w:rPr>
        <w:t xml:space="preserve">, </w:t>
      </w:r>
      <w:r w:rsidR="006B7F6B" w:rsidRPr="004F2E06">
        <w:rPr>
          <w:rStyle w:val="cs9b006266"/>
          <w:color w:val="auto"/>
        </w:rPr>
        <w:t>Fisher</w:t>
      </w:r>
      <w:r w:rsidR="006B7F6B" w:rsidRPr="008C33E0">
        <w:rPr>
          <w:rStyle w:val="cs9b006266"/>
          <w:color w:val="auto"/>
        </w:rPr>
        <w:t xml:space="preserve"> </w:t>
      </w:r>
      <w:r w:rsidR="006B7F6B" w:rsidRPr="004F2E06">
        <w:rPr>
          <w:rStyle w:val="cs9b006266"/>
          <w:color w:val="auto"/>
        </w:rPr>
        <w:t>Clinical</w:t>
      </w:r>
      <w:r w:rsidR="006B7F6B" w:rsidRPr="008C33E0">
        <w:rPr>
          <w:rStyle w:val="cs9b006266"/>
          <w:color w:val="auto"/>
        </w:rPr>
        <w:t xml:space="preserve"> </w:t>
      </w:r>
      <w:r w:rsidR="006B7F6B" w:rsidRPr="004F2E06">
        <w:rPr>
          <w:rStyle w:val="cs9b006266"/>
          <w:color w:val="auto"/>
        </w:rPr>
        <w:t>Services</w:t>
      </w:r>
      <w:r w:rsidR="006B7F6B" w:rsidRPr="008C33E0">
        <w:rPr>
          <w:rStyle w:val="cs9b006266"/>
          <w:color w:val="auto"/>
        </w:rPr>
        <w:t xml:space="preserve"> </w:t>
      </w:r>
      <w:r w:rsidR="006B7F6B" w:rsidRPr="004F2E06">
        <w:rPr>
          <w:rStyle w:val="cs9b006266"/>
          <w:color w:val="auto"/>
        </w:rPr>
        <w:t>Inc</w:t>
      </w:r>
      <w:r w:rsidR="006B7F6B" w:rsidRPr="008C33E0">
        <w:rPr>
          <w:rStyle w:val="cs9b006266"/>
          <w:color w:val="auto"/>
        </w:rPr>
        <w:t xml:space="preserve">., </w:t>
      </w:r>
      <w:r w:rsidR="006B7F6B" w:rsidRPr="004F2E06">
        <w:rPr>
          <w:rStyle w:val="cs9b006266"/>
          <w:color w:val="auto"/>
          <w:lang w:val="ru-RU"/>
        </w:rPr>
        <w:t>США</w:t>
      </w:r>
      <w:r w:rsidR="006B7F6B" w:rsidRPr="008C33E0">
        <w:rPr>
          <w:rStyle w:val="cs9b006266"/>
          <w:color w:val="auto"/>
        </w:rPr>
        <w:t xml:space="preserve">; </w:t>
      </w:r>
      <w:r w:rsidR="006B7F6B" w:rsidRPr="004F2E06">
        <w:rPr>
          <w:rStyle w:val="cs9b006266"/>
          <w:color w:val="auto"/>
          <w:lang w:val="ru-RU"/>
        </w:rPr>
        <w:t>Подовження</w:t>
      </w:r>
      <w:r w:rsidR="006B7F6B" w:rsidRPr="008C33E0">
        <w:rPr>
          <w:rStyle w:val="cs9b006266"/>
          <w:color w:val="auto"/>
        </w:rPr>
        <w:t xml:space="preserve"> </w:t>
      </w:r>
      <w:r w:rsidR="006B7F6B" w:rsidRPr="004F2E06">
        <w:rPr>
          <w:rStyle w:val="cs9b006266"/>
          <w:color w:val="auto"/>
          <w:lang w:val="ru-RU"/>
        </w:rPr>
        <w:t>терміну</w:t>
      </w:r>
      <w:r w:rsidR="006B7F6B" w:rsidRPr="008C33E0">
        <w:rPr>
          <w:rStyle w:val="cs9b006266"/>
          <w:color w:val="auto"/>
        </w:rPr>
        <w:t xml:space="preserve"> </w:t>
      </w:r>
      <w:r w:rsidR="006B7F6B" w:rsidRPr="004F2E06">
        <w:rPr>
          <w:rStyle w:val="cs9b006266"/>
          <w:color w:val="auto"/>
          <w:lang w:val="ru-RU"/>
        </w:rPr>
        <w:t>придатності</w:t>
      </w:r>
      <w:r w:rsidR="006B7F6B" w:rsidRPr="008C33E0">
        <w:rPr>
          <w:rStyle w:val="cs9b006266"/>
          <w:color w:val="auto"/>
        </w:rPr>
        <w:t xml:space="preserve"> </w:t>
      </w:r>
      <w:r w:rsidR="006B7F6B" w:rsidRPr="004F2E06">
        <w:rPr>
          <w:rStyle w:val="cs9b006266"/>
          <w:color w:val="auto"/>
          <w:lang w:val="ru-RU"/>
        </w:rPr>
        <w:t>досліджуваного</w:t>
      </w:r>
      <w:r w:rsidR="006B7F6B" w:rsidRPr="008C33E0">
        <w:rPr>
          <w:rStyle w:val="cs9b006266"/>
          <w:color w:val="auto"/>
        </w:rPr>
        <w:t xml:space="preserve"> </w:t>
      </w:r>
      <w:r w:rsidR="006B7F6B" w:rsidRPr="004F2E06">
        <w:rPr>
          <w:rStyle w:val="cs9b006266"/>
          <w:color w:val="auto"/>
          <w:lang w:val="ru-RU"/>
        </w:rPr>
        <w:t>лікарського</w:t>
      </w:r>
      <w:r w:rsidR="006B7F6B" w:rsidRPr="008C33E0">
        <w:rPr>
          <w:rStyle w:val="cs9b006266"/>
          <w:color w:val="auto"/>
        </w:rPr>
        <w:t xml:space="preserve"> </w:t>
      </w:r>
      <w:r w:rsidR="006B7F6B" w:rsidRPr="004F2E06">
        <w:rPr>
          <w:rStyle w:val="cs9b006266"/>
          <w:color w:val="auto"/>
          <w:lang w:val="ru-RU"/>
        </w:rPr>
        <w:t>засобу</w:t>
      </w:r>
      <w:r w:rsidR="006B7F6B" w:rsidRPr="008C33E0">
        <w:rPr>
          <w:rStyle w:val="cs9b006266"/>
          <w:color w:val="auto"/>
        </w:rPr>
        <w:t xml:space="preserve"> </w:t>
      </w:r>
      <w:r w:rsidR="006B7F6B" w:rsidRPr="004F2E06">
        <w:rPr>
          <w:rStyle w:val="cs9b006266"/>
          <w:color w:val="auto"/>
        </w:rPr>
        <w:t>BGB</w:t>
      </w:r>
      <w:r w:rsidR="006B7F6B" w:rsidRPr="008C33E0">
        <w:rPr>
          <w:rStyle w:val="cs9b006266"/>
          <w:color w:val="auto"/>
        </w:rPr>
        <w:t>-</w:t>
      </w:r>
      <w:r w:rsidR="006B7F6B" w:rsidRPr="004F2E06">
        <w:rPr>
          <w:rStyle w:val="cs9b006266"/>
          <w:color w:val="auto"/>
        </w:rPr>
        <w:t>A</w:t>
      </w:r>
      <w:r w:rsidR="006B7F6B" w:rsidRPr="008C33E0">
        <w:rPr>
          <w:rStyle w:val="cs9b006266"/>
          <w:color w:val="auto"/>
        </w:rPr>
        <w:t>1217 (</w:t>
      </w:r>
      <w:r w:rsidR="006B7F6B" w:rsidRPr="004F2E06">
        <w:rPr>
          <w:rStyle w:val="cs9b006266"/>
          <w:color w:val="auto"/>
          <w:lang w:val="ru-RU"/>
        </w:rPr>
        <w:t>Оциперлімаб</w:t>
      </w:r>
      <w:r w:rsidR="006B7F6B" w:rsidRPr="008C33E0">
        <w:rPr>
          <w:rStyle w:val="cs9b006266"/>
          <w:color w:val="auto"/>
        </w:rPr>
        <w:t xml:space="preserve"> (</w:t>
      </w:r>
      <w:r w:rsidR="006B7F6B" w:rsidRPr="004F2E06">
        <w:rPr>
          <w:rStyle w:val="cs9b006266"/>
          <w:color w:val="auto"/>
        </w:rPr>
        <w:t>Ociperlimab</w:t>
      </w:r>
      <w:r w:rsidR="006B7F6B" w:rsidRPr="008C33E0">
        <w:rPr>
          <w:rStyle w:val="cs9b006266"/>
          <w:color w:val="auto"/>
        </w:rPr>
        <w:t xml:space="preserve">)), </w:t>
      </w:r>
      <w:r w:rsidR="006B7F6B" w:rsidRPr="004F2E06">
        <w:rPr>
          <w:rStyle w:val="cs9b006266"/>
          <w:color w:val="auto"/>
          <w:lang w:val="ru-RU"/>
        </w:rPr>
        <w:t>концентрат</w:t>
      </w:r>
      <w:r w:rsidR="006B7F6B" w:rsidRPr="008C33E0">
        <w:rPr>
          <w:rStyle w:val="cs9b006266"/>
          <w:color w:val="auto"/>
        </w:rPr>
        <w:t xml:space="preserve"> </w:t>
      </w:r>
      <w:r w:rsidR="006B7F6B" w:rsidRPr="004F2E06">
        <w:rPr>
          <w:rStyle w:val="cs9b006266"/>
          <w:color w:val="auto"/>
          <w:lang w:val="ru-RU"/>
        </w:rPr>
        <w:t>для</w:t>
      </w:r>
      <w:r w:rsidR="006B7F6B" w:rsidRPr="008C33E0">
        <w:rPr>
          <w:rStyle w:val="cs9b006266"/>
          <w:color w:val="auto"/>
        </w:rPr>
        <w:t xml:space="preserve"> </w:t>
      </w:r>
      <w:r w:rsidR="006B7F6B" w:rsidRPr="004F2E06">
        <w:rPr>
          <w:rStyle w:val="cs9b006266"/>
          <w:color w:val="auto"/>
          <w:lang w:val="ru-RU"/>
        </w:rPr>
        <w:t>розчину</w:t>
      </w:r>
      <w:r w:rsidR="006B7F6B" w:rsidRPr="008C33E0">
        <w:rPr>
          <w:rStyle w:val="cs9b006266"/>
          <w:color w:val="auto"/>
        </w:rPr>
        <w:t xml:space="preserve"> </w:t>
      </w:r>
      <w:r w:rsidR="006B7F6B" w:rsidRPr="004F2E06">
        <w:rPr>
          <w:rStyle w:val="cs9b006266"/>
          <w:color w:val="auto"/>
          <w:lang w:val="ru-RU"/>
        </w:rPr>
        <w:t>для</w:t>
      </w:r>
      <w:r w:rsidR="006B7F6B" w:rsidRPr="008C33E0">
        <w:rPr>
          <w:rStyle w:val="cs9b006266"/>
          <w:color w:val="auto"/>
        </w:rPr>
        <w:t xml:space="preserve"> </w:t>
      </w:r>
      <w:r w:rsidR="006B7F6B" w:rsidRPr="004F2E06">
        <w:rPr>
          <w:rStyle w:val="cs9b006266"/>
          <w:color w:val="auto"/>
          <w:lang w:val="ru-RU"/>
        </w:rPr>
        <w:t>інфузій</w:t>
      </w:r>
      <w:r w:rsidR="006B7F6B" w:rsidRPr="008C33E0">
        <w:rPr>
          <w:rStyle w:val="cs9b006266"/>
          <w:color w:val="auto"/>
        </w:rPr>
        <w:t xml:space="preserve">, 20 </w:t>
      </w:r>
      <w:r w:rsidR="006B7F6B" w:rsidRPr="004F2E06">
        <w:rPr>
          <w:rStyle w:val="cs9b006266"/>
          <w:color w:val="auto"/>
          <w:lang w:val="ru-RU"/>
        </w:rPr>
        <w:t>міліграм</w:t>
      </w:r>
      <w:r w:rsidR="006B7F6B" w:rsidRPr="008C33E0">
        <w:rPr>
          <w:rStyle w:val="cs9b006266"/>
          <w:color w:val="auto"/>
        </w:rPr>
        <w:t>/</w:t>
      </w:r>
      <w:r w:rsidR="006B7F6B" w:rsidRPr="004F2E06">
        <w:rPr>
          <w:rStyle w:val="cs9b006266"/>
          <w:color w:val="auto"/>
          <w:lang w:val="ru-RU"/>
        </w:rPr>
        <w:t>мілілітр</w:t>
      </w:r>
      <w:r w:rsidR="006B7F6B" w:rsidRPr="008C33E0">
        <w:rPr>
          <w:rStyle w:val="cs9b006266"/>
          <w:color w:val="auto"/>
        </w:rPr>
        <w:t xml:space="preserve">, </w:t>
      </w:r>
      <w:r w:rsidR="006B7F6B" w:rsidRPr="004F2E06">
        <w:rPr>
          <w:rStyle w:val="cs9b006266"/>
          <w:color w:val="auto"/>
          <w:lang w:val="ru-RU"/>
        </w:rPr>
        <w:t>з</w:t>
      </w:r>
      <w:r w:rsidR="006B7F6B" w:rsidRPr="008C33E0">
        <w:rPr>
          <w:rStyle w:val="cs9b006266"/>
          <w:color w:val="auto"/>
        </w:rPr>
        <w:t xml:space="preserve"> 18 </w:t>
      </w:r>
      <w:r w:rsidR="006B7F6B" w:rsidRPr="004F2E06">
        <w:rPr>
          <w:rStyle w:val="cs9b006266"/>
          <w:color w:val="auto"/>
          <w:lang w:val="ru-RU"/>
        </w:rPr>
        <w:t>до</w:t>
      </w:r>
      <w:r w:rsidR="006B7F6B" w:rsidRPr="008C33E0">
        <w:rPr>
          <w:rStyle w:val="cs9b006266"/>
          <w:color w:val="auto"/>
        </w:rPr>
        <w:t xml:space="preserve"> 24 </w:t>
      </w:r>
      <w:r w:rsidR="006B7F6B" w:rsidRPr="004F2E06">
        <w:rPr>
          <w:rStyle w:val="cs9b006266"/>
          <w:color w:val="auto"/>
          <w:lang w:val="ru-RU"/>
        </w:rPr>
        <w:t>місяців</w:t>
      </w:r>
      <w:r w:rsidR="006B7F6B" w:rsidRPr="008C33E0">
        <w:rPr>
          <w:rStyle w:val="cs9b006266"/>
          <w:color w:val="auto"/>
        </w:rPr>
        <w:t xml:space="preserve">; </w:t>
      </w:r>
      <w:r w:rsidR="006B7F6B" w:rsidRPr="004F2E06">
        <w:rPr>
          <w:rStyle w:val="cs9b006266"/>
          <w:color w:val="auto"/>
          <w:lang w:val="ru-RU"/>
        </w:rPr>
        <w:t>Подовження</w:t>
      </w:r>
      <w:r w:rsidR="006B7F6B" w:rsidRPr="008C33E0">
        <w:rPr>
          <w:rStyle w:val="cs9b006266"/>
          <w:color w:val="auto"/>
        </w:rPr>
        <w:t xml:space="preserve"> </w:t>
      </w:r>
      <w:r w:rsidR="006B7F6B" w:rsidRPr="004F2E06">
        <w:rPr>
          <w:rStyle w:val="cs9b006266"/>
          <w:color w:val="auto"/>
          <w:lang w:val="ru-RU"/>
        </w:rPr>
        <w:t>терміну</w:t>
      </w:r>
      <w:r w:rsidR="006B7F6B" w:rsidRPr="008C33E0">
        <w:rPr>
          <w:rStyle w:val="cs9b006266"/>
          <w:color w:val="auto"/>
        </w:rPr>
        <w:t xml:space="preserve"> </w:t>
      </w:r>
      <w:r w:rsidR="006B7F6B" w:rsidRPr="004F2E06">
        <w:rPr>
          <w:rStyle w:val="cs9b006266"/>
          <w:color w:val="auto"/>
          <w:lang w:val="ru-RU"/>
        </w:rPr>
        <w:t>придатності</w:t>
      </w:r>
      <w:r w:rsidR="006B7F6B" w:rsidRPr="008C33E0">
        <w:rPr>
          <w:rStyle w:val="cs9b006266"/>
          <w:color w:val="auto"/>
        </w:rPr>
        <w:t xml:space="preserve"> </w:t>
      </w:r>
      <w:r w:rsidR="006B7F6B" w:rsidRPr="004F2E06">
        <w:rPr>
          <w:rStyle w:val="cs9b006266"/>
          <w:color w:val="auto"/>
          <w:lang w:val="ru-RU"/>
        </w:rPr>
        <w:t>досліджуваного</w:t>
      </w:r>
      <w:r w:rsidR="006B7F6B" w:rsidRPr="008C33E0">
        <w:rPr>
          <w:rStyle w:val="cs9b006266"/>
          <w:color w:val="auto"/>
        </w:rPr>
        <w:t xml:space="preserve"> </w:t>
      </w:r>
      <w:r w:rsidR="006B7F6B" w:rsidRPr="004F2E06">
        <w:rPr>
          <w:rStyle w:val="cs9b006266"/>
          <w:color w:val="auto"/>
          <w:lang w:val="ru-RU"/>
        </w:rPr>
        <w:t>лікарського</w:t>
      </w:r>
      <w:r w:rsidR="006B7F6B" w:rsidRPr="008C33E0">
        <w:rPr>
          <w:rStyle w:val="cs9b006266"/>
          <w:color w:val="auto"/>
        </w:rPr>
        <w:t xml:space="preserve"> </w:t>
      </w:r>
      <w:r w:rsidR="006B7F6B" w:rsidRPr="004F2E06">
        <w:rPr>
          <w:rStyle w:val="cs9b006266"/>
          <w:color w:val="auto"/>
          <w:lang w:val="ru-RU"/>
        </w:rPr>
        <w:t>засобу</w:t>
      </w:r>
      <w:r w:rsidR="006B7F6B" w:rsidRPr="008C33E0">
        <w:rPr>
          <w:rStyle w:val="cs9b006266"/>
          <w:color w:val="auto"/>
        </w:rPr>
        <w:t xml:space="preserve"> </w:t>
      </w:r>
      <w:r w:rsidR="006B7F6B" w:rsidRPr="004F2E06">
        <w:rPr>
          <w:rStyle w:val="cs9b006266"/>
          <w:color w:val="auto"/>
          <w:lang w:val="ru-RU"/>
        </w:rPr>
        <w:t>Тислелізумаб</w:t>
      </w:r>
      <w:r w:rsidR="006B7F6B" w:rsidRPr="008C33E0">
        <w:rPr>
          <w:rStyle w:val="cs9b006266"/>
          <w:color w:val="auto"/>
        </w:rPr>
        <w:t xml:space="preserve"> (</w:t>
      </w:r>
      <w:r w:rsidR="006B7F6B" w:rsidRPr="004F2E06">
        <w:rPr>
          <w:rStyle w:val="cs9b006266"/>
          <w:color w:val="auto"/>
        </w:rPr>
        <w:t>Tislelizumab</w:t>
      </w:r>
      <w:r w:rsidR="006B7F6B" w:rsidRPr="008C33E0">
        <w:rPr>
          <w:rStyle w:val="cs9b006266"/>
          <w:color w:val="auto"/>
        </w:rPr>
        <w:t>) (</w:t>
      </w:r>
      <w:r w:rsidR="006B7F6B" w:rsidRPr="004F2E06">
        <w:rPr>
          <w:rStyle w:val="cs9b006266"/>
          <w:color w:val="auto"/>
        </w:rPr>
        <w:t>BGB</w:t>
      </w:r>
      <w:r w:rsidR="006B7F6B" w:rsidRPr="008C33E0">
        <w:rPr>
          <w:rStyle w:val="cs9b006266"/>
          <w:color w:val="auto"/>
        </w:rPr>
        <w:t>-</w:t>
      </w:r>
      <w:r w:rsidR="006B7F6B" w:rsidRPr="004F2E06">
        <w:rPr>
          <w:rStyle w:val="cs9b006266"/>
          <w:color w:val="auto"/>
        </w:rPr>
        <w:t>A</w:t>
      </w:r>
      <w:r w:rsidR="006B7F6B" w:rsidRPr="008C33E0">
        <w:rPr>
          <w:rStyle w:val="cs9b006266"/>
          <w:color w:val="auto"/>
        </w:rPr>
        <w:t xml:space="preserve">317; </w:t>
      </w:r>
      <w:r w:rsidR="006B7F6B" w:rsidRPr="004F2E06">
        <w:rPr>
          <w:rStyle w:val="cs9b006266"/>
          <w:color w:val="auto"/>
          <w:lang w:val="ru-RU"/>
        </w:rPr>
        <w:t>ТИСЛЕЛІЗУМАБ</w:t>
      </w:r>
      <w:r w:rsidR="006B7F6B" w:rsidRPr="008C33E0">
        <w:rPr>
          <w:rStyle w:val="cs9b006266"/>
          <w:color w:val="auto"/>
        </w:rPr>
        <w:t xml:space="preserve"> (</w:t>
      </w:r>
      <w:r w:rsidR="006B7F6B" w:rsidRPr="004F2E06">
        <w:rPr>
          <w:rStyle w:val="cs9b006266"/>
          <w:color w:val="auto"/>
        </w:rPr>
        <w:t>TISLELIZUMAB</w:t>
      </w:r>
      <w:r w:rsidR="006B7F6B" w:rsidRPr="008C33E0">
        <w:rPr>
          <w:rStyle w:val="cs9b006266"/>
          <w:color w:val="auto"/>
        </w:rPr>
        <w:t xml:space="preserve">), </w:t>
      </w:r>
      <w:r w:rsidR="006B7F6B" w:rsidRPr="004F2E06">
        <w:rPr>
          <w:rStyle w:val="cs9b006266"/>
          <w:color w:val="auto"/>
          <w:lang w:val="ru-RU"/>
        </w:rPr>
        <w:t>концентрат</w:t>
      </w:r>
      <w:r w:rsidR="006B7F6B" w:rsidRPr="008C33E0">
        <w:rPr>
          <w:rStyle w:val="cs9b006266"/>
          <w:color w:val="auto"/>
        </w:rPr>
        <w:t xml:space="preserve"> </w:t>
      </w:r>
      <w:r w:rsidR="006B7F6B" w:rsidRPr="004F2E06">
        <w:rPr>
          <w:rStyle w:val="cs9b006266"/>
          <w:color w:val="auto"/>
          <w:lang w:val="ru-RU"/>
        </w:rPr>
        <w:t>для</w:t>
      </w:r>
      <w:r w:rsidR="006B7F6B" w:rsidRPr="008C33E0">
        <w:rPr>
          <w:rStyle w:val="cs9b006266"/>
          <w:color w:val="auto"/>
        </w:rPr>
        <w:t xml:space="preserve"> </w:t>
      </w:r>
      <w:r w:rsidR="006B7F6B" w:rsidRPr="004F2E06">
        <w:rPr>
          <w:rStyle w:val="cs9b006266"/>
          <w:color w:val="auto"/>
          <w:lang w:val="ru-RU"/>
        </w:rPr>
        <w:t>розчину</w:t>
      </w:r>
      <w:r w:rsidR="006B7F6B" w:rsidRPr="008C33E0">
        <w:rPr>
          <w:rStyle w:val="cs9b006266"/>
          <w:color w:val="auto"/>
        </w:rPr>
        <w:t xml:space="preserve"> </w:t>
      </w:r>
      <w:r w:rsidR="006B7F6B" w:rsidRPr="004F2E06">
        <w:rPr>
          <w:rStyle w:val="cs9b006266"/>
          <w:color w:val="auto"/>
          <w:lang w:val="ru-RU"/>
        </w:rPr>
        <w:t>для</w:t>
      </w:r>
      <w:r w:rsidR="006B7F6B" w:rsidRPr="008C33E0">
        <w:rPr>
          <w:rStyle w:val="cs9b006266"/>
          <w:color w:val="auto"/>
        </w:rPr>
        <w:t xml:space="preserve"> </w:t>
      </w:r>
      <w:r w:rsidR="006B7F6B" w:rsidRPr="004F2E06">
        <w:rPr>
          <w:rStyle w:val="cs9b006266"/>
          <w:color w:val="auto"/>
          <w:lang w:val="ru-RU"/>
        </w:rPr>
        <w:t>інфузій</w:t>
      </w:r>
      <w:r w:rsidR="006B7F6B" w:rsidRPr="008C33E0">
        <w:rPr>
          <w:rStyle w:val="cs9b006266"/>
          <w:color w:val="auto"/>
        </w:rPr>
        <w:t xml:space="preserve">, 10 </w:t>
      </w:r>
      <w:r w:rsidR="006B7F6B" w:rsidRPr="004F2E06">
        <w:rPr>
          <w:rStyle w:val="cs9b006266"/>
          <w:color w:val="auto"/>
          <w:lang w:val="ru-RU"/>
        </w:rPr>
        <w:t>міліграм</w:t>
      </w:r>
      <w:r w:rsidR="006B7F6B" w:rsidRPr="008C33E0">
        <w:rPr>
          <w:rStyle w:val="cs9b006266"/>
          <w:color w:val="auto"/>
        </w:rPr>
        <w:t>/</w:t>
      </w:r>
      <w:r w:rsidR="006B7F6B" w:rsidRPr="004F2E06">
        <w:rPr>
          <w:rStyle w:val="cs9b006266"/>
          <w:color w:val="auto"/>
          <w:lang w:val="ru-RU"/>
        </w:rPr>
        <w:t>мілілітр</w:t>
      </w:r>
      <w:r w:rsidR="006B7F6B" w:rsidRPr="008C33E0">
        <w:rPr>
          <w:rStyle w:val="cs9b006266"/>
          <w:color w:val="auto"/>
        </w:rPr>
        <w:t xml:space="preserve">, </w:t>
      </w:r>
      <w:r w:rsidR="006B7F6B" w:rsidRPr="004F2E06">
        <w:rPr>
          <w:rStyle w:val="cs9b006266"/>
          <w:color w:val="auto"/>
          <w:lang w:val="ru-RU"/>
        </w:rPr>
        <w:t>з</w:t>
      </w:r>
      <w:r w:rsidR="006B7F6B" w:rsidRPr="008C33E0">
        <w:rPr>
          <w:rStyle w:val="cs9b006266"/>
          <w:color w:val="auto"/>
        </w:rPr>
        <w:t xml:space="preserve"> 30 </w:t>
      </w:r>
      <w:r w:rsidR="006B7F6B" w:rsidRPr="004F2E06">
        <w:rPr>
          <w:rStyle w:val="cs9b006266"/>
          <w:color w:val="auto"/>
          <w:lang w:val="ru-RU"/>
        </w:rPr>
        <w:t>до</w:t>
      </w:r>
      <w:r w:rsidR="006B7F6B" w:rsidRPr="008C33E0">
        <w:rPr>
          <w:rStyle w:val="cs9b006266"/>
          <w:color w:val="auto"/>
        </w:rPr>
        <w:t xml:space="preserve"> 36 </w:t>
      </w:r>
      <w:r w:rsidR="006B7F6B" w:rsidRPr="004F2E06">
        <w:rPr>
          <w:rStyle w:val="cs9b006266"/>
          <w:color w:val="auto"/>
          <w:lang w:val="ru-RU"/>
        </w:rPr>
        <w:t>місяців</w:t>
      </w:r>
      <w:r w:rsidR="006B7F6B" w:rsidRPr="008C33E0">
        <w:rPr>
          <w:rStyle w:val="cs9f0a40406"/>
          <w:color w:val="auto"/>
        </w:rPr>
        <w:t xml:space="preserve"> </w:t>
      </w:r>
      <w:r w:rsidR="006B7F6B" w:rsidRPr="004F2E06">
        <w:rPr>
          <w:rStyle w:val="cs9f0a40406"/>
          <w:color w:val="auto"/>
          <w:lang w:val="ru-RU"/>
        </w:rPr>
        <w:t>до</w:t>
      </w:r>
      <w:r w:rsidR="006B7F6B" w:rsidRPr="008C33E0">
        <w:rPr>
          <w:rStyle w:val="cs9f0a40406"/>
          <w:color w:val="auto"/>
        </w:rPr>
        <w:t xml:space="preserve"> </w:t>
      </w:r>
      <w:r w:rsidR="006B7F6B" w:rsidRPr="004F2E06">
        <w:rPr>
          <w:rStyle w:val="cs9f0a40406"/>
          <w:color w:val="auto"/>
          <w:lang w:val="ru-RU"/>
        </w:rPr>
        <w:t>протоколу</w:t>
      </w:r>
      <w:r w:rsidR="006B7F6B" w:rsidRPr="008C33E0">
        <w:rPr>
          <w:rStyle w:val="cs9f0a40406"/>
          <w:color w:val="auto"/>
        </w:rPr>
        <w:t xml:space="preserve"> </w:t>
      </w:r>
      <w:r w:rsidR="006B7F6B" w:rsidRPr="004F2E06">
        <w:rPr>
          <w:rStyle w:val="cs9f0a40406"/>
          <w:color w:val="auto"/>
          <w:lang w:val="ru-RU"/>
        </w:rPr>
        <w:t>клінічного</w:t>
      </w:r>
      <w:r w:rsidR="006B7F6B" w:rsidRPr="008C33E0">
        <w:rPr>
          <w:rStyle w:val="cs9f0a40406"/>
          <w:color w:val="auto"/>
        </w:rPr>
        <w:t xml:space="preserve"> </w:t>
      </w:r>
      <w:r w:rsidR="006B7F6B" w:rsidRPr="004F2E06">
        <w:rPr>
          <w:rStyle w:val="cs9f0a40406"/>
          <w:color w:val="auto"/>
          <w:lang w:val="ru-RU"/>
        </w:rPr>
        <w:t>дослідження</w:t>
      </w:r>
      <w:r w:rsidR="006B7F6B" w:rsidRPr="008C33E0">
        <w:rPr>
          <w:rStyle w:val="cs9f0a40406"/>
          <w:color w:val="auto"/>
        </w:rPr>
        <w:t xml:space="preserve"> «</w:t>
      </w:r>
      <w:r w:rsidR="006B7F6B" w:rsidRPr="004F2E06">
        <w:rPr>
          <w:rStyle w:val="cs9f0a40406"/>
          <w:color w:val="auto"/>
          <w:lang w:val="ru-RU"/>
        </w:rPr>
        <w:t>Рандомізоване</w:t>
      </w:r>
      <w:r w:rsidR="006B7F6B" w:rsidRPr="008C33E0">
        <w:rPr>
          <w:rStyle w:val="cs9f0a40406"/>
          <w:color w:val="auto"/>
        </w:rPr>
        <w:t xml:space="preserve"> </w:t>
      </w:r>
      <w:r w:rsidR="006B7F6B" w:rsidRPr="004F2E06">
        <w:rPr>
          <w:rStyle w:val="cs9f0a40406"/>
          <w:color w:val="auto"/>
          <w:lang w:val="ru-RU"/>
        </w:rPr>
        <w:t>подвійне</w:t>
      </w:r>
      <w:r w:rsidR="006B7F6B" w:rsidRPr="008C33E0">
        <w:rPr>
          <w:rStyle w:val="cs9f0a40406"/>
          <w:color w:val="auto"/>
        </w:rPr>
        <w:t xml:space="preserve"> </w:t>
      </w:r>
      <w:r w:rsidR="006B7F6B" w:rsidRPr="004F2E06">
        <w:rPr>
          <w:rStyle w:val="cs9f0a40406"/>
          <w:color w:val="auto"/>
          <w:lang w:val="ru-RU"/>
        </w:rPr>
        <w:t>сліпе</w:t>
      </w:r>
      <w:r w:rsidR="006B7F6B" w:rsidRPr="008C33E0">
        <w:rPr>
          <w:rStyle w:val="cs9f0a40406"/>
          <w:color w:val="auto"/>
        </w:rPr>
        <w:t xml:space="preserve"> </w:t>
      </w:r>
      <w:r w:rsidR="006B7F6B" w:rsidRPr="004F2E06">
        <w:rPr>
          <w:rStyle w:val="cs9f0a40406"/>
          <w:color w:val="auto"/>
          <w:lang w:val="ru-RU"/>
        </w:rPr>
        <w:t>дослідження</w:t>
      </w:r>
      <w:r w:rsidR="006B7F6B" w:rsidRPr="008C33E0">
        <w:rPr>
          <w:rStyle w:val="cs9f0a40406"/>
          <w:color w:val="auto"/>
        </w:rPr>
        <w:t xml:space="preserve"> </w:t>
      </w:r>
      <w:r w:rsidR="006B7F6B" w:rsidRPr="004F2E06">
        <w:rPr>
          <w:rStyle w:val="cs9f0a40406"/>
          <w:color w:val="auto"/>
          <w:lang w:val="ru-RU"/>
        </w:rPr>
        <w:t>фази</w:t>
      </w:r>
      <w:r w:rsidR="006B7F6B" w:rsidRPr="008C33E0">
        <w:rPr>
          <w:rStyle w:val="cs9f0a40406"/>
          <w:color w:val="auto"/>
        </w:rPr>
        <w:t xml:space="preserve"> 3 </w:t>
      </w:r>
      <w:r w:rsidR="006B7F6B" w:rsidRPr="004F2E06">
        <w:rPr>
          <w:rStyle w:val="cs9f0a40406"/>
          <w:color w:val="auto"/>
          <w:lang w:val="ru-RU"/>
        </w:rPr>
        <w:t>препарату</w:t>
      </w:r>
      <w:r w:rsidR="006B7F6B" w:rsidRPr="008C33E0">
        <w:rPr>
          <w:rStyle w:val="cs9f0a40406"/>
          <w:color w:val="auto"/>
        </w:rPr>
        <w:t xml:space="preserve"> </w:t>
      </w:r>
      <w:r w:rsidR="006B7F6B" w:rsidRPr="004F2E06">
        <w:rPr>
          <w:rStyle w:val="cs9b006266"/>
          <w:color w:val="auto"/>
        </w:rPr>
        <w:t>BGB</w:t>
      </w:r>
      <w:r w:rsidR="006B7F6B" w:rsidRPr="008C33E0">
        <w:rPr>
          <w:rStyle w:val="cs9b006266"/>
          <w:color w:val="auto"/>
        </w:rPr>
        <w:t>-</w:t>
      </w:r>
      <w:r w:rsidR="006B7F6B" w:rsidRPr="004F2E06">
        <w:rPr>
          <w:rStyle w:val="cs9b006266"/>
          <w:color w:val="auto"/>
        </w:rPr>
        <w:t>A</w:t>
      </w:r>
      <w:r w:rsidR="006B7F6B" w:rsidRPr="008C33E0">
        <w:rPr>
          <w:rStyle w:val="cs9b006266"/>
          <w:color w:val="auto"/>
        </w:rPr>
        <w:t>1217</w:t>
      </w:r>
      <w:r w:rsidR="006B7F6B" w:rsidRPr="008C33E0">
        <w:rPr>
          <w:rStyle w:val="cs9f0a40406"/>
          <w:color w:val="auto"/>
        </w:rPr>
        <w:t xml:space="preserve">, </w:t>
      </w:r>
      <w:r w:rsidR="006B7F6B" w:rsidRPr="004F2E06">
        <w:rPr>
          <w:rStyle w:val="cs9f0a40406"/>
          <w:color w:val="auto"/>
          <w:lang w:val="ru-RU"/>
        </w:rPr>
        <w:t>антитіла</w:t>
      </w:r>
      <w:r w:rsidR="006B7F6B" w:rsidRPr="008C33E0">
        <w:rPr>
          <w:rStyle w:val="cs9f0a40406"/>
          <w:color w:val="auto"/>
        </w:rPr>
        <w:t xml:space="preserve"> </w:t>
      </w:r>
      <w:r w:rsidR="006B7F6B" w:rsidRPr="004F2E06">
        <w:rPr>
          <w:rStyle w:val="cs9f0a40406"/>
          <w:color w:val="auto"/>
          <w:lang w:val="ru-RU"/>
        </w:rPr>
        <w:t>до</w:t>
      </w:r>
      <w:r w:rsidR="006B7F6B" w:rsidRPr="008C33E0">
        <w:rPr>
          <w:rStyle w:val="cs9f0a40406"/>
          <w:color w:val="auto"/>
        </w:rPr>
        <w:t xml:space="preserve"> </w:t>
      </w:r>
      <w:r w:rsidR="006B7F6B" w:rsidRPr="004F2E06">
        <w:rPr>
          <w:rStyle w:val="cs9f0a40406"/>
          <w:color w:val="auto"/>
        </w:rPr>
        <w:t>TIGIT</w:t>
      </w:r>
      <w:r w:rsidR="006B7F6B" w:rsidRPr="008C33E0">
        <w:rPr>
          <w:rStyle w:val="cs9f0a40406"/>
          <w:color w:val="auto"/>
        </w:rPr>
        <w:t xml:space="preserve">, </w:t>
      </w:r>
      <w:r w:rsidR="006B7F6B" w:rsidRPr="004F2E06">
        <w:rPr>
          <w:rStyle w:val="cs9f0a40406"/>
          <w:color w:val="auto"/>
          <w:lang w:val="ru-RU"/>
        </w:rPr>
        <w:t>у</w:t>
      </w:r>
      <w:r w:rsidR="006B7F6B" w:rsidRPr="008C33E0">
        <w:rPr>
          <w:rStyle w:val="cs9f0a40406"/>
          <w:color w:val="auto"/>
        </w:rPr>
        <w:t xml:space="preserve"> </w:t>
      </w:r>
      <w:r w:rsidR="006B7F6B" w:rsidRPr="004F2E06">
        <w:rPr>
          <w:rStyle w:val="cs9f0a40406"/>
          <w:color w:val="auto"/>
          <w:lang w:val="ru-RU"/>
        </w:rPr>
        <w:t>поєднанні</w:t>
      </w:r>
      <w:r w:rsidR="006B7F6B" w:rsidRPr="008C33E0">
        <w:rPr>
          <w:rStyle w:val="cs9f0a40406"/>
          <w:color w:val="auto"/>
        </w:rPr>
        <w:t xml:space="preserve"> </w:t>
      </w:r>
      <w:r w:rsidR="006B7F6B" w:rsidRPr="004F2E06">
        <w:rPr>
          <w:rStyle w:val="cs9f0a40406"/>
          <w:color w:val="auto"/>
          <w:lang w:val="ru-RU"/>
        </w:rPr>
        <w:t>з</w:t>
      </w:r>
      <w:r w:rsidR="006B7F6B" w:rsidRPr="008C33E0">
        <w:rPr>
          <w:rStyle w:val="cs9f0a40406"/>
          <w:color w:val="auto"/>
        </w:rPr>
        <w:t xml:space="preserve"> </w:t>
      </w:r>
      <w:r w:rsidR="006B7F6B" w:rsidRPr="004F2E06">
        <w:rPr>
          <w:rStyle w:val="cs9f0a40406"/>
          <w:color w:val="auto"/>
          <w:lang w:val="ru-RU"/>
        </w:rPr>
        <w:t>тислелізумабом</w:t>
      </w:r>
      <w:r w:rsidR="006B7F6B" w:rsidRPr="008C33E0">
        <w:rPr>
          <w:rStyle w:val="cs9f0a40406"/>
          <w:color w:val="auto"/>
        </w:rPr>
        <w:t xml:space="preserve"> </w:t>
      </w:r>
      <w:r w:rsidR="006B7F6B" w:rsidRPr="004F2E06">
        <w:rPr>
          <w:rStyle w:val="cs9f0a40406"/>
          <w:color w:val="auto"/>
          <w:lang w:val="ru-RU"/>
        </w:rPr>
        <w:t>порівняно</w:t>
      </w:r>
      <w:r w:rsidR="006B7F6B" w:rsidRPr="008C33E0">
        <w:rPr>
          <w:rStyle w:val="cs9f0a40406"/>
          <w:color w:val="auto"/>
        </w:rPr>
        <w:t xml:space="preserve"> </w:t>
      </w:r>
      <w:r w:rsidR="006B7F6B" w:rsidRPr="004F2E06">
        <w:rPr>
          <w:rStyle w:val="cs9f0a40406"/>
          <w:color w:val="auto"/>
          <w:lang w:val="ru-RU"/>
        </w:rPr>
        <w:t>з</w:t>
      </w:r>
      <w:r w:rsidR="006B7F6B" w:rsidRPr="008C33E0">
        <w:rPr>
          <w:rStyle w:val="cs9f0a40406"/>
          <w:color w:val="auto"/>
        </w:rPr>
        <w:t xml:space="preserve"> </w:t>
      </w:r>
      <w:r w:rsidR="006B7F6B" w:rsidRPr="004F2E06">
        <w:rPr>
          <w:rStyle w:val="cs9f0a40406"/>
          <w:color w:val="auto"/>
          <w:lang w:val="ru-RU"/>
        </w:rPr>
        <w:t>пембролізумабом</w:t>
      </w:r>
      <w:r w:rsidR="006B7F6B" w:rsidRPr="008C33E0">
        <w:rPr>
          <w:rStyle w:val="cs9f0a40406"/>
          <w:color w:val="auto"/>
        </w:rPr>
        <w:t xml:space="preserve"> </w:t>
      </w:r>
      <w:r w:rsidR="006B7F6B" w:rsidRPr="004F2E06">
        <w:rPr>
          <w:rStyle w:val="cs9f0a40406"/>
          <w:color w:val="auto"/>
          <w:lang w:val="ru-RU"/>
        </w:rPr>
        <w:t>у</w:t>
      </w:r>
      <w:r w:rsidR="006B7F6B" w:rsidRPr="008C33E0">
        <w:rPr>
          <w:rStyle w:val="cs9f0a40406"/>
          <w:color w:val="auto"/>
        </w:rPr>
        <w:t xml:space="preserve"> </w:t>
      </w:r>
      <w:r w:rsidR="006B7F6B" w:rsidRPr="004F2E06">
        <w:rPr>
          <w:rStyle w:val="cs9f0a40406"/>
          <w:color w:val="auto"/>
          <w:lang w:val="ru-RU"/>
        </w:rPr>
        <w:t>пацієнтів</w:t>
      </w:r>
      <w:r w:rsidR="006B7F6B" w:rsidRPr="008C33E0">
        <w:rPr>
          <w:rStyle w:val="cs9f0a40406"/>
          <w:color w:val="auto"/>
        </w:rPr>
        <w:t xml:space="preserve"> </w:t>
      </w:r>
      <w:r w:rsidR="006B7F6B" w:rsidRPr="004F2E06">
        <w:rPr>
          <w:rStyle w:val="cs9f0a40406"/>
          <w:color w:val="auto"/>
          <w:lang w:val="ru-RU"/>
        </w:rPr>
        <w:t>із</w:t>
      </w:r>
      <w:r w:rsidR="006B7F6B" w:rsidRPr="008C33E0">
        <w:rPr>
          <w:rStyle w:val="cs9f0a40406"/>
          <w:color w:val="auto"/>
        </w:rPr>
        <w:t xml:space="preserve"> </w:t>
      </w:r>
      <w:r w:rsidR="006B7F6B" w:rsidRPr="004F2E06">
        <w:rPr>
          <w:rStyle w:val="cs9f0a40406"/>
          <w:color w:val="auto"/>
          <w:lang w:val="ru-RU"/>
        </w:rPr>
        <w:t>раніше</w:t>
      </w:r>
      <w:r w:rsidR="006B7F6B" w:rsidRPr="008C33E0">
        <w:rPr>
          <w:rStyle w:val="cs9f0a40406"/>
          <w:color w:val="auto"/>
        </w:rPr>
        <w:t xml:space="preserve"> </w:t>
      </w:r>
      <w:r w:rsidR="006B7F6B" w:rsidRPr="004F2E06">
        <w:rPr>
          <w:rStyle w:val="cs9f0a40406"/>
          <w:color w:val="auto"/>
          <w:lang w:val="ru-RU"/>
        </w:rPr>
        <w:t>нелікованим</w:t>
      </w:r>
      <w:r w:rsidR="006B7F6B" w:rsidRPr="008C33E0">
        <w:rPr>
          <w:rStyle w:val="cs9f0a40406"/>
          <w:color w:val="auto"/>
        </w:rPr>
        <w:t xml:space="preserve">, </w:t>
      </w:r>
      <w:r w:rsidR="006B7F6B" w:rsidRPr="004F2E06">
        <w:rPr>
          <w:rStyle w:val="cs9f0a40406"/>
          <w:color w:val="auto"/>
          <w:lang w:val="ru-RU"/>
        </w:rPr>
        <w:t>місцевопоширеним</w:t>
      </w:r>
      <w:r w:rsidR="006B7F6B" w:rsidRPr="008C33E0">
        <w:rPr>
          <w:rStyle w:val="cs9f0a40406"/>
          <w:color w:val="auto"/>
        </w:rPr>
        <w:t xml:space="preserve">, </w:t>
      </w:r>
      <w:r w:rsidR="006B7F6B" w:rsidRPr="004F2E06">
        <w:rPr>
          <w:rStyle w:val="cs9f0a40406"/>
          <w:color w:val="auto"/>
          <w:lang w:val="ru-RU"/>
        </w:rPr>
        <w:t>неоперабельним</w:t>
      </w:r>
      <w:r w:rsidR="006B7F6B" w:rsidRPr="008C33E0">
        <w:rPr>
          <w:rStyle w:val="cs9f0a40406"/>
          <w:color w:val="auto"/>
        </w:rPr>
        <w:t xml:space="preserve"> </w:t>
      </w:r>
      <w:r w:rsidR="006B7F6B" w:rsidRPr="004F2E06">
        <w:rPr>
          <w:rStyle w:val="cs9f0a40406"/>
          <w:color w:val="auto"/>
          <w:lang w:val="ru-RU"/>
        </w:rPr>
        <w:t>або</w:t>
      </w:r>
      <w:r w:rsidR="006B7F6B" w:rsidRPr="008C33E0">
        <w:rPr>
          <w:rStyle w:val="cs9f0a40406"/>
          <w:color w:val="auto"/>
        </w:rPr>
        <w:t xml:space="preserve"> </w:t>
      </w:r>
      <w:r w:rsidR="006B7F6B" w:rsidRPr="004F2E06">
        <w:rPr>
          <w:rStyle w:val="cs9f0a40406"/>
          <w:color w:val="auto"/>
          <w:lang w:val="ru-RU"/>
        </w:rPr>
        <w:t>метастатичним</w:t>
      </w:r>
      <w:r w:rsidR="006B7F6B" w:rsidRPr="008C33E0">
        <w:rPr>
          <w:rStyle w:val="cs9f0a40406"/>
          <w:color w:val="auto"/>
        </w:rPr>
        <w:t xml:space="preserve"> </w:t>
      </w:r>
      <w:r w:rsidR="006B7F6B" w:rsidRPr="004F2E06">
        <w:rPr>
          <w:rStyle w:val="cs9f0a40406"/>
          <w:color w:val="auto"/>
          <w:lang w:val="ru-RU"/>
        </w:rPr>
        <w:t>недрібноклітинним</w:t>
      </w:r>
      <w:r w:rsidR="006B7F6B" w:rsidRPr="008C33E0">
        <w:rPr>
          <w:rStyle w:val="cs9f0a40406"/>
          <w:color w:val="auto"/>
        </w:rPr>
        <w:t xml:space="preserve"> </w:t>
      </w:r>
      <w:r w:rsidR="006B7F6B" w:rsidRPr="004F2E06">
        <w:rPr>
          <w:rStyle w:val="cs9f0a40406"/>
          <w:color w:val="auto"/>
          <w:lang w:val="ru-RU"/>
        </w:rPr>
        <w:t>раком</w:t>
      </w:r>
      <w:r w:rsidR="006B7F6B" w:rsidRPr="008C33E0">
        <w:rPr>
          <w:rStyle w:val="cs9f0a40406"/>
          <w:color w:val="auto"/>
        </w:rPr>
        <w:t xml:space="preserve"> </w:t>
      </w:r>
      <w:r w:rsidR="006B7F6B" w:rsidRPr="004F2E06">
        <w:rPr>
          <w:rStyle w:val="cs9f0a40406"/>
          <w:color w:val="auto"/>
          <w:lang w:val="ru-RU"/>
        </w:rPr>
        <w:t>легень</w:t>
      </w:r>
      <w:r w:rsidR="006B7F6B" w:rsidRPr="008C33E0">
        <w:rPr>
          <w:rStyle w:val="cs9f0a40406"/>
          <w:color w:val="auto"/>
        </w:rPr>
        <w:t xml:space="preserve"> </w:t>
      </w:r>
      <w:r w:rsidR="006B7F6B" w:rsidRPr="004F2E06">
        <w:rPr>
          <w:rStyle w:val="cs9f0a40406"/>
          <w:color w:val="auto"/>
          <w:lang w:val="ru-RU"/>
        </w:rPr>
        <w:t>із</w:t>
      </w:r>
      <w:r w:rsidR="006B7F6B" w:rsidRPr="008C33E0">
        <w:rPr>
          <w:rStyle w:val="cs9f0a40406"/>
          <w:color w:val="auto"/>
        </w:rPr>
        <w:t xml:space="preserve"> </w:t>
      </w:r>
      <w:r w:rsidR="006B7F6B" w:rsidRPr="004F2E06">
        <w:rPr>
          <w:rStyle w:val="cs9f0a40406"/>
          <w:color w:val="auto"/>
          <w:lang w:val="ru-RU"/>
        </w:rPr>
        <w:t>вибраним</w:t>
      </w:r>
      <w:r w:rsidR="006B7F6B" w:rsidRPr="008C33E0">
        <w:rPr>
          <w:rStyle w:val="cs9f0a40406"/>
          <w:color w:val="auto"/>
        </w:rPr>
        <w:t xml:space="preserve"> </w:t>
      </w:r>
      <w:r w:rsidR="006B7F6B" w:rsidRPr="004F2E06">
        <w:rPr>
          <w:rStyle w:val="cs9f0a40406"/>
          <w:color w:val="auto"/>
          <w:lang w:val="ru-RU"/>
        </w:rPr>
        <w:t>статусом</w:t>
      </w:r>
      <w:r w:rsidR="006B7F6B" w:rsidRPr="008C33E0">
        <w:rPr>
          <w:rStyle w:val="cs9f0a40406"/>
          <w:color w:val="auto"/>
        </w:rPr>
        <w:t xml:space="preserve"> </w:t>
      </w:r>
      <w:r w:rsidR="006B7F6B" w:rsidRPr="004F2E06">
        <w:rPr>
          <w:rStyle w:val="cs9f0a40406"/>
          <w:color w:val="auto"/>
          <w:lang w:val="ru-RU"/>
        </w:rPr>
        <w:t>експресії</w:t>
      </w:r>
      <w:r w:rsidR="006B7F6B" w:rsidRPr="008C33E0">
        <w:rPr>
          <w:rStyle w:val="cs9f0a40406"/>
          <w:color w:val="auto"/>
        </w:rPr>
        <w:t xml:space="preserve"> </w:t>
      </w:r>
      <w:r w:rsidR="006B7F6B" w:rsidRPr="004F2E06">
        <w:rPr>
          <w:rStyle w:val="cs9f0a40406"/>
          <w:color w:val="auto"/>
        </w:rPr>
        <w:t>PD</w:t>
      </w:r>
      <w:r w:rsidR="006B7F6B" w:rsidRPr="008C33E0">
        <w:rPr>
          <w:rStyle w:val="cs9f0a40406"/>
          <w:color w:val="auto"/>
        </w:rPr>
        <w:t>-</w:t>
      </w:r>
      <w:r w:rsidR="006B7F6B" w:rsidRPr="004F2E06">
        <w:rPr>
          <w:rStyle w:val="cs9f0a40406"/>
          <w:color w:val="auto"/>
        </w:rPr>
        <w:t>L</w:t>
      </w:r>
      <w:r w:rsidR="006B7F6B" w:rsidRPr="008C33E0">
        <w:rPr>
          <w:rStyle w:val="cs9f0a40406"/>
          <w:color w:val="auto"/>
        </w:rPr>
        <w:t xml:space="preserve">1», </w:t>
      </w:r>
      <w:r w:rsidR="006B7F6B" w:rsidRPr="004F2E06">
        <w:rPr>
          <w:rStyle w:val="cs9f0a40406"/>
          <w:color w:val="auto"/>
          <w:lang w:val="ru-RU"/>
        </w:rPr>
        <w:t>код</w:t>
      </w:r>
      <w:r w:rsidR="006B7F6B" w:rsidRPr="008C33E0">
        <w:rPr>
          <w:rStyle w:val="cs9f0a40406"/>
          <w:color w:val="auto"/>
        </w:rPr>
        <w:t xml:space="preserve"> </w:t>
      </w:r>
      <w:r w:rsidR="006B7F6B" w:rsidRPr="004F2E06">
        <w:rPr>
          <w:rStyle w:val="cs9f0a40406"/>
          <w:color w:val="auto"/>
          <w:lang w:val="ru-RU"/>
        </w:rPr>
        <w:t>дослідження</w:t>
      </w:r>
      <w:r w:rsidR="006B7F6B" w:rsidRPr="008C33E0">
        <w:rPr>
          <w:rStyle w:val="cs9f0a40406"/>
          <w:color w:val="auto"/>
        </w:rPr>
        <w:t xml:space="preserve"> </w:t>
      </w:r>
      <w:r w:rsidR="006B7F6B" w:rsidRPr="004F2E06">
        <w:rPr>
          <w:rStyle w:val="cs9b006266"/>
          <w:color w:val="auto"/>
        </w:rPr>
        <w:t>BGB</w:t>
      </w:r>
      <w:r w:rsidR="006B7F6B" w:rsidRPr="008C33E0">
        <w:rPr>
          <w:rStyle w:val="cs9b006266"/>
          <w:color w:val="auto"/>
        </w:rPr>
        <w:t>-</w:t>
      </w:r>
      <w:r w:rsidR="006B7F6B" w:rsidRPr="004F2E06">
        <w:rPr>
          <w:rStyle w:val="cs9b006266"/>
          <w:color w:val="auto"/>
        </w:rPr>
        <w:t>A</w:t>
      </w:r>
      <w:r w:rsidR="006B7F6B" w:rsidRPr="008C33E0">
        <w:rPr>
          <w:rStyle w:val="cs9b006266"/>
          <w:color w:val="auto"/>
        </w:rPr>
        <w:t>317-</w:t>
      </w:r>
      <w:r w:rsidR="006B7F6B" w:rsidRPr="004F2E06">
        <w:rPr>
          <w:rStyle w:val="cs9b006266"/>
          <w:color w:val="auto"/>
        </w:rPr>
        <w:t>A</w:t>
      </w:r>
      <w:r w:rsidR="006B7F6B" w:rsidRPr="008C33E0">
        <w:rPr>
          <w:rStyle w:val="cs9b006266"/>
          <w:color w:val="auto"/>
        </w:rPr>
        <w:t>1217-302</w:t>
      </w:r>
      <w:r w:rsidR="006B7F6B" w:rsidRPr="008C33E0">
        <w:rPr>
          <w:rStyle w:val="cs9f0a40406"/>
          <w:color w:val="auto"/>
        </w:rPr>
        <w:t xml:space="preserve">, </w:t>
      </w:r>
      <w:r w:rsidR="006B7F6B" w:rsidRPr="004F2E06">
        <w:rPr>
          <w:rStyle w:val="cs9f0a40406"/>
          <w:color w:val="auto"/>
          <w:lang w:val="ru-RU"/>
        </w:rPr>
        <w:t>з</w:t>
      </w:r>
      <w:r w:rsidR="006B7F6B" w:rsidRPr="008C33E0">
        <w:rPr>
          <w:rStyle w:val="cs9f0a40406"/>
          <w:color w:val="auto"/>
        </w:rPr>
        <w:t xml:space="preserve"> </w:t>
      </w:r>
      <w:r w:rsidR="006B7F6B" w:rsidRPr="004F2E06">
        <w:rPr>
          <w:rStyle w:val="cs9f0a40406"/>
          <w:color w:val="auto"/>
          <w:lang w:val="ru-RU"/>
        </w:rPr>
        <w:t>поправкою</w:t>
      </w:r>
      <w:r w:rsidR="006B7F6B" w:rsidRPr="008C33E0">
        <w:rPr>
          <w:rStyle w:val="cs9f0a40406"/>
          <w:color w:val="auto"/>
        </w:rPr>
        <w:t xml:space="preserve"> 1.0 </w:t>
      </w:r>
      <w:r w:rsidR="006B7F6B" w:rsidRPr="004F2E06">
        <w:rPr>
          <w:rStyle w:val="cs9f0a40406"/>
          <w:color w:val="auto"/>
          <w:lang w:val="ru-RU"/>
        </w:rPr>
        <w:t>від</w:t>
      </w:r>
      <w:r w:rsidR="006B7F6B" w:rsidRPr="008C33E0">
        <w:rPr>
          <w:rStyle w:val="cs9f0a40406"/>
          <w:color w:val="auto"/>
        </w:rPr>
        <w:t xml:space="preserve"> 23 </w:t>
      </w:r>
      <w:r w:rsidR="006B7F6B" w:rsidRPr="004F2E06">
        <w:rPr>
          <w:rStyle w:val="cs9f0a40406"/>
          <w:color w:val="auto"/>
          <w:lang w:val="ru-RU"/>
        </w:rPr>
        <w:t>грудня</w:t>
      </w:r>
      <w:r w:rsidR="006B7F6B" w:rsidRPr="008C33E0">
        <w:rPr>
          <w:rStyle w:val="cs9f0a40406"/>
          <w:color w:val="auto"/>
        </w:rPr>
        <w:t xml:space="preserve"> 2020 </w:t>
      </w:r>
      <w:r w:rsidR="006B7F6B" w:rsidRPr="004F2E06">
        <w:rPr>
          <w:rStyle w:val="cs9f0a40406"/>
          <w:color w:val="auto"/>
          <w:lang w:val="ru-RU"/>
        </w:rPr>
        <w:t>року</w:t>
      </w:r>
      <w:r w:rsidR="006B7F6B" w:rsidRPr="008C33E0">
        <w:rPr>
          <w:rStyle w:val="cs9f0a40406"/>
          <w:color w:val="auto"/>
        </w:rPr>
        <w:t xml:space="preserve"> ; </w:t>
      </w:r>
      <w:r w:rsidR="006B7F6B" w:rsidRPr="004F2E06">
        <w:rPr>
          <w:rStyle w:val="cs9f0a40406"/>
          <w:color w:val="auto"/>
          <w:lang w:val="ru-RU"/>
        </w:rPr>
        <w:t>спонсор</w:t>
      </w:r>
      <w:r w:rsidR="006B7F6B" w:rsidRPr="008C33E0">
        <w:rPr>
          <w:rStyle w:val="cs9f0a40406"/>
          <w:color w:val="auto"/>
        </w:rPr>
        <w:t xml:space="preserve"> - </w:t>
      </w:r>
      <w:r w:rsidR="006B7F6B" w:rsidRPr="004F2E06">
        <w:rPr>
          <w:rStyle w:val="cs9f0a40406"/>
          <w:color w:val="auto"/>
        </w:rPr>
        <w:t>BeiGene</w:t>
      </w:r>
      <w:r w:rsidR="006B7F6B" w:rsidRPr="008C33E0">
        <w:rPr>
          <w:rStyle w:val="cs9f0a40406"/>
          <w:color w:val="auto"/>
        </w:rPr>
        <w:t xml:space="preserve">, </w:t>
      </w:r>
      <w:r w:rsidR="006B7F6B" w:rsidRPr="004F2E06">
        <w:rPr>
          <w:rStyle w:val="cs9f0a40406"/>
          <w:color w:val="auto"/>
        </w:rPr>
        <w:t>Ltd</w:t>
      </w:r>
      <w:r w:rsidR="006B7F6B" w:rsidRPr="008C33E0">
        <w:rPr>
          <w:rStyle w:val="cs9f0a40406"/>
          <w:color w:val="auto"/>
        </w:rPr>
        <w:t xml:space="preserve">. </w:t>
      </w:r>
      <w:r w:rsidR="006B7F6B" w:rsidRPr="004F2E06">
        <w:rPr>
          <w:rStyle w:val="cs9f0a40406"/>
          <w:color w:val="auto"/>
        </w:rPr>
        <w:t>c</w:t>
      </w:r>
      <w:r w:rsidR="006B7F6B" w:rsidRPr="008C33E0">
        <w:rPr>
          <w:rStyle w:val="cs9f0a40406"/>
          <w:color w:val="auto"/>
        </w:rPr>
        <w:t>/</w:t>
      </w:r>
      <w:r w:rsidR="006B7F6B" w:rsidRPr="004F2E06">
        <w:rPr>
          <w:rStyle w:val="cs9f0a40406"/>
          <w:color w:val="auto"/>
        </w:rPr>
        <w:t>o</w:t>
      </w:r>
      <w:r w:rsidR="006B7F6B" w:rsidRPr="008C33E0">
        <w:rPr>
          <w:rStyle w:val="cs9f0a40406"/>
          <w:color w:val="auto"/>
        </w:rPr>
        <w:t xml:space="preserve"> </w:t>
      </w:r>
      <w:r w:rsidR="006B7F6B" w:rsidRPr="004F2E06">
        <w:rPr>
          <w:rStyle w:val="cs9f0a40406"/>
          <w:color w:val="auto"/>
        </w:rPr>
        <w:t>BeiGene</w:t>
      </w:r>
      <w:r w:rsidR="006B7F6B" w:rsidRPr="008C33E0">
        <w:rPr>
          <w:rStyle w:val="cs9f0a40406"/>
          <w:color w:val="auto"/>
        </w:rPr>
        <w:t xml:space="preserve"> </w:t>
      </w:r>
      <w:r w:rsidR="006B7F6B" w:rsidRPr="004F2E06">
        <w:rPr>
          <w:rStyle w:val="cs9f0a40406"/>
          <w:color w:val="auto"/>
        </w:rPr>
        <w:t>USA</w:t>
      </w:r>
      <w:r w:rsidR="006B7F6B" w:rsidRPr="008C33E0">
        <w:rPr>
          <w:rStyle w:val="cs9f0a40406"/>
          <w:color w:val="auto"/>
        </w:rPr>
        <w:t xml:space="preserve">, </w:t>
      </w:r>
      <w:r w:rsidR="006B7F6B" w:rsidRPr="004F2E06">
        <w:rPr>
          <w:rStyle w:val="cs9f0a40406"/>
          <w:color w:val="auto"/>
        </w:rPr>
        <w:t>Inc</w:t>
      </w:r>
      <w:r w:rsidR="006B7F6B" w:rsidRPr="008C33E0">
        <w:rPr>
          <w:rStyle w:val="cs9f0a40406"/>
          <w:color w:val="auto"/>
        </w:rPr>
        <w:t xml:space="preserve">., </w:t>
      </w:r>
      <w:r w:rsidR="006B7F6B" w:rsidRPr="004F2E06">
        <w:rPr>
          <w:rStyle w:val="cs9f0a40406"/>
          <w:color w:val="auto"/>
          <w:lang w:val="ru-RU"/>
        </w:rPr>
        <w:t>США</w:t>
      </w:r>
    </w:p>
    <w:p w:rsidR="006B7F6B" w:rsidRPr="008C33E0" w:rsidRDefault="006B7F6B" w:rsidP="006B7F6B">
      <w:pPr>
        <w:jc w:val="both"/>
        <w:rPr>
          <w:rFonts w:ascii="Arial" w:hAnsi="Arial" w:cs="Arial"/>
          <w:sz w:val="20"/>
          <w:szCs w:val="20"/>
        </w:rPr>
      </w:pPr>
      <w:r w:rsidRPr="004F2E06">
        <w:rPr>
          <w:rFonts w:ascii="Arial" w:hAnsi="Arial" w:cs="Arial"/>
          <w:sz w:val="20"/>
          <w:szCs w:val="20"/>
          <w:lang w:val="ru-RU"/>
        </w:rPr>
        <w:t>Заявник</w:t>
      </w:r>
      <w:r w:rsidRPr="008C33E0">
        <w:rPr>
          <w:rFonts w:ascii="Arial" w:hAnsi="Arial" w:cs="Arial"/>
          <w:sz w:val="20"/>
          <w:szCs w:val="20"/>
        </w:rPr>
        <w:t xml:space="preserve"> - </w:t>
      </w:r>
      <w:r w:rsidRPr="004F2E06">
        <w:rPr>
          <w:rFonts w:ascii="Arial" w:hAnsi="Arial" w:cs="Arial"/>
          <w:sz w:val="20"/>
          <w:szCs w:val="20"/>
          <w:lang w:val="ru-RU"/>
        </w:rPr>
        <w:t>ТОВАРИСТВО</w:t>
      </w:r>
      <w:r w:rsidRPr="008C33E0">
        <w:rPr>
          <w:rFonts w:ascii="Arial" w:hAnsi="Arial" w:cs="Arial"/>
          <w:sz w:val="20"/>
          <w:szCs w:val="20"/>
        </w:rPr>
        <w:t xml:space="preserve"> </w:t>
      </w:r>
      <w:r w:rsidRPr="004F2E06">
        <w:rPr>
          <w:rFonts w:ascii="Arial" w:hAnsi="Arial" w:cs="Arial"/>
          <w:sz w:val="20"/>
          <w:szCs w:val="20"/>
          <w:lang w:val="ru-RU"/>
        </w:rPr>
        <w:t>З</w:t>
      </w:r>
      <w:r w:rsidRPr="008C33E0">
        <w:rPr>
          <w:rFonts w:ascii="Arial" w:hAnsi="Arial" w:cs="Arial"/>
          <w:sz w:val="20"/>
          <w:szCs w:val="20"/>
        </w:rPr>
        <w:t xml:space="preserve"> </w:t>
      </w:r>
      <w:r w:rsidRPr="004F2E06">
        <w:rPr>
          <w:rFonts w:ascii="Arial" w:hAnsi="Arial" w:cs="Arial"/>
          <w:sz w:val="20"/>
          <w:szCs w:val="20"/>
          <w:lang w:val="ru-RU"/>
        </w:rPr>
        <w:t>ОБМЕЖЕНОЮ</w:t>
      </w:r>
      <w:r w:rsidRPr="008C33E0">
        <w:rPr>
          <w:rFonts w:ascii="Arial" w:hAnsi="Arial" w:cs="Arial"/>
          <w:sz w:val="20"/>
          <w:szCs w:val="20"/>
        </w:rPr>
        <w:t xml:space="preserve"> </w:t>
      </w:r>
      <w:r w:rsidRPr="004F2E06">
        <w:rPr>
          <w:rFonts w:ascii="Arial" w:hAnsi="Arial" w:cs="Arial"/>
          <w:sz w:val="20"/>
          <w:szCs w:val="20"/>
          <w:lang w:val="ru-RU"/>
        </w:rPr>
        <w:t>ВІДПОВІДАЛЬНІСТЮ</w:t>
      </w:r>
      <w:r w:rsidRPr="008C33E0">
        <w:rPr>
          <w:rFonts w:ascii="Arial" w:hAnsi="Arial" w:cs="Arial"/>
          <w:sz w:val="20"/>
          <w:szCs w:val="20"/>
        </w:rPr>
        <w:t xml:space="preserve"> «</w:t>
      </w:r>
      <w:r w:rsidRPr="004F2E06">
        <w:rPr>
          <w:rFonts w:ascii="Arial" w:hAnsi="Arial" w:cs="Arial"/>
          <w:sz w:val="20"/>
          <w:szCs w:val="20"/>
          <w:lang w:val="ru-RU"/>
        </w:rPr>
        <w:t>ФАРМАСЬЮТІКАЛ</w:t>
      </w:r>
      <w:r w:rsidRPr="008C33E0">
        <w:rPr>
          <w:rFonts w:ascii="Arial" w:hAnsi="Arial" w:cs="Arial"/>
          <w:sz w:val="20"/>
          <w:szCs w:val="20"/>
        </w:rPr>
        <w:t xml:space="preserve"> </w:t>
      </w:r>
      <w:r w:rsidRPr="004F2E06">
        <w:rPr>
          <w:rFonts w:ascii="Arial" w:hAnsi="Arial" w:cs="Arial"/>
          <w:sz w:val="20"/>
          <w:szCs w:val="20"/>
          <w:lang w:val="ru-RU"/>
        </w:rPr>
        <w:t>РІСЕРЧ</w:t>
      </w:r>
      <w:r w:rsidRPr="008C33E0">
        <w:rPr>
          <w:rFonts w:ascii="Arial" w:hAnsi="Arial" w:cs="Arial"/>
          <w:sz w:val="20"/>
          <w:szCs w:val="20"/>
        </w:rPr>
        <w:t xml:space="preserve"> </w:t>
      </w:r>
      <w:r w:rsidRPr="004F2E06">
        <w:rPr>
          <w:rFonts w:ascii="Arial" w:hAnsi="Arial" w:cs="Arial"/>
          <w:sz w:val="20"/>
          <w:szCs w:val="20"/>
          <w:lang w:val="ru-RU"/>
        </w:rPr>
        <w:t>АССОУШИЕЙТС</w:t>
      </w:r>
      <w:r w:rsidRPr="008C33E0">
        <w:rPr>
          <w:rFonts w:ascii="Arial" w:hAnsi="Arial" w:cs="Arial"/>
          <w:sz w:val="20"/>
          <w:szCs w:val="20"/>
        </w:rPr>
        <w:t xml:space="preserve"> </w:t>
      </w:r>
      <w:r w:rsidRPr="004F2E06">
        <w:rPr>
          <w:rFonts w:ascii="Arial" w:hAnsi="Arial" w:cs="Arial"/>
          <w:sz w:val="20"/>
          <w:szCs w:val="20"/>
          <w:lang w:val="ru-RU"/>
        </w:rPr>
        <w:t>УКРАЇНА</w:t>
      </w:r>
      <w:r w:rsidRPr="008C33E0">
        <w:rPr>
          <w:rFonts w:ascii="Arial" w:hAnsi="Arial" w:cs="Arial"/>
          <w:sz w:val="20"/>
          <w:szCs w:val="20"/>
        </w:rPr>
        <w:t>» (</w:t>
      </w:r>
      <w:r w:rsidRPr="004F2E06">
        <w:rPr>
          <w:rFonts w:ascii="Arial" w:hAnsi="Arial" w:cs="Arial"/>
          <w:sz w:val="20"/>
          <w:szCs w:val="20"/>
          <w:lang w:val="ru-RU"/>
        </w:rPr>
        <w:t>ТОВ</w:t>
      </w:r>
      <w:r w:rsidRPr="008C33E0">
        <w:rPr>
          <w:rFonts w:ascii="Arial" w:hAnsi="Arial" w:cs="Arial"/>
          <w:sz w:val="20"/>
          <w:szCs w:val="20"/>
        </w:rPr>
        <w:t xml:space="preserve"> «</w:t>
      </w:r>
      <w:r w:rsidRPr="004F2E06">
        <w:rPr>
          <w:rFonts w:ascii="Arial" w:hAnsi="Arial" w:cs="Arial"/>
          <w:sz w:val="20"/>
          <w:szCs w:val="20"/>
          <w:lang w:val="ru-RU"/>
        </w:rPr>
        <w:t>ФРА</w:t>
      </w:r>
      <w:r w:rsidRPr="008C33E0">
        <w:rPr>
          <w:rFonts w:ascii="Arial" w:hAnsi="Arial" w:cs="Arial"/>
          <w:sz w:val="20"/>
          <w:szCs w:val="20"/>
        </w:rPr>
        <w:t xml:space="preserve"> </w:t>
      </w:r>
      <w:r w:rsidRPr="004F2E06">
        <w:rPr>
          <w:rFonts w:ascii="Arial" w:hAnsi="Arial" w:cs="Arial"/>
          <w:sz w:val="20"/>
          <w:szCs w:val="20"/>
          <w:lang w:val="ru-RU"/>
        </w:rPr>
        <w:t>УКРАЇНА</w:t>
      </w:r>
      <w:r w:rsidRPr="008C33E0">
        <w:rPr>
          <w:rFonts w:ascii="Arial" w:hAnsi="Arial" w:cs="Arial"/>
          <w:sz w:val="20"/>
          <w:szCs w:val="20"/>
        </w:rPr>
        <w:t>»)</w:t>
      </w:r>
    </w:p>
    <w:p w:rsidR="006B7F6B" w:rsidRPr="008C33E0" w:rsidRDefault="006B7F6B" w:rsidP="006B7F6B">
      <w:pPr>
        <w:jc w:val="both"/>
        <w:rPr>
          <w:rFonts w:ascii="Arial" w:hAnsi="Arial" w:cs="Arial"/>
          <w:sz w:val="20"/>
          <w:szCs w:val="20"/>
        </w:rPr>
      </w:pPr>
    </w:p>
    <w:p w:rsidR="006B7F6B" w:rsidRPr="008C33E0" w:rsidRDefault="006B7F6B" w:rsidP="006B7F6B">
      <w:pPr>
        <w:jc w:val="both"/>
        <w:rPr>
          <w:rFonts w:ascii="Arial" w:hAnsi="Arial" w:cs="Arial"/>
          <w:sz w:val="20"/>
          <w:szCs w:val="20"/>
        </w:rPr>
      </w:pPr>
    </w:p>
    <w:p w:rsidR="006B7F6B" w:rsidRPr="008C33E0" w:rsidRDefault="001B4F81" w:rsidP="001B4F81">
      <w:pPr>
        <w:jc w:val="both"/>
        <w:rPr>
          <w:rStyle w:val="cs80d9435b7"/>
          <w:rFonts w:ascii="Arial" w:hAnsi="Arial" w:cs="Arial"/>
          <w:sz w:val="20"/>
          <w:szCs w:val="20"/>
        </w:rPr>
      </w:pPr>
      <w:r w:rsidRPr="008C33E0">
        <w:rPr>
          <w:rStyle w:val="cs9b006267"/>
          <w:color w:val="auto"/>
        </w:rPr>
        <w:t xml:space="preserve">19. </w:t>
      </w:r>
      <w:r w:rsidR="006B7F6B" w:rsidRPr="004F2E06">
        <w:rPr>
          <w:rStyle w:val="cs9b006267"/>
          <w:color w:val="auto"/>
          <w:lang w:val="ru-RU"/>
        </w:rPr>
        <w:t>Оновлений</w:t>
      </w:r>
      <w:r w:rsidR="006B7F6B" w:rsidRPr="008C33E0">
        <w:rPr>
          <w:rStyle w:val="cs9b006267"/>
          <w:color w:val="auto"/>
        </w:rPr>
        <w:t xml:space="preserve"> </w:t>
      </w:r>
      <w:r w:rsidR="006B7F6B" w:rsidRPr="004F2E06">
        <w:rPr>
          <w:rStyle w:val="cs9b006267"/>
          <w:color w:val="auto"/>
          <w:lang w:val="ru-RU"/>
        </w:rPr>
        <w:t>Протокол</w:t>
      </w:r>
      <w:r w:rsidR="006B7F6B" w:rsidRPr="008C33E0">
        <w:rPr>
          <w:rStyle w:val="cs9b006267"/>
          <w:color w:val="auto"/>
        </w:rPr>
        <w:t xml:space="preserve"> </w:t>
      </w:r>
      <w:r w:rsidR="006B7F6B" w:rsidRPr="004F2E06">
        <w:rPr>
          <w:rStyle w:val="cs9b006267"/>
          <w:color w:val="auto"/>
        </w:rPr>
        <w:t>NN</w:t>
      </w:r>
      <w:r w:rsidR="006B7F6B" w:rsidRPr="008C33E0">
        <w:rPr>
          <w:rStyle w:val="cs9b006267"/>
          <w:color w:val="auto"/>
        </w:rPr>
        <w:t xml:space="preserve">6535-4725, </w:t>
      </w:r>
      <w:r w:rsidR="006B7F6B" w:rsidRPr="004F2E06">
        <w:rPr>
          <w:rStyle w:val="cs9b006267"/>
          <w:color w:val="auto"/>
          <w:lang w:val="ru-RU"/>
        </w:rPr>
        <w:t>фінальна</w:t>
      </w:r>
      <w:r w:rsidR="006B7F6B" w:rsidRPr="008C33E0">
        <w:rPr>
          <w:rStyle w:val="cs9b006267"/>
          <w:color w:val="auto"/>
        </w:rPr>
        <w:t xml:space="preserve"> </w:t>
      </w:r>
      <w:r w:rsidR="006B7F6B" w:rsidRPr="004F2E06">
        <w:rPr>
          <w:rStyle w:val="cs9b006267"/>
          <w:color w:val="auto"/>
          <w:lang w:val="ru-RU"/>
        </w:rPr>
        <w:t>версія</w:t>
      </w:r>
      <w:r w:rsidR="006B7F6B" w:rsidRPr="008C33E0">
        <w:rPr>
          <w:rStyle w:val="cs9b006267"/>
          <w:color w:val="auto"/>
        </w:rPr>
        <w:t xml:space="preserve"> 6.0 </w:t>
      </w:r>
      <w:r w:rsidR="006B7F6B" w:rsidRPr="004F2E06">
        <w:rPr>
          <w:rStyle w:val="cs9b006267"/>
          <w:color w:val="auto"/>
          <w:lang w:val="ru-RU"/>
        </w:rPr>
        <w:t>від</w:t>
      </w:r>
      <w:r w:rsidR="006B7F6B" w:rsidRPr="008C33E0">
        <w:rPr>
          <w:rStyle w:val="cs9b006267"/>
          <w:color w:val="auto"/>
        </w:rPr>
        <w:t xml:space="preserve"> 25 </w:t>
      </w:r>
      <w:r w:rsidR="006B7F6B" w:rsidRPr="004F2E06">
        <w:rPr>
          <w:rStyle w:val="cs9b006267"/>
          <w:color w:val="auto"/>
          <w:lang w:val="ru-RU"/>
        </w:rPr>
        <w:t>листопада</w:t>
      </w:r>
      <w:r w:rsidR="006B7F6B" w:rsidRPr="008C33E0">
        <w:rPr>
          <w:rStyle w:val="cs9b006267"/>
          <w:color w:val="auto"/>
        </w:rPr>
        <w:t xml:space="preserve"> 2021 </w:t>
      </w:r>
      <w:r w:rsidR="006B7F6B" w:rsidRPr="004F2E06">
        <w:rPr>
          <w:rStyle w:val="cs9b006267"/>
          <w:color w:val="auto"/>
          <w:lang w:val="ru-RU"/>
        </w:rPr>
        <w:t>р</w:t>
      </w:r>
      <w:r w:rsidR="006B7F6B" w:rsidRPr="008C33E0">
        <w:rPr>
          <w:rStyle w:val="cs9b006267"/>
          <w:color w:val="auto"/>
        </w:rPr>
        <w:t xml:space="preserve">., </w:t>
      </w:r>
      <w:r w:rsidR="006B7F6B" w:rsidRPr="004F2E06">
        <w:rPr>
          <w:rStyle w:val="cs9b006267"/>
          <w:color w:val="auto"/>
          <w:lang w:val="ru-RU"/>
        </w:rPr>
        <w:t>англійською</w:t>
      </w:r>
      <w:r w:rsidR="006B7F6B" w:rsidRPr="008C33E0">
        <w:rPr>
          <w:rStyle w:val="cs9b006267"/>
          <w:color w:val="auto"/>
        </w:rPr>
        <w:t xml:space="preserve"> </w:t>
      </w:r>
      <w:r w:rsidR="006B7F6B" w:rsidRPr="004F2E06">
        <w:rPr>
          <w:rStyle w:val="cs9b006267"/>
          <w:color w:val="auto"/>
          <w:lang w:val="ru-RU"/>
        </w:rPr>
        <w:t>мовою</w:t>
      </w:r>
      <w:r w:rsidR="006B7F6B" w:rsidRPr="008C33E0">
        <w:rPr>
          <w:rStyle w:val="cs9b006267"/>
          <w:color w:val="auto"/>
        </w:rPr>
        <w:t xml:space="preserve"> </w:t>
      </w:r>
      <w:r w:rsidR="006B7F6B" w:rsidRPr="004F2E06">
        <w:rPr>
          <w:rStyle w:val="cs9b006267"/>
          <w:color w:val="auto"/>
          <w:lang w:val="ru-RU"/>
        </w:rPr>
        <w:t>з</w:t>
      </w:r>
      <w:r w:rsidR="006B7F6B" w:rsidRPr="008C33E0">
        <w:rPr>
          <w:rStyle w:val="cs9b006267"/>
          <w:color w:val="auto"/>
        </w:rPr>
        <w:t xml:space="preserve"> </w:t>
      </w:r>
      <w:r w:rsidR="006B7F6B" w:rsidRPr="004F2E06">
        <w:rPr>
          <w:rStyle w:val="cs9b006267"/>
          <w:color w:val="auto"/>
          <w:lang w:val="ru-RU"/>
        </w:rPr>
        <w:t>додатками</w:t>
      </w:r>
      <w:r w:rsidR="006B7F6B" w:rsidRPr="008C33E0">
        <w:rPr>
          <w:rStyle w:val="cs9b006267"/>
          <w:color w:val="auto"/>
        </w:rPr>
        <w:t xml:space="preserve">; </w:t>
      </w:r>
      <w:r w:rsidR="006B7F6B" w:rsidRPr="004F2E06">
        <w:rPr>
          <w:rStyle w:val="cs9b006267"/>
          <w:color w:val="auto"/>
          <w:lang w:val="ru-RU"/>
        </w:rPr>
        <w:t>Доповнення</w:t>
      </w:r>
      <w:r w:rsidR="006B7F6B" w:rsidRPr="008C33E0">
        <w:rPr>
          <w:rStyle w:val="cs9b006267"/>
          <w:color w:val="auto"/>
        </w:rPr>
        <w:t xml:space="preserve"> </w:t>
      </w:r>
      <w:r w:rsidR="006B7F6B" w:rsidRPr="004F2E06">
        <w:rPr>
          <w:rStyle w:val="cs9b006267"/>
          <w:color w:val="auto"/>
          <w:lang w:val="ru-RU"/>
        </w:rPr>
        <w:t>І</w:t>
      </w:r>
      <w:r w:rsidR="006B7F6B" w:rsidRPr="008C33E0">
        <w:rPr>
          <w:rStyle w:val="cs9b006267"/>
          <w:color w:val="auto"/>
        </w:rPr>
        <w:t xml:space="preserve">: </w:t>
      </w:r>
      <w:r w:rsidR="006B7F6B" w:rsidRPr="004F2E06">
        <w:rPr>
          <w:rStyle w:val="cs9b006267"/>
          <w:color w:val="auto"/>
          <w:lang w:val="ru-RU"/>
        </w:rPr>
        <w:t>Глобальний</w:t>
      </w:r>
      <w:r w:rsidR="006B7F6B" w:rsidRPr="008C33E0">
        <w:rPr>
          <w:rStyle w:val="cs9b006267"/>
          <w:color w:val="auto"/>
        </w:rPr>
        <w:t xml:space="preserve"> </w:t>
      </w:r>
      <w:r w:rsidR="006B7F6B" w:rsidRPr="004F2E06">
        <w:rPr>
          <w:rStyle w:val="cs9b006267"/>
          <w:color w:val="auto"/>
          <w:lang w:val="ru-RU"/>
        </w:rPr>
        <w:t>перелік</w:t>
      </w:r>
      <w:r w:rsidR="006B7F6B" w:rsidRPr="008C33E0">
        <w:rPr>
          <w:rStyle w:val="cs9b006267"/>
          <w:color w:val="auto"/>
        </w:rPr>
        <w:t xml:space="preserve"> </w:t>
      </w:r>
      <w:r w:rsidR="006B7F6B" w:rsidRPr="004F2E06">
        <w:rPr>
          <w:rStyle w:val="cs9b006267"/>
          <w:color w:val="auto"/>
          <w:lang w:val="ru-RU"/>
        </w:rPr>
        <w:t>ключових</w:t>
      </w:r>
      <w:r w:rsidR="006B7F6B" w:rsidRPr="008C33E0">
        <w:rPr>
          <w:rStyle w:val="cs9b006267"/>
          <w:color w:val="auto"/>
        </w:rPr>
        <w:t xml:space="preserve"> </w:t>
      </w:r>
      <w:r w:rsidR="006B7F6B" w:rsidRPr="004F2E06">
        <w:rPr>
          <w:rStyle w:val="cs9b006267"/>
          <w:color w:val="auto"/>
          <w:lang w:val="ru-RU"/>
        </w:rPr>
        <w:t>співробітників</w:t>
      </w:r>
      <w:r w:rsidR="006B7F6B" w:rsidRPr="008C33E0">
        <w:rPr>
          <w:rStyle w:val="cs9b006267"/>
          <w:color w:val="auto"/>
        </w:rPr>
        <w:t xml:space="preserve">, </w:t>
      </w:r>
      <w:r w:rsidR="006B7F6B" w:rsidRPr="004F2E06">
        <w:rPr>
          <w:rStyle w:val="cs9b006267"/>
          <w:color w:val="auto"/>
          <w:lang w:val="ru-RU"/>
        </w:rPr>
        <w:t>відповідних</w:t>
      </w:r>
      <w:r w:rsidR="006B7F6B" w:rsidRPr="008C33E0">
        <w:rPr>
          <w:rStyle w:val="cs9b006267"/>
          <w:color w:val="auto"/>
        </w:rPr>
        <w:t xml:space="preserve"> </w:t>
      </w:r>
      <w:r w:rsidR="006B7F6B" w:rsidRPr="004F2E06">
        <w:rPr>
          <w:rStyle w:val="cs9b006267"/>
          <w:color w:val="auto"/>
          <w:lang w:val="ru-RU"/>
        </w:rPr>
        <w:lastRenderedPageBreak/>
        <w:t>відділів</w:t>
      </w:r>
      <w:r w:rsidR="006B7F6B" w:rsidRPr="008C33E0">
        <w:rPr>
          <w:rStyle w:val="cs9b006267"/>
          <w:color w:val="auto"/>
        </w:rPr>
        <w:t xml:space="preserve"> </w:t>
      </w:r>
      <w:r w:rsidR="006B7F6B" w:rsidRPr="004F2E06">
        <w:rPr>
          <w:rStyle w:val="cs9b006267"/>
          <w:color w:val="auto"/>
          <w:lang w:val="ru-RU"/>
        </w:rPr>
        <w:t>та</w:t>
      </w:r>
      <w:r w:rsidR="006B7F6B" w:rsidRPr="008C33E0">
        <w:rPr>
          <w:rStyle w:val="cs9b006267"/>
          <w:color w:val="auto"/>
        </w:rPr>
        <w:t xml:space="preserve"> </w:t>
      </w:r>
      <w:r w:rsidR="006B7F6B" w:rsidRPr="004F2E06">
        <w:rPr>
          <w:rStyle w:val="cs9b006267"/>
          <w:color w:val="auto"/>
          <w:lang w:val="ru-RU"/>
        </w:rPr>
        <w:t>постачальників</w:t>
      </w:r>
      <w:r w:rsidR="006B7F6B" w:rsidRPr="008C33E0">
        <w:rPr>
          <w:rStyle w:val="cs9b006267"/>
          <w:color w:val="auto"/>
        </w:rPr>
        <w:t xml:space="preserve"> </w:t>
      </w:r>
      <w:r w:rsidR="006B7F6B" w:rsidRPr="004F2E06">
        <w:rPr>
          <w:rStyle w:val="cs9b006267"/>
          <w:color w:val="auto"/>
          <w:lang w:val="ru-RU"/>
        </w:rPr>
        <w:t>клінічних</w:t>
      </w:r>
      <w:r w:rsidR="006B7F6B" w:rsidRPr="008C33E0">
        <w:rPr>
          <w:rStyle w:val="cs9b006267"/>
          <w:color w:val="auto"/>
        </w:rPr>
        <w:t xml:space="preserve"> </w:t>
      </w:r>
      <w:r w:rsidR="006B7F6B" w:rsidRPr="004F2E06">
        <w:rPr>
          <w:rStyle w:val="cs9b006267"/>
          <w:color w:val="auto"/>
          <w:lang w:val="ru-RU"/>
        </w:rPr>
        <w:t>матеріалів</w:t>
      </w:r>
      <w:r w:rsidR="006B7F6B" w:rsidRPr="008C33E0">
        <w:rPr>
          <w:rStyle w:val="cs9b006267"/>
          <w:color w:val="auto"/>
        </w:rPr>
        <w:t xml:space="preserve">, </w:t>
      </w:r>
      <w:r w:rsidR="006B7F6B" w:rsidRPr="004F2E06">
        <w:rPr>
          <w:rStyle w:val="cs9b006267"/>
          <w:color w:val="auto"/>
          <w:lang w:val="ru-RU"/>
        </w:rPr>
        <w:t>фінальна</w:t>
      </w:r>
      <w:r w:rsidR="006B7F6B" w:rsidRPr="008C33E0">
        <w:rPr>
          <w:rStyle w:val="cs9b006267"/>
          <w:color w:val="auto"/>
        </w:rPr>
        <w:t xml:space="preserve"> </w:t>
      </w:r>
      <w:r w:rsidR="006B7F6B" w:rsidRPr="004F2E06">
        <w:rPr>
          <w:rStyle w:val="cs9b006267"/>
          <w:color w:val="auto"/>
          <w:lang w:val="ru-RU"/>
        </w:rPr>
        <w:t>версія</w:t>
      </w:r>
      <w:r w:rsidR="006B7F6B" w:rsidRPr="008C33E0">
        <w:rPr>
          <w:rStyle w:val="cs9b006267"/>
          <w:color w:val="auto"/>
        </w:rPr>
        <w:t xml:space="preserve"> 3.0, </w:t>
      </w:r>
      <w:r w:rsidR="006B7F6B" w:rsidRPr="004F2E06">
        <w:rPr>
          <w:rStyle w:val="cs9b006267"/>
          <w:color w:val="auto"/>
          <w:lang w:val="ru-RU"/>
        </w:rPr>
        <w:t>від</w:t>
      </w:r>
      <w:r w:rsidR="006B7F6B" w:rsidRPr="008C33E0">
        <w:rPr>
          <w:rStyle w:val="cs9b006267"/>
          <w:color w:val="auto"/>
        </w:rPr>
        <w:t xml:space="preserve"> 25 </w:t>
      </w:r>
      <w:r w:rsidR="006B7F6B" w:rsidRPr="004F2E06">
        <w:rPr>
          <w:rStyle w:val="cs9b006267"/>
          <w:color w:val="auto"/>
          <w:lang w:val="ru-RU"/>
        </w:rPr>
        <w:t>листопада</w:t>
      </w:r>
      <w:r w:rsidR="006B7F6B" w:rsidRPr="008C33E0">
        <w:rPr>
          <w:rStyle w:val="cs9b006267"/>
          <w:color w:val="auto"/>
        </w:rPr>
        <w:t xml:space="preserve"> 2021 </w:t>
      </w:r>
      <w:r w:rsidR="006B7F6B" w:rsidRPr="004F2E06">
        <w:rPr>
          <w:rStyle w:val="cs9b006267"/>
          <w:color w:val="auto"/>
          <w:lang w:val="ru-RU"/>
        </w:rPr>
        <w:t>року</w:t>
      </w:r>
      <w:r w:rsidR="006B7F6B" w:rsidRPr="008C33E0">
        <w:rPr>
          <w:rStyle w:val="cs9b006267"/>
          <w:color w:val="auto"/>
        </w:rPr>
        <w:t xml:space="preserve">, </w:t>
      </w:r>
      <w:r w:rsidR="006B7F6B" w:rsidRPr="004F2E06">
        <w:rPr>
          <w:rStyle w:val="cs9b006267"/>
          <w:color w:val="auto"/>
          <w:lang w:val="ru-RU"/>
        </w:rPr>
        <w:t>англійскою</w:t>
      </w:r>
      <w:r w:rsidR="006B7F6B" w:rsidRPr="008C33E0">
        <w:rPr>
          <w:rStyle w:val="cs9b006267"/>
          <w:color w:val="auto"/>
        </w:rPr>
        <w:t xml:space="preserve"> </w:t>
      </w:r>
      <w:r w:rsidR="006B7F6B" w:rsidRPr="004F2E06">
        <w:rPr>
          <w:rStyle w:val="cs9b006267"/>
          <w:color w:val="auto"/>
          <w:lang w:val="ru-RU"/>
        </w:rPr>
        <w:t>мовою</w:t>
      </w:r>
      <w:r w:rsidR="006B7F6B" w:rsidRPr="008C33E0">
        <w:rPr>
          <w:rStyle w:val="cs9b006267"/>
          <w:color w:val="auto"/>
        </w:rPr>
        <w:t xml:space="preserve">; </w:t>
      </w:r>
      <w:r w:rsidR="006B7F6B" w:rsidRPr="004F2E06">
        <w:rPr>
          <w:rStyle w:val="cs9b006267"/>
          <w:color w:val="auto"/>
          <w:lang w:val="ru-RU"/>
        </w:rPr>
        <w:t>Залучення</w:t>
      </w:r>
      <w:r w:rsidR="006B7F6B" w:rsidRPr="008C33E0">
        <w:rPr>
          <w:rStyle w:val="cs9b006267"/>
          <w:color w:val="auto"/>
        </w:rPr>
        <w:t xml:space="preserve"> </w:t>
      </w:r>
      <w:r w:rsidR="006B7F6B" w:rsidRPr="004F2E06">
        <w:rPr>
          <w:rStyle w:val="cs9b006267"/>
          <w:color w:val="auto"/>
          <w:lang w:val="ru-RU"/>
        </w:rPr>
        <w:t>додаткових</w:t>
      </w:r>
      <w:r w:rsidR="006B7F6B" w:rsidRPr="008C33E0">
        <w:rPr>
          <w:rStyle w:val="cs9b006267"/>
          <w:color w:val="auto"/>
        </w:rPr>
        <w:t xml:space="preserve"> </w:t>
      </w:r>
      <w:r w:rsidR="006B7F6B" w:rsidRPr="004F2E06">
        <w:rPr>
          <w:rStyle w:val="cs9b006267"/>
          <w:color w:val="auto"/>
          <w:lang w:val="ru-RU"/>
        </w:rPr>
        <w:t>місць</w:t>
      </w:r>
      <w:r w:rsidR="006B7F6B" w:rsidRPr="008C33E0">
        <w:rPr>
          <w:rStyle w:val="cs9b006267"/>
          <w:color w:val="auto"/>
        </w:rPr>
        <w:t xml:space="preserve"> </w:t>
      </w:r>
      <w:r w:rsidR="006B7F6B" w:rsidRPr="004F2E06">
        <w:rPr>
          <w:rStyle w:val="cs9b006267"/>
          <w:color w:val="auto"/>
          <w:lang w:val="ru-RU"/>
        </w:rPr>
        <w:t>проведення</w:t>
      </w:r>
      <w:r w:rsidR="006B7F6B" w:rsidRPr="008C33E0">
        <w:rPr>
          <w:rStyle w:val="cs9b006267"/>
          <w:color w:val="auto"/>
        </w:rPr>
        <w:t xml:space="preserve"> </w:t>
      </w:r>
      <w:r w:rsidR="006B7F6B" w:rsidRPr="004F2E06">
        <w:rPr>
          <w:rStyle w:val="cs9b006267"/>
          <w:color w:val="auto"/>
          <w:lang w:val="ru-RU"/>
        </w:rPr>
        <w:t>клінічного</w:t>
      </w:r>
      <w:r w:rsidR="006B7F6B" w:rsidRPr="008C33E0">
        <w:rPr>
          <w:rStyle w:val="cs9b006267"/>
          <w:color w:val="auto"/>
        </w:rPr>
        <w:t xml:space="preserve"> </w:t>
      </w:r>
      <w:r w:rsidR="006B7F6B" w:rsidRPr="004F2E06">
        <w:rPr>
          <w:rStyle w:val="cs9b006267"/>
          <w:color w:val="auto"/>
          <w:lang w:val="ru-RU"/>
        </w:rPr>
        <w:t>дослідження</w:t>
      </w:r>
      <w:r w:rsidR="006B7F6B" w:rsidRPr="008C33E0">
        <w:rPr>
          <w:rStyle w:val="cs9b006267"/>
          <w:color w:val="auto"/>
        </w:rPr>
        <w:t xml:space="preserve">; </w:t>
      </w:r>
      <w:r w:rsidR="006B7F6B" w:rsidRPr="004F2E06">
        <w:rPr>
          <w:rStyle w:val="cs9b006267"/>
          <w:color w:val="auto"/>
          <w:lang w:val="ru-RU"/>
        </w:rPr>
        <w:t>Продовження</w:t>
      </w:r>
      <w:r w:rsidR="006B7F6B" w:rsidRPr="008C33E0">
        <w:rPr>
          <w:rStyle w:val="cs9b006267"/>
          <w:color w:val="auto"/>
        </w:rPr>
        <w:t xml:space="preserve"> </w:t>
      </w:r>
      <w:r w:rsidR="006B7F6B" w:rsidRPr="004F2E06">
        <w:rPr>
          <w:rStyle w:val="cs9b006267"/>
          <w:color w:val="auto"/>
          <w:lang w:val="ru-RU"/>
        </w:rPr>
        <w:t>терміну</w:t>
      </w:r>
      <w:r w:rsidR="006B7F6B" w:rsidRPr="008C33E0">
        <w:rPr>
          <w:rStyle w:val="cs9b006267"/>
          <w:color w:val="auto"/>
        </w:rPr>
        <w:t xml:space="preserve"> </w:t>
      </w:r>
      <w:r w:rsidR="006B7F6B" w:rsidRPr="004F2E06">
        <w:rPr>
          <w:rStyle w:val="cs9b006267"/>
          <w:color w:val="auto"/>
          <w:lang w:val="ru-RU"/>
        </w:rPr>
        <w:t>проведення</w:t>
      </w:r>
      <w:r w:rsidR="006B7F6B" w:rsidRPr="008C33E0">
        <w:rPr>
          <w:rStyle w:val="cs9b006267"/>
          <w:color w:val="auto"/>
        </w:rPr>
        <w:t xml:space="preserve"> </w:t>
      </w:r>
      <w:r w:rsidR="006B7F6B" w:rsidRPr="004F2E06">
        <w:rPr>
          <w:rStyle w:val="cs9b006267"/>
          <w:color w:val="auto"/>
          <w:lang w:val="ru-RU"/>
        </w:rPr>
        <w:t>клінічного</w:t>
      </w:r>
      <w:r w:rsidR="006B7F6B" w:rsidRPr="008C33E0">
        <w:rPr>
          <w:rStyle w:val="cs9b006267"/>
          <w:color w:val="auto"/>
        </w:rPr>
        <w:t xml:space="preserve"> </w:t>
      </w:r>
      <w:r w:rsidR="006B7F6B" w:rsidRPr="004F2E06">
        <w:rPr>
          <w:rStyle w:val="cs9b006267"/>
          <w:color w:val="auto"/>
          <w:lang w:val="ru-RU"/>
        </w:rPr>
        <w:t>випробування</w:t>
      </w:r>
      <w:r w:rsidR="006B7F6B" w:rsidRPr="008C33E0">
        <w:rPr>
          <w:rStyle w:val="cs9b006267"/>
          <w:color w:val="auto"/>
        </w:rPr>
        <w:t xml:space="preserve"> </w:t>
      </w:r>
      <w:r w:rsidR="006B7F6B" w:rsidRPr="004F2E06">
        <w:rPr>
          <w:rStyle w:val="cs9b006267"/>
          <w:color w:val="auto"/>
          <w:lang w:val="ru-RU"/>
        </w:rPr>
        <w:t>в</w:t>
      </w:r>
      <w:r w:rsidR="006B7F6B" w:rsidRPr="008C33E0">
        <w:rPr>
          <w:rStyle w:val="cs9b006267"/>
          <w:color w:val="auto"/>
        </w:rPr>
        <w:t xml:space="preserve"> </w:t>
      </w:r>
      <w:r w:rsidR="006B7F6B" w:rsidRPr="004F2E06">
        <w:rPr>
          <w:rStyle w:val="cs9b006267"/>
          <w:color w:val="auto"/>
          <w:lang w:val="ru-RU"/>
        </w:rPr>
        <w:t>Україні</w:t>
      </w:r>
      <w:r w:rsidR="006B7F6B" w:rsidRPr="008C33E0">
        <w:rPr>
          <w:rStyle w:val="cs9b006267"/>
          <w:color w:val="auto"/>
        </w:rPr>
        <w:t xml:space="preserve"> </w:t>
      </w:r>
      <w:r w:rsidR="006B7F6B" w:rsidRPr="004F2E06">
        <w:rPr>
          <w:rStyle w:val="cs9b006267"/>
          <w:color w:val="auto"/>
          <w:lang w:val="ru-RU"/>
        </w:rPr>
        <w:t>до</w:t>
      </w:r>
      <w:r w:rsidR="006B7F6B" w:rsidRPr="008C33E0">
        <w:rPr>
          <w:rStyle w:val="cs9b006267"/>
          <w:color w:val="auto"/>
        </w:rPr>
        <w:t xml:space="preserve"> 26 </w:t>
      </w:r>
      <w:r w:rsidR="006B7F6B" w:rsidRPr="004F2E06">
        <w:rPr>
          <w:rStyle w:val="cs9b006267"/>
          <w:color w:val="auto"/>
          <w:lang w:val="ru-RU"/>
        </w:rPr>
        <w:t>квітня</w:t>
      </w:r>
      <w:r w:rsidR="006B7F6B" w:rsidRPr="008C33E0">
        <w:rPr>
          <w:rStyle w:val="cs9b006267"/>
          <w:color w:val="auto"/>
        </w:rPr>
        <w:t xml:space="preserve"> 2026 </w:t>
      </w:r>
      <w:r w:rsidR="006B7F6B" w:rsidRPr="004F2E06">
        <w:rPr>
          <w:rStyle w:val="cs9b006267"/>
          <w:color w:val="auto"/>
          <w:lang w:val="ru-RU"/>
        </w:rPr>
        <w:t>року</w:t>
      </w:r>
      <w:r w:rsidR="006B7F6B" w:rsidRPr="008C33E0">
        <w:rPr>
          <w:rStyle w:val="cs9b006267"/>
          <w:color w:val="auto"/>
        </w:rPr>
        <w:t xml:space="preserve"> </w:t>
      </w:r>
      <w:r w:rsidR="006B7F6B" w:rsidRPr="004F2E06">
        <w:rPr>
          <w:rStyle w:val="cs9f0a40407"/>
          <w:color w:val="auto"/>
          <w:lang w:val="ru-RU"/>
        </w:rPr>
        <w:t>до</w:t>
      </w:r>
      <w:r w:rsidR="006B7F6B" w:rsidRPr="008C33E0">
        <w:rPr>
          <w:rStyle w:val="cs9f0a40407"/>
          <w:color w:val="auto"/>
        </w:rPr>
        <w:t xml:space="preserve"> </w:t>
      </w:r>
      <w:r w:rsidR="006B7F6B" w:rsidRPr="004F2E06">
        <w:rPr>
          <w:rStyle w:val="cs9f0a40407"/>
          <w:color w:val="auto"/>
          <w:lang w:val="ru-RU"/>
        </w:rPr>
        <w:t>протоколу</w:t>
      </w:r>
      <w:r w:rsidR="006B7F6B" w:rsidRPr="008C33E0">
        <w:rPr>
          <w:rStyle w:val="cs9f0a40407"/>
          <w:color w:val="auto"/>
        </w:rPr>
        <w:t xml:space="preserve"> </w:t>
      </w:r>
      <w:r w:rsidR="006B7F6B" w:rsidRPr="004F2E06">
        <w:rPr>
          <w:rStyle w:val="cs9f0a40407"/>
          <w:color w:val="auto"/>
          <w:lang w:val="ru-RU"/>
        </w:rPr>
        <w:t>клінічного</w:t>
      </w:r>
      <w:r w:rsidR="006B7F6B" w:rsidRPr="008C33E0">
        <w:rPr>
          <w:rStyle w:val="cs9f0a40407"/>
          <w:color w:val="auto"/>
        </w:rPr>
        <w:t xml:space="preserve"> </w:t>
      </w:r>
      <w:r w:rsidR="006B7F6B" w:rsidRPr="004F2E06">
        <w:rPr>
          <w:rStyle w:val="cs9f0a40407"/>
          <w:color w:val="auto"/>
          <w:lang w:val="ru-RU"/>
        </w:rPr>
        <w:t>дослідження</w:t>
      </w:r>
      <w:r w:rsidR="006B7F6B" w:rsidRPr="008C33E0">
        <w:rPr>
          <w:rStyle w:val="cs9f0a40407"/>
          <w:color w:val="auto"/>
        </w:rPr>
        <w:t xml:space="preserve"> «</w:t>
      </w:r>
      <w:r w:rsidR="006B7F6B" w:rsidRPr="004F2E06">
        <w:rPr>
          <w:rStyle w:val="cs9f0a40407"/>
          <w:color w:val="auto"/>
          <w:lang w:val="ru-RU"/>
        </w:rPr>
        <w:t>Рандомізоване</w:t>
      </w:r>
      <w:r w:rsidR="006B7F6B" w:rsidRPr="008C33E0">
        <w:rPr>
          <w:rStyle w:val="cs9f0a40407"/>
          <w:color w:val="auto"/>
        </w:rPr>
        <w:t xml:space="preserve"> </w:t>
      </w:r>
      <w:r w:rsidR="006B7F6B" w:rsidRPr="004F2E06">
        <w:rPr>
          <w:rStyle w:val="cs9f0a40407"/>
          <w:color w:val="auto"/>
          <w:lang w:val="ru-RU"/>
        </w:rPr>
        <w:t>подвійне</w:t>
      </w:r>
      <w:r w:rsidR="006B7F6B" w:rsidRPr="008C33E0">
        <w:rPr>
          <w:rStyle w:val="cs9f0a40407"/>
          <w:color w:val="auto"/>
        </w:rPr>
        <w:t xml:space="preserve"> </w:t>
      </w:r>
      <w:r w:rsidR="006B7F6B" w:rsidRPr="004F2E06">
        <w:rPr>
          <w:rStyle w:val="cs9f0a40407"/>
          <w:color w:val="auto"/>
          <w:lang w:val="ru-RU"/>
        </w:rPr>
        <w:t>сліпе</w:t>
      </w:r>
      <w:r w:rsidR="006B7F6B" w:rsidRPr="008C33E0">
        <w:rPr>
          <w:rStyle w:val="cs9f0a40407"/>
          <w:color w:val="auto"/>
        </w:rPr>
        <w:t xml:space="preserve"> </w:t>
      </w:r>
      <w:r w:rsidR="006B7F6B" w:rsidRPr="004F2E06">
        <w:rPr>
          <w:rStyle w:val="cs9f0a40407"/>
          <w:color w:val="auto"/>
          <w:lang w:val="ru-RU"/>
        </w:rPr>
        <w:t>плацебо</w:t>
      </w:r>
      <w:r w:rsidR="006B7F6B" w:rsidRPr="008C33E0">
        <w:rPr>
          <w:rStyle w:val="cs9f0a40407"/>
          <w:color w:val="auto"/>
        </w:rPr>
        <w:t>-</w:t>
      </w:r>
      <w:r w:rsidR="006B7F6B" w:rsidRPr="004F2E06">
        <w:rPr>
          <w:rStyle w:val="cs9f0a40407"/>
          <w:color w:val="auto"/>
          <w:lang w:val="ru-RU"/>
        </w:rPr>
        <w:t>контрольоване</w:t>
      </w:r>
      <w:r w:rsidR="006B7F6B" w:rsidRPr="008C33E0">
        <w:rPr>
          <w:rStyle w:val="cs9f0a40407"/>
          <w:color w:val="auto"/>
        </w:rPr>
        <w:t xml:space="preserve"> </w:t>
      </w:r>
      <w:r w:rsidR="006B7F6B" w:rsidRPr="004F2E06">
        <w:rPr>
          <w:rStyle w:val="cs9f0a40407"/>
          <w:color w:val="auto"/>
          <w:lang w:val="ru-RU"/>
        </w:rPr>
        <w:t>клінічне</w:t>
      </w:r>
      <w:r w:rsidR="006B7F6B" w:rsidRPr="008C33E0">
        <w:rPr>
          <w:rStyle w:val="cs9f0a40407"/>
          <w:color w:val="auto"/>
        </w:rPr>
        <w:t xml:space="preserve"> </w:t>
      </w:r>
      <w:r w:rsidR="006B7F6B" w:rsidRPr="004F2E06">
        <w:rPr>
          <w:rStyle w:val="cs9f0a40407"/>
          <w:color w:val="auto"/>
          <w:lang w:val="ru-RU"/>
        </w:rPr>
        <w:t>дослідження</w:t>
      </w:r>
      <w:r w:rsidR="006B7F6B" w:rsidRPr="008C33E0">
        <w:rPr>
          <w:rStyle w:val="cs9f0a40407"/>
          <w:color w:val="auto"/>
        </w:rPr>
        <w:t xml:space="preserve">, </w:t>
      </w:r>
      <w:r w:rsidR="006B7F6B" w:rsidRPr="004F2E06">
        <w:rPr>
          <w:rStyle w:val="cs9f0a40407"/>
          <w:color w:val="auto"/>
          <w:lang w:val="ru-RU"/>
        </w:rPr>
        <w:t>що</w:t>
      </w:r>
      <w:r w:rsidR="006B7F6B" w:rsidRPr="008C33E0">
        <w:rPr>
          <w:rStyle w:val="cs9f0a40407"/>
          <w:color w:val="auto"/>
        </w:rPr>
        <w:t xml:space="preserve"> </w:t>
      </w:r>
      <w:r w:rsidR="006B7F6B" w:rsidRPr="004F2E06">
        <w:rPr>
          <w:rStyle w:val="cs9f0a40407"/>
          <w:color w:val="auto"/>
          <w:lang w:val="ru-RU"/>
        </w:rPr>
        <w:t>вивчає</w:t>
      </w:r>
      <w:r w:rsidR="006B7F6B" w:rsidRPr="008C33E0">
        <w:rPr>
          <w:rStyle w:val="cs9f0a40407"/>
          <w:color w:val="auto"/>
        </w:rPr>
        <w:t xml:space="preserve"> </w:t>
      </w:r>
      <w:r w:rsidR="006B7F6B" w:rsidRPr="004F2E06">
        <w:rPr>
          <w:rStyle w:val="cs9f0a40407"/>
          <w:color w:val="auto"/>
          <w:lang w:val="ru-RU"/>
        </w:rPr>
        <w:t>ефективність</w:t>
      </w:r>
      <w:r w:rsidR="006B7F6B" w:rsidRPr="008C33E0">
        <w:rPr>
          <w:rStyle w:val="cs9f0a40407"/>
          <w:color w:val="auto"/>
        </w:rPr>
        <w:t xml:space="preserve"> </w:t>
      </w:r>
      <w:r w:rsidR="006B7F6B" w:rsidRPr="004F2E06">
        <w:rPr>
          <w:rStyle w:val="cs9f0a40407"/>
          <w:color w:val="auto"/>
          <w:lang w:val="ru-RU"/>
        </w:rPr>
        <w:t>та</w:t>
      </w:r>
      <w:r w:rsidR="006B7F6B" w:rsidRPr="008C33E0">
        <w:rPr>
          <w:rStyle w:val="cs9f0a40407"/>
          <w:color w:val="auto"/>
        </w:rPr>
        <w:t xml:space="preserve"> </w:t>
      </w:r>
      <w:r w:rsidR="006B7F6B" w:rsidRPr="004F2E06">
        <w:rPr>
          <w:rStyle w:val="cs9f0a40407"/>
          <w:color w:val="auto"/>
          <w:lang w:val="ru-RU"/>
        </w:rPr>
        <w:t>безпеку</w:t>
      </w:r>
      <w:r w:rsidR="006B7F6B" w:rsidRPr="008C33E0">
        <w:rPr>
          <w:rStyle w:val="cs9f0a40407"/>
          <w:color w:val="auto"/>
        </w:rPr>
        <w:t xml:space="preserve"> </w:t>
      </w:r>
      <w:r w:rsidR="006B7F6B" w:rsidRPr="004F2E06">
        <w:rPr>
          <w:rStyle w:val="cs9f0a40407"/>
          <w:color w:val="auto"/>
          <w:lang w:val="ru-RU"/>
        </w:rPr>
        <w:t>застосування</w:t>
      </w:r>
      <w:r w:rsidR="006B7F6B" w:rsidRPr="008C33E0">
        <w:rPr>
          <w:rStyle w:val="cs9f0a40407"/>
          <w:color w:val="auto"/>
        </w:rPr>
        <w:t xml:space="preserve"> </w:t>
      </w:r>
      <w:r w:rsidR="006B7F6B" w:rsidRPr="004F2E06">
        <w:rPr>
          <w:rStyle w:val="cs9f0a40407"/>
          <w:color w:val="auto"/>
          <w:lang w:val="ru-RU"/>
        </w:rPr>
        <w:t>перорального</w:t>
      </w:r>
      <w:r w:rsidR="006B7F6B" w:rsidRPr="008C33E0">
        <w:rPr>
          <w:rStyle w:val="cs9f0a40407"/>
          <w:color w:val="auto"/>
        </w:rPr>
        <w:t xml:space="preserve"> </w:t>
      </w:r>
      <w:r w:rsidR="006B7F6B" w:rsidRPr="004F2E06">
        <w:rPr>
          <w:rStyle w:val="cs9b006267"/>
          <w:color w:val="auto"/>
          <w:lang w:val="ru-RU"/>
        </w:rPr>
        <w:t>семаглутиду</w:t>
      </w:r>
      <w:r w:rsidR="006B7F6B" w:rsidRPr="008C33E0">
        <w:rPr>
          <w:rStyle w:val="cs9f0a40407"/>
          <w:color w:val="auto"/>
        </w:rPr>
        <w:t xml:space="preserve"> </w:t>
      </w:r>
      <w:r w:rsidR="006B7F6B" w:rsidRPr="004F2E06">
        <w:rPr>
          <w:rStyle w:val="cs9f0a40407"/>
          <w:color w:val="auto"/>
          <w:lang w:val="ru-RU"/>
        </w:rPr>
        <w:t>у</w:t>
      </w:r>
      <w:r w:rsidR="006B7F6B" w:rsidRPr="008C33E0">
        <w:rPr>
          <w:rStyle w:val="cs9f0a40407"/>
          <w:color w:val="auto"/>
        </w:rPr>
        <w:t xml:space="preserve"> </w:t>
      </w:r>
      <w:r w:rsidR="006B7F6B" w:rsidRPr="004F2E06">
        <w:rPr>
          <w:rStyle w:val="cs9f0a40407"/>
          <w:color w:val="auto"/>
          <w:lang w:val="ru-RU"/>
        </w:rPr>
        <w:t>пацієнтів</w:t>
      </w:r>
      <w:r w:rsidR="006B7F6B" w:rsidRPr="008C33E0">
        <w:rPr>
          <w:rStyle w:val="cs9f0a40407"/>
          <w:color w:val="auto"/>
        </w:rPr>
        <w:t xml:space="preserve"> </w:t>
      </w:r>
      <w:r w:rsidR="006B7F6B" w:rsidRPr="004F2E06">
        <w:rPr>
          <w:rStyle w:val="cs9f0a40407"/>
          <w:color w:val="auto"/>
          <w:lang w:val="ru-RU"/>
        </w:rPr>
        <w:t>із</w:t>
      </w:r>
      <w:r w:rsidR="006B7F6B" w:rsidRPr="008C33E0">
        <w:rPr>
          <w:rStyle w:val="cs9f0a40407"/>
          <w:color w:val="auto"/>
        </w:rPr>
        <w:t xml:space="preserve"> </w:t>
      </w:r>
      <w:r w:rsidR="006B7F6B" w:rsidRPr="004F2E06">
        <w:rPr>
          <w:rStyle w:val="cs9f0a40407"/>
          <w:color w:val="auto"/>
          <w:lang w:val="ru-RU"/>
        </w:rPr>
        <w:t>початковою</w:t>
      </w:r>
      <w:r w:rsidR="006B7F6B" w:rsidRPr="008C33E0">
        <w:rPr>
          <w:rStyle w:val="cs9f0a40407"/>
          <w:color w:val="auto"/>
        </w:rPr>
        <w:t xml:space="preserve"> </w:t>
      </w:r>
      <w:r w:rsidR="006B7F6B" w:rsidRPr="004F2E06">
        <w:rPr>
          <w:rStyle w:val="cs9f0a40407"/>
          <w:color w:val="auto"/>
          <w:lang w:val="ru-RU"/>
        </w:rPr>
        <w:t>стадією</w:t>
      </w:r>
      <w:r w:rsidR="006B7F6B" w:rsidRPr="008C33E0">
        <w:rPr>
          <w:rStyle w:val="cs9f0a40407"/>
          <w:color w:val="auto"/>
        </w:rPr>
        <w:t xml:space="preserve"> </w:t>
      </w:r>
      <w:r w:rsidR="006B7F6B" w:rsidRPr="004F2E06">
        <w:rPr>
          <w:rStyle w:val="cs9f0a40407"/>
          <w:color w:val="auto"/>
          <w:lang w:val="ru-RU"/>
        </w:rPr>
        <w:t>хвороби</w:t>
      </w:r>
      <w:r w:rsidR="006B7F6B" w:rsidRPr="008C33E0">
        <w:rPr>
          <w:rStyle w:val="cs9f0a40407"/>
          <w:color w:val="auto"/>
        </w:rPr>
        <w:t xml:space="preserve"> </w:t>
      </w:r>
      <w:r w:rsidR="006B7F6B" w:rsidRPr="004F2E06">
        <w:rPr>
          <w:rStyle w:val="cs9f0a40407"/>
          <w:color w:val="auto"/>
          <w:lang w:val="ru-RU"/>
        </w:rPr>
        <w:t>Альцгеймера</w:t>
      </w:r>
      <w:r w:rsidR="006B7F6B" w:rsidRPr="008C33E0">
        <w:rPr>
          <w:rStyle w:val="cs9f0a40407"/>
          <w:color w:val="auto"/>
        </w:rPr>
        <w:t xml:space="preserve"> (</w:t>
      </w:r>
      <w:r w:rsidR="006B7F6B" w:rsidRPr="004F2E06">
        <w:rPr>
          <w:rStyle w:val="cs9f0a40407"/>
          <w:color w:val="auto"/>
        </w:rPr>
        <w:t>EVOKE</w:t>
      </w:r>
      <w:r w:rsidR="006B7F6B" w:rsidRPr="008C33E0">
        <w:rPr>
          <w:rStyle w:val="cs9f0a40407"/>
          <w:color w:val="auto"/>
        </w:rPr>
        <w:t xml:space="preserve"> </w:t>
      </w:r>
      <w:r w:rsidR="006B7F6B" w:rsidRPr="004F2E06">
        <w:rPr>
          <w:rStyle w:val="cs9f0a40407"/>
          <w:color w:val="auto"/>
        </w:rPr>
        <w:t>plus</w:t>
      </w:r>
      <w:r w:rsidR="006B7F6B" w:rsidRPr="008C33E0">
        <w:rPr>
          <w:rStyle w:val="cs9f0a40407"/>
          <w:color w:val="auto"/>
        </w:rPr>
        <w:t xml:space="preserve">)», </w:t>
      </w:r>
      <w:r w:rsidR="006B7F6B" w:rsidRPr="004F2E06">
        <w:rPr>
          <w:rStyle w:val="cs9f0a40407"/>
          <w:color w:val="auto"/>
          <w:lang w:val="ru-RU"/>
        </w:rPr>
        <w:t>код</w:t>
      </w:r>
      <w:r w:rsidR="006B7F6B" w:rsidRPr="008C33E0">
        <w:rPr>
          <w:rStyle w:val="cs9f0a40407"/>
          <w:color w:val="auto"/>
        </w:rPr>
        <w:t xml:space="preserve"> </w:t>
      </w:r>
      <w:r w:rsidR="006B7F6B" w:rsidRPr="004F2E06">
        <w:rPr>
          <w:rStyle w:val="cs9f0a40407"/>
          <w:color w:val="auto"/>
          <w:lang w:val="ru-RU"/>
        </w:rPr>
        <w:t>дослідження</w:t>
      </w:r>
      <w:r w:rsidR="006B7F6B" w:rsidRPr="008C33E0">
        <w:rPr>
          <w:rStyle w:val="cs9f0a40407"/>
          <w:color w:val="auto"/>
        </w:rPr>
        <w:t xml:space="preserve"> </w:t>
      </w:r>
      <w:r w:rsidR="006B7F6B" w:rsidRPr="004F2E06">
        <w:rPr>
          <w:rStyle w:val="cs9b006267"/>
          <w:color w:val="auto"/>
        </w:rPr>
        <w:t>NN</w:t>
      </w:r>
      <w:r w:rsidR="006B7F6B" w:rsidRPr="008C33E0">
        <w:rPr>
          <w:rStyle w:val="cs9b006267"/>
          <w:color w:val="auto"/>
        </w:rPr>
        <w:t>6535-4725</w:t>
      </w:r>
      <w:r w:rsidR="006B7F6B" w:rsidRPr="008C33E0">
        <w:rPr>
          <w:rStyle w:val="cs9f0a40407"/>
          <w:color w:val="auto"/>
        </w:rPr>
        <w:t xml:space="preserve">, </w:t>
      </w:r>
      <w:r w:rsidR="006B7F6B" w:rsidRPr="004F2E06">
        <w:rPr>
          <w:rStyle w:val="cs9f0a40407"/>
          <w:color w:val="auto"/>
          <w:lang w:val="ru-RU"/>
        </w:rPr>
        <w:t>фінальна</w:t>
      </w:r>
      <w:r w:rsidR="006B7F6B" w:rsidRPr="008C33E0">
        <w:rPr>
          <w:rStyle w:val="cs9f0a40407"/>
          <w:color w:val="auto"/>
        </w:rPr>
        <w:t xml:space="preserve"> </w:t>
      </w:r>
      <w:r w:rsidR="006B7F6B" w:rsidRPr="004F2E06">
        <w:rPr>
          <w:rStyle w:val="cs9f0a40407"/>
          <w:color w:val="auto"/>
          <w:lang w:val="ru-RU"/>
        </w:rPr>
        <w:t>версія</w:t>
      </w:r>
      <w:r w:rsidR="006B7F6B" w:rsidRPr="008C33E0">
        <w:rPr>
          <w:rStyle w:val="cs9f0a40407"/>
          <w:color w:val="auto"/>
        </w:rPr>
        <w:t xml:space="preserve"> 1.0 </w:t>
      </w:r>
      <w:r w:rsidR="006B7F6B" w:rsidRPr="004F2E06">
        <w:rPr>
          <w:rStyle w:val="cs9f0a40407"/>
          <w:color w:val="auto"/>
          <w:lang w:val="ru-RU"/>
        </w:rPr>
        <w:t>від</w:t>
      </w:r>
      <w:r w:rsidR="006B7F6B" w:rsidRPr="008C33E0">
        <w:rPr>
          <w:rStyle w:val="cs9f0a40407"/>
          <w:color w:val="auto"/>
        </w:rPr>
        <w:t xml:space="preserve"> 30 </w:t>
      </w:r>
      <w:r w:rsidR="006B7F6B" w:rsidRPr="004F2E06">
        <w:rPr>
          <w:rStyle w:val="cs9f0a40407"/>
          <w:color w:val="auto"/>
          <w:lang w:val="ru-RU"/>
        </w:rPr>
        <w:t>жовтня</w:t>
      </w:r>
      <w:r w:rsidR="006B7F6B" w:rsidRPr="008C33E0">
        <w:rPr>
          <w:rStyle w:val="cs9f0a40407"/>
          <w:color w:val="auto"/>
        </w:rPr>
        <w:t xml:space="preserve"> 2020 </w:t>
      </w:r>
      <w:r w:rsidR="006B7F6B" w:rsidRPr="004F2E06">
        <w:rPr>
          <w:rStyle w:val="cs9f0a40407"/>
          <w:color w:val="auto"/>
          <w:lang w:val="ru-RU"/>
        </w:rPr>
        <w:t>року</w:t>
      </w:r>
      <w:r w:rsidR="006B7F6B" w:rsidRPr="008C33E0">
        <w:rPr>
          <w:rStyle w:val="cs9f0a40407"/>
          <w:color w:val="auto"/>
        </w:rPr>
        <w:t xml:space="preserve">; </w:t>
      </w:r>
      <w:r w:rsidR="006B7F6B" w:rsidRPr="004F2E06">
        <w:rPr>
          <w:rStyle w:val="cs9f0a40407"/>
          <w:color w:val="auto"/>
          <w:lang w:val="ru-RU"/>
        </w:rPr>
        <w:t>спонсор</w:t>
      </w:r>
      <w:r w:rsidR="006B7F6B" w:rsidRPr="008C33E0">
        <w:rPr>
          <w:rStyle w:val="cs9f0a40407"/>
          <w:color w:val="auto"/>
        </w:rPr>
        <w:t xml:space="preserve"> - </w:t>
      </w:r>
      <w:r w:rsidR="006B7F6B" w:rsidRPr="004F2E06">
        <w:rPr>
          <w:rStyle w:val="cs9f0a40407"/>
          <w:color w:val="auto"/>
        </w:rPr>
        <w:t>Novo</w:t>
      </w:r>
      <w:r w:rsidR="006B7F6B" w:rsidRPr="008C33E0">
        <w:rPr>
          <w:rStyle w:val="cs9f0a40407"/>
          <w:color w:val="auto"/>
        </w:rPr>
        <w:t xml:space="preserve"> </w:t>
      </w:r>
      <w:r w:rsidR="006B7F6B" w:rsidRPr="004F2E06">
        <w:rPr>
          <w:rStyle w:val="cs9f0a40407"/>
          <w:color w:val="auto"/>
        </w:rPr>
        <w:t>Nordisk</w:t>
      </w:r>
      <w:r w:rsidR="006B7F6B" w:rsidRPr="008C33E0">
        <w:rPr>
          <w:rStyle w:val="cs9f0a40407"/>
          <w:color w:val="auto"/>
        </w:rPr>
        <w:t xml:space="preserve"> </w:t>
      </w:r>
      <w:r w:rsidR="006B7F6B" w:rsidRPr="004F2E06">
        <w:rPr>
          <w:rStyle w:val="cs9f0a40407"/>
          <w:color w:val="auto"/>
        </w:rPr>
        <w:t>A</w:t>
      </w:r>
      <w:r w:rsidR="006B7F6B" w:rsidRPr="008C33E0">
        <w:rPr>
          <w:rStyle w:val="cs9f0a40407"/>
          <w:color w:val="auto"/>
        </w:rPr>
        <w:t>/</w:t>
      </w:r>
      <w:r w:rsidR="006B7F6B" w:rsidRPr="004F2E06">
        <w:rPr>
          <w:rStyle w:val="cs9f0a40407"/>
          <w:color w:val="auto"/>
        </w:rPr>
        <w:t>S</w:t>
      </w:r>
      <w:r w:rsidR="006B7F6B" w:rsidRPr="008C33E0">
        <w:rPr>
          <w:rStyle w:val="cs9f0a40407"/>
          <w:color w:val="auto"/>
        </w:rPr>
        <w:t xml:space="preserve">, </w:t>
      </w:r>
      <w:r w:rsidR="006B7F6B" w:rsidRPr="004F2E06">
        <w:rPr>
          <w:rStyle w:val="cs9f0a40407"/>
          <w:color w:val="auto"/>
        </w:rPr>
        <w:t>Denmark</w:t>
      </w:r>
    </w:p>
    <w:p w:rsidR="00034BA0" w:rsidRPr="008C33E0" w:rsidRDefault="00034BA0" w:rsidP="00034BA0">
      <w:pPr>
        <w:jc w:val="both"/>
        <w:rPr>
          <w:rFonts w:ascii="Arial" w:hAnsi="Arial" w:cs="Arial"/>
          <w:sz w:val="20"/>
          <w:szCs w:val="20"/>
        </w:rPr>
      </w:pPr>
    </w:p>
    <w:tbl>
      <w:tblPr>
        <w:tblW w:w="9631" w:type="dxa"/>
        <w:tblCellMar>
          <w:left w:w="0" w:type="dxa"/>
          <w:right w:w="0" w:type="dxa"/>
        </w:tblCellMar>
        <w:tblLook w:val="04A0" w:firstRow="1" w:lastRow="0" w:firstColumn="1" w:lastColumn="0" w:noHBand="0" w:noVBand="1"/>
      </w:tblPr>
      <w:tblGrid>
        <w:gridCol w:w="562"/>
        <w:gridCol w:w="9069"/>
      </w:tblGrid>
      <w:tr w:rsidR="004F2E06" w:rsidRPr="008C33E0" w:rsidTr="006B7F6B">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b/>
                <w:sz w:val="20"/>
                <w:szCs w:val="20"/>
              </w:rPr>
            </w:pPr>
            <w:r w:rsidRPr="004F2E06">
              <w:rPr>
                <w:rStyle w:val="cs9b006267"/>
                <w:b w:val="0"/>
                <w:color w:val="auto"/>
              </w:rPr>
              <w:t>№ 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02b20ac"/>
              <w:rPr>
                <w:rFonts w:ascii="Arial" w:hAnsi="Arial" w:cs="Arial"/>
                <w:b/>
                <w:sz w:val="20"/>
                <w:szCs w:val="20"/>
                <w:lang w:val="ru-RU"/>
              </w:rPr>
            </w:pPr>
            <w:r w:rsidRPr="004F2E06">
              <w:rPr>
                <w:rStyle w:val="cs9b006267"/>
                <w:b w:val="0"/>
                <w:color w:val="auto"/>
                <w:lang w:val="ru-RU"/>
              </w:rPr>
              <w:t>П.І.Б. відповідального дослідника</w:t>
            </w:r>
          </w:p>
          <w:p w:rsidR="006B7F6B" w:rsidRPr="004F2E06" w:rsidRDefault="006B7F6B" w:rsidP="006B7F6B">
            <w:pPr>
              <w:pStyle w:val="cs2e86d3a6"/>
              <w:rPr>
                <w:rFonts w:ascii="Arial" w:hAnsi="Arial" w:cs="Arial"/>
                <w:b/>
                <w:sz w:val="20"/>
                <w:szCs w:val="20"/>
                <w:lang w:val="ru-RU"/>
              </w:rPr>
            </w:pPr>
            <w:r w:rsidRPr="004F2E06">
              <w:rPr>
                <w:rStyle w:val="cs9b006267"/>
                <w:b w:val="0"/>
                <w:color w:val="auto"/>
                <w:lang w:val="ru-RU"/>
              </w:rPr>
              <w:t>Назва місця проведення клінічного випробування</w:t>
            </w:r>
          </w:p>
        </w:tc>
      </w:tr>
      <w:tr w:rsidR="004F2E06" w:rsidRPr="004F2E06" w:rsidTr="006B7F6B">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b/>
                <w:sz w:val="20"/>
                <w:szCs w:val="20"/>
              </w:rPr>
            </w:pPr>
            <w:r w:rsidRPr="004F2E06">
              <w:rPr>
                <w:rStyle w:val="cs9b006267"/>
                <w:b w:val="0"/>
                <w:color w:val="auto"/>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06cd379"/>
              <w:rPr>
                <w:rFonts w:ascii="Arial" w:hAnsi="Arial" w:cs="Arial"/>
                <w:b/>
                <w:sz w:val="20"/>
                <w:szCs w:val="20"/>
              </w:rPr>
            </w:pPr>
            <w:r w:rsidRPr="004F2E06">
              <w:rPr>
                <w:rStyle w:val="cs9b006267"/>
                <w:b w:val="0"/>
                <w:color w:val="auto"/>
              </w:rPr>
              <w:t>к.м.н. Кмита О.П.</w:t>
            </w:r>
          </w:p>
          <w:p w:rsidR="006B7F6B" w:rsidRPr="004F2E06" w:rsidRDefault="006B7F6B" w:rsidP="006B7F6B">
            <w:pPr>
              <w:pStyle w:val="cs80d9435b"/>
              <w:rPr>
                <w:rFonts w:ascii="Arial" w:hAnsi="Arial" w:cs="Arial"/>
                <w:b/>
                <w:sz w:val="20"/>
                <w:szCs w:val="20"/>
              </w:rPr>
            </w:pPr>
            <w:r w:rsidRPr="004F2E06">
              <w:rPr>
                <w:rStyle w:val="cs9b006267"/>
                <w:b w:val="0"/>
                <w:color w:val="auto"/>
              </w:rPr>
              <w:t>Регіональний центр діагностики та лікування розсіяного склерозу на базі неврологічного відділення Комунального некомерційного підприємства Сумської обласної ради «Сумська обласна клінічна лікарня», Сумський державний університет, кафедра нейрохірургії та неврології з курсами психіатрії, наркології, медичної психології та професійних хвороб, м. Суми</w:t>
            </w:r>
          </w:p>
        </w:tc>
      </w:tr>
      <w:tr w:rsidR="004F2E06" w:rsidRPr="00FF1FEE" w:rsidTr="006B7F6B">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b/>
                <w:sz w:val="20"/>
                <w:szCs w:val="20"/>
              </w:rPr>
            </w:pPr>
            <w:r w:rsidRPr="004F2E06">
              <w:rPr>
                <w:rStyle w:val="cs9b006267"/>
                <w:b w:val="0"/>
                <w:color w:val="auto"/>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06cd379"/>
              <w:rPr>
                <w:rFonts w:ascii="Arial" w:hAnsi="Arial" w:cs="Arial"/>
                <w:b/>
                <w:sz w:val="20"/>
                <w:szCs w:val="20"/>
                <w:lang w:val="ru-RU"/>
              </w:rPr>
            </w:pPr>
            <w:r w:rsidRPr="004F2E06">
              <w:rPr>
                <w:rStyle w:val="cs9b006267"/>
                <w:b w:val="0"/>
                <w:color w:val="auto"/>
                <w:lang w:val="ru-RU"/>
              </w:rPr>
              <w:t>д.м.н. Шульга О.Д.</w:t>
            </w:r>
          </w:p>
          <w:p w:rsidR="006B7F6B" w:rsidRPr="004F2E06" w:rsidRDefault="006B7F6B" w:rsidP="006B7F6B">
            <w:pPr>
              <w:pStyle w:val="cs80d9435b"/>
              <w:rPr>
                <w:rFonts w:ascii="Arial" w:hAnsi="Arial" w:cs="Arial"/>
                <w:b/>
                <w:sz w:val="20"/>
                <w:szCs w:val="20"/>
                <w:lang w:val="ru-RU"/>
              </w:rPr>
            </w:pPr>
            <w:r w:rsidRPr="004F2E06">
              <w:rPr>
                <w:rStyle w:val="cs9b006267"/>
                <w:b w:val="0"/>
                <w:color w:val="auto"/>
                <w:lang w:val="ru-RU"/>
              </w:rPr>
              <w:t>Комунальне підприємство «Волинська обласна клінічна лікарня» Волинської обласної ради, неврологічне відділення, м. Луцьк</w:t>
            </w:r>
          </w:p>
        </w:tc>
      </w:tr>
      <w:tr w:rsidR="004F2E06" w:rsidRPr="004F2E06" w:rsidTr="006B7F6B">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b/>
                <w:sz w:val="20"/>
                <w:szCs w:val="20"/>
              </w:rPr>
            </w:pPr>
            <w:r w:rsidRPr="004F2E06">
              <w:rPr>
                <w:rStyle w:val="cs9b006267"/>
                <w:b w:val="0"/>
                <w:color w:val="auto"/>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06cd379"/>
              <w:rPr>
                <w:rFonts w:ascii="Arial" w:hAnsi="Arial" w:cs="Arial"/>
                <w:b/>
                <w:sz w:val="20"/>
                <w:szCs w:val="20"/>
              </w:rPr>
            </w:pPr>
            <w:r w:rsidRPr="004F2E06">
              <w:rPr>
                <w:rStyle w:val="cs9b006267"/>
                <w:b w:val="0"/>
                <w:color w:val="auto"/>
              </w:rPr>
              <w:t>лікар Ільніцька О.В.</w:t>
            </w:r>
          </w:p>
          <w:p w:rsidR="006B7F6B" w:rsidRPr="004F2E06" w:rsidRDefault="006B7F6B" w:rsidP="006B7F6B">
            <w:pPr>
              <w:pStyle w:val="cs80d9435b"/>
              <w:rPr>
                <w:rFonts w:ascii="Arial" w:hAnsi="Arial" w:cs="Arial"/>
                <w:b/>
                <w:sz w:val="20"/>
                <w:szCs w:val="20"/>
              </w:rPr>
            </w:pPr>
            <w:r w:rsidRPr="004F2E06">
              <w:rPr>
                <w:rStyle w:val="cs9b006267"/>
                <w:b w:val="0"/>
                <w:color w:val="auto"/>
              </w:rPr>
              <w:t>Обласне комунальне некомерційне підприємство «Чернівецька лікарня швидкої медичної допомоги», центр невідкладної неврології, м. Чернівці</w:t>
            </w:r>
          </w:p>
        </w:tc>
      </w:tr>
      <w:tr w:rsidR="004F2E06" w:rsidRPr="00FF1FEE" w:rsidTr="006B7F6B">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b/>
                <w:sz w:val="20"/>
                <w:szCs w:val="20"/>
              </w:rPr>
            </w:pPr>
            <w:r w:rsidRPr="004F2E06">
              <w:rPr>
                <w:rStyle w:val="cs9b006267"/>
                <w:b w:val="0"/>
                <w:color w:val="auto"/>
              </w:rPr>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06cd379"/>
              <w:rPr>
                <w:rFonts w:ascii="Arial" w:hAnsi="Arial" w:cs="Arial"/>
                <w:b/>
                <w:sz w:val="20"/>
                <w:szCs w:val="20"/>
                <w:lang w:val="ru-RU"/>
              </w:rPr>
            </w:pPr>
            <w:r w:rsidRPr="004F2E06">
              <w:rPr>
                <w:rStyle w:val="cs9b006267"/>
                <w:b w:val="0"/>
                <w:color w:val="auto"/>
                <w:lang w:val="ru-RU"/>
              </w:rPr>
              <w:t>к.м.н. Черкез А.М.</w:t>
            </w:r>
          </w:p>
          <w:p w:rsidR="006B7F6B" w:rsidRPr="004F2E06" w:rsidRDefault="006B7F6B" w:rsidP="006B7F6B">
            <w:pPr>
              <w:pStyle w:val="cs80d9435b"/>
              <w:rPr>
                <w:rFonts w:ascii="Arial" w:hAnsi="Arial" w:cs="Arial"/>
                <w:b/>
                <w:sz w:val="20"/>
                <w:szCs w:val="20"/>
                <w:lang w:val="ru-RU"/>
              </w:rPr>
            </w:pPr>
            <w:r w:rsidRPr="004F2E06">
              <w:rPr>
                <w:rStyle w:val="cs9b006267"/>
                <w:b w:val="0"/>
                <w:color w:val="auto"/>
                <w:lang w:val="ru-RU"/>
              </w:rPr>
              <w:t>Комунальне некомерційне підприємство «Запорізька обласна клінічна лікарня» Запорізької обласної ради, неврологічне відділення №1, м. Запоріжжя</w:t>
            </w:r>
          </w:p>
        </w:tc>
      </w:tr>
    </w:tbl>
    <w:p w:rsidR="00034BA0" w:rsidRPr="004F2E06" w:rsidRDefault="00034BA0" w:rsidP="00034BA0">
      <w:pPr>
        <w:jc w:val="both"/>
        <w:rPr>
          <w:rFonts w:ascii="Arial" w:hAnsi="Arial" w:cs="Arial"/>
          <w:sz w:val="20"/>
          <w:szCs w:val="20"/>
          <w:lang w:val="ru-RU"/>
        </w:rPr>
      </w:pPr>
      <w:r w:rsidRPr="004F2E06">
        <w:rPr>
          <w:rFonts w:ascii="Arial" w:hAnsi="Arial" w:cs="Arial"/>
          <w:sz w:val="20"/>
          <w:szCs w:val="20"/>
          <w:lang w:val="ru-RU"/>
        </w:rPr>
        <w:t>Заявник - ТОВ «Ново Нордіск Україна»</w:t>
      </w:r>
    </w:p>
    <w:p w:rsidR="006B7F6B" w:rsidRPr="004F2E06" w:rsidRDefault="006B7F6B" w:rsidP="001B4F81">
      <w:pPr>
        <w:pStyle w:val="cs80d9435b"/>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034BA0" w:rsidP="00034BA0">
      <w:pPr>
        <w:jc w:val="both"/>
        <w:rPr>
          <w:rStyle w:val="cs80d9435b8"/>
          <w:rFonts w:ascii="Arial" w:hAnsi="Arial" w:cs="Arial"/>
          <w:sz w:val="20"/>
          <w:szCs w:val="20"/>
          <w:lang w:val="ru-RU"/>
        </w:rPr>
      </w:pPr>
      <w:r w:rsidRPr="004F2E06">
        <w:rPr>
          <w:rStyle w:val="cs9b006268"/>
          <w:color w:val="auto"/>
          <w:lang w:val="ru-RU"/>
        </w:rPr>
        <w:t xml:space="preserve">20. </w:t>
      </w:r>
      <w:r w:rsidR="006B7F6B" w:rsidRPr="004F2E06">
        <w:rPr>
          <w:rStyle w:val="cs9b006268"/>
          <w:color w:val="auto"/>
          <w:lang w:val="ru-RU"/>
        </w:rPr>
        <w:t>Матеріали для учасників дослідження: Когнітивне функціонування — коротка форма, версія від 18 серпня 2021 року, українською мовою</w:t>
      </w:r>
      <w:r w:rsidR="006B7F6B" w:rsidRPr="004F2E06">
        <w:rPr>
          <w:rStyle w:val="cs9f0a40408"/>
          <w:color w:val="auto"/>
          <w:lang w:val="ru-RU"/>
        </w:rPr>
        <w:t xml:space="preserve"> до протоколу клінічного випробування «Рандомізоване, подвійне сліпе, плацебо-контрольоване, багатоцентрове дослідження фази 3 з продовженим відкритим періодом лікування для оцінки ефективності та безпечності препарату </w:t>
      </w:r>
      <w:r w:rsidR="006B7F6B" w:rsidRPr="004F2E06">
        <w:rPr>
          <w:rStyle w:val="cs9b006268"/>
          <w:color w:val="auto"/>
          <w:lang w:val="ru-RU"/>
        </w:rPr>
        <w:t>розаноліксізумаб</w:t>
      </w:r>
      <w:r w:rsidR="006B7F6B" w:rsidRPr="004F2E06">
        <w:rPr>
          <w:rStyle w:val="cs9f0a40408"/>
          <w:color w:val="auto"/>
          <w:lang w:val="ru-RU"/>
        </w:rPr>
        <w:t xml:space="preserve"> у дорослих з мієлін-олігодендроцитарним глікопротеїн (</w:t>
      </w:r>
      <w:r w:rsidR="006B7F6B" w:rsidRPr="004F2E06">
        <w:rPr>
          <w:rStyle w:val="cs9f0a40408"/>
          <w:color w:val="auto"/>
        </w:rPr>
        <w:t>MOG</w:t>
      </w:r>
      <w:r w:rsidR="006B7F6B" w:rsidRPr="004F2E06">
        <w:rPr>
          <w:rStyle w:val="cs9f0a40408"/>
          <w:color w:val="auto"/>
          <w:lang w:val="ru-RU"/>
        </w:rPr>
        <w:t>)-</w:t>
      </w:r>
      <w:r w:rsidR="006B7F6B" w:rsidRPr="004F2E06">
        <w:rPr>
          <w:rStyle w:val="cs9f0a40408"/>
          <w:color w:val="auto"/>
        </w:rPr>
        <w:t>IgG</w:t>
      </w:r>
      <w:r w:rsidR="006B7F6B" w:rsidRPr="004F2E06">
        <w:rPr>
          <w:rStyle w:val="cs9f0a40408"/>
          <w:color w:val="auto"/>
          <w:lang w:val="ru-RU"/>
        </w:rPr>
        <w:t xml:space="preserve">-асоційованим демієлінізуючим захворюванням», код дослідження </w:t>
      </w:r>
      <w:r w:rsidR="006B7F6B" w:rsidRPr="004F2E06">
        <w:rPr>
          <w:rStyle w:val="cs9b006268"/>
          <w:color w:val="auto"/>
        </w:rPr>
        <w:t>MOG</w:t>
      </w:r>
      <w:r w:rsidR="006B7F6B" w:rsidRPr="004F2E06">
        <w:rPr>
          <w:rStyle w:val="cs9b006268"/>
          <w:color w:val="auto"/>
          <w:lang w:val="ru-RU"/>
        </w:rPr>
        <w:t>001</w:t>
      </w:r>
      <w:r w:rsidR="006B7F6B" w:rsidRPr="004F2E06">
        <w:rPr>
          <w:rStyle w:val="cs9f0a40408"/>
          <w:color w:val="auto"/>
          <w:lang w:val="ru-RU"/>
        </w:rPr>
        <w:t xml:space="preserve">, з поправкою 1 від 07 вересня 2021 року; спонсор - ЮСіБі Біофарма ЕсАрЕл, Бельгія / </w:t>
      </w:r>
      <w:r w:rsidR="006B7F6B" w:rsidRPr="004F2E06">
        <w:rPr>
          <w:rStyle w:val="cs9f0a40408"/>
          <w:color w:val="auto"/>
        </w:rPr>
        <w:t>UCB</w:t>
      </w:r>
      <w:r w:rsidR="006B7F6B" w:rsidRPr="004F2E06">
        <w:rPr>
          <w:rStyle w:val="cs9f0a40408"/>
          <w:color w:val="auto"/>
          <w:lang w:val="ru-RU"/>
        </w:rPr>
        <w:t xml:space="preserve"> </w:t>
      </w:r>
      <w:r w:rsidR="006B7F6B" w:rsidRPr="004F2E06">
        <w:rPr>
          <w:rStyle w:val="cs9f0a40408"/>
          <w:color w:val="auto"/>
        </w:rPr>
        <w:t>Biopharma</w:t>
      </w:r>
      <w:r w:rsidR="006B7F6B" w:rsidRPr="004F2E06">
        <w:rPr>
          <w:rStyle w:val="cs9f0a40408"/>
          <w:color w:val="auto"/>
          <w:lang w:val="ru-RU"/>
        </w:rPr>
        <w:t xml:space="preserve"> </w:t>
      </w:r>
      <w:r w:rsidR="006B7F6B" w:rsidRPr="004F2E06">
        <w:rPr>
          <w:rStyle w:val="cs9f0a40408"/>
          <w:color w:val="auto"/>
        </w:rPr>
        <w:t>SRL</w:t>
      </w:r>
      <w:r w:rsidR="006B7F6B" w:rsidRPr="004F2E06">
        <w:rPr>
          <w:rStyle w:val="cs9f0a40408"/>
          <w:color w:val="auto"/>
          <w:lang w:val="ru-RU"/>
        </w:rPr>
        <w:t xml:space="preserve">, </w:t>
      </w:r>
      <w:r w:rsidR="006B7F6B" w:rsidRPr="004F2E06">
        <w:rPr>
          <w:rStyle w:val="cs9f0a40408"/>
          <w:color w:val="auto"/>
        </w:rPr>
        <w:t>Belgium</w:t>
      </w:r>
    </w:p>
    <w:p w:rsidR="006B7F6B" w:rsidRPr="00FF1FEE" w:rsidRDefault="006B7F6B" w:rsidP="006B7F6B">
      <w:pPr>
        <w:jc w:val="both"/>
        <w:rPr>
          <w:rFonts w:ascii="Arial" w:hAnsi="Arial" w:cs="Arial"/>
          <w:sz w:val="20"/>
          <w:szCs w:val="20"/>
          <w:lang w:val="ru-RU"/>
        </w:rPr>
      </w:pPr>
      <w:r w:rsidRPr="00FF1FEE">
        <w:rPr>
          <w:rFonts w:ascii="Arial" w:hAnsi="Arial" w:cs="Arial"/>
          <w:sz w:val="20"/>
          <w:szCs w:val="20"/>
          <w:lang w:val="ru-RU"/>
        </w:rPr>
        <w:t>Заявник - ТОВ «ПАРЕКСЕЛ 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034BA0" w:rsidP="00034BA0">
      <w:pPr>
        <w:jc w:val="both"/>
        <w:rPr>
          <w:rStyle w:val="cs80d9435b9"/>
          <w:rFonts w:ascii="Arial" w:hAnsi="Arial" w:cs="Arial"/>
          <w:sz w:val="20"/>
          <w:szCs w:val="20"/>
          <w:lang w:val="ru-RU"/>
        </w:rPr>
      </w:pPr>
      <w:r w:rsidRPr="004F2E06">
        <w:rPr>
          <w:rStyle w:val="cs9b006269"/>
          <w:color w:val="auto"/>
          <w:lang w:val="ru-RU"/>
        </w:rPr>
        <w:t xml:space="preserve">21. </w:t>
      </w:r>
      <w:r w:rsidR="006B7F6B" w:rsidRPr="004F2E06">
        <w:rPr>
          <w:rStyle w:val="cs9b006269"/>
          <w:color w:val="auto"/>
          <w:lang w:val="ru-RU"/>
        </w:rPr>
        <w:t>Включення додаткового місця проведення клінічного випробування; Зміна відповідального дослідника у місці проведення клінічного випробування</w:t>
      </w:r>
      <w:r w:rsidR="006B7F6B" w:rsidRPr="004F2E06">
        <w:rPr>
          <w:rStyle w:val="cs9f0a40409"/>
          <w:color w:val="auto"/>
          <w:lang w:val="ru-RU"/>
        </w:rPr>
        <w:t xml:space="preserve"> до протоколу клінічного дослідження «Додаткове багатоцентрове відкрите дослідження </w:t>
      </w:r>
      <w:r w:rsidR="006B7F6B" w:rsidRPr="004F2E06">
        <w:rPr>
          <w:rStyle w:val="cs9f0a40409"/>
          <w:color w:val="auto"/>
        </w:rPr>
        <w:t>III</w:t>
      </w:r>
      <w:r w:rsidR="006B7F6B" w:rsidRPr="004F2E06">
        <w:rPr>
          <w:rStyle w:val="cs9f0a40409"/>
          <w:color w:val="auto"/>
          <w:lang w:val="ru-RU"/>
        </w:rPr>
        <w:t xml:space="preserve"> фази з метою оцінки </w:t>
      </w:r>
      <w:r w:rsidR="006B7F6B" w:rsidRPr="004F2E06">
        <w:rPr>
          <w:rStyle w:val="cs9b006269"/>
          <w:color w:val="auto"/>
          <w:lang w:val="ru-RU"/>
        </w:rPr>
        <w:t>озанімоду</w:t>
      </w:r>
      <w:r w:rsidR="006B7F6B" w:rsidRPr="004F2E06">
        <w:rPr>
          <w:rStyle w:val="cs9f0a40409"/>
          <w:color w:val="auto"/>
          <w:lang w:val="ru-RU"/>
        </w:rPr>
        <w:t xml:space="preserve"> для перорального прийому при лікуванні пацієнтів із середньотяжким або тяжким перебігом хвороби Крона в активній формі», код дослідження </w:t>
      </w:r>
      <w:r w:rsidR="006B7F6B" w:rsidRPr="004F2E06">
        <w:rPr>
          <w:rStyle w:val="cs9b006269"/>
          <w:color w:val="auto"/>
        </w:rPr>
        <w:t>RPC</w:t>
      </w:r>
      <w:r w:rsidR="006B7F6B" w:rsidRPr="004F2E06">
        <w:rPr>
          <w:rStyle w:val="cs9b006269"/>
          <w:color w:val="auto"/>
          <w:lang w:val="ru-RU"/>
        </w:rPr>
        <w:t>01-3204</w:t>
      </w:r>
      <w:r w:rsidR="006B7F6B" w:rsidRPr="004F2E06">
        <w:rPr>
          <w:rStyle w:val="cs9f0a40409"/>
          <w:color w:val="auto"/>
          <w:lang w:val="ru-RU"/>
        </w:rPr>
        <w:t xml:space="preserve">, редакція 6.0 від 14 червня 2021 р.; спонсор - «Селджен Інтернешнл </w:t>
      </w:r>
      <w:r w:rsidR="006B7F6B" w:rsidRPr="004F2E06">
        <w:rPr>
          <w:rStyle w:val="cs9f0a40409"/>
          <w:color w:val="auto"/>
        </w:rPr>
        <w:t>II</w:t>
      </w:r>
      <w:r w:rsidR="006B7F6B" w:rsidRPr="004F2E06">
        <w:rPr>
          <w:rStyle w:val="cs9f0a40409"/>
          <w:color w:val="auto"/>
          <w:lang w:val="ru-RU"/>
        </w:rPr>
        <w:t xml:space="preserve"> С</w:t>
      </w:r>
      <w:r w:rsidR="006B7F6B" w:rsidRPr="004F2E06">
        <w:rPr>
          <w:rStyle w:val="cs9f0a40409"/>
          <w:color w:val="auto"/>
        </w:rPr>
        <w:t>a</w:t>
      </w:r>
      <w:r w:rsidR="006B7F6B" w:rsidRPr="004F2E06">
        <w:rPr>
          <w:rStyle w:val="cs9f0a40409"/>
          <w:color w:val="auto"/>
          <w:lang w:val="ru-RU"/>
        </w:rPr>
        <w:t>рл» (</w:t>
      </w:r>
      <w:r w:rsidR="006B7F6B" w:rsidRPr="004F2E06">
        <w:rPr>
          <w:rStyle w:val="cs9f0a40409"/>
          <w:color w:val="auto"/>
        </w:rPr>
        <w:t>Celgene</w:t>
      </w:r>
      <w:r w:rsidR="006B7F6B" w:rsidRPr="004F2E06">
        <w:rPr>
          <w:rStyle w:val="cs9f0a40409"/>
          <w:color w:val="auto"/>
          <w:lang w:val="ru-RU"/>
        </w:rPr>
        <w:t xml:space="preserve"> </w:t>
      </w:r>
      <w:r w:rsidR="006B7F6B" w:rsidRPr="004F2E06">
        <w:rPr>
          <w:rStyle w:val="cs9f0a40409"/>
          <w:color w:val="auto"/>
        </w:rPr>
        <w:t>International</w:t>
      </w:r>
      <w:r w:rsidR="006B7F6B" w:rsidRPr="004F2E06">
        <w:rPr>
          <w:rStyle w:val="cs9f0a40409"/>
          <w:color w:val="auto"/>
          <w:lang w:val="ru-RU"/>
        </w:rPr>
        <w:t xml:space="preserve"> </w:t>
      </w:r>
      <w:r w:rsidR="006B7F6B" w:rsidRPr="004F2E06">
        <w:rPr>
          <w:rStyle w:val="cs9f0a40409"/>
          <w:color w:val="auto"/>
        </w:rPr>
        <w:t>II</w:t>
      </w:r>
      <w:r w:rsidR="006B7F6B" w:rsidRPr="004F2E06">
        <w:rPr>
          <w:rStyle w:val="cs9f0a40409"/>
          <w:color w:val="auto"/>
          <w:lang w:val="ru-RU"/>
        </w:rPr>
        <w:t xml:space="preserve"> </w:t>
      </w:r>
      <w:r w:rsidR="006B7F6B" w:rsidRPr="004F2E06">
        <w:rPr>
          <w:rStyle w:val="cs9f0a40409"/>
          <w:color w:val="auto"/>
        </w:rPr>
        <w:t>Sarl</w:t>
      </w:r>
      <w:r w:rsidR="006B7F6B" w:rsidRPr="004F2E06">
        <w:rPr>
          <w:rStyle w:val="cs9f0a40409"/>
          <w:color w:val="auto"/>
          <w:lang w:val="ru-RU"/>
        </w:rPr>
        <w:t>), Швейцарія</w:t>
      </w:r>
    </w:p>
    <w:p w:rsidR="006B7F6B" w:rsidRPr="004F2E06" w:rsidRDefault="006B7F6B" w:rsidP="006B7F6B">
      <w:pPr>
        <w:pStyle w:val="cs80d9435b"/>
        <w:rPr>
          <w:rFonts w:ascii="Arial" w:hAnsi="Arial" w:cs="Arial"/>
          <w:sz w:val="20"/>
          <w:szCs w:val="20"/>
          <w:lang w:val="ru-RU"/>
        </w:rPr>
      </w:pPr>
      <w:r w:rsidRPr="004F2E06">
        <w:rPr>
          <w:rStyle w:val="cs9b006269"/>
          <w:color w:val="auto"/>
        </w:rPr>
        <w:t> </w:t>
      </w:r>
    </w:p>
    <w:p w:rsidR="006B7F6B" w:rsidRPr="004F2E06" w:rsidRDefault="006B7F6B" w:rsidP="006B7F6B">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4F2E06" w:rsidRPr="00FF1FEE" w:rsidTr="006B7F6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b/>
                <w:sz w:val="20"/>
                <w:szCs w:val="20"/>
              </w:rPr>
            </w:pPr>
            <w:r w:rsidRPr="004F2E06">
              <w:rPr>
                <w:rStyle w:val="cs9b006269"/>
                <w:b w:val="0"/>
                <w:color w:val="auto"/>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02b20ac"/>
              <w:rPr>
                <w:rFonts w:ascii="Arial" w:hAnsi="Arial" w:cs="Arial"/>
                <w:b/>
                <w:sz w:val="20"/>
                <w:szCs w:val="20"/>
                <w:lang w:val="ru-RU"/>
              </w:rPr>
            </w:pPr>
            <w:r w:rsidRPr="004F2E06">
              <w:rPr>
                <w:rStyle w:val="cs9b006269"/>
                <w:b w:val="0"/>
                <w:color w:val="auto"/>
                <w:lang w:val="ru-RU"/>
              </w:rPr>
              <w:t>П.І.Б. відповідального дослідника</w:t>
            </w:r>
          </w:p>
          <w:p w:rsidR="006B7F6B" w:rsidRPr="004F2E06" w:rsidRDefault="006B7F6B" w:rsidP="006B7F6B">
            <w:pPr>
              <w:pStyle w:val="cs2e86d3a6"/>
              <w:rPr>
                <w:rFonts w:ascii="Arial" w:hAnsi="Arial" w:cs="Arial"/>
                <w:b/>
                <w:sz w:val="20"/>
                <w:szCs w:val="20"/>
                <w:lang w:val="ru-RU"/>
              </w:rPr>
            </w:pPr>
            <w:r w:rsidRPr="004F2E06">
              <w:rPr>
                <w:rStyle w:val="cs9b006269"/>
                <w:b w:val="0"/>
                <w:color w:val="auto"/>
                <w:lang w:val="ru-RU"/>
              </w:rPr>
              <w:t>Назва місця проведення клінічного випробування</w:t>
            </w:r>
          </w:p>
        </w:tc>
      </w:tr>
      <w:tr w:rsidR="004F2E06" w:rsidRPr="004F2E06" w:rsidTr="006B7F6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jc w:val="center"/>
              <w:rPr>
                <w:rFonts w:ascii="Arial" w:hAnsi="Arial" w:cs="Arial"/>
                <w:b/>
                <w:sz w:val="20"/>
                <w:szCs w:val="20"/>
              </w:rPr>
            </w:pPr>
            <w:r w:rsidRPr="004F2E06">
              <w:rPr>
                <w:rStyle w:val="cs9b006269"/>
                <w:b w:val="0"/>
                <w:color w:val="auto"/>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06cd379"/>
              <w:rPr>
                <w:rFonts w:ascii="Arial" w:hAnsi="Arial" w:cs="Arial"/>
                <w:b/>
                <w:sz w:val="20"/>
                <w:szCs w:val="20"/>
              </w:rPr>
            </w:pPr>
            <w:r w:rsidRPr="004F2E06">
              <w:rPr>
                <w:rStyle w:val="cs9b006269"/>
                <w:b w:val="0"/>
                <w:color w:val="auto"/>
              </w:rPr>
              <w:t>лікар Куплевацька Ю.В.</w:t>
            </w:r>
          </w:p>
          <w:p w:rsidR="006B7F6B" w:rsidRPr="004F2E06" w:rsidRDefault="006B7F6B" w:rsidP="006B7F6B">
            <w:pPr>
              <w:pStyle w:val="cs80d9435b"/>
              <w:rPr>
                <w:rFonts w:ascii="Arial" w:hAnsi="Arial" w:cs="Arial"/>
                <w:b/>
                <w:sz w:val="20"/>
                <w:szCs w:val="20"/>
              </w:rPr>
            </w:pPr>
            <w:r w:rsidRPr="004F2E06">
              <w:rPr>
                <w:rStyle w:val="cs9b006269"/>
                <w:b w:val="0"/>
                <w:color w:val="auto"/>
              </w:rPr>
              <w:t>Комунальне некомерційне підприємство «Міська поліклініка №9» Харківської міської ради, відділення вузьких фахівців, м. Харків</w:t>
            </w:r>
          </w:p>
        </w:tc>
      </w:tr>
    </w:tbl>
    <w:p w:rsidR="006B7F6B" w:rsidRPr="004F2E06" w:rsidRDefault="006B7F6B" w:rsidP="006B7F6B">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6B7F6B" w:rsidRPr="004F2E06" w:rsidTr="006B7F6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sz w:val="20"/>
                <w:szCs w:val="20"/>
              </w:rPr>
            </w:pPr>
            <w:r w:rsidRPr="004F2E06">
              <w:rPr>
                <w:rStyle w:val="cs9b006269"/>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sz w:val="20"/>
                <w:szCs w:val="20"/>
              </w:rPr>
            </w:pPr>
            <w:r w:rsidRPr="004F2E06">
              <w:rPr>
                <w:rStyle w:val="cs9b006269"/>
                <w:color w:val="auto"/>
              </w:rPr>
              <w:t>СТАЛО</w:t>
            </w:r>
          </w:p>
        </w:tc>
      </w:tr>
      <w:tr w:rsidR="006B7F6B" w:rsidRPr="004F2E06" w:rsidTr="006B7F6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rPr>
                <w:rFonts w:ascii="Arial" w:hAnsi="Arial" w:cs="Arial"/>
                <w:sz w:val="20"/>
                <w:szCs w:val="20"/>
              </w:rPr>
            </w:pPr>
            <w:r w:rsidRPr="004F2E06">
              <w:rPr>
                <w:rStyle w:val="cs9b006269"/>
                <w:color w:val="auto"/>
              </w:rPr>
              <w:t>лікар Ткачук О.А.</w:t>
            </w:r>
          </w:p>
          <w:p w:rsidR="006B7F6B" w:rsidRPr="004F2E06" w:rsidRDefault="006B7F6B" w:rsidP="006B7F6B">
            <w:pPr>
              <w:pStyle w:val="cs80d9435b"/>
              <w:rPr>
                <w:rFonts w:ascii="Arial" w:hAnsi="Arial" w:cs="Arial"/>
                <w:sz w:val="20"/>
                <w:szCs w:val="20"/>
              </w:rPr>
            </w:pPr>
            <w:r w:rsidRPr="004F2E06">
              <w:rPr>
                <w:rStyle w:val="cs9f0a40409"/>
                <w:color w:val="auto"/>
              </w:rPr>
              <w:t>Комунальне підприємство «Волинська обласна клінічна лікарня» Волинської обласної ради, хірургічне відділення (ендокринної та абдомінальної патології) з проктологічними ліжками, м. Луцьк</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06cd379"/>
              <w:rPr>
                <w:rFonts w:ascii="Arial" w:hAnsi="Arial" w:cs="Arial"/>
                <w:sz w:val="20"/>
                <w:szCs w:val="20"/>
              </w:rPr>
            </w:pPr>
            <w:r w:rsidRPr="004F2E06">
              <w:rPr>
                <w:rStyle w:val="cs9b006269"/>
                <w:color w:val="auto"/>
              </w:rPr>
              <w:t xml:space="preserve">лікар Марчук Ю.В. </w:t>
            </w:r>
          </w:p>
          <w:p w:rsidR="006B7F6B" w:rsidRPr="004F2E06" w:rsidRDefault="006B7F6B" w:rsidP="006B7F6B">
            <w:pPr>
              <w:pStyle w:val="cs80d9435b"/>
              <w:rPr>
                <w:rFonts w:ascii="Arial" w:hAnsi="Arial" w:cs="Arial"/>
                <w:sz w:val="20"/>
                <w:szCs w:val="20"/>
              </w:rPr>
            </w:pPr>
            <w:r w:rsidRPr="004F2E06">
              <w:rPr>
                <w:rStyle w:val="cs9f0a40409"/>
                <w:color w:val="auto"/>
              </w:rPr>
              <w:t>Комунальне підприємство «Волинська обласна клінічна лікарня» Волинської обласної ради, хірургічне відділення (ендокринної та абдомінальної патології) з проктологічними ліжками, м. Луцьк</w:t>
            </w:r>
          </w:p>
        </w:tc>
      </w:tr>
    </w:tbl>
    <w:p w:rsidR="006B7F6B" w:rsidRPr="004F2E06" w:rsidRDefault="006B7F6B" w:rsidP="00034BA0">
      <w:pPr>
        <w:pStyle w:val="cs80d9435b"/>
        <w:rPr>
          <w:rFonts w:ascii="Arial" w:hAnsi="Arial" w:cs="Arial"/>
          <w:sz w:val="20"/>
          <w:szCs w:val="20"/>
          <w:lang w:val="ru-RU"/>
        </w:rPr>
      </w:pPr>
      <w:r w:rsidRPr="004F2E06">
        <w:rPr>
          <w:rFonts w:ascii="Arial" w:hAnsi="Arial" w:cs="Arial"/>
          <w:sz w:val="20"/>
          <w:szCs w:val="20"/>
          <w:lang w:val="ru-RU"/>
        </w:rPr>
        <w:lastRenderedPageBreak/>
        <w:t>Заявник - ТОВАРИСТВО З ОБМЕЖЕНОЮ ВІДПОВІДАЛЬНІСТЮ «ПІ ЕС АЙ-УКРАЇНА»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034BA0" w:rsidP="00034BA0">
      <w:pPr>
        <w:jc w:val="both"/>
        <w:rPr>
          <w:rStyle w:val="cs80d9435b10"/>
          <w:rFonts w:ascii="Arial" w:hAnsi="Arial" w:cs="Arial"/>
          <w:sz w:val="20"/>
          <w:szCs w:val="20"/>
          <w:lang w:val="ru-RU"/>
        </w:rPr>
      </w:pPr>
      <w:r w:rsidRPr="004F2E06">
        <w:rPr>
          <w:rStyle w:val="cs9b0062610"/>
          <w:color w:val="auto"/>
          <w:lang w:val="ru-RU"/>
        </w:rPr>
        <w:t xml:space="preserve">22. </w:t>
      </w:r>
      <w:r w:rsidR="006B7F6B" w:rsidRPr="004F2E06">
        <w:rPr>
          <w:rStyle w:val="cs9b0062610"/>
          <w:color w:val="auto"/>
          <w:lang w:val="ru-RU"/>
        </w:rPr>
        <w:t>Включення додаткового місця проведення клінічного випробування; Зміна відповідального дослідника у місці проведення клінічного випробування</w:t>
      </w:r>
      <w:r w:rsidR="006B7F6B" w:rsidRPr="004F2E06">
        <w:rPr>
          <w:rStyle w:val="cs9f0a404010"/>
          <w:color w:val="auto"/>
          <w:lang w:val="ru-RU"/>
        </w:rPr>
        <w:t xml:space="preserve"> до протоколу клінічного випробування «Багатоцентрове рандомізоване, подвійно сліпе, плацебо-контрольоване дослідження </w:t>
      </w:r>
      <w:r w:rsidR="006B7F6B" w:rsidRPr="004F2E06">
        <w:rPr>
          <w:rStyle w:val="cs9f0a404010"/>
          <w:color w:val="auto"/>
        </w:rPr>
        <w:t>III</w:t>
      </w:r>
      <w:r w:rsidR="006B7F6B" w:rsidRPr="004F2E06">
        <w:rPr>
          <w:rStyle w:val="cs9f0a404010"/>
          <w:color w:val="auto"/>
          <w:lang w:val="ru-RU"/>
        </w:rPr>
        <w:t xml:space="preserve"> фази з метою оцінки </w:t>
      </w:r>
      <w:r w:rsidR="006B7F6B" w:rsidRPr="004F2E06">
        <w:rPr>
          <w:rStyle w:val="cs9b0062610"/>
          <w:color w:val="auto"/>
          <w:lang w:val="ru-RU"/>
        </w:rPr>
        <w:t>озанімоду</w:t>
      </w:r>
      <w:r w:rsidR="006B7F6B" w:rsidRPr="004F2E06">
        <w:rPr>
          <w:rStyle w:val="cs9f0a404010"/>
          <w:color w:val="auto"/>
          <w:lang w:val="ru-RU"/>
        </w:rPr>
        <w:t xml:space="preserve"> для перорального прийому при проведенні підтримуючої терапії пацієнтам із середньотяжким або тяжким перебігом хвороби Крона в активній формі», код дослідження </w:t>
      </w:r>
      <w:r w:rsidR="006B7F6B" w:rsidRPr="004F2E06">
        <w:rPr>
          <w:rStyle w:val="cs9b0062610"/>
          <w:color w:val="auto"/>
        </w:rPr>
        <w:t>RPC</w:t>
      </w:r>
      <w:r w:rsidR="006B7F6B" w:rsidRPr="004F2E06">
        <w:rPr>
          <w:rStyle w:val="cs9b0062610"/>
          <w:color w:val="auto"/>
          <w:lang w:val="ru-RU"/>
        </w:rPr>
        <w:t>01-3203</w:t>
      </w:r>
      <w:r w:rsidR="006B7F6B" w:rsidRPr="004F2E06">
        <w:rPr>
          <w:rStyle w:val="cs9f0a404010"/>
          <w:color w:val="auto"/>
          <w:lang w:val="ru-RU"/>
        </w:rPr>
        <w:t xml:space="preserve">, редакція 6.0 від 14 червня 2021 р.; спонсор - «Селджен Інтернешнл </w:t>
      </w:r>
      <w:r w:rsidR="006B7F6B" w:rsidRPr="004F2E06">
        <w:rPr>
          <w:rStyle w:val="cs9f0a404010"/>
          <w:color w:val="auto"/>
        </w:rPr>
        <w:t>II</w:t>
      </w:r>
      <w:r w:rsidR="006B7F6B" w:rsidRPr="004F2E06">
        <w:rPr>
          <w:rStyle w:val="cs9f0a404010"/>
          <w:color w:val="auto"/>
          <w:lang w:val="ru-RU"/>
        </w:rPr>
        <w:t xml:space="preserve"> С</w:t>
      </w:r>
      <w:r w:rsidR="006B7F6B" w:rsidRPr="004F2E06">
        <w:rPr>
          <w:rStyle w:val="cs9f0a404010"/>
          <w:color w:val="auto"/>
        </w:rPr>
        <w:t>a</w:t>
      </w:r>
      <w:r w:rsidR="006B7F6B" w:rsidRPr="004F2E06">
        <w:rPr>
          <w:rStyle w:val="cs9f0a404010"/>
          <w:color w:val="auto"/>
          <w:lang w:val="ru-RU"/>
        </w:rPr>
        <w:t>рл» (</w:t>
      </w:r>
      <w:r w:rsidR="006B7F6B" w:rsidRPr="004F2E06">
        <w:rPr>
          <w:rStyle w:val="cs9f0a404010"/>
          <w:color w:val="auto"/>
        </w:rPr>
        <w:t>Celgene</w:t>
      </w:r>
      <w:r w:rsidR="006B7F6B" w:rsidRPr="004F2E06">
        <w:rPr>
          <w:rStyle w:val="cs9f0a404010"/>
          <w:color w:val="auto"/>
          <w:lang w:val="ru-RU"/>
        </w:rPr>
        <w:t xml:space="preserve"> </w:t>
      </w:r>
      <w:r w:rsidR="006B7F6B" w:rsidRPr="004F2E06">
        <w:rPr>
          <w:rStyle w:val="cs9f0a404010"/>
          <w:color w:val="auto"/>
        </w:rPr>
        <w:t>International</w:t>
      </w:r>
      <w:r w:rsidR="006B7F6B" w:rsidRPr="004F2E06">
        <w:rPr>
          <w:rStyle w:val="cs9f0a404010"/>
          <w:color w:val="auto"/>
          <w:lang w:val="ru-RU"/>
        </w:rPr>
        <w:t xml:space="preserve"> </w:t>
      </w:r>
      <w:r w:rsidR="006B7F6B" w:rsidRPr="004F2E06">
        <w:rPr>
          <w:rStyle w:val="cs9f0a404010"/>
          <w:color w:val="auto"/>
        </w:rPr>
        <w:t>II</w:t>
      </w:r>
      <w:r w:rsidR="006B7F6B" w:rsidRPr="004F2E06">
        <w:rPr>
          <w:rStyle w:val="cs9f0a404010"/>
          <w:color w:val="auto"/>
          <w:lang w:val="ru-RU"/>
        </w:rPr>
        <w:t xml:space="preserve"> </w:t>
      </w:r>
      <w:r w:rsidR="006B7F6B" w:rsidRPr="004F2E06">
        <w:rPr>
          <w:rStyle w:val="cs9f0a404010"/>
          <w:color w:val="auto"/>
        </w:rPr>
        <w:t>Sarl</w:t>
      </w:r>
      <w:r w:rsidR="006B7F6B" w:rsidRPr="004F2E06">
        <w:rPr>
          <w:rStyle w:val="cs9f0a404010"/>
          <w:color w:val="auto"/>
          <w:lang w:val="ru-RU"/>
        </w:rPr>
        <w:t>), Швейцарія</w:t>
      </w:r>
    </w:p>
    <w:p w:rsidR="006B7F6B" w:rsidRPr="004F2E06" w:rsidRDefault="006B7F6B" w:rsidP="006B7F6B">
      <w:pPr>
        <w:pStyle w:val="cs80d9435b"/>
        <w:rPr>
          <w:rFonts w:ascii="Arial" w:hAnsi="Arial" w:cs="Arial"/>
          <w:sz w:val="20"/>
          <w:szCs w:val="20"/>
          <w:lang w:val="ru-RU"/>
        </w:rPr>
      </w:pPr>
      <w:r w:rsidRPr="004F2E06">
        <w:rPr>
          <w:rStyle w:val="cs9f0a404010"/>
          <w:color w:val="auto"/>
        </w:rPr>
        <w:t> </w:t>
      </w:r>
    </w:p>
    <w:tbl>
      <w:tblPr>
        <w:tblW w:w="9631" w:type="dxa"/>
        <w:tblCellMar>
          <w:left w:w="0" w:type="dxa"/>
          <w:right w:w="0" w:type="dxa"/>
        </w:tblCellMar>
        <w:tblLook w:val="04A0" w:firstRow="1" w:lastRow="0" w:firstColumn="1" w:lastColumn="0" w:noHBand="0" w:noVBand="1"/>
      </w:tblPr>
      <w:tblGrid>
        <w:gridCol w:w="675"/>
        <w:gridCol w:w="8956"/>
      </w:tblGrid>
      <w:tr w:rsidR="006B7F6B" w:rsidRPr="00FF1FEE" w:rsidTr="006B7F6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b/>
                <w:sz w:val="20"/>
                <w:szCs w:val="20"/>
              </w:rPr>
            </w:pPr>
            <w:r w:rsidRPr="004F2E06">
              <w:rPr>
                <w:rStyle w:val="cs9b0062610"/>
                <w:b w:val="0"/>
                <w:color w:val="auto"/>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02b20ac"/>
              <w:rPr>
                <w:rFonts w:ascii="Arial" w:hAnsi="Arial" w:cs="Arial"/>
                <w:b/>
                <w:sz w:val="20"/>
                <w:szCs w:val="20"/>
                <w:lang w:val="ru-RU"/>
              </w:rPr>
            </w:pPr>
            <w:r w:rsidRPr="004F2E06">
              <w:rPr>
                <w:rStyle w:val="cs9b0062610"/>
                <w:b w:val="0"/>
                <w:color w:val="auto"/>
                <w:lang w:val="ru-RU"/>
              </w:rPr>
              <w:t>П.І.Б. відповідального дослідника</w:t>
            </w:r>
          </w:p>
          <w:p w:rsidR="006B7F6B" w:rsidRPr="004F2E06" w:rsidRDefault="006B7F6B" w:rsidP="006B7F6B">
            <w:pPr>
              <w:pStyle w:val="cs2e86d3a6"/>
              <w:rPr>
                <w:rFonts w:ascii="Arial" w:hAnsi="Arial" w:cs="Arial"/>
                <w:b/>
                <w:sz w:val="20"/>
                <w:szCs w:val="20"/>
                <w:lang w:val="ru-RU"/>
              </w:rPr>
            </w:pPr>
            <w:r w:rsidRPr="004F2E06">
              <w:rPr>
                <w:rStyle w:val="cs9b0062610"/>
                <w:b w:val="0"/>
                <w:color w:val="auto"/>
                <w:lang w:val="ru-RU"/>
              </w:rPr>
              <w:t>Назва місця проведення клінічного випробування</w:t>
            </w:r>
          </w:p>
        </w:tc>
      </w:tr>
      <w:tr w:rsidR="006B7F6B" w:rsidRPr="004F2E06" w:rsidTr="006B7F6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sz w:val="20"/>
                <w:szCs w:val="20"/>
              </w:rPr>
            </w:pPr>
            <w:r w:rsidRPr="004F2E06">
              <w:rPr>
                <w:rStyle w:val="cs9f0a404010"/>
                <w:color w:val="auto"/>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eeeeb43"/>
              <w:rPr>
                <w:rFonts w:ascii="Arial" w:hAnsi="Arial" w:cs="Arial"/>
                <w:sz w:val="20"/>
                <w:szCs w:val="20"/>
              </w:rPr>
            </w:pPr>
            <w:r w:rsidRPr="004F2E06">
              <w:rPr>
                <w:rStyle w:val="cs9f0a404010"/>
                <w:color w:val="auto"/>
              </w:rPr>
              <w:t>лікар Куплевацька Ю.В.</w:t>
            </w:r>
          </w:p>
          <w:p w:rsidR="006B7F6B" w:rsidRPr="004F2E06" w:rsidRDefault="006B7F6B" w:rsidP="006B7F6B">
            <w:pPr>
              <w:pStyle w:val="cs80d9435b"/>
              <w:rPr>
                <w:rFonts w:ascii="Arial" w:hAnsi="Arial" w:cs="Arial"/>
                <w:sz w:val="20"/>
                <w:szCs w:val="20"/>
              </w:rPr>
            </w:pPr>
            <w:r w:rsidRPr="004F2E06">
              <w:rPr>
                <w:rStyle w:val="cs9f0a404010"/>
                <w:color w:val="auto"/>
              </w:rPr>
              <w:t>Комунальне некомерційне підприємство «Міська поліклініка №9» Харківської міської ради, відділення вузьких фахівців, м. Харків</w:t>
            </w:r>
          </w:p>
        </w:tc>
      </w:tr>
    </w:tbl>
    <w:p w:rsidR="006B7F6B" w:rsidRPr="004F2E06" w:rsidRDefault="006B7F6B" w:rsidP="006B7F6B">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6B7F6B" w:rsidRPr="004F2E06" w:rsidTr="006B7F6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sz w:val="20"/>
                <w:szCs w:val="20"/>
              </w:rPr>
            </w:pPr>
            <w:r w:rsidRPr="004F2E06">
              <w:rPr>
                <w:rStyle w:val="cs9f0a404010"/>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sz w:val="20"/>
                <w:szCs w:val="20"/>
              </w:rPr>
            </w:pPr>
            <w:r w:rsidRPr="004F2E06">
              <w:rPr>
                <w:rStyle w:val="cs9f0a404010"/>
                <w:color w:val="auto"/>
              </w:rPr>
              <w:t>СТАЛО</w:t>
            </w:r>
          </w:p>
        </w:tc>
      </w:tr>
      <w:tr w:rsidR="006B7F6B" w:rsidRPr="004F2E06" w:rsidTr="006B7F6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95e872d0"/>
              <w:rPr>
                <w:rFonts w:ascii="Arial" w:hAnsi="Arial" w:cs="Arial"/>
                <w:sz w:val="20"/>
                <w:szCs w:val="20"/>
              </w:rPr>
            </w:pPr>
            <w:r w:rsidRPr="004F2E06">
              <w:rPr>
                <w:rStyle w:val="cs9f0a404010"/>
                <w:color w:val="auto"/>
              </w:rPr>
              <w:t xml:space="preserve">лікар </w:t>
            </w:r>
            <w:r w:rsidRPr="004F2E06">
              <w:rPr>
                <w:rStyle w:val="cs9f0a404010"/>
                <w:b/>
                <w:color w:val="auto"/>
              </w:rPr>
              <w:t>Ткачук О.А.</w:t>
            </w:r>
          </w:p>
          <w:p w:rsidR="006B7F6B" w:rsidRPr="004F2E06" w:rsidRDefault="006B7F6B" w:rsidP="006B7F6B">
            <w:pPr>
              <w:pStyle w:val="cs80d9435b"/>
              <w:rPr>
                <w:rFonts w:ascii="Arial" w:hAnsi="Arial" w:cs="Arial"/>
                <w:sz w:val="20"/>
                <w:szCs w:val="20"/>
              </w:rPr>
            </w:pPr>
            <w:r w:rsidRPr="004F2E06">
              <w:rPr>
                <w:rStyle w:val="cs9f0a404010"/>
                <w:color w:val="auto"/>
              </w:rPr>
              <w:t>Комунальне підприємство «Волинська обласна клінічна лікарня» Волинської обласної ради, хірургічне відділення (ендокринної та абдомінальної патології) з проктологічними ліжками,  м. Луцьк</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eeeeb43"/>
              <w:rPr>
                <w:rFonts w:ascii="Arial" w:hAnsi="Arial" w:cs="Arial"/>
                <w:sz w:val="20"/>
                <w:szCs w:val="20"/>
              </w:rPr>
            </w:pPr>
            <w:r w:rsidRPr="004F2E06">
              <w:rPr>
                <w:rStyle w:val="cs9f0a404010"/>
                <w:color w:val="auto"/>
              </w:rPr>
              <w:t xml:space="preserve">лікар </w:t>
            </w:r>
            <w:r w:rsidRPr="004F2E06">
              <w:rPr>
                <w:rStyle w:val="cs9f0a404010"/>
                <w:b/>
                <w:color w:val="auto"/>
              </w:rPr>
              <w:t>Марчук Ю.В.</w:t>
            </w:r>
          </w:p>
          <w:p w:rsidR="006B7F6B" w:rsidRPr="004F2E06" w:rsidRDefault="006B7F6B" w:rsidP="006B7F6B">
            <w:pPr>
              <w:pStyle w:val="cs80d9435b"/>
              <w:rPr>
                <w:rFonts w:ascii="Arial" w:hAnsi="Arial" w:cs="Arial"/>
                <w:sz w:val="20"/>
                <w:szCs w:val="20"/>
              </w:rPr>
            </w:pPr>
            <w:r w:rsidRPr="004F2E06">
              <w:rPr>
                <w:rStyle w:val="cs9f0a404010"/>
                <w:color w:val="auto"/>
              </w:rPr>
              <w:t>Комунальне підприємство «Волинська обласна клінічна лікарня» Волинської обласної ради, хірургічне відділення (ендокринної та абдомінальної патології) з проктологічними ліжками,  м. Луцьк</w:t>
            </w:r>
          </w:p>
        </w:tc>
      </w:tr>
    </w:tbl>
    <w:p w:rsidR="006B7F6B" w:rsidRPr="004F2E06" w:rsidRDefault="006B7F6B" w:rsidP="006B7F6B">
      <w:pPr>
        <w:jc w:val="both"/>
        <w:rPr>
          <w:rFonts w:ascii="Arial" w:hAnsi="Arial" w:cs="Arial"/>
          <w:sz w:val="20"/>
          <w:szCs w:val="20"/>
          <w:lang w:val="ru-RU"/>
        </w:rPr>
      </w:pPr>
      <w:r w:rsidRPr="004F2E06">
        <w:rPr>
          <w:rFonts w:ascii="Arial" w:hAnsi="Arial" w:cs="Arial"/>
          <w:sz w:val="20"/>
          <w:szCs w:val="20"/>
          <w:lang w:val="ru-RU"/>
        </w:rPr>
        <w:t>Заявник - ТОВАРИСТВО З ОБМЕЖЕНОЮ ВІДПОВІДАЛЬНІСТЮ «ПІ ЕС АЙ-УКРАЇНА»</w:t>
      </w:r>
    </w:p>
    <w:p w:rsidR="006B7F6B" w:rsidRPr="004F2E06" w:rsidRDefault="006B7F6B" w:rsidP="006B7F6B">
      <w:pPr>
        <w:jc w:val="both"/>
        <w:rPr>
          <w:rFonts w:ascii="Arial" w:hAnsi="Arial" w:cs="Arial"/>
          <w:sz w:val="20"/>
          <w:szCs w:val="20"/>
          <w:lang w:val="ru-RU"/>
        </w:rPr>
      </w:pPr>
    </w:p>
    <w:p w:rsidR="00034BA0" w:rsidRPr="004F2E06" w:rsidRDefault="00034BA0" w:rsidP="00034BA0">
      <w:pPr>
        <w:jc w:val="both"/>
        <w:rPr>
          <w:rFonts w:ascii="Arial" w:hAnsi="Arial" w:cs="Arial"/>
          <w:sz w:val="20"/>
          <w:szCs w:val="20"/>
          <w:lang w:val="ru-RU"/>
        </w:rPr>
      </w:pPr>
    </w:p>
    <w:p w:rsidR="006B7F6B" w:rsidRPr="004F2E06" w:rsidRDefault="00034BA0" w:rsidP="00034BA0">
      <w:pPr>
        <w:jc w:val="both"/>
        <w:rPr>
          <w:rStyle w:val="cs80d9435b11"/>
          <w:rFonts w:ascii="Arial" w:hAnsi="Arial" w:cs="Arial"/>
          <w:sz w:val="20"/>
          <w:szCs w:val="20"/>
          <w:lang w:val="ru-RU"/>
        </w:rPr>
      </w:pPr>
      <w:r w:rsidRPr="004F2E06">
        <w:rPr>
          <w:rStyle w:val="cs9b0062611"/>
          <w:color w:val="auto"/>
          <w:lang w:val="ru-RU"/>
        </w:rPr>
        <w:t xml:space="preserve">23. </w:t>
      </w:r>
      <w:r w:rsidR="006B7F6B" w:rsidRPr="004F2E06">
        <w:rPr>
          <w:rStyle w:val="cs9b0062611"/>
          <w:color w:val="auto"/>
          <w:lang w:val="ru-RU"/>
        </w:rPr>
        <w:t xml:space="preserve">Включення додаткового місця проведення клінічного випробування </w:t>
      </w:r>
      <w:r w:rsidR="006B7F6B" w:rsidRPr="004F2E06">
        <w:rPr>
          <w:rStyle w:val="cs9f0a404011"/>
          <w:color w:val="auto"/>
          <w:lang w:val="ru-RU"/>
        </w:rPr>
        <w:t xml:space="preserve">до протоколу клінічного дослідження «Рандомізоване, багатоцентрове, подвійне сліпе, плацебо-контрольоване, інтервенційне клінічне дослідження 2а фази для оцінки ефективності, безпечності, фармакокінетики й імуногенності при внутрішньовенних введеннях різних доз </w:t>
      </w:r>
      <w:r w:rsidR="006B7F6B" w:rsidRPr="004F2E06">
        <w:rPr>
          <w:rStyle w:val="cs9b0062611"/>
          <w:color w:val="auto"/>
          <w:lang w:val="ru-RU"/>
        </w:rPr>
        <w:t>бермекімабу</w:t>
      </w:r>
      <w:r w:rsidR="006B7F6B" w:rsidRPr="004F2E06">
        <w:rPr>
          <w:rStyle w:val="cs9f0a404011"/>
          <w:color w:val="auto"/>
          <w:lang w:val="ru-RU"/>
        </w:rPr>
        <w:t xml:space="preserve"> для лікування дорослих пацієнтів з атопічним дерматитом середнього або важкого ступеня.», код дослідження </w:t>
      </w:r>
      <w:r w:rsidR="006B7F6B" w:rsidRPr="004F2E06">
        <w:rPr>
          <w:rStyle w:val="cs9b0062611"/>
          <w:color w:val="auto"/>
          <w:lang w:val="ru-RU"/>
        </w:rPr>
        <w:t>77474462</w:t>
      </w:r>
      <w:r w:rsidR="006B7F6B" w:rsidRPr="004F2E06">
        <w:rPr>
          <w:rStyle w:val="cs9b0062611"/>
          <w:color w:val="auto"/>
        </w:rPr>
        <w:t>ADM</w:t>
      </w:r>
      <w:r w:rsidR="006B7F6B" w:rsidRPr="004F2E06">
        <w:rPr>
          <w:rStyle w:val="cs9b0062611"/>
          <w:color w:val="auto"/>
          <w:lang w:val="ru-RU"/>
        </w:rPr>
        <w:t>2003</w:t>
      </w:r>
      <w:r w:rsidR="006B7F6B" w:rsidRPr="004F2E06">
        <w:rPr>
          <w:rStyle w:val="cs9f0a404011"/>
          <w:color w:val="auto"/>
          <w:lang w:val="ru-RU"/>
        </w:rPr>
        <w:t>, від 17.06.2021 р.; спонсор - «ЯНССЕН ФАРМАЦЕВТИКА НВ», Бельгія</w:t>
      </w:r>
    </w:p>
    <w:p w:rsidR="006B7F6B" w:rsidRDefault="006B7F6B" w:rsidP="006B7F6B">
      <w:pPr>
        <w:pStyle w:val="cs80d9435b"/>
        <w:rPr>
          <w:rStyle w:val="cs9f0a404011"/>
          <w:color w:val="auto"/>
        </w:rPr>
      </w:pPr>
      <w:r w:rsidRPr="004F2E06">
        <w:rPr>
          <w:rStyle w:val="cs9f0a404011"/>
          <w:color w:val="auto"/>
        </w:rPr>
        <w:t> </w:t>
      </w:r>
    </w:p>
    <w:p w:rsidR="00FF1FEE" w:rsidRPr="004F2E06" w:rsidRDefault="00FF1FEE" w:rsidP="006B7F6B">
      <w:pPr>
        <w:pStyle w:val="cs80d9435b"/>
        <w:rPr>
          <w:rFonts w:ascii="Arial" w:hAnsi="Arial" w:cs="Arial"/>
          <w:b/>
          <w:bCs/>
          <w:i/>
          <w:iCs/>
          <w:sz w:val="20"/>
          <w:szCs w:val="20"/>
          <w:lang w:val="ru-RU"/>
        </w:rPr>
      </w:pPr>
    </w:p>
    <w:tbl>
      <w:tblPr>
        <w:tblW w:w="9631" w:type="dxa"/>
        <w:tblCellMar>
          <w:left w:w="0" w:type="dxa"/>
          <w:right w:w="0" w:type="dxa"/>
        </w:tblCellMar>
        <w:tblLook w:val="04A0" w:firstRow="1" w:lastRow="0" w:firstColumn="1" w:lastColumn="0" w:noHBand="0" w:noVBand="1"/>
      </w:tblPr>
      <w:tblGrid>
        <w:gridCol w:w="559"/>
        <w:gridCol w:w="9072"/>
      </w:tblGrid>
      <w:tr w:rsidR="006B7F6B" w:rsidRPr="00FF1FEE" w:rsidTr="006B7F6B">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Style w:val="cs9b0062611"/>
                <w:b w:val="0"/>
                <w:color w:val="auto"/>
              </w:rPr>
            </w:pPr>
            <w:r w:rsidRPr="004F2E06">
              <w:rPr>
                <w:rStyle w:val="cs9b0062611"/>
                <w:b w:val="0"/>
                <w:color w:val="auto"/>
              </w:rPr>
              <w:t xml:space="preserve">№ </w:t>
            </w:r>
          </w:p>
          <w:p w:rsidR="006B7F6B" w:rsidRPr="004F2E06" w:rsidRDefault="006B7F6B" w:rsidP="006B7F6B">
            <w:pPr>
              <w:pStyle w:val="cs2e86d3a6"/>
              <w:rPr>
                <w:rFonts w:ascii="Arial" w:hAnsi="Arial" w:cs="Arial"/>
                <w:b/>
                <w:sz w:val="20"/>
                <w:szCs w:val="20"/>
              </w:rPr>
            </w:pPr>
            <w:r w:rsidRPr="004F2E06">
              <w:rPr>
                <w:rStyle w:val="cs9b0062611"/>
                <w:b w:val="0"/>
                <w:color w:val="auto"/>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02b20ac"/>
              <w:rPr>
                <w:rFonts w:ascii="Arial" w:hAnsi="Arial" w:cs="Arial"/>
                <w:b/>
                <w:sz w:val="20"/>
                <w:szCs w:val="20"/>
                <w:lang w:val="ru-RU"/>
              </w:rPr>
            </w:pPr>
            <w:r w:rsidRPr="004F2E06">
              <w:rPr>
                <w:rStyle w:val="cs9b0062611"/>
                <w:b w:val="0"/>
                <w:color w:val="auto"/>
                <w:lang w:val="ru-RU"/>
              </w:rPr>
              <w:t>П.І.Б. відповідального дослідника</w:t>
            </w:r>
          </w:p>
          <w:p w:rsidR="006B7F6B" w:rsidRPr="004F2E06" w:rsidRDefault="006B7F6B" w:rsidP="006B7F6B">
            <w:pPr>
              <w:pStyle w:val="cs2e86d3a6"/>
              <w:rPr>
                <w:rFonts w:ascii="Arial" w:hAnsi="Arial" w:cs="Arial"/>
                <w:b/>
                <w:sz w:val="20"/>
                <w:szCs w:val="20"/>
                <w:lang w:val="ru-RU"/>
              </w:rPr>
            </w:pPr>
            <w:r w:rsidRPr="004F2E06">
              <w:rPr>
                <w:rStyle w:val="cs9b0062611"/>
                <w:b w:val="0"/>
                <w:color w:val="auto"/>
                <w:lang w:val="ru-RU"/>
              </w:rPr>
              <w:t>назва місця проведення клінічного випробування</w:t>
            </w:r>
          </w:p>
        </w:tc>
      </w:tr>
      <w:tr w:rsidR="006B7F6B" w:rsidRPr="00FF1FEE" w:rsidTr="006B7F6B">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95e872d0"/>
              <w:jc w:val="center"/>
              <w:rPr>
                <w:rFonts w:ascii="Arial" w:hAnsi="Arial" w:cs="Arial"/>
                <w:b/>
                <w:sz w:val="20"/>
                <w:szCs w:val="20"/>
              </w:rPr>
            </w:pPr>
            <w:r w:rsidRPr="004F2E06">
              <w:rPr>
                <w:rStyle w:val="cs9b0062611"/>
                <w:b w:val="0"/>
                <w:color w:val="auto"/>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06cd379"/>
              <w:rPr>
                <w:rFonts w:ascii="Arial" w:hAnsi="Arial" w:cs="Arial"/>
                <w:b/>
                <w:sz w:val="20"/>
                <w:szCs w:val="20"/>
                <w:lang w:val="ru-RU"/>
              </w:rPr>
            </w:pPr>
            <w:r w:rsidRPr="004F2E06">
              <w:rPr>
                <w:rStyle w:val="cs9b0062611"/>
                <w:b w:val="0"/>
                <w:color w:val="auto"/>
                <w:lang w:val="ru-RU"/>
              </w:rPr>
              <w:t xml:space="preserve">директор Литвиненко Б.В. </w:t>
            </w:r>
          </w:p>
          <w:p w:rsidR="006B7F6B" w:rsidRPr="004F2E06" w:rsidRDefault="006B7F6B" w:rsidP="006B7F6B">
            <w:pPr>
              <w:pStyle w:val="cs80d9435b"/>
              <w:rPr>
                <w:rFonts w:ascii="Arial" w:hAnsi="Arial" w:cs="Arial"/>
                <w:b/>
                <w:sz w:val="20"/>
                <w:szCs w:val="20"/>
                <w:lang w:val="ru-RU"/>
              </w:rPr>
            </w:pPr>
            <w:r w:rsidRPr="004F2E06">
              <w:rPr>
                <w:rStyle w:val="cs9b0062611"/>
                <w:b w:val="0"/>
                <w:color w:val="auto"/>
                <w:lang w:val="ru-RU"/>
              </w:rPr>
              <w:t>Медичний центр товариства з обмеженою відповідальністю «Євродерм», відділ клінічних досліджень, м.Київ</w:t>
            </w:r>
          </w:p>
        </w:tc>
      </w:tr>
    </w:tbl>
    <w:p w:rsidR="006B7F6B" w:rsidRPr="004F2E06" w:rsidRDefault="006B7F6B" w:rsidP="006B7F6B">
      <w:pPr>
        <w:jc w:val="both"/>
        <w:rPr>
          <w:rFonts w:ascii="Arial" w:hAnsi="Arial" w:cs="Arial"/>
          <w:sz w:val="20"/>
          <w:szCs w:val="20"/>
          <w:lang w:val="ru-RU"/>
        </w:rPr>
      </w:pPr>
      <w:r w:rsidRPr="004F2E06">
        <w:rPr>
          <w:rFonts w:ascii="Arial" w:hAnsi="Arial" w:cs="Arial"/>
          <w:sz w:val="20"/>
          <w:szCs w:val="20"/>
          <w:lang w:val="ru-RU"/>
        </w:rPr>
        <w:t>Заявник - «ЯНССЕН ФАРМАЦЕВТИКА НВ», Бельгія</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034BA0" w:rsidP="00034BA0">
      <w:pPr>
        <w:jc w:val="both"/>
        <w:rPr>
          <w:rFonts w:ascii="Arial" w:hAnsi="Arial" w:cs="Arial"/>
          <w:sz w:val="20"/>
          <w:szCs w:val="20"/>
          <w:lang w:val="ru-RU"/>
        </w:rPr>
      </w:pPr>
      <w:r w:rsidRPr="004F2E06">
        <w:rPr>
          <w:rStyle w:val="cs9b0062612"/>
          <w:color w:val="auto"/>
          <w:lang w:val="ru-RU"/>
        </w:rPr>
        <w:t xml:space="preserve">24. </w:t>
      </w:r>
      <w:r w:rsidR="006B7F6B" w:rsidRPr="004F2E06">
        <w:rPr>
          <w:rStyle w:val="cs9b0062612"/>
          <w:color w:val="auto"/>
          <w:lang w:val="ru-RU"/>
        </w:rPr>
        <w:t xml:space="preserve">Оновлена Брошура дослідника; інсулін деглюдек (Тресіба®); проект </w:t>
      </w:r>
      <w:r w:rsidR="006B7F6B" w:rsidRPr="004F2E06">
        <w:rPr>
          <w:rStyle w:val="cs9b0062612"/>
          <w:color w:val="auto"/>
        </w:rPr>
        <w:t>NN</w:t>
      </w:r>
      <w:r w:rsidR="006B7F6B" w:rsidRPr="004F2E06">
        <w:rPr>
          <w:rStyle w:val="cs9b0062612"/>
          <w:color w:val="auto"/>
          <w:lang w:val="ru-RU"/>
        </w:rPr>
        <w:t>1250 ІДег; цукровий діабет у дорослих, підлітків і дітей від 1 року; видання 16, фінальна версія 1.0 від 24 листопада 2021 року, англійською мовою. (</w:t>
      </w:r>
      <w:r w:rsidR="006B7F6B" w:rsidRPr="004F2E06">
        <w:rPr>
          <w:rStyle w:val="cs9b0062612"/>
          <w:color w:val="auto"/>
        </w:rPr>
        <w:t>Investigator</w:t>
      </w:r>
      <w:r w:rsidR="006B7F6B" w:rsidRPr="004F2E06">
        <w:rPr>
          <w:rStyle w:val="cs9b0062612"/>
          <w:color w:val="auto"/>
          <w:lang w:val="ru-RU"/>
        </w:rPr>
        <w:t>’</w:t>
      </w:r>
      <w:r w:rsidR="006B7F6B" w:rsidRPr="004F2E06">
        <w:rPr>
          <w:rStyle w:val="cs9b0062612"/>
          <w:color w:val="auto"/>
        </w:rPr>
        <w:t>s</w:t>
      </w:r>
      <w:r w:rsidR="006B7F6B" w:rsidRPr="004F2E06">
        <w:rPr>
          <w:rStyle w:val="cs9b0062612"/>
          <w:color w:val="auto"/>
          <w:lang w:val="ru-RU"/>
        </w:rPr>
        <w:t xml:space="preserve"> </w:t>
      </w:r>
      <w:r w:rsidR="006B7F6B" w:rsidRPr="004F2E06">
        <w:rPr>
          <w:rStyle w:val="cs9b0062612"/>
          <w:color w:val="auto"/>
        </w:rPr>
        <w:t>Brochure</w:t>
      </w:r>
      <w:r w:rsidR="006B7F6B" w:rsidRPr="004F2E06">
        <w:rPr>
          <w:rStyle w:val="cs9b0062612"/>
          <w:color w:val="auto"/>
          <w:lang w:val="ru-RU"/>
        </w:rPr>
        <w:t xml:space="preserve">; </w:t>
      </w:r>
      <w:r w:rsidR="006B7F6B" w:rsidRPr="004F2E06">
        <w:rPr>
          <w:rStyle w:val="cs9b0062612"/>
          <w:color w:val="auto"/>
        </w:rPr>
        <w:t>Insulin</w:t>
      </w:r>
      <w:r w:rsidR="006B7F6B" w:rsidRPr="004F2E06">
        <w:rPr>
          <w:rStyle w:val="cs9b0062612"/>
          <w:color w:val="auto"/>
          <w:lang w:val="ru-RU"/>
        </w:rPr>
        <w:t xml:space="preserve"> </w:t>
      </w:r>
      <w:r w:rsidR="006B7F6B" w:rsidRPr="004F2E06">
        <w:rPr>
          <w:rStyle w:val="cs9b0062612"/>
          <w:color w:val="auto"/>
        </w:rPr>
        <w:t>degludec</w:t>
      </w:r>
      <w:r w:rsidR="006B7F6B" w:rsidRPr="004F2E06">
        <w:rPr>
          <w:rStyle w:val="cs9b0062612"/>
          <w:color w:val="auto"/>
          <w:lang w:val="ru-RU"/>
        </w:rPr>
        <w:t xml:space="preserve"> (</w:t>
      </w:r>
      <w:r w:rsidR="006B7F6B" w:rsidRPr="004F2E06">
        <w:rPr>
          <w:rStyle w:val="cs9b0062612"/>
          <w:color w:val="auto"/>
        </w:rPr>
        <w:t>Tresiba</w:t>
      </w:r>
      <w:r w:rsidR="006B7F6B" w:rsidRPr="004F2E06">
        <w:rPr>
          <w:rStyle w:val="cs9b0062612"/>
          <w:color w:val="auto"/>
          <w:lang w:val="ru-RU"/>
        </w:rPr>
        <w:t xml:space="preserve">®); </w:t>
      </w:r>
      <w:r w:rsidR="006B7F6B" w:rsidRPr="004F2E06">
        <w:rPr>
          <w:rStyle w:val="cs9b0062612"/>
          <w:color w:val="auto"/>
        </w:rPr>
        <w:t>Project</w:t>
      </w:r>
      <w:r w:rsidR="006B7F6B" w:rsidRPr="004F2E06">
        <w:rPr>
          <w:rStyle w:val="cs9b0062612"/>
          <w:color w:val="auto"/>
          <w:lang w:val="ru-RU"/>
        </w:rPr>
        <w:t xml:space="preserve">: </w:t>
      </w:r>
      <w:r w:rsidR="006B7F6B" w:rsidRPr="004F2E06">
        <w:rPr>
          <w:rStyle w:val="cs9b0062612"/>
          <w:color w:val="auto"/>
        </w:rPr>
        <w:t>NN</w:t>
      </w:r>
      <w:r w:rsidR="006B7F6B" w:rsidRPr="004F2E06">
        <w:rPr>
          <w:rStyle w:val="cs9b0062612"/>
          <w:color w:val="auto"/>
          <w:lang w:val="ru-RU"/>
        </w:rPr>
        <w:t xml:space="preserve">1250 </w:t>
      </w:r>
      <w:r w:rsidR="006B7F6B" w:rsidRPr="004F2E06">
        <w:rPr>
          <w:rStyle w:val="cs9b0062612"/>
          <w:color w:val="auto"/>
        </w:rPr>
        <w:t>IDeg</w:t>
      </w:r>
      <w:r w:rsidR="006B7F6B" w:rsidRPr="004F2E06">
        <w:rPr>
          <w:rStyle w:val="cs9b0062612"/>
          <w:color w:val="auto"/>
          <w:lang w:val="ru-RU"/>
        </w:rPr>
        <w:t xml:space="preserve">; </w:t>
      </w:r>
      <w:r w:rsidR="006B7F6B" w:rsidRPr="004F2E06">
        <w:rPr>
          <w:rStyle w:val="cs9b0062612"/>
          <w:color w:val="auto"/>
        </w:rPr>
        <w:t>Edition</w:t>
      </w:r>
      <w:r w:rsidR="006B7F6B" w:rsidRPr="004F2E06">
        <w:rPr>
          <w:rStyle w:val="cs9b0062612"/>
          <w:color w:val="auto"/>
          <w:lang w:val="ru-RU"/>
        </w:rPr>
        <w:t xml:space="preserve"> 16, </w:t>
      </w:r>
      <w:r w:rsidR="006B7F6B" w:rsidRPr="004F2E06">
        <w:rPr>
          <w:rStyle w:val="cs9b0062612"/>
          <w:color w:val="auto"/>
        </w:rPr>
        <w:t>final</w:t>
      </w:r>
      <w:r w:rsidR="006B7F6B" w:rsidRPr="004F2E06">
        <w:rPr>
          <w:rStyle w:val="cs9b0062612"/>
          <w:color w:val="auto"/>
          <w:lang w:val="ru-RU"/>
        </w:rPr>
        <w:t xml:space="preserve"> </w:t>
      </w:r>
      <w:r w:rsidR="006B7F6B" w:rsidRPr="004F2E06">
        <w:rPr>
          <w:rStyle w:val="cs9b0062612"/>
          <w:color w:val="auto"/>
        </w:rPr>
        <w:t>version</w:t>
      </w:r>
      <w:r w:rsidR="006B7F6B" w:rsidRPr="004F2E06">
        <w:rPr>
          <w:rStyle w:val="cs9b0062612"/>
          <w:color w:val="auto"/>
          <w:lang w:val="ru-RU"/>
        </w:rPr>
        <w:t xml:space="preserve"> 1.0, </w:t>
      </w:r>
      <w:r w:rsidR="006B7F6B" w:rsidRPr="004F2E06">
        <w:rPr>
          <w:rStyle w:val="cs9b0062612"/>
          <w:color w:val="auto"/>
        </w:rPr>
        <w:t>dated</w:t>
      </w:r>
      <w:r w:rsidR="006B7F6B" w:rsidRPr="004F2E06">
        <w:rPr>
          <w:rStyle w:val="cs9b0062612"/>
          <w:color w:val="auto"/>
          <w:lang w:val="ru-RU"/>
        </w:rPr>
        <w:t xml:space="preserve"> 24 </w:t>
      </w:r>
      <w:r w:rsidR="006B7F6B" w:rsidRPr="004F2E06">
        <w:rPr>
          <w:rStyle w:val="cs9b0062612"/>
          <w:color w:val="auto"/>
        </w:rPr>
        <w:t>November</w:t>
      </w:r>
      <w:r w:rsidR="006B7F6B" w:rsidRPr="004F2E06">
        <w:rPr>
          <w:rStyle w:val="cs9b0062612"/>
          <w:color w:val="auto"/>
          <w:lang w:val="ru-RU"/>
        </w:rPr>
        <w:t xml:space="preserve"> 2021); Оновлений розділ досьє досліджуваного лікарського засобу </w:t>
      </w:r>
      <w:r w:rsidR="006B7F6B" w:rsidRPr="004F2E06">
        <w:rPr>
          <w:rStyle w:val="cs9b0062612"/>
          <w:color w:val="auto"/>
        </w:rPr>
        <w:t>NN</w:t>
      </w:r>
      <w:r w:rsidR="006B7F6B" w:rsidRPr="004F2E06">
        <w:rPr>
          <w:rStyle w:val="cs9b0062612"/>
          <w:color w:val="auto"/>
          <w:lang w:val="ru-RU"/>
        </w:rPr>
        <w:t xml:space="preserve">1436, </w:t>
      </w:r>
      <w:r w:rsidR="006B7F6B" w:rsidRPr="004F2E06">
        <w:rPr>
          <w:rStyle w:val="cs9b0062612"/>
          <w:color w:val="auto"/>
        </w:rPr>
        <w:t>Insulin</w:t>
      </w:r>
      <w:r w:rsidR="006B7F6B" w:rsidRPr="004F2E06">
        <w:rPr>
          <w:rStyle w:val="cs9b0062612"/>
          <w:color w:val="auto"/>
          <w:lang w:val="ru-RU"/>
        </w:rPr>
        <w:t xml:space="preserve"> </w:t>
      </w:r>
      <w:r w:rsidR="006B7F6B" w:rsidRPr="004F2E06">
        <w:rPr>
          <w:rStyle w:val="cs9b0062612"/>
          <w:color w:val="auto"/>
        </w:rPr>
        <w:t>Icodec</w:t>
      </w:r>
      <w:r w:rsidR="006B7F6B" w:rsidRPr="004F2E06">
        <w:rPr>
          <w:rStyle w:val="cs9b0062612"/>
          <w:color w:val="auto"/>
          <w:lang w:val="ru-RU"/>
        </w:rPr>
        <w:t xml:space="preserve"> 700 </w:t>
      </w:r>
      <w:r w:rsidR="006B7F6B" w:rsidRPr="004F2E06">
        <w:rPr>
          <w:rStyle w:val="cs9b0062612"/>
          <w:color w:val="auto"/>
        </w:rPr>
        <w:t>U</w:t>
      </w:r>
      <w:r w:rsidR="006B7F6B" w:rsidRPr="004F2E06">
        <w:rPr>
          <w:rStyle w:val="cs9b0062612"/>
          <w:color w:val="auto"/>
          <w:lang w:val="ru-RU"/>
        </w:rPr>
        <w:t>/</w:t>
      </w:r>
      <w:r w:rsidR="006B7F6B" w:rsidRPr="004F2E06">
        <w:rPr>
          <w:rStyle w:val="cs9b0062612"/>
          <w:color w:val="auto"/>
        </w:rPr>
        <w:t>ml</w:t>
      </w:r>
      <w:r w:rsidR="006B7F6B" w:rsidRPr="004F2E06">
        <w:rPr>
          <w:rStyle w:val="cs9b0062612"/>
          <w:color w:val="auto"/>
          <w:lang w:val="ru-RU"/>
        </w:rPr>
        <w:t xml:space="preserve">: Розділ 3.2.Р.3 </w:t>
      </w:r>
      <w:r w:rsidR="006B7F6B" w:rsidRPr="004F2E06">
        <w:rPr>
          <w:rStyle w:val="cs9b0062612"/>
          <w:color w:val="auto"/>
        </w:rPr>
        <w:t>Manufacture</w:t>
      </w:r>
      <w:r w:rsidR="006B7F6B" w:rsidRPr="004F2E06">
        <w:rPr>
          <w:rStyle w:val="cs9b0062612"/>
          <w:color w:val="auto"/>
          <w:lang w:val="ru-RU"/>
        </w:rPr>
        <w:t>, фінальна версія 3.0 від 03 вересня 2021 р., англійською мовою</w:t>
      </w:r>
      <w:r w:rsidR="006B7F6B" w:rsidRPr="004F2E06">
        <w:rPr>
          <w:rStyle w:val="cs9f0a404012"/>
          <w:color w:val="auto"/>
          <w:lang w:val="ru-RU"/>
        </w:rPr>
        <w:t xml:space="preserve"> до протоколу клінічного випробування «26-тижневе дослідження ефективності та безпеки щотижневого прийому інсуліну </w:t>
      </w:r>
      <w:r w:rsidR="006B7F6B" w:rsidRPr="004F2E06">
        <w:rPr>
          <w:rStyle w:val="cs9b0062612"/>
          <w:color w:val="auto"/>
          <w:lang w:val="ru-RU"/>
        </w:rPr>
        <w:t>айкодек (</w:t>
      </w:r>
      <w:r w:rsidR="006B7F6B" w:rsidRPr="004F2E06">
        <w:rPr>
          <w:rStyle w:val="cs9b0062612"/>
          <w:color w:val="auto"/>
        </w:rPr>
        <w:t>icodec</w:t>
      </w:r>
      <w:r w:rsidR="006B7F6B" w:rsidRPr="004F2E06">
        <w:rPr>
          <w:rStyle w:val="cs9b0062612"/>
          <w:color w:val="auto"/>
          <w:lang w:val="ru-RU"/>
        </w:rPr>
        <w:t>)</w:t>
      </w:r>
      <w:r w:rsidR="006B7F6B" w:rsidRPr="004F2E06">
        <w:rPr>
          <w:rStyle w:val="cs9f0a404012"/>
          <w:color w:val="auto"/>
          <w:lang w:val="ru-RU"/>
        </w:rPr>
        <w:t xml:space="preserve"> у порівнянні з щоденним прийомом інсуліну деглюдек (</w:t>
      </w:r>
      <w:r w:rsidR="006B7F6B" w:rsidRPr="004F2E06">
        <w:rPr>
          <w:rStyle w:val="cs9f0a404012"/>
          <w:color w:val="auto"/>
        </w:rPr>
        <w:t>degludec</w:t>
      </w:r>
      <w:r w:rsidR="006B7F6B" w:rsidRPr="004F2E06">
        <w:rPr>
          <w:rStyle w:val="cs9f0a404012"/>
          <w:color w:val="auto"/>
          <w:lang w:val="ru-RU"/>
        </w:rPr>
        <w:t xml:space="preserve">) у пацієнтів з цукровим діабетом 2-го типу, які лікуються базальним інсуліном з або без застосування неінсулінових протидіабетичних препаратів»., код дослідження </w:t>
      </w:r>
      <w:r w:rsidR="006B7F6B" w:rsidRPr="004F2E06">
        <w:rPr>
          <w:rStyle w:val="cs9b0062612"/>
          <w:color w:val="auto"/>
        </w:rPr>
        <w:t>NN</w:t>
      </w:r>
      <w:r w:rsidR="006B7F6B" w:rsidRPr="004F2E06">
        <w:rPr>
          <w:rStyle w:val="cs9b0062612"/>
          <w:color w:val="auto"/>
          <w:lang w:val="ru-RU"/>
        </w:rPr>
        <w:t>1436-4478</w:t>
      </w:r>
      <w:r w:rsidR="006B7F6B" w:rsidRPr="004F2E06">
        <w:rPr>
          <w:rStyle w:val="cs9f0a404012"/>
          <w:color w:val="auto"/>
          <w:lang w:val="ru-RU"/>
        </w:rPr>
        <w:t xml:space="preserve">, версія 3.0 фінальна, від 14 квітня 2021 р.; спонсор - </w:t>
      </w:r>
      <w:r w:rsidR="006B7F6B" w:rsidRPr="004F2E06">
        <w:rPr>
          <w:rStyle w:val="cs9f0a404012"/>
          <w:color w:val="auto"/>
        </w:rPr>
        <w:t>Novo</w:t>
      </w:r>
      <w:r w:rsidR="006B7F6B" w:rsidRPr="004F2E06">
        <w:rPr>
          <w:rStyle w:val="cs9f0a404012"/>
          <w:color w:val="auto"/>
          <w:lang w:val="ru-RU"/>
        </w:rPr>
        <w:t xml:space="preserve"> </w:t>
      </w:r>
      <w:r w:rsidR="006B7F6B" w:rsidRPr="004F2E06">
        <w:rPr>
          <w:rStyle w:val="cs9f0a404012"/>
          <w:color w:val="auto"/>
        </w:rPr>
        <w:t>Nordisk</w:t>
      </w:r>
      <w:r w:rsidR="006B7F6B" w:rsidRPr="004F2E06">
        <w:rPr>
          <w:rStyle w:val="cs9f0a404012"/>
          <w:color w:val="auto"/>
          <w:lang w:val="ru-RU"/>
        </w:rPr>
        <w:t xml:space="preserve"> </w:t>
      </w:r>
      <w:r w:rsidR="006B7F6B" w:rsidRPr="004F2E06">
        <w:rPr>
          <w:rStyle w:val="cs9f0a404012"/>
          <w:color w:val="auto"/>
        </w:rPr>
        <w:t>A</w:t>
      </w:r>
      <w:r w:rsidR="006B7F6B" w:rsidRPr="004F2E06">
        <w:rPr>
          <w:rStyle w:val="cs9f0a404012"/>
          <w:color w:val="auto"/>
          <w:lang w:val="ru-RU"/>
        </w:rPr>
        <w:t>/</w:t>
      </w:r>
      <w:r w:rsidR="006B7F6B" w:rsidRPr="004F2E06">
        <w:rPr>
          <w:rStyle w:val="cs9f0a404012"/>
          <w:color w:val="auto"/>
        </w:rPr>
        <w:t>S</w:t>
      </w:r>
      <w:r w:rsidR="006B7F6B" w:rsidRPr="004F2E06">
        <w:rPr>
          <w:rStyle w:val="cs9f0a404012"/>
          <w:color w:val="auto"/>
          <w:lang w:val="ru-RU"/>
        </w:rPr>
        <w:t xml:space="preserve">, </w:t>
      </w:r>
      <w:r w:rsidR="006B7F6B" w:rsidRPr="004F2E06">
        <w:rPr>
          <w:rStyle w:val="cs9f0a404012"/>
          <w:color w:val="auto"/>
        </w:rPr>
        <w:t>Denmark</w:t>
      </w:r>
      <w:r w:rsidR="006B7F6B" w:rsidRPr="004F2E06">
        <w:rPr>
          <w:rStyle w:val="cs9f0a404012"/>
          <w:color w:val="auto"/>
          <w:lang w:val="ru-RU"/>
        </w:rPr>
        <w:t xml:space="preserve"> </w:t>
      </w:r>
    </w:p>
    <w:p w:rsidR="006B7F6B" w:rsidRPr="004F2E06" w:rsidRDefault="006B7F6B" w:rsidP="006B7F6B">
      <w:pPr>
        <w:jc w:val="both"/>
        <w:rPr>
          <w:rFonts w:ascii="Arial" w:hAnsi="Arial" w:cs="Arial"/>
          <w:sz w:val="20"/>
          <w:szCs w:val="20"/>
          <w:lang w:val="ru-RU"/>
        </w:rPr>
      </w:pPr>
      <w:r w:rsidRPr="004F2E06">
        <w:rPr>
          <w:rFonts w:ascii="Arial" w:hAnsi="Arial" w:cs="Arial"/>
          <w:sz w:val="20"/>
          <w:szCs w:val="20"/>
          <w:lang w:val="ru-RU"/>
        </w:rPr>
        <w:t>Заявник - ТОВ «Ново Нордіск 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034BA0" w:rsidP="00034BA0">
      <w:pPr>
        <w:jc w:val="both"/>
        <w:rPr>
          <w:rStyle w:val="cs80d9435b13"/>
          <w:rFonts w:ascii="Arial" w:hAnsi="Arial" w:cs="Arial"/>
          <w:sz w:val="20"/>
          <w:szCs w:val="20"/>
          <w:lang w:val="ru-RU"/>
        </w:rPr>
      </w:pPr>
      <w:r w:rsidRPr="004F2E06">
        <w:rPr>
          <w:rStyle w:val="cs9b0062613"/>
          <w:color w:val="auto"/>
          <w:lang w:val="ru-RU"/>
        </w:rPr>
        <w:lastRenderedPageBreak/>
        <w:t xml:space="preserve">25. </w:t>
      </w:r>
      <w:r w:rsidR="006B7F6B" w:rsidRPr="004F2E06">
        <w:rPr>
          <w:rStyle w:val="cs9b0062613"/>
          <w:color w:val="auto"/>
          <w:lang w:val="ru-RU"/>
        </w:rPr>
        <w:t>Включення додаткових місць проведення клінічного випробування в Україні</w:t>
      </w:r>
      <w:r w:rsidR="006B7F6B" w:rsidRPr="004F2E06">
        <w:rPr>
          <w:rStyle w:val="cs9f0a404013"/>
          <w:color w:val="auto"/>
          <w:lang w:val="ru-RU"/>
        </w:rPr>
        <w:t xml:space="preserve"> до протоколу клінічного випробування «Багатоцентрове, подвійне сліпе, рандомізоване клінічне дослідження ІІІ фази для оцінки ефективності та безпечності препарату </w:t>
      </w:r>
      <w:r w:rsidR="006B7F6B" w:rsidRPr="004F2E06">
        <w:rPr>
          <w:rStyle w:val="cs9b0062613"/>
          <w:color w:val="auto"/>
        </w:rPr>
        <w:t>LPRI</w:t>
      </w:r>
      <w:r w:rsidR="006B7F6B" w:rsidRPr="004F2E06">
        <w:rPr>
          <w:rStyle w:val="cs9b0062613"/>
          <w:color w:val="auto"/>
          <w:lang w:val="ru-RU"/>
        </w:rPr>
        <w:t>-</w:t>
      </w:r>
      <w:r w:rsidR="006B7F6B" w:rsidRPr="004F2E06">
        <w:rPr>
          <w:rStyle w:val="cs9b0062613"/>
          <w:color w:val="auto"/>
        </w:rPr>
        <w:t>CF</w:t>
      </w:r>
      <w:r w:rsidR="006B7F6B" w:rsidRPr="004F2E06">
        <w:rPr>
          <w:rStyle w:val="cs9b0062613"/>
          <w:color w:val="auto"/>
          <w:lang w:val="ru-RU"/>
        </w:rPr>
        <w:t>113</w:t>
      </w:r>
      <w:r w:rsidR="006B7F6B" w:rsidRPr="004F2E06">
        <w:rPr>
          <w:rStyle w:val="cs9f0a404013"/>
          <w:color w:val="auto"/>
          <w:lang w:val="ru-RU"/>
        </w:rPr>
        <w:t xml:space="preserve"> в порівнянні з плацебо при лікуванні ендометріозу впродовж 3 циклів з подальшим відкритим лікуванням впродовж 3 циклів», код дослідження </w:t>
      </w:r>
      <w:r w:rsidR="006B7F6B" w:rsidRPr="004F2E06">
        <w:rPr>
          <w:rStyle w:val="cs9b0062613"/>
          <w:color w:val="auto"/>
        </w:rPr>
        <w:t>CF</w:t>
      </w:r>
      <w:r w:rsidR="006B7F6B" w:rsidRPr="004F2E06">
        <w:rPr>
          <w:rStyle w:val="cs9b0062613"/>
          <w:color w:val="auto"/>
          <w:lang w:val="ru-RU"/>
        </w:rPr>
        <w:t>113-302</w:t>
      </w:r>
      <w:r w:rsidR="006B7F6B" w:rsidRPr="004F2E06">
        <w:rPr>
          <w:rStyle w:val="cs9f0a404013"/>
          <w:color w:val="auto"/>
          <w:lang w:val="ru-RU"/>
        </w:rPr>
        <w:t>, остаточна версія 1.0, 26.04.2021; спонсор - «Чемо Резерч С.Л.» (</w:t>
      </w:r>
      <w:r w:rsidR="006B7F6B" w:rsidRPr="004F2E06">
        <w:rPr>
          <w:rStyle w:val="cs9f0a404013"/>
          <w:color w:val="auto"/>
        </w:rPr>
        <w:t>Chemo</w:t>
      </w:r>
      <w:r w:rsidR="006B7F6B" w:rsidRPr="004F2E06">
        <w:rPr>
          <w:rStyle w:val="cs9f0a404013"/>
          <w:color w:val="auto"/>
          <w:lang w:val="ru-RU"/>
        </w:rPr>
        <w:t xml:space="preserve"> </w:t>
      </w:r>
      <w:r w:rsidR="006B7F6B" w:rsidRPr="004F2E06">
        <w:rPr>
          <w:rStyle w:val="cs9f0a404013"/>
          <w:color w:val="auto"/>
        </w:rPr>
        <w:t>Research</w:t>
      </w:r>
      <w:r w:rsidR="006B7F6B" w:rsidRPr="004F2E06">
        <w:rPr>
          <w:rStyle w:val="cs9f0a404013"/>
          <w:color w:val="auto"/>
          <w:lang w:val="ru-RU"/>
        </w:rPr>
        <w:t xml:space="preserve"> </w:t>
      </w:r>
      <w:r w:rsidR="006B7F6B" w:rsidRPr="004F2E06">
        <w:rPr>
          <w:rStyle w:val="cs9f0a404013"/>
          <w:color w:val="auto"/>
        </w:rPr>
        <w:t>S</w:t>
      </w:r>
      <w:r w:rsidR="006B7F6B" w:rsidRPr="004F2E06">
        <w:rPr>
          <w:rStyle w:val="cs9f0a404013"/>
          <w:color w:val="auto"/>
          <w:lang w:val="ru-RU"/>
        </w:rPr>
        <w:t>.</w:t>
      </w:r>
      <w:r w:rsidR="006B7F6B" w:rsidRPr="004F2E06">
        <w:rPr>
          <w:rStyle w:val="cs9f0a404013"/>
          <w:color w:val="auto"/>
        </w:rPr>
        <w:t>L</w:t>
      </w:r>
      <w:r w:rsidR="006B7F6B" w:rsidRPr="004F2E06">
        <w:rPr>
          <w:rStyle w:val="cs9f0a404013"/>
          <w:color w:val="auto"/>
          <w:lang w:val="ru-RU"/>
        </w:rPr>
        <w:t>.), Іспанія</w:t>
      </w:r>
    </w:p>
    <w:p w:rsidR="006B7F6B" w:rsidRDefault="006B7F6B" w:rsidP="006B7F6B">
      <w:pPr>
        <w:pStyle w:val="cs80d9435b"/>
        <w:rPr>
          <w:rStyle w:val="cs9f0a404013"/>
          <w:color w:val="auto"/>
        </w:rPr>
      </w:pPr>
      <w:r w:rsidRPr="004F2E06">
        <w:rPr>
          <w:rStyle w:val="cs9f0a404013"/>
          <w:color w:val="auto"/>
        </w:rPr>
        <w:t> </w:t>
      </w:r>
    </w:p>
    <w:p w:rsidR="00FF1FEE" w:rsidRPr="004F2E06" w:rsidRDefault="00FF1FEE" w:rsidP="006B7F6B">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6B7F6B" w:rsidRPr="00FF1FEE" w:rsidTr="006B7F6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b/>
                <w:sz w:val="20"/>
                <w:szCs w:val="20"/>
              </w:rPr>
            </w:pPr>
            <w:r w:rsidRPr="004F2E06">
              <w:rPr>
                <w:rStyle w:val="cs9b0062613"/>
                <w:color w:val="auto"/>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b/>
                <w:sz w:val="20"/>
                <w:szCs w:val="20"/>
                <w:lang w:val="ru-RU"/>
              </w:rPr>
            </w:pPr>
            <w:r w:rsidRPr="004F2E06">
              <w:rPr>
                <w:rStyle w:val="cs9b0062613"/>
                <w:color w:val="auto"/>
                <w:lang w:val="ru-RU"/>
              </w:rPr>
              <w:t>П.І.Б. відповідального дослідника</w:t>
            </w:r>
          </w:p>
          <w:p w:rsidR="006B7F6B" w:rsidRPr="004F2E06" w:rsidRDefault="006B7F6B" w:rsidP="006B7F6B">
            <w:pPr>
              <w:pStyle w:val="cs2e86d3a6"/>
              <w:rPr>
                <w:rFonts w:ascii="Arial" w:hAnsi="Arial" w:cs="Arial"/>
                <w:b/>
                <w:sz w:val="20"/>
                <w:szCs w:val="20"/>
                <w:lang w:val="ru-RU"/>
              </w:rPr>
            </w:pPr>
            <w:r w:rsidRPr="004F2E06">
              <w:rPr>
                <w:rStyle w:val="cs9b0062613"/>
                <w:color w:val="auto"/>
                <w:lang w:val="ru-RU"/>
              </w:rPr>
              <w:t>Назва місця проведення клінічного випробування</w:t>
            </w:r>
          </w:p>
        </w:tc>
      </w:tr>
      <w:tr w:rsidR="006B7F6B" w:rsidRPr="00FF1FEE" w:rsidTr="006B7F6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sz w:val="20"/>
                <w:szCs w:val="20"/>
              </w:rPr>
            </w:pPr>
            <w:r w:rsidRPr="004F2E06">
              <w:rPr>
                <w:rStyle w:val="cs9f0a404013"/>
                <w:color w:val="auto"/>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95e872d0"/>
              <w:rPr>
                <w:rFonts w:ascii="Arial" w:hAnsi="Arial" w:cs="Arial"/>
                <w:sz w:val="20"/>
                <w:szCs w:val="20"/>
                <w:lang w:val="ru-RU"/>
              </w:rPr>
            </w:pPr>
            <w:r w:rsidRPr="004F2E06">
              <w:rPr>
                <w:rStyle w:val="cs9f0a404013"/>
                <w:color w:val="auto"/>
                <w:lang w:val="ru-RU"/>
              </w:rPr>
              <w:t>д.м.н. Захаренко Н.Ф.</w:t>
            </w:r>
          </w:p>
          <w:p w:rsidR="006B7F6B" w:rsidRPr="004F2E06" w:rsidRDefault="006B7F6B" w:rsidP="006B7F6B">
            <w:pPr>
              <w:pStyle w:val="cs80d9435b"/>
              <w:rPr>
                <w:rFonts w:ascii="Arial" w:hAnsi="Arial" w:cs="Arial"/>
                <w:sz w:val="20"/>
                <w:szCs w:val="20"/>
                <w:lang w:val="ru-RU"/>
              </w:rPr>
            </w:pPr>
            <w:r w:rsidRPr="004F2E06">
              <w:rPr>
                <w:rStyle w:val="cs9f0a404013"/>
                <w:color w:val="auto"/>
                <w:lang w:val="ru-RU"/>
              </w:rPr>
              <w:t xml:space="preserve">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відділення гінекології, </w:t>
            </w:r>
            <w:r w:rsidRPr="004F2E06">
              <w:rPr>
                <w:rStyle w:val="cs9f0a404013"/>
                <w:color w:val="auto"/>
              </w:rPr>
              <w:t>   </w:t>
            </w:r>
            <w:r w:rsidRPr="004F2E06">
              <w:rPr>
                <w:rStyle w:val="cs9f0a404013"/>
                <w:color w:val="auto"/>
                <w:lang w:val="ru-RU"/>
              </w:rPr>
              <w:t>м. Київ</w:t>
            </w:r>
          </w:p>
        </w:tc>
      </w:tr>
      <w:tr w:rsidR="006B7F6B" w:rsidRPr="00FF1FEE" w:rsidTr="006B7F6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sz w:val="20"/>
                <w:szCs w:val="20"/>
              </w:rPr>
            </w:pPr>
            <w:r w:rsidRPr="004F2E06">
              <w:rPr>
                <w:rStyle w:val="cs9f0a404013"/>
                <w:color w:val="auto"/>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95e872d0"/>
              <w:rPr>
                <w:rFonts w:ascii="Arial" w:hAnsi="Arial" w:cs="Arial"/>
                <w:sz w:val="20"/>
                <w:szCs w:val="20"/>
                <w:lang w:val="ru-RU"/>
              </w:rPr>
            </w:pPr>
            <w:r w:rsidRPr="004F2E06">
              <w:rPr>
                <w:rStyle w:val="cs9f0a404013"/>
                <w:color w:val="auto"/>
                <w:lang w:val="ru-RU"/>
              </w:rPr>
              <w:t>д.м.н. Григоренко А.М.</w:t>
            </w:r>
          </w:p>
          <w:p w:rsidR="006B7F6B" w:rsidRPr="004F2E06" w:rsidRDefault="006B7F6B" w:rsidP="006B7F6B">
            <w:pPr>
              <w:pStyle w:val="cs80d9435b"/>
              <w:rPr>
                <w:rFonts w:ascii="Arial" w:hAnsi="Arial" w:cs="Arial"/>
                <w:sz w:val="20"/>
                <w:szCs w:val="20"/>
                <w:lang w:val="ru-RU"/>
              </w:rPr>
            </w:pPr>
            <w:r w:rsidRPr="004F2E06">
              <w:rPr>
                <w:rStyle w:val="cs9f0a404013"/>
                <w:color w:val="auto"/>
                <w:lang w:val="ru-RU"/>
              </w:rPr>
              <w:t>Медичний центр товариства з обмеженою відповідальністю «Інномед-центр ендохірургії», хірургічне відділення, м. Вінниця</w:t>
            </w:r>
          </w:p>
        </w:tc>
      </w:tr>
      <w:tr w:rsidR="006B7F6B" w:rsidRPr="00FF1FEE" w:rsidTr="006B7F6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sz w:val="20"/>
                <w:szCs w:val="20"/>
              </w:rPr>
            </w:pPr>
            <w:r w:rsidRPr="004F2E06">
              <w:rPr>
                <w:rStyle w:val="cs9f0a404013"/>
                <w:color w:val="auto"/>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95e872d0"/>
              <w:rPr>
                <w:rFonts w:ascii="Arial" w:hAnsi="Arial" w:cs="Arial"/>
                <w:sz w:val="20"/>
                <w:szCs w:val="20"/>
                <w:lang w:val="ru-RU"/>
              </w:rPr>
            </w:pPr>
            <w:r w:rsidRPr="004F2E06">
              <w:rPr>
                <w:rStyle w:val="cs9f0a404013"/>
                <w:color w:val="auto"/>
                <w:lang w:val="ru-RU"/>
              </w:rPr>
              <w:t>д.м.н., проф. Бойчук А.В.</w:t>
            </w:r>
          </w:p>
          <w:p w:rsidR="006B7F6B" w:rsidRPr="004F2E06" w:rsidRDefault="006B7F6B" w:rsidP="006B7F6B">
            <w:pPr>
              <w:pStyle w:val="cs80d9435b"/>
              <w:rPr>
                <w:rFonts w:ascii="Arial" w:hAnsi="Arial" w:cs="Arial"/>
                <w:sz w:val="20"/>
                <w:szCs w:val="20"/>
                <w:lang w:val="ru-RU"/>
              </w:rPr>
            </w:pPr>
            <w:r w:rsidRPr="004F2E06">
              <w:rPr>
                <w:rStyle w:val="cs9f0a404013"/>
                <w:color w:val="auto"/>
                <w:lang w:val="ru-RU"/>
              </w:rPr>
              <w:t>Комунальне некомерційне підприємство «Тернопільська комунальна міська лікарня №2», гінекологічне відділення, м. Тернопіль</w:t>
            </w:r>
          </w:p>
        </w:tc>
      </w:tr>
      <w:tr w:rsidR="006B7F6B" w:rsidRPr="00FF1FEE" w:rsidTr="006B7F6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sz w:val="20"/>
                <w:szCs w:val="20"/>
              </w:rPr>
            </w:pPr>
            <w:r w:rsidRPr="004F2E06">
              <w:rPr>
                <w:rStyle w:val="cs9f0a404013"/>
                <w:color w:val="auto"/>
              </w:rPr>
              <w:t>4.</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95e872d0"/>
              <w:rPr>
                <w:rFonts w:ascii="Arial" w:hAnsi="Arial" w:cs="Arial"/>
                <w:sz w:val="20"/>
                <w:szCs w:val="20"/>
                <w:lang w:val="ru-RU"/>
              </w:rPr>
            </w:pPr>
            <w:r w:rsidRPr="004F2E06">
              <w:rPr>
                <w:rStyle w:val="cs9f0a404013"/>
                <w:color w:val="auto"/>
                <w:lang w:val="ru-RU"/>
              </w:rPr>
              <w:t>д.м.н., проф. Шурпяк С.О.</w:t>
            </w:r>
          </w:p>
          <w:p w:rsidR="006B7F6B" w:rsidRPr="004F2E06" w:rsidRDefault="006B7F6B" w:rsidP="006B7F6B">
            <w:pPr>
              <w:pStyle w:val="cs80d9435b"/>
              <w:rPr>
                <w:rFonts w:ascii="Arial" w:hAnsi="Arial" w:cs="Arial"/>
                <w:sz w:val="20"/>
                <w:szCs w:val="20"/>
                <w:lang w:val="ru-RU"/>
              </w:rPr>
            </w:pPr>
            <w:r w:rsidRPr="004F2E06">
              <w:rPr>
                <w:rStyle w:val="cs9f0a404013"/>
                <w:color w:val="auto"/>
                <w:lang w:val="ru-RU"/>
              </w:rPr>
              <w:t>Комунальне некомерційне підприємство Львівської обласної ради «Львівський обласний клінічний перинатальний центр», відділення репродуктивного здоров’я та планування сім’ї, м. Львів</w:t>
            </w:r>
          </w:p>
        </w:tc>
      </w:tr>
    </w:tbl>
    <w:p w:rsidR="006B7F6B" w:rsidRPr="004F2E06" w:rsidRDefault="006B7F6B" w:rsidP="00034BA0">
      <w:pPr>
        <w:pStyle w:val="cs80d9435b"/>
        <w:rPr>
          <w:rFonts w:ascii="Arial" w:hAnsi="Arial" w:cs="Arial"/>
          <w:sz w:val="20"/>
          <w:szCs w:val="20"/>
          <w:lang w:val="ru-RU"/>
        </w:rPr>
      </w:pPr>
      <w:r w:rsidRPr="004F2E06">
        <w:rPr>
          <w:rFonts w:ascii="Arial" w:hAnsi="Arial" w:cs="Arial"/>
          <w:sz w:val="20"/>
          <w:szCs w:val="20"/>
          <w:lang w:val="ru-RU"/>
        </w:rPr>
        <w:t>Заявник - «Скоуп Інтернешнл АГ», Німеччина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034BA0" w:rsidP="00034BA0">
      <w:pPr>
        <w:jc w:val="both"/>
        <w:rPr>
          <w:rStyle w:val="cs80d9435b14"/>
          <w:rFonts w:ascii="Arial" w:hAnsi="Arial" w:cs="Arial"/>
          <w:sz w:val="20"/>
          <w:szCs w:val="20"/>
          <w:lang w:val="ru-RU"/>
        </w:rPr>
      </w:pPr>
      <w:r w:rsidRPr="004F2E06">
        <w:rPr>
          <w:rStyle w:val="cs9b0062614"/>
          <w:color w:val="auto"/>
          <w:lang w:val="ru-RU"/>
        </w:rPr>
        <w:t xml:space="preserve">26. </w:t>
      </w:r>
      <w:r w:rsidR="006B7F6B" w:rsidRPr="004F2E06">
        <w:rPr>
          <w:rStyle w:val="cs9b0062614"/>
          <w:color w:val="auto"/>
          <w:lang w:val="ru-RU"/>
        </w:rPr>
        <w:t>Оновлений щоденник пацієнта для реєстрації прийому препарату — Леналідомід, версія 2.0 від 03 листопада 2021 р., українською та російською мовами; Інформаційна брошура щодо леналідоміду (</w:t>
      </w:r>
      <w:r w:rsidR="006B7F6B" w:rsidRPr="004F2E06">
        <w:rPr>
          <w:rStyle w:val="cs9b0062614"/>
          <w:color w:val="auto"/>
        </w:rPr>
        <w:t>Global</w:t>
      </w:r>
      <w:r w:rsidR="006B7F6B" w:rsidRPr="004F2E06">
        <w:rPr>
          <w:rStyle w:val="cs9b0062614"/>
          <w:color w:val="auto"/>
          <w:lang w:val="ru-RU"/>
        </w:rPr>
        <w:t xml:space="preserve"> </w:t>
      </w:r>
      <w:r w:rsidR="006B7F6B" w:rsidRPr="004F2E06">
        <w:rPr>
          <w:rStyle w:val="cs9b0062614"/>
          <w:color w:val="auto"/>
        </w:rPr>
        <w:t>PPP</w:t>
      </w:r>
      <w:r w:rsidR="006B7F6B" w:rsidRPr="004F2E06">
        <w:rPr>
          <w:rStyle w:val="cs9b0062614"/>
          <w:color w:val="auto"/>
          <w:lang w:val="ru-RU"/>
        </w:rPr>
        <w:t xml:space="preserve"> </w:t>
      </w:r>
      <w:r w:rsidR="006B7F6B" w:rsidRPr="004F2E06">
        <w:rPr>
          <w:rStyle w:val="cs9b0062614"/>
          <w:color w:val="auto"/>
        </w:rPr>
        <w:t>Lenalidomide</w:t>
      </w:r>
      <w:r w:rsidR="006B7F6B" w:rsidRPr="004F2E06">
        <w:rPr>
          <w:rStyle w:val="cs9b0062614"/>
          <w:color w:val="auto"/>
          <w:lang w:val="ru-RU"/>
        </w:rPr>
        <w:t xml:space="preserve"> </w:t>
      </w:r>
      <w:r w:rsidR="006B7F6B" w:rsidRPr="004F2E06">
        <w:rPr>
          <w:rStyle w:val="cs9b0062614"/>
          <w:color w:val="auto"/>
        </w:rPr>
        <w:t>Adult</w:t>
      </w:r>
      <w:r w:rsidR="006B7F6B" w:rsidRPr="004F2E06">
        <w:rPr>
          <w:rStyle w:val="cs9b0062614"/>
          <w:color w:val="auto"/>
          <w:lang w:val="ru-RU"/>
        </w:rPr>
        <w:t>, версія 4.0 від 30 жовтня 2014 р.) українською та російською мовами; Зразки маркувань препарату порівняння леналідомід (по 5, 10, 15, 20 мг) виробника Селджен Інтернешнл Сарл., Швейцарія від 17 грудня 2021 р.</w:t>
      </w:r>
      <w:r w:rsidR="006B7F6B" w:rsidRPr="004F2E06">
        <w:rPr>
          <w:rStyle w:val="cs9f0a404014"/>
          <w:color w:val="auto"/>
          <w:lang w:val="ru-RU"/>
        </w:rPr>
        <w:t xml:space="preserve"> до протоколу клінічного випробування «Рандомізоване, відкрите, багатоцентрове, дослідження фази </w:t>
      </w:r>
      <w:r w:rsidR="006B7F6B" w:rsidRPr="004F2E06">
        <w:rPr>
          <w:rStyle w:val="cs9f0a404014"/>
          <w:color w:val="auto"/>
        </w:rPr>
        <w:t>III</w:t>
      </w:r>
      <w:r w:rsidR="006B7F6B" w:rsidRPr="004F2E06">
        <w:rPr>
          <w:rStyle w:val="cs9f0a404014"/>
          <w:color w:val="auto"/>
          <w:lang w:val="ru-RU"/>
        </w:rPr>
        <w:t xml:space="preserve"> для оцінки ефективності та безпечності застосування </w:t>
      </w:r>
      <w:r w:rsidR="006B7F6B" w:rsidRPr="004F2E06">
        <w:rPr>
          <w:rStyle w:val="cs9b0062614"/>
          <w:color w:val="auto"/>
          <w:lang w:val="ru-RU"/>
        </w:rPr>
        <w:t>мосунетузумабу</w:t>
      </w:r>
      <w:r w:rsidR="006B7F6B" w:rsidRPr="004F2E06">
        <w:rPr>
          <w:rStyle w:val="cs9f0a404014"/>
          <w:color w:val="auto"/>
          <w:lang w:val="ru-RU"/>
        </w:rPr>
        <w:t xml:space="preserve"> у комбінації з леналідомідом у порівнянні з ритуксимабом у комбінації з леналідомідом у пацієнтів з фолікулярною лімфомою після щонайменше однієї лінії системної терапії», код дослідження </w:t>
      </w:r>
      <w:r w:rsidR="006B7F6B" w:rsidRPr="004F2E06">
        <w:rPr>
          <w:rStyle w:val="cs9b0062614"/>
          <w:color w:val="auto"/>
        </w:rPr>
        <w:t>GO</w:t>
      </w:r>
      <w:r w:rsidR="006B7F6B" w:rsidRPr="004F2E06">
        <w:rPr>
          <w:rStyle w:val="cs9b0062614"/>
          <w:color w:val="auto"/>
          <w:lang w:val="ru-RU"/>
        </w:rPr>
        <w:t>42909</w:t>
      </w:r>
      <w:r w:rsidR="006B7F6B" w:rsidRPr="004F2E06">
        <w:rPr>
          <w:rStyle w:val="cs9f0a404014"/>
          <w:color w:val="auto"/>
          <w:lang w:val="ru-RU"/>
        </w:rPr>
        <w:t>, версія 4 від 08 вересня 2021 р.; спонсор - Ф.Хоффманн-Ля Рош Лтд, Швейцарія</w:t>
      </w:r>
    </w:p>
    <w:p w:rsidR="006B7F6B" w:rsidRPr="004F2E06" w:rsidRDefault="006B7F6B" w:rsidP="00034BA0">
      <w:pPr>
        <w:pStyle w:val="cs80d9435b"/>
        <w:rPr>
          <w:rFonts w:ascii="Arial" w:hAnsi="Arial" w:cs="Arial"/>
          <w:sz w:val="20"/>
          <w:szCs w:val="20"/>
          <w:lang w:val="ru-RU"/>
        </w:rPr>
      </w:pPr>
      <w:r w:rsidRPr="004F2E06">
        <w:rPr>
          <w:rFonts w:ascii="Arial" w:hAnsi="Arial" w:cs="Arial"/>
          <w:sz w:val="20"/>
          <w:szCs w:val="20"/>
          <w:lang w:val="ru-RU"/>
        </w:rPr>
        <w:t>Заявник - Товариство з обмеженою відповідальністю «Рош 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034BA0" w:rsidP="00034BA0">
      <w:pPr>
        <w:jc w:val="both"/>
        <w:rPr>
          <w:rStyle w:val="cs80d9435b15"/>
          <w:rFonts w:ascii="Arial" w:hAnsi="Arial" w:cs="Arial"/>
          <w:sz w:val="20"/>
          <w:szCs w:val="20"/>
          <w:lang w:val="ru-RU"/>
        </w:rPr>
      </w:pPr>
      <w:r w:rsidRPr="004F2E06">
        <w:rPr>
          <w:rStyle w:val="cs9b0062615"/>
          <w:color w:val="auto"/>
          <w:lang w:val="ru-RU"/>
        </w:rPr>
        <w:t xml:space="preserve">27. </w:t>
      </w:r>
      <w:r w:rsidR="006B7F6B" w:rsidRPr="004F2E06">
        <w:rPr>
          <w:rStyle w:val="cs9b0062615"/>
          <w:color w:val="auto"/>
          <w:lang w:val="ru-RU"/>
        </w:rPr>
        <w:t xml:space="preserve">Оновлений протокол клінічного випробування </w:t>
      </w:r>
      <w:r w:rsidR="006B7F6B" w:rsidRPr="004F2E06">
        <w:rPr>
          <w:rStyle w:val="cs9b0062615"/>
          <w:color w:val="auto"/>
        </w:rPr>
        <w:t>M</w:t>
      </w:r>
      <w:r w:rsidR="006B7F6B" w:rsidRPr="004F2E06">
        <w:rPr>
          <w:rStyle w:val="cs9b0062615"/>
          <w:color w:val="auto"/>
          <w:lang w:val="ru-RU"/>
        </w:rPr>
        <w:t>13-494, версія 10.0 від 31 серпня 2021 року; Інформація для пацієнта та інформована згода на участь у науковому дослідженні та необов’язковому дослідженні, версія 2.0 для України від 19 листопада 2021 року, українською та російською мовами; Картка з інформацією для пацієнта – венетоклакс (</w:t>
      </w:r>
      <w:r w:rsidR="006B7F6B" w:rsidRPr="004F2E06">
        <w:rPr>
          <w:rStyle w:val="cs9b0062615"/>
          <w:color w:val="auto"/>
        </w:rPr>
        <w:t>VenDex</w:t>
      </w:r>
      <w:r w:rsidR="006B7F6B" w:rsidRPr="004F2E06">
        <w:rPr>
          <w:rStyle w:val="cs9b0062615"/>
          <w:color w:val="auto"/>
          <w:lang w:val="ru-RU"/>
        </w:rPr>
        <w:t xml:space="preserve">), версія для України 1.1 від 12 липня 2021 р. російською мовою; Щоденник прийому венетоклаксу і дексаметазону, версія для України 2.0 від 11 листопада 2021 року, українською та російською мовами; Коротка характеристика лікарського засобу </w:t>
      </w:r>
      <w:r w:rsidR="006B7F6B" w:rsidRPr="004F2E06">
        <w:rPr>
          <w:rStyle w:val="cs9b0062615"/>
          <w:color w:val="auto"/>
        </w:rPr>
        <w:t>Imnovid</w:t>
      </w:r>
      <w:r w:rsidR="006B7F6B" w:rsidRPr="004F2E06">
        <w:rPr>
          <w:rStyle w:val="cs9b0062615"/>
          <w:color w:val="auto"/>
          <w:lang w:val="ru-RU"/>
        </w:rPr>
        <w:t xml:space="preserve"> (</w:t>
      </w:r>
      <w:r w:rsidR="006B7F6B" w:rsidRPr="004F2E06">
        <w:rPr>
          <w:rStyle w:val="cs9b0062615"/>
          <w:color w:val="auto"/>
        </w:rPr>
        <w:t>Pomalidomide</w:t>
      </w:r>
      <w:r w:rsidR="006B7F6B" w:rsidRPr="004F2E06">
        <w:rPr>
          <w:rStyle w:val="cs9b0062615"/>
          <w:color w:val="auto"/>
          <w:lang w:val="ru-RU"/>
        </w:rPr>
        <w:t xml:space="preserve">), капсули тверді 1 мг, 2 мг, 3 мг, 4 мг, версія від липня 2021 року; Залучення альтернативного виробника препарату Імновід – </w:t>
      </w:r>
      <w:r w:rsidR="006B7F6B" w:rsidRPr="004F2E06">
        <w:rPr>
          <w:rStyle w:val="cs9b0062615"/>
          <w:color w:val="auto"/>
        </w:rPr>
        <w:t>Celgene</w:t>
      </w:r>
      <w:r w:rsidR="006B7F6B" w:rsidRPr="004F2E06">
        <w:rPr>
          <w:rStyle w:val="cs9b0062615"/>
          <w:color w:val="auto"/>
          <w:lang w:val="ru-RU"/>
        </w:rPr>
        <w:t xml:space="preserve"> </w:t>
      </w:r>
      <w:r w:rsidR="006B7F6B" w:rsidRPr="004F2E06">
        <w:rPr>
          <w:rStyle w:val="cs9b0062615"/>
          <w:color w:val="auto"/>
        </w:rPr>
        <w:t>International</w:t>
      </w:r>
      <w:r w:rsidR="006B7F6B" w:rsidRPr="004F2E06">
        <w:rPr>
          <w:rStyle w:val="cs9b0062615"/>
          <w:color w:val="auto"/>
          <w:lang w:val="ru-RU"/>
        </w:rPr>
        <w:t xml:space="preserve"> </w:t>
      </w:r>
      <w:r w:rsidR="006B7F6B" w:rsidRPr="004F2E06">
        <w:rPr>
          <w:rStyle w:val="cs9b0062615"/>
          <w:color w:val="auto"/>
        </w:rPr>
        <w:t>S</w:t>
      </w:r>
      <w:r w:rsidR="006B7F6B" w:rsidRPr="004F2E06">
        <w:rPr>
          <w:rStyle w:val="cs9b0062615"/>
          <w:color w:val="auto"/>
          <w:lang w:val="ru-RU"/>
        </w:rPr>
        <w:t>à</w:t>
      </w:r>
      <w:r w:rsidR="006B7F6B" w:rsidRPr="004F2E06">
        <w:rPr>
          <w:rStyle w:val="cs9b0062615"/>
          <w:color w:val="auto"/>
        </w:rPr>
        <w:t>rl</w:t>
      </w:r>
      <w:r w:rsidR="006B7F6B" w:rsidRPr="004F2E06">
        <w:rPr>
          <w:rStyle w:val="cs9b0062615"/>
          <w:color w:val="auto"/>
          <w:lang w:val="ru-RU"/>
        </w:rPr>
        <w:t xml:space="preserve">, </w:t>
      </w:r>
      <w:r w:rsidR="006B7F6B" w:rsidRPr="004F2E06">
        <w:rPr>
          <w:rStyle w:val="cs9b0062615"/>
          <w:color w:val="auto"/>
        </w:rPr>
        <w:t>Switzerland</w:t>
      </w:r>
      <w:r w:rsidR="006B7F6B" w:rsidRPr="004F2E06">
        <w:rPr>
          <w:rStyle w:val="cs9b0062615"/>
          <w:color w:val="auto"/>
          <w:lang w:val="ru-RU"/>
        </w:rPr>
        <w:t xml:space="preserve"> (адреса: </w:t>
      </w:r>
      <w:r w:rsidR="006B7F6B" w:rsidRPr="004F2E06">
        <w:rPr>
          <w:rStyle w:val="cs9b0062615"/>
          <w:color w:val="auto"/>
        </w:rPr>
        <w:t>Route</w:t>
      </w:r>
      <w:r w:rsidR="006B7F6B" w:rsidRPr="004F2E06">
        <w:rPr>
          <w:rStyle w:val="cs9b0062615"/>
          <w:color w:val="auto"/>
          <w:lang w:val="ru-RU"/>
        </w:rPr>
        <w:t xml:space="preserve"> </w:t>
      </w:r>
      <w:r w:rsidR="006B7F6B" w:rsidRPr="004F2E06">
        <w:rPr>
          <w:rStyle w:val="cs9b0062615"/>
          <w:color w:val="auto"/>
        </w:rPr>
        <w:t>de</w:t>
      </w:r>
      <w:r w:rsidR="006B7F6B" w:rsidRPr="004F2E06">
        <w:rPr>
          <w:rStyle w:val="cs9b0062615"/>
          <w:color w:val="auto"/>
          <w:lang w:val="ru-RU"/>
        </w:rPr>
        <w:t xml:space="preserve"> </w:t>
      </w:r>
      <w:r w:rsidR="006B7F6B" w:rsidRPr="004F2E06">
        <w:rPr>
          <w:rStyle w:val="cs9b0062615"/>
          <w:color w:val="auto"/>
        </w:rPr>
        <w:t>Perreux</w:t>
      </w:r>
      <w:r w:rsidR="006B7F6B" w:rsidRPr="004F2E06">
        <w:rPr>
          <w:rStyle w:val="cs9b0062615"/>
          <w:color w:val="auto"/>
          <w:lang w:val="ru-RU"/>
        </w:rPr>
        <w:t xml:space="preserve"> 1, </w:t>
      </w:r>
      <w:r w:rsidR="006B7F6B" w:rsidRPr="004F2E06">
        <w:rPr>
          <w:rStyle w:val="cs9b0062615"/>
          <w:color w:val="auto"/>
        </w:rPr>
        <w:t>Boudry</w:t>
      </w:r>
      <w:r w:rsidR="006B7F6B" w:rsidRPr="004F2E06">
        <w:rPr>
          <w:rStyle w:val="cs9b0062615"/>
          <w:color w:val="auto"/>
          <w:lang w:val="ru-RU"/>
        </w:rPr>
        <w:t xml:space="preserve">, 2017, </w:t>
      </w:r>
      <w:r w:rsidR="006B7F6B" w:rsidRPr="004F2E06">
        <w:rPr>
          <w:rStyle w:val="cs9b0062615"/>
          <w:color w:val="auto"/>
        </w:rPr>
        <w:t>Switzerland</w:t>
      </w:r>
      <w:r w:rsidR="006B7F6B" w:rsidRPr="004F2E06">
        <w:rPr>
          <w:rStyle w:val="cs9b0062615"/>
          <w:color w:val="auto"/>
          <w:lang w:val="ru-RU"/>
        </w:rPr>
        <w:t>); Залучення додаткової організації, якій спонсор делегував свої обов’язки та функції, пов’язані з проведенням клінічного випробування, – ТОВ «Центр Клінічних Досліджень ЛТД»</w:t>
      </w:r>
      <w:r w:rsidR="006B7F6B" w:rsidRPr="004F2E06">
        <w:rPr>
          <w:rStyle w:val="cs9f0a404015"/>
          <w:color w:val="auto"/>
          <w:lang w:val="ru-RU"/>
        </w:rPr>
        <w:t xml:space="preserve"> до протоколу клінічного дослідження «Багатоцентрове рандомізоване відкрите дослідження фази 3 для вивчення </w:t>
      </w:r>
      <w:r w:rsidR="006B7F6B" w:rsidRPr="004F2E06">
        <w:rPr>
          <w:rStyle w:val="cs9b0062615"/>
          <w:color w:val="auto"/>
          <w:lang w:val="ru-RU"/>
        </w:rPr>
        <w:t>венетоклаксу</w:t>
      </w:r>
      <w:r w:rsidR="006B7F6B" w:rsidRPr="004F2E06">
        <w:rPr>
          <w:rStyle w:val="cs9f0a404015"/>
          <w:color w:val="auto"/>
          <w:lang w:val="ru-RU"/>
        </w:rPr>
        <w:t xml:space="preserve"> та дексаметазону у порівнянні із помалідомідом та дексаметазоном у пацієнтів із </w:t>
      </w:r>
      <w:r w:rsidR="006B7F6B" w:rsidRPr="004F2E06">
        <w:rPr>
          <w:rStyle w:val="cs9f0a404015"/>
          <w:color w:val="auto"/>
        </w:rPr>
        <w:t>t</w:t>
      </w:r>
      <w:r w:rsidR="006B7F6B" w:rsidRPr="004F2E06">
        <w:rPr>
          <w:rStyle w:val="cs9f0a404015"/>
          <w:color w:val="auto"/>
          <w:lang w:val="ru-RU"/>
        </w:rPr>
        <w:t xml:space="preserve">(11;14)-позитивною рецидивною або рефрактерною множинною мієломою», код дослідження </w:t>
      </w:r>
      <w:r w:rsidR="006B7F6B" w:rsidRPr="004F2E06">
        <w:rPr>
          <w:rStyle w:val="cs9b0062615"/>
          <w:color w:val="auto"/>
        </w:rPr>
        <w:t>M</w:t>
      </w:r>
      <w:r w:rsidR="006B7F6B" w:rsidRPr="004F2E06">
        <w:rPr>
          <w:rStyle w:val="cs9b0062615"/>
          <w:color w:val="auto"/>
          <w:lang w:val="ru-RU"/>
        </w:rPr>
        <w:t>13-494</w:t>
      </w:r>
      <w:r w:rsidR="006B7F6B" w:rsidRPr="004F2E06">
        <w:rPr>
          <w:rStyle w:val="cs9f0a404015"/>
          <w:color w:val="auto"/>
          <w:lang w:val="ru-RU"/>
        </w:rPr>
        <w:t xml:space="preserve">, версія 8.0 від 30 липня 2020 року.; спонсор - </w:t>
      </w:r>
      <w:r w:rsidR="006B7F6B" w:rsidRPr="004F2E06">
        <w:rPr>
          <w:rStyle w:val="cs9f0a404015"/>
          <w:color w:val="auto"/>
        </w:rPr>
        <w:t>AbbVie</w:t>
      </w:r>
      <w:r w:rsidR="006B7F6B" w:rsidRPr="004F2E06">
        <w:rPr>
          <w:rStyle w:val="cs9f0a404015"/>
          <w:color w:val="auto"/>
          <w:lang w:val="ru-RU"/>
        </w:rPr>
        <w:t xml:space="preserve"> </w:t>
      </w:r>
      <w:r w:rsidR="006B7F6B" w:rsidRPr="004F2E06">
        <w:rPr>
          <w:rStyle w:val="cs9f0a404015"/>
          <w:color w:val="auto"/>
        </w:rPr>
        <w:t>Inc</w:t>
      </w:r>
      <w:r w:rsidR="006B7F6B" w:rsidRPr="004F2E06">
        <w:rPr>
          <w:rStyle w:val="cs9f0a404015"/>
          <w:color w:val="auto"/>
          <w:lang w:val="ru-RU"/>
        </w:rPr>
        <w:t xml:space="preserve">., </w:t>
      </w:r>
      <w:r w:rsidR="006B7F6B" w:rsidRPr="004F2E06">
        <w:rPr>
          <w:rStyle w:val="cs9f0a404015"/>
          <w:color w:val="auto"/>
        </w:rPr>
        <w:t>USA</w:t>
      </w:r>
      <w:r w:rsidR="006B7F6B" w:rsidRPr="004F2E06">
        <w:rPr>
          <w:rStyle w:val="cs9f0a404015"/>
          <w:color w:val="auto"/>
          <w:lang w:val="ru-RU"/>
        </w:rPr>
        <w:t xml:space="preserve"> / ЕббВі Інк, США </w:t>
      </w:r>
    </w:p>
    <w:p w:rsidR="006B7F6B" w:rsidRPr="004F2E06" w:rsidRDefault="006B7F6B" w:rsidP="00034BA0">
      <w:pPr>
        <w:pStyle w:val="cs80d9435b"/>
        <w:rPr>
          <w:rFonts w:ascii="Arial" w:hAnsi="Arial" w:cs="Arial"/>
          <w:sz w:val="20"/>
          <w:szCs w:val="20"/>
          <w:lang w:val="ru-RU"/>
        </w:rPr>
      </w:pPr>
      <w:r w:rsidRPr="004F2E06">
        <w:rPr>
          <w:rFonts w:ascii="Arial" w:hAnsi="Arial" w:cs="Arial"/>
          <w:sz w:val="20"/>
          <w:szCs w:val="20"/>
          <w:lang w:val="ru-RU"/>
        </w:rPr>
        <w:t>Заявник - ЕббВі Біофармасьютікалз ГмбХ, Швейцарія</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16"/>
          <w:rFonts w:ascii="Arial" w:hAnsi="Arial" w:cs="Arial"/>
          <w:sz w:val="20"/>
          <w:szCs w:val="20"/>
          <w:lang w:val="ru-RU"/>
        </w:rPr>
      </w:pPr>
      <w:r w:rsidRPr="004F2E06">
        <w:rPr>
          <w:rStyle w:val="cs9b0062616"/>
          <w:color w:val="auto"/>
          <w:lang w:val="ru-RU"/>
        </w:rPr>
        <w:lastRenderedPageBreak/>
        <w:t xml:space="preserve">28. </w:t>
      </w:r>
      <w:r w:rsidR="006B7F6B" w:rsidRPr="004F2E06">
        <w:rPr>
          <w:rStyle w:val="cs9b0062616"/>
          <w:color w:val="auto"/>
          <w:lang w:val="ru-RU"/>
        </w:rPr>
        <w:t xml:space="preserve">Додаток 1 від 29 грудня 2021 року до Форми інформованої згоди, версія 8.2.0 для дослідження </w:t>
      </w:r>
      <w:r w:rsidR="006B7F6B" w:rsidRPr="004F2E06">
        <w:rPr>
          <w:rStyle w:val="cs9b0062616"/>
          <w:color w:val="auto"/>
        </w:rPr>
        <w:t>BP</w:t>
      </w:r>
      <w:r w:rsidR="006B7F6B" w:rsidRPr="004F2E06">
        <w:rPr>
          <w:rStyle w:val="cs9b0062616"/>
          <w:color w:val="auto"/>
          <w:lang w:val="ru-RU"/>
        </w:rPr>
        <w:t>39056 для пацієнтів з обох частин 1 і 2 дослідження англійською, українською та російською мовами</w:t>
      </w:r>
      <w:r w:rsidR="006B7F6B" w:rsidRPr="004F2E06">
        <w:rPr>
          <w:rStyle w:val="cs9f0a404016"/>
          <w:color w:val="auto"/>
          <w:lang w:val="ru-RU"/>
        </w:rPr>
        <w:t xml:space="preserve"> до протоколу клінічного випробування "Відкрите багатоцентрове дослідження, яке складається з двох частин з безперервним переходом, що проводиться з метою вивчення безпечності, переносимості, фармакокінетики, фармакодинаміки та ефективності препарату </w:t>
      </w:r>
      <w:r w:rsidR="006B7F6B" w:rsidRPr="004F2E06">
        <w:rPr>
          <w:rStyle w:val="cs9b0062616"/>
          <w:color w:val="auto"/>
          <w:lang w:val="ru-RU"/>
        </w:rPr>
        <w:t>рисдиплам (</w:t>
      </w:r>
      <w:r w:rsidR="006B7F6B" w:rsidRPr="004F2E06">
        <w:rPr>
          <w:rStyle w:val="cs9b0062616"/>
          <w:color w:val="auto"/>
        </w:rPr>
        <w:t>RO</w:t>
      </w:r>
      <w:r w:rsidR="006B7F6B" w:rsidRPr="004F2E06">
        <w:rPr>
          <w:rStyle w:val="cs9b0062616"/>
          <w:color w:val="auto"/>
          <w:lang w:val="ru-RU"/>
        </w:rPr>
        <w:t>7034067)</w:t>
      </w:r>
      <w:r w:rsidR="006B7F6B" w:rsidRPr="004F2E06">
        <w:rPr>
          <w:rStyle w:val="cs9f0a404016"/>
          <w:color w:val="auto"/>
          <w:lang w:val="ru-RU"/>
        </w:rPr>
        <w:t xml:space="preserve"> за його застосування у немовлят зі спінальною м’язовою атрофією 1-го типу", код дослідження </w:t>
      </w:r>
      <w:r w:rsidR="006B7F6B" w:rsidRPr="004F2E06">
        <w:rPr>
          <w:rStyle w:val="cs9b0062616"/>
          <w:color w:val="auto"/>
        </w:rPr>
        <w:t>BP</w:t>
      </w:r>
      <w:r w:rsidR="006B7F6B" w:rsidRPr="004F2E06">
        <w:rPr>
          <w:rStyle w:val="cs9b0062616"/>
          <w:color w:val="auto"/>
          <w:lang w:val="ru-RU"/>
        </w:rPr>
        <w:t>39056</w:t>
      </w:r>
      <w:r w:rsidR="006B7F6B" w:rsidRPr="004F2E06">
        <w:rPr>
          <w:rStyle w:val="cs9f0a404016"/>
          <w:color w:val="auto"/>
          <w:lang w:val="ru-RU"/>
        </w:rPr>
        <w:t xml:space="preserve">, версія 7 від 17 червня 2020 р.; спонсор - </w:t>
      </w:r>
      <w:r w:rsidR="006B7F6B" w:rsidRPr="004F2E06">
        <w:rPr>
          <w:rStyle w:val="cs9f0a404016"/>
          <w:color w:val="auto"/>
        </w:rPr>
        <w:t>F</w:t>
      </w:r>
      <w:r w:rsidR="006B7F6B" w:rsidRPr="004F2E06">
        <w:rPr>
          <w:rStyle w:val="cs9f0a404016"/>
          <w:color w:val="auto"/>
          <w:lang w:val="ru-RU"/>
        </w:rPr>
        <w:t xml:space="preserve">. </w:t>
      </w:r>
      <w:r w:rsidR="006B7F6B" w:rsidRPr="004F2E06">
        <w:rPr>
          <w:rStyle w:val="cs9f0a404016"/>
          <w:color w:val="auto"/>
        </w:rPr>
        <w:t>Hoffmann</w:t>
      </w:r>
      <w:r w:rsidR="006B7F6B" w:rsidRPr="004F2E06">
        <w:rPr>
          <w:rStyle w:val="cs9f0a404016"/>
          <w:color w:val="auto"/>
          <w:lang w:val="ru-RU"/>
        </w:rPr>
        <w:t>-</w:t>
      </w:r>
      <w:r w:rsidR="006B7F6B" w:rsidRPr="004F2E06">
        <w:rPr>
          <w:rStyle w:val="cs9f0a404016"/>
          <w:color w:val="auto"/>
        </w:rPr>
        <w:t>La</w:t>
      </w:r>
      <w:r w:rsidR="006B7F6B" w:rsidRPr="004F2E06">
        <w:rPr>
          <w:rStyle w:val="cs9f0a404016"/>
          <w:color w:val="auto"/>
          <w:lang w:val="ru-RU"/>
        </w:rPr>
        <w:t xml:space="preserve"> </w:t>
      </w:r>
      <w:r w:rsidR="006B7F6B" w:rsidRPr="004F2E06">
        <w:rPr>
          <w:rStyle w:val="cs9f0a404016"/>
          <w:color w:val="auto"/>
        </w:rPr>
        <w:t>Roche</w:t>
      </w:r>
      <w:r w:rsidR="006B7F6B" w:rsidRPr="004F2E06">
        <w:rPr>
          <w:rStyle w:val="cs9f0a404016"/>
          <w:color w:val="auto"/>
          <w:lang w:val="ru-RU"/>
        </w:rPr>
        <w:t xml:space="preserve"> </w:t>
      </w:r>
      <w:r w:rsidR="006B7F6B" w:rsidRPr="004F2E06">
        <w:rPr>
          <w:rStyle w:val="cs9f0a404016"/>
          <w:color w:val="auto"/>
        </w:rPr>
        <w:t>Ltd</w:t>
      </w:r>
      <w:r w:rsidR="006B7F6B" w:rsidRPr="004F2E06">
        <w:rPr>
          <w:rStyle w:val="cs9f0a404016"/>
          <w:color w:val="auto"/>
          <w:lang w:val="ru-RU"/>
        </w:rPr>
        <w:t xml:space="preserve">, </w:t>
      </w:r>
      <w:r w:rsidR="006B7F6B" w:rsidRPr="004F2E06">
        <w:rPr>
          <w:rStyle w:val="cs9f0a404016"/>
          <w:color w:val="auto"/>
        </w:rPr>
        <w:t>Switzerland</w:t>
      </w:r>
      <w:r w:rsidR="006B7F6B" w:rsidRPr="004F2E06">
        <w:rPr>
          <w:rStyle w:val="cs9f0a404016"/>
          <w:color w:val="auto"/>
          <w:lang w:val="ru-RU"/>
        </w:rPr>
        <w:t xml:space="preserve"> (Швейцарія)</w:t>
      </w:r>
    </w:p>
    <w:p w:rsidR="006B7F6B" w:rsidRPr="004F2E06" w:rsidRDefault="006B7F6B" w:rsidP="00E42C04">
      <w:pPr>
        <w:pStyle w:val="cs80d9435b"/>
        <w:rPr>
          <w:rFonts w:ascii="Arial" w:hAnsi="Arial" w:cs="Arial"/>
          <w:sz w:val="20"/>
          <w:szCs w:val="20"/>
          <w:lang w:val="ru-RU"/>
        </w:rPr>
      </w:pPr>
      <w:r w:rsidRPr="004F2E06">
        <w:rPr>
          <w:rFonts w:ascii="Arial" w:hAnsi="Arial" w:cs="Arial"/>
          <w:sz w:val="20"/>
          <w:szCs w:val="20"/>
          <w:lang w:val="ru-RU"/>
        </w:rPr>
        <w:t>Заявник - ТОВ «Сінеос Хелс 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17"/>
          <w:rFonts w:ascii="Arial" w:hAnsi="Arial" w:cs="Arial"/>
          <w:sz w:val="20"/>
          <w:szCs w:val="20"/>
          <w:lang w:val="ru-RU"/>
        </w:rPr>
      </w:pPr>
      <w:r w:rsidRPr="004F2E06">
        <w:rPr>
          <w:rStyle w:val="cs9b0062617"/>
          <w:color w:val="auto"/>
          <w:lang w:val="ru-RU"/>
        </w:rPr>
        <w:t xml:space="preserve">29. </w:t>
      </w:r>
      <w:r w:rsidR="006B7F6B" w:rsidRPr="004F2E06">
        <w:rPr>
          <w:rStyle w:val="cs9b0062617"/>
          <w:color w:val="auto"/>
          <w:lang w:val="ru-RU"/>
        </w:rPr>
        <w:t>Включення додаткових місць проведення клінічного дослідження</w:t>
      </w:r>
      <w:r w:rsidR="006B7F6B" w:rsidRPr="004F2E06">
        <w:rPr>
          <w:rStyle w:val="cs9f0a404017"/>
          <w:color w:val="auto"/>
          <w:lang w:val="ru-RU"/>
        </w:rPr>
        <w:t xml:space="preserve"> до протоколу клінічного дослідження «Рандомізоване, подвійне сліпе, плацебо-контрольоване дослідження з оцінки довгострокового впливу </w:t>
      </w:r>
      <w:r w:rsidR="006B7F6B" w:rsidRPr="004F2E06">
        <w:rPr>
          <w:rStyle w:val="cs9b0062617"/>
          <w:color w:val="auto"/>
          <w:lang w:val="ru-RU"/>
        </w:rPr>
        <w:t>дупілумабу</w:t>
      </w:r>
      <w:r w:rsidR="006B7F6B" w:rsidRPr="004F2E06">
        <w:rPr>
          <w:rStyle w:val="cs9f0a404017"/>
          <w:color w:val="auto"/>
          <w:lang w:val="ru-RU"/>
        </w:rPr>
        <w:t xml:space="preserve"> на попередження зниження функції легень у пацієнтів з неконтрольованою бронхіальною астмою помірного та важкого ступеня тяжкості», код дослідження </w:t>
      </w:r>
      <w:r w:rsidR="006B7F6B" w:rsidRPr="004F2E06">
        <w:rPr>
          <w:rStyle w:val="cs9b0062617"/>
          <w:color w:val="auto"/>
        </w:rPr>
        <w:t>LPS</w:t>
      </w:r>
      <w:r w:rsidR="006B7F6B" w:rsidRPr="004F2E06">
        <w:rPr>
          <w:rStyle w:val="cs9b0062617"/>
          <w:color w:val="auto"/>
          <w:lang w:val="ru-RU"/>
        </w:rPr>
        <w:t>16676</w:t>
      </w:r>
      <w:r w:rsidR="006B7F6B" w:rsidRPr="004F2E06">
        <w:rPr>
          <w:rStyle w:val="cs9f0a404017"/>
          <w:color w:val="auto"/>
          <w:lang w:val="ru-RU"/>
        </w:rPr>
        <w:t xml:space="preserve">, версія 1 від 20 серпня 2021р.; спонсор - </w:t>
      </w:r>
      <w:r w:rsidR="006B7F6B" w:rsidRPr="004F2E06">
        <w:rPr>
          <w:rStyle w:val="cs9f0a404017"/>
          <w:color w:val="auto"/>
        </w:rPr>
        <w:t>sanofi</w:t>
      </w:r>
      <w:r w:rsidR="006B7F6B" w:rsidRPr="004F2E06">
        <w:rPr>
          <w:rStyle w:val="cs9f0a404017"/>
          <w:color w:val="auto"/>
          <w:lang w:val="ru-RU"/>
        </w:rPr>
        <w:t>-</w:t>
      </w:r>
      <w:r w:rsidR="006B7F6B" w:rsidRPr="004F2E06">
        <w:rPr>
          <w:rStyle w:val="cs9f0a404017"/>
          <w:color w:val="auto"/>
        </w:rPr>
        <w:t>aventis</w:t>
      </w:r>
      <w:r w:rsidR="006B7F6B" w:rsidRPr="004F2E06">
        <w:rPr>
          <w:rStyle w:val="cs9f0a404017"/>
          <w:color w:val="auto"/>
          <w:lang w:val="ru-RU"/>
        </w:rPr>
        <w:t xml:space="preserve"> </w:t>
      </w:r>
      <w:r w:rsidR="006B7F6B" w:rsidRPr="004F2E06">
        <w:rPr>
          <w:rStyle w:val="cs9f0a404017"/>
          <w:color w:val="auto"/>
        </w:rPr>
        <w:t>recherche</w:t>
      </w:r>
      <w:r w:rsidR="006B7F6B" w:rsidRPr="004F2E06">
        <w:rPr>
          <w:rStyle w:val="cs9f0a404017"/>
          <w:color w:val="auto"/>
          <w:lang w:val="ru-RU"/>
        </w:rPr>
        <w:t xml:space="preserve"> &amp; </w:t>
      </w:r>
      <w:r w:rsidR="006B7F6B" w:rsidRPr="004F2E06">
        <w:rPr>
          <w:rStyle w:val="cs9f0a404017"/>
          <w:color w:val="auto"/>
        </w:rPr>
        <w:t>developpement</w:t>
      </w:r>
      <w:r w:rsidR="006B7F6B" w:rsidRPr="004F2E06">
        <w:rPr>
          <w:rStyle w:val="cs9f0a404017"/>
          <w:color w:val="auto"/>
          <w:lang w:val="ru-RU"/>
        </w:rPr>
        <w:t xml:space="preserve">, </w:t>
      </w:r>
      <w:r w:rsidR="006B7F6B" w:rsidRPr="004F2E06">
        <w:rPr>
          <w:rStyle w:val="cs9f0a404017"/>
          <w:color w:val="auto"/>
        </w:rPr>
        <w:t>France</w:t>
      </w:r>
      <w:r w:rsidR="006B7F6B" w:rsidRPr="004F2E06">
        <w:rPr>
          <w:rStyle w:val="cs9f0a404017"/>
          <w:color w:val="auto"/>
          <w:lang w:val="ru-RU"/>
        </w:rPr>
        <w:t xml:space="preserve"> (Санофі-Авентіс решерш е девелопман, Франція)</w:t>
      </w:r>
    </w:p>
    <w:p w:rsidR="006B7F6B" w:rsidRDefault="006B7F6B" w:rsidP="006B7F6B">
      <w:pPr>
        <w:pStyle w:val="cs80d9435b"/>
        <w:rPr>
          <w:rStyle w:val="cs9b0062617"/>
          <w:color w:val="auto"/>
        </w:rPr>
      </w:pPr>
      <w:r w:rsidRPr="004F2E06">
        <w:rPr>
          <w:rStyle w:val="cs9b0062617"/>
          <w:color w:val="auto"/>
        </w:rPr>
        <w:t> </w:t>
      </w:r>
    </w:p>
    <w:p w:rsidR="00FF1FEE" w:rsidRPr="004F2E06" w:rsidRDefault="00FF1FEE" w:rsidP="006B7F6B">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559"/>
        <w:gridCol w:w="9072"/>
      </w:tblGrid>
      <w:tr w:rsidR="006B7F6B" w:rsidRPr="00FF1FEE" w:rsidTr="006B7F6B">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Style w:val="cs9b0062617"/>
                <w:b w:val="0"/>
                <w:color w:val="auto"/>
              </w:rPr>
            </w:pPr>
            <w:r w:rsidRPr="004F2E06">
              <w:rPr>
                <w:rStyle w:val="cs9b0062617"/>
                <w:b w:val="0"/>
                <w:color w:val="auto"/>
              </w:rPr>
              <w:t xml:space="preserve">№ </w:t>
            </w:r>
          </w:p>
          <w:p w:rsidR="006B7F6B" w:rsidRPr="004F2E06" w:rsidRDefault="006B7F6B" w:rsidP="006B7F6B">
            <w:pPr>
              <w:pStyle w:val="cs2e86d3a6"/>
              <w:rPr>
                <w:rFonts w:ascii="Arial" w:hAnsi="Arial" w:cs="Arial"/>
                <w:b/>
                <w:sz w:val="20"/>
                <w:szCs w:val="20"/>
              </w:rPr>
            </w:pPr>
            <w:r w:rsidRPr="004F2E06">
              <w:rPr>
                <w:rStyle w:val="cs9b0062617"/>
                <w:b w:val="0"/>
                <w:color w:val="auto"/>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02b20ac"/>
              <w:rPr>
                <w:rFonts w:ascii="Arial" w:hAnsi="Arial" w:cs="Arial"/>
                <w:b/>
                <w:sz w:val="20"/>
                <w:szCs w:val="20"/>
                <w:lang w:val="ru-RU"/>
              </w:rPr>
            </w:pPr>
            <w:r w:rsidRPr="004F2E06">
              <w:rPr>
                <w:rStyle w:val="cs9b0062617"/>
                <w:b w:val="0"/>
                <w:color w:val="auto"/>
                <w:lang w:val="ru-RU"/>
              </w:rPr>
              <w:t>П.І.Б. відповідального дослідника</w:t>
            </w:r>
          </w:p>
          <w:p w:rsidR="006B7F6B" w:rsidRPr="004F2E06" w:rsidRDefault="006B7F6B" w:rsidP="006B7F6B">
            <w:pPr>
              <w:pStyle w:val="cs2e86d3a6"/>
              <w:rPr>
                <w:rFonts w:ascii="Arial" w:hAnsi="Arial" w:cs="Arial"/>
                <w:b/>
                <w:sz w:val="20"/>
                <w:szCs w:val="20"/>
                <w:lang w:val="ru-RU"/>
              </w:rPr>
            </w:pPr>
            <w:r w:rsidRPr="004F2E06">
              <w:rPr>
                <w:rStyle w:val="cs9b0062617"/>
                <w:b w:val="0"/>
                <w:color w:val="auto"/>
                <w:lang w:val="ru-RU"/>
              </w:rPr>
              <w:t>Назва місця проведення клінічного випробування</w:t>
            </w:r>
          </w:p>
        </w:tc>
      </w:tr>
      <w:tr w:rsidR="006B7F6B" w:rsidRPr="00FF1FEE" w:rsidTr="006B7F6B">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jc w:val="center"/>
              <w:rPr>
                <w:rFonts w:ascii="Arial" w:hAnsi="Arial" w:cs="Arial"/>
                <w:b/>
                <w:sz w:val="20"/>
                <w:szCs w:val="20"/>
              </w:rPr>
            </w:pPr>
            <w:r w:rsidRPr="004F2E06">
              <w:rPr>
                <w:rStyle w:val="cs9b0062617"/>
                <w:b w:val="0"/>
                <w:color w:val="auto"/>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06cd379"/>
              <w:rPr>
                <w:rFonts w:ascii="Arial" w:hAnsi="Arial" w:cs="Arial"/>
                <w:b/>
                <w:sz w:val="20"/>
                <w:szCs w:val="20"/>
                <w:lang w:val="ru-RU"/>
              </w:rPr>
            </w:pPr>
            <w:r w:rsidRPr="004F2E06">
              <w:rPr>
                <w:rStyle w:val="cs9b0062617"/>
                <w:b w:val="0"/>
                <w:color w:val="auto"/>
                <w:lang w:val="ru-RU"/>
              </w:rPr>
              <w:t>д.м.н., проф. Дитятковська Є.М.</w:t>
            </w:r>
          </w:p>
          <w:p w:rsidR="006B7F6B" w:rsidRPr="004F2E06" w:rsidRDefault="006B7F6B" w:rsidP="006B7F6B">
            <w:pPr>
              <w:pStyle w:val="cs80d9435b"/>
              <w:rPr>
                <w:rFonts w:ascii="Arial" w:hAnsi="Arial" w:cs="Arial"/>
                <w:b/>
                <w:sz w:val="20"/>
                <w:szCs w:val="20"/>
                <w:lang w:val="ru-RU"/>
              </w:rPr>
            </w:pPr>
            <w:r w:rsidRPr="004F2E06">
              <w:rPr>
                <w:rStyle w:val="cs9b0062617"/>
                <w:b w:val="0"/>
                <w:color w:val="auto"/>
                <w:lang w:val="ru-RU"/>
              </w:rPr>
              <w:t>Комунальне некомерційне підприємство "Клінічна лікарня швидкої медичної допомоги" Дніпровської міської ради, алергологічний центр, м. Дніпро</w:t>
            </w:r>
          </w:p>
        </w:tc>
      </w:tr>
      <w:tr w:rsidR="006B7F6B" w:rsidRPr="00FF1FEE" w:rsidTr="006B7F6B">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jc w:val="center"/>
              <w:rPr>
                <w:rFonts w:ascii="Arial" w:hAnsi="Arial" w:cs="Arial"/>
                <w:b/>
                <w:sz w:val="20"/>
                <w:szCs w:val="20"/>
              </w:rPr>
            </w:pPr>
            <w:r w:rsidRPr="004F2E06">
              <w:rPr>
                <w:rStyle w:val="cs9b0062617"/>
                <w:b w:val="0"/>
                <w:color w:val="auto"/>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06cd379"/>
              <w:rPr>
                <w:rFonts w:ascii="Arial" w:hAnsi="Arial" w:cs="Arial"/>
                <w:b/>
                <w:sz w:val="20"/>
                <w:szCs w:val="20"/>
                <w:lang w:val="ru-RU"/>
              </w:rPr>
            </w:pPr>
            <w:r w:rsidRPr="004F2E06">
              <w:rPr>
                <w:rStyle w:val="cs9b0062617"/>
                <w:b w:val="0"/>
                <w:color w:val="auto"/>
                <w:lang w:val="ru-RU"/>
              </w:rPr>
              <w:t>лікар Донець Д.Г.</w:t>
            </w:r>
          </w:p>
          <w:p w:rsidR="006B7F6B" w:rsidRPr="004F2E06" w:rsidRDefault="006B7F6B" w:rsidP="006B7F6B">
            <w:pPr>
              <w:pStyle w:val="cs80d9435b"/>
              <w:rPr>
                <w:rFonts w:ascii="Arial" w:hAnsi="Arial" w:cs="Arial"/>
                <w:b/>
                <w:sz w:val="20"/>
                <w:szCs w:val="20"/>
                <w:lang w:val="ru-RU"/>
              </w:rPr>
            </w:pPr>
            <w:r w:rsidRPr="004F2E06">
              <w:rPr>
                <w:rStyle w:val="cs9b0062617"/>
                <w:b w:val="0"/>
                <w:color w:val="auto"/>
                <w:lang w:val="ru-RU"/>
              </w:rPr>
              <w:t>Медичний центр Товариства з обмеженою відповідальністю "Медбуд-Клінік", лікувально-профілактичний підрозділ, м. Київ</w:t>
            </w:r>
          </w:p>
        </w:tc>
      </w:tr>
      <w:tr w:rsidR="006B7F6B" w:rsidRPr="00FF1FEE" w:rsidTr="006B7F6B">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jc w:val="center"/>
              <w:rPr>
                <w:rFonts w:ascii="Arial" w:hAnsi="Arial" w:cs="Arial"/>
                <w:b/>
                <w:sz w:val="20"/>
                <w:szCs w:val="20"/>
              </w:rPr>
            </w:pPr>
            <w:r w:rsidRPr="004F2E06">
              <w:rPr>
                <w:rStyle w:val="cs9b0062617"/>
                <w:b w:val="0"/>
                <w:color w:val="auto"/>
              </w:rPr>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06cd379"/>
              <w:rPr>
                <w:rFonts w:ascii="Arial" w:hAnsi="Arial" w:cs="Arial"/>
                <w:b/>
                <w:sz w:val="20"/>
                <w:szCs w:val="20"/>
                <w:lang w:val="ru-RU"/>
              </w:rPr>
            </w:pPr>
            <w:r w:rsidRPr="004F2E06">
              <w:rPr>
                <w:rStyle w:val="cs9b0062617"/>
                <w:b w:val="0"/>
                <w:color w:val="auto"/>
                <w:lang w:val="ru-RU"/>
              </w:rPr>
              <w:t>д.м.н., проф. Гашинова К.Ю.</w:t>
            </w:r>
          </w:p>
          <w:p w:rsidR="006B7F6B" w:rsidRPr="004F2E06" w:rsidRDefault="006B7F6B" w:rsidP="006B7F6B">
            <w:pPr>
              <w:pStyle w:val="cs80d9435b"/>
              <w:rPr>
                <w:rFonts w:ascii="Arial" w:hAnsi="Arial" w:cs="Arial"/>
                <w:b/>
                <w:sz w:val="20"/>
                <w:szCs w:val="20"/>
                <w:lang w:val="ru-RU"/>
              </w:rPr>
            </w:pPr>
            <w:r w:rsidRPr="004F2E06">
              <w:rPr>
                <w:rStyle w:val="cs9b0062617"/>
                <w:b w:val="0"/>
                <w:color w:val="auto"/>
                <w:lang w:val="ru-RU"/>
              </w:rPr>
              <w:t>Комунальне некомерційне підприємство "Міська клінічна лікарня №4" Дніпровської міської ради, Міський центр по лікуванню професійних захворювань, клініко-діагностичного відділення, Дніпровський державний медичний університет, кафедра професійних хвороб, клінічної імунології і клінічної фармакології, м. Дніпро</w:t>
            </w:r>
          </w:p>
        </w:tc>
      </w:tr>
      <w:tr w:rsidR="006B7F6B" w:rsidRPr="004F2E06" w:rsidTr="006B7F6B">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jc w:val="center"/>
              <w:rPr>
                <w:rFonts w:ascii="Arial" w:hAnsi="Arial" w:cs="Arial"/>
                <w:b/>
                <w:sz w:val="20"/>
                <w:szCs w:val="20"/>
              </w:rPr>
            </w:pPr>
            <w:r w:rsidRPr="004F2E06">
              <w:rPr>
                <w:rStyle w:val="cs9b0062617"/>
                <w:b w:val="0"/>
                <w:color w:val="auto"/>
              </w:rPr>
              <w:t>4</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06cd379"/>
              <w:rPr>
                <w:rFonts w:ascii="Arial" w:hAnsi="Arial" w:cs="Arial"/>
                <w:b/>
                <w:sz w:val="20"/>
                <w:szCs w:val="20"/>
              </w:rPr>
            </w:pPr>
            <w:r w:rsidRPr="004F2E06">
              <w:rPr>
                <w:rStyle w:val="cs9b0062617"/>
                <w:b w:val="0"/>
                <w:color w:val="auto"/>
              </w:rPr>
              <w:t>лікар Колесникова Н.С.</w:t>
            </w:r>
          </w:p>
          <w:p w:rsidR="006B7F6B" w:rsidRPr="004F2E06" w:rsidRDefault="006B7F6B" w:rsidP="006B7F6B">
            <w:pPr>
              <w:pStyle w:val="cs80d9435b"/>
              <w:rPr>
                <w:rFonts w:ascii="Arial" w:hAnsi="Arial" w:cs="Arial"/>
                <w:b/>
                <w:sz w:val="20"/>
                <w:szCs w:val="20"/>
              </w:rPr>
            </w:pPr>
            <w:r w:rsidRPr="004F2E06">
              <w:rPr>
                <w:rStyle w:val="cs9b0062617"/>
                <w:b w:val="0"/>
                <w:color w:val="auto"/>
              </w:rPr>
              <w:t>Комунальне некомерційне підприємство Харківської обласної ради "Обласний клінічний спеціалізований диспансер радіаційного захисту населення", поліклініка, м. Харків</w:t>
            </w:r>
          </w:p>
        </w:tc>
      </w:tr>
      <w:tr w:rsidR="006B7F6B" w:rsidRPr="00FF1FEE" w:rsidTr="006B7F6B">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jc w:val="center"/>
              <w:rPr>
                <w:rFonts w:ascii="Arial" w:hAnsi="Arial" w:cs="Arial"/>
                <w:b/>
                <w:sz w:val="20"/>
                <w:szCs w:val="20"/>
              </w:rPr>
            </w:pPr>
            <w:r w:rsidRPr="004F2E06">
              <w:rPr>
                <w:rStyle w:val="cs9b0062617"/>
                <w:b w:val="0"/>
                <w:color w:val="auto"/>
              </w:rPr>
              <w:t>5</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06cd379"/>
              <w:rPr>
                <w:rFonts w:ascii="Arial" w:hAnsi="Arial" w:cs="Arial"/>
                <w:b/>
                <w:sz w:val="20"/>
                <w:szCs w:val="20"/>
                <w:lang w:val="ru-RU"/>
              </w:rPr>
            </w:pPr>
            <w:r w:rsidRPr="004F2E06">
              <w:rPr>
                <w:rStyle w:val="cs9b0062617"/>
                <w:b w:val="0"/>
                <w:color w:val="auto"/>
                <w:lang w:val="ru-RU"/>
              </w:rPr>
              <w:t>к.м.н. Колеснікова О.М.</w:t>
            </w:r>
          </w:p>
          <w:p w:rsidR="006B7F6B" w:rsidRPr="004F2E06" w:rsidRDefault="006B7F6B" w:rsidP="006B7F6B">
            <w:pPr>
              <w:pStyle w:val="cs80d9435b"/>
              <w:rPr>
                <w:rFonts w:ascii="Arial" w:hAnsi="Arial" w:cs="Arial"/>
                <w:b/>
                <w:sz w:val="20"/>
                <w:szCs w:val="20"/>
                <w:lang w:val="ru-RU"/>
              </w:rPr>
            </w:pPr>
            <w:r w:rsidRPr="004F2E06">
              <w:rPr>
                <w:rStyle w:val="cs9b0062617"/>
                <w:b w:val="0"/>
                <w:color w:val="auto"/>
                <w:lang w:val="ru-RU"/>
              </w:rPr>
              <w:t>Державна установа "Національний інститут терапії імені Л.Т. Малої Національної академії медичних наук України" , відділ ішемічної хвороби серця, метаболічних і кардіопульмональних порушень на базі відділення ішемічної хвороби серця, м.Харків</w:t>
            </w:r>
          </w:p>
        </w:tc>
      </w:tr>
      <w:tr w:rsidR="006B7F6B" w:rsidRPr="00FF1FEE" w:rsidTr="006B7F6B">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jc w:val="center"/>
              <w:rPr>
                <w:rFonts w:ascii="Arial" w:hAnsi="Arial" w:cs="Arial"/>
                <w:b/>
                <w:sz w:val="20"/>
                <w:szCs w:val="20"/>
              </w:rPr>
            </w:pPr>
            <w:r w:rsidRPr="004F2E06">
              <w:rPr>
                <w:rStyle w:val="cs9b0062617"/>
                <w:b w:val="0"/>
                <w:color w:val="auto"/>
              </w:rPr>
              <w:t>6</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06cd379"/>
              <w:rPr>
                <w:rFonts w:ascii="Arial" w:hAnsi="Arial" w:cs="Arial"/>
                <w:b/>
                <w:sz w:val="20"/>
                <w:szCs w:val="20"/>
              </w:rPr>
            </w:pPr>
            <w:r w:rsidRPr="004F2E06">
              <w:rPr>
                <w:rStyle w:val="cs9b0062617"/>
                <w:b w:val="0"/>
                <w:color w:val="auto"/>
              </w:rPr>
              <w:t>к.м.н., доц. Кричинська І.В.</w:t>
            </w:r>
          </w:p>
          <w:p w:rsidR="006B7F6B" w:rsidRPr="004F2E06" w:rsidRDefault="006B7F6B" w:rsidP="006B7F6B">
            <w:pPr>
              <w:pStyle w:val="cs80d9435b"/>
              <w:rPr>
                <w:rFonts w:ascii="Arial" w:hAnsi="Arial" w:cs="Arial"/>
                <w:b/>
                <w:sz w:val="20"/>
                <w:szCs w:val="20"/>
                <w:lang w:val="ru-RU"/>
              </w:rPr>
            </w:pPr>
            <w:r w:rsidRPr="004F2E06">
              <w:rPr>
                <w:rStyle w:val="cs9b0062617"/>
                <w:b w:val="0"/>
                <w:color w:val="auto"/>
                <w:lang w:val="ru-RU"/>
              </w:rPr>
              <w:t>Медичний центр товариства з обмеженою відповідальністю "Медичний центр "Медікап", Медичний центр №1, відділення терапії та ендокринології, м. Одеса</w:t>
            </w:r>
          </w:p>
        </w:tc>
      </w:tr>
      <w:tr w:rsidR="006B7F6B" w:rsidRPr="004F2E06" w:rsidTr="006B7F6B">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jc w:val="center"/>
              <w:rPr>
                <w:rFonts w:ascii="Arial" w:hAnsi="Arial" w:cs="Arial"/>
                <w:b/>
                <w:sz w:val="20"/>
                <w:szCs w:val="20"/>
              </w:rPr>
            </w:pPr>
            <w:r w:rsidRPr="004F2E06">
              <w:rPr>
                <w:rStyle w:val="cs9b0062617"/>
                <w:b w:val="0"/>
                <w:color w:val="auto"/>
              </w:rPr>
              <w:t>7</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06cd379"/>
              <w:rPr>
                <w:rFonts w:ascii="Arial" w:hAnsi="Arial" w:cs="Arial"/>
                <w:b/>
                <w:sz w:val="20"/>
                <w:szCs w:val="20"/>
                <w:lang w:val="ru-RU"/>
              </w:rPr>
            </w:pPr>
            <w:r w:rsidRPr="004F2E06">
              <w:rPr>
                <w:rStyle w:val="cs9b0062617"/>
                <w:b w:val="0"/>
                <w:color w:val="auto"/>
                <w:lang w:val="ru-RU"/>
              </w:rPr>
              <w:t>д.м.н., проф. Станіславчук М.А.</w:t>
            </w:r>
          </w:p>
          <w:p w:rsidR="006B7F6B" w:rsidRPr="004F2E06" w:rsidRDefault="006B7F6B" w:rsidP="006B7F6B">
            <w:pPr>
              <w:pStyle w:val="cs80d9435b"/>
              <w:rPr>
                <w:rFonts w:ascii="Arial" w:hAnsi="Arial" w:cs="Arial"/>
                <w:b/>
                <w:sz w:val="20"/>
                <w:szCs w:val="20"/>
              </w:rPr>
            </w:pPr>
            <w:r w:rsidRPr="004F2E06">
              <w:rPr>
                <w:rStyle w:val="cs9b0062617"/>
                <w:b w:val="0"/>
                <w:color w:val="auto"/>
                <w:lang w:val="ru-RU"/>
              </w:rPr>
              <w:t xml:space="preserve">Комунальне некомерційне підприємство "Вінницька обласна клінічна лікарня ім. М.І. Пирогова ВІнницької обласної Ради", Обласний лікувально-діагностичний пульмонологічний Центр, Вінницький національний медичний університет ім. </w:t>
            </w:r>
            <w:r w:rsidRPr="004F2E06">
              <w:rPr>
                <w:rStyle w:val="cs9b0062617"/>
                <w:b w:val="0"/>
                <w:color w:val="auto"/>
              </w:rPr>
              <w:t>М.І. Пирогова, кафедра внутрішньої медицини №1, м. Вінниця</w:t>
            </w:r>
          </w:p>
        </w:tc>
      </w:tr>
    </w:tbl>
    <w:p w:rsidR="006B7F6B" w:rsidRPr="004F2E06" w:rsidRDefault="006B7F6B" w:rsidP="00E42C04">
      <w:pPr>
        <w:pStyle w:val="cs95e872d0"/>
        <w:rPr>
          <w:rFonts w:ascii="Arial" w:hAnsi="Arial" w:cs="Arial"/>
          <w:sz w:val="20"/>
          <w:szCs w:val="20"/>
          <w:lang w:val="ru-RU"/>
        </w:rPr>
      </w:pPr>
      <w:r w:rsidRPr="004F2E06">
        <w:rPr>
          <w:rFonts w:ascii="Arial" w:hAnsi="Arial" w:cs="Arial"/>
          <w:sz w:val="20"/>
          <w:szCs w:val="20"/>
          <w:lang w:val="ru-RU"/>
        </w:rPr>
        <w:t>Заявник - ТОВ «Санофі-Авентіс Україна»</w:t>
      </w:r>
    </w:p>
    <w:p w:rsidR="006B7F6B" w:rsidRPr="004F2E06" w:rsidRDefault="006B7F6B" w:rsidP="006B7F6B">
      <w:pPr>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18"/>
          <w:rFonts w:ascii="Arial" w:hAnsi="Arial" w:cs="Arial"/>
          <w:sz w:val="20"/>
          <w:szCs w:val="20"/>
          <w:lang w:val="ru-RU"/>
        </w:rPr>
      </w:pPr>
      <w:r w:rsidRPr="004F2E06">
        <w:rPr>
          <w:rStyle w:val="cs9b0062618"/>
          <w:color w:val="auto"/>
          <w:lang w:val="ru-RU"/>
        </w:rPr>
        <w:t xml:space="preserve">30. </w:t>
      </w:r>
      <w:r w:rsidR="006B7F6B" w:rsidRPr="004F2E06">
        <w:rPr>
          <w:rStyle w:val="cs9b0062618"/>
          <w:color w:val="auto"/>
          <w:lang w:val="ru-RU"/>
        </w:rPr>
        <w:t xml:space="preserve">Оновлений Протокол клінічного випробування </w:t>
      </w:r>
      <w:r w:rsidR="006B7F6B" w:rsidRPr="004F2E06">
        <w:rPr>
          <w:rStyle w:val="cs9b0062618"/>
          <w:color w:val="auto"/>
        </w:rPr>
        <w:t>RI</w:t>
      </w:r>
      <w:r w:rsidR="006B7F6B" w:rsidRPr="004F2E06">
        <w:rPr>
          <w:rStyle w:val="cs9b0062618"/>
          <w:color w:val="auto"/>
          <w:lang w:val="ru-RU"/>
        </w:rPr>
        <w:t>-01-006, версія 5.0 від 27 жовтня 2021 року; Оновлена Брошура дослідника для препарату Ритуксимаб (</w:t>
      </w:r>
      <w:r w:rsidR="006B7F6B" w:rsidRPr="004F2E06">
        <w:rPr>
          <w:rStyle w:val="cs9b0062618"/>
          <w:color w:val="auto"/>
        </w:rPr>
        <w:t>DRL</w:t>
      </w:r>
      <w:r w:rsidR="006B7F6B" w:rsidRPr="004F2E06">
        <w:rPr>
          <w:rStyle w:val="cs9b0062618"/>
          <w:color w:val="auto"/>
          <w:lang w:val="ru-RU"/>
        </w:rPr>
        <w:t>_</w:t>
      </w:r>
      <w:r w:rsidR="006B7F6B" w:rsidRPr="004F2E06">
        <w:rPr>
          <w:rStyle w:val="cs9b0062618"/>
          <w:color w:val="auto"/>
        </w:rPr>
        <w:t>RI</w:t>
      </w:r>
      <w:r w:rsidR="006B7F6B" w:rsidRPr="004F2E06">
        <w:rPr>
          <w:rStyle w:val="cs9b0062618"/>
          <w:color w:val="auto"/>
          <w:lang w:val="ru-RU"/>
        </w:rPr>
        <w:t>), версія 9.0 від 21 вересня 2021 року; Подовження тривалості клінічного випробування в Україні до 31 березня 2023 року</w:t>
      </w:r>
      <w:r w:rsidR="006B7F6B" w:rsidRPr="004F2E06">
        <w:rPr>
          <w:rStyle w:val="cs9f0a404018"/>
          <w:color w:val="auto"/>
          <w:lang w:val="ru-RU"/>
        </w:rPr>
        <w:t xml:space="preserve"> до протоколу клінічного дослідження «Рандомізоване подвійне сліпе дослідження фази ІІІ, що проводиться у паралельних групах з метою порівняння ефективності, безпечності та імуногенності запропонованого біосиміляру препарату </w:t>
      </w:r>
      <w:r w:rsidR="006B7F6B" w:rsidRPr="004F2E06">
        <w:rPr>
          <w:rStyle w:val="cs9b0062618"/>
          <w:color w:val="auto"/>
          <w:lang w:val="ru-RU"/>
        </w:rPr>
        <w:t>Ритуксимаб</w:t>
      </w:r>
      <w:r w:rsidR="006B7F6B" w:rsidRPr="004F2E06">
        <w:rPr>
          <w:rStyle w:val="cs9f0a404018"/>
          <w:color w:val="auto"/>
          <w:lang w:val="ru-RU"/>
        </w:rPr>
        <w:t xml:space="preserve"> (</w:t>
      </w:r>
      <w:r w:rsidR="006B7F6B" w:rsidRPr="004F2E06">
        <w:rPr>
          <w:rStyle w:val="cs9f0a404018"/>
          <w:color w:val="auto"/>
        </w:rPr>
        <w:t>DRL</w:t>
      </w:r>
      <w:r w:rsidR="006B7F6B" w:rsidRPr="004F2E06">
        <w:rPr>
          <w:rStyle w:val="cs9f0a404018"/>
          <w:color w:val="auto"/>
          <w:lang w:val="ru-RU"/>
        </w:rPr>
        <w:t>_</w:t>
      </w:r>
      <w:r w:rsidR="006B7F6B" w:rsidRPr="004F2E06">
        <w:rPr>
          <w:rStyle w:val="cs9f0a404018"/>
          <w:color w:val="auto"/>
        </w:rPr>
        <w:t>RI</w:t>
      </w:r>
      <w:r w:rsidR="006B7F6B" w:rsidRPr="004F2E06">
        <w:rPr>
          <w:rStyle w:val="cs9f0a404018"/>
          <w:color w:val="auto"/>
          <w:lang w:val="ru-RU"/>
        </w:rPr>
        <w:t xml:space="preserve">) з препаратом Мабтера® у пацієнтів із раніше нелікованою фолікулярною лімфомою стадії </w:t>
      </w:r>
      <w:r w:rsidR="006B7F6B" w:rsidRPr="004F2E06">
        <w:rPr>
          <w:rStyle w:val="cs9f0a404018"/>
          <w:color w:val="auto"/>
        </w:rPr>
        <w:t>II</w:t>
      </w:r>
      <w:r w:rsidR="006B7F6B" w:rsidRPr="004F2E06">
        <w:rPr>
          <w:rStyle w:val="cs9f0a404018"/>
          <w:color w:val="auto"/>
          <w:lang w:val="ru-RU"/>
        </w:rPr>
        <w:t>-</w:t>
      </w:r>
      <w:r w:rsidR="006B7F6B" w:rsidRPr="004F2E06">
        <w:rPr>
          <w:rStyle w:val="cs9f0a404018"/>
          <w:color w:val="auto"/>
        </w:rPr>
        <w:t>IV</w:t>
      </w:r>
      <w:r w:rsidR="006B7F6B" w:rsidRPr="004F2E06">
        <w:rPr>
          <w:rStyle w:val="cs9f0a404018"/>
          <w:color w:val="auto"/>
          <w:lang w:val="ru-RU"/>
        </w:rPr>
        <w:t xml:space="preserve"> з низьким пухлинним навантаженням та експресією кластеру </w:t>
      </w:r>
      <w:r w:rsidR="006B7F6B" w:rsidRPr="004F2E06">
        <w:rPr>
          <w:rStyle w:val="cs9f0a404018"/>
          <w:color w:val="auto"/>
          <w:lang w:val="ru-RU"/>
        </w:rPr>
        <w:lastRenderedPageBreak/>
        <w:t>диференціювання (</w:t>
      </w:r>
      <w:r w:rsidR="006B7F6B" w:rsidRPr="004F2E06">
        <w:rPr>
          <w:rStyle w:val="cs9f0a404018"/>
          <w:color w:val="auto"/>
        </w:rPr>
        <w:t>CD</w:t>
      </w:r>
      <w:r w:rsidR="006B7F6B" w:rsidRPr="004F2E06">
        <w:rPr>
          <w:rStyle w:val="cs9f0a404018"/>
          <w:color w:val="auto"/>
          <w:lang w:val="ru-RU"/>
        </w:rPr>
        <w:t xml:space="preserve">)20», код дослідження </w:t>
      </w:r>
      <w:r w:rsidR="006B7F6B" w:rsidRPr="004F2E06">
        <w:rPr>
          <w:rStyle w:val="cs9b0062618"/>
          <w:color w:val="auto"/>
        </w:rPr>
        <w:t>RI</w:t>
      </w:r>
      <w:r w:rsidR="006B7F6B" w:rsidRPr="004F2E06">
        <w:rPr>
          <w:rStyle w:val="cs9b0062618"/>
          <w:color w:val="auto"/>
          <w:lang w:val="ru-RU"/>
        </w:rPr>
        <w:t>-01-006</w:t>
      </w:r>
      <w:r w:rsidR="006B7F6B" w:rsidRPr="004F2E06">
        <w:rPr>
          <w:rStyle w:val="cs9f0a404018"/>
          <w:color w:val="auto"/>
          <w:lang w:val="ru-RU"/>
        </w:rPr>
        <w:t xml:space="preserve">, версія 4.0 від 04 листопада 2020 року; спонсор - </w:t>
      </w:r>
      <w:r w:rsidR="006B7F6B" w:rsidRPr="004F2E06">
        <w:rPr>
          <w:rStyle w:val="cs9f0a404018"/>
          <w:color w:val="auto"/>
        </w:rPr>
        <w:t>Dr</w:t>
      </w:r>
      <w:r w:rsidR="006B7F6B" w:rsidRPr="004F2E06">
        <w:rPr>
          <w:rStyle w:val="cs9f0a404018"/>
          <w:color w:val="auto"/>
          <w:lang w:val="ru-RU"/>
        </w:rPr>
        <w:t xml:space="preserve">. </w:t>
      </w:r>
      <w:r w:rsidR="006B7F6B" w:rsidRPr="004F2E06">
        <w:rPr>
          <w:rStyle w:val="cs9f0a404018"/>
          <w:color w:val="auto"/>
        </w:rPr>
        <w:t>Reddy</w:t>
      </w:r>
      <w:r w:rsidR="006B7F6B" w:rsidRPr="004F2E06">
        <w:rPr>
          <w:rStyle w:val="cs9f0a404018"/>
          <w:color w:val="auto"/>
          <w:lang w:val="ru-RU"/>
        </w:rPr>
        <w:t>’</w:t>
      </w:r>
      <w:r w:rsidR="006B7F6B" w:rsidRPr="004F2E06">
        <w:rPr>
          <w:rStyle w:val="cs9f0a404018"/>
          <w:color w:val="auto"/>
        </w:rPr>
        <w:t>s</w:t>
      </w:r>
      <w:r w:rsidR="006B7F6B" w:rsidRPr="004F2E06">
        <w:rPr>
          <w:rStyle w:val="cs9f0a404018"/>
          <w:color w:val="auto"/>
          <w:lang w:val="ru-RU"/>
        </w:rPr>
        <w:t xml:space="preserve"> </w:t>
      </w:r>
      <w:r w:rsidR="006B7F6B" w:rsidRPr="004F2E06">
        <w:rPr>
          <w:rStyle w:val="cs9f0a404018"/>
          <w:color w:val="auto"/>
        </w:rPr>
        <w:t>Laboratories</w:t>
      </w:r>
      <w:r w:rsidR="006B7F6B" w:rsidRPr="004F2E06">
        <w:rPr>
          <w:rStyle w:val="cs9f0a404018"/>
          <w:color w:val="auto"/>
          <w:lang w:val="ru-RU"/>
        </w:rPr>
        <w:t xml:space="preserve"> </w:t>
      </w:r>
      <w:r w:rsidR="006B7F6B" w:rsidRPr="004F2E06">
        <w:rPr>
          <w:rStyle w:val="cs9f0a404018"/>
          <w:color w:val="auto"/>
        </w:rPr>
        <w:t>S</w:t>
      </w:r>
      <w:r w:rsidR="006B7F6B" w:rsidRPr="004F2E06">
        <w:rPr>
          <w:rStyle w:val="cs9f0a404018"/>
          <w:color w:val="auto"/>
          <w:lang w:val="ru-RU"/>
        </w:rPr>
        <w:t>.</w:t>
      </w:r>
      <w:r w:rsidR="006B7F6B" w:rsidRPr="004F2E06">
        <w:rPr>
          <w:rStyle w:val="cs9f0a404018"/>
          <w:color w:val="auto"/>
        </w:rPr>
        <w:t>A</w:t>
      </w:r>
      <w:r w:rsidR="006B7F6B" w:rsidRPr="004F2E06">
        <w:rPr>
          <w:rStyle w:val="cs9f0a404018"/>
          <w:color w:val="auto"/>
          <w:lang w:val="ru-RU"/>
        </w:rPr>
        <w:t xml:space="preserve">., </w:t>
      </w:r>
      <w:r w:rsidR="006B7F6B" w:rsidRPr="004F2E06">
        <w:rPr>
          <w:rStyle w:val="cs9f0a404018"/>
          <w:color w:val="auto"/>
        </w:rPr>
        <w:t>Switzerland</w:t>
      </w:r>
      <w:r w:rsidR="006B7F6B" w:rsidRPr="004F2E06">
        <w:rPr>
          <w:rStyle w:val="cs9f0a404018"/>
          <w:color w:val="auto"/>
          <w:lang w:val="ru-RU"/>
        </w:rPr>
        <w:t xml:space="preserve"> / Др. Редді’с Лабораторіз С.А., Швейцарія</w:t>
      </w:r>
    </w:p>
    <w:p w:rsidR="006B7F6B" w:rsidRPr="004F2E06" w:rsidRDefault="006B7F6B" w:rsidP="00E42C04">
      <w:pPr>
        <w:pStyle w:val="cs80d9435b"/>
        <w:rPr>
          <w:rFonts w:ascii="Arial" w:hAnsi="Arial" w:cs="Arial"/>
          <w:sz w:val="20"/>
          <w:szCs w:val="20"/>
          <w:lang w:val="ru-RU"/>
        </w:rPr>
      </w:pPr>
      <w:r w:rsidRPr="00FF1FEE">
        <w:rPr>
          <w:rFonts w:ascii="Arial" w:hAnsi="Arial" w:cs="Arial"/>
          <w:sz w:val="20"/>
          <w:szCs w:val="20"/>
          <w:lang w:val="ru-RU"/>
        </w:rPr>
        <w:t>Заявник - ТОВ «ПАРЕКСЕЛ 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19"/>
          <w:rFonts w:ascii="Arial" w:hAnsi="Arial" w:cs="Arial"/>
          <w:sz w:val="20"/>
          <w:szCs w:val="20"/>
          <w:lang w:val="ru-RU"/>
        </w:rPr>
      </w:pPr>
      <w:r w:rsidRPr="004F2E06">
        <w:rPr>
          <w:rStyle w:val="cs9b0062619"/>
          <w:color w:val="auto"/>
          <w:lang w:val="ru-RU"/>
        </w:rPr>
        <w:t xml:space="preserve">31. </w:t>
      </w:r>
      <w:r w:rsidR="006B7F6B" w:rsidRPr="004F2E06">
        <w:rPr>
          <w:rStyle w:val="cs9b0062619"/>
          <w:color w:val="auto"/>
          <w:lang w:val="ru-RU"/>
        </w:rPr>
        <w:t xml:space="preserve">Оновлений протокол клінічного дослідження </w:t>
      </w:r>
      <w:r w:rsidR="006B7F6B" w:rsidRPr="004F2E06">
        <w:rPr>
          <w:rStyle w:val="cs9b0062619"/>
          <w:color w:val="auto"/>
        </w:rPr>
        <w:t>ACE</w:t>
      </w:r>
      <w:r w:rsidR="006B7F6B" w:rsidRPr="004F2E06">
        <w:rPr>
          <w:rStyle w:val="cs9b0062619"/>
          <w:color w:val="auto"/>
          <w:lang w:val="ru-RU"/>
        </w:rPr>
        <w:t>-</w:t>
      </w:r>
      <w:r w:rsidR="006B7F6B" w:rsidRPr="004F2E06">
        <w:rPr>
          <w:rStyle w:val="cs9b0062619"/>
          <w:color w:val="auto"/>
        </w:rPr>
        <w:t>LY</w:t>
      </w:r>
      <w:r w:rsidR="006B7F6B" w:rsidRPr="004F2E06">
        <w:rPr>
          <w:rStyle w:val="cs9b0062619"/>
          <w:color w:val="auto"/>
          <w:lang w:val="ru-RU"/>
        </w:rPr>
        <w:t>-312 (</w:t>
      </w:r>
      <w:r w:rsidR="006B7F6B" w:rsidRPr="004F2E06">
        <w:rPr>
          <w:rStyle w:val="cs9b0062619"/>
          <w:color w:val="auto"/>
        </w:rPr>
        <w:t>D</w:t>
      </w:r>
      <w:r w:rsidR="006B7F6B" w:rsidRPr="004F2E06">
        <w:rPr>
          <w:rStyle w:val="cs9b0062619"/>
          <w:color w:val="auto"/>
          <w:lang w:val="ru-RU"/>
        </w:rPr>
        <w:t>8227</w:t>
      </w:r>
      <w:r w:rsidR="006B7F6B" w:rsidRPr="004F2E06">
        <w:rPr>
          <w:rStyle w:val="cs9b0062619"/>
          <w:color w:val="auto"/>
        </w:rPr>
        <w:t>C</w:t>
      </w:r>
      <w:r w:rsidR="006B7F6B" w:rsidRPr="004F2E06">
        <w:rPr>
          <w:rStyle w:val="cs9b0062619"/>
          <w:color w:val="auto"/>
          <w:lang w:val="ru-RU"/>
        </w:rPr>
        <w:t>00001), версія 3.0 від 05 жовтня 2021 року, англійською мовою: Оновлення повної назви клінічного випробування з «Рандомізоване, подвійне сліпе, плацебо-контрольоване фази 3 дослідження акалабрутинібу у комбінації з ритуксимабом, циклофосфамідом, доксорубіцином, вінкристином та преднізоном (</w:t>
      </w:r>
      <w:r w:rsidR="006B7F6B" w:rsidRPr="004F2E06">
        <w:rPr>
          <w:rStyle w:val="cs9b0062619"/>
          <w:color w:val="auto"/>
        </w:rPr>
        <w:t>Rituximab</w:t>
      </w:r>
      <w:r w:rsidR="006B7F6B" w:rsidRPr="004F2E06">
        <w:rPr>
          <w:rStyle w:val="cs9b0062619"/>
          <w:color w:val="auto"/>
          <w:lang w:val="ru-RU"/>
        </w:rPr>
        <w:t xml:space="preserve">, </w:t>
      </w:r>
      <w:r w:rsidR="006B7F6B" w:rsidRPr="004F2E06">
        <w:rPr>
          <w:rStyle w:val="cs9b0062619"/>
          <w:color w:val="auto"/>
        </w:rPr>
        <w:t>Cyclophosphamide</w:t>
      </w:r>
      <w:r w:rsidR="006B7F6B" w:rsidRPr="004F2E06">
        <w:rPr>
          <w:rStyle w:val="cs9b0062619"/>
          <w:color w:val="auto"/>
          <w:lang w:val="ru-RU"/>
        </w:rPr>
        <w:t xml:space="preserve">, </w:t>
      </w:r>
      <w:r w:rsidR="006B7F6B" w:rsidRPr="004F2E06">
        <w:rPr>
          <w:rStyle w:val="cs9b0062619"/>
          <w:color w:val="auto"/>
        </w:rPr>
        <w:t>Doxorubicin</w:t>
      </w:r>
      <w:r w:rsidR="006B7F6B" w:rsidRPr="004F2E06">
        <w:rPr>
          <w:rStyle w:val="cs9b0062619"/>
          <w:color w:val="auto"/>
          <w:lang w:val="ru-RU"/>
        </w:rPr>
        <w:t xml:space="preserve">, </w:t>
      </w:r>
      <w:r w:rsidR="006B7F6B" w:rsidRPr="004F2E06">
        <w:rPr>
          <w:rStyle w:val="cs9b0062619"/>
          <w:color w:val="auto"/>
        </w:rPr>
        <w:t>Vincristine</w:t>
      </w:r>
      <w:r w:rsidR="006B7F6B" w:rsidRPr="004F2E06">
        <w:rPr>
          <w:rStyle w:val="cs9b0062619"/>
          <w:color w:val="auto"/>
          <w:lang w:val="ru-RU"/>
        </w:rPr>
        <w:t xml:space="preserve">, </w:t>
      </w:r>
      <w:r w:rsidR="006B7F6B" w:rsidRPr="004F2E06">
        <w:rPr>
          <w:rStyle w:val="cs9b0062619"/>
          <w:color w:val="auto"/>
        </w:rPr>
        <w:t>and</w:t>
      </w:r>
      <w:r w:rsidR="006B7F6B" w:rsidRPr="004F2E06">
        <w:rPr>
          <w:rStyle w:val="cs9b0062619"/>
          <w:color w:val="auto"/>
          <w:lang w:val="ru-RU"/>
        </w:rPr>
        <w:t xml:space="preserve"> </w:t>
      </w:r>
      <w:r w:rsidR="006B7F6B" w:rsidRPr="004F2E06">
        <w:rPr>
          <w:rStyle w:val="cs9b0062619"/>
          <w:color w:val="auto"/>
        </w:rPr>
        <w:t>Prednisone</w:t>
      </w:r>
      <w:r w:rsidR="006B7F6B" w:rsidRPr="004F2E06">
        <w:rPr>
          <w:rStyle w:val="cs9b0062619"/>
          <w:color w:val="auto"/>
          <w:lang w:val="ru-RU"/>
        </w:rPr>
        <w:t xml:space="preserve"> — </w:t>
      </w:r>
      <w:r w:rsidR="006B7F6B" w:rsidRPr="004F2E06">
        <w:rPr>
          <w:rStyle w:val="cs9b0062619"/>
          <w:color w:val="auto"/>
        </w:rPr>
        <w:t>R</w:t>
      </w:r>
      <w:r w:rsidR="006B7F6B" w:rsidRPr="004F2E06">
        <w:rPr>
          <w:rStyle w:val="cs9b0062619"/>
          <w:color w:val="auto"/>
          <w:lang w:val="ru-RU"/>
        </w:rPr>
        <w:t>-</w:t>
      </w:r>
      <w:r w:rsidR="006B7F6B" w:rsidRPr="004F2E06">
        <w:rPr>
          <w:rStyle w:val="cs9b0062619"/>
          <w:color w:val="auto"/>
        </w:rPr>
        <w:t>CHOP</w:t>
      </w:r>
      <w:r w:rsidR="006B7F6B" w:rsidRPr="004F2E06">
        <w:rPr>
          <w:rStyle w:val="cs9b0062619"/>
          <w:color w:val="auto"/>
          <w:lang w:val="ru-RU"/>
        </w:rPr>
        <w:t>) у пацієнтів віком ≤65 років із раніше нелікованою дифузною В-великоклітинною лімфомою, що виникла з клітин негермінального центру» на «Рандомізоване, подвійне сліпе, плацебо-контрольоване фази 3 дослідження акалабрутинібу у комбінації з ритуксимабом, циклофосфамідом, доксорубіцином, вінкристином та преднізоном (</w:t>
      </w:r>
      <w:r w:rsidR="006B7F6B" w:rsidRPr="004F2E06">
        <w:rPr>
          <w:rStyle w:val="cs9b0062619"/>
          <w:color w:val="auto"/>
        </w:rPr>
        <w:t>Rituximab</w:t>
      </w:r>
      <w:r w:rsidR="006B7F6B" w:rsidRPr="004F2E06">
        <w:rPr>
          <w:rStyle w:val="cs9b0062619"/>
          <w:color w:val="auto"/>
          <w:lang w:val="ru-RU"/>
        </w:rPr>
        <w:t xml:space="preserve">, </w:t>
      </w:r>
      <w:r w:rsidR="006B7F6B" w:rsidRPr="004F2E06">
        <w:rPr>
          <w:rStyle w:val="cs9b0062619"/>
          <w:color w:val="auto"/>
        </w:rPr>
        <w:t>Cyclophosphamide</w:t>
      </w:r>
      <w:r w:rsidR="006B7F6B" w:rsidRPr="004F2E06">
        <w:rPr>
          <w:rStyle w:val="cs9b0062619"/>
          <w:color w:val="auto"/>
          <w:lang w:val="ru-RU"/>
        </w:rPr>
        <w:t xml:space="preserve">, </w:t>
      </w:r>
      <w:r w:rsidR="006B7F6B" w:rsidRPr="004F2E06">
        <w:rPr>
          <w:rStyle w:val="cs9b0062619"/>
          <w:color w:val="auto"/>
        </w:rPr>
        <w:t>Doxorubicin</w:t>
      </w:r>
      <w:r w:rsidR="006B7F6B" w:rsidRPr="004F2E06">
        <w:rPr>
          <w:rStyle w:val="cs9b0062619"/>
          <w:color w:val="auto"/>
          <w:lang w:val="ru-RU"/>
        </w:rPr>
        <w:t xml:space="preserve">, </w:t>
      </w:r>
      <w:r w:rsidR="006B7F6B" w:rsidRPr="004F2E06">
        <w:rPr>
          <w:rStyle w:val="cs9b0062619"/>
          <w:color w:val="auto"/>
        </w:rPr>
        <w:t>Vincristine</w:t>
      </w:r>
      <w:r w:rsidR="006B7F6B" w:rsidRPr="004F2E06">
        <w:rPr>
          <w:rStyle w:val="cs9b0062619"/>
          <w:color w:val="auto"/>
          <w:lang w:val="ru-RU"/>
        </w:rPr>
        <w:t xml:space="preserve">, </w:t>
      </w:r>
      <w:r w:rsidR="006B7F6B" w:rsidRPr="004F2E06">
        <w:rPr>
          <w:rStyle w:val="cs9b0062619"/>
          <w:color w:val="auto"/>
        </w:rPr>
        <w:t>and</w:t>
      </w:r>
      <w:r w:rsidR="006B7F6B" w:rsidRPr="004F2E06">
        <w:rPr>
          <w:rStyle w:val="cs9b0062619"/>
          <w:color w:val="auto"/>
          <w:lang w:val="ru-RU"/>
        </w:rPr>
        <w:t xml:space="preserve"> </w:t>
      </w:r>
      <w:r w:rsidR="006B7F6B" w:rsidRPr="004F2E06">
        <w:rPr>
          <w:rStyle w:val="cs9b0062619"/>
          <w:color w:val="auto"/>
        </w:rPr>
        <w:t>Prednisone</w:t>
      </w:r>
      <w:r w:rsidR="006B7F6B" w:rsidRPr="004F2E06">
        <w:rPr>
          <w:rStyle w:val="cs9b0062619"/>
          <w:color w:val="auto"/>
          <w:lang w:val="ru-RU"/>
        </w:rPr>
        <w:t xml:space="preserve"> — </w:t>
      </w:r>
      <w:r w:rsidR="006B7F6B" w:rsidRPr="004F2E06">
        <w:rPr>
          <w:rStyle w:val="cs9b0062619"/>
          <w:color w:val="auto"/>
        </w:rPr>
        <w:t>R</w:t>
      </w:r>
      <w:r w:rsidR="006B7F6B" w:rsidRPr="004F2E06">
        <w:rPr>
          <w:rStyle w:val="cs9b0062619"/>
          <w:color w:val="auto"/>
          <w:lang w:val="ru-RU"/>
        </w:rPr>
        <w:t>-</w:t>
      </w:r>
      <w:r w:rsidR="006B7F6B" w:rsidRPr="004F2E06">
        <w:rPr>
          <w:rStyle w:val="cs9b0062619"/>
          <w:color w:val="auto"/>
        </w:rPr>
        <w:t>CHOP</w:t>
      </w:r>
      <w:r w:rsidR="006B7F6B" w:rsidRPr="004F2E06">
        <w:rPr>
          <w:rStyle w:val="cs9b0062619"/>
          <w:color w:val="auto"/>
          <w:lang w:val="ru-RU"/>
        </w:rPr>
        <w:t>) у пацієнтів віком ≤70 років із раніше нелікованою дифузною В-великоклітинною лімфомою, що виникла з клітин негермінального центру»; Інформація про дослідження та форма інформованої згоди, основна версія 5.0 від 28 жовтня 2021 р., місцева версія для України 5.0 від 14 січня 2022 р. англійською мовою; Інформація про дослідження та форма інформованої згоди, основна версія 5.0 від 28 жовтня 2021 р., місцева версія для України 5.0 від 14 січня 2022 р., переклад українською мовою для України від 18 січня 2022 р.; Інформація про дослідження та форма інформованої згоди, основна версія 5.0 від 28 жовтня 2021 р., місцева версія для України 5.0 від 14 січня 2022 р., переклад російською мовою для України від 18 січня 2022 р.; Інформація про дослідження для дорослих і Форма інформованої згоди для вагітних жінок — партнерок учасників дослідження, основна версія 4.0 від 28 жовтня 2021 р., локальна версія для України 3.0 від 10 листопада 2021 р. англійською мовою; Інформація про дослідження для дорослих і Форма інформованої згоди для вагітних жінок — партнерок учасників дослідження, основна версія 4.0 від 28 жовтня 2021 р., локальна версія для України 3.0 від 10 листопада 2021 р., переклад українською мовою для України від 15 листопада 2021 р.; Інформація про дослідження для дорослих і Форма інформованої згоди для вагітних жінок — партнерок учасників дослідження, основна версія 4.0 від 28 жовтня 2021 р., локальна версія для України 3.0 від 10 листопада 2021 р., переклад російською мовою для України від 15 листопада 2021 р.; Картка-пам’ятка для пацієнта, версія 3.0 від 05 листопада 2021 р. англійською мовою; Картка-пам’ятка для пацієнта, версія 3.0 від 05 листопада 2021 р., переклад українською мовою для України від 19 листопада 2021 р.; Картка-пам’ятка для пацієнта, версія 3.0 від 05 листопада 2021 р., переклад російською мовою для України від 19 листопада 2021 р.; Щоденник прийому преднізону (або еквівалентного препарату), версія 3.0 від 09 листопада 2021 року, переклад українською мовою для України від 29 листопада 2021 р.; Щоденник прийому преднізону (або еквівалентного препарату), версія 3.0 від 09 листопада 2021 року, переклад російською мовою для України від 29 листопада 2021 р.; Щоденник введення Г-КСФ, остаточна версія 1.0 від 22 грудня 2021 р., переклад українською мовою для України від 27 грудня 2021 р.; Щоденник введення Г-КСФ, остаточна версія 1.0 від 22 грудня 2021 р., переклад російською мовою для України від 27 грудня 2021 р.; Основний лист до лікаря загальної практики, англійською мовою для усіх країн, редакція 3.0 від 05 листопада 2021 року, перекладено українською мовою для України від 26 листопада 2021 р.</w:t>
      </w:r>
      <w:r w:rsidR="006B7F6B" w:rsidRPr="004F2E06">
        <w:rPr>
          <w:rStyle w:val="cs9f0a404019"/>
          <w:color w:val="auto"/>
          <w:lang w:val="ru-RU"/>
        </w:rPr>
        <w:t xml:space="preserve"> до протоколу клінічного дослідження «Рандомізоване, подвійне сліпе, плацебо-контрольоване фази 3 дослідження </w:t>
      </w:r>
      <w:r w:rsidR="006B7F6B" w:rsidRPr="004F2E06">
        <w:rPr>
          <w:rStyle w:val="cs9b0062619"/>
          <w:color w:val="auto"/>
          <w:lang w:val="ru-RU"/>
        </w:rPr>
        <w:t>акалабрутинібу</w:t>
      </w:r>
      <w:r w:rsidR="006B7F6B" w:rsidRPr="004F2E06">
        <w:rPr>
          <w:rStyle w:val="cs9f0a404019"/>
          <w:color w:val="auto"/>
          <w:lang w:val="ru-RU"/>
        </w:rPr>
        <w:t xml:space="preserve"> у комбінації з ритуксимабом, циклофосфамідом, доксорубіцином, вінкристином та преднізоном (</w:t>
      </w:r>
      <w:r w:rsidR="006B7F6B" w:rsidRPr="004F2E06">
        <w:rPr>
          <w:rStyle w:val="cs9f0a404019"/>
          <w:color w:val="auto"/>
        </w:rPr>
        <w:t>Rituximab</w:t>
      </w:r>
      <w:r w:rsidR="006B7F6B" w:rsidRPr="004F2E06">
        <w:rPr>
          <w:rStyle w:val="cs9f0a404019"/>
          <w:color w:val="auto"/>
          <w:lang w:val="ru-RU"/>
        </w:rPr>
        <w:t xml:space="preserve">, </w:t>
      </w:r>
      <w:r w:rsidR="006B7F6B" w:rsidRPr="004F2E06">
        <w:rPr>
          <w:rStyle w:val="cs9f0a404019"/>
          <w:color w:val="auto"/>
        </w:rPr>
        <w:t>Cyclophosphamide</w:t>
      </w:r>
      <w:r w:rsidR="006B7F6B" w:rsidRPr="004F2E06">
        <w:rPr>
          <w:rStyle w:val="cs9f0a404019"/>
          <w:color w:val="auto"/>
          <w:lang w:val="ru-RU"/>
        </w:rPr>
        <w:t xml:space="preserve">, </w:t>
      </w:r>
      <w:r w:rsidR="006B7F6B" w:rsidRPr="004F2E06">
        <w:rPr>
          <w:rStyle w:val="cs9f0a404019"/>
          <w:color w:val="auto"/>
        </w:rPr>
        <w:t>Doxorubicin</w:t>
      </w:r>
      <w:r w:rsidR="006B7F6B" w:rsidRPr="004F2E06">
        <w:rPr>
          <w:rStyle w:val="cs9f0a404019"/>
          <w:color w:val="auto"/>
          <w:lang w:val="ru-RU"/>
        </w:rPr>
        <w:t xml:space="preserve">, </w:t>
      </w:r>
      <w:r w:rsidR="006B7F6B" w:rsidRPr="004F2E06">
        <w:rPr>
          <w:rStyle w:val="cs9f0a404019"/>
          <w:color w:val="auto"/>
        </w:rPr>
        <w:t>Vincristine</w:t>
      </w:r>
      <w:r w:rsidR="006B7F6B" w:rsidRPr="004F2E06">
        <w:rPr>
          <w:rStyle w:val="cs9f0a404019"/>
          <w:color w:val="auto"/>
          <w:lang w:val="ru-RU"/>
        </w:rPr>
        <w:t xml:space="preserve">, </w:t>
      </w:r>
      <w:r w:rsidR="006B7F6B" w:rsidRPr="004F2E06">
        <w:rPr>
          <w:rStyle w:val="cs9f0a404019"/>
          <w:color w:val="auto"/>
        </w:rPr>
        <w:t>and</w:t>
      </w:r>
      <w:r w:rsidR="006B7F6B" w:rsidRPr="004F2E06">
        <w:rPr>
          <w:rStyle w:val="cs9f0a404019"/>
          <w:color w:val="auto"/>
          <w:lang w:val="ru-RU"/>
        </w:rPr>
        <w:t xml:space="preserve"> </w:t>
      </w:r>
      <w:r w:rsidR="006B7F6B" w:rsidRPr="004F2E06">
        <w:rPr>
          <w:rStyle w:val="cs9f0a404019"/>
          <w:color w:val="auto"/>
        </w:rPr>
        <w:t>Prednisone</w:t>
      </w:r>
      <w:r w:rsidR="006B7F6B" w:rsidRPr="004F2E06">
        <w:rPr>
          <w:rStyle w:val="cs9f0a404019"/>
          <w:color w:val="auto"/>
          <w:lang w:val="ru-RU"/>
        </w:rPr>
        <w:t xml:space="preserve"> — </w:t>
      </w:r>
      <w:r w:rsidR="006B7F6B" w:rsidRPr="004F2E06">
        <w:rPr>
          <w:rStyle w:val="cs9f0a404019"/>
          <w:color w:val="auto"/>
        </w:rPr>
        <w:t>R</w:t>
      </w:r>
      <w:r w:rsidR="006B7F6B" w:rsidRPr="004F2E06">
        <w:rPr>
          <w:rStyle w:val="cs9f0a404019"/>
          <w:color w:val="auto"/>
          <w:lang w:val="ru-RU"/>
        </w:rPr>
        <w:t>-</w:t>
      </w:r>
      <w:r w:rsidR="006B7F6B" w:rsidRPr="004F2E06">
        <w:rPr>
          <w:rStyle w:val="cs9f0a404019"/>
          <w:color w:val="auto"/>
        </w:rPr>
        <w:t>CHOP</w:t>
      </w:r>
      <w:r w:rsidR="006B7F6B" w:rsidRPr="004F2E06">
        <w:rPr>
          <w:rStyle w:val="cs9f0a404019"/>
          <w:color w:val="auto"/>
          <w:lang w:val="ru-RU"/>
        </w:rPr>
        <w:t xml:space="preserve">) у пацієнтів віком ≤65 років із раніше нелікованою дифузною В-великоклітинною лімфомою, що виникла з клітин негермінального центру», код дослідження </w:t>
      </w:r>
      <w:r w:rsidR="006B7F6B" w:rsidRPr="004F2E06">
        <w:rPr>
          <w:rStyle w:val="cs9b0062619"/>
          <w:color w:val="auto"/>
        </w:rPr>
        <w:t>ACE</w:t>
      </w:r>
      <w:r w:rsidR="006B7F6B" w:rsidRPr="004F2E06">
        <w:rPr>
          <w:rStyle w:val="cs9b0062619"/>
          <w:color w:val="auto"/>
          <w:lang w:val="ru-RU"/>
        </w:rPr>
        <w:t>-</w:t>
      </w:r>
      <w:r w:rsidR="006B7F6B" w:rsidRPr="004F2E06">
        <w:rPr>
          <w:rStyle w:val="cs9b0062619"/>
          <w:color w:val="auto"/>
        </w:rPr>
        <w:t>LY</w:t>
      </w:r>
      <w:r w:rsidR="006B7F6B" w:rsidRPr="004F2E06">
        <w:rPr>
          <w:rStyle w:val="cs9b0062619"/>
          <w:color w:val="auto"/>
          <w:lang w:val="ru-RU"/>
        </w:rPr>
        <w:t>-312 (</w:t>
      </w:r>
      <w:r w:rsidR="006B7F6B" w:rsidRPr="004F2E06">
        <w:rPr>
          <w:rStyle w:val="cs9b0062619"/>
          <w:color w:val="auto"/>
        </w:rPr>
        <w:t>D</w:t>
      </w:r>
      <w:r w:rsidR="006B7F6B" w:rsidRPr="004F2E06">
        <w:rPr>
          <w:rStyle w:val="cs9b0062619"/>
          <w:color w:val="auto"/>
          <w:lang w:val="ru-RU"/>
        </w:rPr>
        <w:t>8227</w:t>
      </w:r>
      <w:r w:rsidR="006B7F6B" w:rsidRPr="004F2E06">
        <w:rPr>
          <w:rStyle w:val="cs9b0062619"/>
          <w:color w:val="auto"/>
        </w:rPr>
        <w:t>C</w:t>
      </w:r>
      <w:r w:rsidR="006B7F6B" w:rsidRPr="004F2E06">
        <w:rPr>
          <w:rStyle w:val="cs9b0062619"/>
          <w:color w:val="auto"/>
          <w:lang w:val="ru-RU"/>
        </w:rPr>
        <w:t>00001)</w:t>
      </w:r>
      <w:r w:rsidR="006B7F6B" w:rsidRPr="004F2E06">
        <w:rPr>
          <w:rStyle w:val="cs9f0a404019"/>
          <w:color w:val="auto"/>
          <w:lang w:val="ru-RU"/>
        </w:rPr>
        <w:t xml:space="preserve">, версія 2.0 від 01 липня 2020 року; спонсор - </w:t>
      </w:r>
      <w:r w:rsidR="006B7F6B" w:rsidRPr="004F2E06">
        <w:rPr>
          <w:rStyle w:val="cs9f0a404019"/>
          <w:color w:val="auto"/>
        </w:rPr>
        <w:t>Acerta</w:t>
      </w:r>
      <w:r w:rsidR="006B7F6B" w:rsidRPr="004F2E06">
        <w:rPr>
          <w:rStyle w:val="cs9f0a404019"/>
          <w:color w:val="auto"/>
          <w:lang w:val="ru-RU"/>
        </w:rPr>
        <w:t xml:space="preserve"> </w:t>
      </w:r>
      <w:r w:rsidR="006B7F6B" w:rsidRPr="004F2E06">
        <w:rPr>
          <w:rStyle w:val="cs9f0a404019"/>
          <w:color w:val="auto"/>
        </w:rPr>
        <w:t>Pharma</w:t>
      </w:r>
      <w:r w:rsidR="006B7F6B" w:rsidRPr="004F2E06">
        <w:rPr>
          <w:rStyle w:val="cs9f0a404019"/>
          <w:color w:val="auto"/>
          <w:lang w:val="ru-RU"/>
        </w:rPr>
        <w:t xml:space="preserve"> </w:t>
      </w:r>
      <w:r w:rsidR="006B7F6B" w:rsidRPr="004F2E06">
        <w:rPr>
          <w:rStyle w:val="cs9f0a404019"/>
          <w:color w:val="auto"/>
        </w:rPr>
        <w:t>B</w:t>
      </w:r>
      <w:r w:rsidR="006B7F6B" w:rsidRPr="004F2E06">
        <w:rPr>
          <w:rStyle w:val="cs9f0a404019"/>
          <w:color w:val="auto"/>
          <w:lang w:val="ru-RU"/>
        </w:rPr>
        <w:t>.</w:t>
      </w:r>
      <w:r w:rsidR="006B7F6B" w:rsidRPr="004F2E06">
        <w:rPr>
          <w:rStyle w:val="cs9f0a404019"/>
          <w:color w:val="auto"/>
        </w:rPr>
        <w:t>V</w:t>
      </w:r>
      <w:r w:rsidR="006B7F6B" w:rsidRPr="004F2E06">
        <w:rPr>
          <w:rStyle w:val="cs9f0a404019"/>
          <w:color w:val="auto"/>
          <w:lang w:val="ru-RU"/>
        </w:rPr>
        <w:t>., (</w:t>
      </w:r>
      <w:r w:rsidR="006B7F6B" w:rsidRPr="004F2E06">
        <w:rPr>
          <w:rStyle w:val="cs9f0a404019"/>
          <w:color w:val="auto"/>
        </w:rPr>
        <w:t>A</w:t>
      </w:r>
      <w:r w:rsidR="006B7F6B" w:rsidRPr="004F2E06">
        <w:rPr>
          <w:rStyle w:val="cs9f0a404019"/>
          <w:color w:val="auto"/>
          <w:lang w:val="ru-RU"/>
        </w:rPr>
        <w:t xml:space="preserve"> </w:t>
      </w:r>
      <w:r w:rsidR="006B7F6B" w:rsidRPr="004F2E06">
        <w:rPr>
          <w:rStyle w:val="cs9f0a404019"/>
          <w:color w:val="auto"/>
        </w:rPr>
        <w:t>Member</w:t>
      </w:r>
      <w:r w:rsidR="006B7F6B" w:rsidRPr="004F2E06">
        <w:rPr>
          <w:rStyle w:val="cs9f0a404019"/>
          <w:color w:val="auto"/>
          <w:lang w:val="ru-RU"/>
        </w:rPr>
        <w:t xml:space="preserve"> </w:t>
      </w:r>
      <w:r w:rsidR="006B7F6B" w:rsidRPr="004F2E06">
        <w:rPr>
          <w:rStyle w:val="cs9f0a404019"/>
          <w:color w:val="auto"/>
        </w:rPr>
        <w:t>of</w:t>
      </w:r>
      <w:r w:rsidR="006B7F6B" w:rsidRPr="004F2E06">
        <w:rPr>
          <w:rStyle w:val="cs9f0a404019"/>
          <w:color w:val="auto"/>
          <w:lang w:val="ru-RU"/>
        </w:rPr>
        <w:t xml:space="preserve"> </w:t>
      </w:r>
      <w:r w:rsidR="006B7F6B" w:rsidRPr="004F2E06">
        <w:rPr>
          <w:rStyle w:val="cs9f0a404019"/>
          <w:color w:val="auto"/>
        </w:rPr>
        <w:t>the</w:t>
      </w:r>
      <w:r w:rsidR="006B7F6B" w:rsidRPr="004F2E06">
        <w:rPr>
          <w:rStyle w:val="cs9f0a404019"/>
          <w:color w:val="auto"/>
          <w:lang w:val="ru-RU"/>
        </w:rPr>
        <w:t xml:space="preserve"> </w:t>
      </w:r>
      <w:r w:rsidR="006B7F6B" w:rsidRPr="004F2E06">
        <w:rPr>
          <w:rStyle w:val="cs9f0a404019"/>
          <w:color w:val="auto"/>
        </w:rPr>
        <w:t>AstraZeneca</w:t>
      </w:r>
      <w:r w:rsidR="006B7F6B" w:rsidRPr="004F2E06">
        <w:rPr>
          <w:rStyle w:val="cs9f0a404019"/>
          <w:color w:val="auto"/>
          <w:lang w:val="ru-RU"/>
        </w:rPr>
        <w:t xml:space="preserve"> </w:t>
      </w:r>
      <w:r w:rsidR="006B7F6B" w:rsidRPr="004F2E06">
        <w:rPr>
          <w:rStyle w:val="cs9f0a404019"/>
          <w:color w:val="auto"/>
        </w:rPr>
        <w:t>Group</w:t>
      </w:r>
      <w:r w:rsidR="006B7F6B" w:rsidRPr="004F2E06">
        <w:rPr>
          <w:rStyle w:val="cs9f0a404019"/>
          <w:color w:val="auto"/>
          <w:lang w:val="ru-RU"/>
        </w:rPr>
        <w:t xml:space="preserve">), </w:t>
      </w:r>
      <w:r w:rsidR="006B7F6B" w:rsidRPr="004F2E06">
        <w:rPr>
          <w:rStyle w:val="cs9f0a404019"/>
          <w:color w:val="auto"/>
        </w:rPr>
        <w:t>Netherlands</w:t>
      </w:r>
    </w:p>
    <w:p w:rsidR="006B7F6B" w:rsidRPr="00FF1FEE" w:rsidRDefault="006B7F6B" w:rsidP="00FF1FEE">
      <w:pPr>
        <w:pStyle w:val="cs80d9435b"/>
        <w:rPr>
          <w:rFonts w:ascii="Arial" w:hAnsi="Arial" w:cs="Arial"/>
          <w:sz w:val="20"/>
          <w:szCs w:val="20"/>
          <w:lang w:val="ru-RU"/>
        </w:rPr>
      </w:pPr>
      <w:r w:rsidRPr="004F2E06">
        <w:rPr>
          <w:rFonts w:ascii="Arial" w:hAnsi="Arial" w:cs="Arial"/>
          <w:sz w:val="20"/>
          <w:szCs w:val="20"/>
          <w:lang w:val="ru-RU"/>
        </w:rPr>
        <w:t>Заявник</w:t>
      </w:r>
      <w:r w:rsidRPr="00FF1FEE">
        <w:rPr>
          <w:rFonts w:ascii="Arial" w:hAnsi="Arial" w:cs="Arial"/>
          <w:sz w:val="20"/>
          <w:szCs w:val="20"/>
          <w:lang w:val="ru-RU"/>
        </w:rPr>
        <w:t xml:space="preserve"> - </w:t>
      </w:r>
      <w:r w:rsidRPr="004F2E06">
        <w:rPr>
          <w:rFonts w:ascii="Arial" w:hAnsi="Arial" w:cs="Arial"/>
          <w:sz w:val="20"/>
          <w:szCs w:val="20"/>
          <w:lang w:val="ru-RU"/>
        </w:rPr>
        <w:t>Товариство</w:t>
      </w:r>
      <w:r w:rsidRPr="00FF1FEE">
        <w:rPr>
          <w:rFonts w:ascii="Arial" w:hAnsi="Arial" w:cs="Arial"/>
          <w:sz w:val="20"/>
          <w:szCs w:val="20"/>
          <w:lang w:val="ru-RU"/>
        </w:rPr>
        <w:t xml:space="preserve"> </w:t>
      </w:r>
      <w:r w:rsidRPr="004F2E06">
        <w:rPr>
          <w:rFonts w:ascii="Arial" w:hAnsi="Arial" w:cs="Arial"/>
          <w:sz w:val="20"/>
          <w:szCs w:val="20"/>
          <w:lang w:val="ru-RU"/>
        </w:rPr>
        <w:t>з</w:t>
      </w:r>
      <w:r w:rsidRPr="00FF1FEE">
        <w:rPr>
          <w:rFonts w:ascii="Arial" w:hAnsi="Arial" w:cs="Arial"/>
          <w:sz w:val="20"/>
          <w:szCs w:val="20"/>
          <w:lang w:val="ru-RU"/>
        </w:rPr>
        <w:t xml:space="preserve"> </w:t>
      </w:r>
      <w:r w:rsidRPr="004F2E06">
        <w:rPr>
          <w:rFonts w:ascii="Arial" w:hAnsi="Arial" w:cs="Arial"/>
          <w:sz w:val="20"/>
          <w:szCs w:val="20"/>
          <w:lang w:val="ru-RU"/>
        </w:rPr>
        <w:t>обмеженою</w:t>
      </w:r>
      <w:r w:rsidRPr="00FF1FEE">
        <w:rPr>
          <w:rFonts w:ascii="Arial" w:hAnsi="Arial" w:cs="Arial"/>
          <w:sz w:val="20"/>
          <w:szCs w:val="20"/>
          <w:lang w:val="ru-RU"/>
        </w:rPr>
        <w:t xml:space="preserve"> </w:t>
      </w:r>
      <w:r w:rsidRPr="004F2E06">
        <w:rPr>
          <w:rFonts w:ascii="Arial" w:hAnsi="Arial" w:cs="Arial"/>
          <w:sz w:val="20"/>
          <w:szCs w:val="20"/>
          <w:lang w:val="ru-RU"/>
        </w:rPr>
        <w:t>відповідальністю</w:t>
      </w:r>
      <w:r w:rsidRPr="00FF1FEE">
        <w:rPr>
          <w:rFonts w:ascii="Arial" w:hAnsi="Arial" w:cs="Arial"/>
          <w:sz w:val="20"/>
          <w:szCs w:val="20"/>
          <w:lang w:val="ru-RU"/>
        </w:rPr>
        <w:t xml:space="preserve"> «</w:t>
      </w:r>
      <w:r w:rsidRPr="004F2E06">
        <w:rPr>
          <w:rFonts w:ascii="Arial" w:hAnsi="Arial" w:cs="Arial"/>
          <w:sz w:val="20"/>
          <w:szCs w:val="20"/>
          <w:lang w:val="ru-RU"/>
        </w:rPr>
        <w:t>ЛАБКОРП</w:t>
      </w:r>
      <w:r w:rsidRPr="00FF1FEE">
        <w:rPr>
          <w:rFonts w:ascii="Arial" w:hAnsi="Arial" w:cs="Arial"/>
          <w:sz w:val="20"/>
          <w:szCs w:val="20"/>
          <w:lang w:val="ru-RU"/>
        </w:rPr>
        <w:t xml:space="preserve"> </w:t>
      </w:r>
      <w:r w:rsidRPr="004F2E06">
        <w:rPr>
          <w:rFonts w:ascii="Arial" w:hAnsi="Arial" w:cs="Arial"/>
          <w:sz w:val="20"/>
          <w:szCs w:val="20"/>
          <w:lang w:val="ru-RU"/>
        </w:rPr>
        <w:t>КЛІНІКАЛ</w:t>
      </w:r>
      <w:r w:rsidRPr="00FF1FEE">
        <w:rPr>
          <w:rFonts w:ascii="Arial" w:hAnsi="Arial" w:cs="Arial"/>
          <w:sz w:val="20"/>
          <w:szCs w:val="20"/>
          <w:lang w:val="ru-RU"/>
        </w:rPr>
        <w:t xml:space="preserve"> </w:t>
      </w:r>
      <w:r w:rsidRPr="004F2E06">
        <w:rPr>
          <w:rFonts w:ascii="Arial" w:hAnsi="Arial" w:cs="Arial"/>
          <w:sz w:val="20"/>
          <w:szCs w:val="20"/>
          <w:lang w:val="ru-RU"/>
        </w:rPr>
        <w:t>ДЕВЕЛОПМЕНТ</w:t>
      </w:r>
      <w:r w:rsidRPr="00FF1FEE">
        <w:rPr>
          <w:rFonts w:ascii="Arial" w:hAnsi="Arial" w:cs="Arial"/>
          <w:sz w:val="20"/>
          <w:szCs w:val="20"/>
          <w:lang w:val="ru-RU"/>
        </w:rPr>
        <w:t xml:space="preserve"> </w:t>
      </w:r>
      <w:r w:rsidRPr="004F2E06">
        <w:rPr>
          <w:rFonts w:ascii="Arial" w:hAnsi="Arial" w:cs="Arial"/>
          <w:sz w:val="20"/>
          <w:szCs w:val="20"/>
          <w:lang w:val="ru-RU"/>
        </w:rPr>
        <w:t>УКРАЇНА</w:t>
      </w:r>
      <w:r w:rsidRPr="00FF1FEE">
        <w:rPr>
          <w:rFonts w:ascii="Arial" w:hAnsi="Arial" w:cs="Arial"/>
          <w:sz w:val="20"/>
          <w:szCs w:val="20"/>
          <w:lang w:val="ru-RU"/>
        </w:rPr>
        <w:t>»</w:t>
      </w:r>
    </w:p>
    <w:p w:rsidR="006B7F6B" w:rsidRPr="00FF1FEE" w:rsidRDefault="006B7F6B" w:rsidP="006B7F6B">
      <w:pPr>
        <w:jc w:val="both"/>
        <w:rPr>
          <w:rFonts w:ascii="Arial" w:hAnsi="Arial" w:cs="Arial"/>
          <w:sz w:val="20"/>
          <w:szCs w:val="20"/>
          <w:lang w:val="ru-RU"/>
        </w:rPr>
      </w:pPr>
    </w:p>
    <w:p w:rsidR="006B7F6B" w:rsidRPr="00FF1FEE" w:rsidRDefault="006B7F6B" w:rsidP="006B7F6B">
      <w:pPr>
        <w:jc w:val="both"/>
        <w:rPr>
          <w:rFonts w:ascii="Arial" w:hAnsi="Arial" w:cs="Arial"/>
          <w:sz w:val="20"/>
          <w:szCs w:val="20"/>
          <w:lang w:val="ru-RU"/>
        </w:rPr>
      </w:pPr>
    </w:p>
    <w:p w:rsidR="006B7F6B" w:rsidRPr="00FF1FEE" w:rsidRDefault="00E42C04" w:rsidP="00E42C04">
      <w:pPr>
        <w:jc w:val="both"/>
        <w:rPr>
          <w:rStyle w:val="cs80d9435b20"/>
          <w:rFonts w:ascii="Arial" w:hAnsi="Arial" w:cs="Arial"/>
          <w:sz w:val="20"/>
          <w:szCs w:val="20"/>
          <w:lang w:val="ru-RU"/>
        </w:rPr>
      </w:pPr>
      <w:r w:rsidRPr="004F2E06">
        <w:rPr>
          <w:rStyle w:val="cs9b0062620"/>
          <w:color w:val="auto"/>
          <w:lang w:val="ru-RU"/>
        </w:rPr>
        <w:t xml:space="preserve">32. </w:t>
      </w:r>
      <w:r w:rsidR="006B7F6B" w:rsidRPr="004F2E06">
        <w:rPr>
          <w:rStyle w:val="cs9b0062620"/>
          <w:color w:val="auto"/>
          <w:lang w:val="ru-RU"/>
        </w:rPr>
        <w:t xml:space="preserve">Оновлений Протокол клінічного дослідження </w:t>
      </w:r>
      <w:r w:rsidR="006B7F6B" w:rsidRPr="004F2E06">
        <w:rPr>
          <w:rStyle w:val="cs9b0062620"/>
          <w:color w:val="auto"/>
        </w:rPr>
        <w:t>TUC</w:t>
      </w:r>
      <w:r w:rsidR="006B7F6B" w:rsidRPr="004F2E06">
        <w:rPr>
          <w:rStyle w:val="cs9b0062620"/>
          <w:color w:val="auto"/>
          <w:lang w:val="ru-RU"/>
        </w:rPr>
        <w:t>3</w:t>
      </w:r>
      <w:r w:rsidR="006B7F6B" w:rsidRPr="004F2E06">
        <w:rPr>
          <w:rStyle w:val="cs9b0062620"/>
          <w:color w:val="auto"/>
        </w:rPr>
        <w:t>PII</w:t>
      </w:r>
      <w:r w:rsidR="006B7F6B" w:rsidRPr="004F2E06">
        <w:rPr>
          <w:rStyle w:val="cs9b0062620"/>
          <w:color w:val="auto"/>
          <w:lang w:val="ru-RU"/>
        </w:rPr>
        <w:t xml:space="preserve">-01, версія 2.0 з глобальною поправкою 1 від 04 листопада 2021 року; Інформаційний листок і форма згоди, версія </w:t>
      </w:r>
      <w:r w:rsidR="006B7F6B" w:rsidRPr="004F2E06">
        <w:rPr>
          <w:rStyle w:val="cs9b0062620"/>
          <w:color w:val="auto"/>
        </w:rPr>
        <w:t>V</w:t>
      </w:r>
      <w:r w:rsidR="006B7F6B" w:rsidRPr="004F2E06">
        <w:rPr>
          <w:rStyle w:val="cs9b0062620"/>
          <w:color w:val="auto"/>
          <w:lang w:val="ru-RU"/>
        </w:rPr>
        <w:t>2.0</w:t>
      </w:r>
      <w:r w:rsidR="006B7F6B" w:rsidRPr="004F2E06">
        <w:rPr>
          <w:rStyle w:val="cs9b0062620"/>
          <w:color w:val="auto"/>
        </w:rPr>
        <w:t>UKR</w:t>
      </w:r>
      <w:r w:rsidR="006B7F6B" w:rsidRPr="004F2E06">
        <w:rPr>
          <w:rStyle w:val="cs9b0062620"/>
          <w:color w:val="auto"/>
          <w:lang w:val="ru-RU"/>
        </w:rPr>
        <w:t>(</w:t>
      </w:r>
      <w:r w:rsidR="006B7F6B" w:rsidRPr="004F2E06">
        <w:rPr>
          <w:rStyle w:val="cs9b0062620"/>
          <w:color w:val="auto"/>
        </w:rPr>
        <w:t>uk</w:t>
      </w:r>
      <w:r w:rsidR="006B7F6B" w:rsidRPr="004F2E06">
        <w:rPr>
          <w:rStyle w:val="cs9b0062620"/>
          <w:color w:val="auto"/>
          <w:lang w:val="ru-RU"/>
        </w:rPr>
        <w:t xml:space="preserve">)1.0 від 14 грудня 2021 року, переклад українською мовою від 17 грудня 2021 року; Інформаційний листок і форма згоди, версія </w:t>
      </w:r>
      <w:r w:rsidR="006B7F6B" w:rsidRPr="004F2E06">
        <w:rPr>
          <w:rStyle w:val="cs9b0062620"/>
          <w:color w:val="auto"/>
        </w:rPr>
        <w:t>V</w:t>
      </w:r>
      <w:r w:rsidR="006B7F6B" w:rsidRPr="004F2E06">
        <w:rPr>
          <w:rStyle w:val="cs9b0062620"/>
          <w:color w:val="auto"/>
          <w:lang w:val="ru-RU"/>
        </w:rPr>
        <w:t>2.0</w:t>
      </w:r>
      <w:r w:rsidR="006B7F6B" w:rsidRPr="004F2E06">
        <w:rPr>
          <w:rStyle w:val="cs9b0062620"/>
          <w:color w:val="auto"/>
        </w:rPr>
        <w:t>UKR</w:t>
      </w:r>
      <w:r w:rsidR="006B7F6B" w:rsidRPr="004F2E06">
        <w:rPr>
          <w:rStyle w:val="cs9b0062620"/>
          <w:color w:val="auto"/>
          <w:lang w:val="ru-RU"/>
        </w:rPr>
        <w:t>(</w:t>
      </w:r>
      <w:r w:rsidR="006B7F6B" w:rsidRPr="004F2E06">
        <w:rPr>
          <w:rStyle w:val="cs9b0062620"/>
          <w:color w:val="auto"/>
        </w:rPr>
        <w:t>ru</w:t>
      </w:r>
      <w:r w:rsidR="006B7F6B" w:rsidRPr="004F2E06">
        <w:rPr>
          <w:rStyle w:val="cs9b0062620"/>
          <w:color w:val="auto"/>
          <w:lang w:val="ru-RU"/>
        </w:rPr>
        <w:t>)1.0 від 14 грудня 2021 року, переклад російською мовою від 17 грудня 2021 року; Посібник із клінічного випробування для пацієнта, версія [</w:t>
      </w:r>
      <w:r w:rsidR="006B7F6B" w:rsidRPr="004F2E06">
        <w:rPr>
          <w:rStyle w:val="cs9b0062620"/>
          <w:color w:val="auto"/>
        </w:rPr>
        <w:t>V</w:t>
      </w:r>
      <w:r w:rsidR="006B7F6B" w:rsidRPr="004F2E06">
        <w:rPr>
          <w:rStyle w:val="cs9b0062620"/>
          <w:color w:val="auto"/>
          <w:lang w:val="ru-RU"/>
        </w:rPr>
        <w:t xml:space="preserve">02 </w:t>
      </w:r>
      <w:r w:rsidR="006B7F6B" w:rsidRPr="004F2E06">
        <w:rPr>
          <w:rStyle w:val="cs9b0062620"/>
          <w:color w:val="auto"/>
        </w:rPr>
        <w:t>UKR</w:t>
      </w:r>
      <w:r w:rsidR="006B7F6B" w:rsidRPr="004F2E06">
        <w:rPr>
          <w:rStyle w:val="cs9b0062620"/>
          <w:color w:val="auto"/>
          <w:lang w:val="ru-RU"/>
        </w:rPr>
        <w:t>(</w:t>
      </w:r>
      <w:r w:rsidR="006B7F6B" w:rsidRPr="004F2E06">
        <w:rPr>
          <w:rStyle w:val="cs9b0062620"/>
          <w:color w:val="auto"/>
        </w:rPr>
        <w:t>uk</w:t>
      </w:r>
      <w:r w:rsidR="006B7F6B" w:rsidRPr="004F2E06">
        <w:rPr>
          <w:rStyle w:val="cs9b0062620"/>
          <w:color w:val="auto"/>
          <w:lang w:val="ru-RU"/>
        </w:rPr>
        <w:t>)] від 27 грудня 2021 року, українською мовою; Посібник по випробуванню для пацієнта, версія [</w:t>
      </w:r>
      <w:r w:rsidR="006B7F6B" w:rsidRPr="004F2E06">
        <w:rPr>
          <w:rStyle w:val="cs9b0062620"/>
          <w:color w:val="auto"/>
        </w:rPr>
        <w:t>V</w:t>
      </w:r>
      <w:r w:rsidR="006B7F6B" w:rsidRPr="004F2E06">
        <w:rPr>
          <w:rStyle w:val="cs9b0062620"/>
          <w:color w:val="auto"/>
          <w:lang w:val="ru-RU"/>
        </w:rPr>
        <w:t xml:space="preserve">02 </w:t>
      </w:r>
      <w:r w:rsidR="006B7F6B" w:rsidRPr="004F2E06">
        <w:rPr>
          <w:rStyle w:val="cs9b0062620"/>
          <w:color w:val="auto"/>
        </w:rPr>
        <w:lastRenderedPageBreak/>
        <w:t>UKR</w:t>
      </w:r>
      <w:r w:rsidR="006B7F6B" w:rsidRPr="004F2E06">
        <w:rPr>
          <w:rStyle w:val="cs9b0062620"/>
          <w:color w:val="auto"/>
          <w:lang w:val="ru-RU"/>
        </w:rPr>
        <w:t>(</w:t>
      </w:r>
      <w:r w:rsidR="006B7F6B" w:rsidRPr="004F2E06">
        <w:rPr>
          <w:rStyle w:val="cs9b0062620"/>
          <w:color w:val="auto"/>
        </w:rPr>
        <w:t>ru</w:t>
      </w:r>
      <w:r w:rsidR="006B7F6B" w:rsidRPr="004F2E06">
        <w:rPr>
          <w:rStyle w:val="cs9b0062620"/>
          <w:color w:val="auto"/>
          <w:lang w:val="ru-RU"/>
        </w:rPr>
        <w:t>)] від 27 грудня 2021 року, російською мовою; Брошура для лікаря щодо направлення пацієнток, версія [</w:t>
      </w:r>
      <w:r w:rsidR="006B7F6B" w:rsidRPr="004F2E06">
        <w:rPr>
          <w:rStyle w:val="cs9b0062620"/>
          <w:color w:val="auto"/>
        </w:rPr>
        <w:t>V</w:t>
      </w:r>
      <w:r w:rsidR="006B7F6B" w:rsidRPr="004F2E06">
        <w:rPr>
          <w:rStyle w:val="cs9b0062620"/>
          <w:color w:val="auto"/>
          <w:lang w:val="ru-RU"/>
        </w:rPr>
        <w:t xml:space="preserve">02 </w:t>
      </w:r>
      <w:r w:rsidR="006B7F6B" w:rsidRPr="004F2E06">
        <w:rPr>
          <w:rStyle w:val="cs9b0062620"/>
          <w:color w:val="auto"/>
        </w:rPr>
        <w:t>UKR</w:t>
      </w:r>
      <w:r w:rsidR="006B7F6B" w:rsidRPr="004F2E06">
        <w:rPr>
          <w:rStyle w:val="cs9b0062620"/>
          <w:color w:val="auto"/>
          <w:lang w:val="ru-RU"/>
        </w:rPr>
        <w:t>(</w:t>
      </w:r>
      <w:r w:rsidR="006B7F6B" w:rsidRPr="004F2E06">
        <w:rPr>
          <w:rStyle w:val="cs9b0062620"/>
          <w:color w:val="auto"/>
        </w:rPr>
        <w:t>uk</w:t>
      </w:r>
      <w:r w:rsidR="006B7F6B" w:rsidRPr="004F2E06">
        <w:rPr>
          <w:rStyle w:val="cs9b0062620"/>
          <w:color w:val="auto"/>
          <w:lang w:val="ru-RU"/>
        </w:rPr>
        <w:t>)] від 22 грудня 2021 року, українською мовою; Брошура для лікарів, які направляють, версія [</w:t>
      </w:r>
      <w:r w:rsidR="006B7F6B" w:rsidRPr="004F2E06">
        <w:rPr>
          <w:rStyle w:val="cs9b0062620"/>
          <w:color w:val="auto"/>
        </w:rPr>
        <w:t>V</w:t>
      </w:r>
      <w:r w:rsidR="006B7F6B" w:rsidRPr="004F2E06">
        <w:rPr>
          <w:rStyle w:val="cs9b0062620"/>
          <w:color w:val="auto"/>
          <w:lang w:val="ru-RU"/>
        </w:rPr>
        <w:t xml:space="preserve">02 </w:t>
      </w:r>
      <w:r w:rsidR="006B7F6B" w:rsidRPr="004F2E06">
        <w:rPr>
          <w:rStyle w:val="cs9b0062620"/>
          <w:color w:val="auto"/>
        </w:rPr>
        <w:t>UKR</w:t>
      </w:r>
      <w:r w:rsidR="006B7F6B" w:rsidRPr="004F2E06">
        <w:rPr>
          <w:rStyle w:val="cs9b0062620"/>
          <w:color w:val="auto"/>
          <w:lang w:val="ru-RU"/>
        </w:rPr>
        <w:t>(</w:t>
      </w:r>
      <w:r w:rsidR="006B7F6B" w:rsidRPr="004F2E06">
        <w:rPr>
          <w:rStyle w:val="cs9b0062620"/>
          <w:color w:val="auto"/>
        </w:rPr>
        <w:t>ru</w:t>
      </w:r>
      <w:r w:rsidR="006B7F6B" w:rsidRPr="004F2E06">
        <w:rPr>
          <w:rStyle w:val="cs9b0062620"/>
          <w:color w:val="auto"/>
          <w:lang w:val="ru-RU"/>
        </w:rPr>
        <w:t>)] від 22 грудня 2021 року, російською мовою; Лист до лікаря щодо направлення пацієнток, версія [</w:t>
      </w:r>
      <w:r w:rsidR="006B7F6B" w:rsidRPr="004F2E06">
        <w:rPr>
          <w:rStyle w:val="cs9b0062620"/>
          <w:color w:val="auto"/>
        </w:rPr>
        <w:t>V</w:t>
      </w:r>
      <w:r w:rsidR="006B7F6B" w:rsidRPr="004F2E06">
        <w:rPr>
          <w:rStyle w:val="cs9b0062620"/>
          <w:color w:val="auto"/>
          <w:lang w:val="ru-RU"/>
        </w:rPr>
        <w:t xml:space="preserve">02 </w:t>
      </w:r>
      <w:r w:rsidR="006B7F6B" w:rsidRPr="004F2E06">
        <w:rPr>
          <w:rStyle w:val="cs9b0062620"/>
          <w:color w:val="auto"/>
        </w:rPr>
        <w:t>UKR</w:t>
      </w:r>
      <w:r w:rsidR="006B7F6B" w:rsidRPr="004F2E06">
        <w:rPr>
          <w:rStyle w:val="cs9b0062620"/>
          <w:color w:val="auto"/>
          <w:lang w:val="ru-RU"/>
        </w:rPr>
        <w:t>(</w:t>
      </w:r>
      <w:r w:rsidR="006B7F6B" w:rsidRPr="004F2E06">
        <w:rPr>
          <w:rStyle w:val="cs9b0062620"/>
          <w:color w:val="auto"/>
        </w:rPr>
        <w:t>uk</w:t>
      </w:r>
      <w:r w:rsidR="006B7F6B" w:rsidRPr="004F2E06">
        <w:rPr>
          <w:rStyle w:val="cs9b0062620"/>
          <w:color w:val="auto"/>
          <w:lang w:val="ru-RU"/>
        </w:rPr>
        <w:t>)01] від 23 грудня 2021 року, українською мовою; Лист до лікаря, який направляє, версія [</w:t>
      </w:r>
      <w:r w:rsidR="006B7F6B" w:rsidRPr="004F2E06">
        <w:rPr>
          <w:rStyle w:val="cs9b0062620"/>
          <w:color w:val="auto"/>
        </w:rPr>
        <w:t>V</w:t>
      </w:r>
      <w:r w:rsidR="006B7F6B" w:rsidRPr="004F2E06">
        <w:rPr>
          <w:rStyle w:val="cs9b0062620"/>
          <w:color w:val="auto"/>
          <w:lang w:val="ru-RU"/>
        </w:rPr>
        <w:t xml:space="preserve">02 </w:t>
      </w:r>
      <w:r w:rsidR="006B7F6B" w:rsidRPr="004F2E06">
        <w:rPr>
          <w:rStyle w:val="cs9b0062620"/>
          <w:color w:val="auto"/>
        </w:rPr>
        <w:t>UKR</w:t>
      </w:r>
      <w:r w:rsidR="006B7F6B" w:rsidRPr="004F2E06">
        <w:rPr>
          <w:rStyle w:val="cs9b0062620"/>
          <w:color w:val="auto"/>
          <w:lang w:val="ru-RU"/>
        </w:rPr>
        <w:t>(</w:t>
      </w:r>
      <w:r w:rsidR="006B7F6B" w:rsidRPr="004F2E06">
        <w:rPr>
          <w:rStyle w:val="cs9b0062620"/>
          <w:color w:val="auto"/>
        </w:rPr>
        <w:t>ru</w:t>
      </w:r>
      <w:r w:rsidR="006B7F6B" w:rsidRPr="004F2E06">
        <w:rPr>
          <w:rStyle w:val="cs9b0062620"/>
          <w:color w:val="auto"/>
          <w:lang w:val="ru-RU"/>
        </w:rPr>
        <w:t xml:space="preserve">)01] від 23 грудня 2021 року, російською мовою; Досьє досліджуваного лікарського засобу </w:t>
      </w:r>
      <w:r w:rsidR="006B7F6B" w:rsidRPr="004F2E06">
        <w:rPr>
          <w:rStyle w:val="cs9b0062620"/>
          <w:color w:val="auto"/>
        </w:rPr>
        <w:t>TU</w:t>
      </w:r>
      <w:r w:rsidR="006B7F6B" w:rsidRPr="004F2E06">
        <w:rPr>
          <w:rStyle w:val="cs9b0062620"/>
          <w:color w:val="auto"/>
          <w:lang w:val="ru-RU"/>
        </w:rPr>
        <w:t>2670, версія 4.0 від 25 листопада 2021 року, англійською мовою.</w:t>
      </w:r>
      <w:r w:rsidR="006B7F6B" w:rsidRPr="004F2E06">
        <w:rPr>
          <w:rStyle w:val="cs9f0a404020"/>
          <w:color w:val="auto"/>
          <w:lang w:val="ru-RU"/>
        </w:rPr>
        <w:t xml:space="preserve"> до протоколу клінічного дослідження «Багатоцентрове, рандомізоване, подвійне сліпе, плацебо-контрольоване дослідження фази </w:t>
      </w:r>
      <w:r w:rsidR="006B7F6B" w:rsidRPr="004F2E06">
        <w:rPr>
          <w:rStyle w:val="cs9f0a404020"/>
          <w:color w:val="auto"/>
        </w:rPr>
        <w:t>IIa</w:t>
      </w:r>
      <w:r w:rsidR="006B7F6B" w:rsidRPr="004F2E06">
        <w:rPr>
          <w:rStyle w:val="cs9f0a404020"/>
          <w:color w:val="auto"/>
          <w:lang w:val="ru-RU"/>
        </w:rPr>
        <w:t xml:space="preserve">, що проводиться в паралельних групах для перевірки концепції з метою оцінки ефективності та безпечності препарату </w:t>
      </w:r>
      <w:r w:rsidR="006B7F6B" w:rsidRPr="004F2E06">
        <w:rPr>
          <w:rStyle w:val="cs9b0062620"/>
          <w:color w:val="auto"/>
        </w:rPr>
        <w:t>TU</w:t>
      </w:r>
      <w:r w:rsidR="006B7F6B" w:rsidRPr="004F2E06">
        <w:rPr>
          <w:rStyle w:val="cs9b0062620"/>
          <w:color w:val="auto"/>
          <w:lang w:val="ru-RU"/>
        </w:rPr>
        <w:t>2670</w:t>
      </w:r>
      <w:r w:rsidR="006B7F6B" w:rsidRPr="004F2E06">
        <w:rPr>
          <w:rStyle w:val="cs9f0a404020"/>
          <w:color w:val="auto"/>
          <w:lang w:val="ru-RU"/>
        </w:rPr>
        <w:t xml:space="preserve"> при пероральному прийомі в пацієнток з болем від помірного до тяжкого ступеню, пов’язаного із ендометріозом», код дослідження </w:t>
      </w:r>
      <w:r w:rsidR="006B7F6B" w:rsidRPr="004F2E06">
        <w:rPr>
          <w:rStyle w:val="cs9b0062620"/>
          <w:color w:val="auto"/>
        </w:rPr>
        <w:t>TUC</w:t>
      </w:r>
      <w:r w:rsidR="006B7F6B" w:rsidRPr="004F2E06">
        <w:rPr>
          <w:rStyle w:val="cs9b0062620"/>
          <w:color w:val="auto"/>
          <w:lang w:val="ru-RU"/>
        </w:rPr>
        <w:t>3</w:t>
      </w:r>
      <w:r w:rsidR="006B7F6B" w:rsidRPr="004F2E06">
        <w:rPr>
          <w:rStyle w:val="cs9b0062620"/>
          <w:color w:val="auto"/>
        </w:rPr>
        <w:t>PII</w:t>
      </w:r>
      <w:r w:rsidR="006B7F6B" w:rsidRPr="004F2E06">
        <w:rPr>
          <w:rStyle w:val="cs9b0062620"/>
          <w:color w:val="auto"/>
          <w:lang w:val="ru-RU"/>
        </w:rPr>
        <w:t>-01</w:t>
      </w:r>
      <w:r w:rsidR="006B7F6B" w:rsidRPr="004F2E06">
        <w:rPr>
          <w:rStyle w:val="cs9f0a404020"/>
          <w:color w:val="auto"/>
          <w:lang w:val="ru-RU"/>
        </w:rPr>
        <w:t xml:space="preserve">, версія 1 від 07 травня 2020 року; спонсор - </w:t>
      </w:r>
      <w:r w:rsidR="006B7F6B" w:rsidRPr="004F2E06">
        <w:rPr>
          <w:rStyle w:val="cs9f0a404020"/>
          <w:color w:val="auto"/>
        </w:rPr>
        <w:t>TiumBio</w:t>
      </w:r>
      <w:r w:rsidR="006B7F6B" w:rsidRPr="004F2E06">
        <w:rPr>
          <w:rStyle w:val="cs9f0a404020"/>
          <w:color w:val="auto"/>
          <w:lang w:val="ru-RU"/>
        </w:rPr>
        <w:t xml:space="preserve"> </w:t>
      </w:r>
      <w:r w:rsidR="006B7F6B" w:rsidRPr="004F2E06">
        <w:rPr>
          <w:rStyle w:val="cs9f0a404020"/>
          <w:color w:val="auto"/>
        </w:rPr>
        <w:t>Co</w:t>
      </w:r>
      <w:r w:rsidR="006B7F6B" w:rsidRPr="004F2E06">
        <w:rPr>
          <w:rStyle w:val="cs9f0a404020"/>
          <w:color w:val="auto"/>
          <w:lang w:val="ru-RU"/>
        </w:rPr>
        <w:t xml:space="preserve">. </w:t>
      </w:r>
      <w:r w:rsidR="006B7F6B" w:rsidRPr="004F2E06">
        <w:rPr>
          <w:rStyle w:val="cs9f0a404020"/>
          <w:color w:val="auto"/>
        </w:rPr>
        <w:t>Ltd</w:t>
      </w:r>
      <w:r w:rsidR="006B7F6B" w:rsidRPr="00FF1FEE">
        <w:rPr>
          <w:rStyle w:val="cs9f0a404020"/>
          <w:color w:val="auto"/>
          <w:lang w:val="ru-RU"/>
        </w:rPr>
        <w:t xml:space="preserve">, </w:t>
      </w:r>
      <w:r w:rsidR="006B7F6B" w:rsidRPr="004F2E06">
        <w:rPr>
          <w:rStyle w:val="cs9f0a404020"/>
          <w:color w:val="auto"/>
        </w:rPr>
        <w:t>Republic</w:t>
      </w:r>
      <w:r w:rsidR="006B7F6B" w:rsidRPr="00FF1FEE">
        <w:rPr>
          <w:rStyle w:val="cs9f0a404020"/>
          <w:color w:val="auto"/>
          <w:lang w:val="ru-RU"/>
        </w:rPr>
        <w:t xml:space="preserve"> </w:t>
      </w:r>
      <w:r w:rsidR="006B7F6B" w:rsidRPr="004F2E06">
        <w:rPr>
          <w:rStyle w:val="cs9f0a404020"/>
          <w:color w:val="auto"/>
        </w:rPr>
        <w:t>of</w:t>
      </w:r>
      <w:r w:rsidR="006B7F6B" w:rsidRPr="00FF1FEE">
        <w:rPr>
          <w:rStyle w:val="cs9f0a404020"/>
          <w:color w:val="auto"/>
          <w:lang w:val="ru-RU"/>
        </w:rPr>
        <w:t xml:space="preserve"> </w:t>
      </w:r>
      <w:r w:rsidR="006B7F6B" w:rsidRPr="004F2E06">
        <w:rPr>
          <w:rStyle w:val="cs9f0a404020"/>
          <w:color w:val="auto"/>
        </w:rPr>
        <w:t>Korea</w:t>
      </w:r>
    </w:p>
    <w:p w:rsidR="006B7F6B" w:rsidRPr="00FF1FEE" w:rsidRDefault="006B7F6B" w:rsidP="00E42C04">
      <w:pPr>
        <w:pStyle w:val="cs80d9435b"/>
        <w:rPr>
          <w:rFonts w:ascii="Arial" w:hAnsi="Arial" w:cs="Arial"/>
          <w:sz w:val="20"/>
          <w:szCs w:val="20"/>
          <w:lang w:val="ru-RU"/>
        </w:rPr>
      </w:pPr>
      <w:r w:rsidRPr="004F2E06">
        <w:rPr>
          <w:rFonts w:ascii="Arial" w:hAnsi="Arial" w:cs="Arial"/>
          <w:sz w:val="20"/>
          <w:szCs w:val="20"/>
          <w:lang w:val="ru-RU"/>
        </w:rPr>
        <w:t>Заявник</w:t>
      </w:r>
      <w:r w:rsidRPr="00FF1FEE">
        <w:rPr>
          <w:rFonts w:ascii="Arial" w:hAnsi="Arial" w:cs="Arial"/>
          <w:sz w:val="20"/>
          <w:szCs w:val="20"/>
          <w:lang w:val="ru-RU"/>
        </w:rPr>
        <w:t xml:space="preserve"> - </w:t>
      </w:r>
      <w:r w:rsidRPr="004F2E06">
        <w:rPr>
          <w:rFonts w:ascii="Arial" w:hAnsi="Arial" w:cs="Arial"/>
          <w:sz w:val="20"/>
          <w:szCs w:val="20"/>
          <w:lang w:val="ru-RU"/>
        </w:rPr>
        <w:t>Підприємство</w:t>
      </w:r>
      <w:r w:rsidRPr="00FF1FEE">
        <w:rPr>
          <w:rFonts w:ascii="Arial" w:hAnsi="Arial" w:cs="Arial"/>
          <w:sz w:val="20"/>
          <w:szCs w:val="20"/>
          <w:lang w:val="ru-RU"/>
        </w:rPr>
        <w:t xml:space="preserve"> </w:t>
      </w:r>
      <w:r w:rsidRPr="004F2E06">
        <w:rPr>
          <w:rFonts w:ascii="Arial" w:hAnsi="Arial" w:cs="Arial"/>
          <w:sz w:val="20"/>
          <w:szCs w:val="20"/>
          <w:lang w:val="ru-RU"/>
        </w:rPr>
        <w:t>з</w:t>
      </w:r>
      <w:r w:rsidRPr="00FF1FEE">
        <w:rPr>
          <w:rFonts w:ascii="Arial" w:hAnsi="Arial" w:cs="Arial"/>
          <w:sz w:val="20"/>
          <w:szCs w:val="20"/>
          <w:lang w:val="ru-RU"/>
        </w:rPr>
        <w:t xml:space="preserve"> 100% </w:t>
      </w:r>
      <w:r w:rsidRPr="004F2E06">
        <w:rPr>
          <w:rFonts w:ascii="Arial" w:hAnsi="Arial" w:cs="Arial"/>
          <w:sz w:val="20"/>
          <w:szCs w:val="20"/>
          <w:lang w:val="ru-RU"/>
        </w:rPr>
        <w:t>іноземною</w:t>
      </w:r>
      <w:r w:rsidRPr="00FF1FEE">
        <w:rPr>
          <w:rFonts w:ascii="Arial" w:hAnsi="Arial" w:cs="Arial"/>
          <w:sz w:val="20"/>
          <w:szCs w:val="20"/>
          <w:lang w:val="ru-RU"/>
        </w:rPr>
        <w:t xml:space="preserve"> </w:t>
      </w:r>
      <w:r w:rsidRPr="004F2E06">
        <w:rPr>
          <w:rFonts w:ascii="Arial" w:hAnsi="Arial" w:cs="Arial"/>
          <w:sz w:val="20"/>
          <w:szCs w:val="20"/>
          <w:lang w:val="ru-RU"/>
        </w:rPr>
        <w:t>інвестицією</w:t>
      </w:r>
      <w:r w:rsidRPr="00FF1FEE">
        <w:rPr>
          <w:rFonts w:ascii="Arial" w:hAnsi="Arial" w:cs="Arial"/>
          <w:sz w:val="20"/>
          <w:szCs w:val="20"/>
          <w:lang w:val="ru-RU"/>
        </w:rPr>
        <w:t xml:space="preserve"> «</w:t>
      </w:r>
      <w:r w:rsidRPr="004F2E06">
        <w:rPr>
          <w:rFonts w:ascii="Arial" w:hAnsi="Arial" w:cs="Arial"/>
          <w:sz w:val="20"/>
          <w:szCs w:val="20"/>
          <w:lang w:val="ru-RU"/>
        </w:rPr>
        <w:t>АЙК</w:t>
      </w:r>
      <w:r w:rsidRPr="00FF1FEE">
        <w:rPr>
          <w:rFonts w:ascii="Arial" w:hAnsi="Arial" w:cs="Arial"/>
          <w:sz w:val="20"/>
          <w:szCs w:val="20"/>
          <w:lang w:val="ru-RU"/>
        </w:rPr>
        <w:t>’</w:t>
      </w:r>
      <w:r w:rsidRPr="004F2E06">
        <w:rPr>
          <w:rFonts w:ascii="Arial" w:hAnsi="Arial" w:cs="Arial"/>
          <w:sz w:val="20"/>
          <w:szCs w:val="20"/>
          <w:lang w:val="ru-RU"/>
        </w:rPr>
        <w:t>ЮВІА</w:t>
      </w:r>
      <w:r w:rsidRPr="00FF1FEE">
        <w:rPr>
          <w:rFonts w:ascii="Arial" w:hAnsi="Arial" w:cs="Arial"/>
          <w:sz w:val="20"/>
          <w:szCs w:val="20"/>
          <w:lang w:val="ru-RU"/>
        </w:rPr>
        <w:t xml:space="preserve"> </w:t>
      </w:r>
      <w:r w:rsidRPr="004F2E06">
        <w:rPr>
          <w:rFonts w:ascii="Arial" w:hAnsi="Arial" w:cs="Arial"/>
          <w:sz w:val="20"/>
          <w:szCs w:val="20"/>
          <w:lang w:val="ru-RU"/>
        </w:rPr>
        <w:t>РДС</w:t>
      </w:r>
      <w:r w:rsidRPr="00FF1FEE">
        <w:rPr>
          <w:rFonts w:ascii="Arial" w:hAnsi="Arial" w:cs="Arial"/>
          <w:sz w:val="20"/>
          <w:szCs w:val="20"/>
          <w:lang w:val="ru-RU"/>
        </w:rPr>
        <w:t xml:space="preserve"> </w:t>
      </w:r>
      <w:r w:rsidRPr="004F2E06">
        <w:rPr>
          <w:rFonts w:ascii="Arial" w:hAnsi="Arial" w:cs="Arial"/>
          <w:sz w:val="20"/>
          <w:szCs w:val="20"/>
          <w:lang w:val="ru-RU"/>
        </w:rPr>
        <w:t>Україна</w:t>
      </w:r>
      <w:r w:rsidRPr="00FF1FEE">
        <w:rPr>
          <w:rFonts w:ascii="Arial" w:hAnsi="Arial" w:cs="Arial"/>
          <w:sz w:val="20"/>
          <w:szCs w:val="20"/>
          <w:lang w:val="ru-RU"/>
        </w:rPr>
        <w:t>»</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21"/>
          <w:rFonts w:ascii="Arial" w:hAnsi="Arial" w:cs="Arial"/>
          <w:sz w:val="20"/>
          <w:szCs w:val="20"/>
          <w:lang w:val="ru-RU"/>
        </w:rPr>
      </w:pPr>
      <w:r w:rsidRPr="004F2E06">
        <w:rPr>
          <w:rStyle w:val="cs9b0062621"/>
          <w:color w:val="auto"/>
          <w:lang w:val="ru-RU"/>
        </w:rPr>
        <w:t xml:space="preserve">33. </w:t>
      </w:r>
      <w:r w:rsidR="006B7F6B" w:rsidRPr="004F2E06">
        <w:rPr>
          <w:rStyle w:val="cs9b0062621"/>
          <w:color w:val="auto"/>
          <w:lang w:val="ru-RU"/>
        </w:rPr>
        <w:t>Інформація для опікуна та форма інформованої згоди, Україна, версія 2.1 від 22 грудня 2021р., англійською, українською та російською мовами</w:t>
      </w:r>
      <w:r w:rsidR="006B7F6B" w:rsidRPr="004F2E06">
        <w:rPr>
          <w:rStyle w:val="cs9f0a404021"/>
          <w:color w:val="auto"/>
          <w:lang w:val="ru-RU"/>
        </w:rPr>
        <w:t xml:space="preserve"> до протоколу клінічного випробування «Рандомізоване, подвійне сліпе, плацебо-контрольоване дослідження, що проводиться у паралельних групах для вивчення </w:t>
      </w:r>
      <w:r w:rsidR="006B7F6B" w:rsidRPr="004F2E06">
        <w:rPr>
          <w:rStyle w:val="cs9b0062621"/>
          <w:color w:val="auto"/>
          <w:lang w:val="ru-RU"/>
        </w:rPr>
        <w:t>луматеперону</w:t>
      </w:r>
      <w:r w:rsidR="006B7F6B" w:rsidRPr="004F2E06">
        <w:rPr>
          <w:rStyle w:val="cs9f0a404021"/>
          <w:color w:val="auto"/>
          <w:lang w:val="ru-RU"/>
        </w:rPr>
        <w:t xml:space="preserve"> при застосуванні для профілактики рецидиву у пацієнтів з шизофренією», код дослідження </w:t>
      </w:r>
      <w:r w:rsidR="006B7F6B" w:rsidRPr="004F2E06">
        <w:rPr>
          <w:rStyle w:val="cs9b0062621"/>
          <w:color w:val="auto"/>
        </w:rPr>
        <w:t>ITI</w:t>
      </w:r>
      <w:r w:rsidR="006B7F6B" w:rsidRPr="004F2E06">
        <w:rPr>
          <w:rStyle w:val="cs9b0062621"/>
          <w:color w:val="auto"/>
          <w:lang w:val="ru-RU"/>
        </w:rPr>
        <w:t>-007-304</w:t>
      </w:r>
      <w:r w:rsidR="006B7F6B" w:rsidRPr="004F2E06">
        <w:rPr>
          <w:rStyle w:val="cs9f0a404021"/>
          <w:color w:val="auto"/>
          <w:lang w:val="ru-RU"/>
        </w:rPr>
        <w:t>, поправка 1 від 10 березня 2021; спонсор - Інтра-Селльюлар Терапіз, Інк., США (</w:t>
      </w:r>
      <w:r w:rsidR="006B7F6B" w:rsidRPr="004F2E06">
        <w:rPr>
          <w:rStyle w:val="cs9f0a404021"/>
          <w:color w:val="auto"/>
        </w:rPr>
        <w:t>Intra</w:t>
      </w:r>
      <w:r w:rsidR="006B7F6B" w:rsidRPr="004F2E06">
        <w:rPr>
          <w:rStyle w:val="cs9f0a404021"/>
          <w:color w:val="auto"/>
          <w:lang w:val="ru-RU"/>
        </w:rPr>
        <w:t>-</w:t>
      </w:r>
      <w:r w:rsidR="006B7F6B" w:rsidRPr="004F2E06">
        <w:rPr>
          <w:rStyle w:val="cs9f0a404021"/>
          <w:color w:val="auto"/>
        </w:rPr>
        <w:t>Cellular</w:t>
      </w:r>
      <w:r w:rsidR="006B7F6B" w:rsidRPr="004F2E06">
        <w:rPr>
          <w:rStyle w:val="cs9f0a404021"/>
          <w:color w:val="auto"/>
          <w:lang w:val="ru-RU"/>
        </w:rPr>
        <w:t xml:space="preserve"> </w:t>
      </w:r>
      <w:r w:rsidR="006B7F6B" w:rsidRPr="004F2E06">
        <w:rPr>
          <w:rStyle w:val="cs9f0a404021"/>
          <w:color w:val="auto"/>
        </w:rPr>
        <w:t>Therapies</w:t>
      </w:r>
      <w:r w:rsidR="006B7F6B" w:rsidRPr="004F2E06">
        <w:rPr>
          <w:rStyle w:val="cs9f0a404021"/>
          <w:color w:val="auto"/>
          <w:lang w:val="ru-RU"/>
        </w:rPr>
        <w:t xml:space="preserve">, </w:t>
      </w:r>
      <w:r w:rsidR="006B7F6B" w:rsidRPr="004F2E06">
        <w:rPr>
          <w:rStyle w:val="cs9f0a404021"/>
          <w:color w:val="auto"/>
        </w:rPr>
        <w:t>Inc</w:t>
      </w:r>
      <w:r w:rsidR="006B7F6B" w:rsidRPr="004F2E06">
        <w:rPr>
          <w:rStyle w:val="cs9f0a404021"/>
          <w:color w:val="auto"/>
          <w:lang w:val="ru-RU"/>
        </w:rPr>
        <w:t xml:space="preserve">., </w:t>
      </w:r>
      <w:r w:rsidR="006B7F6B" w:rsidRPr="004F2E06">
        <w:rPr>
          <w:rStyle w:val="cs9f0a404021"/>
          <w:color w:val="auto"/>
        </w:rPr>
        <w:t>USA</w:t>
      </w:r>
      <w:r w:rsidR="006B7F6B" w:rsidRPr="004F2E06">
        <w:rPr>
          <w:rStyle w:val="cs9f0a404021"/>
          <w:color w:val="auto"/>
          <w:lang w:val="ru-RU"/>
        </w:rPr>
        <w:t>)</w:t>
      </w:r>
    </w:p>
    <w:p w:rsidR="006B7F6B" w:rsidRPr="004F2E06" w:rsidRDefault="006B7F6B" w:rsidP="00E42C04">
      <w:pPr>
        <w:pStyle w:val="cs80d9435b"/>
        <w:rPr>
          <w:rFonts w:ascii="Arial" w:hAnsi="Arial" w:cs="Arial"/>
          <w:sz w:val="20"/>
          <w:szCs w:val="20"/>
          <w:lang w:val="ru-RU"/>
        </w:rPr>
      </w:pPr>
      <w:r w:rsidRPr="004F2E06">
        <w:rPr>
          <w:rFonts w:ascii="Arial" w:hAnsi="Arial" w:cs="Arial"/>
          <w:sz w:val="20"/>
          <w:szCs w:val="20"/>
          <w:lang w:val="ru-RU"/>
        </w:rPr>
        <w:t>Заявник - ТОВ «ВОРЛДВАЙД КЛІНІКАЛ ТРАІЛС УКР»</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22"/>
          <w:rFonts w:ascii="Arial" w:hAnsi="Arial" w:cs="Arial"/>
          <w:sz w:val="20"/>
          <w:szCs w:val="20"/>
          <w:lang w:val="ru-RU"/>
        </w:rPr>
      </w:pPr>
      <w:r w:rsidRPr="004F2E06">
        <w:rPr>
          <w:rStyle w:val="cs9b0062622"/>
          <w:color w:val="auto"/>
          <w:lang w:val="ru-RU"/>
        </w:rPr>
        <w:t>34</w:t>
      </w:r>
      <w:r w:rsidRPr="004F2E06">
        <w:rPr>
          <w:rStyle w:val="cs9b0062622"/>
          <w:b w:val="0"/>
          <w:bCs w:val="0"/>
          <w:color w:val="auto"/>
          <w:lang w:val="ru-RU"/>
        </w:rPr>
        <w:t xml:space="preserve">. </w:t>
      </w:r>
      <w:r w:rsidR="006B7F6B" w:rsidRPr="004F2E06">
        <w:rPr>
          <w:rStyle w:val="cs9b0062622"/>
          <w:color w:val="auto"/>
          <w:lang w:val="ru-RU"/>
        </w:rPr>
        <w:t>Брошури дослідника, видання 03 від 07 грудня 2021 р., англійською мовою.; Коротка характеристика на лікарський засіб порівняння Проліа від травня 2021 р., англійською мовою.</w:t>
      </w:r>
      <w:r w:rsidR="006B7F6B" w:rsidRPr="004F2E06">
        <w:rPr>
          <w:rStyle w:val="cs9f0a404022"/>
          <w:color w:val="auto"/>
          <w:lang w:val="ru-RU"/>
        </w:rPr>
        <w:t xml:space="preserve"> до протоколу клінічного дослідження «Рандомізоване, подвійне сліпе, багатонаціональне, багатоцентрове дослідження для порівняння ефективності, безпеки та імуногенності </w:t>
      </w:r>
      <w:r w:rsidR="006B7F6B" w:rsidRPr="004F2E06">
        <w:rPr>
          <w:rStyle w:val="cs9b0062622"/>
          <w:color w:val="auto"/>
        </w:rPr>
        <w:t>TVB</w:t>
      </w:r>
      <w:r w:rsidR="006B7F6B" w:rsidRPr="004F2E06">
        <w:rPr>
          <w:rStyle w:val="cs9b0062622"/>
          <w:color w:val="auto"/>
          <w:lang w:val="ru-RU"/>
        </w:rPr>
        <w:t>-009</w:t>
      </w:r>
      <w:r w:rsidR="006B7F6B" w:rsidRPr="004F2E06">
        <w:rPr>
          <w:rStyle w:val="cs9b0062622"/>
          <w:color w:val="auto"/>
        </w:rPr>
        <w:t>P</w:t>
      </w:r>
      <w:r w:rsidR="006B7F6B" w:rsidRPr="004F2E06">
        <w:rPr>
          <w:rStyle w:val="cs9f0a404022"/>
          <w:color w:val="auto"/>
          <w:lang w:val="ru-RU"/>
        </w:rPr>
        <w:t xml:space="preserve"> та </w:t>
      </w:r>
      <w:r w:rsidR="006B7F6B" w:rsidRPr="004F2E06">
        <w:rPr>
          <w:rStyle w:val="cs9b0062622"/>
          <w:color w:val="auto"/>
          <w:lang w:val="ru-RU"/>
        </w:rPr>
        <w:t>деносумабу</w:t>
      </w:r>
      <w:r w:rsidR="006B7F6B" w:rsidRPr="004F2E06">
        <w:rPr>
          <w:rStyle w:val="cs9f0a404022"/>
          <w:color w:val="auto"/>
          <w:lang w:val="ru-RU"/>
        </w:rPr>
        <w:t xml:space="preserve"> </w:t>
      </w:r>
      <w:r w:rsidR="006B7F6B" w:rsidRPr="004F2E06">
        <w:rPr>
          <w:rStyle w:val="cs9b0062622"/>
          <w:color w:val="auto"/>
          <w:lang w:val="ru-RU"/>
        </w:rPr>
        <w:t>(ПРОЛІА®)</w:t>
      </w:r>
      <w:r w:rsidR="006B7F6B" w:rsidRPr="004F2E06">
        <w:rPr>
          <w:rStyle w:val="cs9f0a404022"/>
          <w:color w:val="auto"/>
          <w:lang w:val="ru-RU"/>
        </w:rPr>
        <w:t xml:space="preserve"> у пацієнтів з постменопаузальним остеопорозом», код дослідження </w:t>
      </w:r>
      <w:r w:rsidR="006B7F6B" w:rsidRPr="004F2E06">
        <w:rPr>
          <w:rStyle w:val="cs9b0062622"/>
          <w:color w:val="auto"/>
        </w:rPr>
        <w:t>TVB</w:t>
      </w:r>
      <w:r w:rsidR="006B7F6B" w:rsidRPr="004F2E06">
        <w:rPr>
          <w:rStyle w:val="cs9b0062622"/>
          <w:color w:val="auto"/>
          <w:lang w:val="ru-RU"/>
        </w:rPr>
        <w:t>009-</w:t>
      </w:r>
      <w:r w:rsidR="006B7F6B" w:rsidRPr="004F2E06">
        <w:rPr>
          <w:rStyle w:val="cs9b0062622"/>
          <w:color w:val="auto"/>
        </w:rPr>
        <w:t>IMB</w:t>
      </w:r>
      <w:r w:rsidR="006B7F6B" w:rsidRPr="004F2E06">
        <w:rPr>
          <w:rStyle w:val="cs9b0062622"/>
          <w:color w:val="auto"/>
          <w:lang w:val="ru-RU"/>
        </w:rPr>
        <w:t>-30085</w:t>
      </w:r>
      <w:r w:rsidR="006B7F6B" w:rsidRPr="004F2E06">
        <w:rPr>
          <w:rStyle w:val="cs9f0a404022"/>
          <w:color w:val="auto"/>
          <w:lang w:val="ru-RU"/>
        </w:rPr>
        <w:t xml:space="preserve">, поправка протоколу 02 від 29 червня 2021 р.; спонсор - </w:t>
      </w:r>
      <w:r w:rsidR="006B7F6B" w:rsidRPr="004F2E06">
        <w:rPr>
          <w:rStyle w:val="cs9f0a404022"/>
          <w:color w:val="auto"/>
        </w:rPr>
        <w:t>Teva</w:t>
      </w:r>
      <w:r w:rsidR="006B7F6B" w:rsidRPr="004F2E06">
        <w:rPr>
          <w:rStyle w:val="cs9f0a404022"/>
          <w:color w:val="auto"/>
          <w:lang w:val="ru-RU"/>
        </w:rPr>
        <w:t xml:space="preserve"> </w:t>
      </w:r>
      <w:r w:rsidR="006B7F6B" w:rsidRPr="004F2E06">
        <w:rPr>
          <w:rStyle w:val="cs9f0a404022"/>
          <w:color w:val="auto"/>
        </w:rPr>
        <w:t>Branded</w:t>
      </w:r>
      <w:r w:rsidR="006B7F6B" w:rsidRPr="004F2E06">
        <w:rPr>
          <w:rStyle w:val="cs9f0a404022"/>
          <w:color w:val="auto"/>
          <w:lang w:val="ru-RU"/>
        </w:rPr>
        <w:t xml:space="preserve"> </w:t>
      </w:r>
      <w:r w:rsidR="006B7F6B" w:rsidRPr="004F2E06">
        <w:rPr>
          <w:rStyle w:val="cs9f0a404022"/>
          <w:color w:val="auto"/>
        </w:rPr>
        <w:t>Pharmaceutical</w:t>
      </w:r>
      <w:r w:rsidR="006B7F6B" w:rsidRPr="004F2E06">
        <w:rPr>
          <w:rStyle w:val="cs9f0a404022"/>
          <w:color w:val="auto"/>
          <w:lang w:val="ru-RU"/>
        </w:rPr>
        <w:t xml:space="preserve"> </w:t>
      </w:r>
      <w:r w:rsidR="006B7F6B" w:rsidRPr="004F2E06">
        <w:rPr>
          <w:rStyle w:val="cs9f0a404022"/>
          <w:color w:val="auto"/>
        </w:rPr>
        <w:t>Products</w:t>
      </w:r>
      <w:r w:rsidR="006B7F6B" w:rsidRPr="004F2E06">
        <w:rPr>
          <w:rStyle w:val="cs9f0a404022"/>
          <w:color w:val="auto"/>
          <w:lang w:val="ru-RU"/>
        </w:rPr>
        <w:t xml:space="preserve"> </w:t>
      </w:r>
      <w:r w:rsidR="006B7F6B" w:rsidRPr="004F2E06">
        <w:rPr>
          <w:rStyle w:val="cs9f0a404022"/>
          <w:color w:val="auto"/>
        </w:rPr>
        <w:t>R</w:t>
      </w:r>
      <w:r w:rsidR="006B7F6B" w:rsidRPr="004F2E06">
        <w:rPr>
          <w:rStyle w:val="cs9f0a404022"/>
          <w:color w:val="auto"/>
          <w:lang w:val="ru-RU"/>
        </w:rPr>
        <w:t>&amp;</w:t>
      </w:r>
      <w:r w:rsidR="006B7F6B" w:rsidRPr="004F2E06">
        <w:rPr>
          <w:rStyle w:val="cs9f0a404022"/>
          <w:color w:val="auto"/>
        </w:rPr>
        <w:t>D</w:t>
      </w:r>
      <w:r w:rsidR="006B7F6B" w:rsidRPr="004F2E06">
        <w:rPr>
          <w:rStyle w:val="cs9f0a404022"/>
          <w:color w:val="auto"/>
          <w:lang w:val="ru-RU"/>
        </w:rPr>
        <w:t xml:space="preserve">, </w:t>
      </w:r>
      <w:r w:rsidR="006B7F6B" w:rsidRPr="004F2E06">
        <w:rPr>
          <w:rStyle w:val="cs9f0a404022"/>
          <w:color w:val="auto"/>
        </w:rPr>
        <w:t>Inc</w:t>
      </w:r>
      <w:r w:rsidR="006B7F6B" w:rsidRPr="004F2E06">
        <w:rPr>
          <w:rStyle w:val="cs9f0a404022"/>
          <w:color w:val="auto"/>
          <w:lang w:val="ru-RU"/>
        </w:rPr>
        <w:t xml:space="preserve">., </w:t>
      </w:r>
      <w:r w:rsidR="006B7F6B" w:rsidRPr="004F2E06">
        <w:rPr>
          <w:rStyle w:val="cs9f0a404022"/>
          <w:color w:val="auto"/>
        </w:rPr>
        <w:t>USA</w:t>
      </w:r>
    </w:p>
    <w:p w:rsidR="006B7F6B" w:rsidRPr="004F2E06" w:rsidRDefault="006B7F6B" w:rsidP="00E42C04">
      <w:pPr>
        <w:pStyle w:val="cs80d9435b"/>
        <w:rPr>
          <w:rFonts w:ascii="Arial" w:hAnsi="Arial" w:cs="Arial"/>
          <w:sz w:val="20"/>
          <w:szCs w:val="20"/>
          <w:lang w:val="ru-RU"/>
        </w:rPr>
      </w:pPr>
      <w:r w:rsidRPr="00FF1FEE">
        <w:rPr>
          <w:rFonts w:ascii="Arial" w:hAnsi="Arial" w:cs="Arial"/>
          <w:sz w:val="20"/>
          <w:szCs w:val="20"/>
          <w:lang w:val="ru-RU"/>
        </w:rPr>
        <w:t>Заявник - ТОВ «СанаКліс», 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23"/>
          <w:rFonts w:ascii="Arial" w:hAnsi="Arial" w:cs="Arial"/>
          <w:sz w:val="20"/>
          <w:szCs w:val="20"/>
          <w:lang w:val="ru-RU"/>
        </w:rPr>
      </w:pPr>
      <w:r w:rsidRPr="004F2E06">
        <w:rPr>
          <w:rStyle w:val="cs9b0062623"/>
          <w:color w:val="auto"/>
          <w:lang w:val="ru-RU"/>
        </w:rPr>
        <w:t xml:space="preserve">35. </w:t>
      </w:r>
      <w:r w:rsidR="006B7F6B" w:rsidRPr="004F2E06">
        <w:rPr>
          <w:rStyle w:val="cs9b0062623"/>
          <w:color w:val="auto"/>
          <w:lang w:val="ru-RU"/>
        </w:rPr>
        <w:t>Включення додаткового місця проведення клінічного випробування</w:t>
      </w:r>
      <w:r w:rsidR="006B7F6B" w:rsidRPr="004F2E06">
        <w:rPr>
          <w:rStyle w:val="cs9f0a404023"/>
          <w:color w:val="auto"/>
          <w:lang w:val="ru-RU"/>
        </w:rPr>
        <w:t xml:space="preserve"> до протоколу клінічного дослідження «Багатоцентрове, рандомізоване, подвійне сліпе, контрольоване за допомогою активного препарату клінічне дослідження ІІІ фази для оцінки безпеки та ефективності </w:t>
      </w:r>
      <w:r w:rsidR="006B7F6B" w:rsidRPr="004F2E06">
        <w:rPr>
          <w:rStyle w:val="cs9b0062623"/>
          <w:color w:val="auto"/>
          <w:lang w:val="ru-RU"/>
        </w:rPr>
        <w:t>ленватинібу (</w:t>
      </w:r>
      <w:r w:rsidR="006B7F6B" w:rsidRPr="004F2E06">
        <w:rPr>
          <w:rStyle w:val="cs9b0062623"/>
          <w:color w:val="auto"/>
        </w:rPr>
        <w:t>E</w:t>
      </w:r>
      <w:r w:rsidR="006B7F6B" w:rsidRPr="004F2E06">
        <w:rPr>
          <w:rStyle w:val="cs9b0062623"/>
          <w:color w:val="auto"/>
          <w:lang w:val="ru-RU"/>
        </w:rPr>
        <w:t>7080/</w:t>
      </w:r>
      <w:r w:rsidR="006B7F6B" w:rsidRPr="004F2E06">
        <w:rPr>
          <w:rStyle w:val="cs9b0062623"/>
          <w:color w:val="auto"/>
        </w:rPr>
        <w:t>MK</w:t>
      </w:r>
      <w:r w:rsidR="006B7F6B" w:rsidRPr="004F2E06">
        <w:rPr>
          <w:rStyle w:val="cs9b0062623"/>
          <w:color w:val="auto"/>
          <w:lang w:val="ru-RU"/>
        </w:rPr>
        <w:t>-7902)</w:t>
      </w:r>
      <w:r w:rsidR="006B7F6B" w:rsidRPr="004F2E06">
        <w:rPr>
          <w:rStyle w:val="cs9f0a404023"/>
          <w:color w:val="auto"/>
          <w:lang w:val="ru-RU"/>
        </w:rPr>
        <w:t xml:space="preserve"> з пембролізумабом (</w:t>
      </w:r>
      <w:r w:rsidR="006B7F6B" w:rsidRPr="004F2E06">
        <w:rPr>
          <w:rStyle w:val="cs9f0a404023"/>
          <w:color w:val="auto"/>
        </w:rPr>
        <w:t>MK</w:t>
      </w:r>
      <w:r w:rsidR="006B7F6B" w:rsidRPr="004F2E06">
        <w:rPr>
          <w:rStyle w:val="cs9f0a404023"/>
          <w:color w:val="auto"/>
          <w:lang w:val="ru-RU"/>
        </w:rPr>
        <w:t>-3475) у поєднанні з трансартеріальною хіміоемболізацією (</w:t>
      </w:r>
      <w:r w:rsidR="006B7F6B" w:rsidRPr="004F2E06">
        <w:rPr>
          <w:rStyle w:val="cs9f0a404023"/>
          <w:color w:val="auto"/>
        </w:rPr>
        <w:t>TACE</w:t>
      </w:r>
      <w:r w:rsidR="006B7F6B" w:rsidRPr="004F2E06">
        <w:rPr>
          <w:rStyle w:val="cs9f0a404023"/>
          <w:color w:val="auto"/>
          <w:lang w:val="ru-RU"/>
        </w:rPr>
        <w:t xml:space="preserve">) порівняно з проведенням тільки </w:t>
      </w:r>
      <w:r w:rsidR="006B7F6B" w:rsidRPr="004F2E06">
        <w:rPr>
          <w:rStyle w:val="cs9f0a404023"/>
          <w:color w:val="auto"/>
        </w:rPr>
        <w:t>TACE</w:t>
      </w:r>
      <w:r w:rsidR="006B7F6B" w:rsidRPr="004F2E06">
        <w:rPr>
          <w:rStyle w:val="cs9f0a404023"/>
          <w:color w:val="auto"/>
          <w:lang w:val="ru-RU"/>
        </w:rPr>
        <w:t xml:space="preserve"> у учасників з невиліковною / неметастатичною гепатоцелюлярною карциномою (</w:t>
      </w:r>
      <w:r w:rsidR="006B7F6B" w:rsidRPr="004F2E06">
        <w:rPr>
          <w:rStyle w:val="cs9f0a404023"/>
          <w:color w:val="auto"/>
        </w:rPr>
        <w:t>LEAP</w:t>
      </w:r>
      <w:r w:rsidR="006B7F6B" w:rsidRPr="004F2E06">
        <w:rPr>
          <w:rStyle w:val="cs9f0a404023"/>
          <w:color w:val="auto"/>
          <w:lang w:val="ru-RU"/>
        </w:rPr>
        <w:t xml:space="preserve">-012)», код дослідження </w:t>
      </w:r>
      <w:r w:rsidR="006B7F6B" w:rsidRPr="004F2E06">
        <w:rPr>
          <w:rStyle w:val="cs9b0062623"/>
          <w:color w:val="auto"/>
        </w:rPr>
        <w:t>MK</w:t>
      </w:r>
      <w:r w:rsidR="006B7F6B" w:rsidRPr="004F2E06">
        <w:rPr>
          <w:rStyle w:val="cs9b0062623"/>
          <w:color w:val="auto"/>
          <w:lang w:val="ru-RU"/>
        </w:rPr>
        <w:t>-7902-012</w:t>
      </w:r>
      <w:r w:rsidR="006B7F6B" w:rsidRPr="004F2E06">
        <w:rPr>
          <w:rStyle w:val="cs9f0a404023"/>
          <w:color w:val="auto"/>
          <w:lang w:val="ru-RU"/>
        </w:rPr>
        <w:t>, з інкорпорованою поправкою 03 від 28 травня 2021 року; спонсор - «Мерк Шарп Енд Доум Корп.», дочірнє підприємство «Мерк Енд Ко., Інк.», США (</w:t>
      </w:r>
      <w:r w:rsidR="006B7F6B" w:rsidRPr="004F2E06">
        <w:rPr>
          <w:rStyle w:val="cs9f0a404023"/>
          <w:color w:val="auto"/>
        </w:rPr>
        <w:t>Merck</w:t>
      </w:r>
      <w:r w:rsidR="006B7F6B" w:rsidRPr="004F2E06">
        <w:rPr>
          <w:rStyle w:val="cs9f0a404023"/>
          <w:color w:val="auto"/>
          <w:lang w:val="ru-RU"/>
        </w:rPr>
        <w:t xml:space="preserve"> </w:t>
      </w:r>
      <w:r w:rsidR="006B7F6B" w:rsidRPr="004F2E06">
        <w:rPr>
          <w:rStyle w:val="cs9f0a404023"/>
          <w:color w:val="auto"/>
        </w:rPr>
        <w:t>Sharp</w:t>
      </w:r>
      <w:r w:rsidR="006B7F6B" w:rsidRPr="004F2E06">
        <w:rPr>
          <w:rStyle w:val="cs9f0a404023"/>
          <w:color w:val="auto"/>
          <w:lang w:val="ru-RU"/>
        </w:rPr>
        <w:t xml:space="preserve"> &amp; </w:t>
      </w:r>
      <w:r w:rsidR="006B7F6B" w:rsidRPr="004F2E06">
        <w:rPr>
          <w:rStyle w:val="cs9f0a404023"/>
          <w:color w:val="auto"/>
        </w:rPr>
        <w:t>Dohme</w:t>
      </w:r>
      <w:r w:rsidR="006B7F6B" w:rsidRPr="004F2E06">
        <w:rPr>
          <w:rStyle w:val="cs9f0a404023"/>
          <w:color w:val="auto"/>
          <w:lang w:val="ru-RU"/>
        </w:rPr>
        <w:t xml:space="preserve"> </w:t>
      </w:r>
      <w:r w:rsidR="006B7F6B" w:rsidRPr="004F2E06">
        <w:rPr>
          <w:rStyle w:val="cs9f0a404023"/>
          <w:color w:val="auto"/>
        </w:rPr>
        <w:t>Corp</w:t>
      </w:r>
      <w:r w:rsidR="006B7F6B" w:rsidRPr="004F2E06">
        <w:rPr>
          <w:rStyle w:val="cs9f0a404023"/>
          <w:color w:val="auto"/>
          <w:lang w:val="ru-RU"/>
        </w:rPr>
        <w:t xml:space="preserve">., </w:t>
      </w:r>
      <w:r w:rsidR="006B7F6B" w:rsidRPr="004F2E06">
        <w:rPr>
          <w:rStyle w:val="cs9f0a404023"/>
          <w:color w:val="auto"/>
        </w:rPr>
        <w:t>a</w:t>
      </w:r>
      <w:r w:rsidR="006B7F6B" w:rsidRPr="004F2E06">
        <w:rPr>
          <w:rStyle w:val="cs9f0a404023"/>
          <w:color w:val="auto"/>
          <w:lang w:val="ru-RU"/>
        </w:rPr>
        <w:t xml:space="preserve"> </w:t>
      </w:r>
      <w:r w:rsidR="006B7F6B" w:rsidRPr="004F2E06">
        <w:rPr>
          <w:rStyle w:val="cs9f0a404023"/>
          <w:color w:val="auto"/>
        </w:rPr>
        <w:t>subsidiary</w:t>
      </w:r>
      <w:r w:rsidR="006B7F6B" w:rsidRPr="004F2E06">
        <w:rPr>
          <w:rStyle w:val="cs9f0a404023"/>
          <w:color w:val="auto"/>
          <w:lang w:val="ru-RU"/>
        </w:rPr>
        <w:t xml:space="preserve"> </w:t>
      </w:r>
      <w:r w:rsidR="006B7F6B" w:rsidRPr="004F2E06">
        <w:rPr>
          <w:rStyle w:val="cs9f0a404023"/>
          <w:color w:val="auto"/>
        </w:rPr>
        <w:t>of</w:t>
      </w:r>
      <w:r w:rsidR="006B7F6B" w:rsidRPr="004F2E06">
        <w:rPr>
          <w:rStyle w:val="cs9f0a404023"/>
          <w:color w:val="auto"/>
          <w:lang w:val="ru-RU"/>
        </w:rPr>
        <w:t xml:space="preserve"> </w:t>
      </w:r>
      <w:r w:rsidR="006B7F6B" w:rsidRPr="004F2E06">
        <w:rPr>
          <w:rStyle w:val="cs9f0a404023"/>
          <w:color w:val="auto"/>
        </w:rPr>
        <w:t>Merck</w:t>
      </w:r>
      <w:r w:rsidR="006B7F6B" w:rsidRPr="004F2E06">
        <w:rPr>
          <w:rStyle w:val="cs9f0a404023"/>
          <w:color w:val="auto"/>
          <w:lang w:val="ru-RU"/>
        </w:rPr>
        <w:t xml:space="preserve"> &amp; </w:t>
      </w:r>
      <w:r w:rsidR="006B7F6B" w:rsidRPr="004F2E06">
        <w:rPr>
          <w:rStyle w:val="cs9f0a404023"/>
          <w:color w:val="auto"/>
        </w:rPr>
        <w:t>Co</w:t>
      </w:r>
      <w:r w:rsidR="006B7F6B" w:rsidRPr="004F2E06">
        <w:rPr>
          <w:rStyle w:val="cs9f0a404023"/>
          <w:color w:val="auto"/>
          <w:lang w:val="ru-RU"/>
        </w:rPr>
        <w:t xml:space="preserve">., </w:t>
      </w:r>
      <w:r w:rsidR="006B7F6B" w:rsidRPr="004F2E06">
        <w:rPr>
          <w:rStyle w:val="cs9f0a404023"/>
          <w:color w:val="auto"/>
        </w:rPr>
        <w:t>Inc</w:t>
      </w:r>
      <w:r w:rsidR="006B7F6B" w:rsidRPr="004F2E06">
        <w:rPr>
          <w:rStyle w:val="cs9f0a404023"/>
          <w:color w:val="auto"/>
          <w:lang w:val="ru-RU"/>
        </w:rPr>
        <w:t xml:space="preserve">., </w:t>
      </w:r>
      <w:r w:rsidR="006B7F6B" w:rsidRPr="004F2E06">
        <w:rPr>
          <w:rStyle w:val="cs9f0a404023"/>
          <w:color w:val="auto"/>
        </w:rPr>
        <w:t>USA</w:t>
      </w:r>
      <w:r w:rsidR="006B7F6B" w:rsidRPr="004F2E06">
        <w:rPr>
          <w:rStyle w:val="cs9f0a404023"/>
          <w:color w:val="auto"/>
          <w:lang w:val="ru-RU"/>
        </w:rPr>
        <w:t>)</w:t>
      </w:r>
    </w:p>
    <w:p w:rsidR="006B7F6B" w:rsidRPr="004F2E06" w:rsidRDefault="006B7F6B" w:rsidP="006B7F6B">
      <w:pPr>
        <w:pStyle w:val="cs80d9435b"/>
        <w:rPr>
          <w:rFonts w:ascii="Arial" w:hAnsi="Arial" w:cs="Arial"/>
          <w:sz w:val="20"/>
          <w:szCs w:val="20"/>
          <w:lang w:val="ru-RU"/>
        </w:rPr>
      </w:pPr>
      <w:r w:rsidRPr="004F2E06">
        <w:rPr>
          <w:rStyle w:val="cs9b0062623"/>
          <w:color w:val="auto"/>
        </w:rPr>
        <w:t> </w:t>
      </w:r>
    </w:p>
    <w:p w:rsidR="006B7F6B" w:rsidRPr="004F2E06" w:rsidRDefault="006B7F6B" w:rsidP="006B7F6B">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6B7F6B" w:rsidRPr="00FF1FEE" w:rsidTr="006B7F6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sz w:val="20"/>
                <w:szCs w:val="20"/>
              </w:rPr>
            </w:pPr>
            <w:r w:rsidRPr="004F2E06">
              <w:rPr>
                <w:rStyle w:val="cs9b0062623"/>
                <w:b w:val="0"/>
                <w:color w:val="auto"/>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sz w:val="20"/>
                <w:szCs w:val="20"/>
                <w:lang w:val="ru-RU"/>
              </w:rPr>
            </w:pPr>
            <w:r w:rsidRPr="004F2E06">
              <w:rPr>
                <w:rStyle w:val="cs9b0062623"/>
                <w:b w:val="0"/>
                <w:color w:val="auto"/>
                <w:lang w:val="ru-RU"/>
              </w:rPr>
              <w:t>П.І.Б. відповідального дослідника</w:t>
            </w:r>
          </w:p>
          <w:p w:rsidR="006B7F6B" w:rsidRPr="004F2E06" w:rsidRDefault="006B7F6B" w:rsidP="006B7F6B">
            <w:pPr>
              <w:pStyle w:val="cs2e86d3a6"/>
              <w:rPr>
                <w:rFonts w:ascii="Arial" w:hAnsi="Arial" w:cs="Arial"/>
                <w:sz w:val="20"/>
                <w:szCs w:val="20"/>
                <w:lang w:val="ru-RU"/>
              </w:rPr>
            </w:pPr>
            <w:r w:rsidRPr="004F2E06">
              <w:rPr>
                <w:rStyle w:val="cs9b0062623"/>
                <w:b w:val="0"/>
                <w:color w:val="auto"/>
                <w:lang w:val="ru-RU"/>
              </w:rPr>
              <w:t>Назва місця проведення клінічного випробування</w:t>
            </w:r>
          </w:p>
        </w:tc>
      </w:tr>
      <w:tr w:rsidR="006B7F6B" w:rsidRPr="004F2E06" w:rsidTr="006B7F6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sz w:val="20"/>
                <w:szCs w:val="20"/>
              </w:rPr>
            </w:pPr>
            <w:r w:rsidRPr="004F2E06">
              <w:rPr>
                <w:rStyle w:val="cs9b0062623"/>
                <w:b w:val="0"/>
                <w:color w:val="auto"/>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rPr>
                <w:rFonts w:ascii="Arial" w:hAnsi="Arial" w:cs="Arial"/>
                <w:sz w:val="20"/>
                <w:szCs w:val="20"/>
              </w:rPr>
            </w:pPr>
            <w:r w:rsidRPr="004F2E06">
              <w:rPr>
                <w:rStyle w:val="cs9b0062623"/>
                <w:b w:val="0"/>
                <w:color w:val="auto"/>
              </w:rPr>
              <w:t>лікар Зрєлих Л.В.</w:t>
            </w:r>
          </w:p>
          <w:p w:rsidR="006B7F6B" w:rsidRPr="004F2E06" w:rsidRDefault="006B7F6B" w:rsidP="006B7F6B">
            <w:pPr>
              <w:pStyle w:val="cs80d9435b"/>
              <w:rPr>
                <w:rFonts w:ascii="Arial" w:hAnsi="Arial" w:cs="Arial"/>
                <w:sz w:val="20"/>
                <w:szCs w:val="20"/>
              </w:rPr>
            </w:pPr>
            <w:r w:rsidRPr="004F2E06">
              <w:rPr>
                <w:rStyle w:val="cs9b0062623"/>
                <w:b w:val="0"/>
                <w:color w:val="auto"/>
              </w:rPr>
              <w:t>Медичний центр «Універсальна клініка «Оберіг» товариства з обмеженою відповідальністю «Капитал», клініко-консультативне відділення, м. Київ</w:t>
            </w:r>
          </w:p>
        </w:tc>
      </w:tr>
    </w:tbl>
    <w:p w:rsidR="006B7F6B" w:rsidRPr="004F2E06" w:rsidRDefault="006B7F6B" w:rsidP="006B7F6B">
      <w:pPr>
        <w:jc w:val="both"/>
        <w:rPr>
          <w:rFonts w:ascii="Arial" w:hAnsi="Arial" w:cs="Arial"/>
          <w:sz w:val="20"/>
          <w:szCs w:val="20"/>
          <w:lang w:val="ru-RU"/>
        </w:rPr>
      </w:pPr>
      <w:r w:rsidRPr="004F2E06">
        <w:rPr>
          <w:rFonts w:ascii="Arial" w:hAnsi="Arial" w:cs="Arial"/>
          <w:sz w:val="20"/>
          <w:szCs w:val="20"/>
          <w:lang w:val="ru-RU"/>
        </w:rPr>
        <w:t>Заявник - Товариство з обмеженою відповідальністю «МСД 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24"/>
          <w:rFonts w:ascii="Arial" w:hAnsi="Arial" w:cs="Arial"/>
          <w:sz w:val="20"/>
          <w:szCs w:val="20"/>
          <w:lang w:val="ru-RU"/>
        </w:rPr>
      </w:pPr>
      <w:r w:rsidRPr="004F2E06">
        <w:rPr>
          <w:rStyle w:val="cs9b0062624"/>
          <w:color w:val="auto"/>
          <w:lang w:val="ru-RU"/>
        </w:rPr>
        <w:t xml:space="preserve">36. </w:t>
      </w:r>
      <w:r w:rsidR="006B7F6B" w:rsidRPr="004F2E06">
        <w:rPr>
          <w:rStyle w:val="cs9b0062624"/>
          <w:color w:val="auto"/>
          <w:lang w:val="ru-RU"/>
        </w:rPr>
        <w:t xml:space="preserve">Брошура дослідника лікарського засобу </w:t>
      </w:r>
      <w:r w:rsidR="006B7F6B" w:rsidRPr="004F2E06">
        <w:rPr>
          <w:rStyle w:val="cs9b0062624"/>
          <w:color w:val="auto"/>
        </w:rPr>
        <w:t>SAR</w:t>
      </w:r>
      <w:r w:rsidR="006B7F6B" w:rsidRPr="004F2E06">
        <w:rPr>
          <w:rStyle w:val="cs9b0062624"/>
          <w:color w:val="auto"/>
          <w:lang w:val="ru-RU"/>
        </w:rPr>
        <w:t>441344, версія № 3 від 16 грудня 2021р., англійською мовою.</w:t>
      </w:r>
      <w:r w:rsidR="006B7F6B" w:rsidRPr="004F2E06">
        <w:rPr>
          <w:rStyle w:val="cs9f0a404024"/>
          <w:color w:val="auto"/>
          <w:lang w:val="ru-RU"/>
        </w:rPr>
        <w:t xml:space="preserve"> до протоколу клінічного дослідження «Рандомізоване, подвійне сліпе, плацебо-контрольоване дослідження фази 2 для оцінки ефективності та безпеки </w:t>
      </w:r>
      <w:r w:rsidR="006B7F6B" w:rsidRPr="004F2E06">
        <w:rPr>
          <w:rStyle w:val="cs9b0062624"/>
          <w:color w:val="auto"/>
        </w:rPr>
        <w:t>SAR</w:t>
      </w:r>
      <w:r w:rsidR="006B7F6B" w:rsidRPr="004F2E06">
        <w:rPr>
          <w:rStyle w:val="cs9b0062624"/>
          <w:color w:val="auto"/>
          <w:lang w:val="ru-RU"/>
        </w:rPr>
        <w:t>441344</w:t>
      </w:r>
      <w:r w:rsidR="006B7F6B" w:rsidRPr="004F2E06">
        <w:rPr>
          <w:rStyle w:val="cs9f0a404024"/>
          <w:color w:val="auto"/>
          <w:lang w:val="ru-RU"/>
        </w:rPr>
        <w:t xml:space="preserve">, моноклонального антитіла до антагоніста </w:t>
      </w:r>
      <w:r w:rsidR="006B7F6B" w:rsidRPr="004F2E06">
        <w:rPr>
          <w:rStyle w:val="cs9f0a404024"/>
          <w:color w:val="auto"/>
        </w:rPr>
        <w:t>CD</w:t>
      </w:r>
      <w:r w:rsidR="006B7F6B" w:rsidRPr="004F2E06">
        <w:rPr>
          <w:rStyle w:val="cs9f0a404024"/>
          <w:color w:val="auto"/>
          <w:lang w:val="ru-RU"/>
        </w:rPr>
        <w:t>40</w:t>
      </w:r>
      <w:r w:rsidR="006B7F6B" w:rsidRPr="004F2E06">
        <w:rPr>
          <w:rStyle w:val="cs9f0a404024"/>
          <w:color w:val="auto"/>
        </w:rPr>
        <w:t>L</w:t>
      </w:r>
      <w:r w:rsidR="006B7F6B" w:rsidRPr="004F2E06">
        <w:rPr>
          <w:rStyle w:val="cs9f0a404024"/>
          <w:color w:val="auto"/>
          <w:lang w:val="ru-RU"/>
        </w:rPr>
        <w:t xml:space="preserve">, у пацієнтів з рецидивуючим розсіяним склерозом», код дослідження </w:t>
      </w:r>
      <w:r w:rsidR="006B7F6B" w:rsidRPr="004F2E06">
        <w:rPr>
          <w:rStyle w:val="cs9b0062624"/>
          <w:color w:val="auto"/>
        </w:rPr>
        <w:t>ACT</w:t>
      </w:r>
      <w:r w:rsidR="006B7F6B" w:rsidRPr="004F2E06">
        <w:rPr>
          <w:rStyle w:val="cs9b0062624"/>
          <w:color w:val="auto"/>
          <w:lang w:val="ru-RU"/>
        </w:rPr>
        <w:t>16877</w:t>
      </w:r>
      <w:r w:rsidR="006B7F6B" w:rsidRPr="004F2E06">
        <w:rPr>
          <w:rStyle w:val="cs9f0a404024"/>
          <w:color w:val="auto"/>
          <w:lang w:val="ru-RU"/>
        </w:rPr>
        <w:t xml:space="preserve">, з поправкою 01, версія 1 від 20 травня 2021 року; спонсор - </w:t>
      </w:r>
      <w:r w:rsidR="006B7F6B" w:rsidRPr="004F2E06">
        <w:rPr>
          <w:rStyle w:val="cs9f0a404024"/>
          <w:color w:val="auto"/>
        </w:rPr>
        <w:t>sanofi</w:t>
      </w:r>
      <w:r w:rsidR="006B7F6B" w:rsidRPr="004F2E06">
        <w:rPr>
          <w:rStyle w:val="cs9f0a404024"/>
          <w:color w:val="auto"/>
          <w:lang w:val="ru-RU"/>
        </w:rPr>
        <w:t>-</w:t>
      </w:r>
      <w:r w:rsidR="006B7F6B" w:rsidRPr="004F2E06">
        <w:rPr>
          <w:rStyle w:val="cs9f0a404024"/>
          <w:color w:val="auto"/>
        </w:rPr>
        <w:t>aventis</w:t>
      </w:r>
      <w:r w:rsidR="006B7F6B" w:rsidRPr="004F2E06">
        <w:rPr>
          <w:rStyle w:val="cs9f0a404024"/>
          <w:color w:val="auto"/>
          <w:lang w:val="ru-RU"/>
        </w:rPr>
        <w:t xml:space="preserve"> </w:t>
      </w:r>
      <w:r w:rsidR="006B7F6B" w:rsidRPr="004F2E06">
        <w:rPr>
          <w:rStyle w:val="cs9f0a404024"/>
          <w:color w:val="auto"/>
        </w:rPr>
        <w:t>recherche</w:t>
      </w:r>
      <w:r w:rsidR="006B7F6B" w:rsidRPr="004F2E06">
        <w:rPr>
          <w:rStyle w:val="cs9f0a404024"/>
          <w:color w:val="auto"/>
          <w:lang w:val="ru-RU"/>
        </w:rPr>
        <w:t xml:space="preserve"> &amp; </w:t>
      </w:r>
      <w:r w:rsidR="006B7F6B" w:rsidRPr="004F2E06">
        <w:rPr>
          <w:rStyle w:val="cs9f0a404024"/>
          <w:color w:val="auto"/>
        </w:rPr>
        <w:t>developpement</w:t>
      </w:r>
      <w:r w:rsidR="006B7F6B" w:rsidRPr="004F2E06">
        <w:rPr>
          <w:rStyle w:val="cs9f0a404024"/>
          <w:color w:val="auto"/>
          <w:lang w:val="ru-RU"/>
        </w:rPr>
        <w:t xml:space="preserve">, </w:t>
      </w:r>
      <w:r w:rsidR="006B7F6B" w:rsidRPr="004F2E06">
        <w:rPr>
          <w:rStyle w:val="cs9f0a404024"/>
          <w:color w:val="auto"/>
        </w:rPr>
        <w:t>France</w:t>
      </w:r>
      <w:r w:rsidR="006B7F6B" w:rsidRPr="004F2E06">
        <w:rPr>
          <w:rStyle w:val="cs9f0a404024"/>
          <w:color w:val="auto"/>
          <w:lang w:val="ru-RU"/>
        </w:rPr>
        <w:t xml:space="preserve"> (Санофі-Авентіс решерш е девелопман, Франція)</w:t>
      </w:r>
    </w:p>
    <w:p w:rsidR="006B7F6B" w:rsidRPr="004F2E06" w:rsidRDefault="006B7F6B" w:rsidP="00E42C04">
      <w:pPr>
        <w:pStyle w:val="cs80d9435b"/>
        <w:rPr>
          <w:rFonts w:ascii="Arial" w:hAnsi="Arial" w:cs="Arial"/>
          <w:sz w:val="20"/>
          <w:szCs w:val="20"/>
          <w:lang w:val="ru-RU"/>
        </w:rPr>
      </w:pPr>
      <w:r w:rsidRPr="004F2E06">
        <w:rPr>
          <w:rFonts w:ascii="Arial" w:hAnsi="Arial" w:cs="Arial"/>
          <w:sz w:val="20"/>
          <w:szCs w:val="20"/>
          <w:lang w:val="ru-RU"/>
        </w:rPr>
        <w:t>Заявник - ТОВ «Санофі-Авентіс Україна»</w:t>
      </w: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25"/>
          <w:rFonts w:ascii="Arial" w:hAnsi="Arial" w:cs="Arial"/>
          <w:sz w:val="20"/>
          <w:szCs w:val="20"/>
          <w:lang w:val="ru-RU"/>
        </w:rPr>
      </w:pPr>
      <w:r w:rsidRPr="004F2E06">
        <w:rPr>
          <w:rStyle w:val="cs9b0062625"/>
          <w:color w:val="auto"/>
          <w:lang w:val="ru-RU"/>
        </w:rPr>
        <w:t xml:space="preserve">37. </w:t>
      </w:r>
      <w:r w:rsidR="006B7F6B" w:rsidRPr="004F2E06">
        <w:rPr>
          <w:rStyle w:val="cs9b0062625"/>
          <w:color w:val="auto"/>
          <w:lang w:val="ru-RU"/>
        </w:rPr>
        <w:t xml:space="preserve">Інформація та документ про інформовану згоду для пацієнта, Україна, </w:t>
      </w:r>
      <w:r w:rsidR="006B7F6B" w:rsidRPr="004F2E06">
        <w:rPr>
          <w:rStyle w:val="cs9b0062625"/>
          <w:color w:val="auto"/>
        </w:rPr>
        <w:t>MK</w:t>
      </w:r>
      <w:r w:rsidR="006B7F6B" w:rsidRPr="004F2E06">
        <w:rPr>
          <w:rStyle w:val="cs9b0062625"/>
          <w:color w:val="auto"/>
          <w:lang w:val="ru-RU"/>
        </w:rPr>
        <w:t>-7684</w:t>
      </w:r>
      <w:r w:rsidR="006B7F6B" w:rsidRPr="004F2E06">
        <w:rPr>
          <w:rStyle w:val="cs9b0062625"/>
          <w:color w:val="auto"/>
        </w:rPr>
        <w:t>A</w:t>
      </w:r>
      <w:r w:rsidR="006B7F6B" w:rsidRPr="004F2E06">
        <w:rPr>
          <w:rStyle w:val="cs9b0062625"/>
          <w:color w:val="auto"/>
          <w:lang w:val="ru-RU"/>
        </w:rPr>
        <w:t xml:space="preserve">-004, версія 1.00 від 12 січня 2022 р., українською мовою; Інформація та документ про інформовану згоду для пацієнта, Україна, </w:t>
      </w:r>
      <w:r w:rsidR="006B7F6B" w:rsidRPr="004F2E06">
        <w:rPr>
          <w:rStyle w:val="cs9b0062625"/>
          <w:color w:val="auto"/>
        </w:rPr>
        <w:t>MK</w:t>
      </w:r>
      <w:r w:rsidR="006B7F6B" w:rsidRPr="004F2E06">
        <w:rPr>
          <w:rStyle w:val="cs9b0062625"/>
          <w:color w:val="auto"/>
          <w:lang w:val="ru-RU"/>
        </w:rPr>
        <w:t>-7684</w:t>
      </w:r>
      <w:r w:rsidR="006B7F6B" w:rsidRPr="004F2E06">
        <w:rPr>
          <w:rStyle w:val="cs9b0062625"/>
          <w:color w:val="auto"/>
        </w:rPr>
        <w:t>A</w:t>
      </w:r>
      <w:r w:rsidR="006B7F6B" w:rsidRPr="004F2E06">
        <w:rPr>
          <w:rStyle w:val="cs9b0062625"/>
          <w:color w:val="auto"/>
          <w:lang w:val="ru-RU"/>
        </w:rPr>
        <w:t>-004, версія 1.00 від 12 січня 2022 р., російською мовою</w:t>
      </w:r>
      <w:r w:rsidR="006B7F6B" w:rsidRPr="004F2E06">
        <w:rPr>
          <w:rStyle w:val="cs9f0a404025"/>
          <w:color w:val="auto"/>
          <w:lang w:val="ru-RU"/>
        </w:rPr>
        <w:t xml:space="preserve"> до протоколу клінічного випробування «Відкрите дослідження фази 2 для оцінки безпеки та ефективності </w:t>
      </w:r>
      <w:r w:rsidR="006B7F6B" w:rsidRPr="004F2E06">
        <w:rPr>
          <w:rStyle w:val="cs9b0062625"/>
          <w:color w:val="auto"/>
        </w:rPr>
        <w:t>MK</w:t>
      </w:r>
      <w:r w:rsidR="006B7F6B" w:rsidRPr="004F2E06">
        <w:rPr>
          <w:rStyle w:val="cs9b0062625"/>
          <w:color w:val="auto"/>
          <w:lang w:val="ru-RU"/>
        </w:rPr>
        <w:t>-7684</w:t>
      </w:r>
      <w:r w:rsidR="006B7F6B" w:rsidRPr="004F2E06">
        <w:rPr>
          <w:rStyle w:val="cs9b0062625"/>
          <w:color w:val="auto"/>
        </w:rPr>
        <w:t>A</w:t>
      </w:r>
      <w:r w:rsidR="006B7F6B" w:rsidRPr="004F2E06">
        <w:rPr>
          <w:rStyle w:val="cs9f0a404025"/>
          <w:color w:val="auto"/>
          <w:lang w:val="ru-RU"/>
        </w:rPr>
        <w:t xml:space="preserve"> (комбінація </w:t>
      </w:r>
      <w:r w:rsidR="006B7F6B" w:rsidRPr="004F2E06">
        <w:rPr>
          <w:rStyle w:val="cs9f0a404025"/>
          <w:color w:val="auto"/>
        </w:rPr>
        <w:t>MK</w:t>
      </w:r>
      <w:r w:rsidR="006B7F6B" w:rsidRPr="004F2E06">
        <w:rPr>
          <w:rStyle w:val="cs9f0a404025"/>
          <w:color w:val="auto"/>
          <w:lang w:val="ru-RU"/>
        </w:rPr>
        <w:t xml:space="preserve">-7684 [вібостолімаб] з </w:t>
      </w:r>
      <w:r w:rsidR="006B7F6B" w:rsidRPr="004F2E06">
        <w:rPr>
          <w:rStyle w:val="cs9f0a404025"/>
          <w:color w:val="auto"/>
        </w:rPr>
        <w:t>MK</w:t>
      </w:r>
      <w:r w:rsidR="006B7F6B" w:rsidRPr="004F2E06">
        <w:rPr>
          <w:rStyle w:val="cs9f0a404025"/>
          <w:color w:val="auto"/>
          <w:lang w:val="ru-RU"/>
        </w:rPr>
        <w:t xml:space="preserve">-3475 [пембролізумаб]) у учасників з рецидивуючими або рефрактерними гематологічними злоякісними новоутвореннями», код дослідження </w:t>
      </w:r>
      <w:r w:rsidR="006B7F6B" w:rsidRPr="004F2E06">
        <w:rPr>
          <w:rStyle w:val="cs9b0062625"/>
          <w:color w:val="auto"/>
        </w:rPr>
        <w:t>MK</w:t>
      </w:r>
      <w:r w:rsidR="006B7F6B" w:rsidRPr="004F2E06">
        <w:rPr>
          <w:rStyle w:val="cs9b0062625"/>
          <w:color w:val="auto"/>
          <w:lang w:val="ru-RU"/>
        </w:rPr>
        <w:t>-7684</w:t>
      </w:r>
      <w:r w:rsidR="006B7F6B" w:rsidRPr="004F2E06">
        <w:rPr>
          <w:rStyle w:val="cs9b0062625"/>
          <w:color w:val="auto"/>
        </w:rPr>
        <w:t>A</w:t>
      </w:r>
      <w:r w:rsidR="006B7F6B" w:rsidRPr="004F2E06">
        <w:rPr>
          <w:rStyle w:val="cs9b0062625"/>
          <w:color w:val="auto"/>
          <w:lang w:val="ru-RU"/>
        </w:rPr>
        <w:t>-004</w:t>
      </w:r>
      <w:r w:rsidR="006B7F6B" w:rsidRPr="004F2E06">
        <w:rPr>
          <w:rStyle w:val="cs9f0a404025"/>
          <w:color w:val="auto"/>
          <w:lang w:val="ru-RU"/>
        </w:rPr>
        <w:t>, з інкорпорованою поправкою 02 від 20 вересня 2021 року; спонсор - «Мерк Шарп енд Доум Корп.», дочірнє підприємство «Мерк енд Ко., Інк.», США (</w:t>
      </w:r>
      <w:r w:rsidR="006B7F6B" w:rsidRPr="004F2E06">
        <w:rPr>
          <w:rStyle w:val="cs9f0a404025"/>
          <w:color w:val="auto"/>
        </w:rPr>
        <w:t>Merck</w:t>
      </w:r>
      <w:r w:rsidR="006B7F6B" w:rsidRPr="004F2E06">
        <w:rPr>
          <w:rStyle w:val="cs9f0a404025"/>
          <w:color w:val="auto"/>
          <w:lang w:val="ru-RU"/>
        </w:rPr>
        <w:t xml:space="preserve"> </w:t>
      </w:r>
      <w:r w:rsidR="006B7F6B" w:rsidRPr="004F2E06">
        <w:rPr>
          <w:rStyle w:val="cs9f0a404025"/>
          <w:color w:val="auto"/>
        </w:rPr>
        <w:t>Sharp</w:t>
      </w:r>
      <w:r w:rsidR="006B7F6B" w:rsidRPr="004F2E06">
        <w:rPr>
          <w:rStyle w:val="cs9f0a404025"/>
          <w:color w:val="auto"/>
          <w:lang w:val="ru-RU"/>
        </w:rPr>
        <w:t xml:space="preserve"> &amp; </w:t>
      </w:r>
      <w:r w:rsidR="006B7F6B" w:rsidRPr="004F2E06">
        <w:rPr>
          <w:rStyle w:val="cs9f0a404025"/>
          <w:color w:val="auto"/>
        </w:rPr>
        <w:t>Dohme</w:t>
      </w:r>
      <w:r w:rsidR="006B7F6B" w:rsidRPr="004F2E06">
        <w:rPr>
          <w:rStyle w:val="cs9f0a404025"/>
          <w:color w:val="auto"/>
          <w:lang w:val="ru-RU"/>
        </w:rPr>
        <w:t xml:space="preserve"> </w:t>
      </w:r>
      <w:r w:rsidR="006B7F6B" w:rsidRPr="004F2E06">
        <w:rPr>
          <w:rStyle w:val="cs9f0a404025"/>
          <w:color w:val="auto"/>
        </w:rPr>
        <w:t>Corp</w:t>
      </w:r>
      <w:r w:rsidR="006B7F6B" w:rsidRPr="004F2E06">
        <w:rPr>
          <w:rStyle w:val="cs9f0a404025"/>
          <w:color w:val="auto"/>
          <w:lang w:val="ru-RU"/>
        </w:rPr>
        <w:t xml:space="preserve">., </w:t>
      </w:r>
      <w:r w:rsidR="006B7F6B" w:rsidRPr="004F2E06">
        <w:rPr>
          <w:rStyle w:val="cs9f0a404025"/>
          <w:color w:val="auto"/>
        </w:rPr>
        <w:t>a</w:t>
      </w:r>
      <w:r w:rsidR="006B7F6B" w:rsidRPr="004F2E06">
        <w:rPr>
          <w:rStyle w:val="cs9f0a404025"/>
          <w:color w:val="auto"/>
          <w:lang w:val="ru-RU"/>
        </w:rPr>
        <w:t xml:space="preserve"> </w:t>
      </w:r>
      <w:r w:rsidR="006B7F6B" w:rsidRPr="004F2E06">
        <w:rPr>
          <w:rStyle w:val="cs9f0a404025"/>
          <w:color w:val="auto"/>
        </w:rPr>
        <w:t>subsidiary</w:t>
      </w:r>
      <w:r w:rsidR="006B7F6B" w:rsidRPr="004F2E06">
        <w:rPr>
          <w:rStyle w:val="cs9f0a404025"/>
          <w:color w:val="auto"/>
          <w:lang w:val="ru-RU"/>
        </w:rPr>
        <w:t xml:space="preserve"> </w:t>
      </w:r>
      <w:r w:rsidR="006B7F6B" w:rsidRPr="004F2E06">
        <w:rPr>
          <w:rStyle w:val="cs9f0a404025"/>
          <w:color w:val="auto"/>
        </w:rPr>
        <w:t>of</w:t>
      </w:r>
      <w:r w:rsidR="006B7F6B" w:rsidRPr="004F2E06">
        <w:rPr>
          <w:rStyle w:val="cs9f0a404025"/>
          <w:color w:val="auto"/>
          <w:lang w:val="ru-RU"/>
        </w:rPr>
        <w:t xml:space="preserve"> </w:t>
      </w:r>
      <w:r w:rsidR="006B7F6B" w:rsidRPr="004F2E06">
        <w:rPr>
          <w:rStyle w:val="cs9f0a404025"/>
          <w:color w:val="auto"/>
        </w:rPr>
        <w:t>Merck</w:t>
      </w:r>
      <w:r w:rsidR="006B7F6B" w:rsidRPr="004F2E06">
        <w:rPr>
          <w:rStyle w:val="cs9f0a404025"/>
          <w:color w:val="auto"/>
          <w:lang w:val="ru-RU"/>
        </w:rPr>
        <w:t xml:space="preserve"> &amp; </w:t>
      </w:r>
      <w:r w:rsidR="006B7F6B" w:rsidRPr="004F2E06">
        <w:rPr>
          <w:rStyle w:val="cs9f0a404025"/>
          <w:color w:val="auto"/>
        </w:rPr>
        <w:t>Co</w:t>
      </w:r>
      <w:r w:rsidR="006B7F6B" w:rsidRPr="004F2E06">
        <w:rPr>
          <w:rStyle w:val="cs9f0a404025"/>
          <w:color w:val="auto"/>
          <w:lang w:val="ru-RU"/>
        </w:rPr>
        <w:t xml:space="preserve">., </w:t>
      </w:r>
      <w:r w:rsidR="006B7F6B" w:rsidRPr="004F2E06">
        <w:rPr>
          <w:rStyle w:val="cs9f0a404025"/>
          <w:color w:val="auto"/>
        </w:rPr>
        <w:t>Inc</w:t>
      </w:r>
      <w:r w:rsidR="006B7F6B" w:rsidRPr="004F2E06">
        <w:rPr>
          <w:rStyle w:val="cs9f0a404025"/>
          <w:color w:val="auto"/>
          <w:lang w:val="ru-RU"/>
        </w:rPr>
        <w:t xml:space="preserve">., </w:t>
      </w:r>
      <w:r w:rsidR="006B7F6B" w:rsidRPr="004F2E06">
        <w:rPr>
          <w:rStyle w:val="cs9f0a404025"/>
          <w:color w:val="auto"/>
        </w:rPr>
        <w:t>USA</w:t>
      </w:r>
      <w:r w:rsidR="006B7F6B" w:rsidRPr="004F2E06">
        <w:rPr>
          <w:rStyle w:val="cs9f0a404025"/>
          <w:color w:val="auto"/>
          <w:lang w:val="ru-RU"/>
        </w:rPr>
        <w:t>)</w:t>
      </w:r>
    </w:p>
    <w:p w:rsidR="006B7F6B" w:rsidRPr="004F2E06" w:rsidRDefault="006B7F6B" w:rsidP="00E42C04">
      <w:pPr>
        <w:pStyle w:val="cs80d9435b"/>
        <w:rPr>
          <w:rFonts w:ascii="Arial" w:hAnsi="Arial" w:cs="Arial"/>
          <w:sz w:val="20"/>
          <w:szCs w:val="20"/>
          <w:lang w:val="ru-RU"/>
        </w:rPr>
      </w:pPr>
      <w:r w:rsidRPr="004F2E06">
        <w:rPr>
          <w:rFonts w:ascii="Arial" w:hAnsi="Arial" w:cs="Arial"/>
          <w:sz w:val="20"/>
          <w:szCs w:val="20"/>
          <w:lang w:val="ru-RU"/>
        </w:rPr>
        <w:t>Заявник - Товариство з обмеженою відповідальністю «МСД 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26"/>
          <w:rFonts w:ascii="Arial" w:hAnsi="Arial" w:cs="Arial"/>
          <w:sz w:val="20"/>
          <w:szCs w:val="20"/>
          <w:lang w:val="ru-RU"/>
        </w:rPr>
      </w:pPr>
      <w:r w:rsidRPr="004F2E06">
        <w:rPr>
          <w:rStyle w:val="cs9b0062626"/>
          <w:color w:val="auto"/>
          <w:lang w:val="ru-RU"/>
        </w:rPr>
        <w:t xml:space="preserve">38. </w:t>
      </w:r>
      <w:r w:rsidR="006B7F6B" w:rsidRPr="004F2E06">
        <w:rPr>
          <w:rStyle w:val="cs9b0062626"/>
          <w:color w:val="auto"/>
          <w:lang w:val="ru-RU"/>
        </w:rPr>
        <w:t>Включення додаткового місця проведення клінічного випробування; Зразок тексту відеоролика для пацієнта щодо розуміння клінічного випробування, К</w:t>
      </w:r>
      <w:r w:rsidR="006B7F6B" w:rsidRPr="004F2E06">
        <w:rPr>
          <w:rStyle w:val="cs9b0062626"/>
          <w:color w:val="auto"/>
        </w:rPr>
        <w:t>AR</w:t>
      </w:r>
      <w:r w:rsidR="006B7F6B" w:rsidRPr="004F2E06">
        <w:rPr>
          <w:rStyle w:val="cs9b0062626"/>
          <w:color w:val="auto"/>
          <w:lang w:val="ru-RU"/>
        </w:rPr>
        <w:t>_012_</w:t>
      </w:r>
      <w:r w:rsidR="006B7F6B" w:rsidRPr="004F2E06">
        <w:rPr>
          <w:rStyle w:val="cs9b0062626"/>
          <w:color w:val="auto"/>
        </w:rPr>
        <w:t>SignantHealth</w:t>
      </w:r>
      <w:r w:rsidR="006B7F6B" w:rsidRPr="004F2E06">
        <w:rPr>
          <w:rStyle w:val="cs9b0062626"/>
          <w:color w:val="auto"/>
          <w:lang w:val="ru-RU"/>
        </w:rPr>
        <w:t>_</w:t>
      </w:r>
      <w:r w:rsidR="006B7F6B" w:rsidRPr="004F2E06">
        <w:rPr>
          <w:rStyle w:val="cs9b0062626"/>
          <w:color w:val="auto"/>
        </w:rPr>
        <w:t>Karuna</w:t>
      </w:r>
      <w:r w:rsidR="006B7F6B" w:rsidRPr="004F2E06">
        <w:rPr>
          <w:rStyle w:val="cs9b0062626"/>
          <w:color w:val="auto"/>
          <w:lang w:val="ru-RU"/>
        </w:rPr>
        <w:t>_</w:t>
      </w:r>
      <w:r w:rsidR="006B7F6B" w:rsidRPr="004F2E06">
        <w:rPr>
          <w:rStyle w:val="cs9b0062626"/>
          <w:color w:val="auto"/>
        </w:rPr>
        <w:t>Tx</w:t>
      </w:r>
      <w:r w:rsidR="006B7F6B" w:rsidRPr="004F2E06">
        <w:rPr>
          <w:rStyle w:val="cs9b0062626"/>
          <w:color w:val="auto"/>
          <w:lang w:val="ru-RU"/>
        </w:rPr>
        <w:t>_</w:t>
      </w:r>
      <w:r w:rsidR="006B7F6B" w:rsidRPr="004F2E06">
        <w:rPr>
          <w:rStyle w:val="cs9b0062626"/>
          <w:color w:val="auto"/>
        </w:rPr>
        <w:t>Placebo</w:t>
      </w:r>
      <w:r w:rsidR="006B7F6B" w:rsidRPr="004F2E06">
        <w:rPr>
          <w:rStyle w:val="cs9b0062626"/>
          <w:color w:val="auto"/>
          <w:lang w:val="ru-RU"/>
        </w:rPr>
        <w:t>_</w:t>
      </w:r>
      <w:r w:rsidR="006B7F6B" w:rsidRPr="004F2E06">
        <w:rPr>
          <w:rStyle w:val="cs9b0062626"/>
          <w:color w:val="auto"/>
        </w:rPr>
        <w:t>Mitigation</w:t>
      </w:r>
      <w:r w:rsidR="006B7F6B" w:rsidRPr="004F2E06">
        <w:rPr>
          <w:rStyle w:val="cs9b0062626"/>
          <w:color w:val="auto"/>
          <w:lang w:val="ru-RU"/>
        </w:rPr>
        <w:t>_</w:t>
      </w:r>
      <w:r w:rsidR="006B7F6B" w:rsidRPr="004F2E06">
        <w:rPr>
          <w:rStyle w:val="cs9b0062626"/>
          <w:color w:val="auto"/>
        </w:rPr>
        <w:t>Training</w:t>
      </w:r>
      <w:r w:rsidR="006B7F6B" w:rsidRPr="004F2E06">
        <w:rPr>
          <w:rStyle w:val="cs9b0062626"/>
          <w:color w:val="auto"/>
          <w:lang w:val="ru-RU"/>
        </w:rPr>
        <w:t>_</w:t>
      </w:r>
      <w:r w:rsidR="006B7F6B" w:rsidRPr="004F2E06">
        <w:rPr>
          <w:rStyle w:val="cs9b0062626"/>
          <w:color w:val="auto"/>
        </w:rPr>
        <w:t>Video</w:t>
      </w:r>
      <w:r w:rsidR="006B7F6B" w:rsidRPr="004F2E06">
        <w:rPr>
          <w:rStyle w:val="cs9b0062626"/>
          <w:color w:val="auto"/>
          <w:lang w:val="ru-RU"/>
        </w:rPr>
        <w:t>_</w:t>
      </w:r>
      <w:r w:rsidR="006B7F6B" w:rsidRPr="004F2E06">
        <w:rPr>
          <w:rStyle w:val="cs9b0062626"/>
          <w:color w:val="auto"/>
        </w:rPr>
        <w:t>Script</w:t>
      </w:r>
      <w:r w:rsidR="006B7F6B" w:rsidRPr="004F2E06">
        <w:rPr>
          <w:rStyle w:val="cs9b0062626"/>
          <w:color w:val="auto"/>
          <w:lang w:val="ru-RU"/>
        </w:rPr>
        <w:t>_</w:t>
      </w:r>
      <w:r w:rsidR="006B7F6B" w:rsidRPr="004F2E06">
        <w:rPr>
          <w:rStyle w:val="cs9b0062626"/>
          <w:color w:val="auto"/>
        </w:rPr>
        <w:t>Ukrain</w:t>
      </w:r>
      <w:r w:rsidR="006B7F6B" w:rsidRPr="004F2E06">
        <w:rPr>
          <w:rStyle w:val="cs9b0062626"/>
          <w:color w:val="auto"/>
          <w:lang w:val="ru-RU"/>
        </w:rPr>
        <w:t>/</w:t>
      </w:r>
      <w:r w:rsidR="006B7F6B" w:rsidRPr="004F2E06">
        <w:rPr>
          <w:rStyle w:val="cs9b0062626"/>
          <w:color w:val="auto"/>
        </w:rPr>
        <w:t>Ukrainian</w:t>
      </w:r>
      <w:r w:rsidR="006B7F6B" w:rsidRPr="004F2E06">
        <w:rPr>
          <w:rStyle w:val="cs9b0062626"/>
          <w:color w:val="auto"/>
          <w:lang w:val="ru-RU"/>
        </w:rPr>
        <w:t>_</w:t>
      </w:r>
      <w:r w:rsidR="006B7F6B" w:rsidRPr="004F2E06">
        <w:rPr>
          <w:rStyle w:val="cs9b0062626"/>
          <w:color w:val="auto"/>
        </w:rPr>
        <w:t>FINAL</w:t>
      </w:r>
      <w:r w:rsidR="006B7F6B" w:rsidRPr="004F2E06">
        <w:rPr>
          <w:rStyle w:val="cs9b0062626"/>
          <w:color w:val="auto"/>
          <w:lang w:val="ru-RU"/>
        </w:rPr>
        <w:t>_17_</w:t>
      </w:r>
      <w:r w:rsidR="006B7F6B" w:rsidRPr="004F2E06">
        <w:rPr>
          <w:rStyle w:val="cs9b0062626"/>
          <w:color w:val="auto"/>
        </w:rPr>
        <w:t>Dec</w:t>
      </w:r>
      <w:r w:rsidR="006B7F6B" w:rsidRPr="004F2E06">
        <w:rPr>
          <w:rStyle w:val="cs9b0062626"/>
          <w:color w:val="auto"/>
          <w:lang w:val="ru-RU"/>
        </w:rPr>
        <w:t>_2021_</w:t>
      </w:r>
      <w:r w:rsidR="006B7F6B" w:rsidRPr="004F2E06">
        <w:rPr>
          <w:rStyle w:val="cs9b0062626"/>
          <w:color w:val="auto"/>
        </w:rPr>
        <w:t>Version</w:t>
      </w:r>
      <w:r w:rsidR="006B7F6B" w:rsidRPr="004F2E06">
        <w:rPr>
          <w:rStyle w:val="cs9b0062626"/>
          <w:color w:val="auto"/>
          <w:lang w:val="ru-RU"/>
        </w:rPr>
        <w:t xml:space="preserve">_1.0, українською мовою; Зразок тексту відеоролика для пацієнта щодо розуміння клінічного випробування, </w:t>
      </w:r>
      <w:r w:rsidR="006B7F6B" w:rsidRPr="004F2E06">
        <w:rPr>
          <w:rStyle w:val="cs9b0062626"/>
          <w:color w:val="auto"/>
        </w:rPr>
        <w:t>KAR</w:t>
      </w:r>
      <w:r w:rsidR="006B7F6B" w:rsidRPr="004F2E06">
        <w:rPr>
          <w:rStyle w:val="cs9b0062626"/>
          <w:color w:val="auto"/>
          <w:lang w:val="ru-RU"/>
        </w:rPr>
        <w:t>_012_</w:t>
      </w:r>
      <w:r w:rsidR="006B7F6B" w:rsidRPr="004F2E06">
        <w:rPr>
          <w:rStyle w:val="cs9b0062626"/>
          <w:color w:val="auto"/>
        </w:rPr>
        <w:t>SignantHealth</w:t>
      </w:r>
      <w:r w:rsidR="006B7F6B" w:rsidRPr="004F2E06">
        <w:rPr>
          <w:rStyle w:val="cs9b0062626"/>
          <w:color w:val="auto"/>
          <w:lang w:val="ru-RU"/>
        </w:rPr>
        <w:t>_</w:t>
      </w:r>
      <w:r w:rsidR="006B7F6B" w:rsidRPr="004F2E06">
        <w:rPr>
          <w:rStyle w:val="cs9b0062626"/>
          <w:color w:val="auto"/>
        </w:rPr>
        <w:t>Karuna</w:t>
      </w:r>
      <w:r w:rsidR="006B7F6B" w:rsidRPr="004F2E06">
        <w:rPr>
          <w:rStyle w:val="cs9b0062626"/>
          <w:color w:val="auto"/>
          <w:lang w:val="ru-RU"/>
        </w:rPr>
        <w:t>_</w:t>
      </w:r>
      <w:r w:rsidR="006B7F6B" w:rsidRPr="004F2E06">
        <w:rPr>
          <w:rStyle w:val="cs9b0062626"/>
          <w:color w:val="auto"/>
        </w:rPr>
        <w:t>Tx</w:t>
      </w:r>
      <w:r w:rsidR="006B7F6B" w:rsidRPr="004F2E06">
        <w:rPr>
          <w:rStyle w:val="cs9b0062626"/>
          <w:color w:val="auto"/>
          <w:lang w:val="ru-RU"/>
        </w:rPr>
        <w:t>_</w:t>
      </w:r>
      <w:r w:rsidR="006B7F6B" w:rsidRPr="004F2E06">
        <w:rPr>
          <w:rStyle w:val="cs9b0062626"/>
          <w:color w:val="auto"/>
        </w:rPr>
        <w:t>Placebo</w:t>
      </w:r>
      <w:r w:rsidR="006B7F6B" w:rsidRPr="004F2E06">
        <w:rPr>
          <w:rStyle w:val="cs9b0062626"/>
          <w:color w:val="auto"/>
          <w:lang w:val="ru-RU"/>
        </w:rPr>
        <w:t>_</w:t>
      </w:r>
      <w:r w:rsidR="006B7F6B" w:rsidRPr="004F2E06">
        <w:rPr>
          <w:rStyle w:val="cs9b0062626"/>
          <w:color w:val="auto"/>
        </w:rPr>
        <w:t>Mitigation</w:t>
      </w:r>
      <w:r w:rsidR="006B7F6B" w:rsidRPr="004F2E06">
        <w:rPr>
          <w:rStyle w:val="cs9b0062626"/>
          <w:color w:val="auto"/>
          <w:lang w:val="ru-RU"/>
        </w:rPr>
        <w:t>_</w:t>
      </w:r>
      <w:r w:rsidR="006B7F6B" w:rsidRPr="004F2E06">
        <w:rPr>
          <w:rStyle w:val="cs9b0062626"/>
          <w:color w:val="auto"/>
        </w:rPr>
        <w:t>Training</w:t>
      </w:r>
      <w:r w:rsidR="006B7F6B" w:rsidRPr="004F2E06">
        <w:rPr>
          <w:rStyle w:val="cs9b0062626"/>
          <w:color w:val="auto"/>
          <w:lang w:val="ru-RU"/>
        </w:rPr>
        <w:t>_</w:t>
      </w:r>
      <w:r w:rsidR="006B7F6B" w:rsidRPr="004F2E06">
        <w:rPr>
          <w:rStyle w:val="cs9b0062626"/>
          <w:color w:val="auto"/>
        </w:rPr>
        <w:t>Video</w:t>
      </w:r>
      <w:r w:rsidR="006B7F6B" w:rsidRPr="004F2E06">
        <w:rPr>
          <w:rStyle w:val="cs9b0062626"/>
          <w:color w:val="auto"/>
          <w:lang w:val="ru-RU"/>
        </w:rPr>
        <w:t>_</w:t>
      </w:r>
      <w:r w:rsidR="006B7F6B" w:rsidRPr="004F2E06">
        <w:rPr>
          <w:rStyle w:val="cs9b0062626"/>
          <w:color w:val="auto"/>
        </w:rPr>
        <w:t>Script</w:t>
      </w:r>
      <w:r w:rsidR="006B7F6B" w:rsidRPr="004F2E06">
        <w:rPr>
          <w:rStyle w:val="cs9b0062626"/>
          <w:color w:val="auto"/>
          <w:lang w:val="ru-RU"/>
        </w:rPr>
        <w:t>_</w:t>
      </w:r>
      <w:r w:rsidR="006B7F6B" w:rsidRPr="004F2E06">
        <w:rPr>
          <w:rStyle w:val="cs9b0062626"/>
          <w:color w:val="auto"/>
        </w:rPr>
        <w:t>Ukrain</w:t>
      </w:r>
      <w:r w:rsidR="006B7F6B" w:rsidRPr="004F2E06">
        <w:rPr>
          <w:rStyle w:val="cs9b0062626"/>
          <w:color w:val="auto"/>
          <w:lang w:val="ru-RU"/>
        </w:rPr>
        <w:t>/</w:t>
      </w:r>
      <w:r w:rsidR="006B7F6B" w:rsidRPr="004F2E06">
        <w:rPr>
          <w:rStyle w:val="cs9b0062626"/>
          <w:color w:val="auto"/>
        </w:rPr>
        <w:t>Russian</w:t>
      </w:r>
      <w:r w:rsidR="006B7F6B" w:rsidRPr="004F2E06">
        <w:rPr>
          <w:rStyle w:val="cs9b0062626"/>
          <w:color w:val="auto"/>
          <w:lang w:val="ru-RU"/>
        </w:rPr>
        <w:t>_</w:t>
      </w:r>
      <w:r w:rsidR="006B7F6B" w:rsidRPr="004F2E06">
        <w:rPr>
          <w:rStyle w:val="cs9b0062626"/>
          <w:color w:val="auto"/>
        </w:rPr>
        <w:t>FINAL</w:t>
      </w:r>
      <w:r w:rsidR="006B7F6B" w:rsidRPr="004F2E06">
        <w:rPr>
          <w:rStyle w:val="cs9b0062626"/>
          <w:color w:val="auto"/>
          <w:lang w:val="ru-RU"/>
        </w:rPr>
        <w:t>_17_</w:t>
      </w:r>
      <w:r w:rsidR="006B7F6B" w:rsidRPr="004F2E06">
        <w:rPr>
          <w:rStyle w:val="cs9b0062626"/>
          <w:color w:val="auto"/>
        </w:rPr>
        <w:t>Dec</w:t>
      </w:r>
      <w:r w:rsidR="006B7F6B" w:rsidRPr="004F2E06">
        <w:rPr>
          <w:rStyle w:val="cs9b0062626"/>
          <w:color w:val="auto"/>
          <w:lang w:val="ru-RU"/>
        </w:rPr>
        <w:t>_2021_</w:t>
      </w:r>
      <w:r w:rsidR="006B7F6B" w:rsidRPr="004F2E06">
        <w:rPr>
          <w:rStyle w:val="cs9b0062626"/>
          <w:color w:val="auto"/>
        </w:rPr>
        <w:t>Version</w:t>
      </w:r>
      <w:r w:rsidR="006B7F6B" w:rsidRPr="004F2E06">
        <w:rPr>
          <w:rStyle w:val="cs9b0062626"/>
          <w:color w:val="auto"/>
          <w:lang w:val="ru-RU"/>
        </w:rPr>
        <w:t xml:space="preserve">_1.0, російською мовою; Зразок тексту короткого відеоролика для пацієнта щодо розуміння клінічного випробування, </w:t>
      </w:r>
      <w:r w:rsidR="006B7F6B" w:rsidRPr="004F2E06">
        <w:rPr>
          <w:rStyle w:val="cs9b0062626"/>
          <w:color w:val="auto"/>
        </w:rPr>
        <w:t>KAR</w:t>
      </w:r>
      <w:r w:rsidR="006B7F6B" w:rsidRPr="004F2E06">
        <w:rPr>
          <w:rStyle w:val="cs9b0062626"/>
          <w:color w:val="auto"/>
          <w:lang w:val="ru-RU"/>
        </w:rPr>
        <w:t>_012_</w:t>
      </w:r>
      <w:r w:rsidR="006B7F6B" w:rsidRPr="004F2E06">
        <w:rPr>
          <w:rStyle w:val="cs9b0062626"/>
          <w:color w:val="auto"/>
        </w:rPr>
        <w:t>SignantHealth</w:t>
      </w:r>
      <w:r w:rsidR="006B7F6B" w:rsidRPr="004F2E06">
        <w:rPr>
          <w:rStyle w:val="cs9b0062626"/>
          <w:color w:val="auto"/>
          <w:lang w:val="ru-RU"/>
        </w:rPr>
        <w:t>_</w:t>
      </w:r>
      <w:r w:rsidR="006B7F6B" w:rsidRPr="004F2E06">
        <w:rPr>
          <w:rStyle w:val="cs9b0062626"/>
          <w:color w:val="auto"/>
        </w:rPr>
        <w:t>Karuna</w:t>
      </w:r>
      <w:r w:rsidR="006B7F6B" w:rsidRPr="004F2E06">
        <w:rPr>
          <w:rStyle w:val="cs9b0062626"/>
          <w:color w:val="auto"/>
          <w:lang w:val="ru-RU"/>
        </w:rPr>
        <w:t>_</w:t>
      </w:r>
      <w:r w:rsidR="006B7F6B" w:rsidRPr="004F2E06">
        <w:rPr>
          <w:rStyle w:val="cs9b0062626"/>
          <w:color w:val="auto"/>
        </w:rPr>
        <w:t>Tx</w:t>
      </w:r>
      <w:r w:rsidR="006B7F6B" w:rsidRPr="004F2E06">
        <w:rPr>
          <w:rStyle w:val="cs9b0062626"/>
          <w:color w:val="auto"/>
          <w:lang w:val="ru-RU"/>
        </w:rPr>
        <w:t>_</w:t>
      </w:r>
      <w:r w:rsidR="006B7F6B" w:rsidRPr="004F2E06">
        <w:rPr>
          <w:rStyle w:val="cs9b0062626"/>
          <w:color w:val="auto"/>
        </w:rPr>
        <w:t>Placebo</w:t>
      </w:r>
      <w:r w:rsidR="006B7F6B" w:rsidRPr="004F2E06">
        <w:rPr>
          <w:rStyle w:val="cs9b0062626"/>
          <w:color w:val="auto"/>
          <w:lang w:val="ru-RU"/>
        </w:rPr>
        <w:t>_</w:t>
      </w:r>
      <w:r w:rsidR="006B7F6B" w:rsidRPr="004F2E06">
        <w:rPr>
          <w:rStyle w:val="cs9b0062626"/>
          <w:color w:val="auto"/>
        </w:rPr>
        <w:t>Mitigation</w:t>
      </w:r>
      <w:r w:rsidR="006B7F6B" w:rsidRPr="004F2E06">
        <w:rPr>
          <w:rStyle w:val="cs9b0062626"/>
          <w:color w:val="auto"/>
          <w:lang w:val="ru-RU"/>
        </w:rPr>
        <w:t>_</w:t>
      </w:r>
      <w:r w:rsidR="006B7F6B" w:rsidRPr="004F2E06">
        <w:rPr>
          <w:rStyle w:val="cs9b0062626"/>
          <w:color w:val="auto"/>
        </w:rPr>
        <w:t>Training</w:t>
      </w:r>
      <w:r w:rsidR="006B7F6B" w:rsidRPr="004F2E06">
        <w:rPr>
          <w:rStyle w:val="cs9b0062626"/>
          <w:color w:val="auto"/>
          <w:lang w:val="ru-RU"/>
        </w:rPr>
        <w:t>_</w:t>
      </w:r>
      <w:r w:rsidR="006B7F6B" w:rsidRPr="004F2E06">
        <w:rPr>
          <w:rStyle w:val="cs9b0062626"/>
          <w:color w:val="auto"/>
        </w:rPr>
        <w:t>Video</w:t>
      </w:r>
      <w:r w:rsidR="006B7F6B" w:rsidRPr="004F2E06">
        <w:rPr>
          <w:rStyle w:val="cs9b0062626"/>
          <w:color w:val="auto"/>
          <w:lang w:val="ru-RU"/>
        </w:rPr>
        <w:t>_</w:t>
      </w:r>
      <w:r w:rsidR="006B7F6B" w:rsidRPr="004F2E06">
        <w:rPr>
          <w:rStyle w:val="cs9b0062626"/>
          <w:color w:val="auto"/>
        </w:rPr>
        <w:t>Script</w:t>
      </w:r>
      <w:r w:rsidR="006B7F6B" w:rsidRPr="004F2E06">
        <w:rPr>
          <w:rStyle w:val="cs9b0062626"/>
          <w:color w:val="auto"/>
          <w:lang w:val="ru-RU"/>
        </w:rPr>
        <w:t>_</w:t>
      </w:r>
      <w:r w:rsidR="006B7F6B" w:rsidRPr="004F2E06">
        <w:rPr>
          <w:rStyle w:val="cs9b0062626"/>
          <w:color w:val="auto"/>
        </w:rPr>
        <w:t>Ukrain</w:t>
      </w:r>
      <w:r w:rsidR="006B7F6B" w:rsidRPr="004F2E06">
        <w:rPr>
          <w:rStyle w:val="cs9b0062626"/>
          <w:color w:val="auto"/>
          <w:lang w:val="ru-RU"/>
        </w:rPr>
        <w:t>/</w:t>
      </w:r>
      <w:r w:rsidR="006B7F6B" w:rsidRPr="004F2E06">
        <w:rPr>
          <w:rStyle w:val="cs9b0062626"/>
          <w:color w:val="auto"/>
        </w:rPr>
        <w:t>Ukrainian</w:t>
      </w:r>
      <w:r w:rsidR="006B7F6B" w:rsidRPr="004F2E06">
        <w:rPr>
          <w:rStyle w:val="cs9b0062626"/>
          <w:color w:val="auto"/>
          <w:lang w:val="ru-RU"/>
        </w:rPr>
        <w:t>_</w:t>
      </w:r>
      <w:r w:rsidR="006B7F6B" w:rsidRPr="004F2E06">
        <w:rPr>
          <w:rStyle w:val="cs9b0062626"/>
          <w:color w:val="auto"/>
        </w:rPr>
        <w:t>FINAL</w:t>
      </w:r>
      <w:r w:rsidR="006B7F6B" w:rsidRPr="004F2E06">
        <w:rPr>
          <w:rStyle w:val="cs9b0062626"/>
          <w:color w:val="auto"/>
          <w:lang w:val="ru-RU"/>
        </w:rPr>
        <w:t>_17_</w:t>
      </w:r>
      <w:r w:rsidR="006B7F6B" w:rsidRPr="004F2E06">
        <w:rPr>
          <w:rStyle w:val="cs9b0062626"/>
          <w:color w:val="auto"/>
        </w:rPr>
        <w:t>Dec</w:t>
      </w:r>
      <w:r w:rsidR="006B7F6B" w:rsidRPr="004F2E06">
        <w:rPr>
          <w:rStyle w:val="cs9b0062626"/>
          <w:color w:val="auto"/>
          <w:lang w:val="ru-RU"/>
        </w:rPr>
        <w:t>_2021_</w:t>
      </w:r>
      <w:r w:rsidR="006B7F6B" w:rsidRPr="004F2E06">
        <w:rPr>
          <w:rStyle w:val="cs9b0062626"/>
          <w:color w:val="auto"/>
        </w:rPr>
        <w:t>Version</w:t>
      </w:r>
      <w:r w:rsidR="006B7F6B" w:rsidRPr="004F2E06">
        <w:rPr>
          <w:rStyle w:val="cs9b0062626"/>
          <w:color w:val="auto"/>
          <w:lang w:val="ru-RU"/>
        </w:rPr>
        <w:t xml:space="preserve">_1.0, українською мовою; Зразок тексту короткого відеоролика для пацієнта щодо розуміння клінічного випробування, </w:t>
      </w:r>
      <w:r w:rsidR="006B7F6B" w:rsidRPr="004F2E06">
        <w:rPr>
          <w:rStyle w:val="cs9b0062626"/>
          <w:color w:val="auto"/>
        </w:rPr>
        <w:t>KAR</w:t>
      </w:r>
      <w:r w:rsidR="006B7F6B" w:rsidRPr="004F2E06">
        <w:rPr>
          <w:rStyle w:val="cs9b0062626"/>
          <w:color w:val="auto"/>
          <w:lang w:val="ru-RU"/>
        </w:rPr>
        <w:t>_012_</w:t>
      </w:r>
      <w:r w:rsidR="006B7F6B" w:rsidRPr="004F2E06">
        <w:rPr>
          <w:rStyle w:val="cs9b0062626"/>
          <w:color w:val="auto"/>
        </w:rPr>
        <w:t>SignantHealth</w:t>
      </w:r>
      <w:r w:rsidR="006B7F6B" w:rsidRPr="004F2E06">
        <w:rPr>
          <w:rStyle w:val="cs9b0062626"/>
          <w:color w:val="auto"/>
          <w:lang w:val="ru-RU"/>
        </w:rPr>
        <w:t>_</w:t>
      </w:r>
      <w:r w:rsidR="006B7F6B" w:rsidRPr="004F2E06">
        <w:rPr>
          <w:rStyle w:val="cs9b0062626"/>
          <w:color w:val="auto"/>
        </w:rPr>
        <w:t>Karuna</w:t>
      </w:r>
      <w:r w:rsidR="006B7F6B" w:rsidRPr="004F2E06">
        <w:rPr>
          <w:rStyle w:val="cs9b0062626"/>
          <w:color w:val="auto"/>
          <w:lang w:val="ru-RU"/>
        </w:rPr>
        <w:t>_</w:t>
      </w:r>
      <w:r w:rsidR="006B7F6B" w:rsidRPr="004F2E06">
        <w:rPr>
          <w:rStyle w:val="cs9b0062626"/>
          <w:color w:val="auto"/>
        </w:rPr>
        <w:t>Tx</w:t>
      </w:r>
      <w:r w:rsidR="006B7F6B" w:rsidRPr="004F2E06">
        <w:rPr>
          <w:rStyle w:val="cs9b0062626"/>
          <w:color w:val="auto"/>
          <w:lang w:val="ru-RU"/>
        </w:rPr>
        <w:t>_</w:t>
      </w:r>
      <w:r w:rsidR="006B7F6B" w:rsidRPr="004F2E06">
        <w:rPr>
          <w:rStyle w:val="cs9b0062626"/>
          <w:color w:val="auto"/>
        </w:rPr>
        <w:t>Placebo</w:t>
      </w:r>
      <w:r w:rsidR="006B7F6B" w:rsidRPr="004F2E06">
        <w:rPr>
          <w:rStyle w:val="cs9b0062626"/>
          <w:color w:val="auto"/>
          <w:lang w:val="ru-RU"/>
        </w:rPr>
        <w:t>_</w:t>
      </w:r>
      <w:r w:rsidR="006B7F6B" w:rsidRPr="004F2E06">
        <w:rPr>
          <w:rStyle w:val="cs9b0062626"/>
          <w:color w:val="auto"/>
        </w:rPr>
        <w:t>Mitigation</w:t>
      </w:r>
      <w:r w:rsidR="006B7F6B" w:rsidRPr="004F2E06">
        <w:rPr>
          <w:rStyle w:val="cs9b0062626"/>
          <w:color w:val="auto"/>
          <w:lang w:val="ru-RU"/>
        </w:rPr>
        <w:t>_</w:t>
      </w:r>
      <w:r w:rsidR="006B7F6B" w:rsidRPr="004F2E06">
        <w:rPr>
          <w:rStyle w:val="cs9b0062626"/>
          <w:color w:val="auto"/>
        </w:rPr>
        <w:t>Training</w:t>
      </w:r>
      <w:r w:rsidR="006B7F6B" w:rsidRPr="004F2E06">
        <w:rPr>
          <w:rStyle w:val="cs9b0062626"/>
          <w:color w:val="auto"/>
          <w:lang w:val="ru-RU"/>
        </w:rPr>
        <w:t>_</w:t>
      </w:r>
      <w:r w:rsidR="006B7F6B" w:rsidRPr="004F2E06">
        <w:rPr>
          <w:rStyle w:val="cs9b0062626"/>
          <w:color w:val="auto"/>
        </w:rPr>
        <w:t>Video</w:t>
      </w:r>
      <w:r w:rsidR="006B7F6B" w:rsidRPr="004F2E06">
        <w:rPr>
          <w:rStyle w:val="cs9b0062626"/>
          <w:color w:val="auto"/>
          <w:lang w:val="ru-RU"/>
        </w:rPr>
        <w:t>_</w:t>
      </w:r>
      <w:r w:rsidR="006B7F6B" w:rsidRPr="004F2E06">
        <w:rPr>
          <w:rStyle w:val="cs9b0062626"/>
          <w:color w:val="auto"/>
        </w:rPr>
        <w:t>Script</w:t>
      </w:r>
      <w:r w:rsidR="006B7F6B" w:rsidRPr="004F2E06">
        <w:rPr>
          <w:rStyle w:val="cs9b0062626"/>
          <w:color w:val="auto"/>
          <w:lang w:val="ru-RU"/>
        </w:rPr>
        <w:t>_</w:t>
      </w:r>
      <w:r w:rsidR="006B7F6B" w:rsidRPr="004F2E06">
        <w:rPr>
          <w:rStyle w:val="cs9b0062626"/>
          <w:color w:val="auto"/>
        </w:rPr>
        <w:t>Ukrain</w:t>
      </w:r>
      <w:r w:rsidR="006B7F6B" w:rsidRPr="004F2E06">
        <w:rPr>
          <w:rStyle w:val="cs9b0062626"/>
          <w:color w:val="auto"/>
          <w:lang w:val="ru-RU"/>
        </w:rPr>
        <w:t>/</w:t>
      </w:r>
      <w:r w:rsidR="006B7F6B" w:rsidRPr="004F2E06">
        <w:rPr>
          <w:rStyle w:val="cs9b0062626"/>
          <w:color w:val="auto"/>
        </w:rPr>
        <w:t>Russian</w:t>
      </w:r>
      <w:r w:rsidR="006B7F6B" w:rsidRPr="004F2E06">
        <w:rPr>
          <w:rStyle w:val="cs9b0062626"/>
          <w:color w:val="auto"/>
          <w:lang w:val="ru-RU"/>
        </w:rPr>
        <w:t>_</w:t>
      </w:r>
      <w:r w:rsidR="006B7F6B" w:rsidRPr="004F2E06">
        <w:rPr>
          <w:rStyle w:val="cs9b0062626"/>
          <w:color w:val="auto"/>
        </w:rPr>
        <w:t>FINAL</w:t>
      </w:r>
      <w:r w:rsidR="006B7F6B" w:rsidRPr="004F2E06">
        <w:rPr>
          <w:rStyle w:val="cs9b0062626"/>
          <w:color w:val="auto"/>
          <w:lang w:val="ru-RU"/>
        </w:rPr>
        <w:t>_17_</w:t>
      </w:r>
      <w:r w:rsidR="006B7F6B" w:rsidRPr="004F2E06">
        <w:rPr>
          <w:rStyle w:val="cs9b0062626"/>
          <w:color w:val="auto"/>
        </w:rPr>
        <w:t>Dec</w:t>
      </w:r>
      <w:r w:rsidR="006B7F6B" w:rsidRPr="004F2E06">
        <w:rPr>
          <w:rStyle w:val="cs9b0062626"/>
          <w:color w:val="auto"/>
          <w:lang w:val="ru-RU"/>
        </w:rPr>
        <w:t>_2021_</w:t>
      </w:r>
      <w:r w:rsidR="006B7F6B" w:rsidRPr="004F2E06">
        <w:rPr>
          <w:rStyle w:val="cs9b0062626"/>
          <w:color w:val="auto"/>
        </w:rPr>
        <w:t>Version</w:t>
      </w:r>
      <w:r w:rsidR="006B7F6B" w:rsidRPr="004F2E06">
        <w:rPr>
          <w:rStyle w:val="cs9b0062626"/>
          <w:color w:val="auto"/>
          <w:lang w:val="ru-RU"/>
        </w:rPr>
        <w:t xml:space="preserve">_1.0, російською мовою; Зразок тексту кінцевого відеоролика для пацієнта щодо розуміння клінічного випробування, </w:t>
      </w:r>
      <w:r w:rsidR="006B7F6B" w:rsidRPr="004F2E06">
        <w:rPr>
          <w:rStyle w:val="cs9b0062626"/>
          <w:color w:val="auto"/>
        </w:rPr>
        <w:t>KAR</w:t>
      </w:r>
      <w:r w:rsidR="006B7F6B" w:rsidRPr="004F2E06">
        <w:rPr>
          <w:rStyle w:val="cs9b0062626"/>
          <w:color w:val="auto"/>
          <w:lang w:val="ru-RU"/>
        </w:rPr>
        <w:t>_012_</w:t>
      </w:r>
      <w:r w:rsidR="006B7F6B" w:rsidRPr="004F2E06">
        <w:rPr>
          <w:rStyle w:val="cs9b0062626"/>
          <w:color w:val="auto"/>
        </w:rPr>
        <w:t>SignantHealth</w:t>
      </w:r>
      <w:r w:rsidR="006B7F6B" w:rsidRPr="004F2E06">
        <w:rPr>
          <w:rStyle w:val="cs9b0062626"/>
          <w:color w:val="auto"/>
          <w:lang w:val="ru-RU"/>
        </w:rPr>
        <w:t>_</w:t>
      </w:r>
      <w:r w:rsidR="006B7F6B" w:rsidRPr="004F2E06">
        <w:rPr>
          <w:rStyle w:val="cs9b0062626"/>
          <w:color w:val="auto"/>
        </w:rPr>
        <w:t>Karuna</w:t>
      </w:r>
      <w:r w:rsidR="006B7F6B" w:rsidRPr="004F2E06">
        <w:rPr>
          <w:rStyle w:val="cs9b0062626"/>
          <w:color w:val="auto"/>
          <w:lang w:val="ru-RU"/>
        </w:rPr>
        <w:t>_</w:t>
      </w:r>
      <w:r w:rsidR="006B7F6B" w:rsidRPr="004F2E06">
        <w:rPr>
          <w:rStyle w:val="cs9b0062626"/>
          <w:color w:val="auto"/>
        </w:rPr>
        <w:t>Tx</w:t>
      </w:r>
      <w:r w:rsidR="006B7F6B" w:rsidRPr="004F2E06">
        <w:rPr>
          <w:rStyle w:val="cs9b0062626"/>
          <w:color w:val="auto"/>
          <w:lang w:val="ru-RU"/>
        </w:rPr>
        <w:t>_</w:t>
      </w:r>
      <w:r w:rsidR="006B7F6B" w:rsidRPr="004F2E06">
        <w:rPr>
          <w:rStyle w:val="cs9b0062626"/>
          <w:color w:val="auto"/>
        </w:rPr>
        <w:t>Placebo</w:t>
      </w:r>
      <w:r w:rsidR="006B7F6B" w:rsidRPr="004F2E06">
        <w:rPr>
          <w:rStyle w:val="cs9b0062626"/>
          <w:color w:val="auto"/>
          <w:lang w:val="ru-RU"/>
        </w:rPr>
        <w:t>_</w:t>
      </w:r>
      <w:r w:rsidR="006B7F6B" w:rsidRPr="004F2E06">
        <w:rPr>
          <w:rStyle w:val="cs9b0062626"/>
          <w:color w:val="auto"/>
        </w:rPr>
        <w:t>Mitigation</w:t>
      </w:r>
      <w:r w:rsidR="006B7F6B" w:rsidRPr="004F2E06">
        <w:rPr>
          <w:rStyle w:val="cs9b0062626"/>
          <w:color w:val="auto"/>
          <w:lang w:val="ru-RU"/>
        </w:rPr>
        <w:t>_</w:t>
      </w:r>
      <w:r w:rsidR="006B7F6B" w:rsidRPr="004F2E06">
        <w:rPr>
          <w:rStyle w:val="cs9b0062626"/>
          <w:color w:val="auto"/>
        </w:rPr>
        <w:t>Training</w:t>
      </w:r>
      <w:r w:rsidR="006B7F6B" w:rsidRPr="004F2E06">
        <w:rPr>
          <w:rStyle w:val="cs9b0062626"/>
          <w:color w:val="auto"/>
          <w:lang w:val="ru-RU"/>
        </w:rPr>
        <w:t>_</w:t>
      </w:r>
      <w:r w:rsidR="006B7F6B" w:rsidRPr="004F2E06">
        <w:rPr>
          <w:rStyle w:val="cs9b0062626"/>
          <w:color w:val="auto"/>
        </w:rPr>
        <w:t>Video</w:t>
      </w:r>
      <w:r w:rsidR="006B7F6B" w:rsidRPr="004F2E06">
        <w:rPr>
          <w:rStyle w:val="cs9b0062626"/>
          <w:color w:val="auto"/>
          <w:lang w:val="ru-RU"/>
        </w:rPr>
        <w:t>_</w:t>
      </w:r>
      <w:r w:rsidR="006B7F6B" w:rsidRPr="004F2E06">
        <w:rPr>
          <w:rStyle w:val="cs9b0062626"/>
          <w:color w:val="auto"/>
        </w:rPr>
        <w:t>Script</w:t>
      </w:r>
      <w:r w:rsidR="006B7F6B" w:rsidRPr="004F2E06">
        <w:rPr>
          <w:rStyle w:val="cs9b0062626"/>
          <w:color w:val="auto"/>
          <w:lang w:val="ru-RU"/>
        </w:rPr>
        <w:t>_</w:t>
      </w:r>
      <w:r w:rsidR="006B7F6B" w:rsidRPr="004F2E06">
        <w:rPr>
          <w:rStyle w:val="cs9b0062626"/>
          <w:color w:val="auto"/>
        </w:rPr>
        <w:t>Ukrain</w:t>
      </w:r>
      <w:r w:rsidR="006B7F6B" w:rsidRPr="004F2E06">
        <w:rPr>
          <w:rStyle w:val="cs9b0062626"/>
          <w:color w:val="auto"/>
          <w:lang w:val="ru-RU"/>
        </w:rPr>
        <w:t>/</w:t>
      </w:r>
      <w:r w:rsidR="006B7F6B" w:rsidRPr="004F2E06">
        <w:rPr>
          <w:rStyle w:val="cs9b0062626"/>
          <w:color w:val="auto"/>
        </w:rPr>
        <w:t>Ukrainian</w:t>
      </w:r>
      <w:r w:rsidR="006B7F6B" w:rsidRPr="004F2E06">
        <w:rPr>
          <w:rStyle w:val="cs9b0062626"/>
          <w:color w:val="auto"/>
          <w:lang w:val="ru-RU"/>
        </w:rPr>
        <w:t>_</w:t>
      </w:r>
      <w:r w:rsidR="006B7F6B" w:rsidRPr="004F2E06">
        <w:rPr>
          <w:rStyle w:val="cs9b0062626"/>
          <w:color w:val="auto"/>
        </w:rPr>
        <w:t>FINAL</w:t>
      </w:r>
      <w:r w:rsidR="006B7F6B" w:rsidRPr="004F2E06">
        <w:rPr>
          <w:rStyle w:val="cs9b0062626"/>
          <w:color w:val="auto"/>
          <w:lang w:val="ru-RU"/>
        </w:rPr>
        <w:t>_17_</w:t>
      </w:r>
      <w:r w:rsidR="006B7F6B" w:rsidRPr="004F2E06">
        <w:rPr>
          <w:rStyle w:val="cs9b0062626"/>
          <w:color w:val="auto"/>
        </w:rPr>
        <w:t>Dec</w:t>
      </w:r>
      <w:r w:rsidR="006B7F6B" w:rsidRPr="004F2E06">
        <w:rPr>
          <w:rStyle w:val="cs9b0062626"/>
          <w:color w:val="auto"/>
          <w:lang w:val="ru-RU"/>
        </w:rPr>
        <w:t>_2021_</w:t>
      </w:r>
      <w:r w:rsidR="006B7F6B" w:rsidRPr="004F2E06">
        <w:rPr>
          <w:rStyle w:val="cs9b0062626"/>
          <w:color w:val="auto"/>
        </w:rPr>
        <w:t>Version</w:t>
      </w:r>
      <w:r w:rsidR="006B7F6B" w:rsidRPr="004F2E06">
        <w:rPr>
          <w:rStyle w:val="cs9b0062626"/>
          <w:color w:val="auto"/>
          <w:lang w:val="ru-RU"/>
        </w:rPr>
        <w:t xml:space="preserve">_1.0, українською мовою; Зразок тексту кінцевого відеоролика для пацієнта щодо розуміння клінічного випробування, </w:t>
      </w:r>
      <w:r w:rsidR="006B7F6B" w:rsidRPr="004F2E06">
        <w:rPr>
          <w:rStyle w:val="cs9b0062626"/>
          <w:color w:val="auto"/>
        </w:rPr>
        <w:t>KAR</w:t>
      </w:r>
      <w:r w:rsidR="006B7F6B" w:rsidRPr="004F2E06">
        <w:rPr>
          <w:rStyle w:val="cs9b0062626"/>
          <w:color w:val="auto"/>
          <w:lang w:val="ru-RU"/>
        </w:rPr>
        <w:t>_012_</w:t>
      </w:r>
      <w:r w:rsidR="006B7F6B" w:rsidRPr="004F2E06">
        <w:rPr>
          <w:rStyle w:val="cs9b0062626"/>
          <w:color w:val="auto"/>
        </w:rPr>
        <w:t>SignantHealth</w:t>
      </w:r>
      <w:r w:rsidR="006B7F6B" w:rsidRPr="004F2E06">
        <w:rPr>
          <w:rStyle w:val="cs9b0062626"/>
          <w:color w:val="auto"/>
          <w:lang w:val="ru-RU"/>
        </w:rPr>
        <w:t>_</w:t>
      </w:r>
      <w:r w:rsidR="006B7F6B" w:rsidRPr="004F2E06">
        <w:rPr>
          <w:rStyle w:val="cs9b0062626"/>
          <w:color w:val="auto"/>
        </w:rPr>
        <w:t>Karuna</w:t>
      </w:r>
      <w:r w:rsidR="006B7F6B" w:rsidRPr="004F2E06">
        <w:rPr>
          <w:rStyle w:val="cs9b0062626"/>
          <w:color w:val="auto"/>
          <w:lang w:val="ru-RU"/>
        </w:rPr>
        <w:t>_</w:t>
      </w:r>
      <w:r w:rsidR="006B7F6B" w:rsidRPr="004F2E06">
        <w:rPr>
          <w:rStyle w:val="cs9b0062626"/>
          <w:color w:val="auto"/>
        </w:rPr>
        <w:t>Tx</w:t>
      </w:r>
      <w:r w:rsidR="006B7F6B" w:rsidRPr="004F2E06">
        <w:rPr>
          <w:rStyle w:val="cs9b0062626"/>
          <w:color w:val="auto"/>
          <w:lang w:val="ru-RU"/>
        </w:rPr>
        <w:t>_</w:t>
      </w:r>
      <w:r w:rsidR="006B7F6B" w:rsidRPr="004F2E06">
        <w:rPr>
          <w:rStyle w:val="cs9b0062626"/>
          <w:color w:val="auto"/>
        </w:rPr>
        <w:t>Placebo</w:t>
      </w:r>
      <w:r w:rsidR="006B7F6B" w:rsidRPr="004F2E06">
        <w:rPr>
          <w:rStyle w:val="cs9b0062626"/>
          <w:color w:val="auto"/>
          <w:lang w:val="ru-RU"/>
        </w:rPr>
        <w:t>_</w:t>
      </w:r>
      <w:r w:rsidR="006B7F6B" w:rsidRPr="004F2E06">
        <w:rPr>
          <w:rStyle w:val="cs9b0062626"/>
          <w:color w:val="auto"/>
        </w:rPr>
        <w:t>Mitigation</w:t>
      </w:r>
      <w:r w:rsidR="006B7F6B" w:rsidRPr="004F2E06">
        <w:rPr>
          <w:rStyle w:val="cs9b0062626"/>
          <w:color w:val="auto"/>
          <w:lang w:val="ru-RU"/>
        </w:rPr>
        <w:t>_</w:t>
      </w:r>
      <w:r w:rsidR="006B7F6B" w:rsidRPr="004F2E06">
        <w:rPr>
          <w:rStyle w:val="cs9b0062626"/>
          <w:color w:val="auto"/>
        </w:rPr>
        <w:t>Training</w:t>
      </w:r>
      <w:r w:rsidR="006B7F6B" w:rsidRPr="004F2E06">
        <w:rPr>
          <w:rStyle w:val="cs9b0062626"/>
          <w:color w:val="auto"/>
          <w:lang w:val="ru-RU"/>
        </w:rPr>
        <w:t>_</w:t>
      </w:r>
      <w:r w:rsidR="006B7F6B" w:rsidRPr="004F2E06">
        <w:rPr>
          <w:rStyle w:val="cs9b0062626"/>
          <w:color w:val="auto"/>
        </w:rPr>
        <w:t>Video</w:t>
      </w:r>
      <w:r w:rsidR="006B7F6B" w:rsidRPr="004F2E06">
        <w:rPr>
          <w:rStyle w:val="cs9b0062626"/>
          <w:color w:val="auto"/>
          <w:lang w:val="ru-RU"/>
        </w:rPr>
        <w:t>_</w:t>
      </w:r>
      <w:r w:rsidR="006B7F6B" w:rsidRPr="004F2E06">
        <w:rPr>
          <w:rStyle w:val="cs9b0062626"/>
          <w:color w:val="auto"/>
        </w:rPr>
        <w:t>Script</w:t>
      </w:r>
      <w:r w:rsidR="006B7F6B" w:rsidRPr="004F2E06">
        <w:rPr>
          <w:rStyle w:val="cs9b0062626"/>
          <w:color w:val="auto"/>
          <w:lang w:val="ru-RU"/>
        </w:rPr>
        <w:t>_</w:t>
      </w:r>
      <w:r w:rsidR="006B7F6B" w:rsidRPr="004F2E06">
        <w:rPr>
          <w:rStyle w:val="cs9b0062626"/>
          <w:color w:val="auto"/>
        </w:rPr>
        <w:t>Ukrain</w:t>
      </w:r>
      <w:r w:rsidR="006B7F6B" w:rsidRPr="004F2E06">
        <w:rPr>
          <w:rStyle w:val="cs9b0062626"/>
          <w:color w:val="auto"/>
          <w:lang w:val="ru-RU"/>
        </w:rPr>
        <w:t>/</w:t>
      </w:r>
      <w:r w:rsidR="006B7F6B" w:rsidRPr="004F2E06">
        <w:rPr>
          <w:rStyle w:val="cs9b0062626"/>
          <w:color w:val="auto"/>
        </w:rPr>
        <w:t>Russian</w:t>
      </w:r>
      <w:r w:rsidR="006B7F6B" w:rsidRPr="004F2E06">
        <w:rPr>
          <w:rStyle w:val="cs9b0062626"/>
          <w:color w:val="auto"/>
          <w:lang w:val="ru-RU"/>
        </w:rPr>
        <w:t>_</w:t>
      </w:r>
      <w:r w:rsidR="006B7F6B" w:rsidRPr="004F2E06">
        <w:rPr>
          <w:rStyle w:val="cs9b0062626"/>
          <w:color w:val="auto"/>
        </w:rPr>
        <w:t>FINAL</w:t>
      </w:r>
      <w:r w:rsidR="006B7F6B" w:rsidRPr="004F2E06">
        <w:rPr>
          <w:rStyle w:val="cs9b0062626"/>
          <w:color w:val="auto"/>
          <w:lang w:val="ru-RU"/>
        </w:rPr>
        <w:t>_17_</w:t>
      </w:r>
      <w:r w:rsidR="006B7F6B" w:rsidRPr="004F2E06">
        <w:rPr>
          <w:rStyle w:val="cs9b0062626"/>
          <w:color w:val="auto"/>
        </w:rPr>
        <w:t>Dec</w:t>
      </w:r>
      <w:r w:rsidR="006B7F6B" w:rsidRPr="004F2E06">
        <w:rPr>
          <w:rStyle w:val="cs9b0062626"/>
          <w:color w:val="auto"/>
          <w:lang w:val="ru-RU"/>
        </w:rPr>
        <w:t>_2021_</w:t>
      </w:r>
      <w:r w:rsidR="006B7F6B" w:rsidRPr="004F2E06">
        <w:rPr>
          <w:rStyle w:val="cs9b0062626"/>
          <w:color w:val="auto"/>
        </w:rPr>
        <w:t>Version</w:t>
      </w:r>
      <w:r w:rsidR="006B7F6B" w:rsidRPr="004F2E06">
        <w:rPr>
          <w:rStyle w:val="cs9b0062626"/>
          <w:color w:val="auto"/>
          <w:lang w:val="ru-RU"/>
        </w:rPr>
        <w:t xml:space="preserve">_1.0, російською мовою; Відеоролик для пацієнта щодо розуміння клінічного випробування, </w:t>
      </w:r>
      <w:r w:rsidR="006B7F6B" w:rsidRPr="004F2E06">
        <w:rPr>
          <w:rStyle w:val="cs9b0062626"/>
          <w:color w:val="auto"/>
        </w:rPr>
        <w:t>KAR</w:t>
      </w:r>
      <w:r w:rsidR="006B7F6B" w:rsidRPr="004F2E06">
        <w:rPr>
          <w:rStyle w:val="cs9b0062626"/>
          <w:color w:val="auto"/>
          <w:lang w:val="ru-RU"/>
        </w:rPr>
        <w:t>_012_</w:t>
      </w:r>
      <w:r w:rsidR="006B7F6B" w:rsidRPr="004F2E06">
        <w:rPr>
          <w:rStyle w:val="cs9b0062626"/>
          <w:color w:val="auto"/>
        </w:rPr>
        <w:t>SignantHealth</w:t>
      </w:r>
      <w:r w:rsidR="006B7F6B" w:rsidRPr="004F2E06">
        <w:rPr>
          <w:rStyle w:val="cs9b0062626"/>
          <w:color w:val="auto"/>
          <w:lang w:val="ru-RU"/>
        </w:rPr>
        <w:t>_</w:t>
      </w:r>
      <w:r w:rsidR="006B7F6B" w:rsidRPr="004F2E06">
        <w:rPr>
          <w:rStyle w:val="cs9b0062626"/>
          <w:color w:val="auto"/>
        </w:rPr>
        <w:t>Karuna</w:t>
      </w:r>
      <w:r w:rsidR="006B7F6B" w:rsidRPr="004F2E06">
        <w:rPr>
          <w:rStyle w:val="cs9b0062626"/>
          <w:color w:val="auto"/>
          <w:lang w:val="ru-RU"/>
        </w:rPr>
        <w:t>_</w:t>
      </w:r>
      <w:r w:rsidR="006B7F6B" w:rsidRPr="004F2E06">
        <w:rPr>
          <w:rStyle w:val="cs9b0062626"/>
          <w:color w:val="auto"/>
        </w:rPr>
        <w:t>Tx</w:t>
      </w:r>
      <w:r w:rsidR="006B7F6B" w:rsidRPr="004F2E06">
        <w:rPr>
          <w:rStyle w:val="cs9b0062626"/>
          <w:color w:val="auto"/>
          <w:lang w:val="ru-RU"/>
        </w:rPr>
        <w:t>_</w:t>
      </w:r>
      <w:r w:rsidR="006B7F6B" w:rsidRPr="004F2E06">
        <w:rPr>
          <w:rStyle w:val="cs9b0062626"/>
          <w:color w:val="auto"/>
        </w:rPr>
        <w:t>Placebo</w:t>
      </w:r>
      <w:r w:rsidR="006B7F6B" w:rsidRPr="004F2E06">
        <w:rPr>
          <w:rStyle w:val="cs9b0062626"/>
          <w:color w:val="auto"/>
          <w:lang w:val="ru-RU"/>
        </w:rPr>
        <w:t>_</w:t>
      </w:r>
      <w:r w:rsidR="006B7F6B" w:rsidRPr="004F2E06">
        <w:rPr>
          <w:rStyle w:val="cs9b0062626"/>
          <w:color w:val="auto"/>
        </w:rPr>
        <w:t>Mitigation</w:t>
      </w:r>
      <w:r w:rsidR="006B7F6B" w:rsidRPr="004F2E06">
        <w:rPr>
          <w:rStyle w:val="cs9b0062626"/>
          <w:color w:val="auto"/>
          <w:lang w:val="ru-RU"/>
        </w:rPr>
        <w:t>_</w:t>
      </w:r>
      <w:r w:rsidR="006B7F6B" w:rsidRPr="004F2E06">
        <w:rPr>
          <w:rStyle w:val="cs9b0062626"/>
          <w:color w:val="auto"/>
        </w:rPr>
        <w:t>Training</w:t>
      </w:r>
      <w:r w:rsidR="006B7F6B" w:rsidRPr="004F2E06">
        <w:rPr>
          <w:rStyle w:val="cs9b0062626"/>
          <w:color w:val="auto"/>
          <w:lang w:val="ru-RU"/>
        </w:rPr>
        <w:t>_</w:t>
      </w:r>
      <w:r w:rsidR="006B7F6B" w:rsidRPr="004F2E06">
        <w:rPr>
          <w:rStyle w:val="cs9b0062626"/>
          <w:color w:val="auto"/>
        </w:rPr>
        <w:t>Video</w:t>
      </w:r>
      <w:r w:rsidR="006B7F6B" w:rsidRPr="004F2E06">
        <w:rPr>
          <w:rStyle w:val="cs9b0062626"/>
          <w:color w:val="auto"/>
          <w:lang w:val="ru-RU"/>
        </w:rPr>
        <w:t>_</w:t>
      </w:r>
      <w:r w:rsidR="006B7F6B" w:rsidRPr="004F2E06">
        <w:rPr>
          <w:rStyle w:val="cs9b0062626"/>
          <w:color w:val="auto"/>
        </w:rPr>
        <w:t>Script</w:t>
      </w:r>
      <w:r w:rsidR="006B7F6B" w:rsidRPr="004F2E06">
        <w:rPr>
          <w:rStyle w:val="cs9b0062626"/>
          <w:color w:val="auto"/>
          <w:lang w:val="ru-RU"/>
        </w:rPr>
        <w:t>_</w:t>
      </w:r>
      <w:r w:rsidR="006B7F6B" w:rsidRPr="004F2E06">
        <w:rPr>
          <w:rStyle w:val="cs9b0062626"/>
          <w:color w:val="auto"/>
        </w:rPr>
        <w:t>Ukrain</w:t>
      </w:r>
      <w:r w:rsidR="006B7F6B" w:rsidRPr="004F2E06">
        <w:rPr>
          <w:rStyle w:val="cs9b0062626"/>
          <w:color w:val="auto"/>
          <w:lang w:val="ru-RU"/>
        </w:rPr>
        <w:t>/</w:t>
      </w:r>
      <w:r w:rsidR="006B7F6B" w:rsidRPr="004F2E06">
        <w:rPr>
          <w:rStyle w:val="cs9b0062626"/>
          <w:color w:val="auto"/>
        </w:rPr>
        <w:t>Ukrainian</w:t>
      </w:r>
      <w:r w:rsidR="006B7F6B" w:rsidRPr="004F2E06">
        <w:rPr>
          <w:rStyle w:val="cs9b0062626"/>
          <w:color w:val="auto"/>
          <w:lang w:val="ru-RU"/>
        </w:rPr>
        <w:t>_</w:t>
      </w:r>
      <w:r w:rsidR="006B7F6B" w:rsidRPr="004F2E06">
        <w:rPr>
          <w:rStyle w:val="cs9b0062626"/>
          <w:color w:val="auto"/>
        </w:rPr>
        <w:t>FINAL</w:t>
      </w:r>
      <w:r w:rsidR="006B7F6B" w:rsidRPr="004F2E06">
        <w:rPr>
          <w:rStyle w:val="cs9b0062626"/>
          <w:color w:val="auto"/>
          <w:lang w:val="ru-RU"/>
        </w:rPr>
        <w:t>_17_</w:t>
      </w:r>
      <w:r w:rsidR="006B7F6B" w:rsidRPr="004F2E06">
        <w:rPr>
          <w:rStyle w:val="cs9b0062626"/>
          <w:color w:val="auto"/>
        </w:rPr>
        <w:t>Dec</w:t>
      </w:r>
      <w:r w:rsidR="006B7F6B" w:rsidRPr="004F2E06">
        <w:rPr>
          <w:rStyle w:val="cs9b0062626"/>
          <w:color w:val="auto"/>
          <w:lang w:val="ru-RU"/>
        </w:rPr>
        <w:t>_2021_</w:t>
      </w:r>
      <w:r w:rsidR="006B7F6B" w:rsidRPr="004F2E06">
        <w:rPr>
          <w:rStyle w:val="cs9b0062626"/>
          <w:color w:val="auto"/>
        </w:rPr>
        <w:t>Version</w:t>
      </w:r>
      <w:r w:rsidR="006B7F6B" w:rsidRPr="004F2E06">
        <w:rPr>
          <w:rStyle w:val="cs9b0062626"/>
          <w:color w:val="auto"/>
          <w:lang w:val="ru-RU"/>
        </w:rPr>
        <w:t xml:space="preserve">_1.0, українською мовою; Відеоролик для пацієнта щодо розуміння клінічного випробування, </w:t>
      </w:r>
      <w:r w:rsidR="006B7F6B" w:rsidRPr="004F2E06">
        <w:rPr>
          <w:rStyle w:val="cs9b0062626"/>
          <w:color w:val="auto"/>
        </w:rPr>
        <w:t>KAR</w:t>
      </w:r>
      <w:r w:rsidR="006B7F6B" w:rsidRPr="004F2E06">
        <w:rPr>
          <w:rStyle w:val="cs9b0062626"/>
          <w:color w:val="auto"/>
          <w:lang w:val="ru-RU"/>
        </w:rPr>
        <w:t>_012_</w:t>
      </w:r>
      <w:r w:rsidR="006B7F6B" w:rsidRPr="004F2E06">
        <w:rPr>
          <w:rStyle w:val="cs9b0062626"/>
          <w:color w:val="auto"/>
        </w:rPr>
        <w:t>SignantHealth</w:t>
      </w:r>
      <w:r w:rsidR="006B7F6B" w:rsidRPr="004F2E06">
        <w:rPr>
          <w:rStyle w:val="cs9b0062626"/>
          <w:color w:val="auto"/>
          <w:lang w:val="ru-RU"/>
        </w:rPr>
        <w:t>_</w:t>
      </w:r>
      <w:r w:rsidR="006B7F6B" w:rsidRPr="004F2E06">
        <w:rPr>
          <w:rStyle w:val="cs9b0062626"/>
          <w:color w:val="auto"/>
        </w:rPr>
        <w:t>Karuna</w:t>
      </w:r>
      <w:r w:rsidR="006B7F6B" w:rsidRPr="004F2E06">
        <w:rPr>
          <w:rStyle w:val="cs9b0062626"/>
          <w:color w:val="auto"/>
          <w:lang w:val="ru-RU"/>
        </w:rPr>
        <w:t>_</w:t>
      </w:r>
      <w:r w:rsidR="006B7F6B" w:rsidRPr="004F2E06">
        <w:rPr>
          <w:rStyle w:val="cs9b0062626"/>
          <w:color w:val="auto"/>
        </w:rPr>
        <w:t>Tx</w:t>
      </w:r>
      <w:r w:rsidR="006B7F6B" w:rsidRPr="004F2E06">
        <w:rPr>
          <w:rStyle w:val="cs9b0062626"/>
          <w:color w:val="auto"/>
          <w:lang w:val="ru-RU"/>
        </w:rPr>
        <w:t>_</w:t>
      </w:r>
      <w:r w:rsidR="006B7F6B" w:rsidRPr="004F2E06">
        <w:rPr>
          <w:rStyle w:val="cs9b0062626"/>
          <w:color w:val="auto"/>
        </w:rPr>
        <w:t>Placebo</w:t>
      </w:r>
      <w:r w:rsidR="006B7F6B" w:rsidRPr="004F2E06">
        <w:rPr>
          <w:rStyle w:val="cs9b0062626"/>
          <w:color w:val="auto"/>
          <w:lang w:val="ru-RU"/>
        </w:rPr>
        <w:t>_</w:t>
      </w:r>
      <w:r w:rsidR="006B7F6B" w:rsidRPr="004F2E06">
        <w:rPr>
          <w:rStyle w:val="cs9b0062626"/>
          <w:color w:val="auto"/>
        </w:rPr>
        <w:t>Mitigation</w:t>
      </w:r>
      <w:r w:rsidR="006B7F6B" w:rsidRPr="004F2E06">
        <w:rPr>
          <w:rStyle w:val="cs9b0062626"/>
          <w:color w:val="auto"/>
          <w:lang w:val="ru-RU"/>
        </w:rPr>
        <w:t>_</w:t>
      </w:r>
      <w:r w:rsidR="006B7F6B" w:rsidRPr="004F2E06">
        <w:rPr>
          <w:rStyle w:val="cs9b0062626"/>
          <w:color w:val="auto"/>
        </w:rPr>
        <w:t>Training</w:t>
      </w:r>
      <w:r w:rsidR="006B7F6B" w:rsidRPr="004F2E06">
        <w:rPr>
          <w:rStyle w:val="cs9b0062626"/>
          <w:color w:val="auto"/>
          <w:lang w:val="ru-RU"/>
        </w:rPr>
        <w:t>_</w:t>
      </w:r>
      <w:r w:rsidR="006B7F6B" w:rsidRPr="004F2E06">
        <w:rPr>
          <w:rStyle w:val="cs9b0062626"/>
          <w:color w:val="auto"/>
        </w:rPr>
        <w:t>Video</w:t>
      </w:r>
      <w:r w:rsidR="006B7F6B" w:rsidRPr="004F2E06">
        <w:rPr>
          <w:rStyle w:val="cs9b0062626"/>
          <w:color w:val="auto"/>
          <w:lang w:val="ru-RU"/>
        </w:rPr>
        <w:t>_</w:t>
      </w:r>
      <w:r w:rsidR="006B7F6B" w:rsidRPr="004F2E06">
        <w:rPr>
          <w:rStyle w:val="cs9b0062626"/>
          <w:color w:val="auto"/>
        </w:rPr>
        <w:t>Script</w:t>
      </w:r>
      <w:r w:rsidR="006B7F6B" w:rsidRPr="004F2E06">
        <w:rPr>
          <w:rStyle w:val="cs9b0062626"/>
          <w:color w:val="auto"/>
          <w:lang w:val="ru-RU"/>
        </w:rPr>
        <w:t>_</w:t>
      </w:r>
      <w:r w:rsidR="006B7F6B" w:rsidRPr="004F2E06">
        <w:rPr>
          <w:rStyle w:val="cs9b0062626"/>
          <w:color w:val="auto"/>
        </w:rPr>
        <w:t>Ukrain</w:t>
      </w:r>
      <w:r w:rsidR="006B7F6B" w:rsidRPr="004F2E06">
        <w:rPr>
          <w:rStyle w:val="cs9b0062626"/>
          <w:color w:val="auto"/>
          <w:lang w:val="ru-RU"/>
        </w:rPr>
        <w:t>/</w:t>
      </w:r>
      <w:r w:rsidR="006B7F6B" w:rsidRPr="004F2E06">
        <w:rPr>
          <w:rStyle w:val="cs9b0062626"/>
          <w:color w:val="auto"/>
        </w:rPr>
        <w:t>Russian</w:t>
      </w:r>
      <w:r w:rsidR="006B7F6B" w:rsidRPr="004F2E06">
        <w:rPr>
          <w:rStyle w:val="cs9b0062626"/>
          <w:color w:val="auto"/>
          <w:lang w:val="ru-RU"/>
        </w:rPr>
        <w:t>_</w:t>
      </w:r>
      <w:r w:rsidR="006B7F6B" w:rsidRPr="004F2E06">
        <w:rPr>
          <w:rStyle w:val="cs9b0062626"/>
          <w:color w:val="auto"/>
        </w:rPr>
        <w:t>FINAL</w:t>
      </w:r>
      <w:r w:rsidR="006B7F6B" w:rsidRPr="004F2E06">
        <w:rPr>
          <w:rStyle w:val="cs9b0062626"/>
          <w:color w:val="auto"/>
          <w:lang w:val="ru-RU"/>
        </w:rPr>
        <w:t>_17_</w:t>
      </w:r>
      <w:r w:rsidR="006B7F6B" w:rsidRPr="004F2E06">
        <w:rPr>
          <w:rStyle w:val="cs9b0062626"/>
          <w:color w:val="auto"/>
        </w:rPr>
        <w:t>Dec</w:t>
      </w:r>
      <w:r w:rsidR="006B7F6B" w:rsidRPr="004F2E06">
        <w:rPr>
          <w:rStyle w:val="cs9b0062626"/>
          <w:color w:val="auto"/>
          <w:lang w:val="ru-RU"/>
        </w:rPr>
        <w:t>_2021_</w:t>
      </w:r>
      <w:r w:rsidR="006B7F6B" w:rsidRPr="004F2E06">
        <w:rPr>
          <w:rStyle w:val="cs9b0062626"/>
          <w:color w:val="auto"/>
        </w:rPr>
        <w:t>Version</w:t>
      </w:r>
      <w:r w:rsidR="006B7F6B" w:rsidRPr="004F2E06">
        <w:rPr>
          <w:rStyle w:val="cs9b0062626"/>
          <w:color w:val="auto"/>
          <w:lang w:val="ru-RU"/>
        </w:rPr>
        <w:t xml:space="preserve">_1.0, російською мовою; Короткий відеоролик для пацієнта щодо розуміння клінічного випробування, </w:t>
      </w:r>
      <w:r w:rsidR="006B7F6B" w:rsidRPr="004F2E06">
        <w:rPr>
          <w:rStyle w:val="cs9b0062626"/>
          <w:color w:val="auto"/>
        </w:rPr>
        <w:t>KAR</w:t>
      </w:r>
      <w:r w:rsidR="006B7F6B" w:rsidRPr="004F2E06">
        <w:rPr>
          <w:rStyle w:val="cs9b0062626"/>
          <w:color w:val="auto"/>
          <w:lang w:val="ru-RU"/>
        </w:rPr>
        <w:t>_012_</w:t>
      </w:r>
      <w:r w:rsidR="006B7F6B" w:rsidRPr="004F2E06">
        <w:rPr>
          <w:rStyle w:val="cs9b0062626"/>
          <w:color w:val="auto"/>
        </w:rPr>
        <w:t>SignantHealth</w:t>
      </w:r>
      <w:r w:rsidR="006B7F6B" w:rsidRPr="004F2E06">
        <w:rPr>
          <w:rStyle w:val="cs9b0062626"/>
          <w:color w:val="auto"/>
          <w:lang w:val="ru-RU"/>
        </w:rPr>
        <w:t>_</w:t>
      </w:r>
      <w:r w:rsidR="006B7F6B" w:rsidRPr="004F2E06">
        <w:rPr>
          <w:rStyle w:val="cs9b0062626"/>
          <w:color w:val="auto"/>
        </w:rPr>
        <w:t>Karuna</w:t>
      </w:r>
      <w:r w:rsidR="006B7F6B" w:rsidRPr="004F2E06">
        <w:rPr>
          <w:rStyle w:val="cs9b0062626"/>
          <w:color w:val="auto"/>
          <w:lang w:val="ru-RU"/>
        </w:rPr>
        <w:t>_</w:t>
      </w:r>
      <w:r w:rsidR="006B7F6B" w:rsidRPr="004F2E06">
        <w:rPr>
          <w:rStyle w:val="cs9b0062626"/>
          <w:color w:val="auto"/>
        </w:rPr>
        <w:t>Tx</w:t>
      </w:r>
      <w:r w:rsidR="006B7F6B" w:rsidRPr="004F2E06">
        <w:rPr>
          <w:rStyle w:val="cs9b0062626"/>
          <w:color w:val="auto"/>
          <w:lang w:val="ru-RU"/>
        </w:rPr>
        <w:t>_</w:t>
      </w:r>
      <w:r w:rsidR="006B7F6B" w:rsidRPr="004F2E06">
        <w:rPr>
          <w:rStyle w:val="cs9b0062626"/>
          <w:color w:val="auto"/>
        </w:rPr>
        <w:t>Placebo</w:t>
      </w:r>
      <w:r w:rsidR="006B7F6B" w:rsidRPr="004F2E06">
        <w:rPr>
          <w:rStyle w:val="cs9b0062626"/>
          <w:color w:val="auto"/>
          <w:lang w:val="ru-RU"/>
        </w:rPr>
        <w:t>_</w:t>
      </w:r>
      <w:r w:rsidR="006B7F6B" w:rsidRPr="004F2E06">
        <w:rPr>
          <w:rStyle w:val="cs9b0062626"/>
          <w:color w:val="auto"/>
        </w:rPr>
        <w:t>Mitigation</w:t>
      </w:r>
      <w:r w:rsidR="006B7F6B" w:rsidRPr="004F2E06">
        <w:rPr>
          <w:rStyle w:val="cs9b0062626"/>
          <w:color w:val="auto"/>
          <w:lang w:val="ru-RU"/>
        </w:rPr>
        <w:t>_</w:t>
      </w:r>
      <w:r w:rsidR="006B7F6B" w:rsidRPr="004F2E06">
        <w:rPr>
          <w:rStyle w:val="cs9b0062626"/>
          <w:color w:val="auto"/>
        </w:rPr>
        <w:t>Training</w:t>
      </w:r>
      <w:r w:rsidR="006B7F6B" w:rsidRPr="004F2E06">
        <w:rPr>
          <w:rStyle w:val="cs9b0062626"/>
          <w:color w:val="auto"/>
          <w:lang w:val="ru-RU"/>
        </w:rPr>
        <w:t>_</w:t>
      </w:r>
      <w:r w:rsidR="006B7F6B" w:rsidRPr="004F2E06">
        <w:rPr>
          <w:rStyle w:val="cs9b0062626"/>
          <w:color w:val="auto"/>
        </w:rPr>
        <w:t>Video</w:t>
      </w:r>
      <w:r w:rsidR="006B7F6B" w:rsidRPr="004F2E06">
        <w:rPr>
          <w:rStyle w:val="cs9b0062626"/>
          <w:color w:val="auto"/>
          <w:lang w:val="ru-RU"/>
        </w:rPr>
        <w:t>_</w:t>
      </w:r>
      <w:r w:rsidR="006B7F6B" w:rsidRPr="004F2E06">
        <w:rPr>
          <w:rStyle w:val="cs9b0062626"/>
          <w:color w:val="auto"/>
        </w:rPr>
        <w:t>Script</w:t>
      </w:r>
      <w:r w:rsidR="006B7F6B" w:rsidRPr="004F2E06">
        <w:rPr>
          <w:rStyle w:val="cs9b0062626"/>
          <w:color w:val="auto"/>
          <w:lang w:val="ru-RU"/>
        </w:rPr>
        <w:t>_</w:t>
      </w:r>
      <w:r w:rsidR="006B7F6B" w:rsidRPr="004F2E06">
        <w:rPr>
          <w:rStyle w:val="cs9b0062626"/>
          <w:color w:val="auto"/>
        </w:rPr>
        <w:t>Ukrain</w:t>
      </w:r>
      <w:r w:rsidR="006B7F6B" w:rsidRPr="004F2E06">
        <w:rPr>
          <w:rStyle w:val="cs9b0062626"/>
          <w:color w:val="auto"/>
          <w:lang w:val="ru-RU"/>
        </w:rPr>
        <w:t>/</w:t>
      </w:r>
      <w:r w:rsidR="006B7F6B" w:rsidRPr="004F2E06">
        <w:rPr>
          <w:rStyle w:val="cs9b0062626"/>
          <w:color w:val="auto"/>
        </w:rPr>
        <w:t>Ukrainian</w:t>
      </w:r>
      <w:r w:rsidR="006B7F6B" w:rsidRPr="004F2E06">
        <w:rPr>
          <w:rStyle w:val="cs9b0062626"/>
          <w:color w:val="auto"/>
          <w:lang w:val="ru-RU"/>
        </w:rPr>
        <w:t>_</w:t>
      </w:r>
      <w:r w:rsidR="006B7F6B" w:rsidRPr="004F2E06">
        <w:rPr>
          <w:rStyle w:val="cs9b0062626"/>
          <w:color w:val="auto"/>
        </w:rPr>
        <w:t>FINAL</w:t>
      </w:r>
      <w:r w:rsidR="006B7F6B" w:rsidRPr="004F2E06">
        <w:rPr>
          <w:rStyle w:val="cs9b0062626"/>
          <w:color w:val="auto"/>
          <w:lang w:val="ru-RU"/>
        </w:rPr>
        <w:t>_17_</w:t>
      </w:r>
      <w:r w:rsidR="006B7F6B" w:rsidRPr="004F2E06">
        <w:rPr>
          <w:rStyle w:val="cs9b0062626"/>
          <w:color w:val="auto"/>
        </w:rPr>
        <w:t>Dec</w:t>
      </w:r>
      <w:r w:rsidR="006B7F6B" w:rsidRPr="004F2E06">
        <w:rPr>
          <w:rStyle w:val="cs9b0062626"/>
          <w:color w:val="auto"/>
          <w:lang w:val="ru-RU"/>
        </w:rPr>
        <w:t>_2021_</w:t>
      </w:r>
      <w:r w:rsidR="006B7F6B" w:rsidRPr="004F2E06">
        <w:rPr>
          <w:rStyle w:val="cs9b0062626"/>
          <w:color w:val="auto"/>
        </w:rPr>
        <w:t>Version</w:t>
      </w:r>
      <w:r w:rsidR="006B7F6B" w:rsidRPr="004F2E06">
        <w:rPr>
          <w:rStyle w:val="cs9b0062626"/>
          <w:color w:val="auto"/>
          <w:lang w:val="ru-RU"/>
        </w:rPr>
        <w:t xml:space="preserve">_1.0, українською мовою; Короткий відеоролик для пацієнта щодо розуміння клінічного випробування, </w:t>
      </w:r>
      <w:r w:rsidR="006B7F6B" w:rsidRPr="004F2E06">
        <w:rPr>
          <w:rStyle w:val="cs9b0062626"/>
          <w:color w:val="auto"/>
        </w:rPr>
        <w:t>KAR</w:t>
      </w:r>
      <w:r w:rsidR="006B7F6B" w:rsidRPr="004F2E06">
        <w:rPr>
          <w:rStyle w:val="cs9b0062626"/>
          <w:color w:val="auto"/>
          <w:lang w:val="ru-RU"/>
        </w:rPr>
        <w:t>_012_</w:t>
      </w:r>
      <w:r w:rsidR="006B7F6B" w:rsidRPr="004F2E06">
        <w:rPr>
          <w:rStyle w:val="cs9b0062626"/>
          <w:color w:val="auto"/>
        </w:rPr>
        <w:t>SignantHealth</w:t>
      </w:r>
      <w:r w:rsidR="006B7F6B" w:rsidRPr="004F2E06">
        <w:rPr>
          <w:rStyle w:val="cs9b0062626"/>
          <w:color w:val="auto"/>
          <w:lang w:val="ru-RU"/>
        </w:rPr>
        <w:t>_</w:t>
      </w:r>
      <w:r w:rsidR="006B7F6B" w:rsidRPr="004F2E06">
        <w:rPr>
          <w:rStyle w:val="cs9b0062626"/>
          <w:color w:val="auto"/>
        </w:rPr>
        <w:t>Karuna</w:t>
      </w:r>
      <w:r w:rsidR="006B7F6B" w:rsidRPr="004F2E06">
        <w:rPr>
          <w:rStyle w:val="cs9b0062626"/>
          <w:color w:val="auto"/>
          <w:lang w:val="ru-RU"/>
        </w:rPr>
        <w:t>_</w:t>
      </w:r>
      <w:r w:rsidR="006B7F6B" w:rsidRPr="004F2E06">
        <w:rPr>
          <w:rStyle w:val="cs9b0062626"/>
          <w:color w:val="auto"/>
        </w:rPr>
        <w:t>Tx</w:t>
      </w:r>
      <w:r w:rsidR="006B7F6B" w:rsidRPr="004F2E06">
        <w:rPr>
          <w:rStyle w:val="cs9b0062626"/>
          <w:color w:val="auto"/>
          <w:lang w:val="ru-RU"/>
        </w:rPr>
        <w:t>_</w:t>
      </w:r>
      <w:r w:rsidR="006B7F6B" w:rsidRPr="004F2E06">
        <w:rPr>
          <w:rStyle w:val="cs9b0062626"/>
          <w:color w:val="auto"/>
        </w:rPr>
        <w:t>Placebo</w:t>
      </w:r>
      <w:r w:rsidR="006B7F6B" w:rsidRPr="004F2E06">
        <w:rPr>
          <w:rStyle w:val="cs9b0062626"/>
          <w:color w:val="auto"/>
          <w:lang w:val="ru-RU"/>
        </w:rPr>
        <w:t>_</w:t>
      </w:r>
      <w:r w:rsidR="006B7F6B" w:rsidRPr="004F2E06">
        <w:rPr>
          <w:rStyle w:val="cs9b0062626"/>
          <w:color w:val="auto"/>
        </w:rPr>
        <w:t>Mitigation</w:t>
      </w:r>
      <w:r w:rsidR="006B7F6B" w:rsidRPr="004F2E06">
        <w:rPr>
          <w:rStyle w:val="cs9b0062626"/>
          <w:color w:val="auto"/>
          <w:lang w:val="ru-RU"/>
        </w:rPr>
        <w:t>_</w:t>
      </w:r>
      <w:r w:rsidR="006B7F6B" w:rsidRPr="004F2E06">
        <w:rPr>
          <w:rStyle w:val="cs9b0062626"/>
          <w:color w:val="auto"/>
        </w:rPr>
        <w:t>Training</w:t>
      </w:r>
      <w:r w:rsidR="006B7F6B" w:rsidRPr="004F2E06">
        <w:rPr>
          <w:rStyle w:val="cs9b0062626"/>
          <w:color w:val="auto"/>
          <w:lang w:val="ru-RU"/>
        </w:rPr>
        <w:t>_</w:t>
      </w:r>
      <w:r w:rsidR="006B7F6B" w:rsidRPr="004F2E06">
        <w:rPr>
          <w:rStyle w:val="cs9b0062626"/>
          <w:color w:val="auto"/>
        </w:rPr>
        <w:t>Video</w:t>
      </w:r>
      <w:r w:rsidR="006B7F6B" w:rsidRPr="004F2E06">
        <w:rPr>
          <w:rStyle w:val="cs9b0062626"/>
          <w:color w:val="auto"/>
          <w:lang w:val="ru-RU"/>
        </w:rPr>
        <w:t>_</w:t>
      </w:r>
      <w:r w:rsidR="006B7F6B" w:rsidRPr="004F2E06">
        <w:rPr>
          <w:rStyle w:val="cs9b0062626"/>
          <w:color w:val="auto"/>
        </w:rPr>
        <w:t>Script</w:t>
      </w:r>
      <w:r w:rsidR="006B7F6B" w:rsidRPr="004F2E06">
        <w:rPr>
          <w:rStyle w:val="cs9b0062626"/>
          <w:color w:val="auto"/>
          <w:lang w:val="ru-RU"/>
        </w:rPr>
        <w:t>_</w:t>
      </w:r>
      <w:r w:rsidR="006B7F6B" w:rsidRPr="004F2E06">
        <w:rPr>
          <w:rStyle w:val="cs9b0062626"/>
          <w:color w:val="auto"/>
        </w:rPr>
        <w:t>Ukrain</w:t>
      </w:r>
      <w:r w:rsidR="006B7F6B" w:rsidRPr="004F2E06">
        <w:rPr>
          <w:rStyle w:val="cs9b0062626"/>
          <w:color w:val="auto"/>
          <w:lang w:val="ru-RU"/>
        </w:rPr>
        <w:t>/</w:t>
      </w:r>
      <w:r w:rsidR="006B7F6B" w:rsidRPr="004F2E06">
        <w:rPr>
          <w:rStyle w:val="cs9b0062626"/>
          <w:color w:val="auto"/>
        </w:rPr>
        <w:t>Russian</w:t>
      </w:r>
      <w:r w:rsidR="006B7F6B" w:rsidRPr="004F2E06">
        <w:rPr>
          <w:rStyle w:val="cs9b0062626"/>
          <w:color w:val="auto"/>
          <w:lang w:val="ru-RU"/>
        </w:rPr>
        <w:t>_</w:t>
      </w:r>
      <w:r w:rsidR="006B7F6B" w:rsidRPr="004F2E06">
        <w:rPr>
          <w:rStyle w:val="cs9b0062626"/>
          <w:color w:val="auto"/>
        </w:rPr>
        <w:t>FINAL</w:t>
      </w:r>
      <w:r w:rsidR="006B7F6B" w:rsidRPr="004F2E06">
        <w:rPr>
          <w:rStyle w:val="cs9b0062626"/>
          <w:color w:val="auto"/>
          <w:lang w:val="ru-RU"/>
        </w:rPr>
        <w:t>_17_</w:t>
      </w:r>
      <w:r w:rsidR="006B7F6B" w:rsidRPr="004F2E06">
        <w:rPr>
          <w:rStyle w:val="cs9b0062626"/>
          <w:color w:val="auto"/>
        </w:rPr>
        <w:t>Dec</w:t>
      </w:r>
      <w:r w:rsidR="006B7F6B" w:rsidRPr="004F2E06">
        <w:rPr>
          <w:rStyle w:val="cs9b0062626"/>
          <w:color w:val="auto"/>
          <w:lang w:val="ru-RU"/>
        </w:rPr>
        <w:t>_2021_</w:t>
      </w:r>
      <w:r w:rsidR="006B7F6B" w:rsidRPr="004F2E06">
        <w:rPr>
          <w:rStyle w:val="cs9b0062626"/>
          <w:color w:val="auto"/>
        </w:rPr>
        <w:t>Version</w:t>
      </w:r>
      <w:r w:rsidR="006B7F6B" w:rsidRPr="004F2E06">
        <w:rPr>
          <w:rStyle w:val="cs9b0062626"/>
          <w:color w:val="auto"/>
          <w:lang w:val="ru-RU"/>
        </w:rPr>
        <w:t xml:space="preserve">_1.0, російською мовою; Кінцевий відеоролик для пацієнта щодо розуміння клінічного випробування, </w:t>
      </w:r>
      <w:r w:rsidR="006B7F6B" w:rsidRPr="004F2E06">
        <w:rPr>
          <w:rStyle w:val="cs9b0062626"/>
          <w:color w:val="auto"/>
        </w:rPr>
        <w:t>KAR</w:t>
      </w:r>
      <w:r w:rsidR="006B7F6B" w:rsidRPr="004F2E06">
        <w:rPr>
          <w:rStyle w:val="cs9b0062626"/>
          <w:color w:val="auto"/>
          <w:lang w:val="ru-RU"/>
        </w:rPr>
        <w:t>_012_</w:t>
      </w:r>
      <w:r w:rsidR="006B7F6B" w:rsidRPr="004F2E06">
        <w:rPr>
          <w:rStyle w:val="cs9b0062626"/>
          <w:color w:val="auto"/>
        </w:rPr>
        <w:t>SignantHealth</w:t>
      </w:r>
      <w:r w:rsidR="006B7F6B" w:rsidRPr="004F2E06">
        <w:rPr>
          <w:rStyle w:val="cs9b0062626"/>
          <w:color w:val="auto"/>
          <w:lang w:val="ru-RU"/>
        </w:rPr>
        <w:t>_</w:t>
      </w:r>
      <w:r w:rsidR="006B7F6B" w:rsidRPr="004F2E06">
        <w:rPr>
          <w:rStyle w:val="cs9b0062626"/>
          <w:color w:val="auto"/>
        </w:rPr>
        <w:t>Karuna</w:t>
      </w:r>
      <w:r w:rsidR="006B7F6B" w:rsidRPr="004F2E06">
        <w:rPr>
          <w:rStyle w:val="cs9b0062626"/>
          <w:color w:val="auto"/>
          <w:lang w:val="ru-RU"/>
        </w:rPr>
        <w:t>_</w:t>
      </w:r>
      <w:r w:rsidR="006B7F6B" w:rsidRPr="004F2E06">
        <w:rPr>
          <w:rStyle w:val="cs9b0062626"/>
          <w:color w:val="auto"/>
        </w:rPr>
        <w:t>Tx</w:t>
      </w:r>
      <w:r w:rsidR="006B7F6B" w:rsidRPr="004F2E06">
        <w:rPr>
          <w:rStyle w:val="cs9b0062626"/>
          <w:color w:val="auto"/>
          <w:lang w:val="ru-RU"/>
        </w:rPr>
        <w:t>_</w:t>
      </w:r>
      <w:r w:rsidR="006B7F6B" w:rsidRPr="004F2E06">
        <w:rPr>
          <w:rStyle w:val="cs9b0062626"/>
          <w:color w:val="auto"/>
        </w:rPr>
        <w:t>Placebo</w:t>
      </w:r>
      <w:r w:rsidR="006B7F6B" w:rsidRPr="004F2E06">
        <w:rPr>
          <w:rStyle w:val="cs9b0062626"/>
          <w:color w:val="auto"/>
          <w:lang w:val="ru-RU"/>
        </w:rPr>
        <w:t>_</w:t>
      </w:r>
      <w:r w:rsidR="006B7F6B" w:rsidRPr="004F2E06">
        <w:rPr>
          <w:rStyle w:val="cs9b0062626"/>
          <w:color w:val="auto"/>
        </w:rPr>
        <w:t>Mitigation</w:t>
      </w:r>
      <w:r w:rsidR="006B7F6B" w:rsidRPr="004F2E06">
        <w:rPr>
          <w:rStyle w:val="cs9b0062626"/>
          <w:color w:val="auto"/>
          <w:lang w:val="ru-RU"/>
        </w:rPr>
        <w:t>_</w:t>
      </w:r>
      <w:r w:rsidR="006B7F6B" w:rsidRPr="004F2E06">
        <w:rPr>
          <w:rStyle w:val="cs9b0062626"/>
          <w:color w:val="auto"/>
        </w:rPr>
        <w:t>Training</w:t>
      </w:r>
      <w:r w:rsidR="006B7F6B" w:rsidRPr="004F2E06">
        <w:rPr>
          <w:rStyle w:val="cs9b0062626"/>
          <w:color w:val="auto"/>
          <w:lang w:val="ru-RU"/>
        </w:rPr>
        <w:t>_</w:t>
      </w:r>
      <w:r w:rsidR="006B7F6B" w:rsidRPr="004F2E06">
        <w:rPr>
          <w:rStyle w:val="cs9b0062626"/>
          <w:color w:val="auto"/>
        </w:rPr>
        <w:t>Video</w:t>
      </w:r>
      <w:r w:rsidR="006B7F6B" w:rsidRPr="004F2E06">
        <w:rPr>
          <w:rStyle w:val="cs9b0062626"/>
          <w:color w:val="auto"/>
          <w:lang w:val="ru-RU"/>
        </w:rPr>
        <w:t>_</w:t>
      </w:r>
      <w:r w:rsidR="006B7F6B" w:rsidRPr="004F2E06">
        <w:rPr>
          <w:rStyle w:val="cs9b0062626"/>
          <w:color w:val="auto"/>
        </w:rPr>
        <w:t>Script</w:t>
      </w:r>
      <w:r w:rsidR="006B7F6B" w:rsidRPr="004F2E06">
        <w:rPr>
          <w:rStyle w:val="cs9b0062626"/>
          <w:color w:val="auto"/>
          <w:lang w:val="ru-RU"/>
        </w:rPr>
        <w:t>_</w:t>
      </w:r>
      <w:r w:rsidR="006B7F6B" w:rsidRPr="004F2E06">
        <w:rPr>
          <w:rStyle w:val="cs9b0062626"/>
          <w:color w:val="auto"/>
        </w:rPr>
        <w:t>Ukrain</w:t>
      </w:r>
      <w:r w:rsidR="006B7F6B" w:rsidRPr="004F2E06">
        <w:rPr>
          <w:rStyle w:val="cs9b0062626"/>
          <w:color w:val="auto"/>
          <w:lang w:val="ru-RU"/>
        </w:rPr>
        <w:t>/</w:t>
      </w:r>
      <w:r w:rsidR="006B7F6B" w:rsidRPr="004F2E06">
        <w:rPr>
          <w:rStyle w:val="cs9b0062626"/>
          <w:color w:val="auto"/>
        </w:rPr>
        <w:t>Ukrainian</w:t>
      </w:r>
      <w:r w:rsidR="006B7F6B" w:rsidRPr="004F2E06">
        <w:rPr>
          <w:rStyle w:val="cs9b0062626"/>
          <w:color w:val="auto"/>
          <w:lang w:val="ru-RU"/>
        </w:rPr>
        <w:t>_</w:t>
      </w:r>
      <w:r w:rsidR="006B7F6B" w:rsidRPr="004F2E06">
        <w:rPr>
          <w:rStyle w:val="cs9b0062626"/>
          <w:color w:val="auto"/>
        </w:rPr>
        <w:t>FINAL</w:t>
      </w:r>
      <w:r w:rsidR="006B7F6B" w:rsidRPr="004F2E06">
        <w:rPr>
          <w:rStyle w:val="cs9b0062626"/>
          <w:color w:val="auto"/>
          <w:lang w:val="ru-RU"/>
        </w:rPr>
        <w:t>_17_</w:t>
      </w:r>
      <w:r w:rsidR="006B7F6B" w:rsidRPr="004F2E06">
        <w:rPr>
          <w:rStyle w:val="cs9b0062626"/>
          <w:color w:val="auto"/>
        </w:rPr>
        <w:t>Dec</w:t>
      </w:r>
      <w:r w:rsidR="006B7F6B" w:rsidRPr="004F2E06">
        <w:rPr>
          <w:rStyle w:val="cs9b0062626"/>
          <w:color w:val="auto"/>
          <w:lang w:val="ru-RU"/>
        </w:rPr>
        <w:t>_2021_</w:t>
      </w:r>
      <w:r w:rsidR="006B7F6B" w:rsidRPr="004F2E06">
        <w:rPr>
          <w:rStyle w:val="cs9b0062626"/>
          <w:color w:val="auto"/>
        </w:rPr>
        <w:t>Version</w:t>
      </w:r>
      <w:r w:rsidR="006B7F6B" w:rsidRPr="004F2E06">
        <w:rPr>
          <w:rStyle w:val="cs9b0062626"/>
          <w:color w:val="auto"/>
          <w:lang w:val="ru-RU"/>
        </w:rPr>
        <w:t xml:space="preserve">_1.0, українською мовою; Кінцевий відеоролик для пацієнта щодо розуміння клінічного випробування, </w:t>
      </w:r>
      <w:r w:rsidR="006B7F6B" w:rsidRPr="004F2E06">
        <w:rPr>
          <w:rStyle w:val="cs9b0062626"/>
          <w:color w:val="auto"/>
        </w:rPr>
        <w:t>KAR</w:t>
      </w:r>
      <w:r w:rsidR="006B7F6B" w:rsidRPr="004F2E06">
        <w:rPr>
          <w:rStyle w:val="cs9b0062626"/>
          <w:color w:val="auto"/>
          <w:lang w:val="ru-RU"/>
        </w:rPr>
        <w:t>_012_</w:t>
      </w:r>
      <w:r w:rsidR="006B7F6B" w:rsidRPr="004F2E06">
        <w:rPr>
          <w:rStyle w:val="cs9b0062626"/>
          <w:color w:val="auto"/>
        </w:rPr>
        <w:t>SignantHealth</w:t>
      </w:r>
      <w:r w:rsidR="006B7F6B" w:rsidRPr="004F2E06">
        <w:rPr>
          <w:rStyle w:val="cs9b0062626"/>
          <w:color w:val="auto"/>
          <w:lang w:val="ru-RU"/>
        </w:rPr>
        <w:t>_</w:t>
      </w:r>
      <w:r w:rsidR="006B7F6B" w:rsidRPr="004F2E06">
        <w:rPr>
          <w:rStyle w:val="cs9b0062626"/>
          <w:color w:val="auto"/>
        </w:rPr>
        <w:t>Karuna</w:t>
      </w:r>
      <w:r w:rsidR="006B7F6B" w:rsidRPr="004F2E06">
        <w:rPr>
          <w:rStyle w:val="cs9b0062626"/>
          <w:color w:val="auto"/>
          <w:lang w:val="ru-RU"/>
        </w:rPr>
        <w:t>_</w:t>
      </w:r>
      <w:r w:rsidR="006B7F6B" w:rsidRPr="004F2E06">
        <w:rPr>
          <w:rStyle w:val="cs9b0062626"/>
          <w:color w:val="auto"/>
        </w:rPr>
        <w:t>Tx</w:t>
      </w:r>
      <w:r w:rsidR="006B7F6B" w:rsidRPr="004F2E06">
        <w:rPr>
          <w:rStyle w:val="cs9b0062626"/>
          <w:color w:val="auto"/>
          <w:lang w:val="ru-RU"/>
        </w:rPr>
        <w:t>_</w:t>
      </w:r>
      <w:r w:rsidR="006B7F6B" w:rsidRPr="004F2E06">
        <w:rPr>
          <w:rStyle w:val="cs9b0062626"/>
          <w:color w:val="auto"/>
        </w:rPr>
        <w:t>Placebo</w:t>
      </w:r>
      <w:r w:rsidR="006B7F6B" w:rsidRPr="004F2E06">
        <w:rPr>
          <w:rStyle w:val="cs9b0062626"/>
          <w:color w:val="auto"/>
          <w:lang w:val="ru-RU"/>
        </w:rPr>
        <w:t>_</w:t>
      </w:r>
      <w:r w:rsidR="006B7F6B" w:rsidRPr="004F2E06">
        <w:rPr>
          <w:rStyle w:val="cs9b0062626"/>
          <w:color w:val="auto"/>
        </w:rPr>
        <w:t>Mitigation</w:t>
      </w:r>
      <w:r w:rsidR="006B7F6B" w:rsidRPr="004F2E06">
        <w:rPr>
          <w:rStyle w:val="cs9b0062626"/>
          <w:color w:val="auto"/>
          <w:lang w:val="ru-RU"/>
        </w:rPr>
        <w:t>_</w:t>
      </w:r>
      <w:r w:rsidR="006B7F6B" w:rsidRPr="004F2E06">
        <w:rPr>
          <w:rStyle w:val="cs9b0062626"/>
          <w:color w:val="auto"/>
        </w:rPr>
        <w:t>Training</w:t>
      </w:r>
      <w:r w:rsidR="006B7F6B" w:rsidRPr="004F2E06">
        <w:rPr>
          <w:rStyle w:val="cs9b0062626"/>
          <w:color w:val="auto"/>
          <w:lang w:val="ru-RU"/>
        </w:rPr>
        <w:t>_</w:t>
      </w:r>
      <w:r w:rsidR="006B7F6B" w:rsidRPr="004F2E06">
        <w:rPr>
          <w:rStyle w:val="cs9b0062626"/>
          <w:color w:val="auto"/>
        </w:rPr>
        <w:t>Video</w:t>
      </w:r>
      <w:r w:rsidR="006B7F6B" w:rsidRPr="004F2E06">
        <w:rPr>
          <w:rStyle w:val="cs9b0062626"/>
          <w:color w:val="auto"/>
          <w:lang w:val="ru-RU"/>
        </w:rPr>
        <w:t>_</w:t>
      </w:r>
      <w:r w:rsidR="006B7F6B" w:rsidRPr="004F2E06">
        <w:rPr>
          <w:rStyle w:val="cs9b0062626"/>
          <w:color w:val="auto"/>
        </w:rPr>
        <w:t>Script</w:t>
      </w:r>
      <w:r w:rsidR="006B7F6B" w:rsidRPr="004F2E06">
        <w:rPr>
          <w:rStyle w:val="cs9b0062626"/>
          <w:color w:val="auto"/>
          <w:lang w:val="ru-RU"/>
        </w:rPr>
        <w:t>_</w:t>
      </w:r>
      <w:r w:rsidR="006B7F6B" w:rsidRPr="004F2E06">
        <w:rPr>
          <w:rStyle w:val="cs9b0062626"/>
          <w:color w:val="auto"/>
        </w:rPr>
        <w:t>Ukrain</w:t>
      </w:r>
      <w:r w:rsidR="006B7F6B" w:rsidRPr="004F2E06">
        <w:rPr>
          <w:rStyle w:val="cs9b0062626"/>
          <w:color w:val="auto"/>
          <w:lang w:val="ru-RU"/>
        </w:rPr>
        <w:t>/</w:t>
      </w:r>
      <w:r w:rsidR="006B7F6B" w:rsidRPr="004F2E06">
        <w:rPr>
          <w:rStyle w:val="cs9b0062626"/>
          <w:color w:val="auto"/>
        </w:rPr>
        <w:t>Russian</w:t>
      </w:r>
      <w:r w:rsidR="006B7F6B" w:rsidRPr="004F2E06">
        <w:rPr>
          <w:rStyle w:val="cs9b0062626"/>
          <w:color w:val="auto"/>
          <w:lang w:val="ru-RU"/>
        </w:rPr>
        <w:t>_</w:t>
      </w:r>
      <w:r w:rsidR="006B7F6B" w:rsidRPr="004F2E06">
        <w:rPr>
          <w:rStyle w:val="cs9b0062626"/>
          <w:color w:val="auto"/>
        </w:rPr>
        <w:t>FINAL</w:t>
      </w:r>
      <w:r w:rsidR="006B7F6B" w:rsidRPr="004F2E06">
        <w:rPr>
          <w:rStyle w:val="cs9b0062626"/>
          <w:color w:val="auto"/>
          <w:lang w:val="ru-RU"/>
        </w:rPr>
        <w:t>_17_</w:t>
      </w:r>
      <w:r w:rsidR="006B7F6B" w:rsidRPr="004F2E06">
        <w:rPr>
          <w:rStyle w:val="cs9b0062626"/>
          <w:color w:val="auto"/>
        </w:rPr>
        <w:t>Dec</w:t>
      </w:r>
      <w:r w:rsidR="006B7F6B" w:rsidRPr="004F2E06">
        <w:rPr>
          <w:rStyle w:val="cs9b0062626"/>
          <w:color w:val="auto"/>
          <w:lang w:val="ru-RU"/>
        </w:rPr>
        <w:t>_2021_</w:t>
      </w:r>
      <w:r w:rsidR="006B7F6B" w:rsidRPr="004F2E06">
        <w:rPr>
          <w:rStyle w:val="cs9b0062626"/>
          <w:color w:val="auto"/>
        </w:rPr>
        <w:t>Version</w:t>
      </w:r>
      <w:r w:rsidR="006B7F6B" w:rsidRPr="004F2E06">
        <w:rPr>
          <w:rStyle w:val="cs9b0062626"/>
          <w:color w:val="auto"/>
          <w:lang w:val="ru-RU"/>
        </w:rPr>
        <w:t xml:space="preserve">_1.0, російською мовою </w:t>
      </w:r>
      <w:r w:rsidR="006B7F6B" w:rsidRPr="004F2E06">
        <w:rPr>
          <w:rStyle w:val="cs9f0a404026"/>
          <w:color w:val="auto"/>
          <w:lang w:val="ru-RU"/>
        </w:rPr>
        <w:t xml:space="preserve">до протоколу клінічного випробування «Рандомізоване, подвійне сліпе, плацебо-контрольоване дослідження 3 фази з метою оцінки безпечності та ефективності препарату </w:t>
      </w:r>
      <w:r w:rsidR="006B7F6B" w:rsidRPr="004F2E06">
        <w:rPr>
          <w:rStyle w:val="cs9b0062626"/>
          <w:color w:val="auto"/>
        </w:rPr>
        <w:t>KarXT</w:t>
      </w:r>
      <w:r w:rsidR="006B7F6B" w:rsidRPr="004F2E06">
        <w:rPr>
          <w:rStyle w:val="cs9f0a404026"/>
          <w:color w:val="auto"/>
          <w:lang w:val="ru-RU"/>
        </w:rPr>
        <w:t xml:space="preserve"> як ад'юнктивної терапії у пацієнтів із недостатньо контрольованими симптомами шизофренії», код дослідження </w:t>
      </w:r>
      <w:r w:rsidR="006B7F6B" w:rsidRPr="004F2E06">
        <w:rPr>
          <w:rStyle w:val="cs9b0062626"/>
          <w:color w:val="auto"/>
        </w:rPr>
        <w:t>KAR</w:t>
      </w:r>
      <w:r w:rsidR="006B7F6B" w:rsidRPr="004F2E06">
        <w:rPr>
          <w:rStyle w:val="cs9b0062626"/>
          <w:color w:val="auto"/>
          <w:lang w:val="ru-RU"/>
        </w:rPr>
        <w:t>-012</w:t>
      </w:r>
      <w:r w:rsidR="006B7F6B" w:rsidRPr="004F2E06">
        <w:rPr>
          <w:rStyle w:val="cs9f0a404026"/>
          <w:color w:val="auto"/>
          <w:lang w:val="ru-RU"/>
        </w:rPr>
        <w:t>, версія 2.0 від 15 жовтня 2021 року; спонсор - «Каруна Терапьютікс, Інк.» (</w:t>
      </w:r>
      <w:r w:rsidR="006B7F6B" w:rsidRPr="004F2E06">
        <w:rPr>
          <w:rStyle w:val="cs9f0a404026"/>
          <w:color w:val="auto"/>
        </w:rPr>
        <w:t>Karuna</w:t>
      </w:r>
      <w:r w:rsidR="006B7F6B" w:rsidRPr="004F2E06">
        <w:rPr>
          <w:rStyle w:val="cs9f0a404026"/>
          <w:color w:val="auto"/>
          <w:lang w:val="ru-RU"/>
        </w:rPr>
        <w:t xml:space="preserve"> </w:t>
      </w:r>
      <w:r w:rsidR="006B7F6B" w:rsidRPr="004F2E06">
        <w:rPr>
          <w:rStyle w:val="cs9f0a404026"/>
          <w:color w:val="auto"/>
        </w:rPr>
        <w:t>Therapeutics</w:t>
      </w:r>
      <w:r w:rsidR="006B7F6B" w:rsidRPr="004F2E06">
        <w:rPr>
          <w:rStyle w:val="cs9f0a404026"/>
          <w:color w:val="auto"/>
          <w:lang w:val="ru-RU"/>
        </w:rPr>
        <w:t xml:space="preserve">, </w:t>
      </w:r>
      <w:r w:rsidR="006B7F6B" w:rsidRPr="004F2E06">
        <w:rPr>
          <w:rStyle w:val="cs9f0a404026"/>
          <w:color w:val="auto"/>
        </w:rPr>
        <w:t>Inc</w:t>
      </w:r>
      <w:r w:rsidR="006B7F6B" w:rsidRPr="004F2E06">
        <w:rPr>
          <w:rStyle w:val="cs9f0a404026"/>
          <w:color w:val="auto"/>
          <w:lang w:val="ru-RU"/>
        </w:rPr>
        <w:t>.), США</w:t>
      </w:r>
    </w:p>
    <w:p w:rsidR="006B7F6B" w:rsidRDefault="006B7F6B" w:rsidP="006B7F6B">
      <w:pPr>
        <w:pStyle w:val="cs80d9435b"/>
        <w:rPr>
          <w:rFonts w:ascii="Arial" w:hAnsi="Arial" w:cs="Arial"/>
          <w:sz w:val="20"/>
          <w:szCs w:val="20"/>
          <w:lang w:val="ru-RU"/>
        </w:rPr>
      </w:pPr>
    </w:p>
    <w:p w:rsidR="00FF1FEE" w:rsidRPr="004F2E06" w:rsidRDefault="00FF1FEE" w:rsidP="006B7F6B">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6"/>
        <w:gridCol w:w="8955"/>
      </w:tblGrid>
      <w:tr w:rsidR="004F2E06" w:rsidRPr="00FF1FEE" w:rsidTr="006B7F6B">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b/>
                <w:sz w:val="20"/>
                <w:szCs w:val="20"/>
              </w:rPr>
            </w:pPr>
            <w:r w:rsidRPr="004F2E06">
              <w:rPr>
                <w:rStyle w:val="cs9b0062626"/>
                <w:b w:val="0"/>
                <w:color w:val="auto"/>
              </w:rPr>
              <w:t>№ п/п</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b/>
                <w:sz w:val="20"/>
                <w:szCs w:val="20"/>
                <w:lang w:val="ru-RU"/>
              </w:rPr>
            </w:pPr>
            <w:r w:rsidRPr="004F2E06">
              <w:rPr>
                <w:rStyle w:val="cs9b0062626"/>
                <w:b w:val="0"/>
                <w:color w:val="auto"/>
                <w:lang w:val="ru-RU"/>
              </w:rPr>
              <w:t>П.І.Б. відповідального дослідника</w:t>
            </w:r>
          </w:p>
          <w:p w:rsidR="006B7F6B" w:rsidRPr="004F2E06" w:rsidRDefault="006B7F6B" w:rsidP="006B7F6B">
            <w:pPr>
              <w:pStyle w:val="cs2e86d3a6"/>
              <w:rPr>
                <w:rFonts w:ascii="Arial" w:hAnsi="Arial" w:cs="Arial"/>
                <w:b/>
                <w:sz w:val="20"/>
                <w:szCs w:val="20"/>
                <w:lang w:val="ru-RU"/>
              </w:rPr>
            </w:pPr>
            <w:r w:rsidRPr="004F2E06">
              <w:rPr>
                <w:rStyle w:val="cs9b0062626"/>
                <w:b w:val="0"/>
                <w:color w:val="auto"/>
                <w:lang w:val="ru-RU"/>
              </w:rPr>
              <w:t>Назва місця проведення клінічного випробування</w:t>
            </w:r>
          </w:p>
        </w:tc>
      </w:tr>
      <w:tr w:rsidR="004F2E06" w:rsidRPr="00FF1FEE" w:rsidTr="006B7F6B">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b/>
                <w:sz w:val="20"/>
                <w:szCs w:val="20"/>
              </w:rPr>
            </w:pPr>
            <w:r w:rsidRPr="004F2E06">
              <w:rPr>
                <w:rStyle w:val="cs9b0062626"/>
                <w:b w:val="0"/>
                <w:color w:val="auto"/>
              </w:rPr>
              <w:lastRenderedPageBreak/>
              <w:t>1</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rPr>
                <w:rFonts w:ascii="Arial" w:hAnsi="Arial" w:cs="Arial"/>
                <w:b/>
                <w:sz w:val="20"/>
                <w:szCs w:val="20"/>
                <w:lang w:val="ru-RU"/>
              </w:rPr>
            </w:pPr>
            <w:r w:rsidRPr="004F2E06">
              <w:rPr>
                <w:rStyle w:val="cs9b0062626"/>
                <w:b w:val="0"/>
                <w:color w:val="auto"/>
                <w:lang w:val="ru-RU"/>
              </w:rPr>
              <w:t>ген. директор Михайлюкович О.К.</w:t>
            </w:r>
          </w:p>
          <w:p w:rsidR="006B7F6B" w:rsidRPr="004F2E06" w:rsidRDefault="006B7F6B" w:rsidP="006B7F6B">
            <w:pPr>
              <w:pStyle w:val="cs80d9435b"/>
              <w:rPr>
                <w:rFonts w:ascii="Arial" w:hAnsi="Arial" w:cs="Arial"/>
                <w:b/>
                <w:sz w:val="20"/>
                <w:szCs w:val="20"/>
                <w:lang w:val="ru-RU"/>
              </w:rPr>
            </w:pPr>
            <w:r w:rsidRPr="004F2E06">
              <w:rPr>
                <w:rStyle w:val="cs9b0062626"/>
                <w:b w:val="0"/>
                <w:color w:val="auto"/>
                <w:lang w:val="ru-RU"/>
              </w:rPr>
              <w:t xml:space="preserve">Комунальне некомерційне підприємство </w:t>
            </w:r>
            <w:r w:rsidRPr="004F2E06">
              <w:rPr>
                <w:rStyle w:val="cs9b0062626"/>
                <w:b w:val="0"/>
                <w:color w:val="auto"/>
              </w:rPr>
              <w:t> </w:t>
            </w:r>
            <w:r w:rsidRPr="004F2E06">
              <w:rPr>
                <w:rStyle w:val="cs9b0062626"/>
                <w:b w:val="0"/>
                <w:color w:val="auto"/>
                <w:lang w:val="ru-RU"/>
              </w:rPr>
              <w:t xml:space="preserve">«Одеська обласна психіатрична лікарня №2» Одеської обласної ради, психіатричне відділення №16, Одеська область, Лиманський р-н, </w:t>
            </w:r>
            <w:r w:rsidRPr="004F2E06">
              <w:rPr>
                <w:rStyle w:val="cs9b0062626"/>
                <w:b w:val="0"/>
                <w:color w:val="auto"/>
                <w:lang w:val="uk-UA"/>
              </w:rPr>
              <w:t xml:space="preserve">          </w:t>
            </w:r>
            <w:r w:rsidRPr="004F2E06">
              <w:rPr>
                <w:rStyle w:val="cs9b0062626"/>
                <w:b w:val="0"/>
                <w:color w:val="auto"/>
                <w:lang w:val="ru-RU"/>
              </w:rPr>
              <w:t>с. Олександрівка</w:t>
            </w:r>
          </w:p>
        </w:tc>
      </w:tr>
    </w:tbl>
    <w:p w:rsidR="006B7F6B" w:rsidRPr="004F2E06" w:rsidRDefault="006B7F6B" w:rsidP="006B7F6B">
      <w:pPr>
        <w:jc w:val="both"/>
        <w:rPr>
          <w:rFonts w:ascii="Arial" w:hAnsi="Arial" w:cs="Arial"/>
          <w:sz w:val="20"/>
          <w:szCs w:val="20"/>
          <w:lang w:val="ru-RU"/>
        </w:rPr>
      </w:pPr>
      <w:r w:rsidRPr="004F2E06">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27"/>
          <w:rFonts w:ascii="Arial" w:hAnsi="Arial" w:cs="Arial"/>
          <w:sz w:val="20"/>
          <w:szCs w:val="20"/>
          <w:lang w:val="ru-RU"/>
        </w:rPr>
      </w:pPr>
      <w:r w:rsidRPr="004F2E06">
        <w:rPr>
          <w:rStyle w:val="cs9b0062627"/>
          <w:color w:val="auto"/>
          <w:lang w:val="ru-RU"/>
        </w:rPr>
        <w:t xml:space="preserve">39. </w:t>
      </w:r>
      <w:r w:rsidR="006B7F6B" w:rsidRPr="004F2E06">
        <w:rPr>
          <w:rStyle w:val="cs9b0062627"/>
          <w:color w:val="auto"/>
          <w:lang w:val="ru-RU"/>
        </w:rPr>
        <w:t xml:space="preserve">Розділ "Якість / </w:t>
      </w:r>
      <w:r w:rsidR="006B7F6B" w:rsidRPr="004F2E06">
        <w:rPr>
          <w:rStyle w:val="cs9b0062627"/>
          <w:color w:val="auto"/>
        </w:rPr>
        <w:t>Quality</w:t>
      </w:r>
      <w:r w:rsidR="006B7F6B" w:rsidRPr="004F2E06">
        <w:rPr>
          <w:rStyle w:val="cs9b0062627"/>
          <w:color w:val="auto"/>
          <w:lang w:val="ru-RU"/>
        </w:rPr>
        <w:t xml:space="preserve">" Досьє досліджуваного лікарського засобу </w:t>
      </w:r>
      <w:r w:rsidR="006B7F6B" w:rsidRPr="004F2E06">
        <w:rPr>
          <w:rStyle w:val="cs9b0062627"/>
          <w:color w:val="auto"/>
        </w:rPr>
        <w:t>Ozanimod</w:t>
      </w:r>
      <w:r w:rsidR="006B7F6B" w:rsidRPr="004F2E06">
        <w:rPr>
          <w:rStyle w:val="cs9b0062627"/>
          <w:color w:val="auto"/>
          <w:lang w:val="ru-RU"/>
        </w:rPr>
        <w:t xml:space="preserve"> (</w:t>
      </w:r>
      <w:r w:rsidR="006B7F6B" w:rsidRPr="004F2E06">
        <w:rPr>
          <w:rStyle w:val="cs9b0062627"/>
          <w:color w:val="auto"/>
        </w:rPr>
        <w:t>RPC</w:t>
      </w:r>
      <w:r w:rsidR="006B7F6B" w:rsidRPr="004F2E06">
        <w:rPr>
          <w:rStyle w:val="cs9b0062627"/>
          <w:color w:val="auto"/>
          <w:lang w:val="ru-RU"/>
        </w:rPr>
        <w:t>1063), редакція 9.0 від жовтня 2021 р.; Додання нового (додаткового) виробника досліджуваного лікарського засобу: озанімод 0,23 мг (еквівалент озанімоду гідрохлориду/</w:t>
      </w:r>
      <w:r w:rsidR="006B7F6B" w:rsidRPr="004F2E06">
        <w:rPr>
          <w:rStyle w:val="cs9b0062627"/>
          <w:color w:val="auto"/>
        </w:rPr>
        <w:t>RPC</w:t>
      </w:r>
      <w:r w:rsidR="006B7F6B" w:rsidRPr="004F2E06">
        <w:rPr>
          <w:rStyle w:val="cs9b0062627"/>
          <w:color w:val="auto"/>
          <w:lang w:val="ru-RU"/>
        </w:rPr>
        <w:t>1063 0,25 мг), капсули; озанімод 0,92 мг (еквівалент озанімоду гідрохлориду/</w:t>
      </w:r>
      <w:r w:rsidR="006B7F6B" w:rsidRPr="004F2E06">
        <w:rPr>
          <w:rStyle w:val="cs9b0062627"/>
          <w:color w:val="auto"/>
        </w:rPr>
        <w:t>RPC</w:t>
      </w:r>
      <w:r w:rsidR="006B7F6B" w:rsidRPr="004F2E06">
        <w:rPr>
          <w:rStyle w:val="cs9b0062627"/>
          <w:color w:val="auto"/>
          <w:lang w:val="ru-RU"/>
        </w:rPr>
        <w:t>1063 1,0 мг), капсули - "</w:t>
      </w:r>
      <w:r w:rsidR="006B7F6B" w:rsidRPr="004F2E06">
        <w:rPr>
          <w:rStyle w:val="cs9b0062627"/>
          <w:color w:val="auto"/>
        </w:rPr>
        <w:t>Celgene</w:t>
      </w:r>
      <w:r w:rsidR="006B7F6B" w:rsidRPr="004F2E06">
        <w:rPr>
          <w:rStyle w:val="cs9b0062627"/>
          <w:color w:val="auto"/>
          <w:lang w:val="ru-RU"/>
        </w:rPr>
        <w:t xml:space="preserve"> </w:t>
      </w:r>
      <w:r w:rsidR="006B7F6B" w:rsidRPr="004F2E06">
        <w:rPr>
          <w:rStyle w:val="cs9b0062627"/>
          <w:color w:val="auto"/>
        </w:rPr>
        <w:t>International</w:t>
      </w:r>
      <w:r w:rsidR="006B7F6B" w:rsidRPr="004F2E06">
        <w:rPr>
          <w:rStyle w:val="cs9b0062627"/>
          <w:color w:val="auto"/>
          <w:lang w:val="ru-RU"/>
        </w:rPr>
        <w:t xml:space="preserve"> </w:t>
      </w:r>
      <w:r w:rsidR="006B7F6B" w:rsidRPr="004F2E06">
        <w:rPr>
          <w:rStyle w:val="cs9b0062627"/>
          <w:color w:val="auto"/>
        </w:rPr>
        <w:t>Sarl</w:t>
      </w:r>
      <w:r w:rsidR="006B7F6B" w:rsidRPr="004F2E06">
        <w:rPr>
          <w:rStyle w:val="cs9b0062627"/>
          <w:color w:val="auto"/>
          <w:lang w:val="ru-RU"/>
        </w:rPr>
        <w:t>", Швейцарія; Зразки етикеток: пляшечка для прийому препарату у відкритому режимі в наростаючих дозах, яка містить 12 капсул озанімоду 0,23 мг (еквівалент озанімоду гідрохлориду/</w:t>
      </w:r>
      <w:r w:rsidR="006B7F6B" w:rsidRPr="004F2E06">
        <w:rPr>
          <w:rStyle w:val="cs9b0062627"/>
          <w:color w:val="auto"/>
        </w:rPr>
        <w:t>RPC</w:t>
      </w:r>
      <w:r w:rsidR="006B7F6B" w:rsidRPr="004F2E06">
        <w:rPr>
          <w:rStyle w:val="cs9b0062627"/>
          <w:color w:val="auto"/>
          <w:lang w:val="ru-RU"/>
        </w:rPr>
        <w:t>1063 0,25 мг), редакція від 04.08.2021 р.; пляшечка для прийому препарату у відкритому режимі, яка містить 35 капсул озанімоду 0,92 мг (еквівалент озанімоду гідрохлориду/</w:t>
      </w:r>
      <w:r w:rsidR="006B7F6B" w:rsidRPr="004F2E06">
        <w:rPr>
          <w:rStyle w:val="cs9b0062627"/>
          <w:color w:val="auto"/>
        </w:rPr>
        <w:t>RPC</w:t>
      </w:r>
      <w:r w:rsidR="006B7F6B" w:rsidRPr="004F2E06">
        <w:rPr>
          <w:rStyle w:val="cs9b0062627"/>
          <w:color w:val="auto"/>
          <w:lang w:val="ru-RU"/>
        </w:rPr>
        <w:t>1063 1,0 мг), редакція від 03.08.2021 р.</w:t>
      </w:r>
      <w:r w:rsidR="006B7F6B" w:rsidRPr="004F2E06">
        <w:rPr>
          <w:rStyle w:val="cs9f0a404027"/>
          <w:color w:val="auto"/>
          <w:lang w:val="ru-RU"/>
        </w:rPr>
        <w:t xml:space="preserve"> до протоколу клінічного випробування «Додаткове багатоцентрове відкрите дослідження </w:t>
      </w:r>
      <w:r w:rsidR="006B7F6B" w:rsidRPr="004F2E06">
        <w:rPr>
          <w:rStyle w:val="cs9f0a404027"/>
          <w:color w:val="auto"/>
        </w:rPr>
        <w:t>III</w:t>
      </w:r>
      <w:r w:rsidR="006B7F6B" w:rsidRPr="004F2E06">
        <w:rPr>
          <w:rStyle w:val="cs9f0a404027"/>
          <w:color w:val="auto"/>
          <w:lang w:val="ru-RU"/>
        </w:rPr>
        <w:t xml:space="preserve"> фази з метою оцінки </w:t>
      </w:r>
      <w:r w:rsidR="006B7F6B" w:rsidRPr="004F2E06">
        <w:rPr>
          <w:rStyle w:val="cs9b0062627"/>
          <w:color w:val="auto"/>
          <w:lang w:val="ru-RU"/>
        </w:rPr>
        <w:t>озанімоду</w:t>
      </w:r>
      <w:r w:rsidR="006B7F6B" w:rsidRPr="004F2E06">
        <w:rPr>
          <w:rStyle w:val="cs9f0a404027"/>
          <w:color w:val="auto"/>
          <w:lang w:val="ru-RU"/>
        </w:rPr>
        <w:t xml:space="preserve"> для перорального прийому при лікуванні пацієнтів із середньотяжким або тяжким перебігом хвороби Крона в активній формі», код дослідження </w:t>
      </w:r>
      <w:r w:rsidR="006B7F6B" w:rsidRPr="004F2E06">
        <w:rPr>
          <w:rStyle w:val="cs9b0062627"/>
          <w:color w:val="auto"/>
        </w:rPr>
        <w:t>RPC</w:t>
      </w:r>
      <w:r w:rsidR="006B7F6B" w:rsidRPr="004F2E06">
        <w:rPr>
          <w:rStyle w:val="cs9b0062627"/>
          <w:color w:val="auto"/>
          <w:lang w:val="ru-RU"/>
        </w:rPr>
        <w:t>01-3204</w:t>
      </w:r>
      <w:r w:rsidR="006B7F6B" w:rsidRPr="004F2E06">
        <w:rPr>
          <w:rStyle w:val="cs9f0a404027"/>
          <w:color w:val="auto"/>
          <w:lang w:val="ru-RU"/>
        </w:rPr>
        <w:t xml:space="preserve">, редакція 6.0 від 14 червня 2021 р.; спонсор - «Селджен Інтернешнл </w:t>
      </w:r>
      <w:r w:rsidR="006B7F6B" w:rsidRPr="004F2E06">
        <w:rPr>
          <w:rStyle w:val="cs9f0a404027"/>
          <w:color w:val="auto"/>
        </w:rPr>
        <w:t>II</w:t>
      </w:r>
      <w:r w:rsidR="006B7F6B" w:rsidRPr="004F2E06">
        <w:rPr>
          <w:rStyle w:val="cs9f0a404027"/>
          <w:color w:val="auto"/>
          <w:lang w:val="ru-RU"/>
        </w:rPr>
        <w:t xml:space="preserve"> С</w:t>
      </w:r>
      <w:r w:rsidR="006B7F6B" w:rsidRPr="004F2E06">
        <w:rPr>
          <w:rStyle w:val="cs9f0a404027"/>
          <w:color w:val="auto"/>
        </w:rPr>
        <w:t>a</w:t>
      </w:r>
      <w:r w:rsidR="006B7F6B" w:rsidRPr="004F2E06">
        <w:rPr>
          <w:rStyle w:val="cs9f0a404027"/>
          <w:color w:val="auto"/>
          <w:lang w:val="ru-RU"/>
        </w:rPr>
        <w:t>рл» (</w:t>
      </w:r>
      <w:r w:rsidR="006B7F6B" w:rsidRPr="004F2E06">
        <w:rPr>
          <w:rStyle w:val="cs9f0a404027"/>
          <w:color w:val="auto"/>
        </w:rPr>
        <w:t>Celgene</w:t>
      </w:r>
      <w:r w:rsidR="006B7F6B" w:rsidRPr="004F2E06">
        <w:rPr>
          <w:rStyle w:val="cs9f0a404027"/>
          <w:color w:val="auto"/>
          <w:lang w:val="ru-RU"/>
        </w:rPr>
        <w:t xml:space="preserve"> </w:t>
      </w:r>
      <w:r w:rsidR="006B7F6B" w:rsidRPr="004F2E06">
        <w:rPr>
          <w:rStyle w:val="cs9f0a404027"/>
          <w:color w:val="auto"/>
        </w:rPr>
        <w:t>International</w:t>
      </w:r>
      <w:r w:rsidR="006B7F6B" w:rsidRPr="004F2E06">
        <w:rPr>
          <w:rStyle w:val="cs9f0a404027"/>
          <w:color w:val="auto"/>
          <w:lang w:val="ru-RU"/>
        </w:rPr>
        <w:t xml:space="preserve"> </w:t>
      </w:r>
      <w:r w:rsidR="006B7F6B" w:rsidRPr="004F2E06">
        <w:rPr>
          <w:rStyle w:val="cs9f0a404027"/>
          <w:color w:val="auto"/>
        </w:rPr>
        <w:t>II</w:t>
      </w:r>
      <w:r w:rsidR="006B7F6B" w:rsidRPr="004F2E06">
        <w:rPr>
          <w:rStyle w:val="cs9f0a404027"/>
          <w:color w:val="auto"/>
          <w:lang w:val="ru-RU"/>
        </w:rPr>
        <w:t xml:space="preserve"> </w:t>
      </w:r>
      <w:r w:rsidR="006B7F6B" w:rsidRPr="004F2E06">
        <w:rPr>
          <w:rStyle w:val="cs9f0a404027"/>
          <w:color w:val="auto"/>
        </w:rPr>
        <w:t>Sarl</w:t>
      </w:r>
      <w:r w:rsidR="006B7F6B" w:rsidRPr="004F2E06">
        <w:rPr>
          <w:rStyle w:val="cs9f0a404027"/>
          <w:color w:val="auto"/>
          <w:lang w:val="ru-RU"/>
        </w:rPr>
        <w:t>), Швейцарія</w:t>
      </w:r>
    </w:p>
    <w:p w:rsidR="006B7F6B" w:rsidRPr="004F2E06" w:rsidRDefault="006B7F6B" w:rsidP="00E42C04">
      <w:pPr>
        <w:pStyle w:val="cs80d9435b"/>
        <w:rPr>
          <w:rFonts w:ascii="Arial" w:hAnsi="Arial" w:cs="Arial"/>
          <w:sz w:val="20"/>
          <w:szCs w:val="20"/>
          <w:lang w:val="ru-RU"/>
        </w:rPr>
      </w:pPr>
      <w:r w:rsidRPr="004F2E06">
        <w:rPr>
          <w:rFonts w:ascii="Arial" w:hAnsi="Arial" w:cs="Arial"/>
          <w:sz w:val="20"/>
          <w:szCs w:val="20"/>
          <w:lang w:val="ru-RU"/>
        </w:rPr>
        <w:t>Заявник - ТОВАРИСТВО З ОБМЕЖЕНОЮ ВІДПОВІДАЛЬНІСТЮ «ПІ ЕС АЙ-УКРАЇНА»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28"/>
          <w:rFonts w:ascii="Arial" w:hAnsi="Arial" w:cs="Arial"/>
          <w:sz w:val="20"/>
          <w:szCs w:val="20"/>
          <w:lang w:val="ru-RU"/>
        </w:rPr>
      </w:pPr>
      <w:r w:rsidRPr="004F2E06">
        <w:rPr>
          <w:rStyle w:val="cs9b0062628"/>
          <w:color w:val="auto"/>
          <w:lang w:val="ru-RU"/>
        </w:rPr>
        <w:t xml:space="preserve">40. </w:t>
      </w:r>
      <w:r w:rsidR="006B7F6B" w:rsidRPr="004F2E06">
        <w:rPr>
          <w:rStyle w:val="cs9b0062628"/>
          <w:color w:val="auto"/>
          <w:lang w:val="ru-RU"/>
        </w:rPr>
        <w:t>Зміна відповідального дослідника у місці проведення клінічного випробування; Зміна назви місця проведення клінічного випробування</w:t>
      </w:r>
      <w:r w:rsidR="006B7F6B" w:rsidRPr="004F2E06">
        <w:rPr>
          <w:rStyle w:val="cs9f0a404028"/>
          <w:color w:val="auto"/>
          <w:lang w:val="ru-RU"/>
        </w:rPr>
        <w:t xml:space="preserve"> до протоколу клінічного дослідження «52-тижневе, рандомізоване, подвійне сліпе, з подвійним маскуванням, з контролем плацебо та активним контролем дослідження (</w:t>
      </w:r>
      <w:r w:rsidR="006B7F6B" w:rsidRPr="004F2E06">
        <w:rPr>
          <w:rStyle w:val="cs9b0062628"/>
          <w:color w:val="auto"/>
          <w:lang w:val="ru-RU"/>
        </w:rPr>
        <w:t>Рофлуміласт</w:t>
      </w:r>
      <w:r w:rsidR="006B7F6B" w:rsidRPr="004F2E06">
        <w:rPr>
          <w:rStyle w:val="cs9f0a404028"/>
          <w:color w:val="auto"/>
          <w:lang w:val="ru-RU"/>
        </w:rPr>
        <w:t xml:space="preserve">, Даліресп® 500 мкг), що проводиться в паралельних групах з метою оцінки ефективності та безпечності двох доз препарату </w:t>
      </w:r>
      <w:r w:rsidR="006B7F6B" w:rsidRPr="004F2E06">
        <w:rPr>
          <w:rStyle w:val="cs9f0a404028"/>
          <w:color w:val="auto"/>
        </w:rPr>
        <w:t>CHF</w:t>
      </w:r>
      <w:r w:rsidR="006B7F6B" w:rsidRPr="004F2E06">
        <w:rPr>
          <w:rStyle w:val="cs9f0a404028"/>
          <w:color w:val="auto"/>
          <w:lang w:val="ru-RU"/>
        </w:rPr>
        <w:t xml:space="preserve">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 </w:t>
      </w:r>
      <w:r w:rsidR="006B7F6B" w:rsidRPr="004F2E06">
        <w:rPr>
          <w:rStyle w:val="cs9b0062628"/>
          <w:color w:val="auto"/>
        </w:rPr>
        <w:t>CLI</w:t>
      </w:r>
      <w:r w:rsidR="006B7F6B" w:rsidRPr="004F2E06">
        <w:rPr>
          <w:rStyle w:val="cs9b0062628"/>
          <w:color w:val="auto"/>
          <w:lang w:val="ru-RU"/>
        </w:rPr>
        <w:t>-06001</w:t>
      </w:r>
      <w:r w:rsidR="006B7F6B" w:rsidRPr="004F2E06">
        <w:rPr>
          <w:rStyle w:val="cs9b0062628"/>
          <w:color w:val="auto"/>
        </w:rPr>
        <w:t>AA</w:t>
      </w:r>
      <w:r w:rsidR="006B7F6B" w:rsidRPr="004F2E06">
        <w:rPr>
          <w:rStyle w:val="cs9b0062628"/>
          <w:color w:val="auto"/>
          <w:lang w:val="ru-RU"/>
        </w:rPr>
        <w:t>1-05</w:t>
      </w:r>
      <w:r w:rsidR="006B7F6B" w:rsidRPr="004F2E06">
        <w:rPr>
          <w:rStyle w:val="cs9f0a404028"/>
          <w:color w:val="auto"/>
          <w:lang w:val="ru-RU"/>
        </w:rPr>
        <w:t>, версія 2.0 від 03 травня 2021 року; спонсор - «К’єзі Фармацевтічі С.п.А.» [</w:t>
      </w:r>
      <w:r w:rsidR="006B7F6B" w:rsidRPr="004F2E06">
        <w:rPr>
          <w:rStyle w:val="cs9f0a404028"/>
          <w:color w:val="auto"/>
        </w:rPr>
        <w:t>Chiesi</w:t>
      </w:r>
      <w:r w:rsidR="006B7F6B" w:rsidRPr="004F2E06">
        <w:rPr>
          <w:rStyle w:val="cs9f0a404028"/>
          <w:color w:val="auto"/>
          <w:lang w:val="ru-RU"/>
        </w:rPr>
        <w:t xml:space="preserve"> </w:t>
      </w:r>
      <w:r w:rsidR="006B7F6B" w:rsidRPr="004F2E06">
        <w:rPr>
          <w:rStyle w:val="cs9f0a404028"/>
          <w:color w:val="auto"/>
        </w:rPr>
        <w:t>Farmaceutici</w:t>
      </w:r>
      <w:r w:rsidR="006B7F6B" w:rsidRPr="004F2E06">
        <w:rPr>
          <w:rStyle w:val="cs9f0a404028"/>
          <w:color w:val="auto"/>
          <w:lang w:val="ru-RU"/>
        </w:rPr>
        <w:t xml:space="preserve"> </w:t>
      </w:r>
      <w:r w:rsidR="006B7F6B" w:rsidRPr="004F2E06">
        <w:rPr>
          <w:rStyle w:val="cs9f0a404028"/>
          <w:color w:val="auto"/>
        </w:rPr>
        <w:t>S</w:t>
      </w:r>
      <w:r w:rsidR="006B7F6B" w:rsidRPr="004F2E06">
        <w:rPr>
          <w:rStyle w:val="cs9f0a404028"/>
          <w:color w:val="auto"/>
          <w:lang w:val="ru-RU"/>
        </w:rPr>
        <w:t>.</w:t>
      </w:r>
      <w:r w:rsidR="006B7F6B" w:rsidRPr="004F2E06">
        <w:rPr>
          <w:rStyle w:val="cs9f0a404028"/>
          <w:color w:val="auto"/>
        </w:rPr>
        <w:t>p</w:t>
      </w:r>
      <w:r w:rsidR="006B7F6B" w:rsidRPr="004F2E06">
        <w:rPr>
          <w:rStyle w:val="cs9f0a404028"/>
          <w:color w:val="auto"/>
          <w:lang w:val="ru-RU"/>
        </w:rPr>
        <w:t>.</w:t>
      </w:r>
      <w:r w:rsidR="006B7F6B" w:rsidRPr="004F2E06">
        <w:rPr>
          <w:rStyle w:val="cs9f0a404028"/>
          <w:color w:val="auto"/>
        </w:rPr>
        <w:t>A</w:t>
      </w:r>
      <w:r w:rsidR="006B7F6B" w:rsidRPr="004F2E06">
        <w:rPr>
          <w:rStyle w:val="cs9f0a404028"/>
          <w:color w:val="auto"/>
          <w:lang w:val="ru-RU"/>
        </w:rPr>
        <w:t>.], Італія</w:t>
      </w:r>
    </w:p>
    <w:p w:rsidR="006B7F6B" w:rsidRDefault="006B7F6B" w:rsidP="006B7F6B">
      <w:pPr>
        <w:pStyle w:val="cs80d9435b"/>
        <w:rPr>
          <w:rStyle w:val="cs9f0a404028"/>
          <w:color w:val="auto"/>
        </w:rPr>
      </w:pPr>
      <w:r w:rsidRPr="004F2E06">
        <w:rPr>
          <w:rStyle w:val="cs9f0a404028"/>
          <w:color w:val="auto"/>
        </w:rPr>
        <w:t> </w:t>
      </w:r>
    </w:p>
    <w:p w:rsidR="00FF1FEE" w:rsidRPr="004F2E06" w:rsidRDefault="00FF1FEE" w:rsidP="006B7F6B">
      <w:pPr>
        <w:pStyle w:val="cs80d9435b"/>
        <w:rPr>
          <w:rStyle w:val="csed36d4af28"/>
          <w:color w:val="auto"/>
          <w:lang w:val="uk-UA"/>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6B7F6B" w:rsidRPr="004F2E06" w:rsidTr="006B7F6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b/>
                <w:sz w:val="20"/>
                <w:szCs w:val="20"/>
              </w:rPr>
            </w:pPr>
            <w:r w:rsidRPr="004F2E06">
              <w:rPr>
                <w:rStyle w:val="cs9b0062628"/>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b/>
                <w:sz w:val="20"/>
                <w:szCs w:val="20"/>
              </w:rPr>
            </w:pPr>
            <w:r w:rsidRPr="004F2E06">
              <w:rPr>
                <w:rStyle w:val="cs9b0062628"/>
                <w:color w:val="auto"/>
              </w:rPr>
              <w:t>СТАЛО</w:t>
            </w:r>
          </w:p>
        </w:tc>
      </w:tr>
      <w:tr w:rsidR="006B7F6B" w:rsidRPr="004F2E06" w:rsidTr="006B7F6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rPr>
                <w:rFonts w:ascii="Arial" w:hAnsi="Arial" w:cs="Arial"/>
                <w:sz w:val="20"/>
                <w:szCs w:val="20"/>
              </w:rPr>
            </w:pPr>
            <w:r w:rsidRPr="004F2E06">
              <w:rPr>
                <w:rStyle w:val="cs9b0062628"/>
                <w:color w:val="auto"/>
              </w:rPr>
              <w:t xml:space="preserve">к.м.н. Гопко О.Ф. </w:t>
            </w:r>
          </w:p>
          <w:p w:rsidR="006B7F6B" w:rsidRPr="004F2E06" w:rsidRDefault="006B7F6B" w:rsidP="006B7F6B">
            <w:pPr>
              <w:pStyle w:val="cs80d9435b"/>
              <w:rPr>
                <w:rFonts w:ascii="Arial" w:hAnsi="Arial" w:cs="Arial"/>
                <w:sz w:val="20"/>
                <w:szCs w:val="20"/>
              </w:rPr>
            </w:pPr>
            <w:r w:rsidRPr="004F2E06">
              <w:rPr>
                <w:rStyle w:val="cs9f0a404028"/>
                <w:color w:val="auto"/>
                <w:lang w:val="ru-RU"/>
              </w:rPr>
              <w:t xml:space="preserve">Лікувально-діагностичний центр Товариства з обмеженою відповідальністю </w:t>
            </w:r>
            <w:r w:rsidRPr="004F2E06">
              <w:rPr>
                <w:rStyle w:val="cs9f0a404028"/>
                <w:color w:val="auto"/>
              </w:rPr>
              <w:t>«Медичний лікувально-діагностичний центр "Медіон», поліклінічне відділення, м. Полтава</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rPr>
                <w:rFonts w:ascii="Arial" w:hAnsi="Arial" w:cs="Arial"/>
                <w:sz w:val="20"/>
                <w:szCs w:val="20"/>
                <w:lang w:val="ru-RU"/>
              </w:rPr>
            </w:pPr>
            <w:r w:rsidRPr="004F2E06">
              <w:rPr>
                <w:rStyle w:val="cs9b0062628"/>
                <w:color w:val="auto"/>
                <w:lang w:val="ru-RU"/>
              </w:rPr>
              <w:t xml:space="preserve">лікар Криворучко І. Г. </w:t>
            </w:r>
          </w:p>
          <w:p w:rsidR="006B7F6B" w:rsidRPr="004F2E06" w:rsidRDefault="006B7F6B" w:rsidP="006B7F6B">
            <w:pPr>
              <w:pStyle w:val="cs80d9435b"/>
              <w:rPr>
                <w:rFonts w:ascii="Arial" w:hAnsi="Arial" w:cs="Arial"/>
                <w:sz w:val="20"/>
                <w:szCs w:val="20"/>
              </w:rPr>
            </w:pPr>
            <w:r w:rsidRPr="004F2E06">
              <w:rPr>
                <w:rStyle w:val="cs9f0a404028"/>
                <w:color w:val="auto"/>
                <w:lang w:val="ru-RU"/>
              </w:rPr>
              <w:t xml:space="preserve">Лікувально-діагностичний центр Товариства з обмеженою відповідальністю </w:t>
            </w:r>
            <w:r w:rsidRPr="004F2E06">
              <w:rPr>
                <w:rStyle w:val="cs9f0a404028"/>
                <w:color w:val="auto"/>
              </w:rPr>
              <w:t>«Медичний лікувально-діагностичний центр «Медіон», поліклінічне відділення, м. Полтава</w:t>
            </w:r>
          </w:p>
        </w:tc>
      </w:tr>
    </w:tbl>
    <w:p w:rsidR="006B7F6B" w:rsidRPr="004F2E06" w:rsidRDefault="006B7F6B" w:rsidP="006B7F6B">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6B7F6B" w:rsidRPr="004F2E06" w:rsidTr="006B7F6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b/>
                <w:sz w:val="20"/>
                <w:szCs w:val="20"/>
              </w:rPr>
            </w:pPr>
            <w:r w:rsidRPr="004F2E06">
              <w:rPr>
                <w:rStyle w:val="cs9b0062628"/>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b/>
                <w:sz w:val="20"/>
                <w:szCs w:val="20"/>
              </w:rPr>
            </w:pPr>
            <w:r w:rsidRPr="004F2E06">
              <w:rPr>
                <w:rStyle w:val="cs9b0062628"/>
                <w:color w:val="auto"/>
              </w:rPr>
              <w:t>СТАЛО</w:t>
            </w:r>
          </w:p>
        </w:tc>
      </w:tr>
      <w:tr w:rsidR="006B7F6B" w:rsidRPr="00FF1FEE" w:rsidTr="006B7F6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rPr>
                <w:rFonts w:ascii="Arial" w:hAnsi="Arial" w:cs="Arial"/>
                <w:sz w:val="20"/>
                <w:szCs w:val="20"/>
              </w:rPr>
            </w:pPr>
            <w:r w:rsidRPr="004F2E06">
              <w:rPr>
                <w:rStyle w:val="cs9f0a404028"/>
                <w:color w:val="auto"/>
              </w:rPr>
              <w:t xml:space="preserve">к.м.н. Трищук Н.М. </w:t>
            </w:r>
          </w:p>
          <w:p w:rsidR="006B7F6B" w:rsidRPr="004F2E06" w:rsidRDefault="006B7F6B" w:rsidP="006B7F6B">
            <w:pPr>
              <w:pStyle w:val="cs80d9435b"/>
              <w:rPr>
                <w:rFonts w:ascii="Arial" w:hAnsi="Arial" w:cs="Arial"/>
                <w:sz w:val="20"/>
                <w:szCs w:val="20"/>
                <w:lang w:val="ru-RU"/>
              </w:rPr>
            </w:pPr>
            <w:r w:rsidRPr="004F2E06">
              <w:rPr>
                <w:rStyle w:val="cs9f0a404028"/>
                <w:color w:val="auto"/>
                <w:lang w:val="ru-RU"/>
              </w:rPr>
              <w:t xml:space="preserve">Навчально-науковий медичний </w:t>
            </w:r>
            <w:r w:rsidRPr="004F2E06">
              <w:rPr>
                <w:rStyle w:val="cs9b0062628"/>
                <w:color w:val="auto"/>
                <w:lang w:val="ru-RU"/>
              </w:rPr>
              <w:t xml:space="preserve">комплекс </w:t>
            </w:r>
            <w:r w:rsidRPr="004F2E06">
              <w:rPr>
                <w:rStyle w:val="cs9f0a404028"/>
                <w:color w:val="auto"/>
                <w:lang w:val="ru-RU"/>
              </w:rPr>
              <w:t xml:space="preserve">«Університетська клініка» Харківського національного медичного університету, консультативно-діагностична поліклініка, </w:t>
            </w:r>
            <w:r w:rsidRPr="004F2E06">
              <w:rPr>
                <w:rStyle w:val="cs9f0a404028"/>
                <w:color w:val="auto"/>
              </w:rPr>
              <w:t>               </w:t>
            </w:r>
            <w:r w:rsidRPr="004F2E06">
              <w:rPr>
                <w:rStyle w:val="cs9f0a404028"/>
                <w:color w:val="auto"/>
                <w:lang w:val="ru-RU"/>
              </w:rPr>
              <w:t>м. Харків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rPr>
                <w:rFonts w:ascii="Arial" w:hAnsi="Arial" w:cs="Arial"/>
                <w:sz w:val="20"/>
                <w:szCs w:val="20"/>
                <w:lang w:val="ru-RU"/>
              </w:rPr>
            </w:pPr>
            <w:r w:rsidRPr="004F2E06">
              <w:rPr>
                <w:rStyle w:val="cs9f0a404028"/>
                <w:color w:val="auto"/>
                <w:lang w:val="ru-RU"/>
              </w:rPr>
              <w:t xml:space="preserve">к.м.н. Трищук Н.М. </w:t>
            </w:r>
          </w:p>
          <w:p w:rsidR="006B7F6B" w:rsidRPr="004F2E06" w:rsidRDefault="006B7F6B" w:rsidP="006B7F6B">
            <w:pPr>
              <w:pStyle w:val="cs80d9435b"/>
              <w:rPr>
                <w:rFonts w:ascii="Arial" w:hAnsi="Arial" w:cs="Arial"/>
                <w:sz w:val="20"/>
                <w:szCs w:val="20"/>
                <w:lang w:val="ru-RU"/>
              </w:rPr>
            </w:pPr>
            <w:r w:rsidRPr="004F2E06">
              <w:rPr>
                <w:rStyle w:val="cs9f0a404028"/>
                <w:color w:val="auto"/>
                <w:lang w:val="ru-RU"/>
              </w:rPr>
              <w:t xml:space="preserve">Навчально-науковий медичний </w:t>
            </w:r>
            <w:r w:rsidRPr="004F2E06">
              <w:rPr>
                <w:rStyle w:val="cs9b0062628"/>
                <w:color w:val="auto"/>
                <w:lang w:val="ru-RU"/>
              </w:rPr>
              <w:t>центр</w:t>
            </w:r>
            <w:r w:rsidRPr="004F2E06">
              <w:rPr>
                <w:rStyle w:val="cs9f0a404028"/>
                <w:color w:val="auto"/>
                <w:lang w:val="ru-RU"/>
              </w:rPr>
              <w:t xml:space="preserve"> «Університетська клініка» Харківського національного медичного університету, консультативно-діагностична поліклініка, </w:t>
            </w:r>
            <w:r w:rsidRPr="004F2E06">
              <w:rPr>
                <w:rStyle w:val="cs9f0a404028"/>
                <w:color w:val="auto"/>
              </w:rPr>
              <w:t>              </w:t>
            </w:r>
            <w:r w:rsidRPr="004F2E06">
              <w:rPr>
                <w:rStyle w:val="cs9f0a404028"/>
                <w:color w:val="auto"/>
                <w:lang w:val="ru-RU"/>
              </w:rPr>
              <w:t>м. Харків</w:t>
            </w:r>
          </w:p>
        </w:tc>
      </w:tr>
    </w:tbl>
    <w:p w:rsidR="006B7F6B" w:rsidRPr="004F2E06" w:rsidRDefault="006B7F6B" w:rsidP="006B7F6B">
      <w:pPr>
        <w:jc w:val="both"/>
        <w:rPr>
          <w:rFonts w:ascii="Arial" w:hAnsi="Arial" w:cs="Arial"/>
          <w:sz w:val="20"/>
          <w:szCs w:val="20"/>
          <w:lang w:val="ru-RU"/>
        </w:rPr>
      </w:pPr>
      <w:r w:rsidRPr="004F2E06">
        <w:rPr>
          <w:rFonts w:ascii="Arial" w:hAnsi="Arial" w:cs="Arial"/>
          <w:sz w:val="20"/>
          <w:szCs w:val="20"/>
          <w:lang w:val="ru-RU"/>
        </w:rPr>
        <w:t>Заявник - Товариство з обмеженою відповідальністю «ЛАБКОРП КЛІНІКАЛ ДЕВЕЛОПМЕНТ 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29"/>
          <w:rFonts w:ascii="Arial" w:hAnsi="Arial" w:cs="Arial"/>
          <w:sz w:val="20"/>
          <w:szCs w:val="20"/>
          <w:lang w:val="ru-RU"/>
        </w:rPr>
      </w:pPr>
      <w:r w:rsidRPr="004F2E06">
        <w:rPr>
          <w:rStyle w:val="cs9b0062629"/>
          <w:color w:val="auto"/>
          <w:lang w:val="ru-RU"/>
        </w:rPr>
        <w:t xml:space="preserve">41. </w:t>
      </w:r>
      <w:r w:rsidR="006B7F6B" w:rsidRPr="004F2E06">
        <w:rPr>
          <w:rStyle w:val="cs9b0062629"/>
          <w:color w:val="auto"/>
          <w:lang w:val="ru-RU"/>
        </w:rPr>
        <w:t>Зміна відповідального дослідника у місці проведення клінічного випробування; Зміна назви місця проведення клінічного випробування; Залучення додаткового місця проведення клінічного випробування</w:t>
      </w:r>
      <w:r w:rsidR="006B7F6B" w:rsidRPr="004F2E06">
        <w:rPr>
          <w:rStyle w:val="cs9f0a404029"/>
          <w:color w:val="auto"/>
          <w:lang w:val="ru-RU"/>
        </w:rPr>
        <w:t xml:space="preserve"> до протоколу клінічного дослідження «52-тижневе,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w:t>
      </w:r>
      <w:r w:rsidR="006B7F6B" w:rsidRPr="004F2E06">
        <w:rPr>
          <w:rStyle w:val="cs9b0062629"/>
          <w:color w:val="auto"/>
        </w:rPr>
        <w:t>CHF</w:t>
      </w:r>
      <w:r w:rsidR="006B7F6B" w:rsidRPr="004F2E06">
        <w:rPr>
          <w:rStyle w:val="cs9b0062629"/>
          <w:color w:val="auto"/>
          <w:lang w:val="ru-RU"/>
        </w:rPr>
        <w:t>6001</w:t>
      </w:r>
      <w:r w:rsidR="006B7F6B" w:rsidRPr="004F2E06">
        <w:rPr>
          <w:rStyle w:val="cs9f0a404029"/>
          <w:color w:val="auto"/>
          <w:lang w:val="ru-RU"/>
        </w:rPr>
        <w:t xml:space="preserve">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w:t>
      </w:r>
      <w:r w:rsidR="006B7F6B" w:rsidRPr="004F2E06">
        <w:rPr>
          <w:rStyle w:val="cs9f0a404029"/>
          <w:color w:val="auto"/>
          <w:lang w:val="ru-RU"/>
        </w:rPr>
        <w:lastRenderedPageBreak/>
        <w:t xml:space="preserve">хронічним бронхітом», код дослідження </w:t>
      </w:r>
      <w:r w:rsidR="006B7F6B" w:rsidRPr="004F2E06">
        <w:rPr>
          <w:rStyle w:val="cs9b0062629"/>
          <w:color w:val="auto"/>
        </w:rPr>
        <w:t>CLI</w:t>
      </w:r>
      <w:r w:rsidR="006B7F6B" w:rsidRPr="004F2E06">
        <w:rPr>
          <w:rStyle w:val="cs9b0062629"/>
          <w:color w:val="auto"/>
          <w:lang w:val="ru-RU"/>
        </w:rPr>
        <w:t>-06001</w:t>
      </w:r>
      <w:r w:rsidR="006B7F6B" w:rsidRPr="004F2E06">
        <w:rPr>
          <w:rStyle w:val="cs9b0062629"/>
          <w:color w:val="auto"/>
        </w:rPr>
        <w:t>AA</w:t>
      </w:r>
      <w:r w:rsidR="006B7F6B" w:rsidRPr="004F2E06">
        <w:rPr>
          <w:rStyle w:val="cs9b0062629"/>
          <w:color w:val="auto"/>
          <w:lang w:val="ru-RU"/>
        </w:rPr>
        <w:t>1-04</w:t>
      </w:r>
      <w:r w:rsidR="006B7F6B" w:rsidRPr="004F2E06">
        <w:rPr>
          <w:rStyle w:val="cs9f0a404029"/>
          <w:color w:val="auto"/>
          <w:lang w:val="ru-RU"/>
        </w:rPr>
        <w:t>, версія 2.0 від 03 травня 2021 року; спонсор - «К’єзі Фармацевтічі С.п.А.» [</w:t>
      </w:r>
      <w:r w:rsidR="006B7F6B" w:rsidRPr="004F2E06">
        <w:rPr>
          <w:rStyle w:val="cs9f0a404029"/>
          <w:color w:val="auto"/>
        </w:rPr>
        <w:t>Chiesi</w:t>
      </w:r>
      <w:r w:rsidR="006B7F6B" w:rsidRPr="004F2E06">
        <w:rPr>
          <w:rStyle w:val="cs9f0a404029"/>
          <w:color w:val="auto"/>
          <w:lang w:val="ru-RU"/>
        </w:rPr>
        <w:t xml:space="preserve"> </w:t>
      </w:r>
      <w:r w:rsidR="006B7F6B" w:rsidRPr="004F2E06">
        <w:rPr>
          <w:rStyle w:val="cs9f0a404029"/>
          <w:color w:val="auto"/>
        </w:rPr>
        <w:t>Farmaceutici</w:t>
      </w:r>
      <w:r w:rsidR="006B7F6B" w:rsidRPr="004F2E06">
        <w:rPr>
          <w:rStyle w:val="cs9f0a404029"/>
          <w:color w:val="auto"/>
          <w:lang w:val="ru-RU"/>
        </w:rPr>
        <w:t xml:space="preserve"> </w:t>
      </w:r>
      <w:r w:rsidR="006B7F6B" w:rsidRPr="004F2E06">
        <w:rPr>
          <w:rStyle w:val="cs9f0a404029"/>
          <w:color w:val="auto"/>
        </w:rPr>
        <w:t>S</w:t>
      </w:r>
      <w:r w:rsidR="006B7F6B" w:rsidRPr="004F2E06">
        <w:rPr>
          <w:rStyle w:val="cs9f0a404029"/>
          <w:color w:val="auto"/>
          <w:lang w:val="ru-RU"/>
        </w:rPr>
        <w:t>.</w:t>
      </w:r>
      <w:r w:rsidR="006B7F6B" w:rsidRPr="004F2E06">
        <w:rPr>
          <w:rStyle w:val="cs9f0a404029"/>
          <w:color w:val="auto"/>
        </w:rPr>
        <w:t>p</w:t>
      </w:r>
      <w:r w:rsidR="006B7F6B" w:rsidRPr="004F2E06">
        <w:rPr>
          <w:rStyle w:val="cs9f0a404029"/>
          <w:color w:val="auto"/>
          <w:lang w:val="ru-RU"/>
        </w:rPr>
        <w:t>.</w:t>
      </w:r>
      <w:r w:rsidR="006B7F6B" w:rsidRPr="004F2E06">
        <w:rPr>
          <w:rStyle w:val="cs9f0a404029"/>
          <w:color w:val="auto"/>
        </w:rPr>
        <w:t>A</w:t>
      </w:r>
      <w:r w:rsidR="006B7F6B" w:rsidRPr="004F2E06">
        <w:rPr>
          <w:rStyle w:val="cs9f0a404029"/>
          <w:color w:val="auto"/>
          <w:lang w:val="ru-RU"/>
        </w:rPr>
        <w:t>.], Італія</w:t>
      </w:r>
    </w:p>
    <w:p w:rsidR="006B7F6B" w:rsidRPr="004F2E06" w:rsidRDefault="006B7F6B" w:rsidP="006B7F6B">
      <w:pPr>
        <w:pStyle w:val="cs80d9435b"/>
        <w:rPr>
          <w:rFonts w:ascii="Arial" w:hAnsi="Arial" w:cs="Arial"/>
          <w:sz w:val="20"/>
          <w:szCs w:val="20"/>
          <w:lang w:val="ru-RU"/>
        </w:rPr>
      </w:pPr>
      <w:r w:rsidRPr="004F2E06">
        <w:rPr>
          <w:rStyle w:val="cs9b0062629"/>
          <w:color w:val="auto"/>
        </w:rPr>
        <w:t> </w:t>
      </w:r>
    </w:p>
    <w:p w:rsidR="006B7F6B" w:rsidRPr="004F2E06" w:rsidRDefault="006B7F6B" w:rsidP="006B7F6B">
      <w:pPr>
        <w:pStyle w:val="cs80d9435b"/>
        <w:rPr>
          <w:rFonts w:ascii="Arial" w:hAnsi="Arial" w:cs="Arial"/>
          <w:sz w:val="20"/>
          <w:szCs w:val="20"/>
          <w:lang w:val="ru-RU"/>
        </w:rPr>
      </w:pPr>
    </w:p>
    <w:tbl>
      <w:tblPr>
        <w:tblW w:w="9660" w:type="dxa"/>
        <w:tblInd w:w="-29" w:type="dxa"/>
        <w:tblCellMar>
          <w:left w:w="0" w:type="dxa"/>
          <w:right w:w="0" w:type="dxa"/>
        </w:tblCellMar>
        <w:tblLook w:val="04A0" w:firstRow="1" w:lastRow="0" w:firstColumn="1" w:lastColumn="0" w:noHBand="0" w:noVBand="1"/>
      </w:tblPr>
      <w:tblGrid>
        <w:gridCol w:w="4830"/>
        <w:gridCol w:w="4830"/>
      </w:tblGrid>
      <w:tr w:rsidR="006B7F6B" w:rsidRPr="004F2E06" w:rsidTr="006B7F6B">
        <w:trPr>
          <w:trHeight w:val="213"/>
        </w:trPr>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rPr>
                <w:rFonts w:ascii="Arial" w:hAnsi="Arial" w:cs="Arial"/>
                <w:sz w:val="20"/>
                <w:szCs w:val="20"/>
              </w:rPr>
            </w:pPr>
            <w:r w:rsidRPr="004F2E06">
              <w:rPr>
                <w:rStyle w:val="cs9b0062629"/>
                <w:color w:val="auto"/>
              </w:rPr>
              <w:t>БУЛО</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rPr>
                <w:rFonts w:ascii="Arial" w:hAnsi="Arial" w:cs="Arial"/>
                <w:sz w:val="20"/>
                <w:szCs w:val="20"/>
              </w:rPr>
            </w:pPr>
            <w:r w:rsidRPr="004F2E06">
              <w:rPr>
                <w:rStyle w:val="cs9b0062629"/>
                <w:color w:val="auto"/>
              </w:rPr>
              <w:t>СТАЛО</w:t>
            </w:r>
          </w:p>
        </w:tc>
      </w:tr>
      <w:tr w:rsidR="006B7F6B" w:rsidRPr="004F2E06" w:rsidTr="006B7F6B">
        <w:trPr>
          <w:trHeight w:val="213"/>
        </w:trPr>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rPr>
                <w:rFonts w:ascii="Arial" w:hAnsi="Arial" w:cs="Arial"/>
                <w:sz w:val="20"/>
                <w:szCs w:val="20"/>
              </w:rPr>
            </w:pPr>
            <w:r w:rsidRPr="004F2E06">
              <w:rPr>
                <w:rStyle w:val="cs9b0062629"/>
                <w:color w:val="auto"/>
              </w:rPr>
              <w:t>к.м.н. Гопко О.Ф.</w:t>
            </w:r>
          </w:p>
          <w:p w:rsidR="006B7F6B" w:rsidRPr="004F2E06" w:rsidRDefault="006B7F6B" w:rsidP="006B7F6B">
            <w:pPr>
              <w:pStyle w:val="csae1e8a62"/>
              <w:ind w:left="0"/>
              <w:rPr>
                <w:rFonts w:ascii="Arial" w:hAnsi="Arial" w:cs="Arial"/>
                <w:sz w:val="20"/>
                <w:szCs w:val="20"/>
              </w:rPr>
            </w:pPr>
            <w:r w:rsidRPr="004F2E06">
              <w:rPr>
                <w:rStyle w:val="cs9f0a404029"/>
                <w:color w:val="auto"/>
                <w:lang w:val="ru-RU"/>
              </w:rPr>
              <w:t xml:space="preserve">Лікувально-діагностичний центр товариства з обмеженою відповідальністю </w:t>
            </w:r>
            <w:r w:rsidRPr="004F2E06">
              <w:rPr>
                <w:rStyle w:val="cs9f0a404029"/>
                <w:color w:val="auto"/>
              </w:rPr>
              <w:t>«Медичний лікувально-діагностичний центр «Медіон», поліклінічне відділення, м. Полтава</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06cd379"/>
              <w:rPr>
                <w:rFonts w:ascii="Arial" w:hAnsi="Arial" w:cs="Arial"/>
                <w:sz w:val="20"/>
                <w:szCs w:val="20"/>
              </w:rPr>
            </w:pPr>
            <w:r w:rsidRPr="004F2E06">
              <w:rPr>
                <w:rStyle w:val="cs9b0062629"/>
                <w:color w:val="auto"/>
              </w:rPr>
              <w:t>лікар Криворучко І.Г.</w:t>
            </w:r>
          </w:p>
          <w:p w:rsidR="006B7F6B" w:rsidRPr="004F2E06" w:rsidRDefault="006B7F6B" w:rsidP="006B7F6B">
            <w:pPr>
              <w:pStyle w:val="csae1e8a62"/>
              <w:ind w:left="0"/>
              <w:rPr>
                <w:rFonts w:ascii="Arial" w:hAnsi="Arial" w:cs="Arial"/>
                <w:sz w:val="20"/>
                <w:szCs w:val="20"/>
              </w:rPr>
            </w:pPr>
            <w:r w:rsidRPr="004F2E06">
              <w:rPr>
                <w:rStyle w:val="cs9f0a404029"/>
                <w:color w:val="auto"/>
                <w:lang w:val="ru-RU"/>
              </w:rPr>
              <w:t>Лікувально</w:t>
            </w:r>
            <w:r w:rsidRPr="004F2E06">
              <w:rPr>
                <w:rStyle w:val="cs9f0a404029"/>
                <w:color w:val="auto"/>
              </w:rPr>
              <w:t>-</w:t>
            </w:r>
            <w:r w:rsidRPr="004F2E06">
              <w:rPr>
                <w:rStyle w:val="cs9f0a404029"/>
                <w:color w:val="auto"/>
                <w:lang w:val="ru-RU"/>
              </w:rPr>
              <w:t>діагностичний</w:t>
            </w:r>
            <w:r w:rsidRPr="004F2E06">
              <w:rPr>
                <w:rStyle w:val="cs9f0a404029"/>
                <w:color w:val="auto"/>
              </w:rPr>
              <w:t xml:space="preserve"> </w:t>
            </w:r>
            <w:r w:rsidRPr="004F2E06">
              <w:rPr>
                <w:rStyle w:val="cs9f0a404029"/>
                <w:color w:val="auto"/>
                <w:lang w:val="ru-RU"/>
              </w:rPr>
              <w:t>центр</w:t>
            </w:r>
            <w:r w:rsidRPr="004F2E06">
              <w:rPr>
                <w:rStyle w:val="cs9f0a404029"/>
                <w:color w:val="auto"/>
              </w:rPr>
              <w:t xml:space="preserve"> </w:t>
            </w:r>
            <w:r w:rsidRPr="004F2E06">
              <w:rPr>
                <w:rStyle w:val="cs9f0a404029"/>
                <w:color w:val="auto"/>
                <w:lang w:val="ru-RU"/>
              </w:rPr>
              <w:t>товариства</w:t>
            </w:r>
            <w:r w:rsidRPr="004F2E06">
              <w:rPr>
                <w:rStyle w:val="cs9f0a404029"/>
                <w:color w:val="auto"/>
              </w:rPr>
              <w:t xml:space="preserve"> </w:t>
            </w:r>
            <w:r w:rsidRPr="004F2E06">
              <w:rPr>
                <w:rStyle w:val="cs9f0a404029"/>
                <w:color w:val="auto"/>
                <w:lang w:val="ru-RU"/>
              </w:rPr>
              <w:t>з</w:t>
            </w:r>
            <w:r w:rsidRPr="004F2E06">
              <w:rPr>
                <w:rStyle w:val="cs9f0a404029"/>
                <w:color w:val="auto"/>
              </w:rPr>
              <w:t xml:space="preserve"> </w:t>
            </w:r>
            <w:r w:rsidRPr="004F2E06">
              <w:rPr>
                <w:rStyle w:val="cs9f0a404029"/>
                <w:color w:val="auto"/>
                <w:lang w:val="ru-RU"/>
              </w:rPr>
              <w:t>обмеженою</w:t>
            </w:r>
            <w:r w:rsidRPr="004F2E06">
              <w:rPr>
                <w:rStyle w:val="cs9f0a404029"/>
                <w:color w:val="auto"/>
              </w:rPr>
              <w:t xml:space="preserve"> </w:t>
            </w:r>
            <w:r w:rsidRPr="004F2E06">
              <w:rPr>
                <w:rStyle w:val="cs9f0a404029"/>
                <w:color w:val="auto"/>
                <w:lang w:val="ru-RU"/>
              </w:rPr>
              <w:t>відповідальністю</w:t>
            </w:r>
            <w:r w:rsidRPr="004F2E06">
              <w:rPr>
                <w:rStyle w:val="cs9f0a404029"/>
                <w:color w:val="auto"/>
              </w:rPr>
              <w:t xml:space="preserve"> «Медичний лікувально-діагностичний центр «Медіон», поліклінічне відділення, м. Полтава</w:t>
            </w:r>
          </w:p>
        </w:tc>
      </w:tr>
    </w:tbl>
    <w:p w:rsidR="006B7F6B" w:rsidRPr="004F2E06" w:rsidRDefault="006B7F6B" w:rsidP="006B7F6B">
      <w:pPr>
        <w:pStyle w:val="cs80d9435b"/>
        <w:rPr>
          <w:rFonts w:ascii="Arial" w:hAnsi="Arial" w:cs="Arial"/>
          <w:sz w:val="20"/>
          <w:szCs w:val="20"/>
          <w:lang w:val="ru-RU"/>
        </w:rPr>
      </w:pPr>
      <w:r w:rsidRPr="004F2E06">
        <w:rPr>
          <w:rStyle w:val="csed36d4af29"/>
          <w:color w:val="auto"/>
        </w:rPr>
        <w:t> </w:t>
      </w:r>
    </w:p>
    <w:tbl>
      <w:tblPr>
        <w:tblW w:w="9660" w:type="dxa"/>
        <w:tblInd w:w="-29" w:type="dxa"/>
        <w:tblCellMar>
          <w:left w:w="0" w:type="dxa"/>
          <w:right w:w="0" w:type="dxa"/>
        </w:tblCellMar>
        <w:tblLook w:val="04A0" w:firstRow="1" w:lastRow="0" w:firstColumn="1" w:lastColumn="0" w:noHBand="0" w:noVBand="1"/>
      </w:tblPr>
      <w:tblGrid>
        <w:gridCol w:w="4830"/>
        <w:gridCol w:w="4830"/>
      </w:tblGrid>
      <w:tr w:rsidR="006B7F6B" w:rsidRPr="004F2E06" w:rsidTr="006B7F6B">
        <w:trPr>
          <w:trHeight w:val="213"/>
        </w:trPr>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rPr>
                <w:rFonts w:ascii="Arial" w:hAnsi="Arial" w:cs="Arial"/>
                <w:sz w:val="20"/>
                <w:szCs w:val="20"/>
              </w:rPr>
            </w:pPr>
            <w:r w:rsidRPr="004F2E06">
              <w:rPr>
                <w:rStyle w:val="cs9b0062629"/>
                <w:color w:val="auto"/>
              </w:rPr>
              <w:t>БУЛО</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rPr>
                <w:rFonts w:ascii="Arial" w:hAnsi="Arial" w:cs="Arial"/>
                <w:sz w:val="20"/>
                <w:szCs w:val="20"/>
              </w:rPr>
            </w:pPr>
            <w:r w:rsidRPr="004F2E06">
              <w:rPr>
                <w:rStyle w:val="cs9b0062629"/>
                <w:color w:val="auto"/>
              </w:rPr>
              <w:t>СТАЛО</w:t>
            </w:r>
          </w:p>
        </w:tc>
      </w:tr>
      <w:tr w:rsidR="006B7F6B" w:rsidRPr="00FF1FEE" w:rsidTr="006B7F6B">
        <w:trPr>
          <w:trHeight w:val="213"/>
        </w:trPr>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rPr>
                <w:rFonts w:ascii="Arial" w:hAnsi="Arial" w:cs="Arial"/>
                <w:sz w:val="20"/>
                <w:szCs w:val="20"/>
              </w:rPr>
            </w:pPr>
            <w:r w:rsidRPr="004F2E06">
              <w:rPr>
                <w:rStyle w:val="cs9f0a404029"/>
                <w:color w:val="auto"/>
              </w:rPr>
              <w:t>к.м.н. Трищук Н.М.</w:t>
            </w:r>
          </w:p>
          <w:p w:rsidR="006B7F6B" w:rsidRPr="004F2E06" w:rsidRDefault="006B7F6B" w:rsidP="006B7F6B">
            <w:pPr>
              <w:pStyle w:val="csae1e8a62"/>
              <w:ind w:left="0"/>
              <w:rPr>
                <w:rFonts w:ascii="Arial" w:hAnsi="Arial" w:cs="Arial"/>
                <w:sz w:val="20"/>
                <w:szCs w:val="20"/>
                <w:lang w:val="ru-RU"/>
              </w:rPr>
            </w:pPr>
            <w:r w:rsidRPr="004F2E06">
              <w:rPr>
                <w:rStyle w:val="cs9f0a404029"/>
                <w:color w:val="auto"/>
                <w:lang w:val="ru-RU"/>
              </w:rPr>
              <w:t xml:space="preserve">Навчально-науковий медичний </w:t>
            </w:r>
            <w:r w:rsidRPr="004F2E06">
              <w:rPr>
                <w:rStyle w:val="cs9b0062629"/>
                <w:color w:val="auto"/>
                <w:lang w:val="ru-RU"/>
              </w:rPr>
              <w:t>комплекс</w:t>
            </w:r>
            <w:r w:rsidRPr="004F2E06">
              <w:rPr>
                <w:rStyle w:val="cs9f0a404029"/>
                <w:color w:val="auto"/>
                <w:lang w:val="ru-RU"/>
              </w:rPr>
              <w:t xml:space="preserve"> «Університетська клініка» Харківського національного медичного університету, консультативно-діагностична поліклініка,</w:t>
            </w:r>
            <w:r w:rsidRPr="004F2E06">
              <w:rPr>
                <w:rStyle w:val="cs9f0a404029"/>
                <w:color w:val="auto"/>
                <w:lang w:val="uk-UA"/>
              </w:rPr>
              <w:t xml:space="preserve">                        </w:t>
            </w:r>
            <w:r w:rsidRPr="004F2E06">
              <w:rPr>
                <w:rStyle w:val="cs9f0a404029"/>
                <w:color w:val="auto"/>
                <w:lang w:val="ru-RU"/>
              </w:rPr>
              <w:t>м. Харків</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06cd379"/>
              <w:rPr>
                <w:rFonts w:ascii="Arial" w:hAnsi="Arial" w:cs="Arial"/>
                <w:sz w:val="20"/>
                <w:szCs w:val="20"/>
                <w:lang w:val="ru-RU"/>
              </w:rPr>
            </w:pPr>
            <w:r w:rsidRPr="004F2E06">
              <w:rPr>
                <w:rStyle w:val="cs9f0a404029"/>
                <w:color w:val="auto"/>
                <w:lang w:val="ru-RU"/>
              </w:rPr>
              <w:t>к.м.н. Трищук Н.М.</w:t>
            </w:r>
          </w:p>
          <w:p w:rsidR="006B7F6B" w:rsidRPr="004F2E06" w:rsidRDefault="006B7F6B" w:rsidP="006B7F6B">
            <w:pPr>
              <w:pStyle w:val="csae1e8a62"/>
              <w:ind w:left="0"/>
              <w:rPr>
                <w:rFonts w:ascii="Arial" w:hAnsi="Arial" w:cs="Arial"/>
                <w:sz w:val="20"/>
                <w:szCs w:val="20"/>
                <w:lang w:val="ru-RU"/>
              </w:rPr>
            </w:pPr>
            <w:r w:rsidRPr="004F2E06">
              <w:rPr>
                <w:rStyle w:val="cs9f0a404029"/>
                <w:color w:val="auto"/>
                <w:lang w:val="ru-RU"/>
              </w:rPr>
              <w:t xml:space="preserve">Навчально-науковий медичний </w:t>
            </w:r>
            <w:r w:rsidRPr="004F2E06">
              <w:rPr>
                <w:rStyle w:val="cs9b0062629"/>
                <w:color w:val="auto"/>
                <w:lang w:val="ru-RU"/>
              </w:rPr>
              <w:t>центр</w:t>
            </w:r>
            <w:r w:rsidRPr="004F2E06">
              <w:rPr>
                <w:rStyle w:val="cs9f0a404029"/>
                <w:color w:val="auto"/>
                <w:lang w:val="ru-RU"/>
              </w:rPr>
              <w:t xml:space="preserve"> "Університетська клініка" Харківського національного медичного університету, консультативно-діагностична поліклініка,                        м. Харків</w:t>
            </w:r>
          </w:p>
        </w:tc>
      </w:tr>
    </w:tbl>
    <w:p w:rsidR="006B7F6B" w:rsidRPr="004F2E06" w:rsidRDefault="006B7F6B" w:rsidP="006B7F6B">
      <w:pPr>
        <w:pStyle w:val="cs80d9435b"/>
        <w:rPr>
          <w:rFonts w:ascii="Arial" w:hAnsi="Arial" w:cs="Arial"/>
          <w:sz w:val="20"/>
          <w:szCs w:val="20"/>
          <w:lang w:val="ru-RU"/>
        </w:rPr>
      </w:pPr>
      <w:r w:rsidRPr="004F2E06">
        <w:rPr>
          <w:rStyle w:val="cs9b0062629"/>
          <w:color w:val="auto"/>
          <w:lang w:val="uk-UA"/>
        </w:rPr>
        <w:t xml:space="preserve"> </w:t>
      </w:r>
    </w:p>
    <w:tbl>
      <w:tblPr>
        <w:tblW w:w="9631" w:type="dxa"/>
        <w:tblCellMar>
          <w:left w:w="0" w:type="dxa"/>
          <w:right w:w="0" w:type="dxa"/>
        </w:tblCellMar>
        <w:tblLook w:val="04A0" w:firstRow="1" w:lastRow="0" w:firstColumn="1" w:lastColumn="0" w:noHBand="0" w:noVBand="1"/>
      </w:tblPr>
      <w:tblGrid>
        <w:gridCol w:w="514"/>
        <w:gridCol w:w="9117"/>
      </w:tblGrid>
      <w:tr w:rsidR="006B7F6B" w:rsidRPr="00FF1FEE" w:rsidTr="006B7F6B">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jc w:val="center"/>
              <w:rPr>
                <w:rStyle w:val="cs9b0062629"/>
                <w:b w:val="0"/>
                <w:color w:val="auto"/>
              </w:rPr>
            </w:pPr>
            <w:r w:rsidRPr="004F2E06">
              <w:rPr>
                <w:rStyle w:val="cs9b0062629"/>
                <w:color w:val="auto"/>
              </w:rPr>
              <w:t>№</w:t>
            </w:r>
          </w:p>
          <w:p w:rsidR="006B7F6B" w:rsidRPr="004F2E06" w:rsidRDefault="006B7F6B" w:rsidP="006B7F6B">
            <w:pPr>
              <w:pStyle w:val="cs80d9435b"/>
              <w:jc w:val="center"/>
              <w:rPr>
                <w:rFonts w:ascii="Arial" w:hAnsi="Arial" w:cs="Arial"/>
                <w:b/>
                <w:sz w:val="20"/>
                <w:szCs w:val="20"/>
              </w:rPr>
            </w:pPr>
            <w:r w:rsidRPr="004F2E06">
              <w:rPr>
                <w:rStyle w:val="cs9b0062629"/>
                <w:color w:val="auto"/>
              </w:rPr>
              <w:t>п/п</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06cd379"/>
              <w:jc w:val="center"/>
              <w:rPr>
                <w:rFonts w:ascii="Arial" w:hAnsi="Arial" w:cs="Arial"/>
                <w:b/>
                <w:sz w:val="20"/>
                <w:szCs w:val="20"/>
                <w:lang w:val="ru-RU"/>
              </w:rPr>
            </w:pPr>
            <w:r w:rsidRPr="004F2E06">
              <w:rPr>
                <w:rStyle w:val="cs9b0062629"/>
                <w:color w:val="auto"/>
                <w:lang w:val="ru-RU"/>
              </w:rPr>
              <w:t>П.І.Б. відповідального дослідника</w:t>
            </w:r>
          </w:p>
          <w:p w:rsidR="006B7F6B" w:rsidRPr="004F2E06" w:rsidRDefault="006B7F6B" w:rsidP="006B7F6B">
            <w:pPr>
              <w:pStyle w:val="cs80d9435b"/>
              <w:jc w:val="center"/>
              <w:rPr>
                <w:rFonts w:ascii="Arial" w:hAnsi="Arial" w:cs="Arial"/>
                <w:b/>
                <w:sz w:val="20"/>
                <w:szCs w:val="20"/>
                <w:lang w:val="ru-RU"/>
              </w:rPr>
            </w:pPr>
            <w:r w:rsidRPr="004F2E06">
              <w:rPr>
                <w:rStyle w:val="cs9b0062629"/>
                <w:color w:val="auto"/>
                <w:lang w:val="ru-RU"/>
              </w:rPr>
              <w:t>Назва місця проведення клінічного випробування</w:t>
            </w:r>
          </w:p>
        </w:tc>
      </w:tr>
      <w:tr w:rsidR="006B7F6B" w:rsidRPr="00FF1FEE" w:rsidTr="006B7F6B">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jc w:val="center"/>
              <w:rPr>
                <w:rFonts w:ascii="Arial" w:hAnsi="Arial" w:cs="Arial"/>
                <w:sz w:val="20"/>
                <w:szCs w:val="20"/>
              </w:rPr>
            </w:pPr>
            <w:r w:rsidRPr="004F2E06">
              <w:rPr>
                <w:rStyle w:val="cs9f0a404029"/>
                <w:color w:val="auto"/>
              </w:rPr>
              <w:t>1</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06cd379"/>
              <w:rPr>
                <w:rFonts w:ascii="Arial" w:hAnsi="Arial" w:cs="Arial"/>
                <w:sz w:val="20"/>
                <w:szCs w:val="20"/>
                <w:lang w:val="ru-RU"/>
              </w:rPr>
            </w:pPr>
            <w:r w:rsidRPr="004F2E06">
              <w:rPr>
                <w:rStyle w:val="cs9f0a404029"/>
                <w:color w:val="auto"/>
                <w:lang w:val="ru-RU"/>
              </w:rPr>
              <w:t>д.м.н., проф. Герич П.Р.</w:t>
            </w:r>
          </w:p>
          <w:p w:rsidR="006B7F6B" w:rsidRPr="004F2E06" w:rsidRDefault="006B7F6B" w:rsidP="006B7F6B">
            <w:pPr>
              <w:pStyle w:val="cs80d9435b"/>
              <w:rPr>
                <w:rFonts w:ascii="Arial" w:hAnsi="Arial" w:cs="Arial"/>
                <w:sz w:val="20"/>
                <w:szCs w:val="20"/>
                <w:lang w:val="ru-RU"/>
              </w:rPr>
            </w:pPr>
            <w:r w:rsidRPr="004F2E06">
              <w:rPr>
                <w:rStyle w:val="cs9f0a404029"/>
                <w:color w:val="auto"/>
                <w:lang w:val="ru-RU"/>
              </w:rPr>
              <w:t>Комунальне некомерційне підприємство "Обласна клінічна лікарня Івано-Франківської обласної ради", алергологічне відділення , Івано-Франківський національний медичний університет, кафедра внутрішньої медицини №1, клінічної імунології та алергології, м. Івано-Франківськ</w:t>
            </w:r>
          </w:p>
        </w:tc>
      </w:tr>
    </w:tbl>
    <w:p w:rsidR="006B7F6B" w:rsidRPr="004F2E06" w:rsidRDefault="006B7F6B" w:rsidP="006B7F6B">
      <w:pPr>
        <w:jc w:val="both"/>
        <w:rPr>
          <w:rFonts w:ascii="Arial" w:hAnsi="Arial" w:cs="Arial"/>
          <w:sz w:val="20"/>
          <w:szCs w:val="20"/>
          <w:lang w:val="ru-RU"/>
        </w:rPr>
      </w:pPr>
      <w:r w:rsidRPr="004F2E06">
        <w:rPr>
          <w:rFonts w:ascii="Arial" w:hAnsi="Arial" w:cs="Arial"/>
          <w:sz w:val="20"/>
          <w:szCs w:val="20"/>
          <w:lang w:val="ru-RU"/>
        </w:rPr>
        <w:t>Заявник - Товариство з обмеженою відповідальністю «ЛАБКОРП КЛІНІКАЛ ДЕВЕЛОПМЕНТ 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30"/>
          <w:rFonts w:ascii="Arial" w:hAnsi="Arial" w:cs="Arial"/>
          <w:sz w:val="20"/>
          <w:szCs w:val="20"/>
          <w:lang w:val="ru-RU"/>
        </w:rPr>
      </w:pPr>
      <w:r w:rsidRPr="004F2E06">
        <w:rPr>
          <w:rStyle w:val="cs9b0062630"/>
          <w:color w:val="auto"/>
          <w:lang w:val="ru-RU"/>
        </w:rPr>
        <w:t xml:space="preserve">42. </w:t>
      </w:r>
      <w:r w:rsidR="006B7F6B" w:rsidRPr="004F2E06">
        <w:rPr>
          <w:rStyle w:val="cs9b0062630"/>
          <w:color w:val="auto"/>
          <w:lang w:val="ru-RU"/>
        </w:rPr>
        <w:t xml:space="preserve">Брошура дослідника </w:t>
      </w:r>
      <w:r w:rsidR="006B7F6B" w:rsidRPr="004F2E06">
        <w:rPr>
          <w:rStyle w:val="cs9b0062630"/>
          <w:color w:val="auto"/>
        </w:rPr>
        <w:t>Empagliflozin</w:t>
      </w:r>
      <w:r w:rsidR="006B7F6B" w:rsidRPr="004F2E06">
        <w:rPr>
          <w:rStyle w:val="cs9b0062630"/>
          <w:color w:val="auto"/>
          <w:lang w:val="ru-RU"/>
        </w:rPr>
        <w:t xml:space="preserve"> (</w:t>
      </w:r>
      <w:r w:rsidR="006B7F6B" w:rsidRPr="004F2E06">
        <w:rPr>
          <w:rStyle w:val="cs9b0062630"/>
          <w:color w:val="auto"/>
        </w:rPr>
        <w:t>BI</w:t>
      </w:r>
      <w:r w:rsidR="006B7F6B" w:rsidRPr="004F2E06">
        <w:rPr>
          <w:rStyle w:val="cs9b0062630"/>
          <w:color w:val="auto"/>
          <w:lang w:val="ru-RU"/>
        </w:rPr>
        <w:t xml:space="preserve"> 10773), версія 24 від 22 листопада 2021 р., англійською мовою; Додаток для пацієнта: зразок знімка екрана джерела </w:t>
      </w:r>
      <w:r w:rsidR="006B7F6B" w:rsidRPr="004F2E06">
        <w:rPr>
          <w:rStyle w:val="cs9b0062630"/>
          <w:color w:val="auto"/>
        </w:rPr>
        <w:t>myMedidata</w:t>
      </w:r>
      <w:r w:rsidR="006B7F6B" w:rsidRPr="004F2E06">
        <w:rPr>
          <w:rStyle w:val="cs9b0062630"/>
          <w:color w:val="auto"/>
          <w:lang w:val="ru-RU"/>
        </w:rPr>
        <w:t xml:space="preserve">, версія 2.0 українською мовою для України; Додаток для пацієнта: зразок знімка екрана джерела </w:t>
      </w:r>
      <w:r w:rsidR="006B7F6B" w:rsidRPr="004F2E06">
        <w:rPr>
          <w:rStyle w:val="cs9b0062630"/>
          <w:color w:val="auto"/>
        </w:rPr>
        <w:t>myMedidata</w:t>
      </w:r>
      <w:r w:rsidR="006B7F6B" w:rsidRPr="004F2E06">
        <w:rPr>
          <w:rStyle w:val="cs9b0062630"/>
          <w:color w:val="auto"/>
          <w:lang w:val="ru-RU"/>
        </w:rPr>
        <w:t>, версія 2.0 російською мовою для України; 1245-0202 Повторна згода телефоном/відеодзвінком (інструкція для дослідників), версія 2 від 06 грудня 2021 року англійською мовою; Зміна назви місця проведення клінічного випробування</w:t>
      </w:r>
      <w:r w:rsidR="006B7F6B" w:rsidRPr="004F2E06">
        <w:rPr>
          <w:rStyle w:val="cs9f0a404030"/>
          <w:color w:val="auto"/>
          <w:lang w:val="ru-RU"/>
        </w:rPr>
        <w:t xml:space="preserve"> до протоколу клінічного дослідження «Оптимізоване, багатоцентрове, рандомізоване, подвійне сліпе, плацебо-контрольоване дослідження у паралельних групах із вивчення впливу </w:t>
      </w:r>
      <w:r w:rsidR="006B7F6B" w:rsidRPr="004F2E06">
        <w:rPr>
          <w:rStyle w:val="cs9b0062630"/>
          <w:color w:val="auto"/>
          <w:lang w:val="ru-RU"/>
        </w:rPr>
        <w:t>емпагліфлозину</w:t>
      </w:r>
      <w:r w:rsidR="006B7F6B" w:rsidRPr="004F2E06">
        <w:rPr>
          <w:rStyle w:val="cs9f0a404030"/>
          <w:color w:val="auto"/>
          <w:lang w:val="ru-RU"/>
        </w:rPr>
        <w:t xml:space="preserve"> на частоту госпіталізації з приводу серцевої недостатності та впливу на рівень смертності у пацієнтів із гострим інфарктом міокарда», код дослідження </w:t>
      </w:r>
      <w:r w:rsidR="006B7F6B" w:rsidRPr="004F2E06">
        <w:rPr>
          <w:rStyle w:val="cs9b0062630"/>
          <w:color w:val="auto"/>
          <w:lang w:val="ru-RU"/>
        </w:rPr>
        <w:t>1245-0202</w:t>
      </w:r>
      <w:r w:rsidR="006B7F6B" w:rsidRPr="004F2E06">
        <w:rPr>
          <w:rStyle w:val="cs9f0a404030"/>
          <w:color w:val="auto"/>
          <w:lang w:val="ru-RU"/>
        </w:rPr>
        <w:t xml:space="preserve">, версія 1.0 від 03 липня 2020 року; спонсор - </w:t>
      </w:r>
      <w:r w:rsidR="006B7F6B" w:rsidRPr="004F2E06">
        <w:rPr>
          <w:rStyle w:val="cs9f0a404030"/>
          <w:color w:val="auto"/>
        </w:rPr>
        <w:t>Boehringer</w:t>
      </w:r>
      <w:r w:rsidR="006B7F6B" w:rsidRPr="004F2E06">
        <w:rPr>
          <w:rStyle w:val="cs9f0a404030"/>
          <w:color w:val="auto"/>
          <w:lang w:val="ru-RU"/>
        </w:rPr>
        <w:t xml:space="preserve"> </w:t>
      </w:r>
      <w:r w:rsidR="006B7F6B" w:rsidRPr="004F2E06">
        <w:rPr>
          <w:rStyle w:val="cs9f0a404030"/>
          <w:color w:val="auto"/>
        </w:rPr>
        <w:t>Ingelheim</w:t>
      </w:r>
      <w:r w:rsidR="006B7F6B" w:rsidRPr="004F2E06">
        <w:rPr>
          <w:rStyle w:val="cs9f0a404030"/>
          <w:color w:val="auto"/>
          <w:lang w:val="ru-RU"/>
        </w:rPr>
        <w:t xml:space="preserve"> </w:t>
      </w:r>
      <w:r w:rsidR="006B7F6B" w:rsidRPr="004F2E06">
        <w:rPr>
          <w:rStyle w:val="cs9f0a404030"/>
          <w:color w:val="auto"/>
        </w:rPr>
        <w:t>International</w:t>
      </w:r>
      <w:r w:rsidR="006B7F6B" w:rsidRPr="004F2E06">
        <w:rPr>
          <w:rStyle w:val="cs9f0a404030"/>
          <w:color w:val="auto"/>
          <w:lang w:val="ru-RU"/>
        </w:rPr>
        <w:t xml:space="preserve"> </w:t>
      </w:r>
      <w:r w:rsidR="006B7F6B" w:rsidRPr="004F2E06">
        <w:rPr>
          <w:rStyle w:val="cs9f0a404030"/>
          <w:color w:val="auto"/>
        </w:rPr>
        <w:t>GmbH</w:t>
      </w:r>
      <w:r w:rsidR="006B7F6B" w:rsidRPr="004F2E06">
        <w:rPr>
          <w:rStyle w:val="cs9f0a404030"/>
          <w:color w:val="auto"/>
          <w:lang w:val="ru-RU"/>
        </w:rPr>
        <w:t>, Німеччина</w:t>
      </w:r>
    </w:p>
    <w:p w:rsidR="00E42C04" w:rsidRPr="004F2E06" w:rsidRDefault="006B7F6B" w:rsidP="006B7F6B">
      <w:pPr>
        <w:pStyle w:val="cs80d9435b"/>
        <w:rPr>
          <w:rFonts w:ascii="Arial" w:hAnsi="Arial" w:cs="Arial"/>
          <w:sz w:val="20"/>
          <w:szCs w:val="20"/>
          <w:lang w:val="ru-RU"/>
        </w:rPr>
      </w:pPr>
      <w:r w:rsidRPr="004F2E06">
        <w:rPr>
          <w:rStyle w:val="cs9b0062630"/>
          <w:color w:val="auto"/>
        </w:rPr>
        <w:t> </w:t>
      </w:r>
    </w:p>
    <w:p w:rsidR="006B7F6B" w:rsidRPr="004F2E06" w:rsidRDefault="006B7F6B" w:rsidP="006B7F6B">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6B7F6B" w:rsidRPr="004F2E06" w:rsidTr="006B7F6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sz w:val="20"/>
                <w:szCs w:val="20"/>
              </w:rPr>
            </w:pPr>
            <w:r w:rsidRPr="004F2E06">
              <w:rPr>
                <w:rStyle w:val="cs9f0a404030"/>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sz w:val="20"/>
                <w:szCs w:val="20"/>
              </w:rPr>
            </w:pPr>
            <w:r w:rsidRPr="004F2E06">
              <w:rPr>
                <w:rStyle w:val="cs9f0a404030"/>
                <w:color w:val="auto"/>
              </w:rPr>
              <w:t>СТАЛО</w:t>
            </w:r>
          </w:p>
        </w:tc>
      </w:tr>
      <w:tr w:rsidR="006B7F6B" w:rsidRPr="00FF1FEE" w:rsidTr="006B7F6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80d9435b"/>
              <w:rPr>
                <w:rFonts w:ascii="Arial" w:hAnsi="Arial" w:cs="Arial"/>
                <w:sz w:val="20"/>
                <w:szCs w:val="20"/>
                <w:lang w:val="ru-RU"/>
              </w:rPr>
            </w:pPr>
            <w:r w:rsidRPr="004F2E06">
              <w:rPr>
                <w:rStyle w:val="cs9f0a404030"/>
                <w:color w:val="auto"/>
                <w:lang w:val="ru-RU"/>
              </w:rPr>
              <w:t>д.м.н., проф. Ярема Н.І.</w:t>
            </w:r>
          </w:p>
          <w:p w:rsidR="006B7F6B" w:rsidRPr="004F2E06" w:rsidRDefault="006B7F6B" w:rsidP="006B7F6B">
            <w:pPr>
              <w:pStyle w:val="cs80d9435b"/>
              <w:rPr>
                <w:rFonts w:ascii="Arial" w:hAnsi="Arial" w:cs="Arial"/>
                <w:sz w:val="20"/>
                <w:szCs w:val="20"/>
                <w:lang w:val="ru-RU"/>
              </w:rPr>
            </w:pPr>
            <w:r w:rsidRPr="004F2E06">
              <w:rPr>
                <w:rStyle w:val="cs9f0a404030"/>
                <w:color w:val="auto"/>
                <w:lang w:val="ru-RU"/>
              </w:rPr>
              <w:t xml:space="preserve">Комунальне некомерційне підприємство </w:t>
            </w:r>
            <w:r w:rsidRPr="004F2E06">
              <w:rPr>
                <w:rStyle w:val="cs9b0062630"/>
                <w:color w:val="auto"/>
                <w:lang w:val="ru-RU"/>
              </w:rPr>
              <w:t xml:space="preserve">«Тернопільська університетська лікарня» </w:t>
            </w:r>
            <w:r w:rsidRPr="004F2E06">
              <w:rPr>
                <w:rStyle w:val="cs9f0a404030"/>
                <w:color w:val="auto"/>
                <w:lang w:val="ru-RU"/>
              </w:rPr>
              <w:t>Тернопільської обласної ради, кардіологічне відділення, Терноп</w:t>
            </w:r>
            <w:r w:rsidRPr="004F2E06">
              <w:rPr>
                <w:rStyle w:val="cs9f0a404030"/>
                <w:color w:val="auto"/>
              </w:rPr>
              <w:t>i</w:t>
            </w:r>
            <w:r w:rsidRPr="004F2E06">
              <w:rPr>
                <w:rStyle w:val="cs9f0a404030"/>
                <w:color w:val="auto"/>
                <w:lang w:val="ru-RU"/>
              </w:rPr>
              <w:t xml:space="preserve">льський національний медичний університет </w:t>
            </w:r>
            <w:r w:rsidRPr="004F2E06">
              <w:rPr>
                <w:rStyle w:val="cs9f0a404030"/>
                <w:color w:val="auto"/>
              </w:rPr>
              <w:t>i</w:t>
            </w:r>
            <w:r w:rsidRPr="004F2E06">
              <w:rPr>
                <w:rStyle w:val="cs9f0a404030"/>
                <w:color w:val="auto"/>
                <w:lang w:val="ru-RU"/>
              </w:rPr>
              <w:t>мен</w:t>
            </w:r>
            <w:r w:rsidRPr="004F2E06">
              <w:rPr>
                <w:rStyle w:val="cs9f0a404030"/>
                <w:color w:val="auto"/>
              </w:rPr>
              <w:t>i</w:t>
            </w:r>
            <w:r w:rsidRPr="004F2E06">
              <w:rPr>
                <w:rStyle w:val="cs9f0a404030"/>
                <w:color w:val="auto"/>
                <w:lang w:val="ru-RU"/>
              </w:rPr>
              <w:t xml:space="preserve"> </w:t>
            </w:r>
            <w:r w:rsidRPr="004F2E06">
              <w:rPr>
                <w:rStyle w:val="cs9f0a404030"/>
                <w:color w:val="auto"/>
              </w:rPr>
              <w:t>I</w:t>
            </w:r>
            <w:r w:rsidRPr="004F2E06">
              <w:rPr>
                <w:rStyle w:val="cs9f0a404030"/>
                <w:color w:val="auto"/>
                <w:lang w:val="ru-RU"/>
              </w:rPr>
              <w:t>.Я. Горбач</w:t>
            </w:r>
            <w:r w:rsidRPr="004F2E06">
              <w:rPr>
                <w:rStyle w:val="cs9f0a404030"/>
                <w:color w:val="auto"/>
              </w:rPr>
              <w:t>e</w:t>
            </w:r>
            <w:r w:rsidRPr="004F2E06">
              <w:rPr>
                <w:rStyle w:val="cs9f0a404030"/>
                <w:color w:val="auto"/>
                <w:lang w:val="ru-RU"/>
              </w:rPr>
              <w:t xml:space="preserve">вського Міністерства охорони здоров'я України, кафедра внутрішньої медицини №1, м. Тернопіль </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06cd379"/>
              <w:rPr>
                <w:rFonts w:ascii="Arial" w:hAnsi="Arial" w:cs="Arial"/>
                <w:sz w:val="20"/>
                <w:szCs w:val="20"/>
                <w:lang w:val="ru-RU"/>
              </w:rPr>
            </w:pPr>
            <w:r w:rsidRPr="004F2E06">
              <w:rPr>
                <w:rStyle w:val="cs9f0a404030"/>
                <w:color w:val="auto"/>
                <w:lang w:val="ru-RU"/>
              </w:rPr>
              <w:t>д.м.н., проф. Ярема Н.І.</w:t>
            </w:r>
          </w:p>
          <w:p w:rsidR="006B7F6B" w:rsidRPr="004F2E06" w:rsidRDefault="006B7F6B" w:rsidP="006B7F6B">
            <w:pPr>
              <w:pStyle w:val="cs80d9435b"/>
              <w:rPr>
                <w:rFonts w:ascii="Arial" w:hAnsi="Arial" w:cs="Arial"/>
                <w:sz w:val="20"/>
                <w:szCs w:val="20"/>
                <w:lang w:val="ru-RU"/>
              </w:rPr>
            </w:pPr>
            <w:r w:rsidRPr="004F2E06">
              <w:rPr>
                <w:rStyle w:val="cs9f0a404030"/>
                <w:color w:val="auto"/>
                <w:lang w:val="ru-RU"/>
              </w:rPr>
              <w:t xml:space="preserve">Комунальне некомерційне підприємство </w:t>
            </w:r>
            <w:r w:rsidRPr="004F2E06">
              <w:rPr>
                <w:rStyle w:val="cs9b0062630"/>
                <w:color w:val="auto"/>
                <w:lang w:val="ru-RU"/>
              </w:rPr>
              <w:t xml:space="preserve">«Тернопільська обласна клінічна лікарня» </w:t>
            </w:r>
            <w:r w:rsidRPr="004F2E06">
              <w:rPr>
                <w:rStyle w:val="cs9f0a404030"/>
                <w:color w:val="auto"/>
                <w:lang w:val="ru-RU"/>
              </w:rPr>
              <w:t>Тернопільської обласної ради, кардіологічне відділення, Терноп</w:t>
            </w:r>
            <w:r w:rsidRPr="004F2E06">
              <w:rPr>
                <w:rStyle w:val="cs9f0a404030"/>
                <w:color w:val="auto"/>
              </w:rPr>
              <w:t>i</w:t>
            </w:r>
            <w:r w:rsidRPr="004F2E06">
              <w:rPr>
                <w:rStyle w:val="cs9f0a404030"/>
                <w:color w:val="auto"/>
                <w:lang w:val="ru-RU"/>
              </w:rPr>
              <w:t xml:space="preserve">льський національний медичний університет </w:t>
            </w:r>
            <w:r w:rsidRPr="004F2E06">
              <w:rPr>
                <w:rStyle w:val="cs9f0a404030"/>
                <w:color w:val="auto"/>
              </w:rPr>
              <w:t>i</w:t>
            </w:r>
            <w:r w:rsidRPr="004F2E06">
              <w:rPr>
                <w:rStyle w:val="cs9f0a404030"/>
                <w:color w:val="auto"/>
                <w:lang w:val="ru-RU"/>
              </w:rPr>
              <w:t>мен</w:t>
            </w:r>
            <w:r w:rsidRPr="004F2E06">
              <w:rPr>
                <w:rStyle w:val="cs9f0a404030"/>
                <w:color w:val="auto"/>
              </w:rPr>
              <w:t>i</w:t>
            </w:r>
            <w:r w:rsidRPr="004F2E06">
              <w:rPr>
                <w:rStyle w:val="cs9f0a404030"/>
                <w:color w:val="auto"/>
                <w:lang w:val="ru-RU"/>
              </w:rPr>
              <w:t xml:space="preserve"> </w:t>
            </w:r>
            <w:r w:rsidRPr="004F2E06">
              <w:rPr>
                <w:rStyle w:val="cs9f0a404030"/>
                <w:color w:val="auto"/>
              </w:rPr>
              <w:t>I</w:t>
            </w:r>
            <w:r w:rsidRPr="004F2E06">
              <w:rPr>
                <w:rStyle w:val="cs9f0a404030"/>
                <w:color w:val="auto"/>
                <w:lang w:val="ru-RU"/>
              </w:rPr>
              <w:t>.Я. Горбач</w:t>
            </w:r>
            <w:r w:rsidRPr="004F2E06">
              <w:rPr>
                <w:rStyle w:val="cs9f0a404030"/>
                <w:color w:val="auto"/>
              </w:rPr>
              <w:t>e</w:t>
            </w:r>
            <w:r w:rsidRPr="004F2E06">
              <w:rPr>
                <w:rStyle w:val="cs9f0a404030"/>
                <w:color w:val="auto"/>
                <w:lang w:val="ru-RU"/>
              </w:rPr>
              <w:t>вського Міністерства охорони здоров'я України, кафедра внутрішньої медицини №1, м. Тернопіль</w:t>
            </w:r>
          </w:p>
        </w:tc>
      </w:tr>
    </w:tbl>
    <w:p w:rsidR="006B7F6B" w:rsidRPr="004F2E06" w:rsidRDefault="006B7F6B" w:rsidP="006B7F6B">
      <w:pPr>
        <w:jc w:val="both"/>
        <w:rPr>
          <w:rFonts w:ascii="Arial" w:hAnsi="Arial" w:cs="Arial"/>
          <w:sz w:val="20"/>
          <w:szCs w:val="20"/>
          <w:lang w:val="ru-RU"/>
        </w:rPr>
      </w:pPr>
      <w:r w:rsidRPr="004F2E06">
        <w:rPr>
          <w:rFonts w:ascii="Arial" w:hAnsi="Arial" w:cs="Arial"/>
          <w:sz w:val="20"/>
          <w:szCs w:val="20"/>
          <w:lang w:val="ru-RU"/>
        </w:rPr>
        <w:t>Заявник - Товариство з обмеженою відповідальністю «ЛАБКОРП КЛІНІКАЛ ДЕВЕЛОПМЕНТ 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31"/>
          <w:rFonts w:ascii="Arial" w:hAnsi="Arial" w:cs="Arial"/>
          <w:sz w:val="20"/>
          <w:szCs w:val="20"/>
          <w:lang w:val="ru-RU"/>
        </w:rPr>
      </w:pPr>
      <w:r w:rsidRPr="004F2E06">
        <w:rPr>
          <w:rStyle w:val="cs9b0062631"/>
          <w:color w:val="auto"/>
          <w:lang w:val="ru-RU"/>
        </w:rPr>
        <w:t xml:space="preserve">43. </w:t>
      </w:r>
      <w:r w:rsidR="006B7F6B" w:rsidRPr="004F2E06">
        <w:rPr>
          <w:rStyle w:val="cs9b0062631"/>
          <w:color w:val="auto"/>
          <w:lang w:val="ru-RU"/>
        </w:rPr>
        <w:t xml:space="preserve">Розділ "Якість / </w:t>
      </w:r>
      <w:r w:rsidR="006B7F6B" w:rsidRPr="004F2E06">
        <w:rPr>
          <w:rStyle w:val="cs9b0062631"/>
          <w:color w:val="auto"/>
        </w:rPr>
        <w:t>Quality</w:t>
      </w:r>
      <w:r w:rsidR="006B7F6B" w:rsidRPr="004F2E06">
        <w:rPr>
          <w:rStyle w:val="cs9b0062631"/>
          <w:color w:val="auto"/>
          <w:lang w:val="ru-RU"/>
        </w:rPr>
        <w:t xml:space="preserve">" Досьє досліджуваного лікарського засобу </w:t>
      </w:r>
      <w:r w:rsidR="006B7F6B" w:rsidRPr="004F2E06">
        <w:rPr>
          <w:rStyle w:val="cs9b0062631"/>
          <w:color w:val="auto"/>
        </w:rPr>
        <w:t>Ozanimod</w:t>
      </w:r>
      <w:r w:rsidR="006B7F6B" w:rsidRPr="004F2E06">
        <w:rPr>
          <w:rStyle w:val="cs9b0062631"/>
          <w:color w:val="auto"/>
          <w:lang w:val="ru-RU"/>
        </w:rPr>
        <w:t xml:space="preserve"> (</w:t>
      </w:r>
      <w:r w:rsidR="006B7F6B" w:rsidRPr="004F2E06">
        <w:rPr>
          <w:rStyle w:val="cs9b0062631"/>
          <w:color w:val="auto"/>
        </w:rPr>
        <w:t>RPC</w:t>
      </w:r>
      <w:r w:rsidR="006B7F6B" w:rsidRPr="004F2E06">
        <w:rPr>
          <w:rStyle w:val="cs9b0062631"/>
          <w:color w:val="auto"/>
          <w:lang w:val="ru-RU"/>
        </w:rPr>
        <w:t>1063), редакція 9.0 від жовтня 2021 р.; Додання нового (додаткового) виробника досліджуваного лікарського засобу: озанімод 0,23 мг (еквівалент озанімоду гідрохлориду/</w:t>
      </w:r>
      <w:r w:rsidR="006B7F6B" w:rsidRPr="004F2E06">
        <w:rPr>
          <w:rStyle w:val="cs9b0062631"/>
          <w:color w:val="auto"/>
        </w:rPr>
        <w:t>RPC</w:t>
      </w:r>
      <w:r w:rsidR="006B7F6B" w:rsidRPr="004F2E06">
        <w:rPr>
          <w:rStyle w:val="cs9b0062631"/>
          <w:color w:val="auto"/>
          <w:lang w:val="ru-RU"/>
        </w:rPr>
        <w:t>1063 0,25 мг), капсули; озанімод 0,92 мг (еквівалент озанімоду гідрохлориду/</w:t>
      </w:r>
      <w:r w:rsidR="006B7F6B" w:rsidRPr="004F2E06">
        <w:rPr>
          <w:rStyle w:val="cs9b0062631"/>
          <w:color w:val="auto"/>
        </w:rPr>
        <w:t>RPC</w:t>
      </w:r>
      <w:r w:rsidR="006B7F6B" w:rsidRPr="004F2E06">
        <w:rPr>
          <w:rStyle w:val="cs9b0062631"/>
          <w:color w:val="auto"/>
          <w:lang w:val="ru-RU"/>
        </w:rPr>
        <w:t>1063 1,0 мг), капсули - "</w:t>
      </w:r>
      <w:r w:rsidR="006B7F6B" w:rsidRPr="004F2E06">
        <w:rPr>
          <w:rStyle w:val="cs9b0062631"/>
          <w:color w:val="auto"/>
        </w:rPr>
        <w:t>Celgene</w:t>
      </w:r>
      <w:r w:rsidR="006B7F6B" w:rsidRPr="004F2E06">
        <w:rPr>
          <w:rStyle w:val="cs9b0062631"/>
          <w:color w:val="auto"/>
          <w:lang w:val="ru-RU"/>
        </w:rPr>
        <w:t xml:space="preserve"> </w:t>
      </w:r>
      <w:r w:rsidR="006B7F6B" w:rsidRPr="004F2E06">
        <w:rPr>
          <w:rStyle w:val="cs9b0062631"/>
          <w:color w:val="auto"/>
        </w:rPr>
        <w:t>International</w:t>
      </w:r>
      <w:r w:rsidR="006B7F6B" w:rsidRPr="004F2E06">
        <w:rPr>
          <w:rStyle w:val="cs9b0062631"/>
          <w:color w:val="auto"/>
          <w:lang w:val="ru-RU"/>
        </w:rPr>
        <w:t xml:space="preserve"> </w:t>
      </w:r>
      <w:r w:rsidR="006B7F6B" w:rsidRPr="004F2E06">
        <w:rPr>
          <w:rStyle w:val="cs9b0062631"/>
          <w:color w:val="auto"/>
        </w:rPr>
        <w:t>Sarl</w:t>
      </w:r>
      <w:r w:rsidR="006B7F6B" w:rsidRPr="004F2E06">
        <w:rPr>
          <w:rStyle w:val="cs9b0062631"/>
          <w:color w:val="auto"/>
          <w:lang w:val="ru-RU"/>
        </w:rPr>
        <w:t xml:space="preserve">", Швейцарія; Зразки етикеток: пляшечка для прийому препарату у сліпому режимі в наростаючих дозах, яка містить 12 капсул озанімоду 0,23 мг (еквівалент озанімоду </w:t>
      </w:r>
      <w:r w:rsidR="006B7F6B" w:rsidRPr="004F2E06">
        <w:rPr>
          <w:rStyle w:val="cs9b0062631"/>
          <w:color w:val="auto"/>
          <w:lang w:val="ru-RU"/>
        </w:rPr>
        <w:lastRenderedPageBreak/>
        <w:t>гідрохлориду/</w:t>
      </w:r>
      <w:r w:rsidR="006B7F6B" w:rsidRPr="004F2E06">
        <w:rPr>
          <w:rStyle w:val="cs9b0062631"/>
          <w:color w:val="auto"/>
        </w:rPr>
        <w:t>RPC</w:t>
      </w:r>
      <w:r w:rsidR="006B7F6B" w:rsidRPr="004F2E06">
        <w:rPr>
          <w:rStyle w:val="cs9b0062631"/>
          <w:color w:val="auto"/>
          <w:lang w:val="ru-RU"/>
        </w:rPr>
        <w:t>1063 0,25 мг) чи плацебо, редакція від 04.08.2021 р.; пляшечка для прийому препарату у сліпому режимі, яка містить 35 капсул озанімоду 0,92 мг (еквівалент озанімоду гідрохлориду/</w:t>
      </w:r>
      <w:r w:rsidR="006B7F6B" w:rsidRPr="004F2E06">
        <w:rPr>
          <w:rStyle w:val="cs9b0062631"/>
          <w:color w:val="auto"/>
        </w:rPr>
        <w:t>RPC</w:t>
      </w:r>
      <w:r w:rsidR="006B7F6B" w:rsidRPr="004F2E06">
        <w:rPr>
          <w:rStyle w:val="cs9b0062631"/>
          <w:color w:val="auto"/>
          <w:lang w:val="ru-RU"/>
        </w:rPr>
        <w:t xml:space="preserve">1063 1,0 мг) чи плацебо, редакція від 03.08.2021 р. </w:t>
      </w:r>
      <w:r w:rsidR="006B7F6B" w:rsidRPr="004F2E06">
        <w:rPr>
          <w:rStyle w:val="cs9f0a404031"/>
          <w:color w:val="auto"/>
          <w:lang w:val="ru-RU"/>
        </w:rPr>
        <w:t xml:space="preserve">до протоколів клінічних випробувань: «Багатоцентрове рандомізоване, подвійно сліпе, плацебо-контрольоване дослідження </w:t>
      </w:r>
      <w:r w:rsidR="006B7F6B" w:rsidRPr="004F2E06">
        <w:rPr>
          <w:rStyle w:val="cs9f0a404031"/>
          <w:color w:val="auto"/>
        </w:rPr>
        <w:t>III</w:t>
      </w:r>
      <w:r w:rsidR="006B7F6B" w:rsidRPr="004F2E06">
        <w:rPr>
          <w:rStyle w:val="cs9f0a404031"/>
          <w:color w:val="auto"/>
          <w:lang w:val="ru-RU"/>
        </w:rPr>
        <w:t xml:space="preserve"> фази з метою оцінки </w:t>
      </w:r>
      <w:r w:rsidR="006B7F6B" w:rsidRPr="004F2E06">
        <w:rPr>
          <w:rStyle w:val="cs9b0062631"/>
          <w:color w:val="auto"/>
          <w:lang w:val="ru-RU"/>
        </w:rPr>
        <w:t>озанімоду</w:t>
      </w:r>
      <w:r w:rsidR="006B7F6B" w:rsidRPr="004F2E06">
        <w:rPr>
          <w:rStyle w:val="cs9f0a404031"/>
          <w:color w:val="auto"/>
          <w:lang w:val="ru-RU"/>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код дослідження </w:t>
      </w:r>
      <w:r w:rsidR="006B7F6B" w:rsidRPr="004F2E06">
        <w:rPr>
          <w:rStyle w:val="cs9b0062631"/>
          <w:color w:val="auto"/>
        </w:rPr>
        <w:t>RPC</w:t>
      </w:r>
      <w:r w:rsidR="006B7F6B" w:rsidRPr="004F2E06">
        <w:rPr>
          <w:rStyle w:val="cs9b0062631"/>
          <w:color w:val="auto"/>
          <w:lang w:val="ru-RU"/>
        </w:rPr>
        <w:t>01-3201</w:t>
      </w:r>
      <w:r w:rsidR="006B7F6B" w:rsidRPr="004F2E06">
        <w:rPr>
          <w:rStyle w:val="cs9f0a404031"/>
          <w:color w:val="auto"/>
          <w:lang w:val="ru-RU"/>
        </w:rPr>
        <w:t xml:space="preserve">, редакція 6.0 від 14 червня 2021 р.; «Багатоцентрове рандомізоване, подвійно сліпе, плацебо-контрольоване дослідження </w:t>
      </w:r>
      <w:r w:rsidR="006B7F6B" w:rsidRPr="004F2E06">
        <w:rPr>
          <w:rStyle w:val="cs9f0a404031"/>
          <w:color w:val="auto"/>
        </w:rPr>
        <w:t>III</w:t>
      </w:r>
      <w:r w:rsidR="006B7F6B" w:rsidRPr="004F2E06">
        <w:rPr>
          <w:rStyle w:val="cs9f0a404031"/>
          <w:color w:val="auto"/>
          <w:lang w:val="ru-RU"/>
        </w:rPr>
        <w:t xml:space="preserve"> фази з метою оцінки </w:t>
      </w:r>
      <w:r w:rsidR="006B7F6B" w:rsidRPr="004F2E06">
        <w:rPr>
          <w:rStyle w:val="cs9b0062631"/>
          <w:color w:val="auto"/>
          <w:lang w:val="ru-RU"/>
        </w:rPr>
        <w:t>озанімоду</w:t>
      </w:r>
      <w:r w:rsidR="006B7F6B" w:rsidRPr="004F2E06">
        <w:rPr>
          <w:rStyle w:val="cs9f0a404031"/>
          <w:color w:val="auto"/>
          <w:lang w:val="ru-RU"/>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код дослідження </w:t>
      </w:r>
      <w:r w:rsidR="006B7F6B" w:rsidRPr="004F2E06">
        <w:rPr>
          <w:rStyle w:val="cs9b0062631"/>
          <w:color w:val="auto"/>
        </w:rPr>
        <w:t>RPC</w:t>
      </w:r>
      <w:r w:rsidR="006B7F6B" w:rsidRPr="004F2E06">
        <w:rPr>
          <w:rStyle w:val="cs9b0062631"/>
          <w:color w:val="auto"/>
          <w:lang w:val="ru-RU"/>
        </w:rPr>
        <w:t>01-3202</w:t>
      </w:r>
      <w:r w:rsidR="006B7F6B" w:rsidRPr="004F2E06">
        <w:rPr>
          <w:rStyle w:val="cs9f0a404031"/>
          <w:color w:val="auto"/>
          <w:lang w:val="ru-RU"/>
        </w:rPr>
        <w:t xml:space="preserve">, редакція 6.0 від 14 червня 2021 р.; «Багатоцентрове рандомізоване, подвійно сліпе, плацебо-контрольоване дослідження </w:t>
      </w:r>
      <w:r w:rsidR="006B7F6B" w:rsidRPr="004F2E06">
        <w:rPr>
          <w:rStyle w:val="cs9f0a404031"/>
          <w:color w:val="auto"/>
        </w:rPr>
        <w:t>III</w:t>
      </w:r>
      <w:r w:rsidR="006B7F6B" w:rsidRPr="004F2E06">
        <w:rPr>
          <w:rStyle w:val="cs9f0a404031"/>
          <w:color w:val="auto"/>
          <w:lang w:val="ru-RU"/>
        </w:rPr>
        <w:t xml:space="preserve"> фази з метою оцінки </w:t>
      </w:r>
      <w:r w:rsidR="006B7F6B" w:rsidRPr="004F2E06">
        <w:rPr>
          <w:rStyle w:val="cs9b0062631"/>
          <w:color w:val="auto"/>
          <w:lang w:val="ru-RU"/>
        </w:rPr>
        <w:t>озанімоду</w:t>
      </w:r>
      <w:r w:rsidR="006B7F6B" w:rsidRPr="004F2E06">
        <w:rPr>
          <w:rStyle w:val="cs9f0a404031"/>
          <w:color w:val="auto"/>
          <w:lang w:val="ru-RU"/>
        </w:rPr>
        <w:t xml:space="preserve"> для перорального прийому при проведенні підтримуючої терапії пацієнтам із середньотяжким або тяжким перебігом хвороби Крона в активній формі», код дослідження </w:t>
      </w:r>
      <w:r w:rsidR="006B7F6B" w:rsidRPr="004F2E06">
        <w:rPr>
          <w:rStyle w:val="cs9b0062631"/>
          <w:color w:val="auto"/>
        </w:rPr>
        <w:t>RPC</w:t>
      </w:r>
      <w:r w:rsidR="006B7F6B" w:rsidRPr="004F2E06">
        <w:rPr>
          <w:rStyle w:val="cs9b0062631"/>
          <w:color w:val="auto"/>
          <w:lang w:val="ru-RU"/>
        </w:rPr>
        <w:t>01-3203</w:t>
      </w:r>
      <w:r w:rsidR="006B7F6B" w:rsidRPr="004F2E06">
        <w:rPr>
          <w:rStyle w:val="cs9f0a404031"/>
          <w:color w:val="auto"/>
          <w:lang w:val="ru-RU"/>
        </w:rPr>
        <w:t xml:space="preserve">, редакція 6.0 від 14 червня 2021 р.; спонсор - «Селджен Інтернешнл </w:t>
      </w:r>
      <w:r w:rsidR="006B7F6B" w:rsidRPr="004F2E06">
        <w:rPr>
          <w:rStyle w:val="cs9f0a404031"/>
          <w:color w:val="auto"/>
        </w:rPr>
        <w:t>II</w:t>
      </w:r>
      <w:r w:rsidR="006B7F6B" w:rsidRPr="004F2E06">
        <w:rPr>
          <w:rStyle w:val="cs9f0a404031"/>
          <w:color w:val="auto"/>
          <w:lang w:val="ru-RU"/>
        </w:rPr>
        <w:t xml:space="preserve"> С</w:t>
      </w:r>
      <w:r w:rsidR="006B7F6B" w:rsidRPr="004F2E06">
        <w:rPr>
          <w:rStyle w:val="cs9f0a404031"/>
          <w:color w:val="auto"/>
        </w:rPr>
        <w:t>a</w:t>
      </w:r>
      <w:r w:rsidR="006B7F6B" w:rsidRPr="004F2E06">
        <w:rPr>
          <w:rStyle w:val="cs9f0a404031"/>
          <w:color w:val="auto"/>
          <w:lang w:val="ru-RU"/>
        </w:rPr>
        <w:t>рл» (</w:t>
      </w:r>
      <w:r w:rsidR="006B7F6B" w:rsidRPr="004F2E06">
        <w:rPr>
          <w:rStyle w:val="cs9f0a404031"/>
          <w:color w:val="auto"/>
        </w:rPr>
        <w:t>Celgene</w:t>
      </w:r>
      <w:r w:rsidR="006B7F6B" w:rsidRPr="004F2E06">
        <w:rPr>
          <w:rStyle w:val="cs9f0a404031"/>
          <w:color w:val="auto"/>
          <w:lang w:val="ru-RU"/>
        </w:rPr>
        <w:t xml:space="preserve"> </w:t>
      </w:r>
      <w:r w:rsidR="006B7F6B" w:rsidRPr="004F2E06">
        <w:rPr>
          <w:rStyle w:val="cs9f0a404031"/>
          <w:color w:val="auto"/>
        </w:rPr>
        <w:t>International</w:t>
      </w:r>
      <w:r w:rsidR="006B7F6B" w:rsidRPr="004F2E06">
        <w:rPr>
          <w:rStyle w:val="cs9f0a404031"/>
          <w:color w:val="auto"/>
          <w:lang w:val="ru-RU"/>
        </w:rPr>
        <w:t xml:space="preserve"> </w:t>
      </w:r>
      <w:r w:rsidR="006B7F6B" w:rsidRPr="004F2E06">
        <w:rPr>
          <w:rStyle w:val="cs9f0a404031"/>
          <w:color w:val="auto"/>
        </w:rPr>
        <w:t>II</w:t>
      </w:r>
      <w:r w:rsidR="006B7F6B" w:rsidRPr="004F2E06">
        <w:rPr>
          <w:rStyle w:val="cs9f0a404031"/>
          <w:color w:val="auto"/>
          <w:lang w:val="ru-RU"/>
        </w:rPr>
        <w:t xml:space="preserve"> </w:t>
      </w:r>
      <w:r w:rsidR="006B7F6B" w:rsidRPr="004F2E06">
        <w:rPr>
          <w:rStyle w:val="cs9f0a404031"/>
          <w:color w:val="auto"/>
        </w:rPr>
        <w:t>Sarl</w:t>
      </w:r>
      <w:r w:rsidR="006B7F6B" w:rsidRPr="004F2E06">
        <w:rPr>
          <w:rStyle w:val="cs9f0a404031"/>
          <w:color w:val="auto"/>
          <w:lang w:val="ru-RU"/>
        </w:rPr>
        <w:t>), Швейцарія</w:t>
      </w:r>
    </w:p>
    <w:p w:rsidR="006B7F6B" w:rsidRPr="004F2E06" w:rsidRDefault="006B7F6B" w:rsidP="00E42C04">
      <w:pPr>
        <w:pStyle w:val="cs80d9435b"/>
        <w:rPr>
          <w:rFonts w:ascii="Arial" w:hAnsi="Arial" w:cs="Arial"/>
          <w:sz w:val="20"/>
          <w:szCs w:val="20"/>
          <w:lang w:val="ru-RU"/>
        </w:rPr>
      </w:pPr>
      <w:r w:rsidRPr="004F2E06">
        <w:rPr>
          <w:rFonts w:ascii="Arial" w:hAnsi="Arial" w:cs="Arial"/>
          <w:sz w:val="20"/>
          <w:szCs w:val="20"/>
          <w:lang w:val="ru-RU"/>
        </w:rPr>
        <w:t>Заявник - ТОВАРИСТВО З ОБМЕЖЕНОЮ ВІДПОВІДАЛЬНІСТЮ «ПІ ЕС АЙ-УКРАЇНА»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32"/>
          <w:rFonts w:ascii="Arial" w:hAnsi="Arial" w:cs="Arial"/>
          <w:sz w:val="20"/>
          <w:szCs w:val="20"/>
          <w:lang w:val="ru-RU"/>
        </w:rPr>
      </w:pPr>
      <w:r w:rsidRPr="004F2E06">
        <w:rPr>
          <w:rStyle w:val="cs9b0062632"/>
          <w:color w:val="auto"/>
          <w:lang w:val="ru-RU"/>
        </w:rPr>
        <w:t xml:space="preserve">44. </w:t>
      </w:r>
      <w:r w:rsidR="006B7F6B" w:rsidRPr="004F2E06">
        <w:rPr>
          <w:rStyle w:val="cs9b0062632"/>
          <w:color w:val="auto"/>
          <w:lang w:val="ru-RU"/>
        </w:rPr>
        <w:t xml:space="preserve">Оновлена Брошура дослідника з препарату Мацитентан, видання 19 від 2 грудня 2021 року </w:t>
      </w:r>
      <w:r w:rsidR="006B7F6B" w:rsidRPr="004F2E06">
        <w:rPr>
          <w:rStyle w:val="cs9f0a404032"/>
          <w:color w:val="auto"/>
          <w:lang w:val="ru-RU"/>
        </w:rPr>
        <w:t xml:space="preserve">до протоколу клінічного дослідження </w:t>
      </w:r>
      <w:r w:rsidR="006B7F6B" w:rsidRPr="004F2E06">
        <w:rPr>
          <w:rStyle w:val="csfaa46c7b1"/>
          <w:rFonts w:ascii="Arial" w:hAnsi="Arial" w:cs="Arial"/>
          <w:color w:val="auto"/>
          <w:lang w:val="ru-RU"/>
        </w:rPr>
        <w:t>«</w:t>
      </w:r>
      <w:r w:rsidR="006B7F6B" w:rsidRPr="004F2E06">
        <w:rPr>
          <w:rStyle w:val="cs9f0a404032"/>
          <w:color w:val="auto"/>
          <w:lang w:val="ru-RU"/>
        </w:rPr>
        <w:t>Багатоцентрове, одногрупове, відкрите, дослідження з оцінки довгострокової безпеки препарату Мацитентан у пацієнтів з легеневою гіпертензією, які раніше лікувалися препаратом Мацитентан в клінічних дослідженнях (</w:t>
      </w:r>
      <w:r w:rsidR="006B7F6B" w:rsidRPr="004F2E06">
        <w:rPr>
          <w:rStyle w:val="cs9f0a404032"/>
          <w:color w:val="auto"/>
        </w:rPr>
        <w:t>UMBRELLA</w:t>
      </w:r>
      <w:r w:rsidR="006B7F6B" w:rsidRPr="004F2E06">
        <w:rPr>
          <w:rStyle w:val="cs9f0a404032"/>
          <w:color w:val="auto"/>
          <w:lang w:val="ru-RU"/>
        </w:rPr>
        <w:t>)</w:t>
      </w:r>
      <w:r w:rsidR="006B7F6B" w:rsidRPr="004F2E06">
        <w:rPr>
          <w:rStyle w:val="csfaa46c7b1"/>
          <w:rFonts w:ascii="Arial" w:hAnsi="Arial" w:cs="Arial"/>
          <w:color w:val="auto"/>
          <w:lang w:val="ru-RU"/>
        </w:rPr>
        <w:t>»</w:t>
      </w:r>
      <w:r w:rsidR="006B7F6B" w:rsidRPr="004F2E06">
        <w:rPr>
          <w:rStyle w:val="cs9f0a404032"/>
          <w:color w:val="auto"/>
          <w:lang w:val="ru-RU"/>
        </w:rPr>
        <w:t xml:space="preserve">, код дослідження </w:t>
      </w:r>
      <w:r w:rsidR="006B7F6B" w:rsidRPr="004F2E06">
        <w:rPr>
          <w:rStyle w:val="cs9b0062632"/>
          <w:color w:val="auto"/>
        </w:rPr>
        <w:t>AC</w:t>
      </w:r>
      <w:r w:rsidR="006B7F6B" w:rsidRPr="004F2E06">
        <w:rPr>
          <w:rStyle w:val="cs9b0062632"/>
          <w:color w:val="auto"/>
          <w:lang w:val="ru-RU"/>
        </w:rPr>
        <w:t>-055-314</w:t>
      </w:r>
      <w:r w:rsidR="006B7F6B" w:rsidRPr="004F2E06">
        <w:rPr>
          <w:rStyle w:val="cs9f0a404032"/>
          <w:color w:val="auto"/>
          <w:lang w:val="ru-RU"/>
        </w:rPr>
        <w:t>, схвалена версія 8 від 05 серпня 2021 року; спонсор - Актеліон Фармасьютікалс Лтд. [</w:t>
      </w:r>
      <w:r w:rsidR="006B7F6B" w:rsidRPr="004F2E06">
        <w:rPr>
          <w:rStyle w:val="cs9f0a404032"/>
          <w:color w:val="auto"/>
        </w:rPr>
        <w:t>Actelion</w:t>
      </w:r>
      <w:r w:rsidR="006B7F6B" w:rsidRPr="004F2E06">
        <w:rPr>
          <w:rStyle w:val="cs9f0a404032"/>
          <w:color w:val="auto"/>
          <w:lang w:val="ru-RU"/>
        </w:rPr>
        <w:t xml:space="preserve"> </w:t>
      </w:r>
      <w:r w:rsidR="006B7F6B" w:rsidRPr="004F2E06">
        <w:rPr>
          <w:rStyle w:val="cs9f0a404032"/>
          <w:color w:val="auto"/>
        </w:rPr>
        <w:t>Pharmaceuticals</w:t>
      </w:r>
      <w:r w:rsidR="006B7F6B" w:rsidRPr="004F2E06">
        <w:rPr>
          <w:rStyle w:val="cs9f0a404032"/>
          <w:color w:val="auto"/>
          <w:lang w:val="ru-RU"/>
        </w:rPr>
        <w:t xml:space="preserve"> </w:t>
      </w:r>
      <w:r w:rsidR="006B7F6B" w:rsidRPr="004F2E06">
        <w:rPr>
          <w:rStyle w:val="cs9f0a404032"/>
          <w:color w:val="auto"/>
        </w:rPr>
        <w:t>Ltd</w:t>
      </w:r>
      <w:r w:rsidR="006B7F6B" w:rsidRPr="004F2E06">
        <w:rPr>
          <w:rStyle w:val="cs9f0a404032"/>
          <w:color w:val="auto"/>
          <w:lang w:val="ru-RU"/>
        </w:rPr>
        <w:t>], Швейцарія</w:t>
      </w:r>
    </w:p>
    <w:p w:rsidR="006B7F6B" w:rsidRPr="004F2E06" w:rsidRDefault="006B7F6B" w:rsidP="00E42C04">
      <w:pPr>
        <w:pStyle w:val="cs80d9435b"/>
        <w:rPr>
          <w:rFonts w:ascii="Arial" w:hAnsi="Arial" w:cs="Arial"/>
          <w:sz w:val="20"/>
          <w:szCs w:val="20"/>
          <w:lang w:val="ru-RU"/>
        </w:rPr>
      </w:pPr>
      <w:r w:rsidRPr="004F2E06">
        <w:rPr>
          <w:rFonts w:ascii="Arial" w:hAnsi="Arial" w:cs="Arial"/>
          <w:sz w:val="20"/>
          <w:szCs w:val="20"/>
          <w:lang w:val="ru-RU"/>
        </w:rPr>
        <w:t>Заявник - Товариство з обмеженою відповідальністю «ЛАБКОРП КЛІНІКАЛ ДЕВЕЛОПМЕНТ 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33"/>
          <w:rFonts w:ascii="Arial" w:hAnsi="Arial" w:cs="Arial"/>
          <w:sz w:val="20"/>
          <w:szCs w:val="20"/>
          <w:lang w:val="ru-RU"/>
        </w:rPr>
      </w:pPr>
      <w:r w:rsidRPr="004F2E06">
        <w:rPr>
          <w:rStyle w:val="cs9b0062633"/>
          <w:color w:val="auto"/>
          <w:lang w:val="ru-RU"/>
        </w:rPr>
        <w:t xml:space="preserve">45. </w:t>
      </w:r>
      <w:r w:rsidR="006B7F6B" w:rsidRPr="004F2E06">
        <w:rPr>
          <w:rStyle w:val="cs9b0062633"/>
          <w:color w:val="auto"/>
          <w:lang w:val="ru-RU"/>
        </w:rPr>
        <w:t>Збільшення кількості пацієнтів, які прийматимуть участь у клінічному дослідженні в Україні з 760 до 800 осіб.</w:t>
      </w:r>
      <w:r w:rsidR="006B7F6B" w:rsidRPr="004F2E06">
        <w:rPr>
          <w:rStyle w:val="cs9f0a404033"/>
          <w:color w:val="auto"/>
          <w:lang w:val="ru-RU"/>
        </w:rPr>
        <w:t xml:space="preserve"> до протоколу клінічного дослідження «Рандомізоване, багатоцентрове, подвійне сліпе, плацебо-контрольоване дослідження третьої фази у паралельних групах для вивчення ефективності та безпеки препарату </w:t>
      </w:r>
      <w:r w:rsidR="006B7F6B" w:rsidRPr="004F2E06">
        <w:rPr>
          <w:rStyle w:val="cs9b0062633"/>
          <w:color w:val="auto"/>
        </w:rPr>
        <w:t>CSL</w:t>
      </w:r>
      <w:r w:rsidR="006B7F6B" w:rsidRPr="004F2E06">
        <w:rPr>
          <w:rStyle w:val="cs9b0062633"/>
          <w:color w:val="auto"/>
          <w:lang w:val="ru-RU"/>
        </w:rPr>
        <w:t>112</w:t>
      </w:r>
      <w:r w:rsidR="006B7F6B" w:rsidRPr="004F2E06">
        <w:rPr>
          <w:rStyle w:val="cs9f0a404033"/>
          <w:color w:val="auto"/>
          <w:lang w:val="ru-RU"/>
        </w:rPr>
        <w:t xml:space="preserve"> у пацієнтів з гострим коронарним синдромом», код дослідження </w:t>
      </w:r>
      <w:r w:rsidR="006B7F6B" w:rsidRPr="004F2E06">
        <w:rPr>
          <w:rStyle w:val="cs9b0062633"/>
          <w:color w:val="auto"/>
        </w:rPr>
        <w:t>CSL</w:t>
      </w:r>
      <w:r w:rsidR="006B7F6B" w:rsidRPr="004F2E06">
        <w:rPr>
          <w:rStyle w:val="cs9b0062633"/>
          <w:color w:val="auto"/>
          <w:lang w:val="ru-RU"/>
        </w:rPr>
        <w:t>112_3001</w:t>
      </w:r>
      <w:r w:rsidR="006B7F6B" w:rsidRPr="004F2E06">
        <w:rPr>
          <w:rStyle w:val="cs9f0a404033"/>
          <w:color w:val="auto"/>
          <w:lang w:val="ru-RU"/>
        </w:rPr>
        <w:t xml:space="preserve">, версія з поправкою 1 від 10 вересня 2019 року; спонсор - </w:t>
      </w:r>
      <w:r w:rsidR="006B7F6B" w:rsidRPr="004F2E06">
        <w:rPr>
          <w:rStyle w:val="cs9f0a404033"/>
          <w:color w:val="auto"/>
        </w:rPr>
        <w:t>CSL</w:t>
      </w:r>
      <w:r w:rsidR="006B7F6B" w:rsidRPr="004F2E06">
        <w:rPr>
          <w:rStyle w:val="cs9f0a404033"/>
          <w:color w:val="auto"/>
          <w:lang w:val="ru-RU"/>
        </w:rPr>
        <w:t xml:space="preserve"> </w:t>
      </w:r>
      <w:r w:rsidR="006B7F6B" w:rsidRPr="004F2E06">
        <w:rPr>
          <w:rStyle w:val="cs9f0a404033"/>
          <w:color w:val="auto"/>
        </w:rPr>
        <w:t>Behring</w:t>
      </w:r>
      <w:r w:rsidR="006B7F6B" w:rsidRPr="004F2E06">
        <w:rPr>
          <w:rStyle w:val="cs9f0a404033"/>
          <w:color w:val="auto"/>
          <w:lang w:val="ru-RU"/>
        </w:rPr>
        <w:t xml:space="preserve"> </w:t>
      </w:r>
      <w:r w:rsidR="006B7F6B" w:rsidRPr="004F2E06">
        <w:rPr>
          <w:rStyle w:val="cs9f0a404033"/>
          <w:color w:val="auto"/>
        </w:rPr>
        <w:t>LLC</w:t>
      </w:r>
      <w:r w:rsidR="006B7F6B" w:rsidRPr="004F2E06">
        <w:rPr>
          <w:rStyle w:val="cs9f0a404033"/>
          <w:color w:val="auto"/>
          <w:lang w:val="ru-RU"/>
        </w:rPr>
        <w:t xml:space="preserve">, </w:t>
      </w:r>
      <w:r w:rsidR="006B7F6B" w:rsidRPr="004F2E06">
        <w:rPr>
          <w:rStyle w:val="cs9f0a404033"/>
          <w:color w:val="auto"/>
        </w:rPr>
        <w:t>United</w:t>
      </w:r>
      <w:r w:rsidR="006B7F6B" w:rsidRPr="004F2E06">
        <w:rPr>
          <w:rStyle w:val="cs9f0a404033"/>
          <w:color w:val="auto"/>
          <w:lang w:val="ru-RU"/>
        </w:rPr>
        <w:t xml:space="preserve"> </w:t>
      </w:r>
      <w:r w:rsidR="006B7F6B" w:rsidRPr="004F2E06">
        <w:rPr>
          <w:rStyle w:val="cs9f0a404033"/>
          <w:color w:val="auto"/>
        </w:rPr>
        <w:t>States</w:t>
      </w:r>
    </w:p>
    <w:p w:rsidR="006B7F6B" w:rsidRPr="00FF1FEE" w:rsidRDefault="006B7F6B" w:rsidP="00E42C04">
      <w:pPr>
        <w:pStyle w:val="cs80d9435b"/>
        <w:rPr>
          <w:rFonts w:ascii="Arial" w:hAnsi="Arial" w:cs="Arial"/>
          <w:sz w:val="20"/>
          <w:szCs w:val="20"/>
          <w:lang w:val="uk-UA"/>
        </w:rPr>
      </w:pPr>
      <w:r w:rsidRPr="004F2E06">
        <w:rPr>
          <w:rFonts w:ascii="Arial" w:hAnsi="Arial" w:cs="Arial"/>
          <w:sz w:val="20"/>
          <w:szCs w:val="20"/>
          <w:lang w:val="uk-UA"/>
        </w:rPr>
        <w:t>Заявник - Товариство з обмеженою відповідальністю «ЛАБКОРП КЛІНІКАЛ ДЕВЕЛОПМЕНТ УКРАЇНА»</w:t>
      </w:r>
    </w:p>
    <w:p w:rsidR="006B7F6B" w:rsidRPr="004F2E06" w:rsidRDefault="006B7F6B" w:rsidP="006B7F6B">
      <w:pPr>
        <w:jc w:val="both"/>
        <w:rPr>
          <w:rFonts w:ascii="Arial" w:hAnsi="Arial" w:cs="Arial"/>
          <w:sz w:val="20"/>
          <w:szCs w:val="20"/>
          <w:lang w:val="uk-UA"/>
        </w:rPr>
      </w:pPr>
    </w:p>
    <w:p w:rsidR="006B7F6B" w:rsidRPr="00FF1FEE" w:rsidRDefault="006B7F6B" w:rsidP="006B7F6B">
      <w:pPr>
        <w:jc w:val="both"/>
        <w:rPr>
          <w:rFonts w:ascii="Arial" w:hAnsi="Arial" w:cs="Arial"/>
          <w:sz w:val="20"/>
          <w:szCs w:val="20"/>
          <w:lang w:val="uk-UA"/>
        </w:rPr>
      </w:pPr>
    </w:p>
    <w:p w:rsidR="006B7F6B" w:rsidRPr="00FF1FEE" w:rsidRDefault="006B7F6B" w:rsidP="006B7F6B">
      <w:pPr>
        <w:jc w:val="both"/>
        <w:rPr>
          <w:rFonts w:ascii="Arial" w:hAnsi="Arial" w:cs="Arial"/>
          <w:sz w:val="20"/>
          <w:szCs w:val="20"/>
          <w:lang w:val="uk-UA"/>
        </w:rPr>
      </w:pPr>
    </w:p>
    <w:p w:rsidR="006B7F6B" w:rsidRPr="00FF1FEE" w:rsidRDefault="00E42C04" w:rsidP="00E42C04">
      <w:pPr>
        <w:jc w:val="both"/>
        <w:rPr>
          <w:rStyle w:val="cs80d9435b34"/>
          <w:rFonts w:ascii="Arial" w:hAnsi="Arial" w:cs="Arial"/>
          <w:sz w:val="20"/>
          <w:szCs w:val="20"/>
          <w:lang w:val="uk-UA"/>
        </w:rPr>
      </w:pPr>
      <w:r w:rsidRPr="00FF1FEE">
        <w:rPr>
          <w:rStyle w:val="cs9b0062634"/>
          <w:color w:val="auto"/>
          <w:lang w:val="uk-UA"/>
        </w:rPr>
        <w:t xml:space="preserve">46. </w:t>
      </w:r>
      <w:r w:rsidR="006B7F6B" w:rsidRPr="00FF1FEE">
        <w:rPr>
          <w:rStyle w:val="cs9b0062634"/>
          <w:color w:val="auto"/>
          <w:lang w:val="uk-UA"/>
        </w:rPr>
        <w:t>Запитальник з</w:t>
      </w:r>
      <w:r w:rsidR="006B7F6B" w:rsidRPr="004F2E06">
        <w:rPr>
          <w:rStyle w:val="cs9b0062634"/>
          <w:color w:val="auto"/>
        </w:rPr>
        <w:t>i</w:t>
      </w:r>
      <w:r w:rsidR="006B7F6B" w:rsidRPr="00FF1FEE">
        <w:rPr>
          <w:rStyle w:val="cs9b0062634"/>
          <w:color w:val="auto"/>
          <w:lang w:val="uk-UA"/>
        </w:rPr>
        <w:t xml:space="preserve"> стану зору – 25 (</w:t>
      </w:r>
      <w:r w:rsidR="006B7F6B" w:rsidRPr="004F2E06">
        <w:rPr>
          <w:rStyle w:val="cs9b0062634"/>
          <w:color w:val="auto"/>
        </w:rPr>
        <w:t>VFQ</w:t>
      </w:r>
      <w:r w:rsidR="006B7F6B" w:rsidRPr="00FF1FEE">
        <w:rPr>
          <w:rStyle w:val="cs9b0062634"/>
          <w:color w:val="auto"/>
          <w:lang w:val="uk-UA"/>
        </w:rPr>
        <w:t>-25), версія 2000 січень 2000 року, версія українською мовою від 15 жовтня 2021 року</w:t>
      </w:r>
      <w:r w:rsidR="006B7F6B" w:rsidRPr="00FF1FEE">
        <w:rPr>
          <w:rStyle w:val="cs9f0a404034"/>
          <w:color w:val="auto"/>
          <w:lang w:val="uk-UA"/>
        </w:rPr>
        <w:t xml:space="preserve"> до протоколу клінічного дослідження «Багатоцентрове, подвійне сліпе, рандомізоване дослідження фази 3 для оцінки ефективності та безпечності препарату </w:t>
      </w:r>
      <w:r w:rsidR="006B7F6B" w:rsidRPr="004F2E06">
        <w:rPr>
          <w:rStyle w:val="cs9b0062634"/>
          <w:color w:val="auto"/>
        </w:rPr>
        <w:t>OPT</w:t>
      </w:r>
      <w:r w:rsidR="006B7F6B" w:rsidRPr="00FF1FEE">
        <w:rPr>
          <w:rStyle w:val="cs9b0062634"/>
          <w:color w:val="auto"/>
          <w:lang w:val="uk-UA"/>
        </w:rPr>
        <w:t>-302</w:t>
      </w:r>
      <w:r w:rsidR="006B7F6B" w:rsidRPr="00FF1FEE">
        <w:rPr>
          <w:rStyle w:val="cs9f0a404034"/>
          <w:color w:val="auto"/>
          <w:lang w:val="uk-UA"/>
        </w:rPr>
        <w:t xml:space="preserve"> при інтравітреальному введенні в комбінації з ранібізумабом, порівняно з монотерапією ранібізумабом, в учасників дослідження з неоваскулярною віковою макулярною дегенерацією (нВМД)», код дослідження </w:t>
      </w:r>
      <w:r w:rsidR="006B7F6B" w:rsidRPr="00FF1FEE">
        <w:rPr>
          <w:rStyle w:val="cs9b0062634"/>
          <w:color w:val="auto"/>
          <w:lang w:val="uk-UA"/>
        </w:rPr>
        <w:t>ОРТ-302-1004</w:t>
      </w:r>
      <w:r w:rsidR="006B7F6B" w:rsidRPr="00FF1FEE">
        <w:rPr>
          <w:rStyle w:val="cs9f0a404034"/>
          <w:color w:val="auto"/>
          <w:lang w:val="uk-UA"/>
        </w:rPr>
        <w:t xml:space="preserve">, версія 1.0 від 16 грудня 2020 року; спонсор - </w:t>
      </w:r>
      <w:r w:rsidR="006B7F6B" w:rsidRPr="004F2E06">
        <w:rPr>
          <w:rStyle w:val="cs9f0a404034"/>
          <w:color w:val="auto"/>
        </w:rPr>
        <w:t>OPTHEA</w:t>
      </w:r>
      <w:r w:rsidR="006B7F6B" w:rsidRPr="00FF1FEE">
        <w:rPr>
          <w:rStyle w:val="cs9f0a404034"/>
          <w:color w:val="auto"/>
          <w:lang w:val="uk-UA"/>
        </w:rPr>
        <w:t xml:space="preserve"> </w:t>
      </w:r>
      <w:r w:rsidR="006B7F6B" w:rsidRPr="004F2E06">
        <w:rPr>
          <w:rStyle w:val="cs9f0a404034"/>
          <w:color w:val="auto"/>
        </w:rPr>
        <w:t>LIMITED</w:t>
      </w:r>
      <w:r w:rsidR="006B7F6B" w:rsidRPr="00FF1FEE">
        <w:rPr>
          <w:rStyle w:val="cs9f0a404034"/>
          <w:color w:val="auto"/>
          <w:lang w:val="uk-UA"/>
        </w:rPr>
        <w:t xml:space="preserve">, </w:t>
      </w:r>
      <w:r w:rsidR="006B7F6B" w:rsidRPr="004F2E06">
        <w:rPr>
          <w:rStyle w:val="cs9f0a404034"/>
          <w:color w:val="auto"/>
        </w:rPr>
        <w:t>Australia</w:t>
      </w:r>
    </w:p>
    <w:p w:rsidR="006B7F6B" w:rsidRPr="00FF1FEE" w:rsidRDefault="006B7F6B" w:rsidP="00E42C04">
      <w:pPr>
        <w:pStyle w:val="cs80d9435b"/>
        <w:rPr>
          <w:rFonts w:ascii="Arial" w:hAnsi="Arial" w:cs="Arial"/>
          <w:sz w:val="20"/>
          <w:szCs w:val="20"/>
          <w:lang w:val="uk-UA"/>
        </w:rPr>
      </w:pPr>
      <w:r w:rsidRPr="00FF1FEE">
        <w:rPr>
          <w:rFonts w:ascii="Arial" w:hAnsi="Arial" w:cs="Arial"/>
          <w:sz w:val="20"/>
          <w:szCs w:val="20"/>
          <w:lang w:val="uk-UA"/>
        </w:rPr>
        <w:t>Заявник - Підприємство з 100% іноземною інвестицією «АЙК’ЮВІА РДС Україна»</w:t>
      </w:r>
    </w:p>
    <w:p w:rsidR="006B7F6B" w:rsidRPr="00FF1FEE" w:rsidRDefault="006B7F6B" w:rsidP="006B7F6B">
      <w:pPr>
        <w:jc w:val="both"/>
        <w:rPr>
          <w:rFonts w:ascii="Arial" w:hAnsi="Arial" w:cs="Arial"/>
          <w:sz w:val="20"/>
          <w:szCs w:val="20"/>
          <w:lang w:val="uk-UA"/>
        </w:rPr>
      </w:pPr>
    </w:p>
    <w:p w:rsidR="006B7F6B" w:rsidRPr="00FF1FEE" w:rsidRDefault="006B7F6B" w:rsidP="006B7F6B">
      <w:pPr>
        <w:jc w:val="both"/>
        <w:rPr>
          <w:rFonts w:ascii="Arial" w:hAnsi="Arial" w:cs="Arial"/>
          <w:sz w:val="20"/>
          <w:szCs w:val="20"/>
          <w:lang w:val="uk-UA"/>
        </w:rPr>
      </w:pPr>
    </w:p>
    <w:p w:rsidR="006B7F6B" w:rsidRPr="00FF1FEE" w:rsidRDefault="00E42C04" w:rsidP="00E42C04">
      <w:pPr>
        <w:jc w:val="both"/>
        <w:rPr>
          <w:rStyle w:val="cs80d9435b35"/>
          <w:rFonts w:ascii="Arial" w:hAnsi="Arial" w:cs="Arial"/>
          <w:sz w:val="20"/>
          <w:szCs w:val="20"/>
          <w:lang w:val="uk-UA"/>
        </w:rPr>
      </w:pPr>
      <w:r w:rsidRPr="00FF1FEE">
        <w:rPr>
          <w:rStyle w:val="cs9b0062635"/>
          <w:color w:val="auto"/>
          <w:lang w:val="uk-UA"/>
        </w:rPr>
        <w:t xml:space="preserve">47. </w:t>
      </w:r>
      <w:r w:rsidR="006B7F6B" w:rsidRPr="00FF1FEE">
        <w:rPr>
          <w:rStyle w:val="cs9b0062635"/>
          <w:color w:val="auto"/>
          <w:lang w:val="uk-UA"/>
        </w:rPr>
        <w:t>Залучення додаткового місця проведення клінічного випробування</w:t>
      </w:r>
      <w:r w:rsidR="006B7F6B" w:rsidRPr="00FF1FEE">
        <w:rPr>
          <w:rStyle w:val="cs9f0a404035"/>
          <w:color w:val="auto"/>
          <w:lang w:val="uk-UA"/>
        </w:rPr>
        <w:t xml:space="preserve"> до протоколу клінічного дослідження «Рандомізоване адаптивне подвійне сліпе плацебо-контрольоване багатоцентрове дослідження фази 1</w:t>
      </w:r>
      <w:r w:rsidR="006B7F6B" w:rsidRPr="004F2E06">
        <w:rPr>
          <w:rStyle w:val="cs9f0a404035"/>
          <w:color w:val="auto"/>
        </w:rPr>
        <w:t>b</w:t>
      </w:r>
      <w:r w:rsidR="006B7F6B" w:rsidRPr="00FF1FEE">
        <w:rPr>
          <w:rStyle w:val="cs9f0a404035"/>
          <w:color w:val="auto"/>
          <w:lang w:val="uk-UA"/>
        </w:rPr>
        <w:t xml:space="preserve"> для вивчення безпечності, переносимості, фармакокінетики та фармакодинаміки багаторазових доз препарату </w:t>
      </w:r>
      <w:r w:rsidR="006B7F6B" w:rsidRPr="004F2E06">
        <w:rPr>
          <w:rStyle w:val="cs9b0062635"/>
          <w:color w:val="auto"/>
        </w:rPr>
        <w:t>PT</w:t>
      </w:r>
      <w:r w:rsidR="006B7F6B" w:rsidRPr="00FF1FEE">
        <w:rPr>
          <w:rStyle w:val="cs9b0062635"/>
          <w:color w:val="auto"/>
          <w:lang w:val="uk-UA"/>
        </w:rPr>
        <w:t>101</w:t>
      </w:r>
      <w:r w:rsidR="006B7F6B" w:rsidRPr="00FF1FEE">
        <w:rPr>
          <w:rStyle w:val="cs9f0a404035"/>
          <w:color w:val="auto"/>
          <w:lang w:val="uk-UA"/>
        </w:rPr>
        <w:t xml:space="preserve"> у пацієнтів з активним виразковим колітом», код дослідження </w:t>
      </w:r>
      <w:r w:rsidR="006B7F6B" w:rsidRPr="004F2E06">
        <w:rPr>
          <w:rStyle w:val="cs9b0062635"/>
          <w:color w:val="auto"/>
        </w:rPr>
        <w:t>PT</w:t>
      </w:r>
      <w:r w:rsidR="006B7F6B" w:rsidRPr="00FF1FEE">
        <w:rPr>
          <w:rStyle w:val="cs9b0062635"/>
          <w:color w:val="auto"/>
          <w:lang w:val="uk-UA"/>
        </w:rPr>
        <w:t>101-201</w:t>
      </w:r>
      <w:r w:rsidR="006B7F6B" w:rsidRPr="00FF1FEE">
        <w:rPr>
          <w:rStyle w:val="cs9f0a404035"/>
          <w:color w:val="auto"/>
          <w:lang w:val="uk-UA"/>
        </w:rPr>
        <w:t>, поправка 1 від 11 травня 2021 року; спонсор - «Пандіон Терапьютикс, Інк.», дочірня компанія, що знаходиться у повній власності «Мерк енд Ко., Інк.», Кенілворт, штат Нью-Джерсі, США (відомої як «МСД» за межами Сполучених Штатів Америки та Канади) /</w:t>
      </w:r>
      <w:r w:rsidR="006B7F6B" w:rsidRPr="004F2E06">
        <w:rPr>
          <w:rStyle w:val="cs9f0a404035"/>
          <w:color w:val="auto"/>
        </w:rPr>
        <w:t>Pandion</w:t>
      </w:r>
      <w:r w:rsidR="006B7F6B" w:rsidRPr="00FF1FEE">
        <w:rPr>
          <w:rStyle w:val="cs9f0a404035"/>
          <w:color w:val="auto"/>
          <w:lang w:val="uk-UA"/>
        </w:rPr>
        <w:t xml:space="preserve"> </w:t>
      </w:r>
      <w:r w:rsidR="006B7F6B" w:rsidRPr="004F2E06">
        <w:rPr>
          <w:rStyle w:val="cs9f0a404035"/>
          <w:color w:val="auto"/>
        </w:rPr>
        <w:t>Therapeutics</w:t>
      </w:r>
      <w:r w:rsidR="006B7F6B" w:rsidRPr="00FF1FEE">
        <w:rPr>
          <w:rStyle w:val="cs9f0a404035"/>
          <w:color w:val="auto"/>
          <w:lang w:val="uk-UA"/>
        </w:rPr>
        <w:t xml:space="preserve">, </w:t>
      </w:r>
      <w:r w:rsidR="006B7F6B" w:rsidRPr="004F2E06">
        <w:rPr>
          <w:rStyle w:val="cs9f0a404035"/>
          <w:color w:val="auto"/>
        </w:rPr>
        <w:t>Inc</w:t>
      </w:r>
      <w:r w:rsidR="006B7F6B" w:rsidRPr="00FF1FEE">
        <w:rPr>
          <w:rStyle w:val="cs9f0a404035"/>
          <w:color w:val="auto"/>
          <w:lang w:val="uk-UA"/>
        </w:rPr>
        <w:t xml:space="preserve">., </w:t>
      </w:r>
      <w:r w:rsidR="006B7F6B" w:rsidRPr="004F2E06">
        <w:rPr>
          <w:rStyle w:val="cs9f0a404035"/>
          <w:color w:val="auto"/>
        </w:rPr>
        <w:t>a</w:t>
      </w:r>
      <w:r w:rsidR="006B7F6B" w:rsidRPr="00FF1FEE">
        <w:rPr>
          <w:rStyle w:val="cs9f0a404035"/>
          <w:color w:val="auto"/>
          <w:lang w:val="uk-UA"/>
        </w:rPr>
        <w:t xml:space="preserve"> </w:t>
      </w:r>
      <w:r w:rsidR="006B7F6B" w:rsidRPr="004F2E06">
        <w:rPr>
          <w:rStyle w:val="cs9f0a404035"/>
          <w:color w:val="auto"/>
        </w:rPr>
        <w:t>wholly</w:t>
      </w:r>
      <w:r w:rsidR="006B7F6B" w:rsidRPr="00FF1FEE">
        <w:rPr>
          <w:rStyle w:val="cs9f0a404035"/>
          <w:color w:val="auto"/>
          <w:lang w:val="uk-UA"/>
        </w:rPr>
        <w:t>-</w:t>
      </w:r>
      <w:r w:rsidR="006B7F6B" w:rsidRPr="004F2E06">
        <w:rPr>
          <w:rStyle w:val="cs9f0a404035"/>
          <w:color w:val="auto"/>
        </w:rPr>
        <w:t>owned</w:t>
      </w:r>
      <w:r w:rsidR="006B7F6B" w:rsidRPr="00FF1FEE">
        <w:rPr>
          <w:rStyle w:val="cs9f0a404035"/>
          <w:color w:val="auto"/>
          <w:lang w:val="uk-UA"/>
        </w:rPr>
        <w:t xml:space="preserve"> </w:t>
      </w:r>
      <w:r w:rsidR="006B7F6B" w:rsidRPr="004F2E06">
        <w:rPr>
          <w:rStyle w:val="cs9f0a404035"/>
          <w:color w:val="auto"/>
        </w:rPr>
        <w:t>subsidiary</w:t>
      </w:r>
      <w:r w:rsidR="006B7F6B" w:rsidRPr="00FF1FEE">
        <w:rPr>
          <w:rStyle w:val="cs9f0a404035"/>
          <w:color w:val="auto"/>
          <w:lang w:val="uk-UA"/>
        </w:rPr>
        <w:t xml:space="preserve"> </w:t>
      </w:r>
      <w:r w:rsidR="006B7F6B" w:rsidRPr="004F2E06">
        <w:rPr>
          <w:rStyle w:val="cs9f0a404035"/>
          <w:color w:val="auto"/>
        </w:rPr>
        <w:t>of</w:t>
      </w:r>
      <w:r w:rsidR="006B7F6B" w:rsidRPr="00FF1FEE">
        <w:rPr>
          <w:rStyle w:val="cs9f0a404035"/>
          <w:color w:val="auto"/>
          <w:lang w:val="uk-UA"/>
        </w:rPr>
        <w:t xml:space="preserve"> </w:t>
      </w:r>
      <w:r w:rsidR="006B7F6B" w:rsidRPr="004F2E06">
        <w:rPr>
          <w:rStyle w:val="cs9f0a404035"/>
          <w:color w:val="auto"/>
        </w:rPr>
        <w:t>Merck</w:t>
      </w:r>
      <w:r w:rsidR="006B7F6B" w:rsidRPr="00FF1FEE">
        <w:rPr>
          <w:rStyle w:val="cs9f0a404035"/>
          <w:color w:val="auto"/>
          <w:lang w:val="uk-UA"/>
        </w:rPr>
        <w:t xml:space="preserve"> &amp; </w:t>
      </w:r>
      <w:r w:rsidR="006B7F6B" w:rsidRPr="004F2E06">
        <w:rPr>
          <w:rStyle w:val="cs9f0a404035"/>
          <w:color w:val="auto"/>
        </w:rPr>
        <w:t>Co</w:t>
      </w:r>
      <w:r w:rsidR="006B7F6B" w:rsidRPr="00FF1FEE">
        <w:rPr>
          <w:rStyle w:val="cs9f0a404035"/>
          <w:color w:val="auto"/>
          <w:lang w:val="uk-UA"/>
        </w:rPr>
        <w:t xml:space="preserve">., </w:t>
      </w:r>
      <w:r w:rsidR="006B7F6B" w:rsidRPr="004F2E06">
        <w:rPr>
          <w:rStyle w:val="cs9f0a404035"/>
          <w:color w:val="auto"/>
        </w:rPr>
        <w:t>Inc</w:t>
      </w:r>
      <w:r w:rsidR="006B7F6B" w:rsidRPr="00FF1FEE">
        <w:rPr>
          <w:rStyle w:val="cs9f0a404035"/>
          <w:color w:val="auto"/>
          <w:lang w:val="uk-UA"/>
        </w:rPr>
        <w:t xml:space="preserve">., </w:t>
      </w:r>
      <w:r w:rsidR="006B7F6B" w:rsidRPr="004F2E06">
        <w:rPr>
          <w:rStyle w:val="cs9f0a404035"/>
          <w:color w:val="auto"/>
        </w:rPr>
        <w:t>Kenilworth</w:t>
      </w:r>
      <w:r w:rsidR="006B7F6B" w:rsidRPr="00FF1FEE">
        <w:rPr>
          <w:rStyle w:val="cs9f0a404035"/>
          <w:color w:val="auto"/>
          <w:lang w:val="uk-UA"/>
        </w:rPr>
        <w:t xml:space="preserve">, </w:t>
      </w:r>
      <w:r w:rsidR="006B7F6B" w:rsidRPr="004F2E06">
        <w:rPr>
          <w:rStyle w:val="cs9f0a404035"/>
          <w:color w:val="auto"/>
        </w:rPr>
        <w:t>NJ</w:t>
      </w:r>
      <w:r w:rsidR="006B7F6B" w:rsidRPr="00FF1FEE">
        <w:rPr>
          <w:rStyle w:val="cs9f0a404035"/>
          <w:color w:val="auto"/>
          <w:lang w:val="uk-UA"/>
        </w:rPr>
        <w:t xml:space="preserve">, </w:t>
      </w:r>
      <w:r w:rsidR="006B7F6B" w:rsidRPr="004F2E06">
        <w:rPr>
          <w:rStyle w:val="cs9f0a404035"/>
          <w:color w:val="auto"/>
        </w:rPr>
        <w:t>USA</w:t>
      </w:r>
      <w:r w:rsidR="006B7F6B" w:rsidRPr="00FF1FEE">
        <w:rPr>
          <w:rStyle w:val="cs9f0a404035"/>
          <w:color w:val="auto"/>
          <w:lang w:val="uk-UA"/>
        </w:rPr>
        <w:t xml:space="preserve"> (</w:t>
      </w:r>
      <w:r w:rsidR="006B7F6B" w:rsidRPr="004F2E06">
        <w:rPr>
          <w:rStyle w:val="cs9f0a404035"/>
          <w:color w:val="auto"/>
        </w:rPr>
        <w:t>known</w:t>
      </w:r>
      <w:r w:rsidR="006B7F6B" w:rsidRPr="00FF1FEE">
        <w:rPr>
          <w:rStyle w:val="cs9f0a404035"/>
          <w:color w:val="auto"/>
          <w:lang w:val="uk-UA"/>
        </w:rPr>
        <w:t xml:space="preserve"> </w:t>
      </w:r>
      <w:r w:rsidR="006B7F6B" w:rsidRPr="004F2E06">
        <w:rPr>
          <w:rStyle w:val="cs9f0a404035"/>
          <w:color w:val="auto"/>
        </w:rPr>
        <w:t>as</w:t>
      </w:r>
      <w:r w:rsidR="006B7F6B" w:rsidRPr="00FF1FEE">
        <w:rPr>
          <w:rStyle w:val="cs9f0a404035"/>
          <w:color w:val="auto"/>
          <w:lang w:val="uk-UA"/>
        </w:rPr>
        <w:t xml:space="preserve"> </w:t>
      </w:r>
      <w:r w:rsidR="006B7F6B" w:rsidRPr="004F2E06">
        <w:rPr>
          <w:rStyle w:val="cs9f0a404035"/>
          <w:color w:val="auto"/>
        </w:rPr>
        <w:t>MSD</w:t>
      </w:r>
      <w:r w:rsidR="006B7F6B" w:rsidRPr="00FF1FEE">
        <w:rPr>
          <w:rStyle w:val="cs9f0a404035"/>
          <w:color w:val="auto"/>
          <w:lang w:val="uk-UA"/>
        </w:rPr>
        <w:t xml:space="preserve"> </w:t>
      </w:r>
      <w:r w:rsidR="006B7F6B" w:rsidRPr="004F2E06">
        <w:rPr>
          <w:rStyle w:val="cs9f0a404035"/>
          <w:color w:val="auto"/>
        </w:rPr>
        <w:t>outside</w:t>
      </w:r>
      <w:r w:rsidR="006B7F6B" w:rsidRPr="00FF1FEE">
        <w:rPr>
          <w:rStyle w:val="cs9f0a404035"/>
          <w:color w:val="auto"/>
          <w:lang w:val="uk-UA"/>
        </w:rPr>
        <w:t xml:space="preserve"> </w:t>
      </w:r>
      <w:r w:rsidR="006B7F6B" w:rsidRPr="004F2E06">
        <w:rPr>
          <w:rStyle w:val="cs9f0a404035"/>
          <w:color w:val="auto"/>
        </w:rPr>
        <w:t>the</w:t>
      </w:r>
      <w:r w:rsidR="006B7F6B" w:rsidRPr="00FF1FEE">
        <w:rPr>
          <w:rStyle w:val="cs9f0a404035"/>
          <w:color w:val="auto"/>
          <w:lang w:val="uk-UA"/>
        </w:rPr>
        <w:t xml:space="preserve"> </w:t>
      </w:r>
      <w:r w:rsidR="006B7F6B" w:rsidRPr="004F2E06">
        <w:rPr>
          <w:rStyle w:val="cs9f0a404035"/>
          <w:color w:val="auto"/>
        </w:rPr>
        <w:t>United</w:t>
      </w:r>
      <w:r w:rsidR="006B7F6B" w:rsidRPr="00FF1FEE">
        <w:rPr>
          <w:rStyle w:val="cs9f0a404035"/>
          <w:color w:val="auto"/>
          <w:lang w:val="uk-UA"/>
        </w:rPr>
        <w:t xml:space="preserve"> </w:t>
      </w:r>
      <w:r w:rsidR="006B7F6B" w:rsidRPr="004F2E06">
        <w:rPr>
          <w:rStyle w:val="cs9f0a404035"/>
          <w:color w:val="auto"/>
        </w:rPr>
        <w:t>States</w:t>
      </w:r>
      <w:r w:rsidR="006B7F6B" w:rsidRPr="00FF1FEE">
        <w:rPr>
          <w:rStyle w:val="cs9f0a404035"/>
          <w:color w:val="auto"/>
          <w:lang w:val="uk-UA"/>
        </w:rPr>
        <w:t xml:space="preserve"> </w:t>
      </w:r>
      <w:r w:rsidR="006B7F6B" w:rsidRPr="004F2E06">
        <w:rPr>
          <w:rStyle w:val="cs9f0a404035"/>
          <w:color w:val="auto"/>
        </w:rPr>
        <w:t>and</w:t>
      </w:r>
      <w:r w:rsidR="006B7F6B" w:rsidRPr="00FF1FEE">
        <w:rPr>
          <w:rStyle w:val="cs9f0a404035"/>
          <w:color w:val="auto"/>
          <w:lang w:val="uk-UA"/>
        </w:rPr>
        <w:t xml:space="preserve"> </w:t>
      </w:r>
      <w:r w:rsidR="006B7F6B" w:rsidRPr="004F2E06">
        <w:rPr>
          <w:rStyle w:val="cs9f0a404035"/>
          <w:color w:val="auto"/>
        </w:rPr>
        <w:t>Canada</w:t>
      </w:r>
      <w:r w:rsidR="006B7F6B" w:rsidRPr="00FF1FEE">
        <w:rPr>
          <w:rStyle w:val="cs9f0a404035"/>
          <w:color w:val="auto"/>
          <w:lang w:val="uk-UA"/>
        </w:rPr>
        <w:t>), США</w:t>
      </w:r>
    </w:p>
    <w:p w:rsidR="006B7F6B" w:rsidRPr="00FF1FEE" w:rsidRDefault="006B7F6B" w:rsidP="006B7F6B">
      <w:pPr>
        <w:pStyle w:val="cs80d9435b"/>
        <w:rPr>
          <w:rFonts w:ascii="Arial" w:hAnsi="Arial" w:cs="Arial"/>
          <w:sz w:val="20"/>
          <w:szCs w:val="20"/>
          <w:lang w:val="uk-UA"/>
        </w:rPr>
      </w:pPr>
      <w:r w:rsidRPr="004F2E06">
        <w:rPr>
          <w:rStyle w:val="cs9b0062635"/>
          <w:color w:val="auto"/>
        </w:rPr>
        <w:t> </w:t>
      </w:r>
    </w:p>
    <w:p w:rsidR="006B7F6B" w:rsidRPr="004F2E06" w:rsidRDefault="006B7F6B" w:rsidP="006B7F6B">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6B7F6B" w:rsidRPr="00FF1FEE" w:rsidTr="006B7F6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b/>
                <w:sz w:val="20"/>
                <w:szCs w:val="20"/>
              </w:rPr>
            </w:pPr>
            <w:r w:rsidRPr="004F2E06">
              <w:rPr>
                <w:rStyle w:val="cs9b0062635"/>
                <w:b w:val="0"/>
                <w:color w:val="auto"/>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02b20ac"/>
              <w:rPr>
                <w:rFonts w:ascii="Arial" w:hAnsi="Arial" w:cs="Arial"/>
                <w:b/>
                <w:sz w:val="20"/>
                <w:szCs w:val="20"/>
                <w:lang w:val="ru-RU"/>
              </w:rPr>
            </w:pPr>
            <w:r w:rsidRPr="004F2E06">
              <w:rPr>
                <w:rStyle w:val="cs9b0062635"/>
                <w:b w:val="0"/>
                <w:color w:val="auto"/>
                <w:lang w:val="ru-RU"/>
              </w:rPr>
              <w:t>П.І.Б. відповідального дослідника</w:t>
            </w:r>
          </w:p>
          <w:p w:rsidR="006B7F6B" w:rsidRPr="004F2E06" w:rsidRDefault="006B7F6B" w:rsidP="006B7F6B">
            <w:pPr>
              <w:pStyle w:val="cs2e86d3a6"/>
              <w:rPr>
                <w:rFonts w:ascii="Arial" w:hAnsi="Arial" w:cs="Arial"/>
                <w:b/>
                <w:sz w:val="20"/>
                <w:szCs w:val="20"/>
                <w:lang w:val="ru-RU"/>
              </w:rPr>
            </w:pPr>
            <w:r w:rsidRPr="004F2E06">
              <w:rPr>
                <w:rStyle w:val="cs9b0062635"/>
                <w:b w:val="0"/>
                <w:color w:val="auto"/>
                <w:lang w:val="ru-RU"/>
              </w:rPr>
              <w:t>Назва місця проведення клінічного випробування</w:t>
            </w:r>
          </w:p>
        </w:tc>
      </w:tr>
      <w:tr w:rsidR="006B7F6B" w:rsidRPr="004F2E06" w:rsidTr="006B7F6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2e86d3a6"/>
              <w:rPr>
                <w:rFonts w:ascii="Arial" w:hAnsi="Arial" w:cs="Arial"/>
                <w:b/>
                <w:sz w:val="20"/>
                <w:szCs w:val="20"/>
              </w:rPr>
            </w:pPr>
            <w:r w:rsidRPr="004F2E06">
              <w:rPr>
                <w:rStyle w:val="cs9b0062635"/>
                <w:b w:val="0"/>
                <w:color w:val="auto"/>
              </w:rPr>
              <w:lastRenderedPageBreak/>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7F6B" w:rsidRPr="004F2E06" w:rsidRDefault="006B7F6B" w:rsidP="006B7F6B">
            <w:pPr>
              <w:pStyle w:val="csf06cd379"/>
              <w:rPr>
                <w:rFonts w:ascii="Arial" w:hAnsi="Arial" w:cs="Arial"/>
                <w:b/>
                <w:sz w:val="20"/>
                <w:szCs w:val="20"/>
              </w:rPr>
            </w:pPr>
            <w:r w:rsidRPr="004F2E06">
              <w:rPr>
                <w:rStyle w:val="cs9b0062635"/>
                <w:b w:val="0"/>
                <w:color w:val="auto"/>
              </w:rPr>
              <w:t>лікар Шевчук В.М.</w:t>
            </w:r>
          </w:p>
          <w:p w:rsidR="006B7F6B" w:rsidRPr="004F2E06" w:rsidRDefault="006B7F6B" w:rsidP="006B7F6B">
            <w:pPr>
              <w:pStyle w:val="cs80d9435b"/>
              <w:rPr>
                <w:rFonts w:ascii="Arial" w:hAnsi="Arial" w:cs="Arial"/>
                <w:b/>
                <w:sz w:val="20"/>
                <w:szCs w:val="20"/>
              </w:rPr>
            </w:pPr>
            <w:r w:rsidRPr="004F2E06">
              <w:rPr>
                <w:rStyle w:val="cs9b0062635"/>
                <w:b w:val="0"/>
                <w:color w:val="auto"/>
              </w:rPr>
              <w:t>Приватне підприємство приватна виробнича фірма «Ацинус», лікувально-діагностичний центр, м. Кропивницький</w:t>
            </w:r>
          </w:p>
        </w:tc>
      </w:tr>
    </w:tbl>
    <w:p w:rsidR="006B7F6B" w:rsidRPr="004F2E06" w:rsidRDefault="006B7F6B" w:rsidP="006B7F6B">
      <w:pPr>
        <w:jc w:val="both"/>
        <w:rPr>
          <w:rFonts w:ascii="Arial" w:hAnsi="Arial" w:cs="Arial"/>
          <w:sz w:val="20"/>
          <w:szCs w:val="20"/>
        </w:rPr>
      </w:pPr>
      <w:r w:rsidRPr="004F2E06">
        <w:rPr>
          <w:rFonts w:ascii="Arial" w:hAnsi="Arial" w:cs="Arial"/>
          <w:sz w:val="20"/>
          <w:szCs w:val="20"/>
        </w:rPr>
        <w:t>Заявник - ТОВ «Біомапас», Україна</w:t>
      </w:r>
    </w:p>
    <w:p w:rsidR="006B7F6B" w:rsidRPr="00FF1FEE" w:rsidRDefault="006B7F6B" w:rsidP="006B7F6B">
      <w:pPr>
        <w:jc w:val="both"/>
        <w:rPr>
          <w:rFonts w:ascii="Arial" w:hAnsi="Arial" w:cs="Arial"/>
          <w:sz w:val="20"/>
          <w:szCs w:val="20"/>
        </w:rPr>
      </w:pPr>
    </w:p>
    <w:p w:rsidR="006B7F6B" w:rsidRPr="00FF1FEE" w:rsidRDefault="006B7F6B" w:rsidP="006B7F6B">
      <w:pPr>
        <w:jc w:val="both"/>
        <w:rPr>
          <w:rFonts w:ascii="Arial" w:hAnsi="Arial" w:cs="Arial"/>
          <w:sz w:val="20"/>
          <w:szCs w:val="20"/>
        </w:rPr>
      </w:pPr>
    </w:p>
    <w:p w:rsidR="006B7F6B" w:rsidRPr="00FF1FEE" w:rsidRDefault="00E42C04" w:rsidP="00E42C04">
      <w:pPr>
        <w:jc w:val="both"/>
        <w:rPr>
          <w:rStyle w:val="cs80d9435b36"/>
          <w:rFonts w:ascii="Arial" w:hAnsi="Arial" w:cs="Arial"/>
          <w:sz w:val="20"/>
          <w:szCs w:val="20"/>
        </w:rPr>
      </w:pPr>
      <w:r w:rsidRPr="00FF1FEE">
        <w:rPr>
          <w:rStyle w:val="cs9b0062636"/>
          <w:color w:val="auto"/>
        </w:rPr>
        <w:t xml:space="preserve">48. </w:t>
      </w:r>
      <w:r w:rsidR="006B7F6B" w:rsidRPr="004F2E06">
        <w:rPr>
          <w:rStyle w:val="cs9b0062636"/>
          <w:color w:val="auto"/>
          <w:lang w:val="ru-RU"/>
        </w:rPr>
        <w:t>Брошура</w:t>
      </w:r>
      <w:r w:rsidR="006B7F6B" w:rsidRPr="00FF1FEE">
        <w:rPr>
          <w:rStyle w:val="cs9b0062636"/>
          <w:color w:val="auto"/>
        </w:rPr>
        <w:t xml:space="preserve"> </w:t>
      </w:r>
      <w:r w:rsidR="006B7F6B" w:rsidRPr="004F2E06">
        <w:rPr>
          <w:rStyle w:val="cs9b0062636"/>
          <w:color w:val="auto"/>
          <w:lang w:val="ru-RU"/>
        </w:rPr>
        <w:t>дослідника</w:t>
      </w:r>
      <w:r w:rsidR="006B7F6B" w:rsidRPr="00FF1FEE">
        <w:rPr>
          <w:rStyle w:val="cs9b0062636"/>
          <w:color w:val="auto"/>
        </w:rPr>
        <w:t xml:space="preserve"> </w:t>
      </w:r>
      <w:r w:rsidR="006B7F6B" w:rsidRPr="004F2E06">
        <w:rPr>
          <w:rStyle w:val="cs9b0062636"/>
          <w:color w:val="auto"/>
          <w:lang w:val="ru-RU"/>
        </w:rPr>
        <w:t>досліджуваного</w:t>
      </w:r>
      <w:r w:rsidR="006B7F6B" w:rsidRPr="00FF1FEE">
        <w:rPr>
          <w:rStyle w:val="cs9b0062636"/>
          <w:color w:val="auto"/>
        </w:rPr>
        <w:t xml:space="preserve"> </w:t>
      </w:r>
      <w:r w:rsidR="006B7F6B" w:rsidRPr="004F2E06">
        <w:rPr>
          <w:rStyle w:val="cs9b0062636"/>
          <w:color w:val="auto"/>
          <w:lang w:val="ru-RU"/>
        </w:rPr>
        <w:t>лікарського</w:t>
      </w:r>
      <w:r w:rsidR="006B7F6B" w:rsidRPr="00FF1FEE">
        <w:rPr>
          <w:rStyle w:val="cs9b0062636"/>
          <w:color w:val="auto"/>
        </w:rPr>
        <w:t xml:space="preserve"> </w:t>
      </w:r>
      <w:r w:rsidR="006B7F6B" w:rsidRPr="004F2E06">
        <w:rPr>
          <w:rStyle w:val="cs9b0062636"/>
          <w:color w:val="auto"/>
          <w:lang w:val="ru-RU"/>
        </w:rPr>
        <w:t>засобу</w:t>
      </w:r>
      <w:r w:rsidR="006B7F6B" w:rsidRPr="00FF1FEE">
        <w:rPr>
          <w:rStyle w:val="cs9b0062636"/>
          <w:color w:val="auto"/>
        </w:rPr>
        <w:t xml:space="preserve"> </w:t>
      </w:r>
      <w:r w:rsidR="006B7F6B" w:rsidRPr="004F2E06">
        <w:rPr>
          <w:rStyle w:val="cs9b0062636"/>
          <w:color w:val="auto"/>
        </w:rPr>
        <w:t>Brexpiprazole</w:t>
      </w:r>
      <w:r w:rsidR="006B7F6B" w:rsidRPr="00FF1FEE">
        <w:rPr>
          <w:rStyle w:val="cs9b0062636"/>
          <w:color w:val="auto"/>
        </w:rPr>
        <w:t xml:space="preserve"> (</w:t>
      </w:r>
      <w:r w:rsidR="006B7F6B" w:rsidRPr="004F2E06">
        <w:rPr>
          <w:rStyle w:val="cs9b0062636"/>
          <w:color w:val="auto"/>
        </w:rPr>
        <w:t>OPC</w:t>
      </w:r>
      <w:r w:rsidR="006B7F6B" w:rsidRPr="00FF1FEE">
        <w:rPr>
          <w:rStyle w:val="cs9b0062636"/>
          <w:color w:val="auto"/>
        </w:rPr>
        <w:t xml:space="preserve">-34712), </w:t>
      </w:r>
      <w:r w:rsidR="006B7F6B" w:rsidRPr="004F2E06">
        <w:rPr>
          <w:rStyle w:val="cs9b0062636"/>
          <w:color w:val="auto"/>
          <w:lang w:val="ru-RU"/>
        </w:rPr>
        <w:t>видання</w:t>
      </w:r>
      <w:r w:rsidR="006B7F6B" w:rsidRPr="00FF1FEE">
        <w:rPr>
          <w:rStyle w:val="cs9b0062636"/>
          <w:color w:val="auto"/>
        </w:rPr>
        <w:t xml:space="preserve"> 17 </w:t>
      </w:r>
      <w:r w:rsidR="006B7F6B" w:rsidRPr="004F2E06">
        <w:rPr>
          <w:rStyle w:val="cs9b0062636"/>
          <w:color w:val="auto"/>
          <w:lang w:val="ru-RU"/>
        </w:rPr>
        <w:t>від</w:t>
      </w:r>
      <w:r w:rsidR="006B7F6B" w:rsidRPr="00FF1FEE">
        <w:rPr>
          <w:rStyle w:val="cs9b0062636"/>
          <w:color w:val="auto"/>
        </w:rPr>
        <w:t xml:space="preserve"> 27 </w:t>
      </w:r>
      <w:r w:rsidR="006B7F6B" w:rsidRPr="004F2E06">
        <w:rPr>
          <w:rStyle w:val="cs9b0062636"/>
          <w:color w:val="auto"/>
          <w:lang w:val="ru-RU"/>
        </w:rPr>
        <w:t>вересня</w:t>
      </w:r>
      <w:r w:rsidR="006B7F6B" w:rsidRPr="00FF1FEE">
        <w:rPr>
          <w:rStyle w:val="cs9b0062636"/>
          <w:color w:val="auto"/>
        </w:rPr>
        <w:t xml:space="preserve"> 2021 </w:t>
      </w:r>
      <w:r w:rsidR="006B7F6B" w:rsidRPr="004F2E06">
        <w:rPr>
          <w:rStyle w:val="cs9b0062636"/>
          <w:color w:val="auto"/>
          <w:lang w:val="ru-RU"/>
        </w:rPr>
        <w:t>року</w:t>
      </w:r>
      <w:r w:rsidR="006B7F6B" w:rsidRPr="00FF1FEE">
        <w:rPr>
          <w:rStyle w:val="cs9b0062636"/>
          <w:color w:val="auto"/>
        </w:rPr>
        <w:t xml:space="preserve"> </w:t>
      </w:r>
      <w:r w:rsidR="006B7F6B" w:rsidRPr="004F2E06">
        <w:rPr>
          <w:rStyle w:val="cs9b0062636"/>
          <w:color w:val="auto"/>
          <w:lang w:val="ru-RU"/>
        </w:rPr>
        <w:t>англійською</w:t>
      </w:r>
      <w:r w:rsidR="006B7F6B" w:rsidRPr="00FF1FEE">
        <w:rPr>
          <w:rStyle w:val="cs9b0062636"/>
          <w:color w:val="auto"/>
        </w:rPr>
        <w:t xml:space="preserve"> </w:t>
      </w:r>
      <w:r w:rsidR="006B7F6B" w:rsidRPr="004F2E06">
        <w:rPr>
          <w:rStyle w:val="cs9b0062636"/>
          <w:color w:val="auto"/>
          <w:lang w:val="ru-RU"/>
        </w:rPr>
        <w:t>мовою</w:t>
      </w:r>
      <w:r w:rsidR="006B7F6B" w:rsidRPr="00FF1FEE">
        <w:rPr>
          <w:rStyle w:val="cs9b0062636"/>
          <w:color w:val="auto"/>
        </w:rPr>
        <w:t>; 331-14-213_</w:t>
      </w:r>
      <w:r w:rsidR="006B7F6B" w:rsidRPr="004F2E06">
        <w:rPr>
          <w:rStyle w:val="cs9b0062636"/>
          <w:color w:val="auto"/>
          <w:lang w:val="ru-RU"/>
        </w:rPr>
        <w:t>Україна</w:t>
      </w:r>
      <w:r w:rsidR="006B7F6B" w:rsidRPr="00FF1FEE">
        <w:rPr>
          <w:rStyle w:val="cs9b0062636"/>
          <w:color w:val="auto"/>
        </w:rPr>
        <w:t>_</w:t>
      </w:r>
      <w:r w:rsidR="006B7F6B" w:rsidRPr="004F2E06">
        <w:rPr>
          <w:rStyle w:val="cs9b0062636"/>
          <w:color w:val="auto"/>
          <w:lang w:val="ru-RU"/>
        </w:rPr>
        <w:t>Інформаційний</w:t>
      </w:r>
      <w:r w:rsidR="006B7F6B" w:rsidRPr="00FF1FEE">
        <w:rPr>
          <w:rStyle w:val="cs9b0062636"/>
          <w:color w:val="auto"/>
        </w:rPr>
        <w:t xml:space="preserve"> </w:t>
      </w:r>
      <w:r w:rsidR="006B7F6B" w:rsidRPr="004F2E06">
        <w:rPr>
          <w:rStyle w:val="cs9b0062636"/>
          <w:color w:val="auto"/>
          <w:lang w:val="ru-RU"/>
        </w:rPr>
        <w:t>лист</w:t>
      </w:r>
      <w:r w:rsidR="006B7F6B" w:rsidRPr="00FF1FEE">
        <w:rPr>
          <w:rStyle w:val="cs9b0062636"/>
          <w:color w:val="auto"/>
        </w:rPr>
        <w:t xml:space="preserve"> </w:t>
      </w:r>
      <w:r w:rsidR="006B7F6B" w:rsidRPr="004F2E06">
        <w:rPr>
          <w:rStyle w:val="cs9b0062636"/>
          <w:color w:val="auto"/>
          <w:lang w:val="ru-RU"/>
        </w:rPr>
        <w:t>і</w:t>
      </w:r>
      <w:r w:rsidR="006B7F6B" w:rsidRPr="00FF1FEE">
        <w:rPr>
          <w:rStyle w:val="cs9b0062636"/>
          <w:color w:val="auto"/>
        </w:rPr>
        <w:t xml:space="preserve"> </w:t>
      </w:r>
      <w:r w:rsidR="006B7F6B" w:rsidRPr="004F2E06">
        <w:rPr>
          <w:rStyle w:val="cs9b0062636"/>
          <w:color w:val="auto"/>
          <w:lang w:val="ru-RU"/>
        </w:rPr>
        <w:t>форма</w:t>
      </w:r>
      <w:r w:rsidR="006B7F6B" w:rsidRPr="00FF1FEE">
        <w:rPr>
          <w:rStyle w:val="cs9b0062636"/>
          <w:color w:val="auto"/>
        </w:rPr>
        <w:t xml:space="preserve"> </w:t>
      </w:r>
      <w:r w:rsidR="006B7F6B" w:rsidRPr="004F2E06">
        <w:rPr>
          <w:rStyle w:val="cs9b0062636"/>
          <w:color w:val="auto"/>
          <w:lang w:val="ru-RU"/>
        </w:rPr>
        <w:t>інформованої</w:t>
      </w:r>
      <w:r w:rsidR="006B7F6B" w:rsidRPr="00FF1FEE">
        <w:rPr>
          <w:rStyle w:val="cs9b0062636"/>
          <w:color w:val="auto"/>
        </w:rPr>
        <w:t xml:space="preserve"> </w:t>
      </w:r>
      <w:r w:rsidR="006B7F6B" w:rsidRPr="004F2E06">
        <w:rPr>
          <w:rStyle w:val="cs9b0062636"/>
          <w:color w:val="auto"/>
          <w:lang w:val="ru-RU"/>
        </w:rPr>
        <w:t>згоди</w:t>
      </w:r>
      <w:r w:rsidR="006B7F6B" w:rsidRPr="00FF1FEE">
        <w:rPr>
          <w:rStyle w:val="cs9b0062636"/>
          <w:color w:val="auto"/>
        </w:rPr>
        <w:t xml:space="preserve"> </w:t>
      </w:r>
      <w:r w:rsidR="006B7F6B" w:rsidRPr="004F2E06">
        <w:rPr>
          <w:rStyle w:val="cs9b0062636"/>
          <w:color w:val="auto"/>
          <w:lang w:val="ru-RU"/>
        </w:rPr>
        <w:t>учасника</w:t>
      </w:r>
      <w:r w:rsidR="006B7F6B" w:rsidRPr="00FF1FEE">
        <w:rPr>
          <w:rStyle w:val="cs9b0062636"/>
          <w:color w:val="auto"/>
        </w:rPr>
        <w:t xml:space="preserve"> </w:t>
      </w:r>
      <w:r w:rsidR="006B7F6B" w:rsidRPr="004F2E06">
        <w:rPr>
          <w:rStyle w:val="cs9b0062636"/>
          <w:color w:val="auto"/>
          <w:lang w:val="ru-RU"/>
        </w:rPr>
        <w:t>дослідження</w:t>
      </w:r>
      <w:r w:rsidR="006B7F6B" w:rsidRPr="00FF1FEE">
        <w:rPr>
          <w:rStyle w:val="cs9b0062636"/>
          <w:color w:val="auto"/>
        </w:rPr>
        <w:t xml:space="preserve"> </w:t>
      </w:r>
      <w:r w:rsidR="006B7F6B" w:rsidRPr="004F2E06">
        <w:rPr>
          <w:rStyle w:val="cs9b0062636"/>
          <w:color w:val="auto"/>
          <w:lang w:val="ru-RU"/>
        </w:rPr>
        <w:t>версія</w:t>
      </w:r>
      <w:r w:rsidR="006B7F6B" w:rsidRPr="00FF1FEE">
        <w:rPr>
          <w:rStyle w:val="cs9b0062636"/>
          <w:color w:val="auto"/>
        </w:rPr>
        <w:t xml:space="preserve"> 7.1_</w:t>
      </w:r>
      <w:r w:rsidR="006B7F6B" w:rsidRPr="004F2E06">
        <w:rPr>
          <w:rStyle w:val="cs9b0062636"/>
          <w:color w:val="auto"/>
          <w:lang w:val="ru-RU"/>
        </w:rPr>
        <w:t>від</w:t>
      </w:r>
      <w:r w:rsidR="006B7F6B" w:rsidRPr="00FF1FEE">
        <w:rPr>
          <w:rStyle w:val="cs9b0062636"/>
          <w:color w:val="auto"/>
        </w:rPr>
        <w:t xml:space="preserve"> 24 </w:t>
      </w:r>
      <w:r w:rsidR="006B7F6B" w:rsidRPr="004F2E06">
        <w:rPr>
          <w:rStyle w:val="cs9b0062636"/>
          <w:color w:val="auto"/>
          <w:lang w:val="ru-RU"/>
        </w:rPr>
        <w:t>листопада</w:t>
      </w:r>
      <w:r w:rsidR="006B7F6B" w:rsidRPr="00FF1FEE">
        <w:rPr>
          <w:rStyle w:val="cs9b0062636"/>
          <w:color w:val="auto"/>
        </w:rPr>
        <w:t xml:space="preserve"> 2021 </w:t>
      </w:r>
      <w:r w:rsidR="006B7F6B" w:rsidRPr="004F2E06">
        <w:rPr>
          <w:rStyle w:val="cs9b0062636"/>
          <w:color w:val="auto"/>
          <w:lang w:val="ru-RU"/>
        </w:rPr>
        <w:t>р</w:t>
      </w:r>
      <w:r w:rsidR="006B7F6B" w:rsidRPr="00FF1FEE">
        <w:rPr>
          <w:rStyle w:val="cs9b0062636"/>
          <w:color w:val="auto"/>
        </w:rPr>
        <w:t>._</w:t>
      </w:r>
      <w:r w:rsidR="006B7F6B" w:rsidRPr="004F2E06">
        <w:rPr>
          <w:rStyle w:val="cs9b0062636"/>
          <w:color w:val="auto"/>
          <w:lang w:val="ru-RU"/>
        </w:rPr>
        <w:t>українською</w:t>
      </w:r>
      <w:r w:rsidR="006B7F6B" w:rsidRPr="00FF1FEE">
        <w:rPr>
          <w:rStyle w:val="cs9b0062636"/>
          <w:color w:val="auto"/>
        </w:rPr>
        <w:t xml:space="preserve"> </w:t>
      </w:r>
      <w:r w:rsidR="006B7F6B" w:rsidRPr="004F2E06">
        <w:rPr>
          <w:rStyle w:val="cs9b0062636"/>
          <w:color w:val="auto"/>
          <w:lang w:val="ru-RU"/>
        </w:rPr>
        <w:t>та</w:t>
      </w:r>
      <w:r w:rsidR="006B7F6B" w:rsidRPr="00FF1FEE">
        <w:rPr>
          <w:rStyle w:val="cs9b0062636"/>
          <w:color w:val="auto"/>
        </w:rPr>
        <w:t xml:space="preserve"> </w:t>
      </w:r>
      <w:r w:rsidR="006B7F6B" w:rsidRPr="004F2E06">
        <w:rPr>
          <w:rStyle w:val="cs9b0062636"/>
          <w:color w:val="auto"/>
          <w:lang w:val="ru-RU"/>
        </w:rPr>
        <w:t>російською</w:t>
      </w:r>
      <w:r w:rsidR="006B7F6B" w:rsidRPr="00FF1FEE">
        <w:rPr>
          <w:rStyle w:val="cs9b0062636"/>
          <w:color w:val="auto"/>
        </w:rPr>
        <w:t xml:space="preserve"> </w:t>
      </w:r>
      <w:r w:rsidR="006B7F6B" w:rsidRPr="004F2E06">
        <w:rPr>
          <w:rStyle w:val="cs9b0062636"/>
          <w:color w:val="auto"/>
          <w:lang w:val="ru-RU"/>
        </w:rPr>
        <w:t>мовами</w:t>
      </w:r>
      <w:r w:rsidR="006B7F6B" w:rsidRPr="00FF1FEE">
        <w:rPr>
          <w:rStyle w:val="cs9b0062636"/>
          <w:color w:val="auto"/>
        </w:rPr>
        <w:t>; 331-14-213_</w:t>
      </w:r>
      <w:r w:rsidR="006B7F6B" w:rsidRPr="004F2E06">
        <w:rPr>
          <w:rStyle w:val="cs9b0062636"/>
          <w:color w:val="auto"/>
          <w:lang w:val="ru-RU"/>
        </w:rPr>
        <w:t>Україна</w:t>
      </w:r>
      <w:r w:rsidR="006B7F6B" w:rsidRPr="00FF1FEE">
        <w:rPr>
          <w:rStyle w:val="cs9b0062636"/>
          <w:color w:val="auto"/>
        </w:rPr>
        <w:t>_</w:t>
      </w:r>
      <w:r w:rsidR="006B7F6B" w:rsidRPr="004F2E06">
        <w:rPr>
          <w:rStyle w:val="cs9b0062636"/>
          <w:color w:val="auto"/>
          <w:lang w:val="ru-RU"/>
        </w:rPr>
        <w:t>Інформація</w:t>
      </w:r>
      <w:r w:rsidR="006B7F6B" w:rsidRPr="00FF1FEE">
        <w:rPr>
          <w:rStyle w:val="cs9b0062636"/>
          <w:color w:val="auto"/>
        </w:rPr>
        <w:t xml:space="preserve"> </w:t>
      </w:r>
      <w:r w:rsidR="006B7F6B" w:rsidRPr="004F2E06">
        <w:rPr>
          <w:rStyle w:val="cs9b0062636"/>
          <w:color w:val="auto"/>
          <w:lang w:val="ru-RU"/>
        </w:rPr>
        <w:t>та</w:t>
      </w:r>
      <w:r w:rsidR="006B7F6B" w:rsidRPr="00FF1FEE">
        <w:rPr>
          <w:rStyle w:val="cs9b0062636"/>
          <w:color w:val="auto"/>
        </w:rPr>
        <w:t xml:space="preserve"> </w:t>
      </w:r>
      <w:r w:rsidR="006B7F6B" w:rsidRPr="004F2E06">
        <w:rPr>
          <w:rStyle w:val="cs9b0062636"/>
          <w:color w:val="auto"/>
          <w:lang w:val="ru-RU"/>
        </w:rPr>
        <w:t>форма</w:t>
      </w:r>
      <w:r w:rsidR="006B7F6B" w:rsidRPr="00FF1FEE">
        <w:rPr>
          <w:rStyle w:val="cs9b0062636"/>
          <w:color w:val="auto"/>
        </w:rPr>
        <w:t xml:space="preserve"> </w:t>
      </w:r>
      <w:r w:rsidR="006B7F6B" w:rsidRPr="004F2E06">
        <w:rPr>
          <w:rStyle w:val="cs9b0062636"/>
          <w:color w:val="auto"/>
          <w:lang w:val="ru-RU"/>
        </w:rPr>
        <w:t>згоди</w:t>
      </w:r>
      <w:r w:rsidR="006B7F6B" w:rsidRPr="00FF1FEE">
        <w:rPr>
          <w:rStyle w:val="cs9b0062636"/>
          <w:color w:val="auto"/>
        </w:rPr>
        <w:t xml:space="preserve"> </w:t>
      </w:r>
      <w:r w:rsidR="006B7F6B" w:rsidRPr="004F2E06">
        <w:rPr>
          <w:rStyle w:val="cs9b0062636"/>
          <w:color w:val="auto"/>
          <w:lang w:val="ru-RU"/>
        </w:rPr>
        <w:t>пацієнта</w:t>
      </w:r>
      <w:r w:rsidR="006B7F6B" w:rsidRPr="00FF1FEE">
        <w:rPr>
          <w:rStyle w:val="cs9b0062636"/>
          <w:color w:val="auto"/>
        </w:rPr>
        <w:t xml:space="preserve"> </w:t>
      </w:r>
      <w:r w:rsidR="006B7F6B" w:rsidRPr="004F2E06">
        <w:rPr>
          <w:rStyle w:val="cs9b0062636"/>
          <w:color w:val="auto"/>
          <w:lang w:val="ru-RU"/>
        </w:rPr>
        <w:t>з</w:t>
      </w:r>
      <w:r w:rsidR="006B7F6B" w:rsidRPr="00FF1FEE">
        <w:rPr>
          <w:rStyle w:val="cs9b0062636"/>
          <w:color w:val="auto"/>
        </w:rPr>
        <w:t xml:space="preserve"> </w:t>
      </w:r>
      <w:r w:rsidR="006B7F6B" w:rsidRPr="004F2E06">
        <w:rPr>
          <w:rStyle w:val="cs9b0062636"/>
          <w:color w:val="auto"/>
          <w:lang w:val="ru-RU"/>
        </w:rPr>
        <w:t>обмеженою</w:t>
      </w:r>
      <w:r w:rsidR="006B7F6B" w:rsidRPr="00FF1FEE">
        <w:rPr>
          <w:rStyle w:val="cs9b0062636"/>
          <w:color w:val="auto"/>
        </w:rPr>
        <w:t xml:space="preserve"> </w:t>
      </w:r>
      <w:r w:rsidR="006B7F6B" w:rsidRPr="004F2E06">
        <w:rPr>
          <w:rStyle w:val="cs9b0062636"/>
          <w:color w:val="auto"/>
          <w:lang w:val="ru-RU"/>
        </w:rPr>
        <w:t>можливістю</w:t>
      </w:r>
      <w:r w:rsidR="006B7F6B" w:rsidRPr="00FF1FEE">
        <w:rPr>
          <w:rStyle w:val="cs9b0062636"/>
          <w:color w:val="auto"/>
        </w:rPr>
        <w:t xml:space="preserve"> </w:t>
      </w:r>
      <w:r w:rsidR="006B7F6B" w:rsidRPr="004F2E06">
        <w:rPr>
          <w:rStyle w:val="cs9b0062636"/>
          <w:color w:val="auto"/>
          <w:lang w:val="ru-RU"/>
        </w:rPr>
        <w:t>приймати</w:t>
      </w:r>
      <w:r w:rsidR="006B7F6B" w:rsidRPr="00FF1FEE">
        <w:rPr>
          <w:rStyle w:val="cs9b0062636"/>
          <w:color w:val="auto"/>
        </w:rPr>
        <w:t xml:space="preserve"> </w:t>
      </w:r>
      <w:r w:rsidR="006B7F6B" w:rsidRPr="004F2E06">
        <w:rPr>
          <w:rStyle w:val="cs9b0062636"/>
          <w:color w:val="auto"/>
          <w:lang w:val="ru-RU"/>
        </w:rPr>
        <w:t>незалежні</w:t>
      </w:r>
      <w:r w:rsidR="006B7F6B" w:rsidRPr="00FF1FEE">
        <w:rPr>
          <w:rStyle w:val="cs9b0062636"/>
          <w:color w:val="auto"/>
        </w:rPr>
        <w:t xml:space="preserve"> </w:t>
      </w:r>
      <w:r w:rsidR="006B7F6B" w:rsidRPr="004F2E06">
        <w:rPr>
          <w:rStyle w:val="cs9b0062636"/>
          <w:color w:val="auto"/>
          <w:lang w:val="ru-RU"/>
        </w:rPr>
        <w:t>рішення</w:t>
      </w:r>
      <w:r w:rsidR="006B7F6B" w:rsidRPr="00FF1FEE">
        <w:rPr>
          <w:rStyle w:val="cs9b0062636"/>
          <w:color w:val="auto"/>
        </w:rPr>
        <w:t xml:space="preserve"> </w:t>
      </w:r>
      <w:r w:rsidR="006B7F6B" w:rsidRPr="004F2E06">
        <w:rPr>
          <w:rStyle w:val="cs9b0062636"/>
          <w:color w:val="auto"/>
          <w:lang w:val="ru-RU"/>
        </w:rPr>
        <w:t>версія</w:t>
      </w:r>
      <w:r w:rsidR="006B7F6B" w:rsidRPr="00FF1FEE">
        <w:rPr>
          <w:rStyle w:val="cs9b0062636"/>
          <w:color w:val="auto"/>
        </w:rPr>
        <w:t xml:space="preserve"> 6.1_</w:t>
      </w:r>
      <w:r w:rsidR="006B7F6B" w:rsidRPr="004F2E06">
        <w:rPr>
          <w:rStyle w:val="cs9b0062636"/>
          <w:color w:val="auto"/>
          <w:lang w:val="ru-RU"/>
        </w:rPr>
        <w:t>від</w:t>
      </w:r>
      <w:r w:rsidR="006B7F6B" w:rsidRPr="00FF1FEE">
        <w:rPr>
          <w:rStyle w:val="cs9b0062636"/>
          <w:color w:val="auto"/>
        </w:rPr>
        <w:t xml:space="preserve"> 24 </w:t>
      </w:r>
      <w:r w:rsidR="006B7F6B" w:rsidRPr="004F2E06">
        <w:rPr>
          <w:rStyle w:val="cs9b0062636"/>
          <w:color w:val="auto"/>
          <w:lang w:val="ru-RU"/>
        </w:rPr>
        <w:t>листопада</w:t>
      </w:r>
      <w:r w:rsidR="006B7F6B" w:rsidRPr="00FF1FEE">
        <w:rPr>
          <w:rStyle w:val="cs9b0062636"/>
          <w:color w:val="auto"/>
        </w:rPr>
        <w:t xml:space="preserve"> 2021 </w:t>
      </w:r>
      <w:r w:rsidR="006B7F6B" w:rsidRPr="004F2E06">
        <w:rPr>
          <w:rStyle w:val="cs9b0062636"/>
          <w:color w:val="auto"/>
          <w:lang w:val="ru-RU"/>
        </w:rPr>
        <w:t>р</w:t>
      </w:r>
      <w:r w:rsidR="006B7F6B" w:rsidRPr="00FF1FEE">
        <w:rPr>
          <w:rStyle w:val="cs9b0062636"/>
          <w:color w:val="auto"/>
        </w:rPr>
        <w:t>._</w:t>
      </w:r>
      <w:r w:rsidR="006B7F6B" w:rsidRPr="004F2E06">
        <w:rPr>
          <w:rStyle w:val="cs9b0062636"/>
          <w:color w:val="auto"/>
          <w:lang w:val="ru-RU"/>
        </w:rPr>
        <w:t>українською</w:t>
      </w:r>
      <w:r w:rsidR="006B7F6B" w:rsidRPr="00FF1FEE">
        <w:rPr>
          <w:rStyle w:val="cs9b0062636"/>
          <w:color w:val="auto"/>
        </w:rPr>
        <w:t xml:space="preserve"> </w:t>
      </w:r>
      <w:r w:rsidR="006B7F6B" w:rsidRPr="004F2E06">
        <w:rPr>
          <w:rStyle w:val="cs9b0062636"/>
          <w:color w:val="auto"/>
          <w:lang w:val="ru-RU"/>
        </w:rPr>
        <w:t>та</w:t>
      </w:r>
      <w:r w:rsidR="006B7F6B" w:rsidRPr="00FF1FEE">
        <w:rPr>
          <w:rStyle w:val="cs9b0062636"/>
          <w:color w:val="auto"/>
        </w:rPr>
        <w:t xml:space="preserve"> </w:t>
      </w:r>
      <w:r w:rsidR="006B7F6B" w:rsidRPr="004F2E06">
        <w:rPr>
          <w:rStyle w:val="cs9b0062636"/>
          <w:color w:val="auto"/>
          <w:lang w:val="ru-RU"/>
        </w:rPr>
        <w:t>російською</w:t>
      </w:r>
      <w:r w:rsidR="006B7F6B" w:rsidRPr="00FF1FEE">
        <w:rPr>
          <w:rStyle w:val="cs9b0062636"/>
          <w:color w:val="auto"/>
        </w:rPr>
        <w:t xml:space="preserve"> </w:t>
      </w:r>
      <w:r w:rsidR="006B7F6B" w:rsidRPr="004F2E06">
        <w:rPr>
          <w:rStyle w:val="cs9b0062636"/>
          <w:color w:val="auto"/>
          <w:lang w:val="ru-RU"/>
        </w:rPr>
        <w:t>мовами</w:t>
      </w:r>
      <w:r w:rsidR="006B7F6B" w:rsidRPr="00FF1FEE">
        <w:rPr>
          <w:rStyle w:val="cs9b0062636"/>
          <w:color w:val="auto"/>
        </w:rPr>
        <w:t xml:space="preserve">; </w:t>
      </w:r>
      <w:r w:rsidR="006B7F6B" w:rsidRPr="004F2E06">
        <w:rPr>
          <w:rStyle w:val="cs9b0062636"/>
          <w:color w:val="auto"/>
          <w:lang w:val="ru-RU"/>
        </w:rPr>
        <w:t>Скріншот</w:t>
      </w:r>
      <w:r w:rsidR="006B7F6B" w:rsidRPr="00FF1FEE">
        <w:rPr>
          <w:rStyle w:val="cs9b0062636"/>
          <w:color w:val="auto"/>
        </w:rPr>
        <w:t xml:space="preserve"> </w:t>
      </w:r>
      <w:r w:rsidR="006B7F6B" w:rsidRPr="004F2E06">
        <w:rPr>
          <w:rStyle w:val="cs9b0062636"/>
          <w:color w:val="auto"/>
        </w:rPr>
        <w:t>SecureConsent</w:t>
      </w:r>
      <w:r w:rsidR="006B7F6B" w:rsidRPr="00FF1FEE">
        <w:rPr>
          <w:rStyle w:val="cs9b0062636"/>
          <w:color w:val="auto"/>
        </w:rPr>
        <w:t>_</w:t>
      </w:r>
      <w:r w:rsidR="006B7F6B" w:rsidRPr="004F2E06">
        <w:rPr>
          <w:rStyle w:val="cs9b0062636"/>
          <w:color w:val="auto"/>
          <w:lang w:val="ru-RU"/>
        </w:rPr>
        <w:t>Інформаційного</w:t>
      </w:r>
      <w:r w:rsidR="006B7F6B" w:rsidRPr="00FF1FEE">
        <w:rPr>
          <w:rStyle w:val="cs9b0062636"/>
          <w:color w:val="auto"/>
        </w:rPr>
        <w:t xml:space="preserve"> </w:t>
      </w:r>
      <w:r w:rsidR="006B7F6B" w:rsidRPr="004F2E06">
        <w:rPr>
          <w:rStyle w:val="cs9b0062636"/>
          <w:color w:val="auto"/>
          <w:lang w:val="ru-RU"/>
        </w:rPr>
        <w:t>листа</w:t>
      </w:r>
      <w:r w:rsidR="006B7F6B" w:rsidRPr="00FF1FEE">
        <w:rPr>
          <w:rStyle w:val="cs9b0062636"/>
          <w:color w:val="auto"/>
        </w:rPr>
        <w:t xml:space="preserve"> </w:t>
      </w:r>
      <w:r w:rsidR="006B7F6B" w:rsidRPr="004F2E06">
        <w:rPr>
          <w:rStyle w:val="cs9b0062636"/>
          <w:color w:val="auto"/>
          <w:lang w:val="ru-RU"/>
        </w:rPr>
        <w:t>і</w:t>
      </w:r>
      <w:r w:rsidR="006B7F6B" w:rsidRPr="00FF1FEE">
        <w:rPr>
          <w:rStyle w:val="cs9b0062636"/>
          <w:color w:val="auto"/>
        </w:rPr>
        <w:t xml:space="preserve"> </w:t>
      </w:r>
      <w:r w:rsidR="006B7F6B" w:rsidRPr="004F2E06">
        <w:rPr>
          <w:rStyle w:val="cs9b0062636"/>
          <w:color w:val="auto"/>
          <w:lang w:val="ru-RU"/>
        </w:rPr>
        <w:t>форми</w:t>
      </w:r>
      <w:r w:rsidR="006B7F6B" w:rsidRPr="00FF1FEE">
        <w:rPr>
          <w:rStyle w:val="cs9b0062636"/>
          <w:color w:val="auto"/>
        </w:rPr>
        <w:t xml:space="preserve"> </w:t>
      </w:r>
      <w:r w:rsidR="006B7F6B" w:rsidRPr="004F2E06">
        <w:rPr>
          <w:rStyle w:val="cs9b0062636"/>
          <w:color w:val="auto"/>
          <w:lang w:val="ru-RU"/>
        </w:rPr>
        <w:t>інформованої</w:t>
      </w:r>
      <w:r w:rsidR="006B7F6B" w:rsidRPr="00FF1FEE">
        <w:rPr>
          <w:rStyle w:val="cs9b0062636"/>
          <w:color w:val="auto"/>
        </w:rPr>
        <w:t xml:space="preserve"> </w:t>
      </w:r>
      <w:r w:rsidR="006B7F6B" w:rsidRPr="004F2E06">
        <w:rPr>
          <w:rStyle w:val="cs9b0062636"/>
          <w:color w:val="auto"/>
          <w:lang w:val="ru-RU"/>
        </w:rPr>
        <w:t>згоди</w:t>
      </w:r>
      <w:r w:rsidR="006B7F6B" w:rsidRPr="00FF1FEE">
        <w:rPr>
          <w:rStyle w:val="cs9b0062636"/>
          <w:color w:val="auto"/>
        </w:rPr>
        <w:t xml:space="preserve"> </w:t>
      </w:r>
      <w:r w:rsidR="006B7F6B" w:rsidRPr="004F2E06">
        <w:rPr>
          <w:rStyle w:val="cs9b0062636"/>
          <w:color w:val="auto"/>
          <w:lang w:val="ru-RU"/>
        </w:rPr>
        <w:t>учасника</w:t>
      </w:r>
      <w:r w:rsidR="006B7F6B" w:rsidRPr="00FF1FEE">
        <w:rPr>
          <w:rStyle w:val="cs9b0062636"/>
          <w:color w:val="auto"/>
        </w:rPr>
        <w:t xml:space="preserve"> </w:t>
      </w:r>
      <w:r w:rsidR="006B7F6B" w:rsidRPr="004F2E06">
        <w:rPr>
          <w:rStyle w:val="cs9b0062636"/>
          <w:color w:val="auto"/>
          <w:lang w:val="ru-RU"/>
        </w:rPr>
        <w:t>дослідження</w:t>
      </w:r>
      <w:r w:rsidR="006B7F6B" w:rsidRPr="00FF1FEE">
        <w:rPr>
          <w:rStyle w:val="cs9b0062636"/>
          <w:color w:val="auto"/>
        </w:rPr>
        <w:t xml:space="preserve"> </w:t>
      </w:r>
      <w:r w:rsidR="006B7F6B" w:rsidRPr="004F2E06">
        <w:rPr>
          <w:rStyle w:val="cs9b0062636"/>
          <w:color w:val="auto"/>
          <w:lang w:val="ru-RU"/>
        </w:rPr>
        <w:t>версія</w:t>
      </w:r>
      <w:r w:rsidR="006B7F6B" w:rsidRPr="00FF1FEE">
        <w:rPr>
          <w:rStyle w:val="cs9b0062636"/>
          <w:color w:val="auto"/>
        </w:rPr>
        <w:t xml:space="preserve"> 7.1 </w:t>
      </w:r>
      <w:r w:rsidR="006B7F6B" w:rsidRPr="004F2E06">
        <w:rPr>
          <w:rStyle w:val="cs9b0062636"/>
          <w:color w:val="auto"/>
          <w:lang w:val="ru-RU"/>
        </w:rPr>
        <w:t>від</w:t>
      </w:r>
      <w:r w:rsidR="006B7F6B" w:rsidRPr="00FF1FEE">
        <w:rPr>
          <w:rStyle w:val="cs9b0062636"/>
          <w:color w:val="auto"/>
        </w:rPr>
        <w:t xml:space="preserve"> 24 </w:t>
      </w:r>
      <w:r w:rsidR="006B7F6B" w:rsidRPr="004F2E06">
        <w:rPr>
          <w:rStyle w:val="cs9b0062636"/>
          <w:color w:val="auto"/>
          <w:lang w:val="ru-RU"/>
        </w:rPr>
        <w:t>листопада</w:t>
      </w:r>
      <w:r w:rsidR="006B7F6B" w:rsidRPr="00FF1FEE">
        <w:rPr>
          <w:rStyle w:val="cs9b0062636"/>
          <w:color w:val="auto"/>
        </w:rPr>
        <w:t xml:space="preserve"> 2021 </w:t>
      </w:r>
      <w:r w:rsidR="006B7F6B" w:rsidRPr="004F2E06">
        <w:rPr>
          <w:rStyle w:val="cs9b0062636"/>
          <w:color w:val="auto"/>
          <w:lang w:val="ru-RU"/>
        </w:rPr>
        <w:t>р</w:t>
      </w:r>
      <w:r w:rsidR="006B7F6B" w:rsidRPr="00FF1FEE">
        <w:rPr>
          <w:rStyle w:val="cs9b0062636"/>
          <w:color w:val="auto"/>
        </w:rPr>
        <w:t xml:space="preserve">. </w:t>
      </w:r>
      <w:r w:rsidR="006B7F6B" w:rsidRPr="004F2E06">
        <w:rPr>
          <w:rStyle w:val="cs9b0062636"/>
          <w:color w:val="auto"/>
          <w:lang w:val="ru-RU"/>
        </w:rPr>
        <w:t>українською</w:t>
      </w:r>
      <w:r w:rsidR="006B7F6B" w:rsidRPr="00FF1FEE">
        <w:rPr>
          <w:rStyle w:val="cs9b0062636"/>
          <w:color w:val="auto"/>
        </w:rPr>
        <w:t xml:space="preserve"> </w:t>
      </w:r>
      <w:r w:rsidR="006B7F6B" w:rsidRPr="004F2E06">
        <w:rPr>
          <w:rStyle w:val="cs9b0062636"/>
          <w:color w:val="auto"/>
          <w:lang w:val="ru-RU"/>
        </w:rPr>
        <w:t>та</w:t>
      </w:r>
      <w:r w:rsidR="006B7F6B" w:rsidRPr="00FF1FEE">
        <w:rPr>
          <w:rStyle w:val="cs9b0062636"/>
          <w:color w:val="auto"/>
        </w:rPr>
        <w:t xml:space="preserve"> </w:t>
      </w:r>
      <w:r w:rsidR="006B7F6B" w:rsidRPr="004F2E06">
        <w:rPr>
          <w:rStyle w:val="cs9b0062636"/>
          <w:color w:val="auto"/>
          <w:lang w:val="ru-RU"/>
        </w:rPr>
        <w:t>російською</w:t>
      </w:r>
      <w:r w:rsidR="006B7F6B" w:rsidRPr="00FF1FEE">
        <w:rPr>
          <w:rStyle w:val="cs9b0062636"/>
          <w:color w:val="auto"/>
        </w:rPr>
        <w:t xml:space="preserve"> </w:t>
      </w:r>
      <w:r w:rsidR="006B7F6B" w:rsidRPr="004F2E06">
        <w:rPr>
          <w:rStyle w:val="cs9b0062636"/>
          <w:color w:val="auto"/>
          <w:lang w:val="ru-RU"/>
        </w:rPr>
        <w:t>мовами</w:t>
      </w:r>
      <w:r w:rsidR="006B7F6B" w:rsidRPr="00FF1FEE">
        <w:rPr>
          <w:rStyle w:val="cs9b0062636"/>
          <w:color w:val="auto"/>
        </w:rPr>
        <w:t xml:space="preserve">; </w:t>
      </w:r>
      <w:r w:rsidR="006B7F6B" w:rsidRPr="004F2E06">
        <w:rPr>
          <w:rStyle w:val="cs9b0062636"/>
          <w:color w:val="auto"/>
          <w:lang w:val="ru-RU"/>
        </w:rPr>
        <w:t>Скріншот</w:t>
      </w:r>
      <w:r w:rsidR="006B7F6B" w:rsidRPr="00FF1FEE">
        <w:rPr>
          <w:rStyle w:val="cs9b0062636"/>
          <w:color w:val="auto"/>
        </w:rPr>
        <w:t xml:space="preserve"> </w:t>
      </w:r>
      <w:r w:rsidR="006B7F6B" w:rsidRPr="004F2E06">
        <w:rPr>
          <w:rStyle w:val="cs9b0062636"/>
          <w:color w:val="auto"/>
        </w:rPr>
        <w:t>SecureConsent</w:t>
      </w:r>
      <w:r w:rsidR="006B7F6B" w:rsidRPr="00FF1FEE">
        <w:rPr>
          <w:rStyle w:val="cs9b0062636"/>
          <w:color w:val="auto"/>
        </w:rPr>
        <w:t>_</w:t>
      </w:r>
      <w:r w:rsidR="006B7F6B" w:rsidRPr="004F2E06">
        <w:rPr>
          <w:rStyle w:val="cs9b0062636"/>
          <w:color w:val="auto"/>
          <w:lang w:val="ru-RU"/>
        </w:rPr>
        <w:t>Інформації</w:t>
      </w:r>
      <w:r w:rsidR="006B7F6B" w:rsidRPr="00FF1FEE">
        <w:rPr>
          <w:rStyle w:val="cs9b0062636"/>
          <w:color w:val="auto"/>
        </w:rPr>
        <w:t xml:space="preserve"> </w:t>
      </w:r>
      <w:r w:rsidR="006B7F6B" w:rsidRPr="004F2E06">
        <w:rPr>
          <w:rStyle w:val="cs9b0062636"/>
          <w:color w:val="auto"/>
          <w:lang w:val="ru-RU"/>
        </w:rPr>
        <w:t>та</w:t>
      </w:r>
      <w:r w:rsidR="006B7F6B" w:rsidRPr="00FF1FEE">
        <w:rPr>
          <w:rStyle w:val="cs9b0062636"/>
          <w:color w:val="auto"/>
        </w:rPr>
        <w:t xml:space="preserve"> </w:t>
      </w:r>
      <w:r w:rsidR="006B7F6B" w:rsidRPr="004F2E06">
        <w:rPr>
          <w:rStyle w:val="cs9b0062636"/>
          <w:color w:val="auto"/>
          <w:lang w:val="ru-RU"/>
        </w:rPr>
        <w:t>форми</w:t>
      </w:r>
      <w:r w:rsidR="006B7F6B" w:rsidRPr="00FF1FEE">
        <w:rPr>
          <w:rStyle w:val="cs9b0062636"/>
          <w:color w:val="auto"/>
        </w:rPr>
        <w:t xml:space="preserve"> </w:t>
      </w:r>
      <w:r w:rsidR="006B7F6B" w:rsidRPr="004F2E06">
        <w:rPr>
          <w:rStyle w:val="cs9b0062636"/>
          <w:color w:val="auto"/>
          <w:lang w:val="ru-RU"/>
        </w:rPr>
        <w:t>згоди</w:t>
      </w:r>
      <w:r w:rsidR="006B7F6B" w:rsidRPr="00FF1FEE">
        <w:rPr>
          <w:rStyle w:val="cs9b0062636"/>
          <w:color w:val="auto"/>
        </w:rPr>
        <w:t xml:space="preserve"> </w:t>
      </w:r>
      <w:r w:rsidR="006B7F6B" w:rsidRPr="004F2E06">
        <w:rPr>
          <w:rStyle w:val="cs9b0062636"/>
          <w:color w:val="auto"/>
          <w:lang w:val="ru-RU"/>
        </w:rPr>
        <w:t>пацієнта</w:t>
      </w:r>
      <w:r w:rsidR="006B7F6B" w:rsidRPr="00FF1FEE">
        <w:rPr>
          <w:rStyle w:val="cs9b0062636"/>
          <w:color w:val="auto"/>
        </w:rPr>
        <w:t xml:space="preserve"> </w:t>
      </w:r>
      <w:r w:rsidR="006B7F6B" w:rsidRPr="004F2E06">
        <w:rPr>
          <w:rStyle w:val="cs9b0062636"/>
          <w:color w:val="auto"/>
          <w:lang w:val="ru-RU"/>
        </w:rPr>
        <w:t>з</w:t>
      </w:r>
      <w:r w:rsidR="006B7F6B" w:rsidRPr="00FF1FEE">
        <w:rPr>
          <w:rStyle w:val="cs9b0062636"/>
          <w:color w:val="auto"/>
        </w:rPr>
        <w:t xml:space="preserve"> </w:t>
      </w:r>
      <w:r w:rsidR="006B7F6B" w:rsidRPr="004F2E06">
        <w:rPr>
          <w:rStyle w:val="cs9b0062636"/>
          <w:color w:val="auto"/>
          <w:lang w:val="ru-RU"/>
        </w:rPr>
        <w:t>обмеженою</w:t>
      </w:r>
      <w:r w:rsidR="006B7F6B" w:rsidRPr="00FF1FEE">
        <w:rPr>
          <w:rStyle w:val="cs9b0062636"/>
          <w:color w:val="auto"/>
        </w:rPr>
        <w:t xml:space="preserve"> </w:t>
      </w:r>
      <w:r w:rsidR="006B7F6B" w:rsidRPr="004F2E06">
        <w:rPr>
          <w:rStyle w:val="cs9b0062636"/>
          <w:color w:val="auto"/>
          <w:lang w:val="ru-RU"/>
        </w:rPr>
        <w:t>можливістю</w:t>
      </w:r>
      <w:r w:rsidR="006B7F6B" w:rsidRPr="00FF1FEE">
        <w:rPr>
          <w:rStyle w:val="cs9b0062636"/>
          <w:color w:val="auto"/>
        </w:rPr>
        <w:t xml:space="preserve"> </w:t>
      </w:r>
      <w:r w:rsidR="006B7F6B" w:rsidRPr="004F2E06">
        <w:rPr>
          <w:rStyle w:val="cs9b0062636"/>
          <w:color w:val="auto"/>
          <w:lang w:val="ru-RU"/>
        </w:rPr>
        <w:t>приймати</w:t>
      </w:r>
      <w:r w:rsidR="006B7F6B" w:rsidRPr="00FF1FEE">
        <w:rPr>
          <w:rStyle w:val="cs9b0062636"/>
          <w:color w:val="auto"/>
        </w:rPr>
        <w:t xml:space="preserve"> </w:t>
      </w:r>
      <w:r w:rsidR="006B7F6B" w:rsidRPr="004F2E06">
        <w:rPr>
          <w:rStyle w:val="cs9b0062636"/>
          <w:color w:val="auto"/>
          <w:lang w:val="ru-RU"/>
        </w:rPr>
        <w:t>незалежні</w:t>
      </w:r>
      <w:r w:rsidR="006B7F6B" w:rsidRPr="00FF1FEE">
        <w:rPr>
          <w:rStyle w:val="cs9b0062636"/>
          <w:color w:val="auto"/>
        </w:rPr>
        <w:t xml:space="preserve"> </w:t>
      </w:r>
      <w:r w:rsidR="006B7F6B" w:rsidRPr="004F2E06">
        <w:rPr>
          <w:rStyle w:val="cs9b0062636"/>
          <w:color w:val="auto"/>
          <w:lang w:val="ru-RU"/>
        </w:rPr>
        <w:t>рішення</w:t>
      </w:r>
      <w:r w:rsidR="006B7F6B" w:rsidRPr="00FF1FEE">
        <w:rPr>
          <w:rStyle w:val="cs9b0062636"/>
          <w:color w:val="auto"/>
        </w:rPr>
        <w:t xml:space="preserve"> </w:t>
      </w:r>
      <w:r w:rsidR="006B7F6B" w:rsidRPr="004F2E06">
        <w:rPr>
          <w:rStyle w:val="cs9b0062636"/>
          <w:color w:val="auto"/>
          <w:lang w:val="ru-RU"/>
        </w:rPr>
        <w:t>версія</w:t>
      </w:r>
      <w:r w:rsidR="006B7F6B" w:rsidRPr="00FF1FEE">
        <w:rPr>
          <w:rStyle w:val="cs9b0062636"/>
          <w:color w:val="auto"/>
        </w:rPr>
        <w:t xml:space="preserve"> 6.1 </w:t>
      </w:r>
      <w:r w:rsidR="006B7F6B" w:rsidRPr="004F2E06">
        <w:rPr>
          <w:rStyle w:val="cs9b0062636"/>
          <w:color w:val="auto"/>
          <w:lang w:val="ru-RU"/>
        </w:rPr>
        <w:t>від</w:t>
      </w:r>
      <w:r w:rsidR="006B7F6B" w:rsidRPr="00FF1FEE">
        <w:rPr>
          <w:rStyle w:val="cs9b0062636"/>
          <w:color w:val="auto"/>
        </w:rPr>
        <w:t xml:space="preserve"> 24 </w:t>
      </w:r>
      <w:r w:rsidR="006B7F6B" w:rsidRPr="004F2E06">
        <w:rPr>
          <w:rStyle w:val="cs9b0062636"/>
          <w:color w:val="auto"/>
          <w:lang w:val="ru-RU"/>
        </w:rPr>
        <w:t>листопада</w:t>
      </w:r>
      <w:r w:rsidR="006B7F6B" w:rsidRPr="00FF1FEE">
        <w:rPr>
          <w:rStyle w:val="cs9b0062636"/>
          <w:color w:val="auto"/>
        </w:rPr>
        <w:t xml:space="preserve"> 2021 </w:t>
      </w:r>
      <w:r w:rsidR="006B7F6B" w:rsidRPr="004F2E06">
        <w:rPr>
          <w:rStyle w:val="cs9b0062636"/>
          <w:color w:val="auto"/>
          <w:lang w:val="ru-RU"/>
        </w:rPr>
        <w:t>р</w:t>
      </w:r>
      <w:r w:rsidR="006B7F6B" w:rsidRPr="00FF1FEE">
        <w:rPr>
          <w:rStyle w:val="cs9b0062636"/>
          <w:color w:val="auto"/>
        </w:rPr>
        <w:t xml:space="preserve">. </w:t>
      </w:r>
      <w:r w:rsidR="006B7F6B" w:rsidRPr="004F2E06">
        <w:rPr>
          <w:rStyle w:val="cs9b0062636"/>
          <w:color w:val="auto"/>
          <w:lang w:val="ru-RU"/>
        </w:rPr>
        <w:t>українською</w:t>
      </w:r>
      <w:r w:rsidR="006B7F6B" w:rsidRPr="00FF1FEE">
        <w:rPr>
          <w:rStyle w:val="cs9b0062636"/>
          <w:color w:val="auto"/>
        </w:rPr>
        <w:t xml:space="preserve"> </w:t>
      </w:r>
      <w:r w:rsidR="006B7F6B" w:rsidRPr="004F2E06">
        <w:rPr>
          <w:rStyle w:val="cs9b0062636"/>
          <w:color w:val="auto"/>
          <w:lang w:val="ru-RU"/>
        </w:rPr>
        <w:t>та</w:t>
      </w:r>
      <w:r w:rsidR="006B7F6B" w:rsidRPr="00FF1FEE">
        <w:rPr>
          <w:rStyle w:val="cs9b0062636"/>
          <w:color w:val="auto"/>
        </w:rPr>
        <w:t xml:space="preserve"> </w:t>
      </w:r>
      <w:r w:rsidR="006B7F6B" w:rsidRPr="004F2E06">
        <w:rPr>
          <w:rStyle w:val="cs9b0062636"/>
          <w:color w:val="auto"/>
          <w:lang w:val="ru-RU"/>
        </w:rPr>
        <w:t>російською</w:t>
      </w:r>
      <w:r w:rsidR="006B7F6B" w:rsidRPr="00FF1FEE">
        <w:rPr>
          <w:rStyle w:val="cs9b0062636"/>
          <w:color w:val="auto"/>
        </w:rPr>
        <w:t xml:space="preserve"> </w:t>
      </w:r>
      <w:r w:rsidR="006B7F6B" w:rsidRPr="004F2E06">
        <w:rPr>
          <w:rStyle w:val="cs9b0062636"/>
          <w:color w:val="auto"/>
          <w:lang w:val="ru-RU"/>
        </w:rPr>
        <w:t>мовами</w:t>
      </w:r>
      <w:r w:rsidR="006B7F6B" w:rsidRPr="00FF1FEE">
        <w:rPr>
          <w:rStyle w:val="cs9b0062636"/>
          <w:color w:val="auto"/>
        </w:rPr>
        <w:t xml:space="preserve">; </w:t>
      </w:r>
      <w:r w:rsidR="006B7F6B" w:rsidRPr="004F2E06">
        <w:rPr>
          <w:rStyle w:val="cs9b0062636"/>
          <w:color w:val="auto"/>
          <w:lang w:val="ru-RU"/>
        </w:rPr>
        <w:t>Збільшення</w:t>
      </w:r>
      <w:r w:rsidR="006B7F6B" w:rsidRPr="00FF1FEE">
        <w:rPr>
          <w:rStyle w:val="cs9b0062636"/>
          <w:color w:val="auto"/>
        </w:rPr>
        <w:t xml:space="preserve"> </w:t>
      </w:r>
      <w:r w:rsidR="006B7F6B" w:rsidRPr="004F2E06">
        <w:rPr>
          <w:rStyle w:val="cs9b0062636"/>
          <w:color w:val="auto"/>
          <w:lang w:val="ru-RU"/>
        </w:rPr>
        <w:t>кількості</w:t>
      </w:r>
      <w:r w:rsidR="006B7F6B" w:rsidRPr="00FF1FEE">
        <w:rPr>
          <w:rStyle w:val="cs9b0062636"/>
          <w:color w:val="auto"/>
        </w:rPr>
        <w:t xml:space="preserve"> </w:t>
      </w:r>
      <w:r w:rsidR="006B7F6B" w:rsidRPr="004F2E06">
        <w:rPr>
          <w:rStyle w:val="cs9b0062636"/>
          <w:color w:val="auto"/>
          <w:lang w:val="ru-RU"/>
        </w:rPr>
        <w:t>пацієнтів</w:t>
      </w:r>
      <w:r w:rsidR="006B7F6B" w:rsidRPr="00FF1FEE">
        <w:rPr>
          <w:rStyle w:val="cs9b0062636"/>
          <w:color w:val="auto"/>
        </w:rPr>
        <w:t xml:space="preserve">, </w:t>
      </w:r>
      <w:r w:rsidR="006B7F6B" w:rsidRPr="004F2E06">
        <w:rPr>
          <w:rStyle w:val="cs9b0062636"/>
          <w:color w:val="auto"/>
          <w:lang w:val="ru-RU"/>
        </w:rPr>
        <w:t>що</w:t>
      </w:r>
      <w:r w:rsidR="006B7F6B" w:rsidRPr="00FF1FEE">
        <w:rPr>
          <w:rStyle w:val="cs9b0062636"/>
          <w:color w:val="auto"/>
        </w:rPr>
        <w:t xml:space="preserve"> </w:t>
      </w:r>
      <w:r w:rsidR="006B7F6B" w:rsidRPr="004F2E06">
        <w:rPr>
          <w:rStyle w:val="cs9b0062636"/>
          <w:color w:val="auto"/>
          <w:lang w:val="ru-RU"/>
        </w:rPr>
        <w:t>будуть</w:t>
      </w:r>
      <w:r w:rsidR="006B7F6B" w:rsidRPr="00FF1FEE">
        <w:rPr>
          <w:rStyle w:val="cs9b0062636"/>
          <w:color w:val="auto"/>
        </w:rPr>
        <w:t xml:space="preserve"> </w:t>
      </w:r>
      <w:r w:rsidR="006B7F6B" w:rsidRPr="004F2E06">
        <w:rPr>
          <w:rStyle w:val="cs9b0062636"/>
          <w:color w:val="auto"/>
          <w:lang w:val="ru-RU"/>
        </w:rPr>
        <w:t>залучатися</w:t>
      </w:r>
      <w:r w:rsidR="006B7F6B" w:rsidRPr="00FF1FEE">
        <w:rPr>
          <w:rStyle w:val="cs9b0062636"/>
          <w:color w:val="auto"/>
        </w:rPr>
        <w:t xml:space="preserve"> </w:t>
      </w:r>
      <w:r w:rsidR="006B7F6B" w:rsidRPr="004F2E06">
        <w:rPr>
          <w:rStyle w:val="cs9b0062636"/>
          <w:color w:val="auto"/>
          <w:lang w:val="ru-RU"/>
        </w:rPr>
        <w:t>у</w:t>
      </w:r>
      <w:r w:rsidR="006B7F6B" w:rsidRPr="00FF1FEE">
        <w:rPr>
          <w:rStyle w:val="cs9b0062636"/>
          <w:color w:val="auto"/>
        </w:rPr>
        <w:t xml:space="preserve"> </w:t>
      </w:r>
      <w:r w:rsidR="006B7F6B" w:rsidRPr="004F2E06">
        <w:rPr>
          <w:rStyle w:val="cs9b0062636"/>
          <w:color w:val="auto"/>
          <w:lang w:val="ru-RU"/>
        </w:rPr>
        <w:t>клінічне</w:t>
      </w:r>
      <w:r w:rsidR="006B7F6B" w:rsidRPr="00FF1FEE">
        <w:rPr>
          <w:rStyle w:val="cs9b0062636"/>
          <w:color w:val="auto"/>
        </w:rPr>
        <w:t xml:space="preserve"> </w:t>
      </w:r>
      <w:r w:rsidR="006B7F6B" w:rsidRPr="004F2E06">
        <w:rPr>
          <w:rStyle w:val="cs9b0062636"/>
          <w:color w:val="auto"/>
          <w:lang w:val="ru-RU"/>
        </w:rPr>
        <w:t>випробування</w:t>
      </w:r>
      <w:r w:rsidR="006B7F6B" w:rsidRPr="00FF1FEE">
        <w:rPr>
          <w:rStyle w:val="cs9b0062636"/>
          <w:color w:val="auto"/>
        </w:rPr>
        <w:t xml:space="preserve"> </w:t>
      </w:r>
      <w:r w:rsidR="006B7F6B" w:rsidRPr="004F2E06">
        <w:rPr>
          <w:rStyle w:val="cs9b0062636"/>
          <w:color w:val="auto"/>
          <w:lang w:val="ru-RU"/>
        </w:rPr>
        <w:t>в</w:t>
      </w:r>
      <w:r w:rsidR="006B7F6B" w:rsidRPr="00FF1FEE">
        <w:rPr>
          <w:rStyle w:val="cs9b0062636"/>
          <w:color w:val="auto"/>
        </w:rPr>
        <w:t xml:space="preserve"> </w:t>
      </w:r>
      <w:r w:rsidR="006B7F6B" w:rsidRPr="004F2E06">
        <w:rPr>
          <w:rStyle w:val="cs9b0062636"/>
          <w:color w:val="auto"/>
          <w:lang w:val="ru-RU"/>
        </w:rPr>
        <w:t>Україні</w:t>
      </w:r>
      <w:r w:rsidR="006B7F6B" w:rsidRPr="00FF1FEE">
        <w:rPr>
          <w:rStyle w:val="cs9b0062636"/>
          <w:color w:val="auto"/>
        </w:rPr>
        <w:t xml:space="preserve"> </w:t>
      </w:r>
      <w:r w:rsidR="006B7F6B" w:rsidRPr="004F2E06">
        <w:rPr>
          <w:rStyle w:val="cs9b0062636"/>
          <w:color w:val="auto"/>
          <w:lang w:val="ru-RU"/>
        </w:rPr>
        <w:t>з</w:t>
      </w:r>
      <w:r w:rsidR="006B7F6B" w:rsidRPr="00FF1FEE">
        <w:rPr>
          <w:rStyle w:val="cs9b0062636"/>
          <w:color w:val="auto"/>
        </w:rPr>
        <w:t xml:space="preserve"> 150 </w:t>
      </w:r>
      <w:r w:rsidR="006B7F6B" w:rsidRPr="004F2E06">
        <w:rPr>
          <w:rStyle w:val="cs9b0062636"/>
          <w:color w:val="auto"/>
          <w:lang w:val="ru-RU"/>
        </w:rPr>
        <w:t>до</w:t>
      </w:r>
      <w:r w:rsidR="006B7F6B" w:rsidRPr="00FF1FEE">
        <w:rPr>
          <w:rStyle w:val="cs9b0062636"/>
          <w:color w:val="auto"/>
        </w:rPr>
        <w:t xml:space="preserve"> 170 </w:t>
      </w:r>
      <w:r w:rsidR="006B7F6B" w:rsidRPr="004F2E06">
        <w:rPr>
          <w:rStyle w:val="cs9b0062636"/>
          <w:color w:val="auto"/>
          <w:lang w:val="ru-RU"/>
        </w:rPr>
        <w:t>осіб</w:t>
      </w:r>
      <w:r w:rsidR="006B7F6B" w:rsidRPr="00FF1FEE">
        <w:rPr>
          <w:rStyle w:val="cs9b0062636"/>
          <w:color w:val="auto"/>
        </w:rPr>
        <w:t xml:space="preserve">; </w:t>
      </w:r>
      <w:r w:rsidR="006B7F6B" w:rsidRPr="004F2E06">
        <w:rPr>
          <w:rStyle w:val="cs9b0062636"/>
          <w:color w:val="auto"/>
          <w:lang w:val="ru-RU"/>
        </w:rPr>
        <w:t>Подовження</w:t>
      </w:r>
      <w:r w:rsidR="006B7F6B" w:rsidRPr="00FF1FEE">
        <w:rPr>
          <w:rStyle w:val="cs9b0062636"/>
          <w:color w:val="auto"/>
        </w:rPr>
        <w:t xml:space="preserve"> </w:t>
      </w:r>
      <w:r w:rsidR="006B7F6B" w:rsidRPr="004F2E06">
        <w:rPr>
          <w:rStyle w:val="cs9b0062636"/>
          <w:color w:val="auto"/>
          <w:lang w:val="ru-RU"/>
        </w:rPr>
        <w:t>терміну</w:t>
      </w:r>
      <w:r w:rsidR="006B7F6B" w:rsidRPr="00FF1FEE">
        <w:rPr>
          <w:rStyle w:val="cs9b0062636"/>
          <w:color w:val="auto"/>
        </w:rPr>
        <w:t xml:space="preserve"> </w:t>
      </w:r>
      <w:r w:rsidR="006B7F6B" w:rsidRPr="004F2E06">
        <w:rPr>
          <w:rStyle w:val="cs9b0062636"/>
          <w:color w:val="auto"/>
          <w:lang w:val="ru-RU"/>
        </w:rPr>
        <w:t>тривалості</w:t>
      </w:r>
      <w:r w:rsidR="006B7F6B" w:rsidRPr="00FF1FEE">
        <w:rPr>
          <w:rStyle w:val="cs9b0062636"/>
          <w:color w:val="auto"/>
        </w:rPr>
        <w:t xml:space="preserve"> </w:t>
      </w:r>
      <w:r w:rsidR="006B7F6B" w:rsidRPr="004F2E06">
        <w:rPr>
          <w:rStyle w:val="cs9b0062636"/>
          <w:color w:val="auto"/>
          <w:lang w:val="ru-RU"/>
        </w:rPr>
        <w:t>дослідження</w:t>
      </w:r>
      <w:r w:rsidR="006B7F6B" w:rsidRPr="00FF1FEE">
        <w:rPr>
          <w:rStyle w:val="cs9b0062636"/>
          <w:color w:val="auto"/>
        </w:rPr>
        <w:t xml:space="preserve"> </w:t>
      </w:r>
      <w:r w:rsidR="006B7F6B" w:rsidRPr="004F2E06">
        <w:rPr>
          <w:rStyle w:val="cs9b0062636"/>
          <w:color w:val="auto"/>
          <w:lang w:val="ru-RU"/>
        </w:rPr>
        <w:t>в</w:t>
      </w:r>
      <w:r w:rsidR="006B7F6B" w:rsidRPr="00FF1FEE">
        <w:rPr>
          <w:rStyle w:val="cs9b0062636"/>
          <w:color w:val="auto"/>
        </w:rPr>
        <w:t xml:space="preserve"> </w:t>
      </w:r>
      <w:r w:rsidR="006B7F6B" w:rsidRPr="004F2E06">
        <w:rPr>
          <w:rStyle w:val="cs9b0062636"/>
          <w:color w:val="auto"/>
          <w:lang w:val="ru-RU"/>
        </w:rPr>
        <w:t>Україні</w:t>
      </w:r>
      <w:r w:rsidR="006B7F6B" w:rsidRPr="00FF1FEE">
        <w:rPr>
          <w:rStyle w:val="cs9b0062636"/>
          <w:color w:val="auto"/>
        </w:rPr>
        <w:t xml:space="preserve"> </w:t>
      </w:r>
      <w:r w:rsidR="006B7F6B" w:rsidRPr="004F2E06">
        <w:rPr>
          <w:rStyle w:val="cs9b0062636"/>
          <w:color w:val="auto"/>
          <w:lang w:val="ru-RU"/>
        </w:rPr>
        <w:t>до</w:t>
      </w:r>
      <w:r w:rsidR="006B7F6B" w:rsidRPr="00FF1FEE">
        <w:rPr>
          <w:rStyle w:val="cs9b0062636"/>
          <w:color w:val="auto"/>
        </w:rPr>
        <w:t xml:space="preserve"> 30 </w:t>
      </w:r>
      <w:r w:rsidR="006B7F6B" w:rsidRPr="004F2E06">
        <w:rPr>
          <w:rStyle w:val="cs9b0062636"/>
          <w:color w:val="auto"/>
          <w:lang w:val="ru-RU"/>
        </w:rPr>
        <w:t>вересня</w:t>
      </w:r>
      <w:r w:rsidR="006B7F6B" w:rsidRPr="00FF1FEE">
        <w:rPr>
          <w:rStyle w:val="cs9b0062636"/>
          <w:color w:val="auto"/>
        </w:rPr>
        <w:t xml:space="preserve"> 2022 </w:t>
      </w:r>
      <w:r w:rsidR="006B7F6B" w:rsidRPr="004F2E06">
        <w:rPr>
          <w:rStyle w:val="cs9b0062636"/>
          <w:color w:val="auto"/>
          <w:lang w:val="ru-RU"/>
        </w:rPr>
        <w:t>року</w:t>
      </w:r>
      <w:r w:rsidR="006B7F6B" w:rsidRPr="00FF1FEE">
        <w:rPr>
          <w:rStyle w:val="cs9b0062636"/>
          <w:color w:val="auto"/>
        </w:rPr>
        <w:t xml:space="preserve"> </w:t>
      </w:r>
      <w:r w:rsidR="006B7F6B" w:rsidRPr="004F2E06">
        <w:rPr>
          <w:rStyle w:val="cs9f0a404036"/>
          <w:color w:val="auto"/>
          <w:lang w:val="ru-RU"/>
        </w:rPr>
        <w:t>до</w:t>
      </w:r>
      <w:r w:rsidR="006B7F6B" w:rsidRPr="00FF1FEE">
        <w:rPr>
          <w:rStyle w:val="cs9f0a404036"/>
          <w:color w:val="auto"/>
        </w:rPr>
        <w:t xml:space="preserve"> </w:t>
      </w:r>
      <w:r w:rsidR="006B7F6B" w:rsidRPr="004F2E06">
        <w:rPr>
          <w:rStyle w:val="cs9f0a404036"/>
          <w:color w:val="auto"/>
          <w:lang w:val="ru-RU"/>
        </w:rPr>
        <w:t>протоколу</w:t>
      </w:r>
      <w:r w:rsidR="006B7F6B" w:rsidRPr="00FF1FEE">
        <w:rPr>
          <w:rStyle w:val="cs9f0a404036"/>
          <w:color w:val="auto"/>
        </w:rPr>
        <w:t xml:space="preserve"> </w:t>
      </w:r>
      <w:r w:rsidR="006B7F6B" w:rsidRPr="004F2E06">
        <w:rPr>
          <w:rStyle w:val="cs9f0a404036"/>
          <w:color w:val="auto"/>
          <w:lang w:val="ru-RU"/>
        </w:rPr>
        <w:t>клінічного</w:t>
      </w:r>
      <w:r w:rsidR="006B7F6B" w:rsidRPr="00FF1FEE">
        <w:rPr>
          <w:rStyle w:val="cs9f0a404036"/>
          <w:color w:val="auto"/>
        </w:rPr>
        <w:t xml:space="preserve"> </w:t>
      </w:r>
      <w:r w:rsidR="006B7F6B" w:rsidRPr="004F2E06">
        <w:rPr>
          <w:rStyle w:val="cs9f0a404036"/>
          <w:color w:val="auto"/>
          <w:lang w:val="ru-RU"/>
        </w:rPr>
        <w:t>випробування</w:t>
      </w:r>
      <w:r w:rsidR="006B7F6B" w:rsidRPr="00FF1FEE">
        <w:rPr>
          <w:rStyle w:val="cs9f0a404036"/>
          <w:color w:val="auto"/>
        </w:rPr>
        <w:t xml:space="preserve"> «</w:t>
      </w:r>
      <w:r w:rsidR="006B7F6B" w:rsidRPr="004F2E06">
        <w:rPr>
          <w:rStyle w:val="cs9f0a404036"/>
          <w:color w:val="auto"/>
          <w:lang w:val="ru-RU"/>
        </w:rPr>
        <w:t>Фаза</w:t>
      </w:r>
      <w:r w:rsidR="006B7F6B" w:rsidRPr="00FF1FEE">
        <w:rPr>
          <w:rStyle w:val="cs9f0a404036"/>
          <w:color w:val="auto"/>
        </w:rPr>
        <w:t xml:space="preserve"> 3, 12-</w:t>
      </w:r>
      <w:r w:rsidR="006B7F6B" w:rsidRPr="004F2E06">
        <w:rPr>
          <w:rStyle w:val="cs9f0a404036"/>
          <w:color w:val="auto"/>
          <w:lang w:val="ru-RU"/>
        </w:rPr>
        <w:t>тижневе</w:t>
      </w:r>
      <w:r w:rsidR="006B7F6B" w:rsidRPr="00FF1FEE">
        <w:rPr>
          <w:rStyle w:val="cs9f0a404036"/>
          <w:color w:val="auto"/>
        </w:rPr>
        <w:t xml:space="preserve">, </w:t>
      </w:r>
      <w:r w:rsidR="006B7F6B" w:rsidRPr="004F2E06">
        <w:rPr>
          <w:rStyle w:val="cs9f0a404036"/>
          <w:color w:val="auto"/>
          <w:lang w:val="ru-RU"/>
        </w:rPr>
        <w:t>багатоцентрове</w:t>
      </w:r>
      <w:r w:rsidR="006B7F6B" w:rsidRPr="00FF1FEE">
        <w:rPr>
          <w:rStyle w:val="cs9f0a404036"/>
          <w:color w:val="auto"/>
        </w:rPr>
        <w:t xml:space="preserve">, </w:t>
      </w:r>
      <w:r w:rsidR="006B7F6B" w:rsidRPr="004F2E06">
        <w:rPr>
          <w:rStyle w:val="cs9f0a404036"/>
          <w:color w:val="auto"/>
          <w:lang w:val="ru-RU"/>
        </w:rPr>
        <w:t>рандомізоване</w:t>
      </w:r>
      <w:r w:rsidR="006B7F6B" w:rsidRPr="00FF1FEE">
        <w:rPr>
          <w:rStyle w:val="cs9f0a404036"/>
          <w:color w:val="auto"/>
        </w:rPr>
        <w:t xml:space="preserve">, </w:t>
      </w:r>
      <w:r w:rsidR="006B7F6B" w:rsidRPr="004F2E06">
        <w:rPr>
          <w:rStyle w:val="cs9f0a404036"/>
          <w:color w:val="auto"/>
          <w:lang w:val="ru-RU"/>
        </w:rPr>
        <w:t>подвійне</w:t>
      </w:r>
      <w:r w:rsidR="006B7F6B" w:rsidRPr="00FF1FEE">
        <w:rPr>
          <w:rStyle w:val="cs9f0a404036"/>
          <w:color w:val="auto"/>
        </w:rPr>
        <w:t xml:space="preserve"> </w:t>
      </w:r>
      <w:r w:rsidR="006B7F6B" w:rsidRPr="004F2E06">
        <w:rPr>
          <w:rStyle w:val="cs9f0a404036"/>
          <w:color w:val="auto"/>
          <w:lang w:val="ru-RU"/>
        </w:rPr>
        <w:t>сліпе</w:t>
      </w:r>
      <w:r w:rsidR="006B7F6B" w:rsidRPr="00FF1FEE">
        <w:rPr>
          <w:rStyle w:val="cs9f0a404036"/>
          <w:color w:val="auto"/>
        </w:rPr>
        <w:t xml:space="preserve">, </w:t>
      </w:r>
      <w:r w:rsidR="006B7F6B" w:rsidRPr="004F2E06">
        <w:rPr>
          <w:rStyle w:val="cs9f0a404036"/>
          <w:color w:val="auto"/>
          <w:lang w:val="ru-RU"/>
        </w:rPr>
        <w:t>плацебо</w:t>
      </w:r>
      <w:r w:rsidR="006B7F6B" w:rsidRPr="00FF1FEE">
        <w:rPr>
          <w:rStyle w:val="cs9f0a404036"/>
          <w:color w:val="auto"/>
        </w:rPr>
        <w:t>-</w:t>
      </w:r>
      <w:r w:rsidR="006B7F6B" w:rsidRPr="004F2E06">
        <w:rPr>
          <w:rStyle w:val="cs9f0a404036"/>
          <w:color w:val="auto"/>
          <w:lang w:val="ru-RU"/>
        </w:rPr>
        <w:t>контрольоване</w:t>
      </w:r>
      <w:r w:rsidR="006B7F6B" w:rsidRPr="00FF1FEE">
        <w:rPr>
          <w:rStyle w:val="cs9f0a404036"/>
          <w:color w:val="auto"/>
        </w:rPr>
        <w:t xml:space="preserve"> </w:t>
      </w:r>
      <w:r w:rsidR="006B7F6B" w:rsidRPr="004F2E06">
        <w:rPr>
          <w:rStyle w:val="cs9f0a404036"/>
          <w:color w:val="auto"/>
          <w:lang w:val="ru-RU"/>
        </w:rPr>
        <w:t>дослідження</w:t>
      </w:r>
      <w:r w:rsidR="006B7F6B" w:rsidRPr="00FF1FEE">
        <w:rPr>
          <w:rStyle w:val="cs9f0a404036"/>
          <w:color w:val="auto"/>
        </w:rPr>
        <w:t xml:space="preserve"> </w:t>
      </w:r>
      <w:r w:rsidR="006B7F6B" w:rsidRPr="004F2E06">
        <w:rPr>
          <w:rStyle w:val="cs9f0a404036"/>
          <w:color w:val="auto"/>
          <w:lang w:val="ru-RU"/>
        </w:rPr>
        <w:t>у</w:t>
      </w:r>
      <w:r w:rsidR="006B7F6B" w:rsidRPr="00FF1FEE">
        <w:rPr>
          <w:rStyle w:val="cs9f0a404036"/>
          <w:color w:val="auto"/>
        </w:rPr>
        <w:t xml:space="preserve"> 2-</w:t>
      </w:r>
      <w:r w:rsidR="006B7F6B" w:rsidRPr="004F2E06">
        <w:rPr>
          <w:rStyle w:val="cs9f0a404036"/>
          <w:color w:val="auto"/>
          <w:lang w:val="ru-RU"/>
        </w:rPr>
        <w:t>х</w:t>
      </w:r>
      <w:r w:rsidR="006B7F6B" w:rsidRPr="00FF1FEE">
        <w:rPr>
          <w:rStyle w:val="cs9f0a404036"/>
          <w:color w:val="auto"/>
        </w:rPr>
        <w:t xml:space="preserve"> </w:t>
      </w:r>
      <w:r w:rsidR="006B7F6B" w:rsidRPr="004F2E06">
        <w:rPr>
          <w:rStyle w:val="cs9f0a404036"/>
          <w:color w:val="auto"/>
          <w:lang w:val="ru-RU"/>
        </w:rPr>
        <w:t>групах</w:t>
      </w:r>
      <w:r w:rsidR="006B7F6B" w:rsidRPr="00FF1FEE">
        <w:rPr>
          <w:rStyle w:val="cs9f0a404036"/>
          <w:color w:val="auto"/>
        </w:rPr>
        <w:t xml:space="preserve"> </w:t>
      </w:r>
      <w:r w:rsidR="006B7F6B" w:rsidRPr="004F2E06">
        <w:rPr>
          <w:rStyle w:val="cs9f0a404036"/>
          <w:color w:val="auto"/>
          <w:lang w:val="ru-RU"/>
        </w:rPr>
        <w:t>з</w:t>
      </w:r>
      <w:r w:rsidR="006B7F6B" w:rsidRPr="00FF1FEE">
        <w:rPr>
          <w:rStyle w:val="cs9f0a404036"/>
          <w:color w:val="auto"/>
        </w:rPr>
        <w:t xml:space="preserve"> </w:t>
      </w:r>
      <w:r w:rsidR="006B7F6B" w:rsidRPr="004F2E06">
        <w:rPr>
          <w:rStyle w:val="cs9f0a404036"/>
          <w:color w:val="auto"/>
          <w:lang w:val="ru-RU"/>
        </w:rPr>
        <w:t>фіксованими</w:t>
      </w:r>
      <w:r w:rsidR="006B7F6B" w:rsidRPr="00FF1FEE">
        <w:rPr>
          <w:rStyle w:val="cs9f0a404036"/>
          <w:color w:val="auto"/>
        </w:rPr>
        <w:t xml:space="preserve"> </w:t>
      </w:r>
      <w:r w:rsidR="006B7F6B" w:rsidRPr="004F2E06">
        <w:rPr>
          <w:rStyle w:val="cs9f0a404036"/>
          <w:color w:val="auto"/>
          <w:lang w:val="ru-RU"/>
        </w:rPr>
        <w:t>дозами</w:t>
      </w:r>
      <w:r w:rsidR="006B7F6B" w:rsidRPr="00FF1FEE">
        <w:rPr>
          <w:rStyle w:val="cs9f0a404036"/>
          <w:color w:val="auto"/>
        </w:rPr>
        <w:t xml:space="preserve"> </w:t>
      </w:r>
      <w:r w:rsidR="006B7F6B" w:rsidRPr="004F2E06">
        <w:rPr>
          <w:rStyle w:val="cs9f0a404036"/>
          <w:color w:val="auto"/>
          <w:lang w:val="ru-RU"/>
        </w:rPr>
        <w:t>для</w:t>
      </w:r>
      <w:r w:rsidR="006B7F6B" w:rsidRPr="00FF1FEE">
        <w:rPr>
          <w:rStyle w:val="cs9f0a404036"/>
          <w:color w:val="auto"/>
        </w:rPr>
        <w:t xml:space="preserve"> </w:t>
      </w:r>
      <w:r w:rsidR="006B7F6B" w:rsidRPr="004F2E06">
        <w:rPr>
          <w:rStyle w:val="cs9f0a404036"/>
          <w:color w:val="auto"/>
          <w:lang w:val="ru-RU"/>
        </w:rPr>
        <w:t>оцінки</w:t>
      </w:r>
      <w:r w:rsidR="006B7F6B" w:rsidRPr="00FF1FEE">
        <w:rPr>
          <w:rStyle w:val="cs9f0a404036"/>
          <w:color w:val="auto"/>
        </w:rPr>
        <w:t xml:space="preserve"> </w:t>
      </w:r>
      <w:r w:rsidR="006B7F6B" w:rsidRPr="004F2E06">
        <w:rPr>
          <w:rStyle w:val="cs9f0a404036"/>
          <w:color w:val="auto"/>
          <w:lang w:val="ru-RU"/>
        </w:rPr>
        <w:t>ефективності</w:t>
      </w:r>
      <w:r w:rsidR="006B7F6B" w:rsidRPr="00FF1FEE">
        <w:rPr>
          <w:rStyle w:val="cs9f0a404036"/>
          <w:color w:val="auto"/>
        </w:rPr>
        <w:t xml:space="preserve">, </w:t>
      </w:r>
      <w:r w:rsidR="006B7F6B" w:rsidRPr="004F2E06">
        <w:rPr>
          <w:rStyle w:val="cs9f0a404036"/>
          <w:color w:val="auto"/>
          <w:lang w:val="ru-RU"/>
        </w:rPr>
        <w:t>безпечності</w:t>
      </w:r>
      <w:r w:rsidR="006B7F6B" w:rsidRPr="00FF1FEE">
        <w:rPr>
          <w:rStyle w:val="cs9f0a404036"/>
          <w:color w:val="auto"/>
        </w:rPr>
        <w:t xml:space="preserve"> </w:t>
      </w:r>
      <w:r w:rsidR="006B7F6B" w:rsidRPr="004F2E06">
        <w:rPr>
          <w:rStyle w:val="cs9f0a404036"/>
          <w:color w:val="auto"/>
          <w:lang w:val="ru-RU"/>
        </w:rPr>
        <w:t>та</w:t>
      </w:r>
      <w:r w:rsidR="006B7F6B" w:rsidRPr="00FF1FEE">
        <w:rPr>
          <w:rStyle w:val="cs9f0a404036"/>
          <w:color w:val="auto"/>
        </w:rPr>
        <w:t xml:space="preserve"> </w:t>
      </w:r>
      <w:r w:rsidR="006B7F6B" w:rsidRPr="004F2E06">
        <w:rPr>
          <w:rStyle w:val="cs9f0a404036"/>
          <w:color w:val="auto"/>
          <w:lang w:val="ru-RU"/>
        </w:rPr>
        <w:t>переносимості</w:t>
      </w:r>
      <w:r w:rsidR="006B7F6B" w:rsidRPr="00FF1FEE">
        <w:rPr>
          <w:rStyle w:val="cs9f0a404036"/>
          <w:color w:val="auto"/>
        </w:rPr>
        <w:t xml:space="preserve"> </w:t>
      </w:r>
      <w:r w:rsidR="006B7F6B" w:rsidRPr="004F2E06">
        <w:rPr>
          <w:rStyle w:val="cs9b0062636"/>
          <w:color w:val="auto"/>
          <w:lang w:val="ru-RU"/>
        </w:rPr>
        <w:t>брекспіпразолу</w:t>
      </w:r>
      <w:r w:rsidR="006B7F6B" w:rsidRPr="00FF1FEE">
        <w:rPr>
          <w:rStyle w:val="cs9b0062636"/>
          <w:color w:val="auto"/>
        </w:rPr>
        <w:t xml:space="preserve"> (</w:t>
      </w:r>
      <w:r w:rsidR="006B7F6B" w:rsidRPr="004F2E06">
        <w:rPr>
          <w:rStyle w:val="cs9b0062636"/>
          <w:color w:val="auto"/>
        </w:rPr>
        <w:t>OPC</w:t>
      </w:r>
      <w:r w:rsidR="006B7F6B" w:rsidRPr="00FF1FEE">
        <w:rPr>
          <w:rStyle w:val="cs9b0062636"/>
          <w:color w:val="auto"/>
        </w:rPr>
        <w:t>-34712)</w:t>
      </w:r>
      <w:r w:rsidR="006B7F6B" w:rsidRPr="00FF1FEE">
        <w:rPr>
          <w:rStyle w:val="cs9f0a404036"/>
          <w:color w:val="auto"/>
        </w:rPr>
        <w:t xml:space="preserve"> </w:t>
      </w:r>
      <w:r w:rsidR="006B7F6B" w:rsidRPr="004F2E06">
        <w:rPr>
          <w:rStyle w:val="cs9f0a404036"/>
          <w:color w:val="auto"/>
          <w:lang w:val="ru-RU"/>
        </w:rPr>
        <w:t>при</w:t>
      </w:r>
      <w:r w:rsidR="006B7F6B" w:rsidRPr="00FF1FEE">
        <w:rPr>
          <w:rStyle w:val="cs9f0a404036"/>
          <w:color w:val="auto"/>
        </w:rPr>
        <w:t xml:space="preserve"> </w:t>
      </w:r>
      <w:r w:rsidR="006B7F6B" w:rsidRPr="004F2E06">
        <w:rPr>
          <w:rStyle w:val="cs9f0a404036"/>
          <w:color w:val="auto"/>
          <w:lang w:val="ru-RU"/>
        </w:rPr>
        <w:t>лікуванні</w:t>
      </w:r>
      <w:r w:rsidR="006B7F6B" w:rsidRPr="00FF1FEE">
        <w:rPr>
          <w:rStyle w:val="cs9f0a404036"/>
          <w:color w:val="auto"/>
        </w:rPr>
        <w:t xml:space="preserve"> </w:t>
      </w:r>
      <w:r w:rsidR="006B7F6B" w:rsidRPr="004F2E06">
        <w:rPr>
          <w:rStyle w:val="cs9f0a404036"/>
          <w:color w:val="auto"/>
          <w:lang w:val="ru-RU"/>
        </w:rPr>
        <w:t>пацієнтів</w:t>
      </w:r>
      <w:r w:rsidR="006B7F6B" w:rsidRPr="00FF1FEE">
        <w:rPr>
          <w:rStyle w:val="cs9f0a404036"/>
          <w:color w:val="auto"/>
        </w:rPr>
        <w:t xml:space="preserve"> </w:t>
      </w:r>
      <w:r w:rsidR="006B7F6B" w:rsidRPr="004F2E06">
        <w:rPr>
          <w:rStyle w:val="cs9f0a404036"/>
          <w:color w:val="auto"/>
          <w:lang w:val="ru-RU"/>
        </w:rPr>
        <w:t>із</w:t>
      </w:r>
      <w:r w:rsidR="006B7F6B" w:rsidRPr="00FF1FEE">
        <w:rPr>
          <w:rStyle w:val="cs9f0a404036"/>
          <w:color w:val="auto"/>
        </w:rPr>
        <w:t xml:space="preserve"> </w:t>
      </w:r>
      <w:r w:rsidR="006B7F6B" w:rsidRPr="004F2E06">
        <w:rPr>
          <w:rStyle w:val="cs9f0a404036"/>
          <w:color w:val="auto"/>
          <w:lang w:val="ru-RU"/>
        </w:rPr>
        <w:t>ажитацією</w:t>
      </w:r>
      <w:r w:rsidR="006B7F6B" w:rsidRPr="00FF1FEE">
        <w:rPr>
          <w:rStyle w:val="cs9f0a404036"/>
          <w:color w:val="auto"/>
        </w:rPr>
        <w:t xml:space="preserve"> </w:t>
      </w:r>
      <w:r w:rsidR="006B7F6B" w:rsidRPr="004F2E06">
        <w:rPr>
          <w:rStyle w:val="cs9f0a404036"/>
          <w:color w:val="auto"/>
          <w:lang w:val="ru-RU"/>
        </w:rPr>
        <w:t>пов</w:t>
      </w:r>
      <w:r w:rsidR="006B7F6B" w:rsidRPr="00FF1FEE">
        <w:rPr>
          <w:rStyle w:val="cs9f0a404036"/>
          <w:color w:val="auto"/>
        </w:rPr>
        <w:t>’</w:t>
      </w:r>
      <w:r w:rsidR="006B7F6B" w:rsidRPr="004F2E06">
        <w:rPr>
          <w:rStyle w:val="cs9f0a404036"/>
          <w:color w:val="auto"/>
          <w:lang w:val="ru-RU"/>
        </w:rPr>
        <w:t>язаною</w:t>
      </w:r>
      <w:r w:rsidR="006B7F6B" w:rsidRPr="00FF1FEE">
        <w:rPr>
          <w:rStyle w:val="cs9f0a404036"/>
          <w:color w:val="auto"/>
        </w:rPr>
        <w:t xml:space="preserve"> </w:t>
      </w:r>
      <w:r w:rsidR="006B7F6B" w:rsidRPr="004F2E06">
        <w:rPr>
          <w:rStyle w:val="cs9f0a404036"/>
          <w:color w:val="auto"/>
          <w:lang w:val="ru-RU"/>
        </w:rPr>
        <w:t>з</w:t>
      </w:r>
      <w:r w:rsidR="006B7F6B" w:rsidRPr="00FF1FEE">
        <w:rPr>
          <w:rStyle w:val="cs9f0a404036"/>
          <w:color w:val="auto"/>
        </w:rPr>
        <w:t xml:space="preserve"> </w:t>
      </w:r>
      <w:r w:rsidR="006B7F6B" w:rsidRPr="004F2E06">
        <w:rPr>
          <w:rStyle w:val="cs9f0a404036"/>
          <w:color w:val="auto"/>
          <w:lang w:val="ru-RU"/>
        </w:rPr>
        <w:t>деменцією</w:t>
      </w:r>
      <w:r w:rsidR="006B7F6B" w:rsidRPr="00FF1FEE">
        <w:rPr>
          <w:rStyle w:val="cs9f0a404036"/>
          <w:color w:val="auto"/>
        </w:rPr>
        <w:t xml:space="preserve"> </w:t>
      </w:r>
      <w:r w:rsidR="006B7F6B" w:rsidRPr="004F2E06">
        <w:rPr>
          <w:rStyle w:val="cs9f0a404036"/>
          <w:color w:val="auto"/>
          <w:lang w:val="ru-RU"/>
        </w:rPr>
        <w:t>Альцгеймерівського</w:t>
      </w:r>
      <w:r w:rsidR="006B7F6B" w:rsidRPr="00FF1FEE">
        <w:rPr>
          <w:rStyle w:val="cs9f0a404036"/>
          <w:color w:val="auto"/>
        </w:rPr>
        <w:t xml:space="preserve"> </w:t>
      </w:r>
      <w:r w:rsidR="006B7F6B" w:rsidRPr="004F2E06">
        <w:rPr>
          <w:rStyle w:val="cs9f0a404036"/>
          <w:color w:val="auto"/>
          <w:lang w:val="ru-RU"/>
        </w:rPr>
        <w:t>типу</w:t>
      </w:r>
      <w:r w:rsidR="006B7F6B" w:rsidRPr="00FF1FEE">
        <w:rPr>
          <w:rStyle w:val="cs9f0a404036"/>
          <w:color w:val="auto"/>
        </w:rPr>
        <w:t xml:space="preserve">», </w:t>
      </w:r>
      <w:r w:rsidR="006B7F6B" w:rsidRPr="004F2E06">
        <w:rPr>
          <w:rStyle w:val="cs9f0a404036"/>
          <w:color w:val="auto"/>
          <w:lang w:val="ru-RU"/>
        </w:rPr>
        <w:t>код</w:t>
      </w:r>
      <w:r w:rsidR="006B7F6B" w:rsidRPr="00FF1FEE">
        <w:rPr>
          <w:rStyle w:val="cs9f0a404036"/>
          <w:color w:val="auto"/>
        </w:rPr>
        <w:t xml:space="preserve"> </w:t>
      </w:r>
      <w:r w:rsidR="006B7F6B" w:rsidRPr="004F2E06">
        <w:rPr>
          <w:rStyle w:val="cs9f0a404036"/>
          <w:color w:val="auto"/>
          <w:lang w:val="ru-RU"/>
        </w:rPr>
        <w:t>дослідження</w:t>
      </w:r>
      <w:r w:rsidR="006B7F6B" w:rsidRPr="00FF1FEE">
        <w:rPr>
          <w:rStyle w:val="cs9f0a404036"/>
          <w:color w:val="auto"/>
        </w:rPr>
        <w:t xml:space="preserve"> </w:t>
      </w:r>
      <w:r w:rsidR="006B7F6B" w:rsidRPr="00FF1FEE">
        <w:rPr>
          <w:rStyle w:val="cs9b0062636"/>
          <w:color w:val="auto"/>
        </w:rPr>
        <w:t>331-14-213</w:t>
      </w:r>
      <w:r w:rsidR="006B7F6B" w:rsidRPr="00FF1FEE">
        <w:rPr>
          <w:rStyle w:val="cs9f0a404036"/>
          <w:color w:val="auto"/>
        </w:rPr>
        <w:t xml:space="preserve">, </w:t>
      </w:r>
      <w:r w:rsidR="006B7F6B" w:rsidRPr="004F2E06">
        <w:rPr>
          <w:rStyle w:val="cs9f0a404036"/>
          <w:color w:val="auto"/>
          <w:lang w:val="ru-RU"/>
        </w:rPr>
        <w:t>версія</w:t>
      </w:r>
      <w:r w:rsidR="006B7F6B" w:rsidRPr="00FF1FEE">
        <w:rPr>
          <w:rStyle w:val="cs9f0a404036"/>
          <w:color w:val="auto"/>
        </w:rPr>
        <w:t xml:space="preserve"> 4.0 </w:t>
      </w:r>
      <w:r w:rsidR="006B7F6B" w:rsidRPr="004F2E06">
        <w:rPr>
          <w:rStyle w:val="cs9f0a404036"/>
          <w:color w:val="auto"/>
          <w:lang w:val="ru-RU"/>
        </w:rPr>
        <w:t>з</w:t>
      </w:r>
      <w:r w:rsidR="006B7F6B" w:rsidRPr="00FF1FEE">
        <w:rPr>
          <w:rStyle w:val="cs9f0a404036"/>
          <w:color w:val="auto"/>
        </w:rPr>
        <w:t xml:space="preserve"> </w:t>
      </w:r>
      <w:r w:rsidR="006B7F6B" w:rsidRPr="004F2E06">
        <w:rPr>
          <w:rStyle w:val="cs9f0a404036"/>
          <w:color w:val="auto"/>
          <w:lang w:val="ru-RU"/>
        </w:rPr>
        <w:t>поправкою</w:t>
      </w:r>
      <w:r w:rsidR="006B7F6B" w:rsidRPr="00FF1FEE">
        <w:rPr>
          <w:rStyle w:val="cs9f0a404036"/>
          <w:color w:val="auto"/>
        </w:rPr>
        <w:t xml:space="preserve"> 3 </w:t>
      </w:r>
      <w:r w:rsidR="006B7F6B" w:rsidRPr="004F2E06">
        <w:rPr>
          <w:rStyle w:val="cs9f0a404036"/>
          <w:color w:val="auto"/>
          <w:lang w:val="ru-RU"/>
        </w:rPr>
        <w:t>від</w:t>
      </w:r>
      <w:r w:rsidR="006B7F6B" w:rsidRPr="00FF1FEE">
        <w:rPr>
          <w:rStyle w:val="cs9f0a404036"/>
          <w:color w:val="auto"/>
        </w:rPr>
        <w:t xml:space="preserve"> 14 </w:t>
      </w:r>
      <w:r w:rsidR="006B7F6B" w:rsidRPr="004F2E06">
        <w:rPr>
          <w:rStyle w:val="cs9f0a404036"/>
          <w:color w:val="auto"/>
          <w:lang w:val="ru-RU"/>
        </w:rPr>
        <w:t>вересня</w:t>
      </w:r>
      <w:r w:rsidR="006B7F6B" w:rsidRPr="00FF1FEE">
        <w:rPr>
          <w:rStyle w:val="cs9f0a404036"/>
          <w:color w:val="auto"/>
        </w:rPr>
        <w:t xml:space="preserve"> 2020 </w:t>
      </w:r>
      <w:r w:rsidR="006B7F6B" w:rsidRPr="004F2E06">
        <w:rPr>
          <w:rStyle w:val="cs9f0a404036"/>
          <w:color w:val="auto"/>
          <w:lang w:val="ru-RU"/>
        </w:rPr>
        <w:t>року</w:t>
      </w:r>
      <w:r w:rsidR="006B7F6B" w:rsidRPr="00FF1FEE">
        <w:rPr>
          <w:rStyle w:val="cs9f0a404036"/>
          <w:color w:val="auto"/>
        </w:rPr>
        <w:t xml:space="preserve">; </w:t>
      </w:r>
      <w:r w:rsidR="006B7F6B" w:rsidRPr="004F2E06">
        <w:rPr>
          <w:rStyle w:val="cs9f0a404036"/>
          <w:color w:val="auto"/>
          <w:lang w:val="ru-RU"/>
        </w:rPr>
        <w:t>спонсор</w:t>
      </w:r>
      <w:r w:rsidR="006B7F6B" w:rsidRPr="00FF1FEE">
        <w:rPr>
          <w:rStyle w:val="cs9f0a404036"/>
          <w:color w:val="auto"/>
        </w:rPr>
        <w:t xml:space="preserve"> - </w:t>
      </w:r>
      <w:r w:rsidR="006B7F6B" w:rsidRPr="004F2E06">
        <w:rPr>
          <w:rStyle w:val="cs9f0a404036"/>
          <w:color w:val="auto"/>
        </w:rPr>
        <w:t>Otsuka</w:t>
      </w:r>
      <w:r w:rsidR="006B7F6B" w:rsidRPr="00FF1FEE">
        <w:rPr>
          <w:rStyle w:val="cs9f0a404036"/>
          <w:color w:val="auto"/>
        </w:rPr>
        <w:t xml:space="preserve"> </w:t>
      </w:r>
      <w:r w:rsidR="006B7F6B" w:rsidRPr="004F2E06">
        <w:rPr>
          <w:rStyle w:val="cs9f0a404036"/>
          <w:color w:val="auto"/>
        </w:rPr>
        <w:t>Pharmaceutical</w:t>
      </w:r>
      <w:r w:rsidR="006B7F6B" w:rsidRPr="00FF1FEE">
        <w:rPr>
          <w:rStyle w:val="cs9f0a404036"/>
          <w:color w:val="auto"/>
        </w:rPr>
        <w:t xml:space="preserve"> </w:t>
      </w:r>
      <w:r w:rsidR="006B7F6B" w:rsidRPr="004F2E06">
        <w:rPr>
          <w:rStyle w:val="cs9f0a404036"/>
          <w:color w:val="auto"/>
        </w:rPr>
        <w:t>Development</w:t>
      </w:r>
      <w:r w:rsidR="006B7F6B" w:rsidRPr="00FF1FEE">
        <w:rPr>
          <w:rStyle w:val="cs9f0a404036"/>
          <w:color w:val="auto"/>
        </w:rPr>
        <w:t xml:space="preserve"> &amp; </w:t>
      </w:r>
      <w:r w:rsidR="006B7F6B" w:rsidRPr="004F2E06">
        <w:rPr>
          <w:rStyle w:val="cs9f0a404036"/>
          <w:color w:val="auto"/>
        </w:rPr>
        <w:t>Commercialization</w:t>
      </w:r>
      <w:r w:rsidR="006B7F6B" w:rsidRPr="00FF1FEE">
        <w:rPr>
          <w:rStyle w:val="cs9f0a404036"/>
          <w:color w:val="auto"/>
        </w:rPr>
        <w:t xml:space="preserve">, </w:t>
      </w:r>
      <w:r w:rsidR="006B7F6B" w:rsidRPr="004F2E06">
        <w:rPr>
          <w:rStyle w:val="cs9f0a404036"/>
          <w:color w:val="auto"/>
        </w:rPr>
        <w:t>Inc</w:t>
      </w:r>
      <w:r w:rsidR="006B7F6B" w:rsidRPr="00FF1FEE">
        <w:rPr>
          <w:rStyle w:val="cs9f0a404036"/>
          <w:color w:val="auto"/>
        </w:rPr>
        <w:t xml:space="preserve">., </w:t>
      </w:r>
      <w:r w:rsidR="006B7F6B" w:rsidRPr="004F2E06">
        <w:rPr>
          <w:rStyle w:val="cs9f0a404036"/>
          <w:color w:val="auto"/>
        </w:rPr>
        <w:t>USA</w:t>
      </w:r>
      <w:r w:rsidR="006B7F6B" w:rsidRPr="00FF1FEE">
        <w:rPr>
          <w:rStyle w:val="cs9f0a404036"/>
          <w:color w:val="auto"/>
        </w:rPr>
        <w:t xml:space="preserve"> («</w:t>
      </w:r>
      <w:r w:rsidR="006B7F6B" w:rsidRPr="004F2E06">
        <w:rPr>
          <w:rStyle w:val="cs9f0a404036"/>
          <w:color w:val="auto"/>
          <w:lang w:val="ru-RU"/>
        </w:rPr>
        <w:t>Оцука</w:t>
      </w:r>
      <w:r w:rsidR="006B7F6B" w:rsidRPr="00FF1FEE">
        <w:rPr>
          <w:rStyle w:val="cs9f0a404036"/>
          <w:color w:val="auto"/>
        </w:rPr>
        <w:t xml:space="preserve"> </w:t>
      </w:r>
      <w:r w:rsidR="006B7F6B" w:rsidRPr="004F2E06">
        <w:rPr>
          <w:rStyle w:val="cs9f0a404036"/>
          <w:color w:val="auto"/>
          <w:lang w:val="ru-RU"/>
        </w:rPr>
        <w:t>Фармасьютікл</w:t>
      </w:r>
      <w:r w:rsidR="006B7F6B" w:rsidRPr="00FF1FEE">
        <w:rPr>
          <w:rStyle w:val="cs9f0a404036"/>
          <w:color w:val="auto"/>
        </w:rPr>
        <w:t xml:space="preserve"> </w:t>
      </w:r>
      <w:r w:rsidR="006B7F6B" w:rsidRPr="004F2E06">
        <w:rPr>
          <w:rStyle w:val="cs9f0a404036"/>
          <w:color w:val="auto"/>
          <w:lang w:val="ru-RU"/>
        </w:rPr>
        <w:t>Девелопмент</w:t>
      </w:r>
      <w:r w:rsidR="006B7F6B" w:rsidRPr="00FF1FEE">
        <w:rPr>
          <w:rStyle w:val="cs9f0a404036"/>
          <w:color w:val="auto"/>
        </w:rPr>
        <w:t xml:space="preserve"> </w:t>
      </w:r>
      <w:r w:rsidR="006B7F6B" w:rsidRPr="004F2E06">
        <w:rPr>
          <w:rStyle w:val="cs9f0a404036"/>
          <w:color w:val="auto"/>
          <w:lang w:val="ru-RU"/>
        </w:rPr>
        <w:t>енд</w:t>
      </w:r>
      <w:r w:rsidR="006B7F6B" w:rsidRPr="00FF1FEE">
        <w:rPr>
          <w:rStyle w:val="cs9f0a404036"/>
          <w:color w:val="auto"/>
        </w:rPr>
        <w:t xml:space="preserve"> </w:t>
      </w:r>
      <w:r w:rsidR="006B7F6B" w:rsidRPr="004F2E06">
        <w:rPr>
          <w:rStyle w:val="cs9f0a404036"/>
          <w:color w:val="auto"/>
          <w:lang w:val="ru-RU"/>
        </w:rPr>
        <w:t>Комерсілізейшн</w:t>
      </w:r>
      <w:r w:rsidR="006B7F6B" w:rsidRPr="00FF1FEE">
        <w:rPr>
          <w:rStyle w:val="cs9f0a404036"/>
          <w:color w:val="auto"/>
        </w:rPr>
        <w:t xml:space="preserve">, </w:t>
      </w:r>
      <w:r w:rsidR="006B7F6B" w:rsidRPr="004F2E06">
        <w:rPr>
          <w:rStyle w:val="cs9f0a404036"/>
          <w:color w:val="auto"/>
          <w:lang w:val="ru-RU"/>
        </w:rPr>
        <w:t>Інк</w:t>
      </w:r>
      <w:r w:rsidR="006B7F6B" w:rsidRPr="00FF1FEE">
        <w:rPr>
          <w:rStyle w:val="cs9f0a404036"/>
          <w:color w:val="auto"/>
        </w:rPr>
        <w:t xml:space="preserve">.», </w:t>
      </w:r>
      <w:r w:rsidR="006B7F6B" w:rsidRPr="004F2E06">
        <w:rPr>
          <w:rStyle w:val="cs9f0a404036"/>
          <w:color w:val="auto"/>
          <w:lang w:val="ru-RU"/>
        </w:rPr>
        <w:t>США</w:t>
      </w:r>
      <w:r w:rsidR="006B7F6B" w:rsidRPr="00FF1FEE">
        <w:rPr>
          <w:rStyle w:val="cs9f0a404036"/>
          <w:color w:val="auto"/>
        </w:rPr>
        <w:t>)</w:t>
      </w:r>
    </w:p>
    <w:p w:rsidR="006B7F6B" w:rsidRPr="004F2E06" w:rsidRDefault="006B7F6B" w:rsidP="00E42C04">
      <w:pPr>
        <w:pStyle w:val="cs80d9435b"/>
        <w:rPr>
          <w:rFonts w:ascii="Arial" w:hAnsi="Arial" w:cs="Arial"/>
          <w:sz w:val="20"/>
          <w:szCs w:val="20"/>
          <w:lang w:val="ru-RU"/>
        </w:rPr>
      </w:pPr>
      <w:r w:rsidRPr="004F2E06">
        <w:rPr>
          <w:rFonts w:ascii="Arial" w:hAnsi="Arial" w:cs="Arial"/>
          <w:sz w:val="20"/>
          <w:szCs w:val="20"/>
          <w:lang w:val="ru-RU"/>
        </w:rPr>
        <w:t>Заявник - ТОВ «Сінеос Хелс 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37"/>
          <w:rFonts w:ascii="Arial" w:hAnsi="Arial" w:cs="Arial"/>
          <w:sz w:val="20"/>
          <w:szCs w:val="20"/>
          <w:lang w:val="ru-RU"/>
        </w:rPr>
      </w:pPr>
      <w:r w:rsidRPr="004F2E06">
        <w:rPr>
          <w:rStyle w:val="cs9b0062637"/>
          <w:color w:val="auto"/>
          <w:lang w:val="ru-RU"/>
        </w:rPr>
        <w:t xml:space="preserve">49. </w:t>
      </w:r>
      <w:r w:rsidR="006B7F6B" w:rsidRPr="004F2E06">
        <w:rPr>
          <w:rStyle w:val="cs9b0062637"/>
          <w:color w:val="auto"/>
          <w:lang w:val="ru-RU"/>
        </w:rPr>
        <w:t xml:space="preserve">Брошура дослідника досліджуваного лікарського засобу </w:t>
      </w:r>
      <w:r w:rsidR="006B7F6B" w:rsidRPr="004F2E06">
        <w:rPr>
          <w:rStyle w:val="cs9b0062637"/>
          <w:color w:val="auto"/>
        </w:rPr>
        <w:t>Brexpiprazole</w:t>
      </w:r>
      <w:r w:rsidR="006B7F6B" w:rsidRPr="004F2E06">
        <w:rPr>
          <w:rStyle w:val="cs9b0062637"/>
          <w:color w:val="auto"/>
          <w:lang w:val="ru-RU"/>
        </w:rPr>
        <w:t xml:space="preserve"> (</w:t>
      </w:r>
      <w:r w:rsidR="006B7F6B" w:rsidRPr="004F2E06">
        <w:rPr>
          <w:rStyle w:val="cs9b0062637"/>
          <w:color w:val="auto"/>
        </w:rPr>
        <w:t>OPC</w:t>
      </w:r>
      <w:r w:rsidR="006B7F6B" w:rsidRPr="004F2E06">
        <w:rPr>
          <w:rStyle w:val="cs9b0062637"/>
          <w:color w:val="auto"/>
          <w:lang w:val="ru-RU"/>
        </w:rPr>
        <w:t xml:space="preserve">-34712), видання 17 від 27 вересня 2021 року англійською мовою; 331-201-00182_Україна_версія 6.1_Інформаційний лист і форма інформованої згоди учасника дослідження_ від 24 листопада 2021 р. українською та російською мовами; 331-201-00182_Україна_ версія 4.1_Інформація та форма згоди пацієнта з обмеженою можливістю приймати незалежні рішення _ від 24 листопада 2021 р. українською та російською мовами; Скріншот </w:t>
      </w:r>
      <w:r w:rsidR="006B7F6B" w:rsidRPr="004F2E06">
        <w:rPr>
          <w:rStyle w:val="cs9b0062637"/>
          <w:color w:val="auto"/>
        </w:rPr>
        <w:t>SecureConsent</w:t>
      </w:r>
      <w:r w:rsidR="006B7F6B" w:rsidRPr="004F2E06">
        <w:rPr>
          <w:rStyle w:val="cs9b0062637"/>
          <w:color w:val="auto"/>
          <w:lang w:val="ru-RU"/>
        </w:rPr>
        <w:t xml:space="preserve">_331-201-00182_Україна_ версія 6.1_Інформаційний лист і форма інформованої згоди учасника дослідження_від 24 листопада 2021 р. українською та російською мовами; Скріншот </w:t>
      </w:r>
      <w:r w:rsidR="006B7F6B" w:rsidRPr="004F2E06">
        <w:rPr>
          <w:rStyle w:val="cs9b0062637"/>
          <w:color w:val="auto"/>
        </w:rPr>
        <w:t>SecureConsent</w:t>
      </w:r>
      <w:r w:rsidR="006B7F6B" w:rsidRPr="004F2E06">
        <w:rPr>
          <w:rStyle w:val="cs9b0062637"/>
          <w:color w:val="auto"/>
          <w:lang w:val="ru-RU"/>
        </w:rPr>
        <w:t xml:space="preserve"> _331-201-00182_Україна_ версія 4.1_Інформація та форма згоди пацієнта з обмеженою можливістю приймати незалежні рішення_від 24 листопада 2021 р. українською та російською мовами; Подовження тривалості дослідження в Україні до 31 січня 2023; Зменшення запланової кількості пацієнтів, що будуть залучатися у клінічне випробування в Україні з 126 до 94 осіб </w:t>
      </w:r>
      <w:r w:rsidR="006B7F6B" w:rsidRPr="004F2E06">
        <w:rPr>
          <w:rStyle w:val="cs9f0a404037"/>
          <w:color w:val="auto"/>
          <w:lang w:val="ru-RU"/>
        </w:rPr>
        <w:t xml:space="preserve">до протоколу клінічного дослідження «12-тижневе, багатоцентрове, подовжене дослідження активного лікування для оцінки безпечності та переносимості </w:t>
      </w:r>
      <w:r w:rsidR="006B7F6B" w:rsidRPr="004F2E06">
        <w:rPr>
          <w:rStyle w:val="cs9b0062637"/>
          <w:color w:val="auto"/>
          <w:lang w:val="ru-RU"/>
        </w:rPr>
        <w:t>брекспіпразолу</w:t>
      </w:r>
      <w:r w:rsidR="006B7F6B" w:rsidRPr="004F2E06">
        <w:rPr>
          <w:rStyle w:val="cs9f0a404037"/>
          <w:color w:val="auto"/>
          <w:lang w:val="ru-RU"/>
        </w:rPr>
        <w:t xml:space="preserve"> при лікуванні пацієнтів із ажитацією пов’язаною з деменцією Альцгеймерівського типу», код дослідження </w:t>
      </w:r>
      <w:r w:rsidR="006B7F6B" w:rsidRPr="004F2E06">
        <w:rPr>
          <w:rStyle w:val="cs9b0062637"/>
          <w:color w:val="auto"/>
          <w:lang w:val="ru-RU"/>
        </w:rPr>
        <w:t>331-201-00182</w:t>
      </w:r>
      <w:r w:rsidR="006B7F6B" w:rsidRPr="004F2E06">
        <w:rPr>
          <w:rStyle w:val="cs9f0a404037"/>
          <w:color w:val="auto"/>
          <w:lang w:val="ru-RU"/>
        </w:rPr>
        <w:t xml:space="preserve">, версія 4.0 з поправкою 3 від 22 вересня 2020 року; спонсор - </w:t>
      </w:r>
      <w:r w:rsidR="006B7F6B" w:rsidRPr="004F2E06">
        <w:rPr>
          <w:rStyle w:val="cs9f0a404037"/>
          <w:color w:val="auto"/>
        </w:rPr>
        <w:t>Otsuka</w:t>
      </w:r>
      <w:r w:rsidR="006B7F6B" w:rsidRPr="004F2E06">
        <w:rPr>
          <w:rStyle w:val="cs9f0a404037"/>
          <w:color w:val="auto"/>
          <w:lang w:val="ru-RU"/>
        </w:rPr>
        <w:t xml:space="preserve"> </w:t>
      </w:r>
      <w:r w:rsidR="006B7F6B" w:rsidRPr="004F2E06">
        <w:rPr>
          <w:rStyle w:val="cs9f0a404037"/>
          <w:color w:val="auto"/>
        </w:rPr>
        <w:t>Pharmaceutical</w:t>
      </w:r>
      <w:r w:rsidR="006B7F6B" w:rsidRPr="004F2E06">
        <w:rPr>
          <w:rStyle w:val="cs9f0a404037"/>
          <w:color w:val="auto"/>
          <w:lang w:val="ru-RU"/>
        </w:rPr>
        <w:t xml:space="preserve"> </w:t>
      </w:r>
      <w:r w:rsidR="006B7F6B" w:rsidRPr="004F2E06">
        <w:rPr>
          <w:rStyle w:val="cs9f0a404037"/>
          <w:color w:val="auto"/>
        </w:rPr>
        <w:t>Development</w:t>
      </w:r>
      <w:r w:rsidR="006B7F6B" w:rsidRPr="004F2E06">
        <w:rPr>
          <w:rStyle w:val="cs9f0a404037"/>
          <w:color w:val="auto"/>
          <w:lang w:val="ru-RU"/>
        </w:rPr>
        <w:t xml:space="preserve"> &amp; </w:t>
      </w:r>
      <w:r w:rsidR="006B7F6B" w:rsidRPr="004F2E06">
        <w:rPr>
          <w:rStyle w:val="cs9f0a404037"/>
          <w:color w:val="auto"/>
        </w:rPr>
        <w:t>Commercialization</w:t>
      </w:r>
      <w:r w:rsidR="006B7F6B" w:rsidRPr="004F2E06">
        <w:rPr>
          <w:rStyle w:val="cs9f0a404037"/>
          <w:color w:val="auto"/>
          <w:lang w:val="ru-RU"/>
        </w:rPr>
        <w:t xml:space="preserve">, </w:t>
      </w:r>
      <w:r w:rsidR="006B7F6B" w:rsidRPr="004F2E06">
        <w:rPr>
          <w:rStyle w:val="cs9f0a404037"/>
          <w:color w:val="auto"/>
        </w:rPr>
        <w:t>Inc</w:t>
      </w:r>
      <w:r w:rsidR="006B7F6B" w:rsidRPr="004F2E06">
        <w:rPr>
          <w:rStyle w:val="cs9f0a404037"/>
          <w:color w:val="auto"/>
          <w:lang w:val="ru-RU"/>
        </w:rPr>
        <w:t xml:space="preserve">., </w:t>
      </w:r>
      <w:r w:rsidR="006B7F6B" w:rsidRPr="004F2E06">
        <w:rPr>
          <w:rStyle w:val="cs9f0a404037"/>
          <w:color w:val="auto"/>
        </w:rPr>
        <w:t>USA</w:t>
      </w:r>
      <w:r w:rsidR="006B7F6B" w:rsidRPr="004F2E06">
        <w:rPr>
          <w:rStyle w:val="cs9f0a404037"/>
          <w:color w:val="auto"/>
          <w:lang w:val="ru-RU"/>
        </w:rPr>
        <w:t xml:space="preserve"> («Оцука Фармасьютікл Девелопмент енд Комерсілізейшн, Інк.», США)</w:t>
      </w:r>
    </w:p>
    <w:p w:rsidR="006B7F6B" w:rsidRPr="004F2E06" w:rsidRDefault="006B7F6B" w:rsidP="00E42C04">
      <w:pPr>
        <w:pStyle w:val="cs80d9435b"/>
        <w:rPr>
          <w:rFonts w:ascii="Arial" w:hAnsi="Arial" w:cs="Arial"/>
          <w:sz w:val="20"/>
          <w:szCs w:val="20"/>
          <w:lang w:val="ru-RU"/>
        </w:rPr>
      </w:pPr>
      <w:r w:rsidRPr="004F2E06">
        <w:rPr>
          <w:rFonts w:ascii="Arial" w:hAnsi="Arial" w:cs="Arial"/>
          <w:sz w:val="20"/>
          <w:szCs w:val="20"/>
          <w:lang w:val="ru-RU"/>
        </w:rPr>
        <w:t>Заявник - ТОВ «Сінеос Хелс 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38"/>
          <w:rFonts w:ascii="Arial" w:hAnsi="Arial" w:cs="Arial"/>
          <w:sz w:val="20"/>
          <w:szCs w:val="20"/>
          <w:lang w:val="ru-RU"/>
        </w:rPr>
      </w:pPr>
      <w:r w:rsidRPr="004F2E06">
        <w:rPr>
          <w:rStyle w:val="cs9b0062638"/>
          <w:color w:val="auto"/>
          <w:lang w:val="ru-RU"/>
        </w:rPr>
        <w:t>50.</w:t>
      </w:r>
      <w:r w:rsidRPr="004F2E06">
        <w:rPr>
          <w:rStyle w:val="cs9b0062638"/>
          <w:b w:val="0"/>
          <w:bCs w:val="0"/>
          <w:color w:val="auto"/>
          <w:lang w:val="ru-RU"/>
        </w:rPr>
        <w:t xml:space="preserve"> </w:t>
      </w:r>
      <w:r w:rsidR="006B7F6B" w:rsidRPr="004F2E06">
        <w:rPr>
          <w:rStyle w:val="cs9b0062638"/>
          <w:color w:val="auto"/>
          <w:lang w:val="ru-RU"/>
        </w:rPr>
        <w:t>Оновлене досьє на досліджуваний лікарський засіб (</w:t>
      </w:r>
      <w:r w:rsidR="006B7F6B" w:rsidRPr="004F2E06">
        <w:rPr>
          <w:rStyle w:val="cs9b0062638"/>
          <w:color w:val="auto"/>
        </w:rPr>
        <w:t>IMPD</w:t>
      </w:r>
      <w:r w:rsidR="006B7F6B" w:rsidRPr="004F2E06">
        <w:rPr>
          <w:rStyle w:val="cs9b0062638"/>
          <w:color w:val="auto"/>
          <w:lang w:val="ru-RU"/>
        </w:rPr>
        <w:t xml:space="preserve">) </w:t>
      </w:r>
      <w:r w:rsidR="006B7F6B" w:rsidRPr="004F2E06">
        <w:rPr>
          <w:rStyle w:val="cs9b0062638"/>
          <w:color w:val="auto"/>
        </w:rPr>
        <w:t>AMT</w:t>
      </w:r>
      <w:r w:rsidR="006B7F6B" w:rsidRPr="004F2E06">
        <w:rPr>
          <w:rStyle w:val="cs9b0062638"/>
          <w:color w:val="auto"/>
          <w:lang w:val="ru-RU"/>
        </w:rPr>
        <w:t>-101, версія 4.2 від 15 грудня 2021 року англійською мовою; Оновлена брошура дослідника (</w:t>
      </w:r>
      <w:r w:rsidR="006B7F6B" w:rsidRPr="004F2E06">
        <w:rPr>
          <w:rStyle w:val="cs9b0062638"/>
          <w:color w:val="auto"/>
        </w:rPr>
        <w:t>AMT</w:t>
      </w:r>
      <w:r w:rsidR="006B7F6B" w:rsidRPr="004F2E06">
        <w:rPr>
          <w:rStyle w:val="cs9b0062638"/>
          <w:color w:val="auto"/>
          <w:lang w:val="ru-RU"/>
        </w:rPr>
        <w:t>-101), версія 3 від 23 листопада 2021 р., англійською мовою</w:t>
      </w:r>
      <w:r w:rsidR="006B7F6B" w:rsidRPr="004F2E06">
        <w:rPr>
          <w:rStyle w:val="cs9f0a404038"/>
          <w:color w:val="auto"/>
          <w:lang w:val="ru-RU"/>
        </w:rPr>
        <w:t xml:space="preserve"> до протоколів клінічних випробувань: «Багатоцентрове рандомізоване плацебо-контрольоване подвійне сліпе дослідження фази 2</w:t>
      </w:r>
      <w:r w:rsidR="006B7F6B" w:rsidRPr="004F2E06">
        <w:rPr>
          <w:rStyle w:val="cs9f0a404038"/>
          <w:color w:val="auto"/>
        </w:rPr>
        <w:t>a</w:t>
      </w:r>
      <w:r w:rsidR="006B7F6B" w:rsidRPr="004F2E06">
        <w:rPr>
          <w:rStyle w:val="cs9f0a404038"/>
          <w:color w:val="auto"/>
          <w:lang w:val="ru-RU"/>
        </w:rPr>
        <w:t xml:space="preserve">, що проводиться в паралельних групах для вивчення ефективності та безпечності перорального застосування препарату </w:t>
      </w:r>
      <w:r w:rsidR="006B7F6B" w:rsidRPr="004F2E06">
        <w:rPr>
          <w:rStyle w:val="cs9b0062638"/>
          <w:color w:val="auto"/>
        </w:rPr>
        <w:t>AMT</w:t>
      </w:r>
      <w:r w:rsidR="006B7F6B" w:rsidRPr="004F2E06">
        <w:rPr>
          <w:rStyle w:val="cs9b0062638"/>
          <w:color w:val="auto"/>
          <w:lang w:val="ru-RU"/>
        </w:rPr>
        <w:t>-101</w:t>
      </w:r>
      <w:r w:rsidR="006B7F6B" w:rsidRPr="004F2E06">
        <w:rPr>
          <w:rStyle w:val="cs9f0a404038"/>
          <w:color w:val="auto"/>
          <w:lang w:val="ru-RU"/>
        </w:rPr>
        <w:t xml:space="preserve"> у пацієнтів із виразковим колітом середнього або тяжкого ступеня», код дослідження </w:t>
      </w:r>
      <w:r w:rsidR="006B7F6B" w:rsidRPr="004F2E06">
        <w:rPr>
          <w:rStyle w:val="cs9b0062638"/>
          <w:color w:val="auto"/>
        </w:rPr>
        <w:t>AMT</w:t>
      </w:r>
      <w:r w:rsidR="006B7F6B" w:rsidRPr="004F2E06">
        <w:rPr>
          <w:rStyle w:val="cs9b0062638"/>
          <w:color w:val="auto"/>
          <w:lang w:val="ru-RU"/>
        </w:rPr>
        <w:t>-101-202</w:t>
      </w:r>
      <w:r w:rsidR="006B7F6B" w:rsidRPr="004F2E06">
        <w:rPr>
          <w:rStyle w:val="cs9f0a404038"/>
          <w:color w:val="auto"/>
          <w:lang w:val="ru-RU"/>
        </w:rPr>
        <w:t xml:space="preserve">, версія 2.0 від 08 червня 2020 року.; «Рандомізоване, плацебо-контрольоване, подвійне сліпе, у паралельних групах, пошукове, Фаза 2, дослідження ефективності і безпечності препарату </w:t>
      </w:r>
      <w:r w:rsidR="006B7F6B" w:rsidRPr="004F2E06">
        <w:rPr>
          <w:rStyle w:val="cs9b0062638"/>
          <w:color w:val="auto"/>
        </w:rPr>
        <w:t>AMT</w:t>
      </w:r>
      <w:r w:rsidR="006B7F6B" w:rsidRPr="004F2E06">
        <w:rPr>
          <w:rStyle w:val="cs9b0062638"/>
          <w:color w:val="auto"/>
          <w:lang w:val="ru-RU"/>
        </w:rPr>
        <w:t>-101</w:t>
      </w:r>
      <w:r w:rsidR="006B7F6B" w:rsidRPr="004F2E06">
        <w:rPr>
          <w:rStyle w:val="cs9f0a404038"/>
          <w:color w:val="auto"/>
          <w:lang w:val="ru-RU"/>
        </w:rPr>
        <w:t xml:space="preserve"> для перорального застосування у поєднанні з адалімумабом у пацієнтів з виразковим колітом середнього або тяжкого ступеня», код дослідження </w:t>
      </w:r>
      <w:r w:rsidR="006B7F6B" w:rsidRPr="004F2E06">
        <w:rPr>
          <w:rStyle w:val="cs9b0062638"/>
          <w:color w:val="auto"/>
        </w:rPr>
        <w:t>AMT</w:t>
      </w:r>
      <w:r w:rsidR="006B7F6B" w:rsidRPr="004F2E06">
        <w:rPr>
          <w:rStyle w:val="cs9b0062638"/>
          <w:color w:val="auto"/>
          <w:lang w:val="ru-RU"/>
        </w:rPr>
        <w:t>-101-203</w:t>
      </w:r>
      <w:r w:rsidR="006B7F6B" w:rsidRPr="004F2E06">
        <w:rPr>
          <w:rStyle w:val="cs9f0a404038"/>
          <w:color w:val="auto"/>
          <w:lang w:val="ru-RU"/>
        </w:rPr>
        <w:t xml:space="preserve">, версія 3.0 від 26 жовтня 2021 р.; спонсор - «Епплайд Молекьюлар Транспорт Інк.»/ </w:t>
      </w:r>
      <w:r w:rsidR="006B7F6B" w:rsidRPr="004F2E06">
        <w:rPr>
          <w:rStyle w:val="cs9f0a404038"/>
          <w:color w:val="auto"/>
        </w:rPr>
        <w:t>Applied</w:t>
      </w:r>
      <w:r w:rsidR="006B7F6B" w:rsidRPr="004F2E06">
        <w:rPr>
          <w:rStyle w:val="cs9f0a404038"/>
          <w:color w:val="auto"/>
          <w:lang w:val="ru-RU"/>
        </w:rPr>
        <w:t xml:space="preserve"> </w:t>
      </w:r>
      <w:r w:rsidR="006B7F6B" w:rsidRPr="004F2E06">
        <w:rPr>
          <w:rStyle w:val="cs9f0a404038"/>
          <w:color w:val="auto"/>
        </w:rPr>
        <w:t>Molecular</w:t>
      </w:r>
      <w:r w:rsidR="006B7F6B" w:rsidRPr="004F2E06">
        <w:rPr>
          <w:rStyle w:val="cs9f0a404038"/>
          <w:color w:val="auto"/>
          <w:lang w:val="ru-RU"/>
        </w:rPr>
        <w:t xml:space="preserve"> </w:t>
      </w:r>
      <w:r w:rsidR="006B7F6B" w:rsidRPr="004F2E06">
        <w:rPr>
          <w:rStyle w:val="cs9f0a404038"/>
          <w:color w:val="auto"/>
        </w:rPr>
        <w:t>Transport</w:t>
      </w:r>
      <w:r w:rsidR="006B7F6B" w:rsidRPr="004F2E06">
        <w:rPr>
          <w:rStyle w:val="cs9f0a404038"/>
          <w:color w:val="auto"/>
          <w:lang w:val="ru-RU"/>
        </w:rPr>
        <w:t xml:space="preserve"> </w:t>
      </w:r>
      <w:r w:rsidR="006B7F6B" w:rsidRPr="004F2E06">
        <w:rPr>
          <w:rStyle w:val="cs9f0a404038"/>
          <w:color w:val="auto"/>
        </w:rPr>
        <w:t>Inc</w:t>
      </w:r>
      <w:r w:rsidR="006B7F6B" w:rsidRPr="004F2E06">
        <w:rPr>
          <w:rStyle w:val="cs9f0a404038"/>
          <w:color w:val="auto"/>
          <w:lang w:val="ru-RU"/>
        </w:rPr>
        <w:t>, США</w:t>
      </w:r>
    </w:p>
    <w:p w:rsidR="006B7F6B" w:rsidRPr="004F2E06" w:rsidRDefault="006B7F6B" w:rsidP="00E42C04">
      <w:pPr>
        <w:pStyle w:val="cs80d9435b"/>
        <w:rPr>
          <w:rFonts w:ascii="Arial" w:hAnsi="Arial" w:cs="Arial"/>
          <w:sz w:val="20"/>
          <w:szCs w:val="20"/>
          <w:lang w:val="ru-RU"/>
        </w:rPr>
      </w:pPr>
      <w:r w:rsidRPr="00FF1FEE">
        <w:rPr>
          <w:rFonts w:ascii="Arial" w:hAnsi="Arial" w:cs="Arial"/>
          <w:sz w:val="20"/>
          <w:szCs w:val="20"/>
          <w:lang w:val="ru-RU"/>
        </w:rPr>
        <w:t>Заявник - ТОВ «Біомапас», Україна</w:t>
      </w: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39"/>
          <w:rFonts w:ascii="Arial" w:hAnsi="Arial" w:cs="Arial"/>
          <w:sz w:val="20"/>
          <w:szCs w:val="20"/>
          <w:lang w:val="ru-RU"/>
        </w:rPr>
      </w:pPr>
      <w:r w:rsidRPr="004F2E06">
        <w:rPr>
          <w:rStyle w:val="cs9b0062639"/>
          <w:color w:val="auto"/>
          <w:lang w:val="ru-RU"/>
        </w:rPr>
        <w:t xml:space="preserve">51. </w:t>
      </w:r>
      <w:r w:rsidR="006B7F6B" w:rsidRPr="004F2E06">
        <w:rPr>
          <w:rStyle w:val="cs9b0062639"/>
          <w:color w:val="auto"/>
          <w:lang w:val="ru-RU"/>
        </w:rPr>
        <w:t xml:space="preserve">Оновлений протокол </w:t>
      </w:r>
      <w:r w:rsidR="006B7F6B" w:rsidRPr="004F2E06">
        <w:rPr>
          <w:rStyle w:val="cs9b0062639"/>
          <w:color w:val="auto"/>
        </w:rPr>
        <w:t>WA</w:t>
      </w:r>
      <w:r w:rsidR="006B7F6B" w:rsidRPr="004F2E06">
        <w:rPr>
          <w:rStyle w:val="cs9b0062639"/>
          <w:color w:val="auto"/>
          <w:lang w:val="ru-RU"/>
        </w:rPr>
        <w:t>21493/</w:t>
      </w:r>
      <w:r w:rsidR="006B7F6B" w:rsidRPr="004F2E06">
        <w:rPr>
          <w:rStyle w:val="cs9b0062639"/>
          <w:color w:val="auto"/>
        </w:rPr>
        <w:t>ACT</w:t>
      </w:r>
      <w:r w:rsidR="006B7F6B" w:rsidRPr="004F2E06">
        <w:rPr>
          <w:rStyle w:val="cs9b0062639"/>
          <w:color w:val="auto"/>
          <w:lang w:val="ru-RU"/>
        </w:rPr>
        <w:t>4422</w:t>
      </w:r>
      <w:r w:rsidR="006B7F6B" w:rsidRPr="004F2E06">
        <w:rPr>
          <w:rStyle w:val="cs9b0062639"/>
          <w:color w:val="auto"/>
        </w:rPr>
        <w:t>g</w:t>
      </w:r>
      <w:r w:rsidR="006B7F6B" w:rsidRPr="004F2E06">
        <w:rPr>
          <w:rStyle w:val="cs9b0062639"/>
          <w:color w:val="auto"/>
          <w:lang w:val="ru-RU"/>
        </w:rPr>
        <w:t xml:space="preserve">, версія </w:t>
      </w:r>
      <w:r w:rsidR="006B7F6B" w:rsidRPr="004F2E06">
        <w:rPr>
          <w:rStyle w:val="cs9b0062639"/>
          <w:color w:val="auto"/>
        </w:rPr>
        <w:t>L</w:t>
      </w:r>
      <w:r w:rsidR="006B7F6B" w:rsidRPr="004F2E06">
        <w:rPr>
          <w:rStyle w:val="cs9b0062639"/>
          <w:color w:val="auto"/>
          <w:lang w:val="ru-RU"/>
        </w:rPr>
        <w:t xml:space="preserve"> від 18 листопада 2021 року; Брошура дослідника </w:t>
      </w:r>
      <w:r w:rsidR="006B7F6B" w:rsidRPr="004F2E06">
        <w:rPr>
          <w:rStyle w:val="cs9b0062639"/>
          <w:color w:val="auto"/>
        </w:rPr>
        <w:t>RO</w:t>
      </w:r>
      <w:r w:rsidR="006B7F6B" w:rsidRPr="004F2E06">
        <w:rPr>
          <w:rStyle w:val="cs9b0062639"/>
          <w:color w:val="auto"/>
          <w:lang w:val="ru-RU"/>
        </w:rPr>
        <w:t xml:space="preserve">4964913 (Окрелізумаб/Окревус®), версія 20 від листопада 2021 року, англійською мовою; Форма інформованої згоди пацієнта, версія </w:t>
      </w:r>
      <w:r w:rsidR="006B7F6B" w:rsidRPr="004F2E06">
        <w:rPr>
          <w:rStyle w:val="cs9b0062639"/>
          <w:color w:val="auto"/>
        </w:rPr>
        <w:t>V</w:t>
      </w:r>
      <w:r w:rsidR="006B7F6B" w:rsidRPr="004F2E06">
        <w:rPr>
          <w:rStyle w:val="cs9b0062639"/>
          <w:color w:val="auto"/>
          <w:lang w:val="ru-RU"/>
        </w:rPr>
        <w:t>15.0</w:t>
      </w:r>
      <w:r w:rsidR="006B7F6B" w:rsidRPr="004F2E06">
        <w:rPr>
          <w:rStyle w:val="cs9b0062639"/>
          <w:color w:val="auto"/>
        </w:rPr>
        <w:t>UKR</w:t>
      </w:r>
      <w:r w:rsidR="006B7F6B" w:rsidRPr="004F2E06">
        <w:rPr>
          <w:rStyle w:val="cs9b0062639"/>
          <w:color w:val="auto"/>
          <w:lang w:val="ru-RU"/>
        </w:rPr>
        <w:t>(</w:t>
      </w:r>
      <w:r w:rsidR="006B7F6B" w:rsidRPr="004F2E06">
        <w:rPr>
          <w:rStyle w:val="cs9b0062639"/>
          <w:color w:val="auto"/>
        </w:rPr>
        <w:t>uk</w:t>
      </w:r>
      <w:r w:rsidR="006B7F6B" w:rsidRPr="004F2E06">
        <w:rPr>
          <w:rStyle w:val="cs9b0062639"/>
          <w:color w:val="auto"/>
          <w:lang w:val="ru-RU"/>
        </w:rPr>
        <w:t xml:space="preserve">)1.0 від 29 грудня 2021 року, переклад українською мовою від 29 грудня 2021 року; Форма інформованої згоди пацієнта, версія </w:t>
      </w:r>
      <w:r w:rsidR="006B7F6B" w:rsidRPr="004F2E06">
        <w:rPr>
          <w:rStyle w:val="cs9b0062639"/>
          <w:color w:val="auto"/>
        </w:rPr>
        <w:t>V</w:t>
      </w:r>
      <w:r w:rsidR="006B7F6B" w:rsidRPr="004F2E06">
        <w:rPr>
          <w:rStyle w:val="cs9b0062639"/>
          <w:color w:val="auto"/>
          <w:lang w:val="ru-RU"/>
        </w:rPr>
        <w:t>15.0</w:t>
      </w:r>
      <w:r w:rsidR="006B7F6B" w:rsidRPr="004F2E06">
        <w:rPr>
          <w:rStyle w:val="cs9b0062639"/>
          <w:color w:val="auto"/>
        </w:rPr>
        <w:t>UKR</w:t>
      </w:r>
      <w:r w:rsidR="006B7F6B" w:rsidRPr="004F2E06">
        <w:rPr>
          <w:rStyle w:val="cs9b0062639"/>
          <w:color w:val="auto"/>
          <w:lang w:val="ru-RU"/>
        </w:rPr>
        <w:t>(</w:t>
      </w:r>
      <w:r w:rsidR="006B7F6B" w:rsidRPr="004F2E06">
        <w:rPr>
          <w:rStyle w:val="cs9b0062639"/>
          <w:color w:val="auto"/>
        </w:rPr>
        <w:t>ru</w:t>
      </w:r>
      <w:r w:rsidR="006B7F6B" w:rsidRPr="004F2E06">
        <w:rPr>
          <w:rStyle w:val="cs9b0062639"/>
          <w:color w:val="auto"/>
          <w:lang w:val="ru-RU"/>
        </w:rPr>
        <w:t xml:space="preserve">)1.0 від 29 грудня 2021 року, переклад російською мовою від 29 грудня 2021 року; Пояснювальна записка щодо безпеки препарату окрелізумаб, від 06 грудня 2021 року, англійською мовою; Переклад українською мовою від 27 грудня 2021 року пояснювальної записки щодо безпеки препарату окрелізумаб, від 06 грудня 2021 року </w:t>
      </w:r>
      <w:r w:rsidR="006B7F6B" w:rsidRPr="004F2E06">
        <w:rPr>
          <w:rStyle w:val="cs9f0a404039"/>
          <w:color w:val="auto"/>
          <w:lang w:val="ru-RU"/>
        </w:rPr>
        <w:t xml:space="preserve">до протоколу клінічного випробування «Багатоцентрове, рандомізоване частково сліпе дослідження у паралельних групах фази ІІ, контрольоване по плацебо та </w:t>
      </w:r>
      <w:r w:rsidR="006B7F6B" w:rsidRPr="004F2E06">
        <w:rPr>
          <w:rStyle w:val="cs9b0062639"/>
          <w:color w:val="auto"/>
          <w:lang w:val="ru-RU"/>
        </w:rPr>
        <w:t>Авонексу®</w:t>
      </w:r>
      <w:r w:rsidR="006B7F6B" w:rsidRPr="004F2E06">
        <w:rPr>
          <w:rStyle w:val="cs9f0a404039"/>
          <w:color w:val="auto"/>
          <w:lang w:val="ru-RU"/>
        </w:rPr>
        <w:t xml:space="preserve">, для визначення дозування з метою оцінки ефективності, що вимірюється за ураженнями головного мозку за допомогою МРТ, та безпечності двох дозувань окрелізумабу для пацієнтів, що страждають на РРРС», код дослідження </w:t>
      </w:r>
      <w:r w:rsidR="006B7F6B" w:rsidRPr="004F2E06">
        <w:rPr>
          <w:rStyle w:val="cs9b0062639"/>
          <w:color w:val="auto"/>
        </w:rPr>
        <w:t>WA</w:t>
      </w:r>
      <w:r w:rsidR="006B7F6B" w:rsidRPr="004F2E06">
        <w:rPr>
          <w:rStyle w:val="cs9b0062639"/>
          <w:color w:val="auto"/>
          <w:lang w:val="ru-RU"/>
        </w:rPr>
        <w:t>21493/</w:t>
      </w:r>
      <w:r w:rsidR="006B7F6B" w:rsidRPr="004F2E06">
        <w:rPr>
          <w:rStyle w:val="cs9b0062639"/>
          <w:color w:val="auto"/>
        </w:rPr>
        <w:t>ACT</w:t>
      </w:r>
      <w:r w:rsidR="006B7F6B" w:rsidRPr="004F2E06">
        <w:rPr>
          <w:rStyle w:val="cs9b0062639"/>
          <w:color w:val="auto"/>
          <w:lang w:val="ru-RU"/>
        </w:rPr>
        <w:t>4422</w:t>
      </w:r>
      <w:r w:rsidR="006B7F6B" w:rsidRPr="004F2E06">
        <w:rPr>
          <w:rStyle w:val="cs9b0062639"/>
          <w:color w:val="auto"/>
        </w:rPr>
        <w:t>g</w:t>
      </w:r>
      <w:r w:rsidR="006B7F6B" w:rsidRPr="004F2E06">
        <w:rPr>
          <w:rStyle w:val="cs9f0a404039"/>
          <w:color w:val="auto"/>
          <w:lang w:val="ru-RU"/>
        </w:rPr>
        <w:t xml:space="preserve">, версія </w:t>
      </w:r>
      <w:r w:rsidR="006B7F6B" w:rsidRPr="004F2E06">
        <w:rPr>
          <w:rStyle w:val="cs9f0a404039"/>
          <w:color w:val="auto"/>
        </w:rPr>
        <w:t>K</w:t>
      </w:r>
      <w:r w:rsidR="006B7F6B" w:rsidRPr="004F2E06">
        <w:rPr>
          <w:rStyle w:val="cs9f0a404039"/>
          <w:color w:val="auto"/>
          <w:lang w:val="ru-RU"/>
        </w:rPr>
        <w:t xml:space="preserve"> від 30 липня 2020 року; спонсор - Ф. Хоффман-Ла Рош Лтд (</w:t>
      </w:r>
      <w:r w:rsidR="006B7F6B" w:rsidRPr="004F2E06">
        <w:rPr>
          <w:rStyle w:val="cs9f0a404039"/>
          <w:color w:val="auto"/>
        </w:rPr>
        <w:t>Hoffmann</w:t>
      </w:r>
      <w:r w:rsidR="006B7F6B" w:rsidRPr="004F2E06">
        <w:rPr>
          <w:rStyle w:val="cs9f0a404039"/>
          <w:color w:val="auto"/>
          <w:lang w:val="ru-RU"/>
        </w:rPr>
        <w:t>-</w:t>
      </w:r>
      <w:r w:rsidR="006B7F6B" w:rsidRPr="004F2E06">
        <w:rPr>
          <w:rStyle w:val="cs9f0a404039"/>
          <w:color w:val="auto"/>
        </w:rPr>
        <w:t>La</w:t>
      </w:r>
      <w:r w:rsidR="006B7F6B" w:rsidRPr="004F2E06">
        <w:rPr>
          <w:rStyle w:val="cs9f0a404039"/>
          <w:color w:val="auto"/>
          <w:lang w:val="ru-RU"/>
        </w:rPr>
        <w:t xml:space="preserve"> </w:t>
      </w:r>
      <w:r w:rsidR="006B7F6B" w:rsidRPr="004F2E06">
        <w:rPr>
          <w:rStyle w:val="cs9f0a404039"/>
          <w:color w:val="auto"/>
        </w:rPr>
        <w:t>Roche</w:t>
      </w:r>
      <w:r w:rsidR="006B7F6B" w:rsidRPr="004F2E06">
        <w:rPr>
          <w:rStyle w:val="cs9f0a404039"/>
          <w:color w:val="auto"/>
          <w:lang w:val="ru-RU"/>
        </w:rPr>
        <w:t xml:space="preserve"> </w:t>
      </w:r>
      <w:r w:rsidR="006B7F6B" w:rsidRPr="004F2E06">
        <w:rPr>
          <w:rStyle w:val="cs9f0a404039"/>
          <w:color w:val="auto"/>
        </w:rPr>
        <w:t>Ltd</w:t>
      </w:r>
      <w:r w:rsidR="006B7F6B" w:rsidRPr="004F2E06">
        <w:rPr>
          <w:rStyle w:val="cs9f0a404039"/>
          <w:color w:val="auto"/>
          <w:lang w:val="ru-RU"/>
        </w:rPr>
        <w:t>), Швейцарія</w:t>
      </w:r>
    </w:p>
    <w:p w:rsidR="006B7F6B" w:rsidRPr="004F2E06" w:rsidRDefault="006B7F6B" w:rsidP="00E42C04">
      <w:pPr>
        <w:pStyle w:val="cs80d9435b"/>
        <w:rPr>
          <w:rFonts w:ascii="Arial" w:hAnsi="Arial" w:cs="Arial"/>
          <w:sz w:val="20"/>
          <w:szCs w:val="20"/>
          <w:lang w:val="ru-RU"/>
        </w:rPr>
      </w:pPr>
      <w:r w:rsidRPr="004F2E06">
        <w:rPr>
          <w:rFonts w:ascii="Arial" w:hAnsi="Arial" w:cs="Arial"/>
          <w:sz w:val="20"/>
          <w:szCs w:val="20"/>
          <w:lang w:val="ru-RU"/>
        </w:rPr>
        <w:t>Заявник - Підприємство з 100% іноземною інвестицією «АЙК’ЮВІА РДС 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40"/>
          <w:rFonts w:ascii="Arial" w:hAnsi="Arial" w:cs="Arial"/>
          <w:sz w:val="20"/>
          <w:szCs w:val="20"/>
          <w:lang w:val="ru-RU"/>
        </w:rPr>
      </w:pPr>
      <w:r w:rsidRPr="004F2E06">
        <w:rPr>
          <w:rStyle w:val="cs9b0062640"/>
          <w:color w:val="auto"/>
          <w:lang w:val="ru-RU"/>
        </w:rPr>
        <w:t xml:space="preserve">52. </w:t>
      </w:r>
      <w:r w:rsidR="006B7F6B" w:rsidRPr="004F2E06">
        <w:rPr>
          <w:rStyle w:val="cs9b0062640"/>
          <w:color w:val="auto"/>
          <w:lang w:val="ru-RU"/>
        </w:rPr>
        <w:t xml:space="preserve">Оновлений протокол клінічного випробування, версія 4 від 03 листопада 2021 р.; Форма інформованої згоди, версія 4.0 для України українською та російською мовами від 14 грудня 2021 р. На основі модельної форми інформованої згоди для дослідження </w:t>
      </w:r>
      <w:r w:rsidR="006B7F6B" w:rsidRPr="004F2E06">
        <w:rPr>
          <w:rStyle w:val="cs9b0062640"/>
          <w:color w:val="auto"/>
        </w:rPr>
        <w:t>GO</w:t>
      </w:r>
      <w:r w:rsidR="006B7F6B" w:rsidRPr="004F2E06">
        <w:rPr>
          <w:rStyle w:val="cs9b0062640"/>
          <w:color w:val="auto"/>
          <w:lang w:val="ru-RU"/>
        </w:rPr>
        <w:t>41717, версії 4 від 01 листопада 2021 р.</w:t>
      </w:r>
      <w:r w:rsidR="006B7F6B" w:rsidRPr="004F2E06">
        <w:rPr>
          <w:rStyle w:val="cs9f0a404040"/>
          <w:color w:val="auto"/>
          <w:lang w:val="ru-RU"/>
        </w:rPr>
        <w:t xml:space="preserve"> до протоколу клінічного випробування «Рандомізоване, подвійне сліпе, плацебо-контрольоване фази </w:t>
      </w:r>
      <w:r w:rsidR="006B7F6B" w:rsidRPr="004F2E06">
        <w:rPr>
          <w:rStyle w:val="cs9f0a404040"/>
          <w:color w:val="auto"/>
        </w:rPr>
        <w:t>III</w:t>
      </w:r>
      <w:r w:rsidR="006B7F6B" w:rsidRPr="004F2E06">
        <w:rPr>
          <w:rStyle w:val="cs9f0a404040"/>
          <w:color w:val="auto"/>
          <w:lang w:val="ru-RU"/>
        </w:rPr>
        <w:t xml:space="preserve"> дослідження </w:t>
      </w:r>
      <w:r w:rsidR="006B7F6B" w:rsidRPr="004F2E06">
        <w:rPr>
          <w:rStyle w:val="cs9b0062640"/>
          <w:color w:val="auto"/>
          <w:lang w:val="ru-RU"/>
        </w:rPr>
        <w:t>тіраголумабу</w:t>
      </w:r>
      <w:r w:rsidR="006B7F6B" w:rsidRPr="004F2E06">
        <w:rPr>
          <w:rStyle w:val="cs9f0a404040"/>
          <w:color w:val="auto"/>
          <w:lang w:val="ru-RU"/>
        </w:rPr>
        <w:t xml:space="preserve"> (анти-</w:t>
      </w:r>
      <w:r w:rsidR="006B7F6B" w:rsidRPr="004F2E06">
        <w:rPr>
          <w:rStyle w:val="cs9f0a404040"/>
          <w:color w:val="auto"/>
        </w:rPr>
        <w:t>TIGIT</w:t>
      </w:r>
      <w:r w:rsidR="006B7F6B" w:rsidRPr="004F2E06">
        <w:rPr>
          <w:rStyle w:val="cs9f0a404040"/>
          <w:color w:val="auto"/>
          <w:lang w:val="ru-RU"/>
        </w:rPr>
        <w:t xml:space="preserve"> антитіло) в комбінації з атезолізумабом у порівнянні з плацебо в комбінації з атезолізумабом у пацієнтів із раніше нелікованим місцево-поширеним нерезектабельним або метастатичним </w:t>
      </w:r>
      <w:r w:rsidR="006B7F6B" w:rsidRPr="004F2E06">
        <w:rPr>
          <w:rStyle w:val="cs9f0a404040"/>
          <w:color w:val="auto"/>
        </w:rPr>
        <w:t>PD</w:t>
      </w:r>
      <w:r w:rsidR="006B7F6B" w:rsidRPr="004F2E06">
        <w:rPr>
          <w:rStyle w:val="cs9f0a404040"/>
          <w:color w:val="auto"/>
          <w:lang w:val="ru-RU"/>
        </w:rPr>
        <w:t>-</w:t>
      </w:r>
      <w:r w:rsidR="006B7F6B" w:rsidRPr="004F2E06">
        <w:rPr>
          <w:rStyle w:val="cs9f0a404040"/>
          <w:color w:val="auto"/>
        </w:rPr>
        <w:t>L</w:t>
      </w:r>
      <w:r w:rsidR="006B7F6B" w:rsidRPr="004F2E06">
        <w:rPr>
          <w:rStyle w:val="cs9f0a404040"/>
          <w:color w:val="auto"/>
          <w:lang w:val="ru-RU"/>
        </w:rPr>
        <w:t xml:space="preserve">1-селективним недрібноклітинним раком легень», код дослідження </w:t>
      </w:r>
      <w:r w:rsidR="006B7F6B" w:rsidRPr="004F2E06">
        <w:rPr>
          <w:rStyle w:val="cs9b0062640"/>
          <w:color w:val="auto"/>
        </w:rPr>
        <w:t>GO</w:t>
      </w:r>
      <w:r w:rsidR="006B7F6B" w:rsidRPr="004F2E06">
        <w:rPr>
          <w:rStyle w:val="cs9b0062640"/>
          <w:color w:val="auto"/>
          <w:lang w:val="ru-RU"/>
        </w:rPr>
        <w:t>41717</w:t>
      </w:r>
      <w:r w:rsidR="006B7F6B" w:rsidRPr="004F2E06">
        <w:rPr>
          <w:rStyle w:val="cs9f0a404040"/>
          <w:color w:val="auto"/>
          <w:lang w:val="ru-RU"/>
        </w:rPr>
        <w:t>, версія 3 від 02 листопада 2020 р.; спонсор - Ф.Хоффманн-Ля Рош Лтд, Швейцарія</w:t>
      </w:r>
    </w:p>
    <w:p w:rsidR="006B7F6B" w:rsidRPr="004F2E06" w:rsidRDefault="006B7F6B" w:rsidP="00E42C04">
      <w:pPr>
        <w:pStyle w:val="cs80d9435b"/>
        <w:rPr>
          <w:rFonts w:ascii="Arial" w:hAnsi="Arial" w:cs="Arial"/>
          <w:sz w:val="20"/>
          <w:szCs w:val="20"/>
          <w:lang w:val="ru-RU"/>
        </w:rPr>
      </w:pPr>
      <w:r w:rsidRPr="004F2E06">
        <w:rPr>
          <w:rFonts w:ascii="Arial" w:hAnsi="Arial" w:cs="Arial"/>
          <w:sz w:val="20"/>
          <w:szCs w:val="20"/>
          <w:lang w:val="ru-RU"/>
        </w:rPr>
        <w:t>Заявник - Товариство з обмеженою відповідальністю «Рош 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41"/>
          <w:rFonts w:ascii="Arial" w:hAnsi="Arial" w:cs="Arial"/>
          <w:sz w:val="20"/>
          <w:szCs w:val="20"/>
          <w:lang w:val="ru-RU"/>
        </w:rPr>
      </w:pPr>
      <w:r w:rsidRPr="004F2E06">
        <w:rPr>
          <w:rStyle w:val="cs9b0062641"/>
          <w:color w:val="auto"/>
          <w:lang w:val="ru-RU"/>
        </w:rPr>
        <w:t xml:space="preserve">53. </w:t>
      </w:r>
      <w:r w:rsidR="006B7F6B" w:rsidRPr="004F2E06">
        <w:rPr>
          <w:rStyle w:val="cs9b0062641"/>
          <w:color w:val="auto"/>
          <w:lang w:val="ru-RU"/>
        </w:rPr>
        <w:t xml:space="preserve">Оновлений протокол клінічного випробування </w:t>
      </w:r>
      <w:r w:rsidR="006B7F6B" w:rsidRPr="004F2E06">
        <w:rPr>
          <w:rStyle w:val="cs9b0062641"/>
          <w:color w:val="auto"/>
        </w:rPr>
        <w:t>ME</w:t>
      </w:r>
      <w:r w:rsidR="006B7F6B" w:rsidRPr="004F2E06">
        <w:rPr>
          <w:rStyle w:val="cs9b0062641"/>
          <w:color w:val="auto"/>
          <w:lang w:val="ru-RU"/>
        </w:rPr>
        <w:t xml:space="preserve">-401-004, з поправкою 2 від 07 вересня 2021 року; Брошура дослідника для </w:t>
      </w:r>
      <w:r w:rsidR="006B7F6B" w:rsidRPr="004F2E06">
        <w:rPr>
          <w:rStyle w:val="cs9b0062641"/>
          <w:color w:val="auto"/>
        </w:rPr>
        <w:t>Zandelisib</w:t>
      </w:r>
      <w:r w:rsidR="006B7F6B" w:rsidRPr="004F2E06">
        <w:rPr>
          <w:rStyle w:val="cs9b0062641"/>
          <w:color w:val="auto"/>
          <w:lang w:val="ru-RU"/>
        </w:rPr>
        <w:t xml:space="preserve"> (</w:t>
      </w:r>
      <w:r w:rsidR="006B7F6B" w:rsidRPr="004F2E06">
        <w:rPr>
          <w:rStyle w:val="cs9b0062641"/>
          <w:color w:val="auto"/>
        </w:rPr>
        <w:t>ME</w:t>
      </w:r>
      <w:r w:rsidR="006B7F6B" w:rsidRPr="004F2E06">
        <w:rPr>
          <w:rStyle w:val="cs9b0062641"/>
          <w:color w:val="auto"/>
          <w:lang w:val="ru-RU"/>
        </w:rPr>
        <w:t xml:space="preserve">-401), видання 8 від 08 вересня 2021 року; Досьє досліджуваного лікарського засобу </w:t>
      </w:r>
      <w:r w:rsidR="006B7F6B" w:rsidRPr="004F2E06">
        <w:rPr>
          <w:rStyle w:val="cs9b0062641"/>
          <w:color w:val="auto"/>
        </w:rPr>
        <w:t>ME</w:t>
      </w:r>
      <w:r w:rsidR="006B7F6B" w:rsidRPr="004F2E06">
        <w:rPr>
          <w:rStyle w:val="cs9b0062641"/>
          <w:color w:val="auto"/>
          <w:lang w:val="ru-RU"/>
        </w:rPr>
        <w:t xml:space="preserve">-401: Секція 2.1.Р </w:t>
      </w:r>
      <w:r w:rsidR="006B7F6B" w:rsidRPr="004F2E06">
        <w:rPr>
          <w:rStyle w:val="cs9b0062641"/>
          <w:color w:val="auto"/>
        </w:rPr>
        <w:t>Medicinal</w:t>
      </w:r>
      <w:r w:rsidR="006B7F6B" w:rsidRPr="004F2E06">
        <w:rPr>
          <w:rStyle w:val="cs9b0062641"/>
          <w:color w:val="auto"/>
          <w:lang w:val="ru-RU"/>
        </w:rPr>
        <w:t xml:space="preserve"> </w:t>
      </w:r>
      <w:r w:rsidR="006B7F6B" w:rsidRPr="004F2E06">
        <w:rPr>
          <w:rStyle w:val="cs9b0062641"/>
          <w:color w:val="auto"/>
        </w:rPr>
        <w:t>Product</w:t>
      </w:r>
      <w:r w:rsidR="006B7F6B" w:rsidRPr="004F2E06">
        <w:rPr>
          <w:rStyle w:val="cs9b0062641"/>
          <w:color w:val="auto"/>
          <w:lang w:val="ru-RU"/>
        </w:rPr>
        <w:t>, версія від вересня 2021 року; Секція 2.1.</w:t>
      </w:r>
      <w:r w:rsidR="006B7F6B" w:rsidRPr="004F2E06">
        <w:rPr>
          <w:rStyle w:val="cs9b0062641"/>
          <w:color w:val="auto"/>
        </w:rPr>
        <w:t>S</w:t>
      </w:r>
      <w:r w:rsidR="006B7F6B" w:rsidRPr="004F2E06">
        <w:rPr>
          <w:rStyle w:val="cs9b0062641"/>
          <w:color w:val="auto"/>
          <w:lang w:val="ru-RU"/>
        </w:rPr>
        <w:t xml:space="preserve"> </w:t>
      </w:r>
      <w:r w:rsidR="006B7F6B" w:rsidRPr="004F2E06">
        <w:rPr>
          <w:rStyle w:val="cs9b0062641"/>
          <w:color w:val="auto"/>
        </w:rPr>
        <w:t>Drug</w:t>
      </w:r>
      <w:r w:rsidR="006B7F6B" w:rsidRPr="004F2E06">
        <w:rPr>
          <w:rStyle w:val="cs9b0062641"/>
          <w:color w:val="auto"/>
          <w:lang w:val="ru-RU"/>
        </w:rPr>
        <w:t xml:space="preserve"> </w:t>
      </w:r>
      <w:r w:rsidR="006B7F6B" w:rsidRPr="004F2E06">
        <w:rPr>
          <w:rStyle w:val="cs9b0062641"/>
          <w:color w:val="auto"/>
        </w:rPr>
        <w:t>Substance</w:t>
      </w:r>
      <w:r w:rsidR="006B7F6B" w:rsidRPr="004F2E06">
        <w:rPr>
          <w:rStyle w:val="cs9b0062641"/>
          <w:color w:val="auto"/>
          <w:lang w:val="ru-RU"/>
        </w:rPr>
        <w:t>, версія від вересня 2021 року; Інформація для пацієнта та форма інформованої згоди на участь у науковому клінічному дослідженні, Модель для України, версія 2.0 від 26 листопада 2021 року, українською та російською мовами; Форма інформованої згоди вагітної партнерки, Модель для України, версія 2.0 від 26 листопада 2021 року, українською та російською мовами</w:t>
      </w:r>
      <w:r w:rsidR="006B7F6B" w:rsidRPr="004F2E06">
        <w:rPr>
          <w:rStyle w:val="cs9f0a404041"/>
          <w:color w:val="auto"/>
          <w:lang w:val="ru-RU"/>
        </w:rPr>
        <w:t xml:space="preserve"> до протоколу клінічного дослідження «Рандомізоване, відкрите, контрольоване, багатоцентрове дослідження фази 3 препарату </w:t>
      </w:r>
      <w:r w:rsidR="006B7F6B" w:rsidRPr="004F2E06">
        <w:rPr>
          <w:rStyle w:val="cs9b0062641"/>
          <w:color w:val="auto"/>
          <w:lang w:val="ru-RU"/>
        </w:rPr>
        <w:t>занделісиб</w:t>
      </w:r>
      <w:r w:rsidR="006B7F6B" w:rsidRPr="004F2E06">
        <w:rPr>
          <w:rStyle w:val="cs9f0a404041"/>
          <w:color w:val="auto"/>
          <w:lang w:val="ru-RU"/>
        </w:rPr>
        <w:t xml:space="preserve"> (</w:t>
      </w:r>
      <w:r w:rsidR="006B7F6B" w:rsidRPr="004F2E06">
        <w:rPr>
          <w:rStyle w:val="cs9f0a404041"/>
          <w:color w:val="auto"/>
        </w:rPr>
        <w:t>ME</w:t>
      </w:r>
      <w:r w:rsidR="006B7F6B" w:rsidRPr="004F2E06">
        <w:rPr>
          <w:rStyle w:val="cs9f0a404041"/>
          <w:color w:val="auto"/>
          <w:lang w:val="ru-RU"/>
        </w:rPr>
        <w:t>-401) у комбінації з ритуксимабом у порівнянні зі стандартною імунохіміотерапією у пацієнтів з рецидивуючою індолентною неходжкінською лімфомою (</w:t>
      </w:r>
      <w:r w:rsidR="006B7F6B" w:rsidRPr="004F2E06">
        <w:rPr>
          <w:rStyle w:val="cs9f0a404041"/>
          <w:color w:val="auto"/>
        </w:rPr>
        <w:t>i</w:t>
      </w:r>
      <w:r w:rsidR="006B7F6B" w:rsidRPr="004F2E06">
        <w:rPr>
          <w:rStyle w:val="cs9f0a404041"/>
          <w:color w:val="auto"/>
          <w:lang w:val="ru-RU"/>
        </w:rPr>
        <w:t xml:space="preserve">НХЛ) — дослідження </w:t>
      </w:r>
      <w:r w:rsidR="006B7F6B" w:rsidRPr="004F2E06">
        <w:rPr>
          <w:rStyle w:val="cs9f0a404041"/>
          <w:color w:val="auto"/>
        </w:rPr>
        <w:t>COASTAL</w:t>
      </w:r>
      <w:r w:rsidR="006B7F6B" w:rsidRPr="004F2E06">
        <w:rPr>
          <w:rStyle w:val="cs9f0a404041"/>
          <w:color w:val="auto"/>
          <w:lang w:val="ru-RU"/>
        </w:rPr>
        <w:t xml:space="preserve">», код дослідження </w:t>
      </w:r>
      <w:r w:rsidR="006B7F6B" w:rsidRPr="004F2E06">
        <w:rPr>
          <w:rStyle w:val="cs9b0062641"/>
          <w:color w:val="auto"/>
        </w:rPr>
        <w:t>ME</w:t>
      </w:r>
      <w:r w:rsidR="006B7F6B" w:rsidRPr="004F2E06">
        <w:rPr>
          <w:rStyle w:val="cs9b0062641"/>
          <w:color w:val="auto"/>
          <w:lang w:val="ru-RU"/>
        </w:rPr>
        <w:t>-401-004</w:t>
      </w:r>
      <w:r w:rsidR="006B7F6B" w:rsidRPr="004F2E06">
        <w:rPr>
          <w:rStyle w:val="cs9f0a404041"/>
          <w:color w:val="auto"/>
          <w:lang w:val="ru-RU"/>
        </w:rPr>
        <w:t>, поправка 1 від 11 листопада 2020 року; спонсор - «МЕІ Фарма, Інк.»/</w:t>
      </w:r>
      <w:r w:rsidR="006B7F6B" w:rsidRPr="004F2E06">
        <w:rPr>
          <w:rStyle w:val="cs9f0a404041"/>
          <w:color w:val="auto"/>
        </w:rPr>
        <w:t>MEI</w:t>
      </w:r>
      <w:r w:rsidR="006B7F6B" w:rsidRPr="004F2E06">
        <w:rPr>
          <w:rStyle w:val="cs9f0a404041"/>
          <w:color w:val="auto"/>
          <w:lang w:val="ru-RU"/>
        </w:rPr>
        <w:t xml:space="preserve"> </w:t>
      </w:r>
      <w:r w:rsidR="006B7F6B" w:rsidRPr="004F2E06">
        <w:rPr>
          <w:rStyle w:val="cs9f0a404041"/>
          <w:color w:val="auto"/>
        </w:rPr>
        <w:t>Pharma</w:t>
      </w:r>
      <w:r w:rsidR="006B7F6B" w:rsidRPr="004F2E06">
        <w:rPr>
          <w:rStyle w:val="cs9f0a404041"/>
          <w:color w:val="auto"/>
          <w:lang w:val="ru-RU"/>
        </w:rPr>
        <w:t xml:space="preserve">, </w:t>
      </w:r>
      <w:r w:rsidR="006B7F6B" w:rsidRPr="004F2E06">
        <w:rPr>
          <w:rStyle w:val="cs9f0a404041"/>
          <w:color w:val="auto"/>
        </w:rPr>
        <w:t>Inc</w:t>
      </w:r>
      <w:r w:rsidR="006B7F6B" w:rsidRPr="004F2E06">
        <w:rPr>
          <w:rStyle w:val="cs9f0a404041"/>
          <w:color w:val="auto"/>
          <w:lang w:val="ru-RU"/>
        </w:rPr>
        <w:t>., США</w:t>
      </w:r>
    </w:p>
    <w:p w:rsidR="006B7F6B" w:rsidRPr="004F2E06" w:rsidRDefault="006B7F6B" w:rsidP="00E42C04">
      <w:pPr>
        <w:pStyle w:val="cs80d9435b"/>
        <w:rPr>
          <w:rFonts w:ascii="Arial" w:hAnsi="Arial" w:cs="Arial"/>
          <w:sz w:val="20"/>
          <w:szCs w:val="20"/>
          <w:lang w:val="ru-RU"/>
        </w:rPr>
      </w:pPr>
      <w:r w:rsidRPr="00FF1FEE">
        <w:rPr>
          <w:rFonts w:ascii="Arial" w:hAnsi="Arial" w:cs="Arial"/>
          <w:sz w:val="20"/>
          <w:szCs w:val="20"/>
          <w:lang w:val="ru-RU"/>
        </w:rPr>
        <w:t>Заявник - ТОВ «ПАРЕКСЕЛ 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42"/>
          <w:rFonts w:ascii="Arial" w:hAnsi="Arial" w:cs="Arial"/>
          <w:sz w:val="20"/>
          <w:szCs w:val="20"/>
          <w:lang w:val="ru-RU"/>
        </w:rPr>
      </w:pPr>
      <w:r w:rsidRPr="004F2E06">
        <w:rPr>
          <w:rStyle w:val="cs9b0062642"/>
          <w:color w:val="auto"/>
          <w:lang w:val="ru-RU"/>
        </w:rPr>
        <w:t xml:space="preserve">54. </w:t>
      </w:r>
      <w:r w:rsidR="006B7F6B" w:rsidRPr="004F2E06">
        <w:rPr>
          <w:rStyle w:val="cs9b0062642"/>
          <w:color w:val="auto"/>
          <w:lang w:val="ru-RU"/>
        </w:rPr>
        <w:t xml:space="preserve">Оновлений протокол клінічного випробування </w:t>
      </w:r>
      <w:r w:rsidR="006B7F6B" w:rsidRPr="004F2E06">
        <w:rPr>
          <w:rStyle w:val="cs9b0062642"/>
          <w:color w:val="auto"/>
        </w:rPr>
        <w:t>MK</w:t>
      </w:r>
      <w:r w:rsidR="006B7F6B" w:rsidRPr="004F2E06">
        <w:rPr>
          <w:rStyle w:val="cs9b0062642"/>
          <w:color w:val="auto"/>
          <w:lang w:val="ru-RU"/>
        </w:rPr>
        <w:t>-3475-756 з інкорпорованою поправкою 05 від 23 грудня 2021 року, англійською мовою</w:t>
      </w:r>
      <w:r w:rsidR="006B7F6B" w:rsidRPr="004F2E06">
        <w:rPr>
          <w:rStyle w:val="cs9f0a404042"/>
          <w:color w:val="auto"/>
          <w:lang w:val="ru-RU"/>
        </w:rPr>
        <w:t xml:space="preserve"> до протоколу клінічного випробування «Рандомізоване, подвійне сліпе дослідження </w:t>
      </w:r>
      <w:r w:rsidR="006B7F6B" w:rsidRPr="004F2E06">
        <w:rPr>
          <w:rStyle w:val="cs9f0a404042"/>
          <w:color w:val="auto"/>
        </w:rPr>
        <w:t>III</w:t>
      </w:r>
      <w:r w:rsidR="006B7F6B" w:rsidRPr="004F2E06">
        <w:rPr>
          <w:rStyle w:val="cs9f0a404042"/>
          <w:color w:val="auto"/>
          <w:lang w:val="ru-RU"/>
        </w:rPr>
        <w:t xml:space="preserve"> фази для порівняння </w:t>
      </w:r>
      <w:r w:rsidR="006B7F6B" w:rsidRPr="004F2E06">
        <w:rPr>
          <w:rStyle w:val="cs9b0062642"/>
          <w:color w:val="auto"/>
          <w:lang w:val="ru-RU"/>
        </w:rPr>
        <w:t>пембролізумабу</w:t>
      </w:r>
      <w:r w:rsidR="006B7F6B" w:rsidRPr="004F2E06">
        <w:rPr>
          <w:rStyle w:val="cs9f0a404042"/>
          <w:color w:val="auto"/>
          <w:lang w:val="ru-RU"/>
        </w:rPr>
        <w:t xml:space="preserve"> з плацебо у комбінації з неоад'ювантною хіміотерапією та ад'ювантною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w:t>
      </w:r>
      <w:r w:rsidR="006B7F6B" w:rsidRPr="004F2E06">
        <w:rPr>
          <w:rStyle w:val="cs9f0a404042"/>
          <w:color w:val="auto"/>
        </w:rPr>
        <w:t>ER</w:t>
      </w:r>
      <w:r w:rsidR="006B7F6B" w:rsidRPr="004F2E06">
        <w:rPr>
          <w:rStyle w:val="cs9f0a404042"/>
          <w:color w:val="auto"/>
          <w:lang w:val="ru-RU"/>
        </w:rPr>
        <w:t xml:space="preserve">+ / </w:t>
      </w:r>
      <w:r w:rsidR="006B7F6B" w:rsidRPr="004F2E06">
        <w:rPr>
          <w:rStyle w:val="cs9f0a404042"/>
          <w:color w:val="auto"/>
        </w:rPr>
        <w:t>HER</w:t>
      </w:r>
      <w:r w:rsidR="006B7F6B" w:rsidRPr="004F2E06">
        <w:rPr>
          <w:rStyle w:val="cs9f0a404042"/>
          <w:color w:val="auto"/>
          <w:lang w:val="ru-RU"/>
        </w:rPr>
        <w:t>2-) на ранній стадії при високому ступені ризику (</w:t>
      </w:r>
      <w:r w:rsidR="006B7F6B" w:rsidRPr="004F2E06">
        <w:rPr>
          <w:rStyle w:val="cs9f0a404042"/>
          <w:color w:val="auto"/>
        </w:rPr>
        <w:t>KEYNOTE</w:t>
      </w:r>
      <w:r w:rsidR="006B7F6B" w:rsidRPr="004F2E06">
        <w:rPr>
          <w:rStyle w:val="cs9f0a404042"/>
          <w:color w:val="auto"/>
          <w:lang w:val="ru-RU"/>
        </w:rPr>
        <w:t xml:space="preserve">-756)», код дослідження </w:t>
      </w:r>
      <w:r w:rsidR="006B7F6B" w:rsidRPr="004F2E06">
        <w:rPr>
          <w:rStyle w:val="cs9b0062642"/>
          <w:color w:val="auto"/>
        </w:rPr>
        <w:t>MK</w:t>
      </w:r>
      <w:r w:rsidR="006B7F6B" w:rsidRPr="004F2E06">
        <w:rPr>
          <w:rStyle w:val="cs9b0062642"/>
          <w:color w:val="auto"/>
          <w:lang w:val="ru-RU"/>
        </w:rPr>
        <w:t>-3475-756</w:t>
      </w:r>
      <w:r w:rsidR="006B7F6B" w:rsidRPr="004F2E06">
        <w:rPr>
          <w:rStyle w:val="cs9f0a404042"/>
          <w:color w:val="auto"/>
          <w:lang w:val="ru-RU"/>
        </w:rPr>
        <w:t>, з інкорпорованою поправкою 04 від 22 квітня 2021 року; спонсор - «Мерк Шарп Енд Доум Корп.», дочірнє підприємство «Мерк Енд Ко., Інк.», США (</w:t>
      </w:r>
      <w:r w:rsidR="006B7F6B" w:rsidRPr="004F2E06">
        <w:rPr>
          <w:rStyle w:val="cs9f0a404042"/>
          <w:color w:val="auto"/>
        </w:rPr>
        <w:t>Merck</w:t>
      </w:r>
      <w:r w:rsidR="006B7F6B" w:rsidRPr="004F2E06">
        <w:rPr>
          <w:rStyle w:val="cs9f0a404042"/>
          <w:color w:val="auto"/>
          <w:lang w:val="ru-RU"/>
        </w:rPr>
        <w:t xml:space="preserve"> </w:t>
      </w:r>
      <w:r w:rsidR="006B7F6B" w:rsidRPr="004F2E06">
        <w:rPr>
          <w:rStyle w:val="cs9f0a404042"/>
          <w:color w:val="auto"/>
        </w:rPr>
        <w:t>Sharp</w:t>
      </w:r>
      <w:r w:rsidR="006B7F6B" w:rsidRPr="004F2E06">
        <w:rPr>
          <w:rStyle w:val="cs9f0a404042"/>
          <w:color w:val="auto"/>
          <w:lang w:val="ru-RU"/>
        </w:rPr>
        <w:t xml:space="preserve"> &amp; </w:t>
      </w:r>
      <w:r w:rsidR="006B7F6B" w:rsidRPr="004F2E06">
        <w:rPr>
          <w:rStyle w:val="cs9f0a404042"/>
          <w:color w:val="auto"/>
        </w:rPr>
        <w:t>Dohme</w:t>
      </w:r>
      <w:r w:rsidR="006B7F6B" w:rsidRPr="004F2E06">
        <w:rPr>
          <w:rStyle w:val="cs9f0a404042"/>
          <w:color w:val="auto"/>
          <w:lang w:val="ru-RU"/>
        </w:rPr>
        <w:t xml:space="preserve"> </w:t>
      </w:r>
      <w:r w:rsidR="006B7F6B" w:rsidRPr="004F2E06">
        <w:rPr>
          <w:rStyle w:val="cs9f0a404042"/>
          <w:color w:val="auto"/>
        </w:rPr>
        <w:t>Corp</w:t>
      </w:r>
      <w:r w:rsidR="006B7F6B" w:rsidRPr="004F2E06">
        <w:rPr>
          <w:rStyle w:val="cs9f0a404042"/>
          <w:color w:val="auto"/>
          <w:lang w:val="ru-RU"/>
        </w:rPr>
        <w:t xml:space="preserve">., </w:t>
      </w:r>
      <w:r w:rsidR="006B7F6B" w:rsidRPr="004F2E06">
        <w:rPr>
          <w:rStyle w:val="cs9f0a404042"/>
          <w:color w:val="auto"/>
        </w:rPr>
        <w:t>a</w:t>
      </w:r>
      <w:r w:rsidR="006B7F6B" w:rsidRPr="004F2E06">
        <w:rPr>
          <w:rStyle w:val="cs9f0a404042"/>
          <w:color w:val="auto"/>
          <w:lang w:val="ru-RU"/>
        </w:rPr>
        <w:t xml:space="preserve"> </w:t>
      </w:r>
      <w:r w:rsidR="006B7F6B" w:rsidRPr="004F2E06">
        <w:rPr>
          <w:rStyle w:val="cs9f0a404042"/>
          <w:color w:val="auto"/>
        </w:rPr>
        <w:t>subsidiary</w:t>
      </w:r>
      <w:r w:rsidR="006B7F6B" w:rsidRPr="004F2E06">
        <w:rPr>
          <w:rStyle w:val="cs9f0a404042"/>
          <w:color w:val="auto"/>
          <w:lang w:val="ru-RU"/>
        </w:rPr>
        <w:t xml:space="preserve"> </w:t>
      </w:r>
      <w:r w:rsidR="006B7F6B" w:rsidRPr="004F2E06">
        <w:rPr>
          <w:rStyle w:val="cs9f0a404042"/>
          <w:color w:val="auto"/>
        </w:rPr>
        <w:t>of</w:t>
      </w:r>
      <w:r w:rsidR="006B7F6B" w:rsidRPr="004F2E06">
        <w:rPr>
          <w:rStyle w:val="cs9f0a404042"/>
          <w:color w:val="auto"/>
          <w:lang w:val="ru-RU"/>
        </w:rPr>
        <w:t xml:space="preserve"> </w:t>
      </w:r>
      <w:r w:rsidR="006B7F6B" w:rsidRPr="004F2E06">
        <w:rPr>
          <w:rStyle w:val="cs9f0a404042"/>
          <w:color w:val="auto"/>
        </w:rPr>
        <w:t>Merck</w:t>
      </w:r>
      <w:r w:rsidR="006B7F6B" w:rsidRPr="004F2E06">
        <w:rPr>
          <w:rStyle w:val="cs9f0a404042"/>
          <w:color w:val="auto"/>
          <w:lang w:val="ru-RU"/>
        </w:rPr>
        <w:t xml:space="preserve"> &amp; </w:t>
      </w:r>
      <w:r w:rsidR="006B7F6B" w:rsidRPr="004F2E06">
        <w:rPr>
          <w:rStyle w:val="cs9f0a404042"/>
          <w:color w:val="auto"/>
        </w:rPr>
        <w:t>Co</w:t>
      </w:r>
      <w:r w:rsidR="006B7F6B" w:rsidRPr="004F2E06">
        <w:rPr>
          <w:rStyle w:val="cs9f0a404042"/>
          <w:color w:val="auto"/>
          <w:lang w:val="ru-RU"/>
        </w:rPr>
        <w:t xml:space="preserve">., </w:t>
      </w:r>
      <w:r w:rsidR="006B7F6B" w:rsidRPr="004F2E06">
        <w:rPr>
          <w:rStyle w:val="cs9f0a404042"/>
          <w:color w:val="auto"/>
        </w:rPr>
        <w:t>Inc</w:t>
      </w:r>
      <w:r w:rsidR="006B7F6B" w:rsidRPr="004F2E06">
        <w:rPr>
          <w:rStyle w:val="cs9f0a404042"/>
          <w:color w:val="auto"/>
          <w:lang w:val="ru-RU"/>
        </w:rPr>
        <w:t xml:space="preserve">., </w:t>
      </w:r>
      <w:r w:rsidR="006B7F6B" w:rsidRPr="004F2E06">
        <w:rPr>
          <w:rStyle w:val="cs9f0a404042"/>
          <w:color w:val="auto"/>
        </w:rPr>
        <w:t>USA</w:t>
      </w:r>
      <w:r w:rsidR="006B7F6B" w:rsidRPr="004F2E06">
        <w:rPr>
          <w:rStyle w:val="cs9f0a404042"/>
          <w:color w:val="auto"/>
          <w:lang w:val="ru-RU"/>
        </w:rPr>
        <w:t xml:space="preserve">) </w:t>
      </w:r>
    </w:p>
    <w:p w:rsidR="006B7F6B" w:rsidRPr="004F2E06" w:rsidRDefault="006B7F6B" w:rsidP="00E42C04">
      <w:pPr>
        <w:pStyle w:val="cs80d9435b"/>
        <w:rPr>
          <w:rFonts w:ascii="Arial" w:hAnsi="Arial" w:cs="Arial"/>
          <w:sz w:val="20"/>
          <w:szCs w:val="20"/>
          <w:lang w:val="ru-RU"/>
        </w:rPr>
      </w:pPr>
      <w:r w:rsidRPr="004F2E06">
        <w:rPr>
          <w:rFonts w:ascii="Arial" w:hAnsi="Arial" w:cs="Arial"/>
          <w:sz w:val="20"/>
          <w:szCs w:val="20"/>
          <w:lang w:val="ru-RU"/>
        </w:rPr>
        <w:t>Заявник - Товариство з обмеженою відповідальністю «МСД 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jc w:val="both"/>
        <w:rPr>
          <w:rFonts w:ascii="Arial" w:hAnsi="Arial" w:cs="Arial"/>
          <w:sz w:val="20"/>
          <w:szCs w:val="20"/>
          <w:lang w:val="ru-RU"/>
        </w:rPr>
      </w:pPr>
    </w:p>
    <w:p w:rsidR="006B7F6B" w:rsidRPr="004F2E06" w:rsidRDefault="00E42C04" w:rsidP="00E42C04">
      <w:pPr>
        <w:jc w:val="both"/>
        <w:rPr>
          <w:rStyle w:val="cs80d9435b43"/>
          <w:rFonts w:ascii="Arial" w:hAnsi="Arial" w:cs="Arial"/>
          <w:sz w:val="20"/>
          <w:szCs w:val="20"/>
          <w:lang w:val="ru-RU"/>
        </w:rPr>
      </w:pPr>
      <w:r w:rsidRPr="004F2E06">
        <w:rPr>
          <w:rStyle w:val="cs9b0062643"/>
          <w:color w:val="auto"/>
          <w:lang w:val="ru-RU"/>
        </w:rPr>
        <w:t xml:space="preserve">55. </w:t>
      </w:r>
      <w:r w:rsidR="006B7F6B" w:rsidRPr="004F2E06">
        <w:rPr>
          <w:rStyle w:val="cs9b0062643"/>
          <w:color w:val="auto"/>
          <w:lang w:val="ru-RU"/>
        </w:rPr>
        <w:t xml:space="preserve">Оновлений протокол клінічного випробування </w:t>
      </w:r>
      <w:r w:rsidR="006B7F6B" w:rsidRPr="004F2E06">
        <w:rPr>
          <w:rStyle w:val="cs9b0062643"/>
          <w:color w:val="auto"/>
        </w:rPr>
        <w:t>MK</w:t>
      </w:r>
      <w:r w:rsidR="006B7F6B" w:rsidRPr="004F2E06">
        <w:rPr>
          <w:rStyle w:val="cs9b0062643"/>
          <w:color w:val="auto"/>
          <w:lang w:val="ru-RU"/>
        </w:rPr>
        <w:t>-7339-006 з інкорпорованою поправкою 05 від 23 грудня 2021 року, англійською мовою</w:t>
      </w:r>
      <w:r w:rsidR="006B7F6B" w:rsidRPr="004F2E06">
        <w:rPr>
          <w:rStyle w:val="cs9f0a404043"/>
          <w:color w:val="auto"/>
          <w:lang w:val="ru-RU"/>
        </w:rPr>
        <w:t xml:space="preserve"> до протоколу клінічного випробування «Дослідження ІІІ фази для </w:t>
      </w:r>
      <w:r w:rsidR="006B7F6B" w:rsidRPr="004F2E06">
        <w:rPr>
          <w:rStyle w:val="cs9b0062643"/>
          <w:color w:val="auto"/>
          <w:lang w:val="ru-RU"/>
        </w:rPr>
        <w:t>пембролізумабу</w:t>
      </w:r>
      <w:r w:rsidR="006B7F6B" w:rsidRPr="004F2E06">
        <w:rPr>
          <w:rStyle w:val="cs9f0a404043"/>
          <w:color w:val="auto"/>
          <w:lang w:val="ru-RU"/>
        </w:rPr>
        <w:t xml:space="preserve"> у комбінації з пеметрекседом / препаратом платини (карбоплатин або </w:t>
      </w:r>
      <w:r w:rsidR="006B7F6B" w:rsidRPr="004F2E06">
        <w:rPr>
          <w:rStyle w:val="cs9f0a404043"/>
          <w:color w:val="auto"/>
          <w:lang w:val="ru-RU"/>
        </w:rPr>
        <w:lastRenderedPageBreak/>
        <w:t xml:space="preserve">цисплатин)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 код дослідження </w:t>
      </w:r>
      <w:r w:rsidR="006B7F6B" w:rsidRPr="004F2E06">
        <w:rPr>
          <w:rStyle w:val="cs9b0062643"/>
          <w:color w:val="auto"/>
        </w:rPr>
        <w:t>MK</w:t>
      </w:r>
      <w:r w:rsidR="006B7F6B" w:rsidRPr="004F2E06">
        <w:rPr>
          <w:rStyle w:val="cs9b0062643"/>
          <w:color w:val="auto"/>
          <w:lang w:val="ru-RU"/>
        </w:rPr>
        <w:t>-7339-006</w:t>
      </w:r>
      <w:r w:rsidR="006B7F6B" w:rsidRPr="004F2E06">
        <w:rPr>
          <w:rStyle w:val="cs9f0a404043"/>
          <w:color w:val="auto"/>
          <w:lang w:val="ru-RU"/>
        </w:rPr>
        <w:t>, з інкорпорованою поправкою 04 від 10 березня 2021 року; спонсор - «Мерк Шарп Енд Доум Корп.», дочірнє підприємство «Мерк Енд Ко., Інк.», США (</w:t>
      </w:r>
      <w:r w:rsidR="006B7F6B" w:rsidRPr="004F2E06">
        <w:rPr>
          <w:rStyle w:val="cs9f0a404043"/>
          <w:color w:val="auto"/>
        </w:rPr>
        <w:t>Merck</w:t>
      </w:r>
      <w:r w:rsidR="006B7F6B" w:rsidRPr="004F2E06">
        <w:rPr>
          <w:rStyle w:val="cs9f0a404043"/>
          <w:color w:val="auto"/>
          <w:lang w:val="ru-RU"/>
        </w:rPr>
        <w:t xml:space="preserve"> </w:t>
      </w:r>
      <w:r w:rsidR="006B7F6B" w:rsidRPr="004F2E06">
        <w:rPr>
          <w:rStyle w:val="cs9f0a404043"/>
          <w:color w:val="auto"/>
        </w:rPr>
        <w:t>Sharp</w:t>
      </w:r>
      <w:r w:rsidR="006B7F6B" w:rsidRPr="004F2E06">
        <w:rPr>
          <w:rStyle w:val="cs9f0a404043"/>
          <w:color w:val="auto"/>
          <w:lang w:val="ru-RU"/>
        </w:rPr>
        <w:t xml:space="preserve"> &amp; </w:t>
      </w:r>
      <w:r w:rsidR="006B7F6B" w:rsidRPr="004F2E06">
        <w:rPr>
          <w:rStyle w:val="cs9f0a404043"/>
          <w:color w:val="auto"/>
        </w:rPr>
        <w:t>Dohme</w:t>
      </w:r>
      <w:r w:rsidR="006B7F6B" w:rsidRPr="004F2E06">
        <w:rPr>
          <w:rStyle w:val="cs9f0a404043"/>
          <w:color w:val="auto"/>
          <w:lang w:val="ru-RU"/>
        </w:rPr>
        <w:t xml:space="preserve"> </w:t>
      </w:r>
      <w:r w:rsidR="006B7F6B" w:rsidRPr="004F2E06">
        <w:rPr>
          <w:rStyle w:val="cs9f0a404043"/>
          <w:color w:val="auto"/>
        </w:rPr>
        <w:t>Corp</w:t>
      </w:r>
      <w:r w:rsidR="006B7F6B" w:rsidRPr="004F2E06">
        <w:rPr>
          <w:rStyle w:val="cs9f0a404043"/>
          <w:color w:val="auto"/>
          <w:lang w:val="ru-RU"/>
        </w:rPr>
        <w:t xml:space="preserve">., </w:t>
      </w:r>
      <w:r w:rsidR="006B7F6B" w:rsidRPr="004F2E06">
        <w:rPr>
          <w:rStyle w:val="cs9f0a404043"/>
          <w:color w:val="auto"/>
        </w:rPr>
        <w:t>a</w:t>
      </w:r>
      <w:r w:rsidR="006B7F6B" w:rsidRPr="004F2E06">
        <w:rPr>
          <w:rStyle w:val="cs9f0a404043"/>
          <w:color w:val="auto"/>
          <w:lang w:val="ru-RU"/>
        </w:rPr>
        <w:t xml:space="preserve"> </w:t>
      </w:r>
      <w:bookmarkStart w:id="0" w:name="_GoBack"/>
      <w:bookmarkEnd w:id="0"/>
      <w:r w:rsidR="006B7F6B" w:rsidRPr="004F2E06">
        <w:rPr>
          <w:rStyle w:val="cs9f0a404043"/>
          <w:color w:val="auto"/>
        </w:rPr>
        <w:t>subsidiary</w:t>
      </w:r>
      <w:r w:rsidR="006B7F6B" w:rsidRPr="004F2E06">
        <w:rPr>
          <w:rStyle w:val="cs9f0a404043"/>
          <w:color w:val="auto"/>
          <w:lang w:val="ru-RU"/>
        </w:rPr>
        <w:t xml:space="preserve"> </w:t>
      </w:r>
      <w:r w:rsidR="006B7F6B" w:rsidRPr="004F2E06">
        <w:rPr>
          <w:rStyle w:val="cs9f0a404043"/>
          <w:color w:val="auto"/>
        </w:rPr>
        <w:t>of</w:t>
      </w:r>
      <w:r w:rsidR="006B7F6B" w:rsidRPr="004F2E06">
        <w:rPr>
          <w:rStyle w:val="cs9f0a404043"/>
          <w:color w:val="auto"/>
          <w:lang w:val="ru-RU"/>
        </w:rPr>
        <w:t xml:space="preserve"> </w:t>
      </w:r>
      <w:r w:rsidR="006B7F6B" w:rsidRPr="004F2E06">
        <w:rPr>
          <w:rStyle w:val="cs9f0a404043"/>
          <w:color w:val="auto"/>
        </w:rPr>
        <w:t>Merck</w:t>
      </w:r>
      <w:r w:rsidR="006B7F6B" w:rsidRPr="004F2E06">
        <w:rPr>
          <w:rStyle w:val="cs9f0a404043"/>
          <w:color w:val="auto"/>
          <w:lang w:val="ru-RU"/>
        </w:rPr>
        <w:t xml:space="preserve"> &amp; </w:t>
      </w:r>
      <w:r w:rsidR="006B7F6B" w:rsidRPr="004F2E06">
        <w:rPr>
          <w:rStyle w:val="cs9f0a404043"/>
          <w:color w:val="auto"/>
        </w:rPr>
        <w:t>Co</w:t>
      </w:r>
      <w:r w:rsidR="006B7F6B" w:rsidRPr="004F2E06">
        <w:rPr>
          <w:rStyle w:val="cs9f0a404043"/>
          <w:color w:val="auto"/>
          <w:lang w:val="ru-RU"/>
        </w:rPr>
        <w:t xml:space="preserve">., </w:t>
      </w:r>
      <w:r w:rsidR="006B7F6B" w:rsidRPr="004F2E06">
        <w:rPr>
          <w:rStyle w:val="cs9f0a404043"/>
          <w:color w:val="auto"/>
        </w:rPr>
        <w:t>Inc</w:t>
      </w:r>
      <w:r w:rsidR="006B7F6B" w:rsidRPr="004F2E06">
        <w:rPr>
          <w:rStyle w:val="cs9f0a404043"/>
          <w:color w:val="auto"/>
          <w:lang w:val="ru-RU"/>
        </w:rPr>
        <w:t xml:space="preserve">., </w:t>
      </w:r>
      <w:r w:rsidR="006B7F6B" w:rsidRPr="004F2E06">
        <w:rPr>
          <w:rStyle w:val="cs9f0a404043"/>
          <w:color w:val="auto"/>
        </w:rPr>
        <w:t>USA</w:t>
      </w:r>
      <w:r w:rsidR="006B7F6B" w:rsidRPr="004F2E06">
        <w:rPr>
          <w:rStyle w:val="cs9f0a404043"/>
          <w:color w:val="auto"/>
          <w:lang w:val="ru-RU"/>
        </w:rPr>
        <w:t xml:space="preserve">) </w:t>
      </w:r>
    </w:p>
    <w:p w:rsidR="006B7F6B" w:rsidRPr="004F2E06" w:rsidRDefault="006B7F6B" w:rsidP="00E42C04">
      <w:pPr>
        <w:pStyle w:val="cs80d9435b"/>
        <w:rPr>
          <w:rFonts w:ascii="Arial" w:hAnsi="Arial" w:cs="Arial"/>
          <w:sz w:val="20"/>
          <w:szCs w:val="20"/>
          <w:lang w:val="ru-RU"/>
        </w:rPr>
      </w:pPr>
      <w:r w:rsidRPr="004F2E06">
        <w:rPr>
          <w:rFonts w:ascii="Arial" w:hAnsi="Arial" w:cs="Arial"/>
          <w:sz w:val="20"/>
          <w:szCs w:val="20"/>
          <w:lang w:val="ru-RU"/>
        </w:rPr>
        <w:t>Заявник - Товариство з обмеженою відповідальністю «МСД Україна»</w:t>
      </w:r>
    </w:p>
    <w:p w:rsidR="006B7F6B" w:rsidRPr="004F2E06" w:rsidRDefault="006B7F6B" w:rsidP="006B7F6B">
      <w:pPr>
        <w:jc w:val="both"/>
        <w:rPr>
          <w:rFonts w:ascii="Arial" w:hAnsi="Arial" w:cs="Arial"/>
          <w:sz w:val="20"/>
          <w:szCs w:val="20"/>
          <w:lang w:val="ru-RU"/>
        </w:rPr>
      </w:pPr>
    </w:p>
    <w:p w:rsidR="006B7F6B" w:rsidRPr="004F2E06" w:rsidRDefault="006B7F6B" w:rsidP="006B7F6B">
      <w:pPr>
        <w:pStyle w:val="a7"/>
        <w:ind w:right="-5"/>
        <w:jc w:val="both"/>
        <w:rPr>
          <w:rFonts w:ascii="Arial" w:hAnsi="Arial" w:cs="Arial"/>
          <w:sz w:val="20"/>
          <w:szCs w:val="20"/>
          <w:lang w:val="ru-RU"/>
        </w:rPr>
      </w:pPr>
    </w:p>
    <w:p w:rsidR="006B7F6B" w:rsidRPr="004F2E06" w:rsidRDefault="006B7F6B" w:rsidP="004C7BA0">
      <w:pPr>
        <w:pStyle w:val="cs80d9435b"/>
        <w:rPr>
          <w:rFonts w:ascii="Arial" w:hAnsi="Arial" w:cs="Arial"/>
          <w:sz w:val="20"/>
          <w:szCs w:val="20"/>
          <w:lang w:val="ru-RU"/>
        </w:rPr>
      </w:pPr>
    </w:p>
    <w:p w:rsidR="004C7BA0" w:rsidRPr="004F2E06" w:rsidRDefault="004C7BA0" w:rsidP="004C7BA0">
      <w:pPr>
        <w:rPr>
          <w:rFonts w:ascii="Arial" w:hAnsi="Arial" w:cs="Arial"/>
          <w:sz w:val="20"/>
          <w:szCs w:val="20"/>
          <w:lang w:val="uk-UA"/>
        </w:rPr>
      </w:pPr>
    </w:p>
    <w:sectPr w:rsidR="004C7BA0" w:rsidRPr="004F2E0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BB0375"/>
    <w:multiLevelType w:val="hybridMultilevel"/>
    <w:tmpl w:val="6B5AB81A"/>
    <w:lvl w:ilvl="0" w:tplc="57DAA09E">
      <w:start w:val="2"/>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E4FFC"/>
    <w:multiLevelType w:val="hybridMultilevel"/>
    <w:tmpl w:val="76BA3494"/>
    <w:lvl w:ilvl="0" w:tplc="38A8F1B6">
      <w:start w:val="2"/>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70056"/>
    <w:multiLevelType w:val="hybridMultilevel"/>
    <w:tmpl w:val="43B4AD0A"/>
    <w:lvl w:ilvl="0" w:tplc="8CBA47DC">
      <w:start w:val="1"/>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F014F"/>
    <w:multiLevelType w:val="hybridMultilevel"/>
    <w:tmpl w:val="58CCDE76"/>
    <w:lvl w:ilvl="0" w:tplc="320C43CC">
      <w:start w:val="1"/>
      <w:numFmt w:val="bullet"/>
      <w:lvlText w:val="-"/>
      <w:lvlJc w:val="left"/>
      <w:pPr>
        <w:ind w:left="420" w:hanging="360"/>
      </w:pPr>
      <w:rPr>
        <w:rFonts w:ascii="Arial" w:eastAsiaTheme="minorEastAsia" w:hAnsi="Arial" w:cs="Arial" w:hint="default"/>
        <w:b/>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4EE9009E"/>
    <w:multiLevelType w:val="multilevel"/>
    <w:tmpl w:val="728E33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420A51"/>
    <w:multiLevelType w:val="hybridMultilevel"/>
    <w:tmpl w:val="4F18D9E4"/>
    <w:lvl w:ilvl="0" w:tplc="3BACB410">
      <w:start w:val="1"/>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F7905"/>
    <w:multiLevelType w:val="hybridMultilevel"/>
    <w:tmpl w:val="CB1EC9BA"/>
    <w:lvl w:ilvl="0" w:tplc="B31002B2">
      <w:start w:val="1"/>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6F52AB"/>
    <w:multiLevelType w:val="hybridMultilevel"/>
    <w:tmpl w:val="8DA2E9EC"/>
    <w:lvl w:ilvl="0" w:tplc="21E8171A">
      <w:start w:val="1"/>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3"/>
  </w:num>
  <w:num w:numId="8">
    <w:abstractNumId w:val="9"/>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FC"/>
    <w:rsid w:val="00034BA0"/>
    <w:rsid w:val="001B4F81"/>
    <w:rsid w:val="004C7BA0"/>
    <w:rsid w:val="004D6CF4"/>
    <w:rsid w:val="004F2E06"/>
    <w:rsid w:val="00627F58"/>
    <w:rsid w:val="006B7F6B"/>
    <w:rsid w:val="008C33E0"/>
    <w:rsid w:val="00DD711E"/>
    <w:rsid w:val="00E42C04"/>
    <w:rsid w:val="00FF15FC"/>
    <w:rsid w:val="00FF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E95C"/>
  <w15:chartTrackingRefBased/>
  <w15:docId w15:val="{431D9ADC-2986-4809-924C-2D851E67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CF4"/>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D6CF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6CF4"/>
    <w:rPr>
      <w:rFonts w:asciiTheme="majorHAnsi" w:eastAsiaTheme="majorEastAsia" w:hAnsiTheme="majorHAnsi" w:cstheme="majorBidi"/>
      <w:b/>
      <w:bCs/>
      <w:color w:val="2E74B5" w:themeColor="accent1" w:themeShade="BF"/>
      <w:sz w:val="28"/>
      <w:szCs w:val="28"/>
    </w:rPr>
  </w:style>
  <w:style w:type="paragraph" w:customStyle="1" w:styleId="msonormal0">
    <w:name w:val="msonormal"/>
    <w:basedOn w:val="a"/>
    <w:rsid w:val="004D6CF4"/>
    <w:pPr>
      <w:spacing w:before="100" w:beforeAutospacing="1" w:after="100" w:afterAutospacing="1"/>
    </w:pPr>
    <w:rPr>
      <w:rFonts w:eastAsiaTheme="minorEastAsia"/>
    </w:rPr>
  </w:style>
  <w:style w:type="paragraph" w:styleId="a3">
    <w:name w:val="header"/>
    <w:basedOn w:val="a"/>
    <w:link w:val="a4"/>
    <w:unhideWhenUsed/>
    <w:rsid w:val="004D6CF4"/>
  </w:style>
  <w:style w:type="character" w:customStyle="1" w:styleId="a4">
    <w:name w:val="Верхний колонтитул Знак"/>
    <w:basedOn w:val="a0"/>
    <w:link w:val="a3"/>
    <w:rsid w:val="004D6CF4"/>
    <w:rPr>
      <w:rFonts w:ascii="Times New Roman" w:eastAsia="Times New Roman" w:hAnsi="Times New Roman" w:cs="Times New Roman"/>
      <w:sz w:val="24"/>
      <w:szCs w:val="24"/>
    </w:rPr>
  </w:style>
  <w:style w:type="paragraph" w:styleId="a5">
    <w:name w:val="footer"/>
    <w:basedOn w:val="a"/>
    <w:link w:val="a6"/>
    <w:uiPriority w:val="99"/>
    <w:unhideWhenUsed/>
    <w:rsid w:val="004D6CF4"/>
  </w:style>
  <w:style w:type="character" w:customStyle="1" w:styleId="a6">
    <w:name w:val="Нижний колонтитул Знак"/>
    <w:basedOn w:val="a0"/>
    <w:link w:val="a5"/>
    <w:uiPriority w:val="99"/>
    <w:rsid w:val="004D6CF4"/>
    <w:rPr>
      <w:rFonts w:ascii="Times New Roman" w:eastAsia="Times New Roman" w:hAnsi="Times New Roman" w:cs="Times New Roman"/>
      <w:sz w:val="24"/>
      <w:szCs w:val="24"/>
    </w:rPr>
  </w:style>
  <w:style w:type="paragraph" w:styleId="a7">
    <w:name w:val="Body Text"/>
    <w:basedOn w:val="a"/>
    <w:link w:val="a8"/>
    <w:semiHidden/>
    <w:unhideWhenUsed/>
    <w:rsid w:val="004D6CF4"/>
  </w:style>
  <w:style w:type="character" w:customStyle="1" w:styleId="a8">
    <w:name w:val="Основной текст Знак"/>
    <w:basedOn w:val="a0"/>
    <w:link w:val="a7"/>
    <w:semiHidden/>
    <w:rsid w:val="004D6CF4"/>
    <w:rPr>
      <w:rFonts w:ascii="Times New Roman" w:eastAsia="Times New Roman" w:hAnsi="Times New Roman" w:cs="Times New Roman"/>
      <w:sz w:val="24"/>
      <w:szCs w:val="24"/>
    </w:rPr>
  </w:style>
  <w:style w:type="paragraph" w:styleId="2">
    <w:name w:val="Body Text 2"/>
    <w:basedOn w:val="a"/>
    <w:link w:val="20"/>
    <w:semiHidden/>
    <w:unhideWhenUsed/>
    <w:rsid w:val="004D6CF4"/>
  </w:style>
  <w:style w:type="character" w:customStyle="1" w:styleId="20">
    <w:name w:val="Основной текст 2 Знак"/>
    <w:basedOn w:val="a0"/>
    <w:link w:val="2"/>
    <w:semiHidden/>
    <w:rsid w:val="004D6CF4"/>
    <w:rPr>
      <w:rFonts w:ascii="Times New Roman" w:eastAsia="Times New Roman" w:hAnsi="Times New Roman" w:cs="Times New Roman"/>
      <w:sz w:val="24"/>
      <w:szCs w:val="24"/>
    </w:rPr>
  </w:style>
  <w:style w:type="paragraph" w:styleId="a9">
    <w:name w:val="Plain Text"/>
    <w:basedOn w:val="a"/>
    <w:link w:val="aa"/>
    <w:uiPriority w:val="99"/>
    <w:semiHidden/>
    <w:unhideWhenUsed/>
    <w:rsid w:val="004D6CF4"/>
    <w:rPr>
      <w:rFonts w:ascii="Consolas" w:eastAsiaTheme="minorHAnsi" w:hAnsi="Consolas" w:cstheme="minorBidi"/>
      <w:sz w:val="21"/>
      <w:szCs w:val="21"/>
    </w:rPr>
  </w:style>
  <w:style w:type="character" w:customStyle="1" w:styleId="aa">
    <w:name w:val="Текст Знак"/>
    <w:basedOn w:val="a0"/>
    <w:link w:val="a9"/>
    <w:uiPriority w:val="99"/>
    <w:semiHidden/>
    <w:rsid w:val="004D6CF4"/>
    <w:rPr>
      <w:rFonts w:ascii="Consolas" w:hAnsi="Consolas"/>
      <w:sz w:val="21"/>
      <w:szCs w:val="21"/>
    </w:rPr>
  </w:style>
  <w:style w:type="paragraph" w:styleId="ab">
    <w:name w:val="Balloon Text"/>
    <w:basedOn w:val="a"/>
    <w:link w:val="ac"/>
    <w:semiHidden/>
    <w:unhideWhenUsed/>
    <w:rsid w:val="004D6CF4"/>
  </w:style>
  <w:style w:type="character" w:customStyle="1" w:styleId="ac">
    <w:name w:val="Текст выноски Знак"/>
    <w:basedOn w:val="a0"/>
    <w:link w:val="ab"/>
    <w:semiHidden/>
    <w:rsid w:val="004D6CF4"/>
    <w:rPr>
      <w:rFonts w:ascii="Times New Roman" w:eastAsia="Times New Roman" w:hAnsi="Times New Roman" w:cs="Times New Roman"/>
      <w:sz w:val="24"/>
      <w:szCs w:val="24"/>
    </w:rPr>
  </w:style>
  <w:style w:type="paragraph" w:styleId="ad">
    <w:name w:val="List Paragraph"/>
    <w:basedOn w:val="a"/>
    <w:uiPriority w:val="34"/>
    <w:qFormat/>
    <w:rsid w:val="004D6CF4"/>
    <w:pPr>
      <w:ind w:left="720"/>
      <w:contextualSpacing/>
    </w:pPr>
  </w:style>
  <w:style w:type="paragraph" w:customStyle="1" w:styleId="21">
    <w:name w:val="заголовок 2"/>
    <w:basedOn w:val="a"/>
    <w:next w:val="a"/>
    <w:rsid w:val="004D6CF4"/>
    <w:pPr>
      <w:keepNext/>
      <w:spacing w:line="360" w:lineRule="auto"/>
      <w:jc w:val="center"/>
    </w:pPr>
    <w:rPr>
      <w:b/>
      <w:bCs/>
      <w:sz w:val="28"/>
      <w:szCs w:val="28"/>
    </w:rPr>
  </w:style>
  <w:style w:type="character" w:customStyle="1" w:styleId="ae">
    <w:name w:val="Верхній колонтитул Знак"/>
    <w:basedOn w:val="a0"/>
    <w:link w:val="af"/>
    <w:locked/>
    <w:rsid w:val="004D6CF4"/>
    <w:rPr>
      <w:sz w:val="24"/>
      <w:szCs w:val="24"/>
    </w:rPr>
  </w:style>
  <w:style w:type="paragraph" w:customStyle="1" w:styleId="af">
    <w:name w:val="Верхній колонтитул"/>
    <w:basedOn w:val="a"/>
    <w:link w:val="ae"/>
    <w:rsid w:val="004D6CF4"/>
    <w:rPr>
      <w:rFonts w:asciiTheme="minorHAnsi" w:eastAsiaTheme="minorHAnsi" w:hAnsiTheme="minorHAnsi" w:cstheme="minorBidi"/>
    </w:rPr>
  </w:style>
  <w:style w:type="character" w:customStyle="1" w:styleId="af0">
    <w:name w:val="Нижній колонтитул Знак"/>
    <w:basedOn w:val="a0"/>
    <w:link w:val="af1"/>
    <w:uiPriority w:val="99"/>
    <w:locked/>
    <w:rsid w:val="004D6CF4"/>
    <w:rPr>
      <w:sz w:val="24"/>
      <w:szCs w:val="24"/>
    </w:rPr>
  </w:style>
  <w:style w:type="paragraph" w:customStyle="1" w:styleId="af1">
    <w:name w:val="Нижній колонтитул"/>
    <w:basedOn w:val="a"/>
    <w:link w:val="af0"/>
    <w:rsid w:val="004D6CF4"/>
    <w:rPr>
      <w:rFonts w:asciiTheme="minorHAnsi" w:eastAsiaTheme="minorHAnsi" w:hAnsiTheme="minorHAnsi" w:cstheme="minorBidi"/>
    </w:rPr>
  </w:style>
  <w:style w:type="character" w:customStyle="1" w:styleId="af2">
    <w:name w:val="Основний текст Знак"/>
    <w:basedOn w:val="a0"/>
    <w:link w:val="af3"/>
    <w:locked/>
    <w:rsid w:val="004D6CF4"/>
    <w:rPr>
      <w:sz w:val="24"/>
      <w:szCs w:val="24"/>
    </w:rPr>
  </w:style>
  <w:style w:type="paragraph" w:customStyle="1" w:styleId="af3">
    <w:name w:val="Основний текст"/>
    <w:basedOn w:val="a"/>
    <w:link w:val="af2"/>
    <w:rsid w:val="004D6CF4"/>
    <w:rPr>
      <w:rFonts w:asciiTheme="minorHAnsi" w:eastAsiaTheme="minorHAnsi" w:hAnsiTheme="minorHAnsi" w:cstheme="minorBidi"/>
    </w:rPr>
  </w:style>
  <w:style w:type="character" w:customStyle="1" w:styleId="22">
    <w:name w:val="Основний текст 2 Знак"/>
    <w:basedOn w:val="a0"/>
    <w:link w:val="23"/>
    <w:locked/>
    <w:rsid w:val="004D6CF4"/>
    <w:rPr>
      <w:sz w:val="24"/>
      <w:szCs w:val="24"/>
    </w:rPr>
  </w:style>
  <w:style w:type="paragraph" w:customStyle="1" w:styleId="23">
    <w:name w:val="Основний текст 2"/>
    <w:basedOn w:val="a"/>
    <w:link w:val="22"/>
    <w:rsid w:val="004D6CF4"/>
    <w:rPr>
      <w:rFonts w:asciiTheme="minorHAnsi" w:eastAsiaTheme="minorHAnsi" w:hAnsiTheme="minorHAnsi" w:cstheme="minorBidi"/>
    </w:rPr>
  </w:style>
  <w:style w:type="character" w:customStyle="1" w:styleId="af4">
    <w:name w:val="Текст у виносці Знак"/>
    <w:basedOn w:val="a0"/>
    <w:link w:val="af5"/>
    <w:locked/>
    <w:rsid w:val="004D6CF4"/>
    <w:rPr>
      <w:sz w:val="24"/>
      <w:szCs w:val="24"/>
    </w:rPr>
  </w:style>
  <w:style w:type="paragraph" w:customStyle="1" w:styleId="af5">
    <w:name w:val="Текст у виносці"/>
    <w:basedOn w:val="a"/>
    <w:link w:val="af4"/>
    <w:rsid w:val="004D6CF4"/>
    <w:rPr>
      <w:rFonts w:asciiTheme="minorHAnsi" w:eastAsiaTheme="minorHAnsi" w:hAnsiTheme="minorHAnsi" w:cstheme="minorBidi"/>
    </w:rPr>
  </w:style>
  <w:style w:type="paragraph" w:customStyle="1" w:styleId="cs80d9435b">
    <w:name w:val="cs80d9435b"/>
    <w:basedOn w:val="a"/>
    <w:rsid w:val="004D6CF4"/>
    <w:pPr>
      <w:jc w:val="both"/>
    </w:pPr>
    <w:rPr>
      <w:rFonts w:eastAsiaTheme="minorEastAsia"/>
    </w:rPr>
  </w:style>
  <w:style w:type="paragraph" w:customStyle="1" w:styleId="cs9b00626">
    <w:name w:val="cs9b00626"/>
    <w:basedOn w:val="a"/>
    <w:rsid w:val="004D6CF4"/>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rsid w:val="004D6CF4"/>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rsid w:val="004D6CF4"/>
    <w:pPr>
      <w:spacing w:before="100" w:beforeAutospacing="1" w:after="100" w:afterAutospacing="1"/>
    </w:pPr>
    <w:rPr>
      <w:rFonts w:ascii="Arial" w:eastAsiaTheme="minorEastAsia" w:hAnsi="Arial" w:cs="Arial"/>
      <w:b/>
      <w:bCs/>
      <w:i/>
      <w:iCs/>
      <w:color w:val="000000"/>
      <w:sz w:val="20"/>
      <w:szCs w:val="20"/>
    </w:rPr>
  </w:style>
  <w:style w:type="paragraph" w:customStyle="1" w:styleId="csa0f16d57">
    <w:name w:val="csa0f16d57"/>
    <w:basedOn w:val="a"/>
    <w:rsid w:val="004D6CF4"/>
    <w:pPr>
      <w:jc w:val="both"/>
    </w:pPr>
    <w:rPr>
      <w:rFonts w:eastAsiaTheme="minorEastAsia"/>
    </w:rPr>
  </w:style>
  <w:style w:type="paragraph" w:customStyle="1" w:styleId="csfe7c2feb">
    <w:name w:val="csfe7c2feb"/>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rsid w:val="004D6CF4"/>
    <w:pPr>
      <w:jc w:val="center"/>
    </w:pPr>
    <w:rPr>
      <w:rFonts w:eastAsiaTheme="minorEastAsia"/>
    </w:rPr>
  </w:style>
  <w:style w:type="paragraph" w:customStyle="1" w:styleId="csec9a9b4b">
    <w:name w:val="csec9a9b4b"/>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sid w:val="004D6CF4"/>
    <w:rPr>
      <w:rFonts w:eastAsiaTheme="minorEastAsia"/>
    </w:rPr>
  </w:style>
  <w:style w:type="paragraph" w:customStyle="1" w:styleId="cs202b20ac">
    <w:name w:val="cs202b20ac"/>
    <w:basedOn w:val="a"/>
    <w:rsid w:val="004D6CF4"/>
    <w:pPr>
      <w:jc w:val="center"/>
    </w:pPr>
    <w:rPr>
      <w:rFonts w:eastAsiaTheme="minorEastAsia"/>
    </w:rPr>
  </w:style>
  <w:style w:type="paragraph" w:customStyle="1" w:styleId="csfeeeeb43">
    <w:name w:val="csfeeeeb43"/>
    <w:basedOn w:val="a"/>
    <w:rsid w:val="004D6CF4"/>
    <w:rPr>
      <w:rFonts w:eastAsiaTheme="minorEastAsia"/>
    </w:rPr>
  </w:style>
  <w:style w:type="paragraph" w:customStyle="1" w:styleId="cs397fe9b5">
    <w:name w:val="cs397fe9b5"/>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ea1424b">
    <w:name w:val="csdea1424b"/>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rsid w:val="004D6CF4"/>
    <w:pPr>
      <w:jc w:val="both"/>
    </w:pPr>
    <w:rPr>
      <w:rFonts w:eastAsiaTheme="minorEastAsia"/>
    </w:rPr>
  </w:style>
  <w:style w:type="paragraph" w:customStyle="1" w:styleId="cs3d9acffa">
    <w:name w:val="cs3d9acffa"/>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b076d47">
    <w:name w:val="cs2b076d47"/>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b19ac92">
    <w:name w:val="csbb19ac92"/>
    <w:basedOn w:val="a"/>
    <w:rsid w:val="004D6CF4"/>
    <w:pPr>
      <w:spacing w:before="100" w:beforeAutospacing="1" w:after="100" w:afterAutospacing="1"/>
    </w:pPr>
    <w:rPr>
      <w:rFonts w:ascii="Arial" w:eastAsiaTheme="minorEastAsia" w:hAnsi="Arial" w:cs="Arial"/>
      <w:b/>
      <w:bCs/>
      <w:i/>
      <w:iCs/>
      <w:color w:val="102B56"/>
      <w:sz w:val="20"/>
      <w:szCs w:val="20"/>
    </w:rPr>
  </w:style>
  <w:style w:type="paragraph" w:customStyle="1" w:styleId="csafaf5741">
    <w:name w:val="csafaf5741"/>
    <w:basedOn w:val="a"/>
    <w:rsid w:val="004D6CF4"/>
    <w:pPr>
      <w:spacing w:before="100" w:beforeAutospacing="1" w:after="100" w:afterAutospacing="1"/>
    </w:pPr>
    <w:rPr>
      <w:rFonts w:ascii="Segoe UI" w:eastAsiaTheme="minorEastAsia" w:hAnsi="Segoe UI" w:cs="Segoe UI"/>
      <w:b/>
      <w:bCs/>
      <w:color w:val="000000"/>
      <w:sz w:val="18"/>
      <w:szCs w:val="18"/>
    </w:rPr>
  </w:style>
  <w:style w:type="paragraph" w:customStyle="1" w:styleId="csae7ffcc8">
    <w:name w:val="csae7ffcc8"/>
    <w:basedOn w:val="a"/>
    <w:rsid w:val="004D6CF4"/>
    <w:pPr>
      <w:spacing w:before="100" w:beforeAutospacing="1" w:after="100" w:afterAutospacing="1"/>
      <w:ind w:left="-29"/>
    </w:pPr>
    <w:rPr>
      <w:rFonts w:eastAsiaTheme="minorEastAsia"/>
    </w:rPr>
  </w:style>
  <w:style w:type="paragraph" w:customStyle="1" w:styleId="cs6a3af282">
    <w:name w:val="cs6a3af282"/>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dd0d3d1">
    <w:name w:val="cs6dd0d3d1"/>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3e8c9cf">
    <w:name w:val="csb3e8c9cf"/>
    <w:basedOn w:val="a"/>
    <w:rsid w:val="004D6CF4"/>
    <w:pPr>
      <w:spacing w:before="100" w:beforeAutospacing="1" w:after="100" w:afterAutospacing="1"/>
    </w:pPr>
    <w:rPr>
      <w:rFonts w:ascii="Arial" w:eastAsiaTheme="minorEastAsia" w:hAnsi="Arial" w:cs="Arial"/>
      <w:b/>
      <w:bCs/>
      <w:color w:val="000000"/>
      <w:sz w:val="18"/>
      <w:szCs w:val="18"/>
    </w:rPr>
  </w:style>
  <w:style w:type="paragraph" w:customStyle="1" w:styleId="csab470e0d">
    <w:name w:val="csab470e0d"/>
    <w:basedOn w:val="a"/>
    <w:rsid w:val="004D6CF4"/>
    <w:pPr>
      <w:spacing w:before="100" w:beforeAutospacing="1" w:after="100" w:afterAutospacing="1"/>
      <w:ind w:left="108"/>
    </w:pPr>
    <w:rPr>
      <w:rFonts w:eastAsiaTheme="minorEastAsia"/>
    </w:rPr>
  </w:style>
  <w:style w:type="paragraph" w:customStyle="1" w:styleId="cs247f4538">
    <w:name w:val="cs247f4538"/>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68f5917">
    <w:name w:val="csb68f5917"/>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rsid w:val="004D6CF4"/>
    <w:pPr>
      <w:spacing w:before="100" w:beforeAutospacing="1" w:after="100" w:afterAutospacing="1"/>
    </w:pPr>
    <w:rPr>
      <w:rFonts w:ascii="Arial" w:eastAsiaTheme="minorEastAsia" w:hAnsi="Arial" w:cs="Arial"/>
      <w:b/>
      <w:bCs/>
      <w:color w:val="102B56"/>
      <w:sz w:val="20"/>
      <w:szCs w:val="20"/>
    </w:rPr>
  </w:style>
  <w:style w:type="paragraph" w:customStyle="1" w:styleId="cs11c512f3">
    <w:name w:val="cs11c512f3"/>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aa836d7">
    <w:name w:val="cs3aa836d7"/>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583d0c8">
    <w:name w:val="csc583d0c8"/>
    <w:basedOn w:val="a"/>
    <w:rsid w:val="004D6CF4"/>
    <w:pPr>
      <w:spacing w:before="240" w:after="240"/>
    </w:pPr>
    <w:rPr>
      <w:rFonts w:eastAsiaTheme="minorEastAsia"/>
    </w:rPr>
  </w:style>
  <w:style w:type="paragraph" w:customStyle="1" w:styleId="cs669046f7">
    <w:name w:val="cs669046f7"/>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bbfd294">
    <w:name w:val="cscbbfd294"/>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fbc7b67">
    <w:name w:val="csafbc7b67"/>
    <w:basedOn w:val="a"/>
    <w:rsid w:val="004D6CF4"/>
    <w:pPr>
      <w:ind w:firstLine="20"/>
      <w:jc w:val="both"/>
    </w:pPr>
    <w:rPr>
      <w:rFonts w:eastAsiaTheme="minorEastAsia"/>
    </w:rPr>
  </w:style>
  <w:style w:type="paragraph" w:customStyle="1" w:styleId="csde31cec0">
    <w:name w:val="csde31cec0"/>
    <w:basedOn w:val="a"/>
    <w:rsid w:val="004D6CF4"/>
    <w:pPr>
      <w:ind w:left="20"/>
      <w:jc w:val="both"/>
    </w:pPr>
    <w:rPr>
      <w:rFonts w:eastAsiaTheme="minorEastAsia"/>
    </w:rPr>
  </w:style>
  <w:style w:type="paragraph" w:customStyle="1" w:styleId="cse050aa66">
    <w:name w:val="cse050aa66"/>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59d975">
    <w:name w:val="csf59d975"/>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ef43739">
    <w:name w:val="cs3ef43739"/>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c1512f">
    <w:name w:val="cs7c1512f"/>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0600497">
    <w:name w:val="cs70600497"/>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0210086">
    <w:name w:val="csd0210086"/>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51f248">
    <w:name w:val="cs2e51f248"/>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0d990d7">
    <w:name w:val="cs50d990d7"/>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924392a">
    <w:name w:val="cse924392a"/>
    <w:basedOn w:val="a"/>
    <w:rsid w:val="004D6CF4"/>
    <w:pPr>
      <w:shd w:val="clear" w:color="auto" w:fill="FFFFFF"/>
      <w:spacing w:before="100" w:beforeAutospacing="1" w:after="100" w:afterAutospacing="1"/>
    </w:pPr>
    <w:rPr>
      <w:rFonts w:eastAsiaTheme="minorEastAsia"/>
      <w:b/>
      <w:bCs/>
      <w:color w:val="000000"/>
      <w:sz w:val="20"/>
      <w:szCs w:val="20"/>
    </w:rPr>
  </w:style>
  <w:style w:type="paragraph" w:customStyle="1" w:styleId="cs3d46ea2c">
    <w:name w:val="cs3d46ea2c"/>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7b011ad">
    <w:name w:val="csd7b011ad"/>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916884b">
    <w:name w:val="cs1916884b"/>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341663a">
    <w:name w:val="cs2341663a"/>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de1221">
    <w:name w:val="csede1221"/>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b4d168b">
    <w:name w:val="csbb4d168b"/>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bcdc331">
    <w:name w:val="csbbcdc331"/>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aa46c7b">
    <w:name w:val="csfaa46c7b"/>
    <w:basedOn w:val="a"/>
    <w:rsid w:val="004D6CF4"/>
    <w:pPr>
      <w:spacing w:before="100" w:beforeAutospacing="1" w:after="100" w:afterAutospacing="1"/>
    </w:pPr>
    <w:rPr>
      <w:rFonts w:eastAsiaTheme="minorEastAsia"/>
      <w:color w:val="000000"/>
      <w:sz w:val="20"/>
      <w:szCs w:val="20"/>
    </w:rPr>
  </w:style>
  <w:style w:type="paragraph" w:customStyle="1" w:styleId="cs2494c3c6">
    <w:name w:val="cs2494c3c6"/>
    <w:basedOn w:val="a"/>
    <w:rsid w:val="004D6CF4"/>
    <w:pPr>
      <w:spacing w:before="100" w:beforeAutospacing="1" w:after="100" w:afterAutospacing="1"/>
    </w:pPr>
    <w:rPr>
      <w:rFonts w:eastAsiaTheme="minorEastAsia"/>
      <w:b/>
      <w:bCs/>
      <w:color w:val="000000"/>
      <w:sz w:val="20"/>
      <w:szCs w:val="20"/>
    </w:rPr>
  </w:style>
  <w:style w:type="paragraph" w:customStyle="1" w:styleId="cs661e51d2">
    <w:name w:val="cs661e51d2"/>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97e4ae7">
    <w:name w:val="csd97e4ae7"/>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3af52e7">
    <w:name w:val="csa3af52e7"/>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1e8a62">
    <w:name w:val="csae1e8a62"/>
    <w:basedOn w:val="a"/>
    <w:rsid w:val="004D6CF4"/>
    <w:pPr>
      <w:ind w:left="140"/>
      <w:jc w:val="both"/>
    </w:pPr>
    <w:rPr>
      <w:rFonts w:eastAsiaTheme="minorEastAsia"/>
    </w:rPr>
  </w:style>
  <w:style w:type="character" w:customStyle="1" w:styleId="st1">
    <w:name w:val="st1"/>
    <w:basedOn w:val="a0"/>
    <w:rsid w:val="004D6CF4"/>
  </w:style>
  <w:style w:type="character" w:customStyle="1" w:styleId="cs80d9435b1">
    <w:name w:val="cs80d9435b1"/>
    <w:basedOn w:val="a0"/>
    <w:rsid w:val="004D6CF4"/>
  </w:style>
  <w:style w:type="character" w:customStyle="1" w:styleId="cs9b006261">
    <w:name w:val="cs9b006261"/>
    <w:basedOn w:val="a0"/>
    <w:rsid w:val="004D6CF4"/>
    <w:rPr>
      <w:rFonts w:ascii="Arial" w:hAnsi="Arial" w:cs="Arial" w:hint="default"/>
      <w:b/>
      <w:bCs/>
      <w:i w:val="0"/>
      <w:iCs w:val="0"/>
      <w:color w:val="000000"/>
      <w:sz w:val="20"/>
      <w:szCs w:val="20"/>
    </w:rPr>
  </w:style>
  <w:style w:type="character" w:customStyle="1" w:styleId="cs9f0a40401">
    <w:name w:val="cs9f0a40401"/>
    <w:basedOn w:val="a0"/>
    <w:rsid w:val="004D6CF4"/>
    <w:rPr>
      <w:rFonts w:ascii="Arial" w:hAnsi="Arial" w:cs="Arial" w:hint="default"/>
      <w:b w:val="0"/>
      <w:bCs w:val="0"/>
      <w:i w:val="0"/>
      <w:iCs w:val="0"/>
      <w:color w:val="000000"/>
      <w:sz w:val="20"/>
      <w:szCs w:val="20"/>
    </w:rPr>
  </w:style>
  <w:style w:type="character" w:customStyle="1" w:styleId="csed36d4af1">
    <w:name w:val="csed36d4af1"/>
    <w:basedOn w:val="a0"/>
    <w:rsid w:val="004D6CF4"/>
    <w:rPr>
      <w:rFonts w:ascii="Arial" w:hAnsi="Arial" w:cs="Arial" w:hint="default"/>
      <w:b/>
      <w:bCs/>
      <w:i/>
      <w:iCs/>
      <w:color w:val="000000"/>
      <w:sz w:val="20"/>
      <w:szCs w:val="20"/>
    </w:rPr>
  </w:style>
  <w:style w:type="character" w:customStyle="1" w:styleId="cs80d9435b2">
    <w:name w:val="cs80d9435b2"/>
    <w:basedOn w:val="a0"/>
    <w:rsid w:val="004D6CF4"/>
  </w:style>
  <w:style w:type="character" w:customStyle="1" w:styleId="cs9b006262">
    <w:name w:val="cs9b006262"/>
    <w:basedOn w:val="a0"/>
    <w:rsid w:val="004D6CF4"/>
    <w:rPr>
      <w:rFonts w:ascii="Arial" w:hAnsi="Arial" w:cs="Arial" w:hint="default"/>
      <w:b/>
      <w:bCs/>
      <w:i w:val="0"/>
      <w:iCs w:val="0"/>
      <w:color w:val="000000"/>
      <w:sz w:val="20"/>
      <w:szCs w:val="20"/>
    </w:rPr>
  </w:style>
  <w:style w:type="character" w:customStyle="1" w:styleId="cs9f0a40402">
    <w:name w:val="cs9f0a40402"/>
    <w:basedOn w:val="a0"/>
    <w:rsid w:val="004D6CF4"/>
    <w:rPr>
      <w:rFonts w:ascii="Arial" w:hAnsi="Arial" w:cs="Arial" w:hint="default"/>
      <w:b w:val="0"/>
      <w:bCs w:val="0"/>
      <w:i w:val="0"/>
      <w:iCs w:val="0"/>
      <w:color w:val="000000"/>
      <w:sz w:val="20"/>
      <w:szCs w:val="20"/>
    </w:rPr>
  </w:style>
  <w:style w:type="character" w:customStyle="1" w:styleId="csed36d4af2">
    <w:name w:val="csed36d4af2"/>
    <w:basedOn w:val="a0"/>
    <w:rsid w:val="004D6CF4"/>
    <w:rPr>
      <w:rFonts w:ascii="Arial" w:hAnsi="Arial" w:cs="Arial" w:hint="default"/>
      <w:b/>
      <w:bCs/>
      <w:i/>
      <w:iCs/>
      <w:color w:val="000000"/>
      <w:sz w:val="20"/>
      <w:szCs w:val="20"/>
    </w:rPr>
  </w:style>
  <w:style w:type="character" w:customStyle="1" w:styleId="cs80d9435b3">
    <w:name w:val="cs80d9435b3"/>
    <w:basedOn w:val="a0"/>
    <w:rsid w:val="004D6CF4"/>
  </w:style>
  <w:style w:type="character" w:customStyle="1" w:styleId="cs9b006263">
    <w:name w:val="cs9b006263"/>
    <w:basedOn w:val="a0"/>
    <w:rsid w:val="004D6CF4"/>
    <w:rPr>
      <w:rFonts w:ascii="Arial" w:hAnsi="Arial" w:cs="Arial" w:hint="default"/>
      <w:b/>
      <w:bCs/>
      <w:i w:val="0"/>
      <w:iCs w:val="0"/>
      <w:color w:val="000000"/>
      <w:sz w:val="20"/>
      <w:szCs w:val="20"/>
    </w:rPr>
  </w:style>
  <w:style w:type="character" w:customStyle="1" w:styleId="cs9f0a40403">
    <w:name w:val="cs9f0a40403"/>
    <w:basedOn w:val="a0"/>
    <w:rsid w:val="004D6CF4"/>
    <w:rPr>
      <w:rFonts w:ascii="Arial" w:hAnsi="Arial" w:cs="Arial" w:hint="default"/>
      <w:b w:val="0"/>
      <w:bCs w:val="0"/>
      <w:i w:val="0"/>
      <w:iCs w:val="0"/>
      <w:color w:val="000000"/>
      <w:sz w:val="20"/>
      <w:szCs w:val="20"/>
    </w:rPr>
  </w:style>
  <w:style w:type="character" w:customStyle="1" w:styleId="csed36d4af3">
    <w:name w:val="csed36d4af3"/>
    <w:basedOn w:val="a0"/>
    <w:rsid w:val="004D6CF4"/>
    <w:rPr>
      <w:rFonts w:ascii="Arial" w:hAnsi="Arial" w:cs="Arial" w:hint="default"/>
      <w:b/>
      <w:bCs/>
      <w:i/>
      <w:iCs/>
      <w:color w:val="000000"/>
      <w:sz w:val="20"/>
      <w:szCs w:val="20"/>
    </w:rPr>
  </w:style>
  <w:style w:type="character" w:customStyle="1" w:styleId="cs80d9435b4">
    <w:name w:val="cs80d9435b4"/>
    <w:basedOn w:val="a0"/>
    <w:rsid w:val="004D6CF4"/>
  </w:style>
  <w:style w:type="character" w:customStyle="1" w:styleId="cs9b006264">
    <w:name w:val="cs9b006264"/>
    <w:basedOn w:val="a0"/>
    <w:rsid w:val="004D6CF4"/>
    <w:rPr>
      <w:rFonts w:ascii="Arial" w:hAnsi="Arial" w:cs="Arial" w:hint="default"/>
      <w:b/>
      <w:bCs/>
      <w:i w:val="0"/>
      <w:iCs w:val="0"/>
      <w:color w:val="000000"/>
      <w:sz w:val="20"/>
      <w:szCs w:val="20"/>
    </w:rPr>
  </w:style>
  <w:style w:type="character" w:customStyle="1" w:styleId="cs9f0a40404">
    <w:name w:val="cs9f0a40404"/>
    <w:basedOn w:val="a0"/>
    <w:rsid w:val="004D6CF4"/>
    <w:rPr>
      <w:rFonts w:ascii="Arial" w:hAnsi="Arial" w:cs="Arial" w:hint="default"/>
      <w:b w:val="0"/>
      <w:bCs w:val="0"/>
      <w:i w:val="0"/>
      <w:iCs w:val="0"/>
      <w:color w:val="000000"/>
      <w:sz w:val="20"/>
      <w:szCs w:val="20"/>
    </w:rPr>
  </w:style>
  <w:style w:type="character" w:customStyle="1" w:styleId="csed36d4af4">
    <w:name w:val="csed36d4af4"/>
    <w:basedOn w:val="a0"/>
    <w:rsid w:val="004D6CF4"/>
    <w:rPr>
      <w:rFonts w:ascii="Arial" w:hAnsi="Arial" w:cs="Arial" w:hint="default"/>
      <w:b/>
      <w:bCs/>
      <w:i/>
      <w:iCs/>
      <w:color w:val="000000"/>
      <w:sz w:val="20"/>
      <w:szCs w:val="20"/>
    </w:rPr>
  </w:style>
  <w:style w:type="character" w:customStyle="1" w:styleId="cs80d9435b5">
    <w:name w:val="cs80d9435b5"/>
    <w:basedOn w:val="a0"/>
    <w:rsid w:val="004D6CF4"/>
  </w:style>
  <w:style w:type="character" w:customStyle="1" w:styleId="cs9b006265">
    <w:name w:val="cs9b006265"/>
    <w:basedOn w:val="a0"/>
    <w:rsid w:val="004D6CF4"/>
    <w:rPr>
      <w:rFonts w:ascii="Arial" w:hAnsi="Arial" w:cs="Arial" w:hint="default"/>
      <w:b/>
      <w:bCs/>
      <w:i w:val="0"/>
      <w:iCs w:val="0"/>
      <w:color w:val="000000"/>
      <w:sz w:val="20"/>
      <w:szCs w:val="20"/>
    </w:rPr>
  </w:style>
  <w:style w:type="character" w:customStyle="1" w:styleId="cs9f0a40405">
    <w:name w:val="cs9f0a40405"/>
    <w:basedOn w:val="a0"/>
    <w:rsid w:val="004D6CF4"/>
    <w:rPr>
      <w:rFonts w:ascii="Arial" w:hAnsi="Arial" w:cs="Arial" w:hint="default"/>
      <w:b w:val="0"/>
      <w:bCs w:val="0"/>
      <w:i w:val="0"/>
      <w:iCs w:val="0"/>
      <w:color w:val="000000"/>
      <w:sz w:val="20"/>
      <w:szCs w:val="20"/>
    </w:rPr>
  </w:style>
  <w:style w:type="character" w:customStyle="1" w:styleId="csed36d4af5">
    <w:name w:val="csed36d4af5"/>
    <w:basedOn w:val="a0"/>
    <w:rsid w:val="004D6CF4"/>
    <w:rPr>
      <w:rFonts w:ascii="Arial" w:hAnsi="Arial" w:cs="Arial" w:hint="default"/>
      <w:b/>
      <w:bCs/>
      <w:i/>
      <w:iCs/>
      <w:color w:val="000000"/>
      <w:sz w:val="20"/>
      <w:szCs w:val="20"/>
    </w:rPr>
  </w:style>
  <w:style w:type="character" w:customStyle="1" w:styleId="cs80d9435b6">
    <w:name w:val="cs80d9435b6"/>
    <w:basedOn w:val="a0"/>
    <w:rsid w:val="004D6CF4"/>
  </w:style>
  <w:style w:type="character" w:customStyle="1" w:styleId="cs9b006266">
    <w:name w:val="cs9b006266"/>
    <w:basedOn w:val="a0"/>
    <w:rsid w:val="004D6CF4"/>
    <w:rPr>
      <w:rFonts w:ascii="Arial" w:hAnsi="Arial" w:cs="Arial" w:hint="default"/>
      <w:b/>
      <w:bCs/>
      <w:i w:val="0"/>
      <w:iCs w:val="0"/>
      <w:color w:val="000000"/>
      <w:sz w:val="20"/>
      <w:szCs w:val="20"/>
    </w:rPr>
  </w:style>
  <w:style w:type="character" w:customStyle="1" w:styleId="cs9f0a40406">
    <w:name w:val="cs9f0a40406"/>
    <w:basedOn w:val="a0"/>
    <w:rsid w:val="004D6CF4"/>
    <w:rPr>
      <w:rFonts w:ascii="Arial" w:hAnsi="Arial" w:cs="Arial" w:hint="default"/>
      <w:b w:val="0"/>
      <w:bCs w:val="0"/>
      <w:i w:val="0"/>
      <w:iCs w:val="0"/>
      <w:color w:val="000000"/>
      <w:sz w:val="20"/>
      <w:szCs w:val="20"/>
    </w:rPr>
  </w:style>
  <w:style w:type="character" w:customStyle="1" w:styleId="csed36d4af6">
    <w:name w:val="csed36d4af6"/>
    <w:basedOn w:val="a0"/>
    <w:rsid w:val="004D6CF4"/>
    <w:rPr>
      <w:rFonts w:ascii="Arial" w:hAnsi="Arial" w:cs="Arial" w:hint="default"/>
      <w:b/>
      <w:bCs/>
      <w:i/>
      <w:iCs/>
      <w:color w:val="000000"/>
      <w:sz w:val="20"/>
      <w:szCs w:val="20"/>
    </w:rPr>
  </w:style>
  <w:style w:type="character" w:customStyle="1" w:styleId="cs80d9435b7">
    <w:name w:val="cs80d9435b7"/>
    <w:basedOn w:val="a0"/>
    <w:rsid w:val="004D6CF4"/>
  </w:style>
  <w:style w:type="character" w:customStyle="1" w:styleId="cs9b006267">
    <w:name w:val="cs9b006267"/>
    <w:basedOn w:val="a0"/>
    <w:rsid w:val="004D6CF4"/>
    <w:rPr>
      <w:rFonts w:ascii="Arial" w:hAnsi="Arial" w:cs="Arial" w:hint="default"/>
      <w:b/>
      <w:bCs/>
      <w:i w:val="0"/>
      <w:iCs w:val="0"/>
      <w:color w:val="000000"/>
      <w:sz w:val="20"/>
      <w:szCs w:val="20"/>
    </w:rPr>
  </w:style>
  <w:style w:type="character" w:customStyle="1" w:styleId="cs9f0a40407">
    <w:name w:val="cs9f0a40407"/>
    <w:basedOn w:val="a0"/>
    <w:rsid w:val="004D6CF4"/>
    <w:rPr>
      <w:rFonts w:ascii="Arial" w:hAnsi="Arial" w:cs="Arial" w:hint="default"/>
      <w:b w:val="0"/>
      <w:bCs w:val="0"/>
      <w:i w:val="0"/>
      <w:iCs w:val="0"/>
      <w:color w:val="000000"/>
      <w:sz w:val="20"/>
      <w:szCs w:val="20"/>
    </w:rPr>
  </w:style>
  <w:style w:type="character" w:customStyle="1" w:styleId="csed36d4af7">
    <w:name w:val="csed36d4af7"/>
    <w:basedOn w:val="a0"/>
    <w:rsid w:val="004D6CF4"/>
    <w:rPr>
      <w:rFonts w:ascii="Arial" w:hAnsi="Arial" w:cs="Arial" w:hint="default"/>
      <w:b/>
      <w:bCs/>
      <w:i/>
      <w:iCs/>
      <w:color w:val="000000"/>
      <w:sz w:val="20"/>
      <w:szCs w:val="20"/>
    </w:rPr>
  </w:style>
  <w:style w:type="character" w:customStyle="1" w:styleId="cs80d9435b8">
    <w:name w:val="cs80d9435b8"/>
    <w:basedOn w:val="a0"/>
    <w:rsid w:val="004D6CF4"/>
  </w:style>
  <w:style w:type="character" w:customStyle="1" w:styleId="cs9b006268">
    <w:name w:val="cs9b006268"/>
    <w:basedOn w:val="a0"/>
    <w:rsid w:val="004D6CF4"/>
    <w:rPr>
      <w:rFonts w:ascii="Arial" w:hAnsi="Arial" w:cs="Arial" w:hint="default"/>
      <w:b/>
      <w:bCs/>
      <w:i w:val="0"/>
      <w:iCs w:val="0"/>
      <w:color w:val="000000"/>
      <w:sz w:val="20"/>
      <w:szCs w:val="20"/>
    </w:rPr>
  </w:style>
  <w:style w:type="character" w:customStyle="1" w:styleId="cs9f0a40408">
    <w:name w:val="cs9f0a40408"/>
    <w:basedOn w:val="a0"/>
    <w:rsid w:val="004D6CF4"/>
    <w:rPr>
      <w:rFonts w:ascii="Arial" w:hAnsi="Arial" w:cs="Arial" w:hint="default"/>
      <w:b w:val="0"/>
      <w:bCs w:val="0"/>
      <w:i w:val="0"/>
      <w:iCs w:val="0"/>
      <w:color w:val="000000"/>
      <w:sz w:val="20"/>
      <w:szCs w:val="20"/>
    </w:rPr>
  </w:style>
  <w:style w:type="character" w:customStyle="1" w:styleId="csed36d4af8">
    <w:name w:val="csed36d4af8"/>
    <w:basedOn w:val="a0"/>
    <w:rsid w:val="004D6CF4"/>
    <w:rPr>
      <w:rFonts w:ascii="Arial" w:hAnsi="Arial" w:cs="Arial" w:hint="default"/>
      <w:b/>
      <w:bCs/>
      <w:i/>
      <w:iCs/>
      <w:color w:val="000000"/>
      <w:sz w:val="20"/>
      <w:szCs w:val="20"/>
    </w:rPr>
  </w:style>
  <w:style w:type="character" w:customStyle="1" w:styleId="csa0f16d571">
    <w:name w:val="csa0f16d571"/>
    <w:basedOn w:val="a0"/>
    <w:rsid w:val="004D6CF4"/>
  </w:style>
  <w:style w:type="character" w:customStyle="1" w:styleId="cs9b006269">
    <w:name w:val="cs9b006269"/>
    <w:basedOn w:val="a0"/>
    <w:rsid w:val="004D6CF4"/>
    <w:rPr>
      <w:rFonts w:ascii="Arial" w:hAnsi="Arial" w:cs="Arial" w:hint="default"/>
      <w:b/>
      <w:bCs/>
      <w:i w:val="0"/>
      <w:iCs w:val="0"/>
      <w:color w:val="000000"/>
      <w:sz w:val="20"/>
      <w:szCs w:val="20"/>
    </w:rPr>
  </w:style>
  <w:style w:type="character" w:customStyle="1" w:styleId="cs9f0a40409">
    <w:name w:val="cs9f0a40409"/>
    <w:basedOn w:val="a0"/>
    <w:rsid w:val="004D6CF4"/>
    <w:rPr>
      <w:rFonts w:ascii="Arial" w:hAnsi="Arial" w:cs="Arial" w:hint="default"/>
      <w:b w:val="0"/>
      <w:bCs w:val="0"/>
      <w:i w:val="0"/>
      <w:iCs w:val="0"/>
      <w:color w:val="000000"/>
      <w:sz w:val="20"/>
      <w:szCs w:val="20"/>
    </w:rPr>
  </w:style>
  <w:style w:type="character" w:customStyle="1" w:styleId="csed36d4af9">
    <w:name w:val="csed36d4af9"/>
    <w:basedOn w:val="a0"/>
    <w:rsid w:val="004D6CF4"/>
    <w:rPr>
      <w:rFonts w:ascii="Arial" w:hAnsi="Arial" w:cs="Arial" w:hint="default"/>
      <w:b/>
      <w:bCs/>
      <w:i/>
      <w:iCs/>
      <w:color w:val="000000"/>
      <w:sz w:val="20"/>
      <w:szCs w:val="20"/>
    </w:rPr>
  </w:style>
  <w:style w:type="character" w:customStyle="1" w:styleId="cs80d9435b9">
    <w:name w:val="cs80d9435b9"/>
    <w:basedOn w:val="a0"/>
    <w:rsid w:val="004D6CF4"/>
  </w:style>
  <w:style w:type="character" w:customStyle="1" w:styleId="cs9b0062610">
    <w:name w:val="cs9b0062610"/>
    <w:basedOn w:val="a0"/>
    <w:rsid w:val="004D6CF4"/>
    <w:rPr>
      <w:rFonts w:ascii="Arial" w:hAnsi="Arial" w:cs="Arial" w:hint="default"/>
      <w:b/>
      <w:bCs/>
      <w:i w:val="0"/>
      <w:iCs w:val="0"/>
      <w:color w:val="000000"/>
      <w:sz w:val="20"/>
      <w:szCs w:val="20"/>
    </w:rPr>
  </w:style>
  <w:style w:type="character" w:customStyle="1" w:styleId="cs9f0a404010">
    <w:name w:val="cs9f0a404010"/>
    <w:basedOn w:val="a0"/>
    <w:rsid w:val="004D6CF4"/>
    <w:rPr>
      <w:rFonts w:ascii="Arial" w:hAnsi="Arial" w:cs="Arial" w:hint="default"/>
      <w:b w:val="0"/>
      <w:bCs w:val="0"/>
      <w:i w:val="0"/>
      <w:iCs w:val="0"/>
      <w:color w:val="000000"/>
      <w:sz w:val="20"/>
      <w:szCs w:val="20"/>
    </w:rPr>
  </w:style>
  <w:style w:type="character" w:customStyle="1" w:styleId="csed36d4af10">
    <w:name w:val="csed36d4af10"/>
    <w:basedOn w:val="a0"/>
    <w:rsid w:val="004D6CF4"/>
    <w:rPr>
      <w:rFonts w:ascii="Arial" w:hAnsi="Arial" w:cs="Arial" w:hint="default"/>
      <w:b/>
      <w:bCs/>
      <w:i/>
      <w:iCs/>
      <w:color w:val="000000"/>
      <w:sz w:val="20"/>
      <w:szCs w:val="20"/>
    </w:rPr>
  </w:style>
  <w:style w:type="character" w:customStyle="1" w:styleId="cs80d9435b10">
    <w:name w:val="cs80d9435b10"/>
    <w:basedOn w:val="a0"/>
    <w:rsid w:val="004D6CF4"/>
  </w:style>
  <w:style w:type="character" w:customStyle="1" w:styleId="cs9b0062611">
    <w:name w:val="cs9b0062611"/>
    <w:basedOn w:val="a0"/>
    <w:rsid w:val="004D6CF4"/>
    <w:rPr>
      <w:rFonts w:ascii="Arial" w:hAnsi="Arial" w:cs="Arial" w:hint="default"/>
      <w:b/>
      <w:bCs/>
      <w:i w:val="0"/>
      <w:iCs w:val="0"/>
      <w:color w:val="000000"/>
      <w:sz w:val="20"/>
      <w:szCs w:val="20"/>
    </w:rPr>
  </w:style>
  <w:style w:type="character" w:customStyle="1" w:styleId="cs9f0a404011">
    <w:name w:val="cs9f0a404011"/>
    <w:basedOn w:val="a0"/>
    <w:rsid w:val="004D6CF4"/>
    <w:rPr>
      <w:rFonts w:ascii="Arial" w:hAnsi="Arial" w:cs="Arial" w:hint="default"/>
      <w:b w:val="0"/>
      <w:bCs w:val="0"/>
      <w:i w:val="0"/>
      <w:iCs w:val="0"/>
      <w:color w:val="000000"/>
      <w:sz w:val="20"/>
      <w:szCs w:val="20"/>
    </w:rPr>
  </w:style>
  <w:style w:type="character" w:customStyle="1" w:styleId="csed36d4af11">
    <w:name w:val="csed36d4af11"/>
    <w:basedOn w:val="a0"/>
    <w:rsid w:val="004D6CF4"/>
    <w:rPr>
      <w:rFonts w:ascii="Arial" w:hAnsi="Arial" w:cs="Arial" w:hint="default"/>
      <w:b/>
      <w:bCs/>
      <w:i/>
      <w:iCs/>
      <w:color w:val="000000"/>
      <w:sz w:val="20"/>
      <w:szCs w:val="20"/>
    </w:rPr>
  </w:style>
  <w:style w:type="character" w:customStyle="1" w:styleId="cs80d9435b11">
    <w:name w:val="cs80d9435b11"/>
    <w:basedOn w:val="a0"/>
    <w:rsid w:val="004D6CF4"/>
  </w:style>
  <w:style w:type="character" w:customStyle="1" w:styleId="cs9b0062612">
    <w:name w:val="cs9b0062612"/>
    <w:basedOn w:val="a0"/>
    <w:rsid w:val="004D6CF4"/>
    <w:rPr>
      <w:rFonts w:ascii="Arial" w:hAnsi="Arial" w:cs="Arial" w:hint="default"/>
      <w:b/>
      <w:bCs/>
      <w:i w:val="0"/>
      <w:iCs w:val="0"/>
      <w:color w:val="000000"/>
      <w:sz w:val="20"/>
      <w:szCs w:val="20"/>
    </w:rPr>
  </w:style>
  <w:style w:type="character" w:customStyle="1" w:styleId="cs9f0a404012">
    <w:name w:val="cs9f0a404012"/>
    <w:basedOn w:val="a0"/>
    <w:rsid w:val="004D6CF4"/>
    <w:rPr>
      <w:rFonts w:ascii="Arial" w:hAnsi="Arial" w:cs="Arial" w:hint="default"/>
      <w:b w:val="0"/>
      <w:bCs w:val="0"/>
      <w:i w:val="0"/>
      <w:iCs w:val="0"/>
      <w:color w:val="000000"/>
      <w:sz w:val="20"/>
      <w:szCs w:val="20"/>
    </w:rPr>
  </w:style>
  <w:style w:type="character" w:customStyle="1" w:styleId="csed36d4af12">
    <w:name w:val="csed36d4af12"/>
    <w:basedOn w:val="a0"/>
    <w:rsid w:val="004D6CF4"/>
    <w:rPr>
      <w:rFonts w:ascii="Arial" w:hAnsi="Arial" w:cs="Arial" w:hint="default"/>
      <w:b/>
      <w:bCs/>
      <w:i/>
      <w:iCs/>
      <w:color w:val="000000"/>
      <w:sz w:val="20"/>
      <w:szCs w:val="20"/>
    </w:rPr>
  </w:style>
  <w:style w:type="character" w:customStyle="1" w:styleId="cs80d9435b12">
    <w:name w:val="cs80d9435b12"/>
    <w:basedOn w:val="a0"/>
    <w:rsid w:val="004D6CF4"/>
  </w:style>
  <w:style w:type="character" w:customStyle="1" w:styleId="cs9b0062613">
    <w:name w:val="cs9b0062613"/>
    <w:basedOn w:val="a0"/>
    <w:rsid w:val="004D6CF4"/>
    <w:rPr>
      <w:rFonts w:ascii="Arial" w:hAnsi="Arial" w:cs="Arial" w:hint="default"/>
      <w:b/>
      <w:bCs/>
      <w:i w:val="0"/>
      <w:iCs w:val="0"/>
      <w:color w:val="000000"/>
      <w:sz w:val="20"/>
      <w:szCs w:val="20"/>
    </w:rPr>
  </w:style>
  <w:style w:type="character" w:customStyle="1" w:styleId="cs9f0a404013">
    <w:name w:val="cs9f0a404013"/>
    <w:basedOn w:val="a0"/>
    <w:rsid w:val="004D6CF4"/>
    <w:rPr>
      <w:rFonts w:ascii="Arial" w:hAnsi="Arial" w:cs="Arial" w:hint="default"/>
      <w:b w:val="0"/>
      <w:bCs w:val="0"/>
      <w:i w:val="0"/>
      <w:iCs w:val="0"/>
      <w:color w:val="000000"/>
      <w:sz w:val="20"/>
      <w:szCs w:val="20"/>
    </w:rPr>
  </w:style>
  <w:style w:type="character" w:customStyle="1" w:styleId="csed36d4af13">
    <w:name w:val="csed36d4af13"/>
    <w:basedOn w:val="a0"/>
    <w:rsid w:val="004D6CF4"/>
    <w:rPr>
      <w:rFonts w:ascii="Arial" w:hAnsi="Arial" w:cs="Arial" w:hint="default"/>
      <w:b/>
      <w:bCs/>
      <w:i/>
      <w:iCs/>
      <w:color w:val="000000"/>
      <w:sz w:val="20"/>
      <w:szCs w:val="20"/>
    </w:rPr>
  </w:style>
  <w:style w:type="character" w:customStyle="1" w:styleId="cs80d9435b13">
    <w:name w:val="cs80d9435b13"/>
    <w:basedOn w:val="a0"/>
    <w:rsid w:val="004D6CF4"/>
  </w:style>
  <w:style w:type="character" w:customStyle="1" w:styleId="cs9b0062614">
    <w:name w:val="cs9b0062614"/>
    <w:basedOn w:val="a0"/>
    <w:rsid w:val="004D6CF4"/>
    <w:rPr>
      <w:rFonts w:ascii="Arial" w:hAnsi="Arial" w:cs="Arial" w:hint="default"/>
      <w:b/>
      <w:bCs/>
      <w:i w:val="0"/>
      <w:iCs w:val="0"/>
      <w:color w:val="000000"/>
      <w:sz w:val="20"/>
      <w:szCs w:val="20"/>
    </w:rPr>
  </w:style>
  <w:style w:type="character" w:customStyle="1" w:styleId="cs9f0a404014">
    <w:name w:val="cs9f0a404014"/>
    <w:basedOn w:val="a0"/>
    <w:rsid w:val="004D6CF4"/>
    <w:rPr>
      <w:rFonts w:ascii="Arial" w:hAnsi="Arial" w:cs="Arial" w:hint="default"/>
      <w:b w:val="0"/>
      <w:bCs w:val="0"/>
      <w:i w:val="0"/>
      <w:iCs w:val="0"/>
      <w:color w:val="000000"/>
      <w:sz w:val="20"/>
      <w:szCs w:val="20"/>
    </w:rPr>
  </w:style>
  <w:style w:type="character" w:customStyle="1" w:styleId="csed36d4af14">
    <w:name w:val="csed36d4af14"/>
    <w:basedOn w:val="a0"/>
    <w:rsid w:val="004D6CF4"/>
    <w:rPr>
      <w:rFonts w:ascii="Arial" w:hAnsi="Arial" w:cs="Arial" w:hint="default"/>
      <w:b/>
      <w:bCs/>
      <w:i/>
      <w:iCs/>
      <w:color w:val="000000"/>
      <w:sz w:val="20"/>
      <w:szCs w:val="20"/>
    </w:rPr>
  </w:style>
  <w:style w:type="character" w:customStyle="1" w:styleId="cs80d9435b14">
    <w:name w:val="cs80d9435b14"/>
    <w:basedOn w:val="a0"/>
    <w:rsid w:val="004D6CF4"/>
  </w:style>
  <w:style w:type="character" w:customStyle="1" w:styleId="cs9b0062615">
    <w:name w:val="cs9b0062615"/>
    <w:basedOn w:val="a0"/>
    <w:rsid w:val="004D6CF4"/>
    <w:rPr>
      <w:rFonts w:ascii="Arial" w:hAnsi="Arial" w:cs="Arial" w:hint="default"/>
      <w:b/>
      <w:bCs/>
      <w:i w:val="0"/>
      <w:iCs w:val="0"/>
      <w:color w:val="000000"/>
      <w:sz w:val="20"/>
      <w:szCs w:val="20"/>
    </w:rPr>
  </w:style>
  <w:style w:type="character" w:customStyle="1" w:styleId="cs9f0a404015">
    <w:name w:val="cs9f0a404015"/>
    <w:basedOn w:val="a0"/>
    <w:rsid w:val="004D6CF4"/>
    <w:rPr>
      <w:rFonts w:ascii="Arial" w:hAnsi="Arial" w:cs="Arial" w:hint="default"/>
      <w:b w:val="0"/>
      <w:bCs w:val="0"/>
      <w:i w:val="0"/>
      <w:iCs w:val="0"/>
      <w:color w:val="000000"/>
      <w:sz w:val="20"/>
      <w:szCs w:val="20"/>
    </w:rPr>
  </w:style>
  <w:style w:type="character" w:customStyle="1" w:styleId="csed36d4af15">
    <w:name w:val="csed36d4af15"/>
    <w:basedOn w:val="a0"/>
    <w:rsid w:val="004D6CF4"/>
    <w:rPr>
      <w:rFonts w:ascii="Arial" w:hAnsi="Arial" w:cs="Arial" w:hint="default"/>
      <w:b/>
      <w:bCs/>
      <w:i/>
      <w:iCs/>
      <w:color w:val="000000"/>
      <w:sz w:val="20"/>
      <w:szCs w:val="20"/>
    </w:rPr>
  </w:style>
  <w:style w:type="character" w:customStyle="1" w:styleId="csbb19ac921">
    <w:name w:val="csbb19ac921"/>
    <w:basedOn w:val="a0"/>
    <w:rsid w:val="004D6CF4"/>
    <w:rPr>
      <w:rFonts w:ascii="Arial" w:hAnsi="Arial" w:cs="Arial" w:hint="default"/>
      <w:b/>
      <w:bCs/>
      <w:i/>
      <w:iCs/>
      <w:color w:val="102B56"/>
      <w:sz w:val="20"/>
      <w:szCs w:val="20"/>
    </w:rPr>
  </w:style>
  <w:style w:type="character" w:customStyle="1" w:styleId="csafaf57411">
    <w:name w:val="csafaf57411"/>
    <w:basedOn w:val="a0"/>
    <w:rsid w:val="004D6CF4"/>
    <w:rPr>
      <w:rFonts w:ascii="Segoe UI" w:hAnsi="Segoe UI" w:cs="Segoe UI" w:hint="default"/>
      <w:b/>
      <w:bCs/>
      <w:i w:val="0"/>
      <w:iCs w:val="0"/>
      <w:color w:val="000000"/>
      <w:sz w:val="18"/>
      <w:szCs w:val="18"/>
    </w:rPr>
  </w:style>
  <w:style w:type="character" w:customStyle="1" w:styleId="cs80d9435b15">
    <w:name w:val="cs80d9435b15"/>
    <w:basedOn w:val="a0"/>
    <w:rsid w:val="004D6CF4"/>
  </w:style>
  <w:style w:type="character" w:customStyle="1" w:styleId="cs9b0062616">
    <w:name w:val="cs9b0062616"/>
    <w:basedOn w:val="a0"/>
    <w:rsid w:val="004D6CF4"/>
    <w:rPr>
      <w:rFonts w:ascii="Arial" w:hAnsi="Arial" w:cs="Arial" w:hint="default"/>
      <w:b/>
      <w:bCs/>
      <w:i w:val="0"/>
      <w:iCs w:val="0"/>
      <w:color w:val="000000"/>
      <w:sz w:val="20"/>
      <w:szCs w:val="20"/>
    </w:rPr>
  </w:style>
  <w:style w:type="character" w:customStyle="1" w:styleId="cs9f0a404016">
    <w:name w:val="cs9f0a404016"/>
    <w:basedOn w:val="a0"/>
    <w:rsid w:val="004D6CF4"/>
    <w:rPr>
      <w:rFonts w:ascii="Arial" w:hAnsi="Arial" w:cs="Arial" w:hint="default"/>
      <w:b w:val="0"/>
      <w:bCs w:val="0"/>
      <w:i w:val="0"/>
      <w:iCs w:val="0"/>
      <w:color w:val="000000"/>
      <w:sz w:val="20"/>
      <w:szCs w:val="20"/>
    </w:rPr>
  </w:style>
  <w:style w:type="character" w:customStyle="1" w:styleId="csed36d4af16">
    <w:name w:val="csed36d4af16"/>
    <w:basedOn w:val="a0"/>
    <w:rsid w:val="004D6CF4"/>
    <w:rPr>
      <w:rFonts w:ascii="Arial" w:hAnsi="Arial" w:cs="Arial" w:hint="default"/>
      <w:b/>
      <w:bCs/>
      <w:i/>
      <w:iCs/>
      <w:color w:val="000000"/>
      <w:sz w:val="20"/>
      <w:szCs w:val="20"/>
    </w:rPr>
  </w:style>
  <w:style w:type="character" w:customStyle="1" w:styleId="cs80d9435b16">
    <w:name w:val="cs80d9435b16"/>
    <w:basedOn w:val="a0"/>
    <w:rsid w:val="004D6CF4"/>
  </w:style>
  <w:style w:type="character" w:customStyle="1" w:styleId="cs9b0062617">
    <w:name w:val="cs9b0062617"/>
    <w:basedOn w:val="a0"/>
    <w:rsid w:val="004D6CF4"/>
    <w:rPr>
      <w:rFonts w:ascii="Arial" w:hAnsi="Arial" w:cs="Arial" w:hint="default"/>
      <w:b/>
      <w:bCs/>
      <w:i w:val="0"/>
      <w:iCs w:val="0"/>
      <w:color w:val="000000"/>
      <w:sz w:val="20"/>
      <w:szCs w:val="20"/>
    </w:rPr>
  </w:style>
  <w:style w:type="character" w:customStyle="1" w:styleId="cs9f0a404017">
    <w:name w:val="cs9f0a404017"/>
    <w:basedOn w:val="a0"/>
    <w:rsid w:val="004D6CF4"/>
    <w:rPr>
      <w:rFonts w:ascii="Arial" w:hAnsi="Arial" w:cs="Arial" w:hint="default"/>
      <w:b w:val="0"/>
      <w:bCs w:val="0"/>
      <w:i w:val="0"/>
      <w:iCs w:val="0"/>
      <w:color w:val="000000"/>
      <w:sz w:val="20"/>
      <w:szCs w:val="20"/>
    </w:rPr>
  </w:style>
  <w:style w:type="character" w:customStyle="1" w:styleId="csed36d4af17">
    <w:name w:val="csed36d4af17"/>
    <w:basedOn w:val="a0"/>
    <w:rsid w:val="004D6CF4"/>
    <w:rPr>
      <w:rFonts w:ascii="Arial" w:hAnsi="Arial" w:cs="Arial" w:hint="default"/>
      <w:b/>
      <w:bCs/>
      <w:i/>
      <w:iCs/>
      <w:color w:val="000000"/>
      <w:sz w:val="20"/>
      <w:szCs w:val="20"/>
    </w:rPr>
  </w:style>
  <w:style w:type="character" w:customStyle="1" w:styleId="cs80d9435b17">
    <w:name w:val="cs80d9435b17"/>
    <w:basedOn w:val="a0"/>
    <w:rsid w:val="004D6CF4"/>
  </w:style>
  <w:style w:type="character" w:customStyle="1" w:styleId="cs9b0062618">
    <w:name w:val="cs9b0062618"/>
    <w:basedOn w:val="a0"/>
    <w:rsid w:val="004D6CF4"/>
    <w:rPr>
      <w:rFonts w:ascii="Arial" w:hAnsi="Arial" w:cs="Arial" w:hint="default"/>
      <w:b/>
      <w:bCs/>
      <w:i w:val="0"/>
      <w:iCs w:val="0"/>
      <w:color w:val="000000"/>
      <w:sz w:val="20"/>
      <w:szCs w:val="20"/>
    </w:rPr>
  </w:style>
  <w:style w:type="character" w:customStyle="1" w:styleId="cs9f0a404018">
    <w:name w:val="cs9f0a404018"/>
    <w:basedOn w:val="a0"/>
    <w:rsid w:val="004D6CF4"/>
    <w:rPr>
      <w:rFonts w:ascii="Arial" w:hAnsi="Arial" w:cs="Arial" w:hint="default"/>
      <w:b w:val="0"/>
      <w:bCs w:val="0"/>
      <w:i w:val="0"/>
      <w:iCs w:val="0"/>
      <w:color w:val="000000"/>
      <w:sz w:val="20"/>
      <w:szCs w:val="20"/>
    </w:rPr>
  </w:style>
  <w:style w:type="character" w:customStyle="1" w:styleId="csed36d4af18">
    <w:name w:val="csed36d4af18"/>
    <w:basedOn w:val="a0"/>
    <w:rsid w:val="004D6CF4"/>
    <w:rPr>
      <w:rFonts w:ascii="Arial" w:hAnsi="Arial" w:cs="Arial" w:hint="default"/>
      <w:b/>
      <w:bCs/>
      <w:i/>
      <w:iCs/>
      <w:color w:val="000000"/>
      <w:sz w:val="20"/>
      <w:szCs w:val="20"/>
    </w:rPr>
  </w:style>
  <w:style w:type="character" w:customStyle="1" w:styleId="cs80d9435b18">
    <w:name w:val="cs80d9435b18"/>
    <w:basedOn w:val="a0"/>
    <w:rsid w:val="004D6CF4"/>
  </w:style>
  <w:style w:type="character" w:customStyle="1" w:styleId="cs9b0062619">
    <w:name w:val="cs9b0062619"/>
    <w:basedOn w:val="a0"/>
    <w:rsid w:val="004D6CF4"/>
    <w:rPr>
      <w:rFonts w:ascii="Arial" w:hAnsi="Arial" w:cs="Arial" w:hint="default"/>
      <w:b/>
      <w:bCs/>
      <w:i w:val="0"/>
      <w:iCs w:val="0"/>
      <w:color w:val="000000"/>
      <w:sz w:val="20"/>
      <w:szCs w:val="20"/>
    </w:rPr>
  </w:style>
  <w:style w:type="character" w:customStyle="1" w:styleId="cs9f0a404019">
    <w:name w:val="cs9f0a404019"/>
    <w:basedOn w:val="a0"/>
    <w:rsid w:val="004D6CF4"/>
    <w:rPr>
      <w:rFonts w:ascii="Arial" w:hAnsi="Arial" w:cs="Arial" w:hint="default"/>
      <w:b w:val="0"/>
      <w:bCs w:val="0"/>
      <w:i w:val="0"/>
      <w:iCs w:val="0"/>
      <w:color w:val="000000"/>
      <w:sz w:val="20"/>
      <w:szCs w:val="20"/>
    </w:rPr>
  </w:style>
  <w:style w:type="character" w:customStyle="1" w:styleId="csed36d4af19">
    <w:name w:val="csed36d4af19"/>
    <w:basedOn w:val="a0"/>
    <w:rsid w:val="004D6CF4"/>
    <w:rPr>
      <w:rFonts w:ascii="Arial" w:hAnsi="Arial" w:cs="Arial" w:hint="default"/>
      <w:b/>
      <w:bCs/>
      <w:i/>
      <w:iCs/>
      <w:color w:val="000000"/>
      <w:sz w:val="20"/>
      <w:szCs w:val="20"/>
    </w:rPr>
  </w:style>
  <w:style w:type="character" w:customStyle="1" w:styleId="cs80d9435b19">
    <w:name w:val="cs80d9435b19"/>
    <w:basedOn w:val="a0"/>
    <w:rsid w:val="004D6CF4"/>
  </w:style>
  <w:style w:type="character" w:customStyle="1" w:styleId="cs9b0062620">
    <w:name w:val="cs9b0062620"/>
    <w:basedOn w:val="a0"/>
    <w:rsid w:val="004D6CF4"/>
    <w:rPr>
      <w:rFonts w:ascii="Arial" w:hAnsi="Arial" w:cs="Arial" w:hint="default"/>
      <w:b/>
      <w:bCs/>
      <w:i w:val="0"/>
      <w:iCs w:val="0"/>
      <w:color w:val="000000"/>
      <w:sz w:val="20"/>
      <w:szCs w:val="20"/>
    </w:rPr>
  </w:style>
  <w:style w:type="character" w:customStyle="1" w:styleId="cs9f0a404020">
    <w:name w:val="cs9f0a404020"/>
    <w:basedOn w:val="a0"/>
    <w:rsid w:val="004D6CF4"/>
    <w:rPr>
      <w:rFonts w:ascii="Arial" w:hAnsi="Arial" w:cs="Arial" w:hint="default"/>
      <w:b w:val="0"/>
      <w:bCs w:val="0"/>
      <w:i w:val="0"/>
      <w:iCs w:val="0"/>
      <w:color w:val="000000"/>
      <w:sz w:val="20"/>
      <w:szCs w:val="20"/>
    </w:rPr>
  </w:style>
  <w:style w:type="character" w:customStyle="1" w:styleId="csb3e8c9cf1">
    <w:name w:val="csb3e8c9cf1"/>
    <w:basedOn w:val="a0"/>
    <w:rsid w:val="004D6CF4"/>
    <w:rPr>
      <w:rFonts w:ascii="Arial" w:hAnsi="Arial" w:cs="Arial" w:hint="default"/>
      <w:b/>
      <w:bCs/>
      <w:i w:val="0"/>
      <w:iCs w:val="0"/>
      <w:color w:val="000000"/>
      <w:sz w:val="18"/>
      <w:szCs w:val="18"/>
    </w:rPr>
  </w:style>
  <w:style w:type="character" w:customStyle="1" w:styleId="csed36d4af20">
    <w:name w:val="csed36d4af20"/>
    <w:basedOn w:val="a0"/>
    <w:rsid w:val="004D6CF4"/>
    <w:rPr>
      <w:rFonts w:ascii="Arial" w:hAnsi="Arial" w:cs="Arial" w:hint="default"/>
      <w:b/>
      <w:bCs/>
      <w:i/>
      <w:iCs/>
      <w:color w:val="000000"/>
      <w:sz w:val="20"/>
      <w:szCs w:val="20"/>
    </w:rPr>
  </w:style>
  <w:style w:type="character" w:customStyle="1" w:styleId="cs7d567a251">
    <w:name w:val="cs7d567a251"/>
    <w:basedOn w:val="a0"/>
    <w:rsid w:val="004D6CF4"/>
    <w:rPr>
      <w:rFonts w:ascii="Arial" w:hAnsi="Arial" w:cs="Arial" w:hint="default"/>
      <w:b/>
      <w:bCs/>
      <w:i w:val="0"/>
      <w:iCs w:val="0"/>
      <w:color w:val="102B56"/>
      <w:sz w:val="20"/>
      <w:szCs w:val="20"/>
    </w:rPr>
  </w:style>
  <w:style w:type="character" w:customStyle="1" w:styleId="csafaf57412">
    <w:name w:val="csafaf57412"/>
    <w:basedOn w:val="a0"/>
    <w:rsid w:val="004D6CF4"/>
    <w:rPr>
      <w:rFonts w:ascii="Segoe UI" w:hAnsi="Segoe UI" w:cs="Segoe UI" w:hint="default"/>
      <w:b/>
      <w:bCs/>
      <w:i w:val="0"/>
      <w:iCs w:val="0"/>
      <w:color w:val="000000"/>
      <w:sz w:val="18"/>
      <w:szCs w:val="18"/>
    </w:rPr>
  </w:style>
  <w:style w:type="character" w:customStyle="1" w:styleId="cs80d9435b20">
    <w:name w:val="cs80d9435b20"/>
    <w:basedOn w:val="a0"/>
    <w:rsid w:val="004D6CF4"/>
  </w:style>
  <w:style w:type="character" w:customStyle="1" w:styleId="cs9b0062621">
    <w:name w:val="cs9b0062621"/>
    <w:basedOn w:val="a0"/>
    <w:rsid w:val="004D6CF4"/>
    <w:rPr>
      <w:rFonts w:ascii="Arial" w:hAnsi="Arial" w:cs="Arial" w:hint="default"/>
      <w:b/>
      <w:bCs/>
      <w:i w:val="0"/>
      <w:iCs w:val="0"/>
      <w:color w:val="000000"/>
      <w:sz w:val="20"/>
      <w:szCs w:val="20"/>
    </w:rPr>
  </w:style>
  <w:style w:type="character" w:customStyle="1" w:styleId="cs9f0a404021">
    <w:name w:val="cs9f0a404021"/>
    <w:basedOn w:val="a0"/>
    <w:rsid w:val="004D6CF4"/>
    <w:rPr>
      <w:rFonts w:ascii="Arial" w:hAnsi="Arial" w:cs="Arial" w:hint="default"/>
      <w:b w:val="0"/>
      <w:bCs w:val="0"/>
      <w:i w:val="0"/>
      <w:iCs w:val="0"/>
      <w:color w:val="000000"/>
      <w:sz w:val="20"/>
      <w:szCs w:val="20"/>
    </w:rPr>
  </w:style>
  <w:style w:type="character" w:customStyle="1" w:styleId="csed36d4af21">
    <w:name w:val="csed36d4af21"/>
    <w:basedOn w:val="a0"/>
    <w:rsid w:val="004D6CF4"/>
    <w:rPr>
      <w:rFonts w:ascii="Arial" w:hAnsi="Arial" w:cs="Arial" w:hint="default"/>
      <w:b/>
      <w:bCs/>
      <w:i/>
      <w:iCs/>
      <w:color w:val="000000"/>
      <w:sz w:val="20"/>
      <w:szCs w:val="20"/>
    </w:rPr>
  </w:style>
  <w:style w:type="character" w:customStyle="1" w:styleId="cs80d9435b21">
    <w:name w:val="cs80d9435b21"/>
    <w:basedOn w:val="a0"/>
    <w:rsid w:val="004D6CF4"/>
  </w:style>
  <w:style w:type="character" w:customStyle="1" w:styleId="cs9b0062622">
    <w:name w:val="cs9b0062622"/>
    <w:basedOn w:val="a0"/>
    <w:rsid w:val="004D6CF4"/>
    <w:rPr>
      <w:rFonts w:ascii="Arial" w:hAnsi="Arial" w:cs="Arial" w:hint="default"/>
      <w:b/>
      <w:bCs/>
      <w:i w:val="0"/>
      <w:iCs w:val="0"/>
      <w:color w:val="000000"/>
      <w:sz w:val="20"/>
      <w:szCs w:val="20"/>
    </w:rPr>
  </w:style>
  <w:style w:type="character" w:customStyle="1" w:styleId="cs9f0a404022">
    <w:name w:val="cs9f0a404022"/>
    <w:basedOn w:val="a0"/>
    <w:rsid w:val="004D6CF4"/>
    <w:rPr>
      <w:rFonts w:ascii="Arial" w:hAnsi="Arial" w:cs="Arial" w:hint="default"/>
      <w:b w:val="0"/>
      <w:bCs w:val="0"/>
      <w:i w:val="0"/>
      <w:iCs w:val="0"/>
      <w:color w:val="000000"/>
      <w:sz w:val="20"/>
      <w:szCs w:val="20"/>
    </w:rPr>
  </w:style>
  <w:style w:type="character" w:customStyle="1" w:styleId="csed36d4af22">
    <w:name w:val="csed36d4af22"/>
    <w:basedOn w:val="a0"/>
    <w:rsid w:val="004D6CF4"/>
    <w:rPr>
      <w:rFonts w:ascii="Arial" w:hAnsi="Arial" w:cs="Arial" w:hint="default"/>
      <w:b/>
      <w:bCs/>
      <w:i/>
      <w:iCs/>
      <w:color w:val="000000"/>
      <w:sz w:val="20"/>
      <w:szCs w:val="20"/>
    </w:rPr>
  </w:style>
  <w:style w:type="character" w:customStyle="1" w:styleId="cs80d9435b22">
    <w:name w:val="cs80d9435b22"/>
    <w:basedOn w:val="a0"/>
    <w:rsid w:val="004D6CF4"/>
  </w:style>
  <w:style w:type="character" w:customStyle="1" w:styleId="cs9b0062623">
    <w:name w:val="cs9b0062623"/>
    <w:basedOn w:val="a0"/>
    <w:rsid w:val="004D6CF4"/>
    <w:rPr>
      <w:rFonts w:ascii="Arial" w:hAnsi="Arial" w:cs="Arial" w:hint="default"/>
      <w:b/>
      <w:bCs/>
      <w:i w:val="0"/>
      <w:iCs w:val="0"/>
      <w:color w:val="000000"/>
      <w:sz w:val="20"/>
      <w:szCs w:val="20"/>
    </w:rPr>
  </w:style>
  <w:style w:type="character" w:customStyle="1" w:styleId="cs9f0a404023">
    <w:name w:val="cs9f0a404023"/>
    <w:basedOn w:val="a0"/>
    <w:rsid w:val="004D6CF4"/>
    <w:rPr>
      <w:rFonts w:ascii="Arial" w:hAnsi="Arial" w:cs="Arial" w:hint="default"/>
      <w:b w:val="0"/>
      <w:bCs w:val="0"/>
      <w:i w:val="0"/>
      <w:iCs w:val="0"/>
      <w:color w:val="000000"/>
      <w:sz w:val="20"/>
      <w:szCs w:val="20"/>
    </w:rPr>
  </w:style>
  <w:style w:type="character" w:customStyle="1" w:styleId="csed36d4af23">
    <w:name w:val="csed36d4af23"/>
    <w:basedOn w:val="a0"/>
    <w:rsid w:val="004D6CF4"/>
    <w:rPr>
      <w:rFonts w:ascii="Arial" w:hAnsi="Arial" w:cs="Arial" w:hint="default"/>
      <w:b/>
      <w:bCs/>
      <w:i/>
      <w:iCs/>
      <w:color w:val="000000"/>
      <w:sz w:val="20"/>
      <w:szCs w:val="20"/>
    </w:rPr>
  </w:style>
  <w:style w:type="character" w:customStyle="1" w:styleId="cs80d9435b23">
    <w:name w:val="cs80d9435b23"/>
    <w:basedOn w:val="a0"/>
    <w:rsid w:val="004D6CF4"/>
  </w:style>
  <w:style w:type="character" w:customStyle="1" w:styleId="cs9b0062624">
    <w:name w:val="cs9b0062624"/>
    <w:basedOn w:val="a0"/>
    <w:rsid w:val="004D6CF4"/>
    <w:rPr>
      <w:rFonts w:ascii="Arial" w:hAnsi="Arial" w:cs="Arial" w:hint="default"/>
      <w:b/>
      <w:bCs/>
      <w:i w:val="0"/>
      <w:iCs w:val="0"/>
      <w:color w:val="000000"/>
      <w:sz w:val="20"/>
      <w:szCs w:val="20"/>
    </w:rPr>
  </w:style>
  <w:style w:type="character" w:customStyle="1" w:styleId="cs9f0a404024">
    <w:name w:val="cs9f0a404024"/>
    <w:basedOn w:val="a0"/>
    <w:rsid w:val="004D6CF4"/>
    <w:rPr>
      <w:rFonts w:ascii="Arial" w:hAnsi="Arial" w:cs="Arial" w:hint="default"/>
      <w:b w:val="0"/>
      <w:bCs w:val="0"/>
      <w:i w:val="0"/>
      <w:iCs w:val="0"/>
      <w:color w:val="000000"/>
      <w:sz w:val="20"/>
      <w:szCs w:val="20"/>
    </w:rPr>
  </w:style>
  <w:style w:type="character" w:customStyle="1" w:styleId="csed36d4af24">
    <w:name w:val="csed36d4af24"/>
    <w:basedOn w:val="a0"/>
    <w:rsid w:val="004D6CF4"/>
    <w:rPr>
      <w:rFonts w:ascii="Arial" w:hAnsi="Arial" w:cs="Arial" w:hint="default"/>
      <w:b/>
      <w:bCs/>
      <w:i/>
      <w:iCs/>
      <w:color w:val="000000"/>
      <w:sz w:val="20"/>
      <w:szCs w:val="20"/>
    </w:rPr>
  </w:style>
  <w:style w:type="character" w:customStyle="1" w:styleId="cs80d9435b24">
    <w:name w:val="cs80d9435b24"/>
    <w:basedOn w:val="a0"/>
    <w:rsid w:val="004D6CF4"/>
  </w:style>
  <w:style w:type="character" w:customStyle="1" w:styleId="cs9b0062625">
    <w:name w:val="cs9b0062625"/>
    <w:basedOn w:val="a0"/>
    <w:rsid w:val="004D6CF4"/>
    <w:rPr>
      <w:rFonts w:ascii="Arial" w:hAnsi="Arial" w:cs="Arial" w:hint="default"/>
      <w:b/>
      <w:bCs/>
      <w:i w:val="0"/>
      <w:iCs w:val="0"/>
      <w:color w:val="000000"/>
      <w:sz w:val="20"/>
      <w:szCs w:val="20"/>
    </w:rPr>
  </w:style>
  <w:style w:type="character" w:customStyle="1" w:styleId="cs9f0a404025">
    <w:name w:val="cs9f0a404025"/>
    <w:basedOn w:val="a0"/>
    <w:rsid w:val="004D6CF4"/>
    <w:rPr>
      <w:rFonts w:ascii="Arial" w:hAnsi="Arial" w:cs="Arial" w:hint="default"/>
      <w:b w:val="0"/>
      <w:bCs w:val="0"/>
      <w:i w:val="0"/>
      <w:iCs w:val="0"/>
      <w:color w:val="000000"/>
      <w:sz w:val="20"/>
      <w:szCs w:val="20"/>
    </w:rPr>
  </w:style>
  <w:style w:type="character" w:customStyle="1" w:styleId="csafaf57413">
    <w:name w:val="csafaf57413"/>
    <w:basedOn w:val="a0"/>
    <w:rsid w:val="004D6CF4"/>
    <w:rPr>
      <w:rFonts w:ascii="Segoe UI" w:hAnsi="Segoe UI" w:cs="Segoe UI" w:hint="default"/>
      <w:b/>
      <w:bCs/>
      <w:i w:val="0"/>
      <w:iCs w:val="0"/>
      <w:color w:val="000000"/>
      <w:sz w:val="18"/>
      <w:szCs w:val="18"/>
    </w:rPr>
  </w:style>
  <w:style w:type="character" w:customStyle="1" w:styleId="csed36d4af25">
    <w:name w:val="csed36d4af25"/>
    <w:basedOn w:val="a0"/>
    <w:rsid w:val="004D6CF4"/>
    <w:rPr>
      <w:rFonts w:ascii="Arial" w:hAnsi="Arial" w:cs="Arial" w:hint="default"/>
      <w:b/>
      <w:bCs/>
      <w:i/>
      <w:iCs/>
      <w:color w:val="000000"/>
      <w:sz w:val="20"/>
      <w:szCs w:val="20"/>
    </w:rPr>
  </w:style>
  <w:style w:type="character" w:customStyle="1" w:styleId="cs80d9435b25">
    <w:name w:val="cs80d9435b25"/>
    <w:basedOn w:val="a0"/>
    <w:rsid w:val="004D6CF4"/>
  </w:style>
  <w:style w:type="character" w:customStyle="1" w:styleId="cs9b0062626">
    <w:name w:val="cs9b0062626"/>
    <w:basedOn w:val="a0"/>
    <w:rsid w:val="004D6CF4"/>
    <w:rPr>
      <w:rFonts w:ascii="Arial" w:hAnsi="Arial" w:cs="Arial" w:hint="default"/>
      <w:b/>
      <w:bCs/>
      <w:i w:val="0"/>
      <w:iCs w:val="0"/>
      <w:color w:val="000000"/>
      <w:sz w:val="20"/>
      <w:szCs w:val="20"/>
    </w:rPr>
  </w:style>
  <w:style w:type="character" w:customStyle="1" w:styleId="cs9f0a404026">
    <w:name w:val="cs9f0a404026"/>
    <w:basedOn w:val="a0"/>
    <w:rsid w:val="004D6CF4"/>
    <w:rPr>
      <w:rFonts w:ascii="Arial" w:hAnsi="Arial" w:cs="Arial" w:hint="default"/>
      <w:b w:val="0"/>
      <w:bCs w:val="0"/>
      <w:i w:val="0"/>
      <w:iCs w:val="0"/>
      <w:color w:val="000000"/>
      <w:sz w:val="20"/>
      <w:szCs w:val="20"/>
    </w:rPr>
  </w:style>
  <w:style w:type="character" w:customStyle="1" w:styleId="csed36d4af26">
    <w:name w:val="csed36d4af26"/>
    <w:basedOn w:val="a0"/>
    <w:rsid w:val="004D6CF4"/>
    <w:rPr>
      <w:rFonts w:ascii="Arial" w:hAnsi="Arial" w:cs="Arial" w:hint="default"/>
      <w:b/>
      <w:bCs/>
      <w:i/>
      <w:iCs/>
      <w:color w:val="000000"/>
      <w:sz w:val="20"/>
      <w:szCs w:val="20"/>
    </w:rPr>
  </w:style>
  <w:style w:type="character" w:customStyle="1" w:styleId="cs80d9435b26">
    <w:name w:val="cs80d9435b26"/>
    <w:basedOn w:val="a0"/>
    <w:rsid w:val="004D6CF4"/>
  </w:style>
  <w:style w:type="character" w:customStyle="1" w:styleId="cs9b0062627">
    <w:name w:val="cs9b0062627"/>
    <w:basedOn w:val="a0"/>
    <w:rsid w:val="004D6CF4"/>
    <w:rPr>
      <w:rFonts w:ascii="Arial" w:hAnsi="Arial" w:cs="Arial" w:hint="default"/>
      <w:b/>
      <w:bCs/>
      <w:i w:val="0"/>
      <w:iCs w:val="0"/>
      <w:color w:val="000000"/>
      <w:sz w:val="20"/>
      <w:szCs w:val="20"/>
    </w:rPr>
  </w:style>
  <w:style w:type="character" w:customStyle="1" w:styleId="cs9f0a404027">
    <w:name w:val="cs9f0a404027"/>
    <w:basedOn w:val="a0"/>
    <w:rsid w:val="004D6CF4"/>
    <w:rPr>
      <w:rFonts w:ascii="Arial" w:hAnsi="Arial" w:cs="Arial" w:hint="default"/>
      <w:b w:val="0"/>
      <w:bCs w:val="0"/>
      <w:i w:val="0"/>
      <w:iCs w:val="0"/>
      <w:color w:val="000000"/>
      <w:sz w:val="20"/>
      <w:szCs w:val="20"/>
    </w:rPr>
  </w:style>
  <w:style w:type="character" w:customStyle="1" w:styleId="csed36d4af27">
    <w:name w:val="csed36d4af27"/>
    <w:basedOn w:val="a0"/>
    <w:rsid w:val="004D6CF4"/>
    <w:rPr>
      <w:rFonts w:ascii="Arial" w:hAnsi="Arial" w:cs="Arial" w:hint="default"/>
      <w:b/>
      <w:bCs/>
      <w:i/>
      <w:iCs/>
      <w:color w:val="000000"/>
      <w:sz w:val="20"/>
      <w:szCs w:val="20"/>
    </w:rPr>
  </w:style>
  <w:style w:type="character" w:customStyle="1" w:styleId="cs80d9435b27">
    <w:name w:val="cs80d9435b27"/>
    <w:basedOn w:val="a0"/>
    <w:rsid w:val="004D6CF4"/>
  </w:style>
  <w:style w:type="character" w:customStyle="1" w:styleId="cs9b0062628">
    <w:name w:val="cs9b0062628"/>
    <w:basedOn w:val="a0"/>
    <w:rsid w:val="004D6CF4"/>
    <w:rPr>
      <w:rFonts w:ascii="Arial" w:hAnsi="Arial" w:cs="Arial" w:hint="default"/>
      <w:b/>
      <w:bCs/>
      <w:i w:val="0"/>
      <w:iCs w:val="0"/>
      <w:color w:val="000000"/>
      <w:sz w:val="20"/>
      <w:szCs w:val="20"/>
    </w:rPr>
  </w:style>
  <w:style w:type="character" w:customStyle="1" w:styleId="cs9f0a404028">
    <w:name w:val="cs9f0a404028"/>
    <w:basedOn w:val="a0"/>
    <w:rsid w:val="004D6CF4"/>
    <w:rPr>
      <w:rFonts w:ascii="Arial" w:hAnsi="Arial" w:cs="Arial" w:hint="default"/>
      <w:b w:val="0"/>
      <w:bCs w:val="0"/>
      <w:i w:val="0"/>
      <w:iCs w:val="0"/>
      <w:color w:val="000000"/>
      <w:sz w:val="20"/>
      <w:szCs w:val="20"/>
    </w:rPr>
  </w:style>
  <w:style w:type="character" w:customStyle="1" w:styleId="csed36d4af28">
    <w:name w:val="csed36d4af28"/>
    <w:basedOn w:val="a0"/>
    <w:rsid w:val="004D6CF4"/>
    <w:rPr>
      <w:rFonts w:ascii="Arial" w:hAnsi="Arial" w:cs="Arial" w:hint="default"/>
      <w:b/>
      <w:bCs/>
      <w:i/>
      <w:iCs/>
      <w:color w:val="000000"/>
      <w:sz w:val="20"/>
      <w:szCs w:val="20"/>
    </w:rPr>
  </w:style>
  <w:style w:type="character" w:customStyle="1" w:styleId="cs7d567a252">
    <w:name w:val="cs7d567a252"/>
    <w:basedOn w:val="a0"/>
    <w:rsid w:val="004D6CF4"/>
    <w:rPr>
      <w:rFonts w:ascii="Arial" w:hAnsi="Arial" w:cs="Arial" w:hint="default"/>
      <w:b/>
      <w:bCs/>
      <w:i w:val="0"/>
      <w:iCs w:val="0"/>
      <w:color w:val="102B56"/>
      <w:sz w:val="20"/>
      <w:szCs w:val="20"/>
    </w:rPr>
  </w:style>
  <w:style w:type="character" w:customStyle="1" w:styleId="csafaf57414">
    <w:name w:val="csafaf57414"/>
    <w:basedOn w:val="a0"/>
    <w:rsid w:val="004D6CF4"/>
    <w:rPr>
      <w:rFonts w:ascii="Segoe UI" w:hAnsi="Segoe UI" w:cs="Segoe UI" w:hint="default"/>
      <w:b/>
      <w:bCs/>
      <w:i w:val="0"/>
      <w:iCs w:val="0"/>
      <w:color w:val="000000"/>
      <w:sz w:val="18"/>
      <w:szCs w:val="18"/>
    </w:rPr>
  </w:style>
  <w:style w:type="character" w:customStyle="1" w:styleId="cs80d9435b28">
    <w:name w:val="cs80d9435b28"/>
    <w:basedOn w:val="a0"/>
    <w:rsid w:val="004D6CF4"/>
  </w:style>
  <w:style w:type="character" w:customStyle="1" w:styleId="cs9b0062629">
    <w:name w:val="cs9b0062629"/>
    <w:basedOn w:val="a0"/>
    <w:rsid w:val="004D6CF4"/>
    <w:rPr>
      <w:rFonts w:ascii="Arial" w:hAnsi="Arial" w:cs="Arial" w:hint="default"/>
      <w:b/>
      <w:bCs/>
      <w:i w:val="0"/>
      <w:iCs w:val="0"/>
      <w:color w:val="000000"/>
      <w:sz w:val="20"/>
      <w:szCs w:val="20"/>
    </w:rPr>
  </w:style>
  <w:style w:type="character" w:customStyle="1" w:styleId="cs9f0a404029">
    <w:name w:val="cs9f0a404029"/>
    <w:basedOn w:val="a0"/>
    <w:rsid w:val="004D6CF4"/>
    <w:rPr>
      <w:rFonts w:ascii="Arial" w:hAnsi="Arial" w:cs="Arial" w:hint="default"/>
      <w:b w:val="0"/>
      <w:bCs w:val="0"/>
      <w:i w:val="0"/>
      <w:iCs w:val="0"/>
      <w:color w:val="000000"/>
      <w:sz w:val="20"/>
      <w:szCs w:val="20"/>
    </w:rPr>
  </w:style>
  <w:style w:type="character" w:customStyle="1" w:styleId="csed36d4af29">
    <w:name w:val="csed36d4af29"/>
    <w:basedOn w:val="a0"/>
    <w:rsid w:val="004D6CF4"/>
    <w:rPr>
      <w:rFonts w:ascii="Arial" w:hAnsi="Arial" w:cs="Arial" w:hint="default"/>
      <w:b/>
      <w:bCs/>
      <w:i/>
      <w:iCs/>
      <w:color w:val="000000"/>
      <w:sz w:val="20"/>
      <w:szCs w:val="20"/>
    </w:rPr>
  </w:style>
  <w:style w:type="character" w:customStyle="1" w:styleId="cs80d9435b29">
    <w:name w:val="cs80d9435b29"/>
    <w:basedOn w:val="a0"/>
    <w:rsid w:val="004D6CF4"/>
  </w:style>
  <w:style w:type="character" w:customStyle="1" w:styleId="cs9b0062630">
    <w:name w:val="cs9b0062630"/>
    <w:basedOn w:val="a0"/>
    <w:rsid w:val="004D6CF4"/>
    <w:rPr>
      <w:rFonts w:ascii="Arial" w:hAnsi="Arial" w:cs="Arial" w:hint="default"/>
      <w:b/>
      <w:bCs/>
      <w:i w:val="0"/>
      <w:iCs w:val="0"/>
      <w:color w:val="000000"/>
      <w:sz w:val="20"/>
      <w:szCs w:val="20"/>
    </w:rPr>
  </w:style>
  <w:style w:type="character" w:customStyle="1" w:styleId="cs9f0a404030">
    <w:name w:val="cs9f0a404030"/>
    <w:basedOn w:val="a0"/>
    <w:rsid w:val="004D6CF4"/>
    <w:rPr>
      <w:rFonts w:ascii="Arial" w:hAnsi="Arial" w:cs="Arial" w:hint="default"/>
      <w:b w:val="0"/>
      <w:bCs w:val="0"/>
      <w:i w:val="0"/>
      <w:iCs w:val="0"/>
      <w:color w:val="000000"/>
      <w:sz w:val="20"/>
      <w:szCs w:val="20"/>
    </w:rPr>
  </w:style>
  <w:style w:type="character" w:customStyle="1" w:styleId="csed36d4af30">
    <w:name w:val="csed36d4af30"/>
    <w:basedOn w:val="a0"/>
    <w:rsid w:val="004D6CF4"/>
    <w:rPr>
      <w:rFonts w:ascii="Arial" w:hAnsi="Arial" w:cs="Arial" w:hint="default"/>
      <w:b/>
      <w:bCs/>
      <w:i/>
      <w:iCs/>
      <w:color w:val="000000"/>
      <w:sz w:val="20"/>
      <w:szCs w:val="20"/>
    </w:rPr>
  </w:style>
  <w:style w:type="character" w:customStyle="1" w:styleId="cs80d9435b30">
    <w:name w:val="cs80d9435b30"/>
    <w:basedOn w:val="a0"/>
    <w:rsid w:val="004D6CF4"/>
  </w:style>
  <w:style w:type="character" w:customStyle="1" w:styleId="cs9b0062631">
    <w:name w:val="cs9b0062631"/>
    <w:basedOn w:val="a0"/>
    <w:rsid w:val="004D6CF4"/>
    <w:rPr>
      <w:rFonts w:ascii="Arial" w:hAnsi="Arial" w:cs="Arial" w:hint="default"/>
      <w:b/>
      <w:bCs/>
      <w:i w:val="0"/>
      <w:iCs w:val="0"/>
      <w:color w:val="000000"/>
      <w:sz w:val="20"/>
      <w:szCs w:val="20"/>
    </w:rPr>
  </w:style>
  <w:style w:type="character" w:customStyle="1" w:styleId="cs9f0a404031">
    <w:name w:val="cs9f0a404031"/>
    <w:basedOn w:val="a0"/>
    <w:rsid w:val="004D6CF4"/>
    <w:rPr>
      <w:rFonts w:ascii="Arial" w:hAnsi="Arial" w:cs="Arial" w:hint="default"/>
      <w:b w:val="0"/>
      <w:bCs w:val="0"/>
      <w:i w:val="0"/>
      <w:iCs w:val="0"/>
      <w:color w:val="000000"/>
      <w:sz w:val="20"/>
      <w:szCs w:val="20"/>
    </w:rPr>
  </w:style>
  <w:style w:type="character" w:customStyle="1" w:styleId="csed36d4af31">
    <w:name w:val="csed36d4af31"/>
    <w:basedOn w:val="a0"/>
    <w:rsid w:val="004D6CF4"/>
    <w:rPr>
      <w:rFonts w:ascii="Arial" w:hAnsi="Arial" w:cs="Arial" w:hint="default"/>
      <w:b/>
      <w:bCs/>
      <w:i/>
      <w:iCs/>
      <w:color w:val="000000"/>
      <w:sz w:val="20"/>
      <w:szCs w:val="20"/>
    </w:rPr>
  </w:style>
  <w:style w:type="character" w:customStyle="1" w:styleId="cs80d9435b31">
    <w:name w:val="cs80d9435b31"/>
    <w:basedOn w:val="a0"/>
    <w:rsid w:val="004D6CF4"/>
  </w:style>
  <w:style w:type="character" w:customStyle="1" w:styleId="cs9b0062632">
    <w:name w:val="cs9b0062632"/>
    <w:basedOn w:val="a0"/>
    <w:rsid w:val="004D6CF4"/>
    <w:rPr>
      <w:rFonts w:ascii="Arial" w:hAnsi="Arial" w:cs="Arial" w:hint="default"/>
      <w:b/>
      <w:bCs/>
      <w:i w:val="0"/>
      <w:iCs w:val="0"/>
      <w:color w:val="000000"/>
      <w:sz w:val="20"/>
      <w:szCs w:val="20"/>
    </w:rPr>
  </w:style>
  <w:style w:type="character" w:customStyle="1" w:styleId="cs9f0a404032">
    <w:name w:val="cs9f0a404032"/>
    <w:basedOn w:val="a0"/>
    <w:rsid w:val="004D6CF4"/>
    <w:rPr>
      <w:rFonts w:ascii="Arial" w:hAnsi="Arial" w:cs="Arial" w:hint="default"/>
      <w:b w:val="0"/>
      <w:bCs w:val="0"/>
      <w:i w:val="0"/>
      <w:iCs w:val="0"/>
      <w:color w:val="000000"/>
      <w:sz w:val="20"/>
      <w:szCs w:val="20"/>
    </w:rPr>
  </w:style>
  <w:style w:type="character" w:customStyle="1" w:styleId="csed36d4af32">
    <w:name w:val="csed36d4af32"/>
    <w:basedOn w:val="a0"/>
    <w:rsid w:val="004D6CF4"/>
    <w:rPr>
      <w:rFonts w:ascii="Arial" w:hAnsi="Arial" w:cs="Arial" w:hint="default"/>
      <w:b/>
      <w:bCs/>
      <w:i/>
      <w:iCs/>
      <w:color w:val="000000"/>
      <w:sz w:val="20"/>
      <w:szCs w:val="20"/>
    </w:rPr>
  </w:style>
  <w:style w:type="character" w:customStyle="1" w:styleId="cs80d9435b32">
    <w:name w:val="cs80d9435b32"/>
    <w:basedOn w:val="a0"/>
    <w:rsid w:val="004D6CF4"/>
  </w:style>
  <w:style w:type="character" w:customStyle="1" w:styleId="cs9b0062633">
    <w:name w:val="cs9b0062633"/>
    <w:basedOn w:val="a0"/>
    <w:rsid w:val="004D6CF4"/>
    <w:rPr>
      <w:rFonts w:ascii="Arial" w:hAnsi="Arial" w:cs="Arial" w:hint="default"/>
      <w:b/>
      <w:bCs/>
      <w:i w:val="0"/>
      <w:iCs w:val="0"/>
      <w:color w:val="000000"/>
      <w:sz w:val="20"/>
      <w:szCs w:val="20"/>
    </w:rPr>
  </w:style>
  <w:style w:type="character" w:customStyle="1" w:styleId="cs9f0a404033">
    <w:name w:val="cs9f0a404033"/>
    <w:basedOn w:val="a0"/>
    <w:rsid w:val="004D6CF4"/>
    <w:rPr>
      <w:rFonts w:ascii="Arial" w:hAnsi="Arial" w:cs="Arial" w:hint="default"/>
      <w:b w:val="0"/>
      <w:bCs w:val="0"/>
      <w:i w:val="0"/>
      <w:iCs w:val="0"/>
      <w:color w:val="000000"/>
      <w:sz w:val="20"/>
      <w:szCs w:val="20"/>
    </w:rPr>
  </w:style>
  <w:style w:type="character" w:customStyle="1" w:styleId="csed36d4af33">
    <w:name w:val="csed36d4af33"/>
    <w:basedOn w:val="a0"/>
    <w:rsid w:val="004D6CF4"/>
    <w:rPr>
      <w:rFonts w:ascii="Arial" w:hAnsi="Arial" w:cs="Arial" w:hint="default"/>
      <w:b/>
      <w:bCs/>
      <w:i/>
      <w:iCs/>
      <w:color w:val="000000"/>
      <w:sz w:val="20"/>
      <w:szCs w:val="20"/>
    </w:rPr>
  </w:style>
  <w:style w:type="character" w:customStyle="1" w:styleId="cse924392a1">
    <w:name w:val="cse924392a1"/>
    <w:basedOn w:val="a0"/>
    <w:rsid w:val="004D6CF4"/>
    <w:rPr>
      <w:rFonts w:ascii="Times New Roman" w:hAnsi="Times New Roman" w:cs="Times New Roman" w:hint="default"/>
      <w:b/>
      <w:bCs/>
      <w:i w:val="0"/>
      <w:iCs w:val="0"/>
      <w:color w:val="000000"/>
      <w:sz w:val="20"/>
      <w:szCs w:val="20"/>
      <w:shd w:val="clear" w:color="auto" w:fill="FFFFFF"/>
    </w:rPr>
  </w:style>
  <w:style w:type="character" w:customStyle="1" w:styleId="csafaf57415">
    <w:name w:val="csafaf57415"/>
    <w:basedOn w:val="a0"/>
    <w:rsid w:val="004D6CF4"/>
    <w:rPr>
      <w:rFonts w:ascii="Segoe UI" w:hAnsi="Segoe UI" w:cs="Segoe UI" w:hint="default"/>
      <w:b/>
      <w:bCs/>
      <w:i w:val="0"/>
      <w:iCs w:val="0"/>
      <w:color w:val="000000"/>
      <w:sz w:val="18"/>
      <w:szCs w:val="18"/>
    </w:rPr>
  </w:style>
  <w:style w:type="character" w:customStyle="1" w:styleId="cs80d9435b33">
    <w:name w:val="cs80d9435b33"/>
    <w:basedOn w:val="a0"/>
    <w:rsid w:val="004D6CF4"/>
  </w:style>
  <w:style w:type="character" w:customStyle="1" w:styleId="cs9b0062634">
    <w:name w:val="cs9b0062634"/>
    <w:basedOn w:val="a0"/>
    <w:rsid w:val="004D6CF4"/>
    <w:rPr>
      <w:rFonts w:ascii="Arial" w:hAnsi="Arial" w:cs="Arial" w:hint="default"/>
      <w:b/>
      <w:bCs/>
      <w:i w:val="0"/>
      <w:iCs w:val="0"/>
      <w:color w:val="000000"/>
      <w:sz w:val="20"/>
      <w:szCs w:val="20"/>
    </w:rPr>
  </w:style>
  <w:style w:type="character" w:customStyle="1" w:styleId="cs9f0a404034">
    <w:name w:val="cs9f0a404034"/>
    <w:basedOn w:val="a0"/>
    <w:rsid w:val="004D6CF4"/>
    <w:rPr>
      <w:rFonts w:ascii="Arial" w:hAnsi="Arial" w:cs="Arial" w:hint="default"/>
      <w:b w:val="0"/>
      <w:bCs w:val="0"/>
      <w:i w:val="0"/>
      <w:iCs w:val="0"/>
      <w:color w:val="000000"/>
      <w:sz w:val="20"/>
      <w:szCs w:val="20"/>
    </w:rPr>
  </w:style>
  <w:style w:type="character" w:customStyle="1" w:styleId="csed36d4af34">
    <w:name w:val="csed36d4af34"/>
    <w:basedOn w:val="a0"/>
    <w:rsid w:val="004D6CF4"/>
    <w:rPr>
      <w:rFonts w:ascii="Arial" w:hAnsi="Arial" w:cs="Arial" w:hint="default"/>
      <w:b/>
      <w:bCs/>
      <w:i/>
      <w:iCs/>
      <w:color w:val="000000"/>
      <w:sz w:val="20"/>
      <w:szCs w:val="20"/>
    </w:rPr>
  </w:style>
  <w:style w:type="character" w:customStyle="1" w:styleId="cs80d9435b34">
    <w:name w:val="cs80d9435b34"/>
    <w:basedOn w:val="a0"/>
    <w:rsid w:val="004D6CF4"/>
  </w:style>
  <w:style w:type="character" w:customStyle="1" w:styleId="cs9b0062635">
    <w:name w:val="cs9b0062635"/>
    <w:basedOn w:val="a0"/>
    <w:rsid w:val="004D6CF4"/>
    <w:rPr>
      <w:rFonts w:ascii="Arial" w:hAnsi="Arial" w:cs="Arial" w:hint="default"/>
      <w:b/>
      <w:bCs/>
      <w:i w:val="0"/>
      <w:iCs w:val="0"/>
      <w:color w:val="000000"/>
      <w:sz w:val="20"/>
      <w:szCs w:val="20"/>
    </w:rPr>
  </w:style>
  <w:style w:type="character" w:customStyle="1" w:styleId="cs9f0a404035">
    <w:name w:val="cs9f0a404035"/>
    <w:basedOn w:val="a0"/>
    <w:rsid w:val="004D6CF4"/>
    <w:rPr>
      <w:rFonts w:ascii="Arial" w:hAnsi="Arial" w:cs="Arial" w:hint="default"/>
      <w:b w:val="0"/>
      <w:bCs w:val="0"/>
      <w:i w:val="0"/>
      <w:iCs w:val="0"/>
      <w:color w:val="000000"/>
      <w:sz w:val="20"/>
      <w:szCs w:val="20"/>
    </w:rPr>
  </w:style>
  <w:style w:type="character" w:customStyle="1" w:styleId="csed36d4af35">
    <w:name w:val="csed36d4af35"/>
    <w:basedOn w:val="a0"/>
    <w:rsid w:val="004D6CF4"/>
    <w:rPr>
      <w:rFonts w:ascii="Arial" w:hAnsi="Arial" w:cs="Arial" w:hint="default"/>
      <w:b/>
      <w:bCs/>
      <w:i/>
      <w:iCs/>
      <w:color w:val="000000"/>
      <w:sz w:val="20"/>
      <w:szCs w:val="20"/>
    </w:rPr>
  </w:style>
  <w:style w:type="character" w:customStyle="1" w:styleId="cs80d9435b35">
    <w:name w:val="cs80d9435b35"/>
    <w:basedOn w:val="a0"/>
    <w:rsid w:val="004D6CF4"/>
  </w:style>
  <w:style w:type="character" w:customStyle="1" w:styleId="cs9b0062636">
    <w:name w:val="cs9b0062636"/>
    <w:basedOn w:val="a0"/>
    <w:rsid w:val="004D6CF4"/>
    <w:rPr>
      <w:rFonts w:ascii="Arial" w:hAnsi="Arial" w:cs="Arial" w:hint="default"/>
      <w:b/>
      <w:bCs/>
      <w:i w:val="0"/>
      <w:iCs w:val="0"/>
      <w:color w:val="000000"/>
      <w:sz w:val="20"/>
      <w:szCs w:val="20"/>
    </w:rPr>
  </w:style>
  <w:style w:type="character" w:customStyle="1" w:styleId="cs9f0a404036">
    <w:name w:val="cs9f0a404036"/>
    <w:basedOn w:val="a0"/>
    <w:rsid w:val="004D6CF4"/>
    <w:rPr>
      <w:rFonts w:ascii="Arial" w:hAnsi="Arial" w:cs="Arial" w:hint="default"/>
      <w:b w:val="0"/>
      <w:bCs w:val="0"/>
      <w:i w:val="0"/>
      <w:iCs w:val="0"/>
      <w:color w:val="000000"/>
      <w:sz w:val="20"/>
      <w:szCs w:val="20"/>
    </w:rPr>
  </w:style>
  <w:style w:type="character" w:customStyle="1" w:styleId="csed36d4af36">
    <w:name w:val="csed36d4af36"/>
    <w:basedOn w:val="a0"/>
    <w:rsid w:val="004D6CF4"/>
    <w:rPr>
      <w:rFonts w:ascii="Arial" w:hAnsi="Arial" w:cs="Arial" w:hint="default"/>
      <w:b/>
      <w:bCs/>
      <w:i/>
      <w:iCs/>
      <w:color w:val="000000"/>
      <w:sz w:val="20"/>
      <w:szCs w:val="20"/>
    </w:rPr>
  </w:style>
  <w:style w:type="character" w:customStyle="1" w:styleId="cs80d9435b36">
    <w:name w:val="cs80d9435b36"/>
    <w:basedOn w:val="a0"/>
    <w:rsid w:val="004D6CF4"/>
  </w:style>
  <w:style w:type="character" w:customStyle="1" w:styleId="cs9b0062637">
    <w:name w:val="cs9b0062637"/>
    <w:basedOn w:val="a0"/>
    <w:rsid w:val="004D6CF4"/>
    <w:rPr>
      <w:rFonts w:ascii="Arial" w:hAnsi="Arial" w:cs="Arial" w:hint="default"/>
      <w:b/>
      <w:bCs/>
      <w:i w:val="0"/>
      <w:iCs w:val="0"/>
      <w:color w:val="000000"/>
      <w:sz w:val="20"/>
      <w:szCs w:val="20"/>
    </w:rPr>
  </w:style>
  <w:style w:type="character" w:customStyle="1" w:styleId="cs9f0a404037">
    <w:name w:val="cs9f0a404037"/>
    <w:basedOn w:val="a0"/>
    <w:rsid w:val="004D6CF4"/>
    <w:rPr>
      <w:rFonts w:ascii="Arial" w:hAnsi="Arial" w:cs="Arial" w:hint="default"/>
      <w:b w:val="0"/>
      <w:bCs w:val="0"/>
      <w:i w:val="0"/>
      <w:iCs w:val="0"/>
      <w:color w:val="000000"/>
      <w:sz w:val="20"/>
      <w:szCs w:val="20"/>
    </w:rPr>
  </w:style>
  <w:style w:type="character" w:customStyle="1" w:styleId="csed36d4af37">
    <w:name w:val="csed36d4af37"/>
    <w:basedOn w:val="a0"/>
    <w:rsid w:val="004D6CF4"/>
    <w:rPr>
      <w:rFonts w:ascii="Arial" w:hAnsi="Arial" w:cs="Arial" w:hint="default"/>
      <w:b/>
      <w:bCs/>
      <w:i/>
      <w:iCs/>
      <w:color w:val="000000"/>
      <w:sz w:val="20"/>
      <w:szCs w:val="20"/>
    </w:rPr>
  </w:style>
  <w:style w:type="character" w:customStyle="1" w:styleId="csb3e8c9cf2">
    <w:name w:val="csb3e8c9cf2"/>
    <w:basedOn w:val="a0"/>
    <w:rsid w:val="004D6CF4"/>
    <w:rPr>
      <w:rFonts w:ascii="Arial" w:hAnsi="Arial" w:cs="Arial" w:hint="default"/>
      <w:b/>
      <w:bCs/>
      <w:i w:val="0"/>
      <w:iCs w:val="0"/>
      <w:color w:val="000000"/>
      <w:sz w:val="18"/>
      <w:szCs w:val="18"/>
    </w:rPr>
  </w:style>
  <w:style w:type="character" w:customStyle="1" w:styleId="cs80d9435b37">
    <w:name w:val="cs80d9435b37"/>
    <w:basedOn w:val="a0"/>
    <w:rsid w:val="004D6CF4"/>
  </w:style>
  <w:style w:type="character" w:customStyle="1" w:styleId="cs9b0062638">
    <w:name w:val="cs9b0062638"/>
    <w:basedOn w:val="a0"/>
    <w:rsid w:val="004D6CF4"/>
    <w:rPr>
      <w:rFonts w:ascii="Arial" w:hAnsi="Arial" w:cs="Arial" w:hint="default"/>
      <w:b/>
      <w:bCs/>
      <w:i w:val="0"/>
      <w:iCs w:val="0"/>
      <w:color w:val="000000"/>
      <w:sz w:val="20"/>
      <w:szCs w:val="20"/>
    </w:rPr>
  </w:style>
  <w:style w:type="character" w:customStyle="1" w:styleId="cs9f0a404038">
    <w:name w:val="cs9f0a404038"/>
    <w:basedOn w:val="a0"/>
    <w:rsid w:val="004D6CF4"/>
    <w:rPr>
      <w:rFonts w:ascii="Arial" w:hAnsi="Arial" w:cs="Arial" w:hint="default"/>
      <w:b w:val="0"/>
      <w:bCs w:val="0"/>
      <w:i w:val="0"/>
      <w:iCs w:val="0"/>
      <w:color w:val="000000"/>
      <w:sz w:val="20"/>
      <w:szCs w:val="20"/>
    </w:rPr>
  </w:style>
  <w:style w:type="character" w:customStyle="1" w:styleId="csed36d4af38">
    <w:name w:val="csed36d4af38"/>
    <w:basedOn w:val="a0"/>
    <w:rsid w:val="004D6CF4"/>
    <w:rPr>
      <w:rFonts w:ascii="Arial" w:hAnsi="Arial" w:cs="Arial" w:hint="default"/>
      <w:b/>
      <w:bCs/>
      <w:i/>
      <w:iCs/>
      <w:color w:val="000000"/>
      <w:sz w:val="20"/>
      <w:szCs w:val="20"/>
    </w:rPr>
  </w:style>
  <w:style w:type="character" w:customStyle="1" w:styleId="cs80d9435b38">
    <w:name w:val="cs80d9435b38"/>
    <w:basedOn w:val="a0"/>
    <w:rsid w:val="004D6CF4"/>
  </w:style>
  <w:style w:type="character" w:customStyle="1" w:styleId="cs9b0062639">
    <w:name w:val="cs9b0062639"/>
    <w:basedOn w:val="a0"/>
    <w:rsid w:val="004D6CF4"/>
    <w:rPr>
      <w:rFonts w:ascii="Arial" w:hAnsi="Arial" w:cs="Arial" w:hint="default"/>
      <w:b/>
      <w:bCs/>
      <w:i w:val="0"/>
      <w:iCs w:val="0"/>
      <w:color w:val="000000"/>
      <w:sz w:val="20"/>
      <w:szCs w:val="20"/>
    </w:rPr>
  </w:style>
  <w:style w:type="character" w:customStyle="1" w:styleId="cs9f0a404039">
    <w:name w:val="cs9f0a404039"/>
    <w:basedOn w:val="a0"/>
    <w:rsid w:val="004D6CF4"/>
    <w:rPr>
      <w:rFonts w:ascii="Arial" w:hAnsi="Arial" w:cs="Arial" w:hint="default"/>
      <w:b w:val="0"/>
      <w:bCs w:val="0"/>
      <w:i w:val="0"/>
      <w:iCs w:val="0"/>
      <w:color w:val="000000"/>
      <w:sz w:val="20"/>
      <w:szCs w:val="20"/>
    </w:rPr>
  </w:style>
  <w:style w:type="character" w:customStyle="1" w:styleId="csafaf57416">
    <w:name w:val="csafaf57416"/>
    <w:basedOn w:val="a0"/>
    <w:rsid w:val="004D6CF4"/>
    <w:rPr>
      <w:rFonts w:ascii="Segoe UI" w:hAnsi="Segoe UI" w:cs="Segoe UI" w:hint="default"/>
      <w:b/>
      <w:bCs/>
      <w:i w:val="0"/>
      <w:iCs w:val="0"/>
      <w:color w:val="000000"/>
      <w:sz w:val="18"/>
      <w:szCs w:val="18"/>
    </w:rPr>
  </w:style>
  <w:style w:type="character" w:customStyle="1" w:styleId="cs80d9435b39">
    <w:name w:val="cs80d9435b39"/>
    <w:basedOn w:val="a0"/>
    <w:rsid w:val="004D6CF4"/>
  </w:style>
  <w:style w:type="character" w:customStyle="1" w:styleId="cs9b0062640">
    <w:name w:val="cs9b0062640"/>
    <w:basedOn w:val="a0"/>
    <w:rsid w:val="004D6CF4"/>
    <w:rPr>
      <w:rFonts w:ascii="Arial" w:hAnsi="Arial" w:cs="Arial" w:hint="default"/>
      <w:b/>
      <w:bCs/>
      <w:i w:val="0"/>
      <w:iCs w:val="0"/>
      <w:color w:val="000000"/>
      <w:sz w:val="20"/>
      <w:szCs w:val="20"/>
    </w:rPr>
  </w:style>
  <w:style w:type="character" w:customStyle="1" w:styleId="cs9f0a404040">
    <w:name w:val="cs9f0a404040"/>
    <w:basedOn w:val="a0"/>
    <w:rsid w:val="004D6CF4"/>
    <w:rPr>
      <w:rFonts w:ascii="Arial" w:hAnsi="Arial" w:cs="Arial" w:hint="default"/>
      <w:b w:val="0"/>
      <w:bCs w:val="0"/>
      <w:i w:val="0"/>
      <w:iCs w:val="0"/>
      <w:color w:val="000000"/>
      <w:sz w:val="20"/>
      <w:szCs w:val="20"/>
    </w:rPr>
  </w:style>
  <w:style w:type="character" w:customStyle="1" w:styleId="csed36d4af39">
    <w:name w:val="csed36d4af39"/>
    <w:basedOn w:val="a0"/>
    <w:rsid w:val="004D6CF4"/>
    <w:rPr>
      <w:rFonts w:ascii="Arial" w:hAnsi="Arial" w:cs="Arial" w:hint="default"/>
      <w:b/>
      <w:bCs/>
      <w:i/>
      <w:iCs/>
      <w:color w:val="000000"/>
      <w:sz w:val="20"/>
      <w:szCs w:val="20"/>
    </w:rPr>
  </w:style>
  <w:style w:type="character" w:customStyle="1" w:styleId="cs80d9435b40">
    <w:name w:val="cs80d9435b40"/>
    <w:basedOn w:val="a0"/>
    <w:rsid w:val="004D6CF4"/>
  </w:style>
  <w:style w:type="character" w:customStyle="1" w:styleId="cs9b0062641">
    <w:name w:val="cs9b0062641"/>
    <w:basedOn w:val="a0"/>
    <w:rsid w:val="004D6CF4"/>
    <w:rPr>
      <w:rFonts w:ascii="Arial" w:hAnsi="Arial" w:cs="Arial" w:hint="default"/>
      <w:b/>
      <w:bCs/>
      <w:i w:val="0"/>
      <w:iCs w:val="0"/>
      <w:color w:val="000000"/>
      <w:sz w:val="20"/>
      <w:szCs w:val="20"/>
    </w:rPr>
  </w:style>
  <w:style w:type="character" w:customStyle="1" w:styleId="cs9f0a404041">
    <w:name w:val="cs9f0a404041"/>
    <w:basedOn w:val="a0"/>
    <w:rsid w:val="004D6CF4"/>
    <w:rPr>
      <w:rFonts w:ascii="Arial" w:hAnsi="Arial" w:cs="Arial" w:hint="default"/>
      <w:b w:val="0"/>
      <w:bCs w:val="0"/>
      <w:i w:val="0"/>
      <w:iCs w:val="0"/>
      <w:color w:val="000000"/>
      <w:sz w:val="20"/>
      <w:szCs w:val="20"/>
    </w:rPr>
  </w:style>
  <w:style w:type="character" w:customStyle="1" w:styleId="csb3e8c9cf3">
    <w:name w:val="csb3e8c9cf3"/>
    <w:basedOn w:val="a0"/>
    <w:rsid w:val="004D6CF4"/>
    <w:rPr>
      <w:rFonts w:ascii="Arial" w:hAnsi="Arial" w:cs="Arial" w:hint="default"/>
      <w:b/>
      <w:bCs/>
      <w:i w:val="0"/>
      <w:iCs w:val="0"/>
      <w:color w:val="000000"/>
      <w:sz w:val="18"/>
      <w:szCs w:val="18"/>
    </w:rPr>
  </w:style>
  <w:style w:type="character" w:customStyle="1" w:styleId="csed36d4af40">
    <w:name w:val="csed36d4af40"/>
    <w:basedOn w:val="a0"/>
    <w:rsid w:val="004D6CF4"/>
    <w:rPr>
      <w:rFonts w:ascii="Arial" w:hAnsi="Arial" w:cs="Arial" w:hint="default"/>
      <w:b/>
      <w:bCs/>
      <w:i/>
      <w:iCs/>
      <w:color w:val="000000"/>
      <w:sz w:val="20"/>
      <w:szCs w:val="20"/>
    </w:rPr>
  </w:style>
  <w:style w:type="character" w:customStyle="1" w:styleId="cs80d9435b41">
    <w:name w:val="cs80d9435b41"/>
    <w:basedOn w:val="a0"/>
    <w:rsid w:val="004D6CF4"/>
  </w:style>
  <w:style w:type="character" w:customStyle="1" w:styleId="cs9b0062642">
    <w:name w:val="cs9b0062642"/>
    <w:basedOn w:val="a0"/>
    <w:rsid w:val="004D6CF4"/>
    <w:rPr>
      <w:rFonts w:ascii="Arial" w:hAnsi="Arial" w:cs="Arial" w:hint="default"/>
      <w:b/>
      <w:bCs/>
      <w:i w:val="0"/>
      <w:iCs w:val="0"/>
      <w:color w:val="000000"/>
      <w:sz w:val="20"/>
      <w:szCs w:val="20"/>
    </w:rPr>
  </w:style>
  <w:style w:type="character" w:customStyle="1" w:styleId="cs9f0a404042">
    <w:name w:val="cs9f0a404042"/>
    <w:basedOn w:val="a0"/>
    <w:rsid w:val="004D6CF4"/>
    <w:rPr>
      <w:rFonts w:ascii="Arial" w:hAnsi="Arial" w:cs="Arial" w:hint="default"/>
      <w:b w:val="0"/>
      <w:bCs w:val="0"/>
      <w:i w:val="0"/>
      <w:iCs w:val="0"/>
      <w:color w:val="000000"/>
      <w:sz w:val="20"/>
      <w:szCs w:val="20"/>
    </w:rPr>
  </w:style>
  <w:style w:type="character" w:customStyle="1" w:styleId="csed36d4af41">
    <w:name w:val="csed36d4af41"/>
    <w:basedOn w:val="a0"/>
    <w:rsid w:val="004D6CF4"/>
    <w:rPr>
      <w:rFonts w:ascii="Arial" w:hAnsi="Arial" w:cs="Arial" w:hint="default"/>
      <w:b/>
      <w:bCs/>
      <w:i/>
      <w:iCs/>
      <w:color w:val="000000"/>
      <w:sz w:val="20"/>
      <w:szCs w:val="20"/>
    </w:rPr>
  </w:style>
  <w:style w:type="character" w:customStyle="1" w:styleId="cs80d9435b42">
    <w:name w:val="cs80d9435b42"/>
    <w:basedOn w:val="a0"/>
    <w:rsid w:val="004D6CF4"/>
  </w:style>
  <w:style w:type="character" w:customStyle="1" w:styleId="cs9b0062643">
    <w:name w:val="cs9b0062643"/>
    <w:basedOn w:val="a0"/>
    <w:rsid w:val="004D6CF4"/>
    <w:rPr>
      <w:rFonts w:ascii="Arial" w:hAnsi="Arial" w:cs="Arial" w:hint="default"/>
      <w:b/>
      <w:bCs/>
      <w:i w:val="0"/>
      <w:iCs w:val="0"/>
      <w:color w:val="000000"/>
      <w:sz w:val="20"/>
      <w:szCs w:val="20"/>
    </w:rPr>
  </w:style>
  <w:style w:type="character" w:customStyle="1" w:styleId="cs9f0a404043">
    <w:name w:val="cs9f0a404043"/>
    <w:basedOn w:val="a0"/>
    <w:rsid w:val="004D6CF4"/>
    <w:rPr>
      <w:rFonts w:ascii="Arial" w:hAnsi="Arial" w:cs="Arial" w:hint="default"/>
      <w:b w:val="0"/>
      <w:bCs w:val="0"/>
      <w:i w:val="0"/>
      <w:iCs w:val="0"/>
      <w:color w:val="000000"/>
      <w:sz w:val="20"/>
      <w:szCs w:val="20"/>
    </w:rPr>
  </w:style>
  <w:style w:type="character" w:customStyle="1" w:styleId="csed36d4af42">
    <w:name w:val="csed36d4af42"/>
    <w:basedOn w:val="a0"/>
    <w:rsid w:val="004D6CF4"/>
    <w:rPr>
      <w:rFonts w:ascii="Arial" w:hAnsi="Arial" w:cs="Arial" w:hint="default"/>
      <w:b/>
      <w:bCs/>
      <w:i/>
      <w:iCs/>
      <w:color w:val="000000"/>
      <w:sz w:val="20"/>
      <w:szCs w:val="20"/>
    </w:rPr>
  </w:style>
  <w:style w:type="character" w:customStyle="1" w:styleId="cs80d9435b43">
    <w:name w:val="cs80d9435b43"/>
    <w:basedOn w:val="a0"/>
    <w:rsid w:val="004D6CF4"/>
  </w:style>
  <w:style w:type="character" w:customStyle="1" w:styleId="cs9b0062644">
    <w:name w:val="cs9b0062644"/>
    <w:basedOn w:val="a0"/>
    <w:rsid w:val="004D6CF4"/>
    <w:rPr>
      <w:rFonts w:ascii="Arial" w:hAnsi="Arial" w:cs="Arial" w:hint="default"/>
      <w:b/>
      <w:bCs/>
      <w:i w:val="0"/>
      <w:iCs w:val="0"/>
      <w:color w:val="000000"/>
      <w:sz w:val="20"/>
      <w:szCs w:val="20"/>
    </w:rPr>
  </w:style>
  <w:style w:type="character" w:customStyle="1" w:styleId="cs9f0a404044">
    <w:name w:val="cs9f0a404044"/>
    <w:basedOn w:val="a0"/>
    <w:rsid w:val="004D6CF4"/>
    <w:rPr>
      <w:rFonts w:ascii="Arial" w:hAnsi="Arial" w:cs="Arial" w:hint="default"/>
      <w:b w:val="0"/>
      <w:bCs w:val="0"/>
      <w:i w:val="0"/>
      <w:iCs w:val="0"/>
      <w:color w:val="000000"/>
      <w:sz w:val="20"/>
      <w:szCs w:val="20"/>
    </w:rPr>
  </w:style>
  <w:style w:type="character" w:customStyle="1" w:styleId="csb3e8c9cf4">
    <w:name w:val="csb3e8c9cf4"/>
    <w:basedOn w:val="a0"/>
    <w:rsid w:val="004D6CF4"/>
    <w:rPr>
      <w:rFonts w:ascii="Arial" w:hAnsi="Arial" w:cs="Arial" w:hint="default"/>
      <w:b/>
      <w:bCs/>
      <w:i w:val="0"/>
      <w:iCs w:val="0"/>
      <w:color w:val="000000"/>
      <w:sz w:val="18"/>
      <w:szCs w:val="18"/>
    </w:rPr>
  </w:style>
  <w:style w:type="character" w:customStyle="1" w:styleId="csed36d4af43">
    <w:name w:val="csed36d4af43"/>
    <w:basedOn w:val="a0"/>
    <w:rsid w:val="004D6CF4"/>
    <w:rPr>
      <w:rFonts w:ascii="Arial" w:hAnsi="Arial" w:cs="Arial" w:hint="default"/>
      <w:b/>
      <w:bCs/>
      <w:i/>
      <w:iCs/>
      <w:color w:val="000000"/>
      <w:sz w:val="20"/>
      <w:szCs w:val="20"/>
    </w:rPr>
  </w:style>
  <w:style w:type="character" w:customStyle="1" w:styleId="cs80d9435b44">
    <w:name w:val="cs80d9435b44"/>
    <w:basedOn w:val="a0"/>
    <w:rsid w:val="004D6CF4"/>
  </w:style>
  <w:style w:type="character" w:customStyle="1" w:styleId="cs9b0062645">
    <w:name w:val="cs9b0062645"/>
    <w:basedOn w:val="a0"/>
    <w:rsid w:val="004D6CF4"/>
    <w:rPr>
      <w:rFonts w:ascii="Arial" w:hAnsi="Arial" w:cs="Arial" w:hint="default"/>
      <w:b/>
      <w:bCs/>
      <w:i w:val="0"/>
      <w:iCs w:val="0"/>
      <w:color w:val="000000"/>
      <w:sz w:val="20"/>
      <w:szCs w:val="20"/>
    </w:rPr>
  </w:style>
  <w:style w:type="character" w:customStyle="1" w:styleId="cs9f0a404045">
    <w:name w:val="cs9f0a404045"/>
    <w:basedOn w:val="a0"/>
    <w:rsid w:val="004D6CF4"/>
    <w:rPr>
      <w:rFonts w:ascii="Arial" w:hAnsi="Arial" w:cs="Arial" w:hint="default"/>
      <w:b w:val="0"/>
      <w:bCs w:val="0"/>
      <w:i w:val="0"/>
      <w:iCs w:val="0"/>
      <w:color w:val="000000"/>
      <w:sz w:val="20"/>
      <w:szCs w:val="20"/>
    </w:rPr>
  </w:style>
  <w:style w:type="character" w:customStyle="1" w:styleId="csfaa46c7b1">
    <w:name w:val="csfaa46c7b1"/>
    <w:basedOn w:val="a0"/>
    <w:rsid w:val="004D6CF4"/>
    <w:rPr>
      <w:rFonts w:ascii="Times New Roman" w:hAnsi="Times New Roman" w:cs="Times New Roman" w:hint="default"/>
      <w:b w:val="0"/>
      <w:bCs w:val="0"/>
      <w:i w:val="0"/>
      <w:iCs w:val="0"/>
      <w:color w:val="000000"/>
      <w:sz w:val="20"/>
      <w:szCs w:val="20"/>
    </w:rPr>
  </w:style>
  <w:style w:type="character" w:customStyle="1" w:styleId="csed36d4af44">
    <w:name w:val="csed36d4af44"/>
    <w:basedOn w:val="a0"/>
    <w:rsid w:val="004D6CF4"/>
    <w:rPr>
      <w:rFonts w:ascii="Arial" w:hAnsi="Arial" w:cs="Arial" w:hint="default"/>
      <w:b/>
      <w:bCs/>
      <w:i/>
      <w:iCs/>
      <w:color w:val="000000"/>
      <w:sz w:val="20"/>
      <w:szCs w:val="20"/>
    </w:rPr>
  </w:style>
  <w:style w:type="character" w:customStyle="1" w:styleId="cs2494c3c61">
    <w:name w:val="cs2494c3c61"/>
    <w:basedOn w:val="a0"/>
    <w:rsid w:val="004D6CF4"/>
    <w:rPr>
      <w:rFonts w:ascii="Times New Roman" w:hAnsi="Times New Roman" w:cs="Times New Roman" w:hint="default"/>
      <w:b/>
      <w:bCs/>
      <w:i w:val="0"/>
      <w:iCs w:val="0"/>
      <w:color w:val="000000"/>
      <w:sz w:val="20"/>
      <w:szCs w:val="20"/>
    </w:rPr>
  </w:style>
  <w:style w:type="character" w:customStyle="1" w:styleId="cs80d9435b45">
    <w:name w:val="cs80d9435b45"/>
    <w:basedOn w:val="a0"/>
    <w:rsid w:val="004D6CF4"/>
  </w:style>
  <w:style w:type="character" w:customStyle="1" w:styleId="cs9b0062646">
    <w:name w:val="cs9b0062646"/>
    <w:basedOn w:val="a0"/>
    <w:rsid w:val="004D6CF4"/>
    <w:rPr>
      <w:rFonts w:ascii="Arial" w:hAnsi="Arial" w:cs="Arial" w:hint="default"/>
      <w:b/>
      <w:bCs/>
      <w:i w:val="0"/>
      <w:iCs w:val="0"/>
      <w:color w:val="000000"/>
      <w:sz w:val="20"/>
      <w:szCs w:val="20"/>
    </w:rPr>
  </w:style>
  <w:style w:type="character" w:customStyle="1" w:styleId="cs9f0a404046">
    <w:name w:val="cs9f0a404046"/>
    <w:basedOn w:val="a0"/>
    <w:rsid w:val="004D6CF4"/>
    <w:rPr>
      <w:rFonts w:ascii="Arial" w:hAnsi="Arial" w:cs="Arial" w:hint="default"/>
      <w:b w:val="0"/>
      <w:bCs w:val="0"/>
      <w:i w:val="0"/>
      <w:iCs w:val="0"/>
      <w:color w:val="000000"/>
      <w:sz w:val="20"/>
      <w:szCs w:val="20"/>
    </w:rPr>
  </w:style>
  <w:style w:type="character" w:customStyle="1" w:styleId="csed36d4af45">
    <w:name w:val="csed36d4af45"/>
    <w:basedOn w:val="a0"/>
    <w:rsid w:val="004D6CF4"/>
    <w:rPr>
      <w:rFonts w:ascii="Arial" w:hAnsi="Arial" w:cs="Arial" w:hint="default"/>
      <w:b/>
      <w:bCs/>
      <w:i/>
      <w:iCs/>
      <w:color w:val="000000"/>
      <w:sz w:val="20"/>
      <w:szCs w:val="20"/>
    </w:rPr>
  </w:style>
  <w:style w:type="character" w:customStyle="1" w:styleId="cs80d9435b46">
    <w:name w:val="cs80d9435b46"/>
    <w:basedOn w:val="a0"/>
    <w:rsid w:val="004D6CF4"/>
  </w:style>
  <w:style w:type="character" w:customStyle="1" w:styleId="cs9b0062647">
    <w:name w:val="cs9b0062647"/>
    <w:basedOn w:val="a0"/>
    <w:rsid w:val="004D6CF4"/>
    <w:rPr>
      <w:rFonts w:ascii="Arial" w:hAnsi="Arial" w:cs="Arial" w:hint="default"/>
      <w:b/>
      <w:bCs/>
      <w:i w:val="0"/>
      <w:iCs w:val="0"/>
      <w:color w:val="000000"/>
      <w:sz w:val="20"/>
      <w:szCs w:val="20"/>
    </w:rPr>
  </w:style>
  <w:style w:type="character" w:customStyle="1" w:styleId="cs9f0a404047">
    <w:name w:val="cs9f0a404047"/>
    <w:basedOn w:val="a0"/>
    <w:rsid w:val="004D6CF4"/>
    <w:rPr>
      <w:rFonts w:ascii="Arial" w:hAnsi="Arial" w:cs="Arial" w:hint="default"/>
      <w:b w:val="0"/>
      <w:bCs w:val="0"/>
      <w:i w:val="0"/>
      <w:iCs w:val="0"/>
      <w:color w:val="000000"/>
      <w:sz w:val="20"/>
      <w:szCs w:val="20"/>
    </w:rPr>
  </w:style>
  <w:style w:type="character" w:customStyle="1" w:styleId="csed36d4af46">
    <w:name w:val="csed36d4af46"/>
    <w:basedOn w:val="a0"/>
    <w:rsid w:val="004D6CF4"/>
    <w:rPr>
      <w:rFonts w:ascii="Arial" w:hAnsi="Arial" w:cs="Arial" w:hint="default"/>
      <w:b/>
      <w:bCs/>
      <w:i/>
      <w:iCs/>
      <w:color w:val="000000"/>
      <w:sz w:val="20"/>
      <w:szCs w:val="20"/>
    </w:rPr>
  </w:style>
  <w:style w:type="character" w:customStyle="1" w:styleId="cs7d567a253">
    <w:name w:val="cs7d567a253"/>
    <w:basedOn w:val="a0"/>
    <w:rsid w:val="004D6CF4"/>
    <w:rPr>
      <w:rFonts w:ascii="Arial" w:hAnsi="Arial" w:cs="Arial" w:hint="default"/>
      <w:b/>
      <w:bCs/>
      <w:i w:val="0"/>
      <w:iCs w:val="0"/>
      <w:color w:val="102B56"/>
      <w:sz w:val="20"/>
      <w:szCs w:val="20"/>
    </w:rPr>
  </w:style>
  <w:style w:type="character" w:customStyle="1" w:styleId="csafaf57417">
    <w:name w:val="csafaf57417"/>
    <w:basedOn w:val="a0"/>
    <w:rsid w:val="004D6CF4"/>
    <w:rPr>
      <w:rFonts w:ascii="Segoe UI" w:hAnsi="Segoe UI" w:cs="Segoe UI" w:hint="default"/>
      <w:b/>
      <w:bCs/>
      <w:i w:val="0"/>
      <w:iCs w:val="0"/>
      <w:color w:val="000000"/>
      <w:sz w:val="18"/>
      <w:szCs w:val="18"/>
    </w:rPr>
  </w:style>
  <w:style w:type="character" w:customStyle="1" w:styleId="cs80d9435b47">
    <w:name w:val="cs80d9435b47"/>
    <w:basedOn w:val="a0"/>
    <w:rsid w:val="004D6CF4"/>
  </w:style>
  <w:style w:type="character" w:customStyle="1" w:styleId="cs9b0062648">
    <w:name w:val="cs9b0062648"/>
    <w:basedOn w:val="a0"/>
    <w:rsid w:val="004D6CF4"/>
    <w:rPr>
      <w:rFonts w:ascii="Arial" w:hAnsi="Arial" w:cs="Arial" w:hint="default"/>
      <w:b/>
      <w:bCs/>
      <w:i w:val="0"/>
      <w:iCs w:val="0"/>
      <w:color w:val="000000"/>
      <w:sz w:val="20"/>
      <w:szCs w:val="20"/>
    </w:rPr>
  </w:style>
  <w:style w:type="character" w:customStyle="1" w:styleId="cs9f0a404048">
    <w:name w:val="cs9f0a404048"/>
    <w:basedOn w:val="a0"/>
    <w:rsid w:val="004D6CF4"/>
    <w:rPr>
      <w:rFonts w:ascii="Arial" w:hAnsi="Arial" w:cs="Arial" w:hint="default"/>
      <w:b w:val="0"/>
      <w:bCs w:val="0"/>
      <w:i w:val="0"/>
      <w:iCs w:val="0"/>
      <w:color w:val="000000"/>
      <w:sz w:val="20"/>
      <w:szCs w:val="20"/>
    </w:rPr>
  </w:style>
  <w:style w:type="character" w:customStyle="1" w:styleId="csed36d4af47">
    <w:name w:val="csed36d4af47"/>
    <w:basedOn w:val="a0"/>
    <w:rsid w:val="004D6CF4"/>
    <w:rPr>
      <w:rFonts w:ascii="Arial" w:hAnsi="Arial" w:cs="Arial" w:hint="default"/>
      <w:b/>
      <w:bCs/>
      <w:i/>
      <w:iCs/>
      <w:color w:val="000000"/>
      <w:sz w:val="20"/>
      <w:szCs w:val="20"/>
    </w:rPr>
  </w:style>
  <w:style w:type="character" w:customStyle="1" w:styleId="cs80d9435b48">
    <w:name w:val="cs80d9435b48"/>
    <w:basedOn w:val="a0"/>
    <w:rsid w:val="004D6CF4"/>
  </w:style>
  <w:style w:type="character" w:customStyle="1" w:styleId="cs9b0062649">
    <w:name w:val="cs9b0062649"/>
    <w:basedOn w:val="a0"/>
    <w:rsid w:val="004D6CF4"/>
    <w:rPr>
      <w:rFonts w:ascii="Arial" w:hAnsi="Arial" w:cs="Arial" w:hint="default"/>
      <w:b/>
      <w:bCs/>
      <w:i w:val="0"/>
      <w:iCs w:val="0"/>
      <w:color w:val="000000"/>
      <w:sz w:val="20"/>
      <w:szCs w:val="20"/>
    </w:rPr>
  </w:style>
  <w:style w:type="character" w:customStyle="1" w:styleId="cs9f0a404049">
    <w:name w:val="cs9f0a404049"/>
    <w:basedOn w:val="a0"/>
    <w:rsid w:val="004D6CF4"/>
    <w:rPr>
      <w:rFonts w:ascii="Arial" w:hAnsi="Arial" w:cs="Arial" w:hint="default"/>
      <w:b w:val="0"/>
      <w:bCs w:val="0"/>
      <w:i w:val="0"/>
      <w:iCs w:val="0"/>
      <w:color w:val="000000"/>
      <w:sz w:val="20"/>
      <w:szCs w:val="20"/>
    </w:rPr>
  </w:style>
  <w:style w:type="character" w:customStyle="1" w:styleId="csed36d4af48">
    <w:name w:val="csed36d4af48"/>
    <w:basedOn w:val="a0"/>
    <w:rsid w:val="004D6CF4"/>
    <w:rPr>
      <w:rFonts w:ascii="Arial" w:hAnsi="Arial" w:cs="Arial" w:hint="default"/>
      <w:b/>
      <w:bCs/>
      <w:i/>
      <w:iCs/>
      <w:color w:val="000000"/>
      <w:sz w:val="20"/>
      <w:szCs w:val="20"/>
    </w:rPr>
  </w:style>
  <w:style w:type="character" w:customStyle="1" w:styleId="cs80d9435b49">
    <w:name w:val="cs80d9435b49"/>
    <w:basedOn w:val="a0"/>
    <w:rsid w:val="004D6CF4"/>
  </w:style>
  <w:style w:type="character" w:customStyle="1" w:styleId="cs9b0062650">
    <w:name w:val="cs9b0062650"/>
    <w:basedOn w:val="a0"/>
    <w:rsid w:val="004D6CF4"/>
    <w:rPr>
      <w:rFonts w:ascii="Arial" w:hAnsi="Arial" w:cs="Arial" w:hint="default"/>
      <w:b/>
      <w:bCs/>
      <w:i w:val="0"/>
      <w:iCs w:val="0"/>
      <w:color w:val="000000"/>
      <w:sz w:val="20"/>
      <w:szCs w:val="20"/>
    </w:rPr>
  </w:style>
  <w:style w:type="character" w:customStyle="1" w:styleId="cs9f0a404050">
    <w:name w:val="cs9f0a404050"/>
    <w:basedOn w:val="a0"/>
    <w:rsid w:val="004D6CF4"/>
    <w:rPr>
      <w:rFonts w:ascii="Arial" w:hAnsi="Arial" w:cs="Arial" w:hint="default"/>
      <w:b w:val="0"/>
      <w:bCs w:val="0"/>
      <w:i w:val="0"/>
      <w:iCs w:val="0"/>
      <w:color w:val="000000"/>
      <w:sz w:val="20"/>
      <w:szCs w:val="20"/>
    </w:rPr>
  </w:style>
  <w:style w:type="character" w:customStyle="1" w:styleId="csed36d4af49">
    <w:name w:val="csed36d4af49"/>
    <w:basedOn w:val="a0"/>
    <w:rsid w:val="004D6CF4"/>
    <w:rPr>
      <w:rFonts w:ascii="Arial" w:hAnsi="Arial" w:cs="Arial" w:hint="default"/>
      <w:b/>
      <w:bCs/>
      <w:i/>
      <w:iCs/>
      <w:color w:val="000000"/>
      <w:sz w:val="20"/>
      <w:szCs w:val="20"/>
    </w:rPr>
  </w:style>
  <w:style w:type="character" w:customStyle="1" w:styleId="csc1ee2fb31">
    <w:name w:val="csc1ee2fb31"/>
    <w:basedOn w:val="a0"/>
    <w:rsid w:val="004D6CF4"/>
    <w:rPr>
      <w:rFonts w:ascii="Arial" w:hAnsi="Arial" w:cs="Arial" w:hint="default"/>
      <w:b/>
      <w:bCs/>
      <w:i w:val="0"/>
      <w:iCs w:val="0"/>
      <w:color w:val="000000"/>
      <w:sz w:val="20"/>
      <w:szCs w:val="20"/>
      <w:shd w:val="clear" w:color="auto" w:fill="FFFFFF"/>
    </w:rPr>
  </w:style>
  <w:style w:type="character" w:customStyle="1" w:styleId="cs7d567a254">
    <w:name w:val="cs7d567a254"/>
    <w:basedOn w:val="a0"/>
    <w:rsid w:val="004D6CF4"/>
    <w:rPr>
      <w:rFonts w:ascii="Arial" w:hAnsi="Arial" w:cs="Arial" w:hint="default"/>
      <w:b/>
      <w:bCs/>
      <w:i w:val="0"/>
      <w:iCs w:val="0"/>
      <w:color w:val="102B56"/>
      <w:sz w:val="20"/>
      <w:szCs w:val="20"/>
    </w:rPr>
  </w:style>
  <w:style w:type="character" w:customStyle="1" w:styleId="csc1ee2fb32">
    <w:name w:val="csc1ee2fb32"/>
    <w:basedOn w:val="a0"/>
    <w:rsid w:val="004D6CF4"/>
    <w:rPr>
      <w:rFonts w:ascii="Arial" w:hAnsi="Arial" w:cs="Arial" w:hint="default"/>
      <w:b/>
      <w:bCs/>
      <w:i w:val="0"/>
      <w:iCs w:val="0"/>
      <w:color w:val="000000"/>
      <w:sz w:val="20"/>
      <w:szCs w:val="20"/>
      <w:shd w:val="clear" w:color="auto" w:fill="FFFFFF"/>
    </w:rPr>
  </w:style>
  <w:style w:type="character" w:customStyle="1" w:styleId="cs7d567a255">
    <w:name w:val="cs7d567a255"/>
    <w:basedOn w:val="a0"/>
    <w:rsid w:val="004D6CF4"/>
    <w:rPr>
      <w:rFonts w:ascii="Arial" w:hAnsi="Arial" w:cs="Arial" w:hint="default"/>
      <w:b/>
      <w:bCs/>
      <w:i w:val="0"/>
      <w:iCs w:val="0"/>
      <w:color w:val="102B56"/>
      <w:sz w:val="20"/>
      <w:szCs w:val="20"/>
    </w:rPr>
  </w:style>
  <w:style w:type="character" w:customStyle="1" w:styleId="csc583d0c82">
    <w:name w:val="csc583d0c82"/>
    <w:basedOn w:val="a0"/>
    <w:rsid w:val="004D6CF4"/>
  </w:style>
  <w:style w:type="table" w:styleId="af6">
    <w:name w:val="Table Grid"/>
    <w:basedOn w:val="a1"/>
    <w:rsid w:val="004D6CF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name w:val="Звичайна таблиця"/>
    <w:uiPriority w:val="99"/>
    <w:semiHidden/>
    <w:rsid w:val="004D6CF4"/>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cse3b738fb">
    <w:name w:val="cse3b738fb"/>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f1bf4c1">
    <w:name w:val="cscf1bf4c1"/>
    <w:basedOn w:val="a"/>
    <w:rsid w:val="006B7F6B"/>
    <w:pPr>
      <w:jc w:val="center"/>
    </w:pPr>
    <w:rPr>
      <w:rFonts w:eastAsiaTheme="minorEastAsia"/>
    </w:rPr>
  </w:style>
  <w:style w:type="paragraph" w:customStyle="1" w:styleId="cs2406f8ca">
    <w:name w:val="cs2406f8ca"/>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dfe8bac">
    <w:name w:val="cs8dfe8bac"/>
    <w:basedOn w:val="a"/>
    <w:rsid w:val="006B7F6B"/>
    <w:rPr>
      <w:rFonts w:eastAsiaTheme="minorEastAsia"/>
    </w:rPr>
  </w:style>
  <w:style w:type="paragraph" w:customStyle="1" w:styleId="cs644d0a7f">
    <w:name w:val="cs644d0a7f"/>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bcea13b">
    <w:name w:val="cs4bcea13b"/>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4d2914f">
    <w:name w:val="cs84d2914f"/>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9175ec8">
    <w:name w:val="cs39175ec8"/>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f2ff06b">
    <w:name w:val="cs6f2ff06b"/>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d1391c8">
    <w:name w:val="cscd1391c8"/>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0c773f3">
    <w:name w:val="cs10c773f3"/>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533409e">
    <w:name w:val="cs5533409e"/>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7873af8">
    <w:name w:val="csf7873af8"/>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a510819">
    <w:name w:val="csaa510819"/>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786fced">
    <w:name w:val="cs2786fced"/>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dc15ad2">
    <w:name w:val="csadc15ad2"/>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bdb9bc9">
    <w:name w:val="cs6bdb9bc9"/>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5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23</Pages>
  <Words>12529</Words>
  <Characters>71420</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Шнайдер Оксана Олександрівна</dc:creator>
  <cp:keywords/>
  <dc:description/>
  <cp:lastModifiedBy>Сілантьєва Ольга Василівна</cp:lastModifiedBy>
  <cp:revision>7</cp:revision>
  <dcterms:created xsi:type="dcterms:W3CDTF">2022-02-10T10:09:00Z</dcterms:created>
  <dcterms:modified xsi:type="dcterms:W3CDTF">2022-02-10T11:57:00Z</dcterms:modified>
</cp:coreProperties>
</file>