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631C58" w:rsidRDefault="00DC56F2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DC56F2"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протоколів клінічних випробувань лікарських засобів для профілактики </w:t>
      </w:r>
      <w:proofErr w:type="spellStart"/>
      <w:r w:rsidRPr="00DC56F2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DC56F2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НЕР № 06/ COVID-19 від 12.05.2022, знято з розгляду за бажанням заявника.»</w:t>
      </w:r>
    </w:p>
    <w:p w:rsidR="00DC56F2" w:rsidRPr="00DC56F2" w:rsidRDefault="00DC56F2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DC56F2" w:rsidRPr="00DC56F2" w:rsidRDefault="00631C58" w:rsidP="00DC56F2">
      <w:pPr>
        <w:jc w:val="both"/>
        <w:rPr>
          <w:rFonts w:ascii="Segoe UI" w:hAnsi="Segoe UI" w:cs="Segoe UI"/>
          <w:bCs/>
          <w:sz w:val="18"/>
          <w:szCs w:val="18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1. </w:t>
      </w:r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«Дослідження фази 1 з метою визначення оптимальної дози для оцінки безпечності, </w:t>
      </w:r>
      <w:proofErr w:type="spellStart"/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>переносимості</w:t>
      </w:r>
      <w:proofErr w:type="spellEnd"/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та </w:t>
      </w:r>
      <w:proofErr w:type="spellStart"/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>імуногенності</w:t>
      </w:r>
      <w:proofErr w:type="spellEnd"/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вакцини-кандидата </w:t>
      </w:r>
      <w:r w:rsidR="00DC56F2" w:rsidRPr="004B78AA">
        <w:rPr>
          <w:rFonts w:ascii="Arial" w:hAnsi="Arial" w:cs="Arial"/>
          <w:b/>
          <w:bCs/>
          <w:color w:val="000000"/>
          <w:sz w:val="20"/>
          <w:szCs w:val="20"/>
        </w:rPr>
        <w:t>PRIME</w:t>
      </w:r>
      <w:r w:rsidR="00DC56F2" w:rsidRPr="00DC56F2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-2-</w:t>
      </w:r>
      <w:proofErr w:type="spellStart"/>
      <w:r w:rsidR="00DC56F2" w:rsidRPr="004B78AA">
        <w:rPr>
          <w:rFonts w:ascii="Arial" w:hAnsi="Arial" w:cs="Arial"/>
          <w:b/>
          <w:bCs/>
          <w:color w:val="000000"/>
          <w:sz w:val="20"/>
          <w:szCs w:val="20"/>
        </w:rPr>
        <w:t>CoV</w:t>
      </w:r>
      <w:proofErr w:type="spellEnd"/>
      <w:r w:rsidR="00DC56F2" w:rsidRPr="00DC56F2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_</w:t>
      </w:r>
      <w:r w:rsidR="00DC56F2" w:rsidRPr="004B78AA">
        <w:rPr>
          <w:rFonts w:ascii="Arial" w:hAnsi="Arial" w:cs="Arial"/>
          <w:b/>
          <w:bCs/>
          <w:color w:val="000000"/>
          <w:sz w:val="20"/>
          <w:szCs w:val="20"/>
        </w:rPr>
        <w:t>Beta</w:t>
      </w:r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вірусу контагіозного пустульозного дерматиту, що </w:t>
      </w:r>
      <w:proofErr w:type="spellStart"/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>експресує</w:t>
      </w:r>
      <w:proofErr w:type="spellEnd"/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шиповидні та </w:t>
      </w:r>
      <w:proofErr w:type="spellStart"/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>нуклеокапсидні</w:t>
      </w:r>
      <w:proofErr w:type="spellEnd"/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білки вірусу </w:t>
      </w:r>
      <w:r w:rsidR="00DC56F2" w:rsidRPr="004B78AA">
        <w:rPr>
          <w:rFonts w:ascii="Arial" w:hAnsi="Arial" w:cs="Arial"/>
          <w:bCs/>
          <w:color w:val="000000"/>
          <w:sz w:val="20"/>
          <w:szCs w:val="20"/>
        </w:rPr>
        <w:t>SARS</w:t>
      </w:r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>-</w:t>
      </w:r>
      <w:proofErr w:type="spellStart"/>
      <w:r w:rsidR="00DC56F2" w:rsidRPr="004B78AA">
        <w:rPr>
          <w:rFonts w:ascii="Arial" w:hAnsi="Arial" w:cs="Arial"/>
          <w:bCs/>
          <w:color w:val="000000"/>
          <w:sz w:val="20"/>
          <w:szCs w:val="20"/>
        </w:rPr>
        <w:t>CoV</w:t>
      </w:r>
      <w:proofErr w:type="spellEnd"/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-2 (дослідження </w:t>
      </w:r>
      <w:r w:rsidR="00DC56F2" w:rsidRPr="004B78AA">
        <w:rPr>
          <w:rFonts w:ascii="Arial" w:hAnsi="Arial" w:cs="Arial"/>
          <w:bCs/>
          <w:color w:val="000000"/>
          <w:sz w:val="20"/>
          <w:szCs w:val="20"/>
        </w:rPr>
        <w:t>ORFEUS</w:t>
      </w:r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)», код дослідження </w:t>
      </w:r>
      <w:r w:rsidR="00DC56F2" w:rsidRPr="004B78AA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="00DC56F2" w:rsidRPr="00DC56F2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1701-</w:t>
      </w:r>
      <w:proofErr w:type="spellStart"/>
      <w:r w:rsidR="00DC56F2" w:rsidRPr="004B78AA">
        <w:rPr>
          <w:rFonts w:ascii="Arial" w:hAnsi="Arial" w:cs="Arial"/>
          <w:b/>
          <w:bCs/>
          <w:color w:val="000000"/>
          <w:sz w:val="20"/>
          <w:szCs w:val="20"/>
        </w:rPr>
        <w:t>VrV</w:t>
      </w:r>
      <w:proofErr w:type="spellEnd"/>
      <w:r w:rsidR="00DC56F2" w:rsidRPr="00DC56F2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-101</w:t>
      </w:r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версія 2.0 від 22 листопада 2021 року, спонсор - </w:t>
      </w:r>
      <w:proofErr w:type="spellStart"/>
      <w:r w:rsidR="00DC56F2" w:rsidRPr="004B78AA">
        <w:rPr>
          <w:rFonts w:ascii="Arial" w:hAnsi="Arial" w:cs="Arial"/>
          <w:bCs/>
          <w:color w:val="000000"/>
          <w:sz w:val="20"/>
          <w:szCs w:val="20"/>
        </w:rPr>
        <w:t>Speransa</w:t>
      </w:r>
      <w:proofErr w:type="spellEnd"/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DC56F2" w:rsidRPr="004B78AA">
        <w:rPr>
          <w:rFonts w:ascii="Arial" w:hAnsi="Arial" w:cs="Arial"/>
          <w:bCs/>
          <w:color w:val="000000"/>
          <w:sz w:val="20"/>
          <w:szCs w:val="20"/>
        </w:rPr>
        <w:t>Therapeutics</w:t>
      </w:r>
      <w:r w:rsidR="00DC56F2"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>, Німеччина</w:t>
      </w:r>
    </w:p>
    <w:p w:rsidR="00DC56F2" w:rsidRPr="00DC56F2" w:rsidRDefault="00DC56F2" w:rsidP="00DC56F2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18"/>
          <w:szCs w:val="18"/>
          <w:lang w:val="uk-UA"/>
        </w:rPr>
      </w:pPr>
      <w:r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>Фаза - І</w:t>
      </w:r>
    </w:p>
    <w:p w:rsidR="00DC56F2" w:rsidRPr="00DC56F2" w:rsidRDefault="00DC56F2" w:rsidP="00DC56F2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18"/>
          <w:szCs w:val="18"/>
          <w:lang w:val="uk-UA"/>
        </w:rPr>
      </w:pPr>
      <w:r w:rsidRPr="00DC56F2">
        <w:rPr>
          <w:rFonts w:ascii="Arial" w:hAnsi="Arial" w:cs="Arial"/>
          <w:bCs/>
          <w:color w:val="000000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DC56F2" w:rsidRPr="004B78AA" w:rsidRDefault="00DC56F2" w:rsidP="00DC56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18"/>
          <w:szCs w:val="18"/>
          <w:lang w:val="ru-RU"/>
        </w:rPr>
      </w:pPr>
      <w:r w:rsidRPr="004B78AA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DC56F2" w:rsidRPr="00DC56F2" w:rsidTr="002607E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F2" w:rsidRPr="00DC56F2" w:rsidRDefault="00DC56F2" w:rsidP="002607E4">
            <w:pPr>
              <w:pStyle w:val="cs80d9435b"/>
              <w:jc w:val="center"/>
              <w:rPr>
                <w:rStyle w:val="cs9b006263"/>
                <w:b w:val="0"/>
              </w:rPr>
            </w:pPr>
            <w:r w:rsidRPr="00DC56F2">
              <w:rPr>
                <w:rStyle w:val="cs9b006263"/>
                <w:b w:val="0"/>
              </w:rPr>
              <w:t>№</w:t>
            </w:r>
          </w:p>
          <w:p w:rsidR="00DC56F2" w:rsidRPr="00DC56F2" w:rsidRDefault="00DC56F2" w:rsidP="002607E4">
            <w:pPr>
              <w:pStyle w:val="cs80d9435b"/>
              <w:jc w:val="center"/>
              <w:rPr>
                <w:b/>
              </w:rPr>
            </w:pPr>
            <w:r w:rsidRPr="00DC56F2">
              <w:rPr>
                <w:rStyle w:val="cs9b006263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6F2" w:rsidRPr="00DC56F2" w:rsidRDefault="00DC56F2" w:rsidP="002607E4">
            <w:pPr>
              <w:pStyle w:val="cs2e86d3a6"/>
              <w:rPr>
                <w:b/>
                <w:lang w:val="ru-RU"/>
              </w:rPr>
            </w:pPr>
            <w:r w:rsidRPr="00DC56F2">
              <w:rPr>
                <w:rStyle w:val="cs9b006263"/>
                <w:b w:val="0"/>
                <w:lang w:val="ru-RU"/>
              </w:rPr>
              <w:t xml:space="preserve">П.І.Б. </w:t>
            </w:r>
            <w:proofErr w:type="spellStart"/>
            <w:r w:rsidRPr="00DC56F2">
              <w:rPr>
                <w:rStyle w:val="cs9b006263"/>
                <w:b w:val="0"/>
                <w:lang w:val="ru-RU"/>
              </w:rPr>
              <w:t>відповідального</w:t>
            </w:r>
            <w:proofErr w:type="spellEnd"/>
            <w:r w:rsidRPr="00DC56F2">
              <w:rPr>
                <w:rStyle w:val="cs9b006263"/>
                <w:b w:val="0"/>
                <w:lang w:val="ru-RU"/>
              </w:rPr>
              <w:t xml:space="preserve"> </w:t>
            </w:r>
            <w:proofErr w:type="spellStart"/>
            <w:r w:rsidRPr="00DC56F2">
              <w:rPr>
                <w:rStyle w:val="cs9b006263"/>
                <w:b w:val="0"/>
                <w:lang w:val="ru-RU"/>
              </w:rPr>
              <w:t>дослідника</w:t>
            </w:r>
            <w:proofErr w:type="spellEnd"/>
          </w:p>
          <w:p w:rsidR="00DC56F2" w:rsidRPr="00DC56F2" w:rsidRDefault="00DC56F2" w:rsidP="002607E4">
            <w:pPr>
              <w:pStyle w:val="cs2e86d3a6"/>
              <w:rPr>
                <w:b/>
                <w:lang w:val="ru-RU"/>
              </w:rPr>
            </w:pPr>
            <w:proofErr w:type="spellStart"/>
            <w:r w:rsidRPr="00DC56F2">
              <w:rPr>
                <w:rStyle w:val="cs9b006263"/>
                <w:b w:val="0"/>
                <w:lang w:val="ru-RU"/>
              </w:rPr>
              <w:t>Назва</w:t>
            </w:r>
            <w:proofErr w:type="spellEnd"/>
            <w:r w:rsidRPr="00DC56F2">
              <w:rPr>
                <w:rStyle w:val="cs9b006263"/>
                <w:b w:val="0"/>
                <w:lang w:val="ru-RU"/>
              </w:rPr>
              <w:t xml:space="preserve"> </w:t>
            </w:r>
            <w:proofErr w:type="spellStart"/>
            <w:r w:rsidRPr="00DC56F2">
              <w:rPr>
                <w:rStyle w:val="cs9b006263"/>
                <w:b w:val="0"/>
                <w:lang w:val="ru-RU"/>
              </w:rPr>
              <w:t>місця</w:t>
            </w:r>
            <w:proofErr w:type="spellEnd"/>
            <w:r w:rsidRPr="00DC56F2">
              <w:rPr>
                <w:rStyle w:val="cs9b006263"/>
                <w:b w:val="0"/>
                <w:lang w:val="ru-RU"/>
              </w:rPr>
              <w:t xml:space="preserve"> </w:t>
            </w:r>
            <w:proofErr w:type="spellStart"/>
            <w:r w:rsidRPr="00DC56F2">
              <w:rPr>
                <w:rStyle w:val="cs9b006263"/>
                <w:b w:val="0"/>
                <w:lang w:val="ru-RU"/>
              </w:rPr>
              <w:t>проведення</w:t>
            </w:r>
            <w:proofErr w:type="spellEnd"/>
            <w:r w:rsidRPr="00DC56F2">
              <w:rPr>
                <w:rStyle w:val="cs9b006263"/>
                <w:b w:val="0"/>
                <w:lang w:val="ru-RU"/>
              </w:rPr>
              <w:t xml:space="preserve"> </w:t>
            </w:r>
            <w:proofErr w:type="spellStart"/>
            <w:r w:rsidRPr="00DC56F2">
              <w:rPr>
                <w:rStyle w:val="cs9b006263"/>
                <w:b w:val="0"/>
                <w:lang w:val="ru-RU"/>
              </w:rPr>
              <w:t>клінічного</w:t>
            </w:r>
            <w:proofErr w:type="spellEnd"/>
            <w:r w:rsidRPr="00DC56F2">
              <w:rPr>
                <w:rStyle w:val="cs9b006263"/>
                <w:b w:val="0"/>
                <w:lang w:val="ru-RU"/>
              </w:rPr>
              <w:t xml:space="preserve"> </w:t>
            </w:r>
            <w:proofErr w:type="spellStart"/>
            <w:r w:rsidRPr="00DC56F2">
              <w:rPr>
                <w:rStyle w:val="cs9b006263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DC56F2" w:rsidRPr="00DC56F2" w:rsidTr="002607E4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F2" w:rsidRPr="00DC56F2" w:rsidRDefault="00DC56F2" w:rsidP="002607E4">
            <w:pPr>
              <w:jc w:val="center"/>
            </w:pPr>
            <w:r w:rsidRPr="00DC56F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F2" w:rsidRPr="00DC56F2" w:rsidRDefault="00DC56F2" w:rsidP="002607E4">
            <w:pPr>
              <w:jc w:val="both"/>
              <w:rPr>
                <w:lang w:val="ru-RU"/>
              </w:rPr>
            </w:pPr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к.м.н. Яковенко О.К.</w:t>
            </w:r>
          </w:p>
          <w:p w:rsidR="00DC56F2" w:rsidRPr="00DC56F2" w:rsidRDefault="00DC56F2" w:rsidP="002607E4">
            <w:pPr>
              <w:jc w:val="both"/>
              <w:rPr>
                <w:lang w:val="ru-RU"/>
              </w:rPr>
            </w:pP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Комунальне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Волинська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обласна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клінічна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лікарня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Волинської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обласної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пульмонології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Луцьк</w:t>
            </w:r>
            <w:proofErr w:type="spellEnd"/>
          </w:p>
        </w:tc>
      </w:tr>
      <w:tr w:rsidR="00DC56F2" w:rsidRPr="00DC56F2" w:rsidTr="002607E4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F2" w:rsidRPr="00DC56F2" w:rsidRDefault="00DC56F2" w:rsidP="002607E4">
            <w:pPr>
              <w:jc w:val="center"/>
            </w:pPr>
            <w:r w:rsidRPr="00DC56F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6F2" w:rsidRPr="00DC56F2" w:rsidRDefault="00DC56F2" w:rsidP="002607E4">
            <w:pPr>
              <w:jc w:val="both"/>
              <w:rPr>
                <w:lang w:val="ru-RU"/>
              </w:rPr>
            </w:pPr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д.м.н., проф. Корж О.М.</w:t>
            </w:r>
          </w:p>
          <w:p w:rsidR="00DC56F2" w:rsidRPr="00DC56F2" w:rsidRDefault="00DC56F2" w:rsidP="002607E4">
            <w:pPr>
              <w:jc w:val="both"/>
              <w:rPr>
                <w:lang w:val="ru-RU"/>
              </w:rPr>
            </w:pP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Мед</w:t>
            </w:r>
            <w:bookmarkStart w:id="0" w:name="_GoBack"/>
            <w:bookmarkEnd w:id="0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ичний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товариства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Пратія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Клінік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», амбулаторно-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поліклінічне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DC56F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Харків</w:t>
            </w:r>
            <w:proofErr w:type="spellEnd"/>
          </w:p>
        </w:tc>
      </w:tr>
    </w:tbl>
    <w:p w:rsidR="005053D0" w:rsidRPr="00AE15F4" w:rsidRDefault="005053D0" w:rsidP="00DC56F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A3C26" w:rsidRPr="00AE15F4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sectPr w:rsidR="000A3C26" w:rsidRPr="00AE15F4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C56F2" w:rsidRPr="00DC56F2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0D0A06"/>
    <w:rsid w:val="001718D1"/>
    <w:rsid w:val="00264782"/>
    <w:rsid w:val="0028521F"/>
    <w:rsid w:val="002C74A7"/>
    <w:rsid w:val="003E3998"/>
    <w:rsid w:val="00447E56"/>
    <w:rsid w:val="004522C5"/>
    <w:rsid w:val="00456377"/>
    <w:rsid w:val="004E103E"/>
    <w:rsid w:val="005053D0"/>
    <w:rsid w:val="005776D0"/>
    <w:rsid w:val="00631C58"/>
    <w:rsid w:val="00653843"/>
    <w:rsid w:val="006C0965"/>
    <w:rsid w:val="006D0BB3"/>
    <w:rsid w:val="00775021"/>
    <w:rsid w:val="00782BCF"/>
    <w:rsid w:val="007B3CAE"/>
    <w:rsid w:val="00857438"/>
    <w:rsid w:val="00860E56"/>
    <w:rsid w:val="008B72C3"/>
    <w:rsid w:val="008D5649"/>
    <w:rsid w:val="00920E39"/>
    <w:rsid w:val="00946E51"/>
    <w:rsid w:val="00995E0C"/>
    <w:rsid w:val="00A52E53"/>
    <w:rsid w:val="00A8610F"/>
    <w:rsid w:val="00A969E4"/>
    <w:rsid w:val="00AE15F4"/>
    <w:rsid w:val="00B14E9A"/>
    <w:rsid w:val="00B2031E"/>
    <w:rsid w:val="00BD29BF"/>
    <w:rsid w:val="00BE41C4"/>
    <w:rsid w:val="00D207FF"/>
    <w:rsid w:val="00D7413F"/>
    <w:rsid w:val="00D931BF"/>
    <w:rsid w:val="00DA48B2"/>
    <w:rsid w:val="00DC56F2"/>
    <w:rsid w:val="00DD25BE"/>
    <w:rsid w:val="00DE62FA"/>
    <w:rsid w:val="00DF595A"/>
    <w:rsid w:val="00FB0DE7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20EDBF46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0D0A0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">
    <w:name w:val="csb3e8c9cf1"/>
    <w:basedOn w:val="a0"/>
    <w:rsid w:val="000D0A0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6">
    <w:name w:val="cs80d9435b6"/>
    <w:basedOn w:val="a0"/>
    <w:rsid w:val="00A52E53"/>
  </w:style>
  <w:style w:type="character" w:customStyle="1" w:styleId="cs9b006266">
    <w:name w:val="cs9b006266"/>
    <w:basedOn w:val="a0"/>
    <w:rsid w:val="00A52E5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A52E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E9361-B1D4-446D-BC38-5A3BD5C9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46</cp:revision>
  <cp:lastPrinted>2022-02-18T07:44:00Z</cp:lastPrinted>
  <dcterms:created xsi:type="dcterms:W3CDTF">2021-11-16T09:27:00Z</dcterms:created>
  <dcterms:modified xsi:type="dcterms:W3CDTF">2022-05-11T06:52:00Z</dcterms:modified>
</cp:coreProperties>
</file>