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0D" w:rsidRDefault="00656C60" w:rsidP="00656C60">
      <w:pPr>
        <w:pStyle w:val="a7"/>
        <w:ind w:right="-5"/>
        <w:jc w:val="right"/>
        <w:rPr>
          <w:rFonts w:ascii="Arial" w:hAnsi="Arial" w:cs="Arial"/>
          <w:b/>
          <w:sz w:val="18"/>
          <w:szCs w:val="18"/>
          <w:lang w:val="ru-RU"/>
        </w:rPr>
      </w:pPr>
      <w:r w:rsidRPr="00656C60">
        <w:rPr>
          <w:rFonts w:ascii="Arial" w:hAnsi="Arial" w:cs="Arial"/>
          <w:b/>
          <w:sz w:val="18"/>
          <w:szCs w:val="18"/>
          <w:lang w:val="ru-RU"/>
        </w:rPr>
        <w:t>Додаток</w:t>
      </w:r>
      <w:r w:rsidR="00EA327B">
        <w:rPr>
          <w:rFonts w:ascii="Arial" w:hAnsi="Arial" w:cs="Arial"/>
          <w:b/>
          <w:sz w:val="18"/>
          <w:szCs w:val="18"/>
          <w:lang w:val="ru-RU"/>
        </w:rPr>
        <w:t xml:space="preserve"> 1</w:t>
      </w:r>
    </w:p>
    <w:p w:rsidR="00656C60" w:rsidRPr="00656C60" w:rsidRDefault="00656C60" w:rsidP="00656C60">
      <w:pPr>
        <w:pStyle w:val="a7"/>
        <w:ind w:right="-5"/>
        <w:jc w:val="right"/>
        <w:rPr>
          <w:rFonts w:ascii="Arial" w:hAnsi="Arial" w:cs="Arial"/>
          <w:b/>
          <w:sz w:val="18"/>
          <w:szCs w:val="18"/>
          <w:lang w:val="ru-RU"/>
        </w:rPr>
      </w:pPr>
    </w:p>
    <w:p w:rsidR="00656C60" w:rsidRDefault="00656C60" w:rsidP="00656C60">
      <w:pPr>
        <w:jc w:val="both"/>
        <w:rPr>
          <w:rFonts w:ascii="Arial" w:hAnsi="Arial" w:cs="Arial"/>
          <w:b/>
          <w:bCs/>
          <w:sz w:val="20"/>
          <w:szCs w:val="20"/>
          <w:lang w:val="ru-RU" w:eastAsia="ru-RU"/>
        </w:rPr>
      </w:pPr>
      <w:r>
        <w:rPr>
          <w:rFonts w:ascii="Arial" w:hAnsi="Arial" w:cs="Arial"/>
          <w:b/>
          <w:bCs/>
          <w:sz w:val="20"/>
          <w:szCs w:val="20"/>
          <w:lang w:val="ru-RU"/>
        </w:rPr>
        <w:t>«</w:t>
      </w:r>
      <w:r>
        <w:rPr>
          <w:rFonts w:ascii="Arial" w:hAnsi="Arial" w:cs="Arial"/>
          <w:b/>
          <w:sz w:val="20"/>
          <w:szCs w:val="20"/>
          <w:lang w:val="ru-RU" w:eastAsia="ru-RU"/>
        </w:rPr>
        <w:t>Перелік суттєвих поправок до протоколів клінічних випробувань</w:t>
      </w:r>
      <w:r>
        <w:rPr>
          <w:rFonts w:ascii="Arial" w:hAnsi="Arial" w:cs="Arial"/>
          <w:b/>
          <w:sz w:val="20"/>
          <w:szCs w:val="20"/>
          <w:lang w:val="ru-RU"/>
        </w:rPr>
        <w:t>, роз</w:t>
      </w:r>
      <w:r w:rsidR="002916F5">
        <w:rPr>
          <w:rFonts w:ascii="Arial" w:hAnsi="Arial" w:cs="Arial"/>
          <w:b/>
          <w:sz w:val="20"/>
          <w:szCs w:val="20"/>
          <w:lang w:val="ru-RU"/>
        </w:rPr>
        <w:t>глянутих на засіданні   НТР № 14 від 19</w:t>
      </w:r>
      <w:r w:rsidR="0020692F">
        <w:rPr>
          <w:rFonts w:ascii="Arial" w:hAnsi="Arial" w:cs="Arial"/>
          <w:b/>
          <w:sz w:val="20"/>
          <w:szCs w:val="20"/>
          <w:lang w:val="ru-RU"/>
        </w:rPr>
        <w:t>.05</w:t>
      </w:r>
      <w:r>
        <w:rPr>
          <w:rFonts w:ascii="Arial" w:hAnsi="Arial" w:cs="Arial"/>
          <w:b/>
          <w:sz w:val="20"/>
          <w:szCs w:val="20"/>
          <w:lang w:val="ru-RU"/>
        </w:rPr>
        <w:t xml:space="preserve">.2022, </w:t>
      </w:r>
      <w:r>
        <w:rPr>
          <w:rFonts w:ascii="Arial" w:hAnsi="Arial" w:cs="Arial"/>
          <w:b/>
          <w:sz w:val="20"/>
          <w:szCs w:val="20"/>
          <w:lang w:val="ru-RU" w:eastAsia="ru-RU"/>
        </w:rPr>
        <w:t>на які були отрима</w:t>
      </w:r>
      <w:r w:rsidR="00481D2D">
        <w:rPr>
          <w:rFonts w:ascii="Arial" w:hAnsi="Arial" w:cs="Arial"/>
          <w:b/>
          <w:sz w:val="20"/>
          <w:szCs w:val="20"/>
          <w:lang w:val="ru-RU" w:eastAsia="ru-RU"/>
        </w:rPr>
        <w:t>ні позитивні висновки експертів</w:t>
      </w:r>
      <w:r>
        <w:rPr>
          <w:rFonts w:ascii="Arial" w:hAnsi="Arial" w:cs="Arial"/>
          <w:b/>
          <w:bCs/>
          <w:sz w:val="20"/>
          <w:szCs w:val="20"/>
          <w:lang w:val="ru-RU" w:eastAsia="ru-RU"/>
        </w:rPr>
        <w:t>»</w:t>
      </w:r>
    </w:p>
    <w:p w:rsidR="002437F1" w:rsidRDefault="002437F1" w:rsidP="00656C60">
      <w:pPr>
        <w:jc w:val="both"/>
        <w:rPr>
          <w:rFonts w:ascii="Arial" w:hAnsi="Arial" w:cs="Arial"/>
          <w:b/>
          <w:bCs/>
          <w:sz w:val="20"/>
          <w:szCs w:val="20"/>
          <w:lang w:val="ru-RU" w:eastAsia="ru-RU"/>
        </w:rPr>
      </w:pPr>
    </w:p>
    <w:p w:rsidR="00E5438E" w:rsidRPr="00082F13" w:rsidRDefault="00E5438E" w:rsidP="00E5438E">
      <w:pPr>
        <w:jc w:val="both"/>
        <w:rPr>
          <w:rStyle w:val="cs80d9435b1"/>
          <w:lang w:val="uk-UA"/>
        </w:rPr>
      </w:pPr>
      <w:r>
        <w:rPr>
          <w:rStyle w:val="cs9b006261"/>
          <w:lang w:val="uk-UA"/>
        </w:rPr>
        <w:t>1. Оновлений Протокол клінічного дослідження ACE-536-MDS-002, поправка 4.0 від 31 березня 2022 р., англійською мовою; Досьє досліджуваного лікарського засобу Луспатерцепт (АСЕ 536), версія 8.0 від жовтня 2021 р., англійською мовою; Залучення додаткової виробничої ділянки випуску та імпорту досліджуваного препарату луспатерцепт (Luspatercept, ACE-536), ліофілізат для розчину для ін’єкцій, 25 мг/37,5 мг луспатерцепту (50 мг/мл), ліофілізат для розчину для ін’єкцій, 75 мг/87,5 мг луспатерцепту (50 мг/мл), Bristol-Myers Squibb International Corporation, Belgium (Parc de l’Alliance, Avenue de Finlande 4, Braine-l’Alleud, 1420, Belgium)</w:t>
      </w:r>
      <w:r>
        <w:rPr>
          <w:rStyle w:val="cs9f0a40401"/>
          <w:lang w:val="uk-UA"/>
        </w:rPr>
        <w:t xml:space="preserve"> до протоколу клінічного дослідження «Відкрите, рандомізоване дослідження Фази 3 для порівняння ефективності та безпечності препарату </w:t>
      </w:r>
      <w:r>
        <w:rPr>
          <w:rStyle w:val="cs9b006261"/>
          <w:lang w:val="uk-UA"/>
        </w:rPr>
        <w:t>луспатерцепт (ACE-536)</w:t>
      </w:r>
      <w:r>
        <w:rPr>
          <w:rStyle w:val="cs9f0a40401"/>
          <w:lang w:val="uk-UA"/>
        </w:rPr>
        <w:t xml:space="preserve"> та епоетину альфа для лікування анемії, спричиненої мієлодиспластичними синдромами (МДС) з дуже низьким, низьким або проміжним рівнем ризику за IPSS-R, у пацієнтів, які раніше не отримували стимулятори еритропоезу та потребують переливання еритроцитів», код дослідження </w:t>
      </w:r>
      <w:r>
        <w:rPr>
          <w:rStyle w:val="cs9b006261"/>
          <w:lang w:val="uk-UA"/>
        </w:rPr>
        <w:t>ACE-536-MDS-002</w:t>
      </w:r>
      <w:r>
        <w:rPr>
          <w:rStyle w:val="cs9f0a40401"/>
          <w:lang w:val="uk-UA"/>
        </w:rPr>
        <w:t>, поправка 3.0 від 23 лютого 2021 р.; спонсор - Celgene Corporation, USA/ Селджен Корпорейшн, США</w:t>
      </w:r>
    </w:p>
    <w:p w:rsidR="00E5438E" w:rsidRPr="00082F13" w:rsidRDefault="00E5438E" w:rsidP="00E5438E">
      <w:pPr>
        <w:pStyle w:val="cs80d9435b"/>
        <w:rPr>
          <w:rFonts w:ascii="Arial" w:hAnsi="Arial" w:cs="Arial"/>
          <w:sz w:val="20"/>
          <w:szCs w:val="20"/>
          <w:lang w:val="uk-UA"/>
        </w:rPr>
      </w:pPr>
      <w:r w:rsidRPr="00082F13">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E5438E" w:rsidRDefault="00E5438E" w:rsidP="00E5438E">
      <w:pPr>
        <w:jc w:val="both"/>
        <w:rPr>
          <w:rFonts w:ascii="Arial" w:hAnsi="Arial" w:cs="Arial"/>
          <w:sz w:val="20"/>
          <w:szCs w:val="20"/>
          <w:lang w:val="uk-UA"/>
        </w:rPr>
      </w:pPr>
    </w:p>
    <w:p w:rsidR="00E5438E" w:rsidRDefault="00E5438E" w:rsidP="00E5438E">
      <w:pPr>
        <w:jc w:val="both"/>
        <w:rPr>
          <w:rFonts w:ascii="Arial" w:hAnsi="Arial" w:cs="Arial"/>
          <w:sz w:val="20"/>
          <w:szCs w:val="20"/>
          <w:lang w:val="uk-UA"/>
        </w:rPr>
      </w:pPr>
    </w:p>
    <w:p w:rsidR="00E5438E" w:rsidRPr="00082F13" w:rsidRDefault="00E5438E" w:rsidP="00E5438E">
      <w:pPr>
        <w:jc w:val="both"/>
        <w:rPr>
          <w:rStyle w:val="cs80d9435b2"/>
          <w:lang w:val="ru-RU"/>
        </w:rPr>
      </w:pPr>
      <w:r w:rsidRPr="00C54899">
        <w:rPr>
          <w:rFonts w:ascii="Arial" w:hAnsi="Arial" w:cs="Arial"/>
          <w:b/>
          <w:sz w:val="20"/>
          <w:szCs w:val="20"/>
          <w:lang w:val="uk-UA"/>
        </w:rPr>
        <w:t>2.</w:t>
      </w:r>
      <w:r>
        <w:rPr>
          <w:rFonts w:ascii="Arial" w:hAnsi="Arial" w:cs="Arial"/>
          <w:sz w:val="20"/>
          <w:szCs w:val="20"/>
          <w:lang w:val="uk-UA"/>
        </w:rPr>
        <w:t xml:space="preserve"> О</w:t>
      </w:r>
      <w:r w:rsidRPr="00082F13">
        <w:rPr>
          <w:rStyle w:val="cs9b006262"/>
          <w:lang w:val="ru-RU"/>
        </w:rPr>
        <w:t xml:space="preserve">новлений протокол клінічного випробування </w:t>
      </w:r>
      <w:r>
        <w:rPr>
          <w:rStyle w:val="cs9b006262"/>
        </w:rPr>
        <w:t>BAY</w:t>
      </w:r>
      <w:r w:rsidRPr="00082F13">
        <w:rPr>
          <w:rStyle w:val="cs9b006262"/>
          <w:lang w:val="ru-RU"/>
        </w:rPr>
        <w:t xml:space="preserve"> 3427080 / 21652 версія 3.0 з інтегрованою поправкою 1 від 10 лютого 2022; Оновлене досьє досліджуваного лікарського засобу </w:t>
      </w:r>
      <w:r>
        <w:rPr>
          <w:rStyle w:val="cs9b006262"/>
        </w:rPr>
        <w:t>Elinzanetant</w:t>
      </w:r>
      <w:r w:rsidRPr="00082F13">
        <w:rPr>
          <w:rStyle w:val="cs9b006262"/>
          <w:lang w:val="ru-RU"/>
        </w:rPr>
        <w:t xml:space="preserve"> (</w:t>
      </w:r>
      <w:r>
        <w:rPr>
          <w:rStyle w:val="cs9b006262"/>
        </w:rPr>
        <w:t>BAY</w:t>
      </w:r>
      <w:r w:rsidRPr="00082F13">
        <w:rPr>
          <w:rStyle w:val="cs9b006262"/>
          <w:lang w:val="ru-RU"/>
        </w:rPr>
        <w:t xml:space="preserve"> 3427080), версія 02 від 08 лютого 2022 («Якість»); Оновлене досьє досліджуваного лікарського засобу </w:t>
      </w:r>
      <w:r>
        <w:rPr>
          <w:rStyle w:val="cs9b006262"/>
        </w:rPr>
        <w:t>Elinzanetant</w:t>
      </w:r>
      <w:r w:rsidRPr="00082F13">
        <w:rPr>
          <w:rStyle w:val="cs9b006262"/>
          <w:lang w:val="ru-RU"/>
        </w:rPr>
        <w:t xml:space="preserve"> (</w:t>
      </w:r>
      <w:r>
        <w:rPr>
          <w:rStyle w:val="cs9b006262"/>
        </w:rPr>
        <w:t>BAY</w:t>
      </w:r>
      <w:r w:rsidRPr="00082F13">
        <w:rPr>
          <w:rStyle w:val="cs9b006262"/>
          <w:lang w:val="ru-RU"/>
        </w:rPr>
        <w:t xml:space="preserve"> 3427080), версія 1.0 від 25 січня 2022 («Безпека та ефективність»)</w:t>
      </w:r>
      <w:r w:rsidRPr="00082F13">
        <w:rPr>
          <w:rStyle w:val="cs9f0a40402"/>
          <w:lang w:val="ru-RU"/>
        </w:rPr>
        <w:t xml:space="preserve"> до протоколу клінічного дослідження «Подвійне сліпе, рандомізоване, плацебо-контрольоване багатоцентрове дослідження для оцінки ефективності та безпеки </w:t>
      </w:r>
      <w:r w:rsidRPr="00082F13">
        <w:rPr>
          <w:rStyle w:val="cs9b006262"/>
          <w:lang w:val="ru-RU"/>
        </w:rPr>
        <w:t>елінзанетанту</w:t>
      </w:r>
      <w:r w:rsidRPr="00082F13">
        <w:rPr>
          <w:rStyle w:val="cs9f0a40402"/>
          <w:lang w:val="ru-RU"/>
        </w:rPr>
        <w:t xml:space="preserve"> для лікування вазомоторних симптомів протягом 26 тижнів у жінок у постменопаузі», код дослідження </w:t>
      </w:r>
      <w:r>
        <w:rPr>
          <w:rStyle w:val="cs9b006262"/>
        </w:rPr>
        <w:t>BAY</w:t>
      </w:r>
      <w:r w:rsidRPr="00082F13">
        <w:rPr>
          <w:rStyle w:val="cs9b006262"/>
          <w:lang w:val="ru-RU"/>
        </w:rPr>
        <w:t xml:space="preserve"> 3427080 / 21652</w:t>
      </w:r>
      <w:r w:rsidRPr="00082F13">
        <w:rPr>
          <w:rStyle w:val="cs9f0a40402"/>
          <w:lang w:val="ru-RU"/>
        </w:rPr>
        <w:t>, версія 2.0 від 15 червня 2021; спонсор - Байєр Консьюмер Кер АГ, Швейцарія</w:t>
      </w:r>
    </w:p>
    <w:p w:rsidR="00E5438E" w:rsidRPr="00C54899" w:rsidRDefault="00E5438E" w:rsidP="00E5438E">
      <w:pPr>
        <w:jc w:val="both"/>
        <w:rPr>
          <w:rFonts w:ascii="Arial" w:hAnsi="Arial" w:cs="Arial"/>
          <w:sz w:val="20"/>
          <w:szCs w:val="20"/>
          <w:lang w:val="ru-RU"/>
        </w:rPr>
      </w:pPr>
      <w:r w:rsidRPr="00C54899">
        <w:rPr>
          <w:rFonts w:ascii="Arial" w:hAnsi="Arial" w:cs="Arial"/>
          <w:sz w:val="20"/>
          <w:szCs w:val="20"/>
          <w:lang w:val="ru-RU"/>
        </w:rPr>
        <w:t>Заявник - ТОВ «Байєр», Україна</w:t>
      </w:r>
    </w:p>
    <w:p w:rsidR="00E5438E" w:rsidRDefault="00E5438E" w:rsidP="00E5438E">
      <w:pPr>
        <w:jc w:val="both"/>
        <w:rPr>
          <w:rFonts w:ascii="Arial" w:hAnsi="Arial" w:cs="Arial"/>
          <w:sz w:val="20"/>
          <w:szCs w:val="20"/>
          <w:lang w:val="uk-UA"/>
        </w:rPr>
      </w:pPr>
    </w:p>
    <w:p w:rsidR="00E5438E" w:rsidRDefault="00E5438E" w:rsidP="00E5438E">
      <w:pPr>
        <w:jc w:val="both"/>
        <w:rPr>
          <w:rFonts w:ascii="Arial" w:hAnsi="Arial" w:cs="Arial"/>
          <w:sz w:val="20"/>
          <w:szCs w:val="20"/>
          <w:lang w:val="uk-UA"/>
        </w:rPr>
      </w:pPr>
    </w:p>
    <w:p w:rsidR="00E5438E" w:rsidRPr="00C54899" w:rsidRDefault="00E5438E" w:rsidP="00E5438E">
      <w:pPr>
        <w:jc w:val="both"/>
        <w:rPr>
          <w:rStyle w:val="cs80d9435b3"/>
          <w:lang w:val="ru-RU"/>
        </w:rPr>
      </w:pPr>
      <w:r w:rsidRPr="00C54899">
        <w:rPr>
          <w:rFonts w:ascii="Arial" w:hAnsi="Arial" w:cs="Arial"/>
          <w:b/>
          <w:sz w:val="20"/>
          <w:szCs w:val="20"/>
          <w:lang w:val="uk-UA"/>
        </w:rPr>
        <w:t>3.</w:t>
      </w:r>
      <w:r>
        <w:rPr>
          <w:rFonts w:ascii="Arial" w:hAnsi="Arial" w:cs="Arial"/>
          <w:sz w:val="20"/>
          <w:szCs w:val="20"/>
          <w:lang w:val="uk-UA"/>
        </w:rPr>
        <w:t xml:space="preserve"> </w:t>
      </w:r>
      <w:r w:rsidRPr="00C54899">
        <w:rPr>
          <w:rStyle w:val="cs9b006263"/>
          <w:lang w:val="uk-UA"/>
        </w:rPr>
        <w:t xml:space="preserve">Брошура дослідника </w:t>
      </w:r>
      <w:r>
        <w:rPr>
          <w:rStyle w:val="cs9b006263"/>
        </w:rPr>
        <w:t>CNTO</w:t>
      </w:r>
      <w:r w:rsidRPr="00C54899">
        <w:rPr>
          <w:rStyle w:val="cs9b006263"/>
          <w:lang w:val="uk-UA"/>
        </w:rPr>
        <w:t>1959 (</w:t>
      </w:r>
      <w:r>
        <w:rPr>
          <w:rStyle w:val="cs9b006263"/>
        </w:rPr>
        <w:t>guselkumab</w:t>
      </w:r>
      <w:r w:rsidRPr="00C54899">
        <w:rPr>
          <w:rStyle w:val="cs9b006263"/>
          <w:lang w:val="uk-UA"/>
        </w:rPr>
        <w:t xml:space="preserve">), видання 13 від 14.12.2021 р.; Картка-пам’ятка з відомостями про візити, заплановані в межах дослідження </w:t>
      </w:r>
      <w:r>
        <w:rPr>
          <w:rStyle w:val="cs9b006263"/>
        </w:rPr>
        <w:t>Affinity</w:t>
      </w:r>
      <w:r w:rsidRPr="00C54899">
        <w:rPr>
          <w:rStyle w:val="cs9b006263"/>
          <w:lang w:val="uk-UA"/>
        </w:rPr>
        <w:t xml:space="preserve">, </w:t>
      </w:r>
      <w:r>
        <w:rPr>
          <w:rStyle w:val="cs9b006263"/>
        </w:rPr>
        <w:t>CNTO</w:t>
      </w:r>
      <w:r w:rsidRPr="00C54899">
        <w:rPr>
          <w:rStyle w:val="cs9b006263"/>
          <w:lang w:val="uk-UA"/>
        </w:rPr>
        <w:t>1959</w:t>
      </w:r>
      <w:r>
        <w:rPr>
          <w:rStyle w:val="cs9b006263"/>
        </w:rPr>
        <w:t>PSA</w:t>
      </w:r>
      <w:r w:rsidRPr="00C54899">
        <w:rPr>
          <w:rStyle w:val="cs9b006263"/>
          <w:lang w:val="uk-UA"/>
        </w:rPr>
        <w:t>2003-</w:t>
      </w:r>
      <w:r>
        <w:rPr>
          <w:rStyle w:val="cs9b006263"/>
        </w:rPr>
        <w:t>UKR</w:t>
      </w:r>
      <w:r w:rsidRPr="00C54899">
        <w:rPr>
          <w:rStyle w:val="cs9b006263"/>
          <w:lang w:val="uk-UA"/>
        </w:rPr>
        <w:t xml:space="preserve">09, версія 1.0 від 08.06.2021 р., українською мовою; Картка «Дякуємо», </w:t>
      </w:r>
      <w:r>
        <w:rPr>
          <w:rStyle w:val="cs9b006263"/>
        </w:rPr>
        <w:t>CNTO</w:t>
      </w:r>
      <w:r w:rsidRPr="00C54899">
        <w:rPr>
          <w:rStyle w:val="cs9b006263"/>
          <w:lang w:val="uk-UA"/>
        </w:rPr>
        <w:t>1959</w:t>
      </w:r>
      <w:r>
        <w:rPr>
          <w:rStyle w:val="cs9b006263"/>
        </w:rPr>
        <w:t>PSA</w:t>
      </w:r>
      <w:r w:rsidRPr="00C54899">
        <w:rPr>
          <w:rStyle w:val="cs9b006263"/>
          <w:lang w:val="uk-UA"/>
        </w:rPr>
        <w:t>2003-</w:t>
      </w:r>
      <w:r>
        <w:rPr>
          <w:rStyle w:val="cs9b006263"/>
        </w:rPr>
        <w:t>UKR</w:t>
      </w:r>
      <w:r w:rsidRPr="00C54899">
        <w:rPr>
          <w:rStyle w:val="cs9b006263"/>
          <w:lang w:val="uk-UA"/>
        </w:rPr>
        <w:t xml:space="preserve">10, версія 1.0 від 08.06.2021 р., українською мовою; «Клінічне дослідження </w:t>
      </w:r>
      <w:r>
        <w:rPr>
          <w:rStyle w:val="cs9b006263"/>
        </w:rPr>
        <w:t>Affinity</w:t>
      </w:r>
      <w:r w:rsidRPr="00C54899">
        <w:rPr>
          <w:rStyle w:val="cs9b006263"/>
          <w:lang w:val="uk-UA"/>
        </w:rPr>
        <w:t xml:space="preserve"> Посібник учасника», </w:t>
      </w:r>
      <w:r>
        <w:rPr>
          <w:rStyle w:val="cs9b006263"/>
        </w:rPr>
        <w:t>CNTO</w:t>
      </w:r>
      <w:r w:rsidRPr="00C54899">
        <w:rPr>
          <w:rStyle w:val="cs9b006263"/>
          <w:lang w:val="uk-UA"/>
        </w:rPr>
        <w:t>1959</w:t>
      </w:r>
      <w:r>
        <w:rPr>
          <w:rStyle w:val="cs9b006263"/>
        </w:rPr>
        <w:t>PSA</w:t>
      </w:r>
      <w:r w:rsidRPr="00C54899">
        <w:rPr>
          <w:rStyle w:val="cs9b006263"/>
          <w:lang w:val="uk-UA"/>
        </w:rPr>
        <w:t>2003-</w:t>
      </w:r>
      <w:r>
        <w:rPr>
          <w:rStyle w:val="cs9b006263"/>
        </w:rPr>
        <w:t>UKR</w:t>
      </w:r>
      <w:r w:rsidRPr="00C54899">
        <w:rPr>
          <w:rStyle w:val="cs9b006263"/>
          <w:lang w:val="uk-UA"/>
        </w:rPr>
        <w:t xml:space="preserve">18, версія 1.0 від 08.06.2021 р., українською мовою; «Відомості про клінічні дослідження», </w:t>
      </w:r>
      <w:r>
        <w:rPr>
          <w:rStyle w:val="cs9b006263"/>
        </w:rPr>
        <w:t>CNTO</w:t>
      </w:r>
      <w:r w:rsidRPr="00C54899">
        <w:rPr>
          <w:rStyle w:val="cs9b006263"/>
          <w:lang w:val="uk-UA"/>
        </w:rPr>
        <w:t>1959</w:t>
      </w:r>
      <w:r>
        <w:rPr>
          <w:rStyle w:val="cs9b006263"/>
        </w:rPr>
        <w:t>PSA</w:t>
      </w:r>
      <w:r w:rsidRPr="00C54899">
        <w:rPr>
          <w:rStyle w:val="cs9b006263"/>
          <w:lang w:val="uk-UA"/>
        </w:rPr>
        <w:t>2003-</w:t>
      </w:r>
      <w:r>
        <w:rPr>
          <w:rStyle w:val="cs9b006263"/>
        </w:rPr>
        <w:t>UKR</w:t>
      </w:r>
      <w:r w:rsidRPr="00C54899">
        <w:rPr>
          <w:rStyle w:val="cs9b006263"/>
          <w:lang w:val="uk-UA"/>
        </w:rPr>
        <w:t>17, версія 1.0 від 08.06.2021 р., українською мовою; Оновлений розділ 3.2.</w:t>
      </w:r>
      <w:r>
        <w:rPr>
          <w:rStyle w:val="cs9b006263"/>
        </w:rPr>
        <w:t>S</w:t>
      </w:r>
      <w:r w:rsidRPr="00C54899">
        <w:rPr>
          <w:rStyle w:val="cs9b006263"/>
          <w:lang w:val="uk-UA"/>
        </w:rPr>
        <w:t xml:space="preserve"> досьє ДЛЗ гуселькумаб (</w:t>
      </w:r>
      <w:r>
        <w:rPr>
          <w:rStyle w:val="cs9b006263"/>
        </w:rPr>
        <w:t>CNTO</w:t>
      </w:r>
      <w:r w:rsidRPr="00C54899">
        <w:rPr>
          <w:rStyle w:val="cs9b006263"/>
          <w:lang w:val="uk-UA"/>
        </w:rPr>
        <w:t>1959), лютий 2022 р.; Оновлений розділ 3.2.</w:t>
      </w:r>
      <w:r>
        <w:rPr>
          <w:rStyle w:val="cs9b006263"/>
        </w:rPr>
        <w:t>P</w:t>
      </w:r>
      <w:r w:rsidRPr="00C54899">
        <w:rPr>
          <w:rStyle w:val="cs9b006263"/>
          <w:lang w:val="uk-UA"/>
        </w:rPr>
        <w:t xml:space="preserve"> досьє ДЛЗ гуселькумаб (</w:t>
      </w:r>
      <w:r>
        <w:rPr>
          <w:rStyle w:val="cs9b006263"/>
        </w:rPr>
        <w:t>CNTO</w:t>
      </w:r>
      <w:r w:rsidRPr="00C54899">
        <w:rPr>
          <w:rStyle w:val="cs9b006263"/>
          <w:lang w:val="uk-UA"/>
        </w:rPr>
        <w:t>1959), попередньо заповнений шприц, 100 мг/мл, лютий 2022 р.; Оновлений розділ 3.2.А досьє ДЛЗ гуселькумаб (</w:t>
      </w:r>
      <w:r>
        <w:rPr>
          <w:rStyle w:val="cs9b006263"/>
        </w:rPr>
        <w:t>CNTO</w:t>
      </w:r>
      <w:r w:rsidRPr="00C54899">
        <w:rPr>
          <w:rStyle w:val="cs9b006263"/>
          <w:lang w:val="uk-UA"/>
        </w:rPr>
        <w:t>1959), лютий 2022 р.; Оновлений розділ 3.2.</w:t>
      </w:r>
      <w:r>
        <w:rPr>
          <w:rStyle w:val="cs9b006263"/>
        </w:rPr>
        <w:t>R</w:t>
      </w:r>
      <w:r w:rsidRPr="00C54899">
        <w:rPr>
          <w:rStyle w:val="cs9b006263"/>
          <w:lang w:val="uk-UA"/>
        </w:rPr>
        <w:t xml:space="preserve"> досьє ДЛЗ гуселькумаб (</w:t>
      </w:r>
      <w:r>
        <w:rPr>
          <w:rStyle w:val="cs9b006263"/>
        </w:rPr>
        <w:t>CNTO</w:t>
      </w:r>
      <w:r w:rsidRPr="00C54899">
        <w:rPr>
          <w:rStyle w:val="cs9b006263"/>
          <w:lang w:val="uk-UA"/>
        </w:rPr>
        <w:t xml:space="preserve">1959), 07.02.2022 р.; Включення додаткового виробника </w:t>
      </w:r>
      <w:r>
        <w:rPr>
          <w:rStyle w:val="cs9b006263"/>
        </w:rPr>
        <w:t>Catalent</w:t>
      </w:r>
      <w:r w:rsidRPr="00C54899">
        <w:rPr>
          <w:rStyle w:val="cs9b006263"/>
          <w:lang w:val="uk-UA"/>
        </w:rPr>
        <w:t xml:space="preserve"> </w:t>
      </w:r>
      <w:r>
        <w:rPr>
          <w:rStyle w:val="cs9b006263"/>
        </w:rPr>
        <w:t>CTS</w:t>
      </w:r>
      <w:r w:rsidRPr="00C54899">
        <w:rPr>
          <w:rStyle w:val="cs9b006263"/>
          <w:lang w:val="uk-UA"/>
        </w:rPr>
        <w:t xml:space="preserve">, </w:t>
      </w:r>
      <w:r>
        <w:rPr>
          <w:rStyle w:val="cs9b006263"/>
        </w:rPr>
        <w:t>LLC</w:t>
      </w:r>
      <w:r w:rsidRPr="00C54899">
        <w:rPr>
          <w:rStyle w:val="cs9b006263"/>
          <w:lang w:val="uk-UA"/>
        </w:rPr>
        <w:t>, США для ДЛЗ гуселькумаб (</w:t>
      </w:r>
      <w:r>
        <w:rPr>
          <w:rStyle w:val="cs9b006263"/>
        </w:rPr>
        <w:t>CNTO</w:t>
      </w:r>
      <w:r w:rsidRPr="00C54899">
        <w:rPr>
          <w:rStyle w:val="cs9b006263"/>
          <w:lang w:val="uk-UA"/>
        </w:rPr>
        <w:t>1959), розчин для ін'єкцій у попередньо заповненому шприці, 1 мл, 100 мг/мл</w:t>
      </w:r>
      <w:r w:rsidRPr="00C54899">
        <w:rPr>
          <w:rStyle w:val="cs9f0a40403"/>
          <w:lang w:val="uk-UA"/>
        </w:rPr>
        <w:t xml:space="preserve"> до протоколу клінічного дослідження «Багатоцентрове, рандомізоване, подвійне сліпе, плацебо контрольоване клінічне дослідження 2а фази для оцінки ефективності та безпечності призначеної підшкірно комбінованої терапії </w:t>
      </w:r>
      <w:r w:rsidRPr="00C54899">
        <w:rPr>
          <w:rStyle w:val="cs9b006263"/>
          <w:lang w:val="uk-UA"/>
        </w:rPr>
        <w:t>гуселькумабу</w:t>
      </w:r>
      <w:r w:rsidRPr="00C54899">
        <w:rPr>
          <w:rStyle w:val="cs9f0a40403"/>
          <w:lang w:val="uk-UA"/>
        </w:rPr>
        <w:t xml:space="preserve"> та </w:t>
      </w:r>
      <w:r w:rsidRPr="00C54899">
        <w:rPr>
          <w:rStyle w:val="cs9b006263"/>
          <w:lang w:val="uk-UA"/>
        </w:rPr>
        <w:t>голімумабу</w:t>
      </w:r>
      <w:r w:rsidRPr="00C54899">
        <w:rPr>
          <w:rStyle w:val="cs9f0a40403"/>
          <w:lang w:val="uk-UA"/>
        </w:rPr>
        <w:t xml:space="preserve"> у пацієнтів з активним псоріатичним артритом», код дослідження </w:t>
      </w:r>
      <w:r>
        <w:rPr>
          <w:rStyle w:val="cs9b006263"/>
        </w:rPr>
        <w:t>CNTO</w:t>
      </w:r>
      <w:r w:rsidRPr="00C54899">
        <w:rPr>
          <w:rStyle w:val="cs9b006263"/>
          <w:lang w:val="uk-UA"/>
        </w:rPr>
        <w:t>1959</w:t>
      </w:r>
      <w:r>
        <w:rPr>
          <w:rStyle w:val="cs9b006263"/>
        </w:rPr>
        <w:t>PSA</w:t>
      </w:r>
      <w:r w:rsidRPr="00C54899">
        <w:rPr>
          <w:rStyle w:val="cs9b006263"/>
          <w:lang w:val="uk-UA"/>
        </w:rPr>
        <w:t>2003</w:t>
      </w:r>
      <w:r w:rsidRPr="00C54899">
        <w:rPr>
          <w:rStyle w:val="cs9f0a40403"/>
          <w:lang w:val="uk-UA"/>
        </w:rPr>
        <w:t xml:space="preserve">, з поправкою </w:t>
      </w:r>
      <w:r w:rsidRPr="00C54899">
        <w:rPr>
          <w:rStyle w:val="cs9f0a40403"/>
          <w:lang w:val="ru-RU"/>
        </w:rPr>
        <w:t>1 від 06.10.2021 р.; спонсор - «ЯНССЕН ФАРМАЦЕВТИКА НВ», Бельгія</w:t>
      </w:r>
    </w:p>
    <w:p w:rsidR="00E5438E" w:rsidRPr="00C54899" w:rsidRDefault="00E5438E" w:rsidP="00E5438E">
      <w:pPr>
        <w:jc w:val="both"/>
        <w:rPr>
          <w:rFonts w:ascii="Arial" w:hAnsi="Arial" w:cs="Arial"/>
          <w:sz w:val="20"/>
          <w:szCs w:val="20"/>
          <w:lang w:val="ru-RU"/>
        </w:rPr>
      </w:pPr>
      <w:r w:rsidRPr="00C54899">
        <w:rPr>
          <w:rFonts w:ascii="Arial" w:hAnsi="Arial" w:cs="Arial"/>
          <w:sz w:val="20"/>
          <w:szCs w:val="20"/>
          <w:lang w:val="ru-RU"/>
        </w:rPr>
        <w:t>Заявник - «ЯНССЕН ФАРМАЦЕВТИКА НВ», Бельгія</w:t>
      </w:r>
    </w:p>
    <w:p w:rsidR="00E5438E" w:rsidRDefault="00E5438E" w:rsidP="00E5438E">
      <w:pPr>
        <w:jc w:val="both"/>
        <w:rPr>
          <w:rFonts w:ascii="Arial" w:hAnsi="Arial" w:cs="Arial"/>
          <w:sz w:val="20"/>
          <w:szCs w:val="20"/>
          <w:lang w:val="ru-RU"/>
        </w:rPr>
      </w:pPr>
    </w:p>
    <w:p w:rsidR="00E5438E" w:rsidRDefault="00E5438E" w:rsidP="00E5438E">
      <w:pPr>
        <w:jc w:val="both"/>
        <w:rPr>
          <w:rFonts w:ascii="Arial" w:hAnsi="Arial" w:cs="Arial"/>
          <w:sz w:val="20"/>
          <w:szCs w:val="20"/>
          <w:lang w:val="ru-RU"/>
        </w:rPr>
      </w:pPr>
    </w:p>
    <w:p w:rsidR="00E5438E" w:rsidRPr="00C54899" w:rsidRDefault="00E5438E" w:rsidP="00E5438E">
      <w:pPr>
        <w:jc w:val="both"/>
        <w:rPr>
          <w:rStyle w:val="cs80d9435b4"/>
          <w:lang w:val="ru-RU"/>
        </w:rPr>
      </w:pPr>
      <w:r w:rsidRPr="00C54899">
        <w:rPr>
          <w:rFonts w:ascii="Arial" w:hAnsi="Arial" w:cs="Arial"/>
          <w:b/>
          <w:sz w:val="20"/>
          <w:szCs w:val="20"/>
          <w:lang w:val="ru-RU"/>
        </w:rPr>
        <w:t>4.</w:t>
      </w:r>
      <w:r>
        <w:rPr>
          <w:rFonts w:ascii="Arial" w:hAnsi="Arial" w:cs="Arial"/>
          <w:sz w:val="20"/>
          <w:szCs w:val="20"/>
          <w:lang w:val="ru-RU"/>
        </w:rPr>
        <w:t xml:space="preserve"> </w:t>
      </w:r>
      <w:r w:rsidRPr="00082F13">
        <w:rPr>
          <w:rStyle w:val="cs9b006264"/>
          <w:lang w:val="ru-RU"/>
        </w:rPr>
        <w:t xml:space="preserve">Брошура дослідника (БД) для препарату </w:t>
      </w:r>
      <w:r>
        <w:rPr>
          <w:rStyle w:val="cs9b006264"/>
        </w:rPr>
        <w:t>PF</w:t>
      </w:r>
      <w:r w:rsidRPr="00082F13">
        <w:rPr>
          <w:rStyle w:val="cs9b006264"/>
          <w:lang w:val="ru-RU"/>
        </w:rPr>
        <w:t>-07104091 (</w:t>
      </w:r>
      <w:r>
        <w:rPr>
          <w:rStyle w:val="cs9b006264"/>
        </w:rPr>
        <w:t>CDK</w:t>
      </w:r>
      <w:r w:rsidRPr="00082F13">
        <w:rPr>
          <w:rStyle w:val="cs9b006264"/>
          <w:lang w:val="ru-RU"/>
        </w:rPr>
        <w:t xml:space="preserve">2), </w:t>
      </w:r>
      <w:r>
        <w:rPr>
          <w:rStyle w:val="cs9b006264"/>
        </w:rPr>
        <w:t>PF</w:t>
      </w:r>
      <w:r w:rsidRPr="00082F13">
        <w:rPr>
          <w:rStyle w:val="cs9b006264"/>
          <w:lang w:val="ru-RU"/>
        </w:rPr>
        <w:t xml:space="preserve">-07104091, версія 2.0 від листопада 2021 року, англійською мовою; Форма інформованої згоди на участь у дослідженні, версія 04/02/00 від 03 грудня 2021 р. для України англійською мовою; Форма інформованої згоди на участь у дослідженні, версія 04/02/00 від 03 грудня 2021 р. для України українською мовою; Форма інформованої згоди на участь у дослідженні, версія 04/02/00 від 03 грудня 2021 р. для України російською мовою; Зразок маркування на лікарський засіб </w:t>
      </w:r>
      <w:r>
        <w:rPr>
          <w:rStyle w:val="cs9b006264"/>
        </w:rPr>
        <w:t>PF</w:t>
      </w:r>
      <w:r w:rsidRPr="00082F13">
        <w:rPr>
          <w:rStyle w:val="cs9b006264"/>
          <w:lang w:val="ru-RU"/>
        </w:rPr>
        <w:t>-07104091, версія 1.А від 10 січня 2022 р. українською мовою; Зразок маркування на лікарський засіб палбоцикліб (</w:t>
      </w:r>
      <w:r>
        <w:rPr>
          <w:rStyle w:val="cs9b006264"/>
        </w:rPr>
        <w:t>PD</w:t>
      </w:r>
      <w:r w:rsidRPr="00082F13">
        <w:rPr>
          <w:rStyle w:val="cs9b006264"/>
          <w:lang w:val="ru-RU"/>
        </w:rPr>
        <w:t>-0332991-00), версія 1.А від 15 грудня 2021 р. українською мовою</w:t>
      </w:r>
      <w:r w:rsidRPr="00082F13">
        <w:rPr>
          <w:rStyle w:val="cs9f0a40404"/>
          <w:lang w:val="ru-RU"/>
        </w:rPr>
        <w:t xml:space="preserve"> до протоколу клінічного дослідження «Дослідження фази 1/2</w:t>
      </w:r>
      <w:r>
        <w:rPr>
          <w:rStyle w:val="cs9f0a40404"/>
        </w:rPr>
        <w:t>a</w:t>
      </w:r>
      <w:r w:rsidRPr="00082F13">
        <w:rPr>
          <w:rStyle w:val="cs9f0a40404"/>
          <w:lang w:val="ru-RU"/>
        </w:rPr>
        <w:t xml:space="preserve"> з підвищенням дози, підбором дози та застосуванням вибраної дози препарату в розширеній когорті для оцінки безпечності, переносимості, фармакокінетики, фармакодинаміки та протипухлинної активності препарату </w:t>
      </w:r>
      <w:r>
        <w:rPr>
          <w:rStyle w:val="cs9b006264"/>
        </w:rPr>
        <w:t>PF</w:t>
      </w:r>
      <w:r w:rsidRPr="00082F13">
        <w:rPr>
          <w:rStyle w:val="cs9b006264"/>
          <w:lang w:val="ru-RU"/>
        </w:rPr>
        <w:t>-07104091</w:t>
      </w:r>
      <w:r w:rsidRPr="00082F13">
        <w:rPr>
          <w:rStyle w:val="cs9f0a40404"/>
          <w:lang w:val="ru-RU"/>
        </w:rPr>
        <w:t xml:space="preserve"> в якості монотерапії та у складі </w:t>
      </w:r>
      <w:r w:rsidRPr="00082F13">
        <w:rPr>
          <w:rStyle w:val="cs9f0a40404"/>
          <w:lang w:val="ru-RU"/>
        </w:rPr>
        <w:lastRenderedPageBreak/>
        <w:t xml:space="preserve">комбінованої терапії», код дослідження </w:t>
      </w:r>
      <w:r>
        <w:rPr>
          <w:rStyle w:val="cs9b006264"/>
        </w:rPr>
        <w:t>C</w:t>
      </w:r>
      <w:r w:rsidRPr="00082F13">
        <w:rPr>
          <w:rStyle w:val="cs9b006264"/>
          <w:lang w:val="ru-RU"/>
        </w:rPr>
        <w:t>4161001</w:t>
      </w:r>
      <w:r w:rsidRPr="00082F13">
        <w:rPr>
          <w:rStyle w:val="cs9f0a40404"/>
          <w:lang w:val="ru-RU"/>
        </w:rPr>
        <w:t xml:space="preserve">, фінальна версія протоколу з інкорпорованою поправкою </w:t>
      </w:r>
      <w:r w:rsidRPr="00C54899">
        <w:rPr>
          <w:rStyle w:val="cs9f0a40404"/>
          <w:lang w:val="ru-RU"/>
        </w:rPr>
        <w:t>3 від 04 жовтня 2021 р.; спонсор - Пфайзер Інк., США</w:t>
      </w:r>
    </w:p>
    <w:p w:rsidR="00E5438E" w:rsidRDefault="00E5438E" w:rsidP="00E5438E">
      <w:pPr>
        <w:jc w:val="both"/>
        <w:rPr>
          <w:rFonts w:ascii="Arial" w:hAnsi="Arial" w:cs="Arial"/>
          <w:sz w:val="20"/>
          <w:szCs w:val="20"/>
          <w:lang w:val="ru-RU"/>
        </w:rPr>
      </w:pPr>
      <w:r w:rsidRPr="00C54899">
        <w:rPr>
          <w:rFonts w:ascii="Arial" w:hAnsi="Arial" w:cs="Arial"/>
          <w:sz w:val="20"/>
          <w:szCs w:val="20"/>
          <w:lang w:val="ru-RU"/>
        </w:rPr>
        <w:t>Заявник - Пфайзер Інк., США</w:t>
      </w:r>
    </w:p>
    <w:p w:rsidR="00E5438E" w:rsidRDefault="00E5438E" w:rsidP="00E5438E">
      <w:pPr>
        <w:jc w:val="both"/>
        <w:rPr>
          <w:rFonts w:ascii="Arial" w:hAnsi="Arial" w:cs="Arial"/>
          <w:sz w:val="20"/>
          <w:szCs w:val="20"/>
          <w:lang w:val="ru-RU"/>
        </w:rPr>
      </w:pPr>
    </w:p>
    <w:p w:rsidR="00E5438E" w:rsidRPr="00C54899" w:rsidRDefault="00E5438E" w:rsidP="00E5438E">
      <w:pPr>
        <w:jc w:val="both"/>
        <w:rPr>
          <w:rFonts w:ascii="Arial" w:hAnsi="Arial" w:cs="Arial"/>
          <w:sz w:val="20"/>
          <w:szCs w:val="20"/>
          <w:lang w:val="ru-RU"/>
        </w:rPr>
      </w:pPr>
    </w:p>
    <w:p w:rsidR="00E5438E" w:rsidRPr="00082F13" w:rsidRDefault="00E5438E" w:rsidP="00E5438E">
      <w:pPr>
        <w:jc w:val="both"/>
        <w:rPr>
          <w:rStyle w:val="cs80d9435b5"/>
          <w:lang w:val="ru-RU"/>
        </w:rPr>
      </w:pPr>
      <w:r w:rsidRPr="00C54899">
        <w:rPr>
          <w:rFonts w:ascii="Arial" w:hAnsi="Arial" w:cs="Arial"/>
          <w:b/>
          <w:sz w:val="20"/>
          <w:szCs w:val="20"/>
          <w:lang w:val="uk-UA"/>
        </w:rPr>
        <w:t>5.</w:t>
      </w:r>
      <w:r>
        <w:rPr>
          <w:rFonts w:ascii="Arial" w:hAnsi="Arial" w:cs="Arial"/>
          <w:sz w:val="20"/>
          <w:szCs w:val="20"/>
          <w:lang w:val="uk-UA"/>
        </w:rPr>
        <w:t xml:space="preserve"> </w:t>
      </w:r>
      <w:r w:rsidRPr="00082F13">
        <w:rPr>
          <w:rStyle w:val="cs9b006265"/>
          <w:lang w:val="ru-RU"/>
        </w:rPr>
        <w:t>Інформація для пацієнта та інформована згода на участь у науковому дослідженні та необов’язковому дослідженні, версія 5.0 для України від 26 січня 2022 року, українською та російською мовами; Інформаційна картка учасника дослідження, версія 2.0 від 26 січня 2022 року, українською та російською мовами</w:t>
      </w:r>
      <w:r w:rsidRPr="00082F13">
        <w:rPr>
          <w:rStyle w:val="cs9f0a40405"/>
          <w:lang w:val="ru-RU"/>
        </w:rPr>
        <w:t xml:space="preserve"> до протоколу клінічного дослідження «Рандомізоване, подвійне сліпе, плацебо-контрольоване дослідження Фази 3 для оцінки препарату</w:t>
      </w:r>
      <w:r w:rsidRPr="00082F13">
        <w:rPr>
          <w:rStyle w:val="cs9b006265"/>
          <w:lang w:val="ru-RU"/>
        </w:rPr>
        <w:t xml:space="preserve"> упадацитиніб</w:t>
      </w:r>
      <w:r w:rsidRPr="00082F13">
        <w:rPr>
          <w:rStyle w:val="cs9f0a40405"/>
          <w:lang w:val="ru-RU"/>
        </w:rPr>
        <w:t xml:space="preserve"> у підлітків та дорослих пацієнтів з помірним та тяжким атопічним дерматитом», код дослідження </w:t>
      </w:r>
      <w:r>
        <w:rPr>
          <w:rStyle w:val="cs9b006265"/>
        </w:rPr>
        <w:t>M</w:t>
      </w:r>
      <w:r w:rsidRPr="00082F13">
        <w:rPr>
          <w:rStyle w:val="cs9b006265"/>
          <w:lang w:val="ru-RU"/>
        </w:rPr>
        <w:t>16-045</w:t>
      </w:r>
      <w:r w:rsidRPr="00082F13">
        <w:rPr>
          <w:rStyle w:val="cs9f0a40405"/>
          <w:lang w:val="ru-RU"/>
        </w:rPr>
        <w:t xml:space="preserve">, версія 6.0 від 28 січня 2021 року; спонсор - </w:t>
      </w:r>
      <w:r>
        <w:rPr>
          <w:rStyle w:val="cs9f0a40405"/>
        </w:rPr>
        <w:t>AbbVie</w:t>
      </w:r>
      <w:r w:rsidRPr="00082F13">
        <w:rPr>
          <w:rStyle w:val="cs9f0a40405"/>
          <w:lang w:val="ru-RU"/>
        </w:rPr>
        <w:t xml:space="preserve"> </w:t>
      </w:r>
      <w:r>
        <w:rPr>
          <w:rStyle w:val="cs9f0a40405"/>
        </w:rPr>
        <w:t>Inc</w:t>
      </w:r>
      <w:r w:rsidRPr="00082F13">
        <w:rPr>
          <w:rStyle w:val="cs9f0a40405"/>
          <w:lang w:val="ru-RU"/>
        </w:rPr>
        <w:t xml:space="preserve">., </w:t>
      </w:r>
      <w:r>
        <w:rPr>
          <w:rStyle w:val="cs9f0a40405"/>
        </w:rPr>
        <w:t>USA</w:t>
      </w:r>
      <w:r w:rsidRPr="00082F13">
        <w:rPr>
          <w:rStyle w:val="cs9f0a40405"/>
          <w:lang w:val="ru-RU"/>
        </w:rPr>
        <w:t>/ ЕббВі Інк., США</w:t>
      </w:r>
    </w:p>
    <w:p w:rsidR="00E5438E" w:rsidRPr="00C54899" w:rsidRDefault="00E5438E" w:rsidP="00E5438E">
      <w:pPr>
        <w:jc w:val="both"/>
        <w:rPr>
          <w:rFonts w:ascii="Arial" w:hAnsi="Arial" w:cs="Arial"/>
          <w:sz w:val="20"/>
          <w:szCs w:val="20"/>
          <w:lang w:val="ru-RU"/>
        </w:rPr>
      </w:pPr>
      <w:r w:rsidRPr="00C54899">
        <w:rPr>
          <w:rFonts w:ascii="Arial" w:hAnsi="Arial" w:cs="Arial"/>
          <w:sz w:val="20"/>
          <w:szCs w:val="20"/>
          <w:lang w:val="ru-RU"/>
        </w:rPr>
        <w:t>Заявник - «ЕббВі Біофармасьютікалз ГмбХ», Швейцарія</w:t>
      </w:r>
    </w:p>
    <w:p w:rsidR="00E5438E" w:rsidRDefault="00E5438E" w:rsidP="00E5438E">
      <w:pPr>
        <w:jc w:val="both"/>
        <w:rPr>
          <w:rFonts w:ascii="Arial" w:hAnsi="Arial" w:cs="Arial"/>
          <w:sz w:val="20"/>
          <w:szCs w:val="20"/>
          <w:lang w:val="ru-RU"/>
        </w:rPr>
      </w:pPr>
    </w:p>
    <w:p w:rsidR="00E5438E" w:rsidRDefault="00E5438E" w:rsidP="00E5438E">
      <w:pPr>
        <w:jc w:val="both"/>
        <w:rPr>
          <w:rFonts w:ascii="Arial" w:hAnsi="Arial" w:cs="Arial"/>
          <w:sz w:val="20"/>
          <w:szCs w:val="20"/>
          <w:lang w:val="ru-RU"/>
        </w:rPr>
      </w:pPr>
    </w:p>
    <w:p w:rsidR="00E5438E" w:rsidRPr="00082F13" w:rsidRDefault="00E5438E" w:rsidP="00E5438E">
      <w:pPr>
        <w:jc w:val="both"/>
        <w:rPr>
          <w:rStyle w:val="cs80d9435b6"/>
          <w:lang w:val="ru-RU"/>
        </w:rPr>
      </w:pPr>
      <w:r w:rsidRPr="00C54899">
        <w:rPr>
          <w:rFonts w:ascii="Arial" w:hAnsi="Arial" w:cs="Arial"/>
          <w:b/>
          <w:sz w:val="20"/>
          <w:szCs w:val="20"/>
          <w:lang w:val="ru-RU"/>
        </w:rPr>
        <w:t>6.</w:t>
      </w:r>
      <w:r>
        <w:rPr>
          <w:rFonts w:ascii="Arial" w:hAnsi="Arial" w:cs="Arial"/>
          <w:sz w:val="20"/>
          <w:szCs w:val="20"/>
          <w:lang w:val="ru-RU"/>
        </w:rPr>
        <w:t xml:space="preserve"> </w:t>
      </w:r>
      <w:r w:rsidRPr="00082F13">
        <w:rPr>
          <w:rStyle w:val="cs9b006266"/>
          <w:lang w:val="ru-RU"/>
        </w:rPr>
        <w:t>Інформаційна картка учасника дослідження, версія 2.0 від 21 жовтня 2021 року, українською та російською мовами; Залучення додаткової організації, якій спонсор делегував свої обов’язки та функції, пов’язані з проведенням клінічного випробування, – ТОВ «Центр Клінічних Досліджень ЛТД»</w:t>
      </w:r>
      <w:r w:rsidRPr="00082F13">
        <w:rPr>
          <w:rStyle w:val="cs9f0a40406"/>
          <w:lang w:val="ru-RU"/>
        </w:rPr>
        <w:t xml:space="preserve"> до протоколу клінічного дослідження «Відкрите рандомізоване контрольоване міжнародне дослідження 3 фази для вивчення </w:t>
      </w:r>
      <w:r w:rsidRPr="00082F13">
        <w:rPr>
          <w:rStyle w:val="cs9b006266"/>
          <w:lang w:val="ru-RU"/>
        </w:rPr>
        <w:t>телізотузумабу ведотину</w:t>
      </w:r>
      <w:r w:rsidRPr="00082F13">
        <w:rPr>
          <w:rStyle w:val="cs9f0a40406"/>
          <w:lang w:val="ru-RU"/>
        </w:rPr>
        <w:t xml:space="preserve"> (</w:t>
      </w:r>
      <w:r>
        <w:rPr>
          <w:rStyle w:val="cs9f0a40406"/>
        </w:rPr>
        <w:t>ABBV</w:t>
      </w:r>
      <w:r w:rsidRPr="00082F13">
        <w:rPr>
          <w:rStyle w:val="cs9f0a40406"/>
          <w:lang w:val="ru-RU"/>
        </w:rPr>
        <w:t>-399) у порівнянні з доцетакселом у пацієнтів із раніше лікованим місцевопоширеним/метастатичним неплоскоклітинним недрібноклітинним раком легенів із надекспресією рецептора фактора росту гепатоцитів (</w:t>
      </w:r>
      <w:r>
        <w:rPr>
          <w:rStyle w:val="cs9f0a40406"/>
        </w:rPr>
        <w:t>c</w:t>
      </w:r>
      <w:r w:rsidRPr="00082F13">
        <w:rPr>
          <w:rStyle w:val="cs9f0a40406"/>
          <w:lang w:val="ru-RU"/>
        </w:rPr>
        <w:t>-</w:t>
      </w:r>
      <w:r>
        <w:rPr>
          <w:rStyle w:val="cs9f0a40406"/>
        </w:rPr>
        <w:t>Met</w:t>
      </w:r>
      <w:r w:rsidRPr="00082F13">
        <w:rPr>
          <w:rStyle w:val="cs9f0a40406"/>
          <w:lang w:val="ru-RU"/>
        </w:rPr>
        <w:t>) та наявністю рецептора епідермального фактора росту (</w:t>
      </w:r>
      <w:r>
        <w:rPr>
          <w:rStyle w:val="cs9f0a40406"/>
        </w:rPr>
        <w:t>EGFR</w:t>
      </w:r>
      <w:r w:rsidRPr="00082F13">
        <w:rPr>
          <w:rStyle w:val="cs9f0a40406"/>
          <w:lang w:val="ru-RU"/>
        </w:rPr>
        <w:t xml:space="preserve">) немутагенного типу», код дослідження </w:t>
      </w:r>
      <w:r w:rsidRPr="00082F13">
        <w:rPr>
          <w:rStyle w:val="cs9b006266"/>
          <w:lang w:val="ru-RU"/>
        </w:rPr>
        <w:t>М18-868</w:t>
      </w:r>
      <w:r w:rsidRPr="00082F13">
        <w:rPr>
          <w:rStyle w:val="cs9f0a40406"/>
          <w:lang w:val="ru-RU"/>
        </w:rPr>
        <w:t xml:space="preserve">, версія 1.0 від 21 квітня 2021 року.; спонсор - «ЕббВі Інк», США / </w:t>
      </w:r>
      <w:r>
        <w:rPr>
          <w:rStyle w:val="cs9f0a40406"/>
        </w:rPr>
        <w:t>AbbVie</w:t>
      </w:r>
      <w:r w:rsidRPr="00082F13">
        <w:rPr>
          <w:rStyle w:val="cs9f0a40406"/>
          <w:lang w:val="ru-RU"/>
        </w:rPr>
        <w:t xml:space="preserve"> </w:t>
      </w:r>
      <w:r>
        <w:rPr>
          <w:rStyle w:val="cs9f0a40406"/>
        </w:rPr>
        <w:t>Inc</w:t>
      </w:r>
      <w:r w:rsidRPr="00082F13">
        <w:rPr>
          <w:rStyle w:val="cs9f0a40406"/>
          <w:lang w:val="ru-RU"/>
        </w:rPr>
        <w:t xml:space="preserve">., </w:t>
      </w:r>
      <w:r>
        <w:rPr>
          <w:rStyle w:val="cs9f0a40406"/>
        </w:rPr>
        <w:t>USA</w:t>
      </w:r>
    </w:p>
    <w:p w:rsidR="00E5438E" w:rsidRPr="00C54899" w:rsidRDefault="00E5438E" w:rsidP="00E5438E">
      <w:pPr>
        <w:jc w:val="both"/>
        <w:rPr>
          <w:rFonts w:ascii="Arial" w:hAnsi="Arial" w:cs="Arial"/>
          <w:sz w:val="20"/>
          <w:szCs w:val="20"/>
          <w:lang w:val="ru-RU"/>
        </w:rPr>
      </w:pPr>
      <w:r w:rsidRPr="00C54899">
        <w:rPr>
          <w:rFonts w:ascii="Arial" w:hAnsi="Arial" w:cs="Arial"/>
          <w:sz w:val="20"/>
          <w:szCs w:val="20"/>
          <w:lang w:val="ru-RU"/>
        </w:rPr>
        <w:t>Заявник - ЕббВі Біофармасьютікалз ГмбХ, Швейцарія</w:t>
      </w:r>
    </w:p>
    <w:p w:rsidR="00E5438E" w:rsidRDefault="00E5438E" w:rsidP="00E5438E">
      <w:pPr>
        <w:jc w:val="both"/>
        <w:rPr>
          <w:rFonts w:ascii="Arial" w:hAnsi="Arial" w:cs="Arial"/>
          <w:sz w:val="20"/>
          <w:szCs w:val="20"/>
          <w:lang w:val="ru-RU"/>
        </w:rPr>
      </w:pPr>
    </w:p>
    <w:p w:rsidR="00E5438E" w:rsidRDefault="00E5438E" w:rsidP="00E5438E">
      <w:pPr>
        <w:jc w:val="both"/>
        <w:rPr>
          <w:rFonts w:ascii="Arial" w:hAnsi="Arial" w:cs="Arial"/>
          <w:sz w:val="20"/>
          <w:szCs w:val="20"/>
          <w:lang w:val="ru-RU"/>
        </w:rPr>
      </w:pPr>
    </w:p>
    <w:p w:rsidR="00E5438E" w:rsidRPr="00082F13" w:rsidRDefault="00E5438E" w:rsidP="00E5438E">
      <w:pPr>
        <w:jc w:val="both"/>
        <w:rPr>
          <w:rStyle w:val="cs80d9435b7"/>
          <w:lang w:val="ru-RU"/>
        </w:rPr>
      </w:pPr>
      <w:r w:rsidRPr="00C54899">
        <w:rPr>
          <w:rFonts w:ascii="Arial" w:hAnsi="Arial" w:cs="Arial"/>
          <w:b/>
          <w:sz w:val="20"/>
          <w:szCs w:val="20"/>
          <w:lang w:val="ru-RU"/>
        </w:rPr>
        <w:t>7.</w:t>
      </w:r>
      <w:r>
        <w:rPr>
          <w:rFonts w:ascii="Arial" w:hAnsi="Arial" w:cs="Arial"/>
          <w:sz w:val="20"/>
          <w:szCs w:val="20"/>
          <w:lang w:val="ru-RU"/>
        </w:rPr>
        <w:t xml:space="preserve"> </w:t>
      </w:r>
      <w:r w:rsidRPr="00082F13">
        <w:rPr>
          <w:rStyle w:val="cs9b006267"/>
          <w:lang w:val="ru-RU"/>
        </w:rPr>
        <w:t xml:space="preserve">Оновлений протокол клінічного випробування </w:t>
      </w:r>
      <w:r>
        <w:rPr>
          <w:rStyle w:val="cs9b006267"/>
        </w:rPr>
        <w:t>MK</w:t>
      </w:r>
      <w:r w:rsidRPr="00082F13">
        <w:rPr>
          <w:rStyle w:val="cs9b006267"/>
          <w:lang w:val="ru-RU"/>
        </w:rPr>
        <w:t>-7902-014 (</w:t>
      </w:r>
      <w:r>
        <w:rPr>
          <w:rStyle w:val="cs9b006267"/>
        </w:rPr>
        <w:t>E</w:t>
      </w:r>
      <w:r w:rsidRPr="00082F13">
        <w:rPr>
          <w:rStyle w:val="cs9b006267"/>
          <w:lang w:val="ru-RU"/>
        </w:rPr>
        <w:t>7080-</w:t>
      </w:r>
      <w:r>
        <w:rPr>
          <w:rStyle w:val="cs9b006267"/>
        </w:rPr>
        <w:t>G</w:t>
      </w:r>
      <w:r w:rsidRPr="00082F13">
        <w:rPr>
          <w:rStyle w:val="cs9b006267"/>
          <w:lang w:val="ru-RU"/>
        </w:rPr>
        <w:t xml:space="preserve">000-320) з інкорпорованою поправкою 05 від 01 березня 2022 року, англійською мовою; Україна, </w:t>
      </w:r>
      <w:r>
        <w:rPr>
          <w:rStyle w:val="cs9b006267"/>
        </w:rPr>
        <w:t>MK</w:t>
      </w:r>
      <w:r w:rsidRPr="00082F13">
        <w:rPr>
          <w:rStyle w:val="cs9b006267"/>
          <w:lang w:val="ru-RU"/>
        </w:rPr>
        <w:t>-7902-014 (</w:t>
      </w:r>
      <w:r>
        <w:rPr>
          <w:rStyle w:val="cs9b006267"/>
        </w:rPr>
        <w:t>E</w:t>
      </w:r>
      <w:r w:rsidRPr="00082F13">
        <w:rPr>
          <w:rStyle w:val="cs9b006267"/>
          <w:lang w:val="ru-RU"/>
        </w:rPr>
        <w:t>7080-</w:t>
      </w:r>
      <w:r>
        <w:rPr>
          <w:rStyle w:val="cs9b006267"/>
        </w:rPr>
        <w:t>G</w:t>
      </w:r>
      <w:r w:rsidRPr="00082F13">
        <w:rPr>
          <w:rStyle w:val="cs9b006267"/>
          <w:lang w:val="ru-RU"/>
        </w:rPr>
        <w:t xml:space="preserve">000-320), Інформація та документ про інформовану згоду для пацієнта, версія 2.00 від 31 березня 2022 р., українською мовою; Україна, </w:t>
      </w:r>
      <w:r>
        <w:rPr>
          <w:rStyle w:val="cs9b006267"/>
        </w:rPr>
        <w:t>MK</w:t>
      </w:r>
      <w:r w:rsidRPr="00082F13">
        <w:rPr>
          <w:rStyle w:val="cs9b006267"/>
          <w:lang w:val="ru-RU"/>
        </w:rPr>
        <w:t>-7902-014 (</w:t>
      </w:r>
      <w:r>
        <w:rPr>
          <w:rStyle w:val="cs9b006267"/>
        </w:rPr>
        <w:t>E</w:t>
      </w:r>
      <w:r w:rsidRPr="00082F13">
        <w:rPr>
          <w:rStyle w:val="cs9b006267"/>
          <w:lang w:val="ru-RU"/>
        </w:rPr>
        <w:t>7080-</w:t>
      </w:r>
      <w:r>
        <w:rPr>
          <w:rStyle w:val="cs9b006267"/>
        </w:rPr>
        <w:t>G</w:t>
      </w:r>
      <w:r w:rsidRPr="00082F13">
        <w:rPr>
          <w:rStyle w:val="cs9b006267"/>
          <w:lang w:val="ru-RU"/>
        </w:rPr>
        <w:t>000-320), Доповнення до інформації та документу про інформовану згоду для пацієнта для лікування після прогресування хвороби, версія 1.00 від 31 березня 2022 р., українською мовою; Зміна назви місця проведення клінічного випробування</w:t>
      </w:r>
      <w:r w:rsidRPr="00082F13">
        <w:rPr>
          <w:rStyle w:val="cs9f0a40407"/>
          <w:lang w:val="ru-RU"/>
        </w:rPr>
        <w:t xml:space="preserve"> до протоколу клінічного дослідження «Рандомізоване дослідження ІІІ фази для оцінки ефективності та безпечності </w:t>
      </w:r>
      <w:r w:rsidRPr="00082F13">
        <w:rPr>
          <w:rStyle w:val="cs9b006267"/>
          <w:lang w:val="ru-RU"/>
        </w:rPr>
        <w:t>пембролізумабу</w:t>
      </w:r>
      <w:r w:rsidRPr="00082F13">
        <w:rPr>
          <w:rStyle w:val="cs9f0a40407"/>
          <w:lang w:val="ru-RU"/>
        </w:rPr>
        <w:t xml:space="preserve"> (</w:t>
      </w:r>
      <w:r>
        <w:rPr>
          <w:rStyle w:val="cs9f0a40407"/>
        </w:rPr>
        <w:t>MK</w:t>
      </w:r>
      <w:r w:rsidRPr="00082F13">
        <w:rPr>
          <w:rStyle w:val="cs9f0a40407"/>
          <w:lang w:val="ru-RU"/>
        </w:rPr>
        <w:t>-3475) у комбінації з ленватинібом (</w:t>
      </w:r>
      <w:r>
        <w:rPr>
          <w:rStyle w:val="cs9f0a40407"/>
        </w:rPr>
        <w:t>E</w:t>
      </w:r>
      <w:r w:rsidRPr="00082F13">
        <w:rPr>
          <w:rStyle w:val="cs9f0a40407"/>
          <w:lang w:val="ru-RU"/>
        </w:rPr>
        <w:t>7080/</w:t>
      </w:r>
      <w:r>
        <w:rPr>
          <w:rStyle w:val="cs9f0a40407"/>
        </w:rPr>
        <w:t>MK</w:t>
      </w:r>
      <w:r w:rsidRPr="00082F13">
        <w:rPr>
          <w:rStyle w:val="cs9f0a40407"/>
          <w:lang w:val="ru-RU"/>
        </w:rPr>
        <w:t xml:space="preserve">-7902) і хіміотерапією порівняно зі стандартним лікуванням в якості першої лінії терапії для учасників з метастатичною карциномою стравоходу», код </w:t>
      </w:r>
      <w:r>
        <w:rPr>
          <w:rStyle w:val="cs9f0a40407"/>
          <w:lang w:val="ru-RU"/>
        </w:rPr>
        <w:t>дослідження</w:t>
      </w:r>
      <w:r w:rsidRPr="00082F13">
        <w:rPr>
          <w:rStyle w:val="cs9f0a40407"/>
          <w:lang w:val="ru-RU"/>
        </w:rPr>
        <w:t xml:space="preserve"> </w:t>
      </w:r>
      <w:r>
        <w:rPr>
          <w:rStyle w:val="cs9b006267"/>
        </w:rPr>
        <w:t>MK</w:t>
      </w:r>
      <w:r w:rsidRPr="00082F13">
        <w:rPr>
          <w:rStyle w:val="cs9b006267"/>
          <w:lang w:val="ru-RU"/>
        </w:rPr>
        <w:t>-7902-014 (</w:t>
      </w:r>
      <w:r>
        <w:rPr>
          <w:rStyle w:val="cs9b006267"/>
        </w:rPr>
        <w:t>E</w:t>
      </w:r>
      <w:r w:rsidRPr="00082F13">
        <w:rPr>
          <w:rStyle w:val="cs9b006267"/>
          <w:lang w:val="ru-RU"/>
        </w:rPr>
        <w:t>7080-</w:t>
      </w:r>
      <w:r>
        <w:rPr>
          <w:rStyle w:val="cs9b006267"/>
        </w:rPr>
        <w:t>G</w:t>
      </w:r>
      <w:r w:rsidRPr="00082F13">
        <w:rPr>
          <w:rStyle w:val="cs9b006267"/>
          <w:lang w:val="ru-RU"/>
        </w:rPr>
        <w:t>000-320)</w:t>
      </w:r>
      <w:r w:rsidRPr="00082F13">
        <w:rPr>
          <w:rStyle w:val="cs9f0a40407"/>
          <w:lang w:val="ru-RU"/>
        </w:rPr>
        <w:t>, з інкорпорованою поправкою 03 від 05 серпня 2021 року; спонсор - «Мерк Шарп енд Доум Корп.», дочірнє підприємство «Мерк енд Ко., Інк.», США (</w:t>
      </w:r>
      <w:r>
        <w:rPr>
          <w:rStyle w:val="cs9f0a40407"/>
        </w:rPr>
        <w:t>Merck</w:t>
      </w:r>
      <w:r w:rsidRPr="00082F13">
        <w:rPr>
          <w:rStyle w:val="cs9f0a40407"/>
          <w:lang w:val="ru-RU"/>
        </w:rPr>
        <w:t xml:space="preserve"> </w:t>
      </w:r>
      <w:r>
        <w:rPr>
          <w:rStyle w:val="cs9f0a40407"/>
        </w:rPr>
        <w:t>Sharp</w:t>
      </w:r>
      <w:r w:rsidRPr="00082F13">
        <w:rPr>
          <w:rStyle w:val="cs9f0a40407"/>
          <w:lang w:val="ru-RU"/>
        </w:rPr>
        <w:t xml:space="preserve"> &amp; </w:t>
      </w:r>
      <w:r>
        <w:rPr>
          <w:rStyle w:val="cs9f0a40407"/>
        </w:rPr>
        <w:t>Dohme</w:t>
      </w:r>
      <w:r w:rsidRPr="00082F13">
        <w:rPr>
          <w:rStyle w:val="cs9f0a40407"/>
          <w:lang w:val="ru-RU"/>
        </w:rPr>
        <w:t xml:space="preserve"> </w:t>
      </w:r>
      <w:r>
        <w:rPr>
          <w:rStyle w:val="cs9f0a40407"/>
        </w:rPr>
        <w:t>Corp</w:t>
      </w:r>
      <w:r w:rsidRPr="00082F13">
        <w:rPr>
          <w:rStyle w:val="cs9f0a40407"/>
          <w:lang w:val="ru-RU"/>
        </w:rPr>
        <w:t xml:space="preserve">., </w:t>
      </w:r>
      <w:r>
        <w:rPr>
          <w:rStyle w:val="cs9f0a40407"/>
        </w:rPr>
        <w:t>a</w:t>
      </w:r>
      <w:r w:rsidRPr="00082F13">
        <w:rPr>
          <w:rStyle w:val="cs9f0a40407"/>
          <w:lang w:val="ru-RU"/>
        </w:rPr>
        <w:t xml:space="preserve"> </w:t>
      </w:r>
      <w:r>
        <w:rPr>
          <w:rStyle w:val="cs9f0a40407"/>
        </w:rPr>
        <w:t>subsidiary</w:t>
      </w:r>
      <w:r w:rsidRPr="00082F13">
        <w:rPr>
          <w:rStyle w:val="cs9f0a40407"/>
          <w:lang w:val="ru-RU"/>
        </w:rPr>
        <w:t xml:space="preserve"> </w:t>
      </w:r>
      <w:r>
        <w:rPr>
          <w:rStyle w:val="cs9f0a40407"/>
        </w:rPr>
        <w:t>of</w:t>
      </w:r>
      <w:r w:rsidRPr="00082F13">
        <w:rPr>
          <w:rStyle w:val="cs9f0a40407"/>
          <w:lang w:val="ru-RU"/>
        </w:rPr>
        <w:t xml:space="preserve"> </w:t>
      </w:r>
      <w:r>
        <w:rPr>
          <w:rStyle w:val="cs9f0a40407"/>
        </w:rPr>
        <w:t>Merck</w:t>
      </w:r>
      <w:r w:rsidRPr="00082F13">
        <w:rPr>
          <w:rStyle w:val="cs9f0a40407"/>
          <w:lang w:val="ru-RU"/>
        </w:rPr>
        <w:t xml:space="preserve"> &amp; </w:t>
      </w:r>
      <w:r>
        <w:rPr>
          <w:rStyle w:val="cs9f0a40407"/>
        </w:rPr>
        <w:t>Co</w:t>
      </w:r>
      <w:r w:rsidRPr="00082F13">
        <w:rPr>
          <w:rStyle w:val="cs9f0a40407"/>
          <w:lang w:val="ru-RU"/>
        </w:rPr>
        <w:t xml:space="preserve">., </w:t>
      </w:r>
      <w:r>
        <w:rPr>
          <w:rStyle w:val="cs9f0a40407"/>
        </w:rPr>
        <w:t>Inc</w:t>
      </w:r>
      <w:r w:rsidRPr="00082F13">
        <w:rPr>
          <w:rStyle w:val="cs9f0a40407"/>
          <w:lang w:val="ru-RU"/>
        </w:rPr>
        <w:t xml:space="preserve">., </w:t>
      </w:r>
      <w:r>
        <w:rPr>
          <w:rStyle w:val="cs9f0a40407"/>
        </w:rPr>
        <w:t>USA</w:t>
      </w:r>
      <w:r w:rsidRPr="00082F13">
        <w:rPr>
          <w:rStyle w:val="cs9f0a40407"/>
          <w:lang w:val="ru-RU"/>
        </w:rPr>
        <w:t xml:space="preserve">) </w:t>
      </w:r>
    </w:p>
    <w:tbl>
      <w:tblPr>
        <w:tblW w:w="0" w:type="auto"/>
        <w:tblInd w:w="-8" w:type="dxa"/>
        <w:tblCellMar>
          <w:left w:w="0" w:type="dxa"/>
          <w:right w:w="0" w:type="dxa"/>
        </w:tblCellMar>
        <w:tblLook w:val="04A0" w:firstRow="1" w:lastRow="0" w:firstColumn="1" w:lastColumn="0" w:noHBand="0" w:noVBand="1"/>
      </w:tblPr>
      <w:tblGrid>
        <w:gridCol w:w="4815"/>
        <w:gridCol w:w="4815"/>
      </w:tblGrid>
      <w:tr w:rsidR="00E5438E" w:rsidTr="00E5438E">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438E" w:rsidRDefault="00E5438E" w:rsidP="0097726B">
            <w:pPr>
              <w:pStyle w:val="cs2e86d3a6"/>
            </w:pPr>
            <w:r>
              <w:rPr>
                <w:rStyle w:val="cs9b006267"/>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438E" w:rsidRDefault="00E5438E" w:rsidP="0097726B">
            <w:pPr>
              <w:pStyle w:val="cs2e86d3a6"/>
            </w:pPr>
            <w:r>
              <w:rPr>
                <w:rStyle w:val="cs9b006267"/>
              </w:rPr>
              <w:t>СТАЛО</w:t>
            </w:r>
          </w:p>
        </w:tc>
      </w:tr>
      <w:tr w:rsidR="00E5438E" w:rsidRPr="00C54899" w:rsidTr="00E5438E">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438E" w:rsidRPr="00082F13" w:rsidRDefault="00E5438E" w:rsidP="0097726B">
            <w:pPr>
              <w:pStyle w:val="cs80d9435b"/>
              <w:rPr>
                <w:b/>
                <w:lang w:val="ru-RU"/>
              </w:rPr>
            </w:pPr>
            <w:r w:rsidRPr="00082F13">
              <w:rPr>
                <w:rStyle w:val="cs9b006267"/>
                <w:lang w:val="ru-RU"/>
              </w:rPr>
              <w:t xml:space="preserve">д.м.н., проф. Дудніченко О. С. </w:t>
            </w:r>
          </w:p>
          <w:p w:rsidR="00E5438E" w:rsidRPr="00082F13" w:rsidRDefault="00E5438E" w:rsidP="0097726B">
            <w:pPr>
              <w:pStyle w:val="cs80d9435b"/>
              <w:rPr>
                <w:b/>
                <w:lang w:val="ru-RU"/>
              </w:rPr>
            </w:pPr>
            <w:r w:rsidRPr="00082F13">
              <w:rPr>
                <w:rStyle w:val="cs9b006267"/>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w:t>
            </w:r>
            <w:r w:rsidRPr="00082F13">
              <w:rPr>
                <w:rStyle w:val="cs9b006267"/>
              </w:rPr>
              <w:t>i</w:t>
            </w:r>
            <w:r w:rsidRPr="00082F13">
              <w:rPr>
                <w:rStyle w:val="cs9b006267"/>
                <w:lang w:val="ru-RU"/>
              </w:rPr>
              <w:t>вська медична академ</w:t>
            </w:r>
            <w:r w:rsidRPr="00082F13">
              <w:rPr>
                <w:rStyle w:val="cs9b006267"/>
              </w:rPr>
              <w:t>i</w:t>
            </w:r>
            <w:r w:rsidRPr="00082F13">
              <w:rPr>
                <w:rStyle w:val="cs9b006267"/>
                <w:lang w:val="ru-RU"/>
              </w:rPr>
              <w:t>я п</w:t>
            </w:r>
            <w:r w:rsidRPr="00082F13">
              <w:rPr>
                <w:rStyle w:val="cs9b006267"/>
              </w:rPr>
              <w:t>i</w:t>
            </w:r>
            <w:r w:rsidRPr="00082F13">
              <w:rPr>
                <w:rStyle w:val="cs9b006267"/>
                <w:lang w:val="ru-RU"/>
              </w:rPr>
              <w:t>слядипломної осв</w:t>
            </w:r>
            <w:r w:rsidRPr="00082F13">
              <w:rPr>
                <w:rStyle w:val="cs9b006267"/>
              </w:rPr>
              <w:t>i</w:t>
            </w:r>
            <w:r w:rsidRPr="00082F13">
              <w:rPr>
                <w:rStyle w:val="cs9b006267"/>
                <w:lang w:val="ru-RU"/>
              </w:rPr>
              <w:t xml:space="preserve">ти, кафедра онкології та дитячої онкології, </w:t>
            </w:r>
            <w:r>
              <w:rPr>
                <w:rStyle w:val="cs9b006267"/>
                <w:lang w:val="ru-RU"/>
              </w:rPr>
              <w:t xml:space="preserve">      </w:t>
            </w:r>
            <w:r w:rsidRPr="00082F13">
              <w:rPr>
                <w:rStyle w:val="cs9b006267"/>
                <w:lang w:val="ru-RU"/>
              </w:rPr>
              <w:t>м. Харків</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438E" w:rsidRPr="00082F13" w:rsidRDefault="00E5438E" w:rsidP="0097726B">
            <w:pPr>
              <w:pStyle w:val="cs80d9435b"/>
              <w:rPr>
                <w:b/>
                <w:lang w:val="ru-RU"/>
              </w:rPr>
            </w:pPr>
            <w:r w:rsidRPr="00082F13">
              <w:rPr>
                <w:rStyle w:val="cs9b006267"/>
                <w:lang w:val="ru-RU"/>
              </w:rPr>
              <w:t xml:space="preserve">д.м.н., проф. Дудніченко О. С. </w:t>
            </w:r>
          </w:p>
          <w:p w:rsidR="00E5438E" w:rsidRPr="00082F13" w:rsidRDefault="00E5438E" w:rsidP="0097726B">
            <w:pPr>
              <w:pStyle w:val="cs80d9435b"/>
              <w:rPr>
                <w:b/>
                <w:lang w:val="ru-RU"/>
              </w:rPr>
            </w:pPr>
            <w:r w:rsidRPr="00082F13">
              <w:rPr>
                <w:rStyle w:val="cs9b006267"/>
                <w:lang w:val="ru-RU"/>
              </w:rPr>
              <w:t>Державна установа «Інститут загальної та невідкладної хірургії імені В.Т. Зайцева Національної академії медичних наук України», відділення хірургічних інфекцій та ускладненої онкологічної патології на 25 ліжок з палатою інтенсивної терапії на 6 ліжок, Харк</w:t>
            </w:r>
            <w:r w:rsidRPr="00082F13">
              <w:rPr>
                <w:rStyle w:val="cs9b006267"/>
              </w:rPr>
              <w:t>i</w:t>
            </w:r>
            <w:r w:rsidRPr="00082F13">
              <w:rPr>
                <w:rStyle w:val="cs9b006267"/>
                <w:lang w:val="ru-RU"/>
              </w:rPr>
              <w:t>вська медична академ</w:t>
            </w:r>
            <w:r w:rsidRPr="00082F13">
              <w:rPr>
                <w:rStyle w:val="cs9b006267"/>
              </w:rPr>
              <w:t>i</w:t>
            </w:r>
            <w:r w:rsidRPr="00082F13">
              <w:rPr>
                <w:rStyle w:val="cs9b006267"/>
                <w:lang w:val="ru-RU"/>
              </w:rPr>
              <w:t>я п</w:t>
            </w:r>
            <w:r w:rsidRPr="00082F13">
              <w:rPr>
                <w:rStyle w:val="cs9b006267"/>
              </w:rPr>
              <w:t>i</w:t>
            </w:r>
            <w:r w:rsidRPr="00082F13">
              <w:rPr>
                <w:rStyle w:val="cs9b006267"/>
                <w:lang w:val="ru-RU"/>
              </w:rPr>
              <w:t>слядипломної осв</w:t>
            </w:r>
            <w:r w:rsidRPr="00082F13">
              <w:rPr>
                <w:rStyle w:val="cs9b006267"/>
              </w:rPr>
              <w:t>i</w:t>
            </w:r>
            <w:r w:rsidRPr="00082F13">
              <w:rPr>
                <w:rStyle w:val="cs9b006267"/>
                <w:lang w:val="ru-RU"/>
              </w:rPr>
              <w:t xml:space="preserve">ти, кафедра онкології та дитячої онкології, </w:t>
            </w:r>
            <w:r>
              <w:rPr>
                <w:rStyle w:val="cs9b006267"/>
                <w:lang w:val="ru-RU"/>
              </w:rPr>
              <w:t xml:space="preserve">          </w:t>
            </w:r>
            <w:r w:rsidRPr="00082F13">
              <w:rPr>
                <w:rStyle w:val="cs9b006267"/>
                <w:lang w:val="ru-RU"/>
              </w:rPr>
              <w:t>м. Харків</w:t>
            </w:r>
          </w:p>
        </w:tc>
      </w:tr>
    </w:tbl>
    <w:p w:rsidR="00E5438E" w:rsidRPr="00082F13" w:rsidRDefault="00E5438E" w:rsidP="00E5438E">
      <w:pPr>
        <w:jc w:val="both"/>
        <w:rPr>
          <w:rFonts w:ascii="Arial" w:hAnsi="Arial" w:cs="Arial"/>
          <w:sz w:val="20"/>
          <w:szCs w:val="20"/>
          <w:lang w:val="ru-RU"/>
        </w:rPr>
      </w:pPr>
      <w:r w:rsidRPr="00082F13">
        <w:rPr>
          <w:rFonts w:ascii="Arial" w:hAnsi="Arial" w:cs="Arial"/>
          <w:sz w:val="20"/>
          <w:szCs w:val="20"/>
          <w:lang w:val="ru-RU"/>
        </w:rPr>
        <w:t>Заявник - Товариство з обмеженою відповідальністю «МСД Україна»</w:t>
      </w:r>
    </w:p>
    <w:p w:rsidR="00E5438E" w:rsidRDefault="00E5438E" w:rsidP="00E5438E">
      <w:pPr>
        <w:jc w:val="both"/>
        <w:rPr>
          <w:rFonts w:ascii="Arial" w:hAnsi="Arial" w:cs="Arial"/>
          <w:sz w:val="20"/>
          <w:szCs w:val="20"/>
          <w:lang w:val="ru-RU"/>
        </w:rPr>
      </w:pPr>
    </w:p>
    <w:p w:rsidR="00E5438E" w:rsidRDefault="00E5438E" w:rsidP="00E5438E">
      <w:pPr>
        <w:jc w:val="both"/>
        <w:rPr>
          <w:rFonts w:ascii="Arial" w:hAnsi="Arial" w:cs="Arial"/>
          <w:sz w:val="20"/>
          <w:szCs w:val="20"/>
          <w:lang w:val="ru-RU"/>
        </w:rPr>
      </w:pPr>
    </w:p>
    <w:p w:rsidR="00E5438E" w:rsidRPr="00082F13" w:rsidRDefault="00E5438E" w:rsidP="00E5438E">
      <w:pPr>
        <w:jc w:val="both"/>
        <w:rPr>
          <w:rStyle w:val="cs80d9435b8"/>
          <w:lang w:val="ru-RU"/>
        </w:rPr>
      </w:pPr>
      <w:r w:rsidRPr="00C54899">
        <w:rPr>
          <w:rFonts w:ascii="Arial" w:hAnsi="Arial" w:cs="Arial"/>
          <w:b/>
          <w:sz w:val="20"/>
          <w:szCs w:val="20"/>
          <w:lang w:val="ru-RU"/>
        </w:rPr>
        <w:t>8.</w:t>
      </w:r>
      <w:r>
        <w:rPr>
          <w:rFonts w:ascii="Arial" w:hAnsi="Arial" w:cs="Arial"/>
          <w:sz w:val="20"/>
          <w:szCs w:val="20"/>
          <w:lang w:val="ru-RU"/>
        </w:rPr>
        <w:t xml:space="preserve"> </w:t>
      </w:r>
      <w:r w:rsidRPr="00082F13">
        <w:rPr>
          <w:rStyle w:val="cs9b006268"/>
          <w:lang w:val="ru-RU"/>
        </w:rPr>
        <w:t xml:space="preserve">Оновлене Досьє досліджуваного лікарського засобу </w:t>
      </w:r>
      <w:r>
        <w:rPr>
          <w:rStyle w:val="cs9b006268"/>
        </w:rPr>
        <w:t>AZD</w:t>
      </w:r>
      <w:r w:rsidRPr="00082F13">
        <w:rPr>
          <w:rStyle w:val="cs9b006268"/>
          <w:lang w:val="ru-RU"/>
        </w:rPr>
        <w:t>9291 (</w:t>
      </w:r>
      <w:r>
        <w:rPr>
          <w:rStyle w:val="cs9b006268"/>
        </w:rPr>
        <w:t>Osimertinib</w:t>
      </w:r>
      <w:r w:rsidRPr="00082F13">
        <w:rPr>
          <w:rStyle w:val="cs9b006268"/>
          <w:lang w:val="ru-RU"/>
        </w:rPr>
        <w:t xml:space="preserve">, </w:t>
      </w:r>
      <w:r>
        <w:rPr>
          <w:rStyle w:val="cs9b006268"/>
        </w:rPr>
        <w:t>TAGRISSO</w:t>
      </w:r>
      <w:r w:rsidRPr="00082F13">
        <w:rPr>
          <w:rStyle w:val="cs9b006268"/>
          <w:lang w:val="ru-RU"/>
        </w:rPr>
        <w:t xml:space="preserve">™) версія від лютого 2022 року; Оновлена Брошура дослідника по препарату </w:t>
      </w:r>
      <w:r>
        <w:rPr>
          <w:rStyle w:val="cs9b006268"/>
        </w:rPr>
        <w:t>AZD</w:t>
      </w:r>
      <w:r w:rsidRPr="00082F13">
        <w:rPr>
          <w:rStyle w:val="cs9b006268"/>
          <w:lang w:val="ru-RU"/>
        </w:rPr>
        <w:t>9291 (</w:t>
      </w:r>
      <w:r>
        <w:rPr>
          <w:rStyle w:val="cs9b006268"/>
        </w:rPr>
        <w:t>Osimertinib</w:t>
      </w:r>
      <w:r w:rsidRPr="00082F13">
        <w:rPr>
          <w:rStyle w:val="cs9b006268"/>
          <w:lang w:val="ru-RU"/>
        </w:rPr>
        <w:t xml:space="preserve">, </w:t>
      </w:r>
      <w:r>
        <w:rPr>
          <w:rStyle w:val="cs9b006268"/>
        </w:rPr>
        <w:t>TAGRISSO</w:t>
      </w:r>
      <w:r w:rsidRPr="00082F13">
        <w:rPr>
          <w:rStyle w:val="cs9b006268"/>
          <w:lang w:val="ru-RU"/>
        </w:rPr>
        <w:t>™), версія номер 16.0 від 17 лютого 2022 року; Інформація про дослідження та форма згоди для дорослих, локальна версія номер 7.0 для України українською та російською мовами, дата версії 04 квітня 2022 року, на основі Мастер версії номер 9 від 15 березня 2022 року; Доповнення до форми інформованої згоди (ФІЗ) щодо проведення досліджень зразків біологічного матеріалу локальна версія номер 3.0 для України українською та російською мовами, дата версії 04 квітня 2022 року на основі Мастер версії номер 3.0 від 15 березня 2022 року</w:t>
      </w:r>
      <w:r w:rsidRPr="00082F13">
        <w:rPr>
          <w:rStyle w:val="cs9f0a40408"/>
          <w:lang w:val="ru-RU"/>
        </w:rPr>
        <w:t xml:space="preserve"> до протоколу клінічного випробування «Багатоцентрове рандомізоване подвійне сліпе плацебо контрольоване дослідження 3 фази для оцінки ефективності та безпечності препарату </w:t>
      </w:r>
      <w:r>
        <w:rPr>
          <w:rStyle w:val="cs9b006268"/>
        </w:rPr>
        <w:t>AZD</w:t>
      </w:r>
      <w:r w:rsidRPr="00082F13">
        <w:rPr>
          <w:rStyle w:val="cs9b006268"/>
          <w:lang w:val="ru-RU"/>
        </w:rPr>
        <w:t xml:space="preserve">9291 </w:t>
      </w:r>
      <w:r w:rsidRPr="00082F13">
        <w:rPr>
          <w:rStyle w:val="cs9f0a40408"/>
          <w:lang w:val="ru-RU"/>
        </w:rPr>
        <w:t xml:space="preserve">у порівнянні з плацебо у пацієнтів з недрібноклітинним раком легень </w:t>
      </w:r>
      <w:r>
        <w:rPr>
          <w:rStyle w:val="cs9f0a40408"/>
        </w:rPr>
        <w:t>I</w:t>
      </w:r>
      <w:r w:rsidRPr="00082F13">
        <w:rPr>
          <w:rStyle w:val="cs9f0a40408"/>
          <w:lang w:val="ru-RU"/>
        </w:rPr>
        <w:t>Б-</w:t>
      </w:r>
      <w:r>
        <w:rPr>
          <w:rStyle w:val="cs9f0a40408"/>
        </w:rPr>
        <w:t>IIIA</w:t>
      </w:r>
      <w:r w:rsidRPr="00082F13">
        <w:rPr>
          <w:rStyle w:val="cs9f0a40408"/>
          <w:lang w:val="ru-RU"/>
        </w:rPr>
        <w:t xml:space="preserve"> стадії та мутацією рецептора </w:t>
      </w:r>
      <w:r w:rsidRPr="00082F13">
        <w:rPr>
          <w:rStyle w:val="cs9f0a40408"/>
          <w:lang w:val="ru-RU"/>
        </w:rPr>
        <w:lastRenderedPageBreak/>
        <w:t>епідермального фактора росту при застосуванні після повної резекції пухлини незалежно від проведення ад’ювантної хіміотерапії (</w:t>
      </w:r>
      <w:r>
        <w:rPr>
          <w:rStyle w:val="cs9f0a40408"/>
        </w:rPr>
        <w:t>ADAURA</w:t>
      </w:r>
      <w:r w:rsidRPr="00082F13">
        <w:rPr>
          <w:rStyle w:val="cs9f0a40408"/>
          <w:lang w:val="ru-RU"/>
        </w:rPr>
        <w:t xml:space="preserve">)», код дослідження </w:t>
      </w:r>
      <w:r>
        <w:rPr>
          <w:rStyle w:val="cs9b006268"/>
        </w:rPr>
        <w:t>D</w:t>
      </w:r>
      <w:r w:rsidRPr="00082F13">
        <w:rPr>
          <w:rStyle w:val="cs9b006268"/>
          <w:lang w:val="ru-RU"/>
        </w:rPr>
        <w:t>5164С00001</w:t>
      </w:r>
      <w:r w:rsidRPr="00082F13">
        <w:rPr>
          <w:rStyle w:val="cs9f0a40408"/>
          <w:lang w:val="ru-RU"/>
        </w:rPr>
        <w:t>, версія номер 5.0 від 25 січня 2021 року; спонсор - «АстраЗенека АБ», Швеція</w:t>
      </w:r>
    </w:p>
    <w:p w:rsidR="00E5438E" w:rsidRPr="00C54899" w:rsidRDefault="00E5438E" w:rsidP="00E5438E">
      <w:pPr>
        <w:pStyle w:val="cs80d9435b"/>
        <w:rPr>
          <w:rFonts w:ascii="Arial" w:hAnsi="Arial" w:cs="Arial"/>
          <w:sz w:val="20"/>
          <w:szCs w:val="20"/>
          <w:lang w:val="ru-RU"/>
        </w:rPr>
      </w:pPr>
      <w:bookmarkStart w:id="0" w:name="_GoBack"/>
      <w:bookmarkEnd w:id="0"/>
      <w:r w:rsidRPr="00C54899">
        <w:rPr>
          <w:rFonts w:ascii="Arial" w:hAnsi="Arial" w:cs="Arial"/>
          <w:sz w:val="20"/>
          <w:szCs w:val="20"/>
          <w:lang w:val="ru-RU"/>
        </w:rPr>
        <w:t>Заявник - ТОВ «АСТРАЗЕНЕКА УКРАЇНА»</w:t>
      </w:r>
    </w:p>
    <w:p w:rsidR="00E5438E" w:rsidRDefault="00E5438E" w:rsidP="00E5438E">
      <w:pPr>
        <w:jc w:val="both"/>
        <w:rPr>
          <w:rFonts w:ascii="Arial" w:hAnsi="Arial" w:cs="Arial"/>
          <w:sz w:val="20"/>
          <w:szCs w:val="20"/>
          <w:lang w:val="uk-UA"/>
        </w:rPr>
      </w:pPr>
    </w:p>
    <w:p w:rsidR="00E5438E" w:rsidRDefault="00E5438E" w:rsidP="00E5438E">
      <w:pPr>
        <w:jc w:val="both"/>
        <w:rPr>
          <w:rFonts w:ascii="Arial" w:hAnsi="Arial" w:cs="Arial"/>
          <w:sz w:val="20"/>
          <w:szCs w:val="20"/>
          <w:lang w:val="uk-UA"/>
        </w:rPr>
      </w:pPr>
    </w:p>
    <w:p w:rsidR="00E5438E" w:rsidRPr="00E5438E" w:rsidRDefault="00E5438E" w:rsidP="00E5438E">
      <w:pPr>
        <w:jc w:val="both"/>
        <w:rPr>
          <w:rStyle w:val="cs80d9435b9"/>
          <w:lang w:val="ru-RU"/>
        </w:rPr>
      </w:pPr>
      <w:r w:rsidRPr="00C54899">
        <w:rPr>
          <w:rFonts w:ascii="Arial" w:hAnsi="Arial" w:cs="Arial"/>
          <w:b/>
          <w:sz w:val="20"/>
          <w:szCs w:val="20"/>
          <w:lang w:val="uk-UA"/>
        </w:rPr>
        <w:t>9.</w:t>
      </w:r>
      <w:r>
        <w:rPr>
          <w:rFonts w:ascii="Arial" w:hAnsi="Arial" w:cs="Arial"/>
          <w:sz w:val="20"/>
          <w:szCs w:val="20"/>
          <w:lang w:val="uk-UA"/>
        </w:rPr>
        <w:t xml:space="preserve"> </w:t>
      </w:r>
      <w:r w:rsidRPr="00C54899">
        <w:rPr>
          <w:rStyle w:val="cs9b006269"/>
          <w:lang w:val="uk-UA"/>
        </w:rPr>
        <w:t xml:space="preserve">Оновлене Досьє досліджуваного лікарського засобу </w:t>
      </w:r>
      <w:r>
        <w:rPr>
          <w:rStyle w:val="cs9b006269"/>
        </w:rPr>
        <w:t>PF</w:t>
      </w:r>
      <w:r w:rsidRPr="00C54899">
        <w:rPr>
          <w:rStyle w:val="cs9b006269"/>
          <w:lang w:val="uk-UA"/>
        </w:rPr>
        <w:t xml:space="preserve">-06651600 (ритлецитиніб) від 23 лютого 2022 р., англійською мовою; Залучення додаткової назви досліджуваного лікарського засобу </w:t>
      </w:r>
      <w:r>
        <w:rPr>
          <w:rStyle w:val="cs9b006269"/>
        </w:rPr>
        <w:t>PF</w:t>
      </w:r>
      <w:r w:rsidRPr="00C54899">
        <w:rPr>
          <w:rStyle w:val="cs9b006269"/>
          <w:lang w:val="uk-UA"/>
        </w:rPr>
        <w:t xml:space="preserve">-06651600 - ритлецитиніб; Подовження терміну придатності досліджуваного лікарського засобу </w:t>
      </w:r>
      <w:r>
        <w:rPr>
          <w:rStyle w:val="cs9b006269"/>
        </w:rPr>
        <w:t>PF</w:t>
      </w:r>
      <w:r w:rsidRPr="00C54899">
        <w:rPr>
          <w:rStyle w:val="cs9b006269"/>
          <w:lang w:val="uk-UA"/>
        </w:rPr>
        <w:t>-06651600 (ритлецитиніб) до 60 місяців</w:t>
      </w:r>
      <w:r w:rsidRPr="00C54899">
        <w:rPr>
          <w:rStyle w:val="cs9f0a40409"/>
          <w:lang w:val="uk-UA"/>
        </w:rPr>
        <w:t xml:space="preserve"> до протоколу клінічного дослідження «Рандомізоване, подвійне сліпе, плацебо-контрольоване дослідження у паралельних групах фази 2А для оцінки ефективності та безпечності пероральної форми препаратів </w:t>
      </w:r>
      <w:r w:rsidRPr="00082F13">
        <w:rPr>
          <w:rStyle w:val="cs9f0a40409"/>
        </w:rPr>
        <w:t>PF</w:t>
      </w:r>
      <w:r w:rsidRPr="00C54899">
        <w:rPr>
          <w:rStyle w:val="cs9f0a40409"/>
          <w:lang w:val="uk-UA"/>
        </w:rPr>
        <w:t xml:space="preserve">-06651600 та </w:t>
      </w:r>
      <w:r w:rsidRPr="00082F13">
        <w:rPr>
          <w:rStyle w:val="cs9f0a40409"/>
        </w:rPr>
        <w:t>PF</w:t>
      </w:r>
      <w:r w:rsidRPr="00C54899">
        <w:rPr>
          <w:rStyle w:val="cs9f0a40409"/>
          <w:lang w:val="uk-UA"/>
        </w:rPr>
        <w:t xml:space="preserve">-06700841 в якості індукційної терапії та відкрите розширене лікування пацієнтів з хворобою </w:t>
      </w:r>
      <w:r w:rsidRPr="00082F13">
        <w:rPr>
          <w:rStyle w:val="cs9f0a40409"/>
          <w:lang w:val="ru-RU"/>
        </w:rPr>
        <w:t xml:space="preserve">Крона середнього або важкого ступеня тяжкості», код </w:t>
      </w:r>
      <w:r>
        <w:rPr>
          <w:rStyle w:val="cs9f0a40409"/>
          <w:lang w:val="ru-RU"/>
        </w:rPr>
        <w:t>дослідження</w:t>
      </w:r>
      <w:r w:rsidRPr="00082F13">
        <w:rPr>
          <w:rStyle w:val="cs9f0a40409"/>
          <w:lang w:val="ru-RU"/>
        </w:rPr>
        <w:t xml:space="preserve"> </w:t>
      </w:r>
      <w:r>
        <w:rPr>
          <w:rStyle w:val="cs9b006269"/>
        </w:rPr>
        <w:t>B</w:t>
      </w:r>
      <w:r w:rsidRPr="00082F13">
        <w:rPr>
          <w:rStyle w:val="cs9b006269"/>
          <w:lang w:val="ru-RU"/>
        </w:rPr>
        <w:t>7981007</w:t>
      </w:r>
      <w:r w:rsidRPr="00082F13">
        <w:rPr>
          <w:rStyle w:val="cs9f0a40409"/>
          <w:lang w:val="ru-RU"/>
        </w:rPr>
        <w:t xml:space="preserve">, фінальна версія з інкорпорованою поправкою </w:t>
      </w:r>
      <w:r w:rsidRPr="00C54899">
        <w:rPr>
          <w:rStyle w:val="cs9f0a40409"/>
          <w:lang w:val="ru-RU"/>
        </w:rPr>
        <w:t>5, від 27 л</w:t>
      </w:r>
      <w:r w:rsidRPr="00E5438E">
        <w:rPr>
          <w:rStyle w:val="cs9f0a40409"/>
          <w:lang w:val="ru-RU"/>
        </w:rPr>
        <w:t>ипня 2021 р.; спонсор - Файзер Інк., США</w:t>
      </w:r>
    </w:p>
    <w:p w:rsidR="00E5438E" w:rsidRPr="00082F13" w:rsidRDefault="00E5438E" w:rsidP="00E5438E">
      <w:pPr>
        <w:pStyle w:val="cs80d9435b"/>
        <w:rPr>
          <w:rFonts w:ascii="Arial" w:hAnsi="Arial" w:cs="Arial"/>
          <w:sz w:val="20"/>
          <w:szCs w:val="20"/>
          <w:lang w:val="ru-RU"/>
        </w:rPr>
      </w:pPr>
      <w:r w:rsidRPr="00082F13">
        <w:rPr>
          <w:rFonts w:ascii="Arial" w:hAnsi="Arial" w:cs="Arial"/>
          <w:sz w:val="20"/>
          <w:szCs w:val="20"/>
          <w:lang w:val="ru-RU"/>
        </w:rPr>
        <w:t>Заявник - ТОВ «Клінічні дослідження Айкон», Україна</w:t>
      </w:r>
    </w:p>
    <w:p w:rsidR="00E5438E" w:rsidRDefault="00E5438E" w:rsidP="00E5438E">
      <w:pPr>
        <w:jc w:val="both"/>
        <w:rPr>
          <w:rFonts w:ascii="Arial" w:hAnsi="Arial" w:cs="Arial"/>
          <w:sz w:val="20"/>
          <w:szCs w:val="20"/>
          <w:lang w:val="ru-RU"/>
        </w:rPr>
      </w:pPr>
    </w:p>
    <w:p w:rsidR="00E5438E" w:rsidRDefault="00E5438E" w:rsidP="00E5438E">
      <w:pPr>
        <w:jc w:val="both"/>
        <w:rPr>
          <w:rFonts w:ascii="Arial" w:hAnsi="Arial" w:cs="Arial"/>
          <w:sz w:val="20"/>
          <w:szCs w:val="20"/>
          <w:lang w:val="ru-RU"/>
        </w:rPr>
      </w:pPr>
    </w:p>
    <w:p w:rsidR="00E5438E" w:rsidRPr="00082F13" w:rsidRDefault="00E5438E" w:rsidP="00E5438E">
      <w:pPr>
        <w:jc w:val="both"/>
        <w:rPr>
          <w:rStyle w:val="cs80d9435b10"/>
          <w:lang w:val="ru-RU"/>
        </w:rPr>
      </w:pPr>
      <w:r w:rsidRPr="00C54899">
        <w:rPr>
          <w:rFonts w:ascii="Arial" w:hAnsi="Arial" w:cs="Arial"/>
          <w:b/>
          <w:sz w:val="20"/>
          <w:szCs w:val="20"/>
          <w:lang w:val="ru-RU"/>
        </w:rPr>
        <w:t>10.</w:t>
      </w:r>
      <w:r>
        <w:rPr>
          <w:rFonts w:ascii="Arial" w:hAnsi="Arial" w:cs="Arial"/>
          <w:sz w:val="20"/>
          <w:szCs w:val="20"/>
          <w:lang w:val="ru-RU"/>
        </w:rPr>
        <w:t xml:space="preserve"> </w:t>
      </w:r>
      <w:r w:rsidRPr="00082F13">
        <w:rPr>
          <w:rStyle w:val="cs9b0062610"/>
          <w:lang w:val="ru-RU"/>
        </w:rPr>
        <w:t>Брошура дослідника досліджуваного лікарського засобу ІМБРУВІКА® (ібрутиніб), видання 15 від 10 грудня 2021 року англійською мовою; Інформація для пацієнта та Форма інформованої згоди для України, версія 12.0 від 9 лютого 2022 року українською та російською мовами; Подовження терміну проведення клінічного випробування в Україні до 29 грудня 2027 року</w:t>
      </w:r>
      <w:r w:rsidRPr="00082F13">
        <w:rPr>
          <w:rStyle w:val="cs9f0a404010"/>
          <w:lang w:val="ru-RU"/>
        </w:rPr>
        <w:t xml:space="preserve"> до протоколу клінічного дослідження «Багатоцентрове відкрите довгострокове подовжене клінічне дослідження 3</w:t>
      </w:r>
      <w:r>
        <w:rPr>
          <w:rStyle w:val="cs9f0a404010"/>
        </w:rPr>
        <w:t>b</w:t>
      </w:r>
      <w:r w:rsidRPr="00082F13">
        <w:rPr>
          <w:rStyle w:val="cs9f0a404010"/>
          <w:lang w:val="ru-RU"/>
        </w:rPr>
        <w:t xml:space="preserve"> фази препарату </w:t>
      </w:r>
      <w:r>
        <w:rPr>
          <w:rStyle w:val="cs9b0062610"/>
        </w:rPr>
        <w:t>PCI</w:t>
      </w:r>
      <w:r w:rsidRPr="00082F13">
        <w:rPr>
          <w:rStyle w:val="cs9b0062610"/>
          <w:lang w:val="ru-RU"/>
        </w:rPr>
        <w:t>-32765 (Ібрутиніб</w:t>
      </w:r>
      <w:r w:rsidRPr="00082F13">
        <w:rPr>
          <w:rStyle w:val="cs9f0a404010"/>
          <w:lang w:val="ru-RU"/>
        </w:rPr>
        <w:t xml:space="preserve">)», код дослідження </w:t>
      </w:r>
      <w:r>
        <w:rPr>
          <w:rStyle w:val="cs9b0062610"/>
        </w:rPr>
        <w:t>PCI</w:t>
      </w:r>
      <w:r w:rsidRPr="00082F13">
        <w:rPr>
          <w:rStyle w:val="cs9b0062610"/>
          <w:lang w:val="ru-RU"/>
        </w:rPr>
        <w:t>-32765</w:t>
      </w:r>
      <w:r>
        <w:rPr>
          <w:rStyle w:val="cs9b0062610"/>
        </w:rPr>
        <w:t>CAN</w:t>
      </w:r>
      <w:r w:rsidRPr="00082F13">
        <w:rPr>
          <w:rStyle w:val="cs9b0062610"/>
          <w:lang w:val="ru-RU"/>
        </w:rPr>
        <w:t>3001</w:t>
      </w:r>
      <w:r w:rsidRPr="00082F13">
        <w:rPr>
          <w:rStyle w:val="cs9f0a404010"/>
          <w:lang w:val="ru-RU"/>
        </w:rPr>
        <w:t xml:space="preserve">, поправка </w:t>
      </w:r>
      <w:r>
        <w:rPr>
          <w:rStyle w:val="cs9f0a404010"/>
        </w:rPr>
        <w:t>INT</w:t>
      </w:r>
      <w:r w:rsidRPr="00082F13">
        <w:rPr>
          <w:rStyle w:val="cs9f0a404010"/>
          <w:lang w:val="ru-RU"/>
        </w:rPr>
        <w:t>-6 від 13 серпня 2021 року; спонсор - «ЯНССЕН ФАРМАЦЕВТИКА НВ», Бельгія</w:t>
      </w:r>
    </w:p>
    <w:p w:rsidR="00E5438E" w:rsidRPr="00082F13" w:rsidRDefault="00E5438E" w:rsidP="00E5438E">
      <w:pPr>
        <w:jc w:val="both"/>
        <w:rPr>
          <w:rFonts w:ascii="Arial" w:hAnsi="Arial" w:cs="Arial"/>
          <w:sz w:val="20"/>
          <w:szCs w:val="20"/>
          <w:lang w:val="ru-RU"/>
        </w:rPr>
      </w:pPr>
      <w:r w:rsidRPr="00082F13">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E5438E" w:rsidRDefault="00E5438E" w:rsidP="00E5438E">
      <w:pPr>
        <w:jc w:val="both"/>
        <w:rPr>
          <w:rFonts w:ascii="Arial" w:hAnsi="Arial" w:cs="Arial"/>
          <w:sz w:val="20"/>
          <w:szCs w:val="20"/>
          <w:lang w:val="ru-RU"/>
        </w:rPr>
      </w:pPr>
    </w:p>
    <w:p w:rsidR="00E5438E" w:rsidRDefault="00E5438E" w:rsidP="00E5438E">
      <w:pPr>
        <w:jc w:val="both"/>
        <w:rPr>
          <w:rFonts w:ascii="Arial" w:hAnsi="Arial" w:cs="Arial"/>
          <w:sz w:val="20"/>
          <w:szCs w:val="20"/>
          <w:lang w:val="ru-RU"/>
        </w:rPr>
      </w:pPr>
    </w:p>
    <w:p w:rsidR="00E5438E" w:rsidRPr="00082F13" w:rsidRDefault="00E5438E" w:rsidP="00E5438E">
      <w:pPr>
        <w:jc w:val="both"/>
        <w:rPr>
          <w:rStyle w:val="cs80d9435b11"/>
          <w:lang w:val="ru-RU"/>
        </w:rPr>
      </w:pPr>
      <w:r w:rsidRPr="00C54899">
        <w:rPr>
          <w:rFonts w:ascii="Arial" w:hAnsi="Arial" w:cs="Arial"/>
          <w:b/>
          <w:sz w:val="20"/>
          <w:szCs w:val="20"/>
          <w:lang w:val="ru-RU"/>
        </w:rPr>
        <w:t>11.</w:t>
      </w:r>
      <w:r>
        <w:rPr>
          <w:rFonts w:ascii="Arial" w:hAnsi="Arial" w:cs="Arial"/>
          <w:sz w:val="20"/>
          <w:szCs w:val="20"/>
          <w:lang w:val="ru-RU"/>
        </w:rPr>
        <w:t xml:space="preserve"> </w:t>
      </w:r>
      <w:r w:rsidRPr="00082F13">
        <w:rPr>
          <w:rStyle w:val="cs9b0062611"/>
          <w:lang w:val="ru-RU"/>
        </w:rPr>
        <w:t xml:space="preserve">Оновлений протокол клінічного дослідження </w:t>
      </w:r>
      <w:r>
        <w:rPr>
          <w:rStyle w:val="cs9b0062611"/>
        </w:rPr>
        <w:t>CV</w:t>
      </w:r>
      <w:r w:rsidRPr="00082F13">
        <w:rPr>
          <w:rStyle w:val="cs9b0062611"/>
          <w:lang w:val="ru-RU"/>
        </w:rPr>
        <w:t>181375 (</w:t>
      </w:r>
      <w:r>
        <w:rPr>
          <w:rStyle w:val="cs9b0062611"/>
        </w:rPr>
        <w:t>D</w:t>
      </w:r>
      <w:r w:rsidRPr="00082F13">
        <w:rPr>
          <w:rStyle w:val="cs9b0062611"/>
          <w:lang w:val="ru-RU"/>
        </w:rPr>
        <w:t>1680</w:t>
      </w:r>
      <w:r>
        <w:rPr>
          <w:rStyle w:val="cs9b0062611"/>
        </w:rPr>
        <w:t>C</w:t>
      </w:r>
      <w:r w:rsidRPr="00082F13">
        <w:rPr>
          <w:rStyle w:val="cs9b0062611"/>
          <w:lang w:val="ru-RU"/>
        </w:rPr>
        <w:t>00019), версія 06 від 07 лютого 2022 року англійською мовою</w:t>
      </w:r>
      <w:r w:rsidRPr="00082F13">
        <w:rPr>
          <w:rStyle w:val="cs9f0a404011"/>
          <w:lang w:val="ru-RU"/>
        </w:rPr>
        <w:t xml:space="preserve"> до протоколу клінічного дослідження «26-тижневе, багатоцентрове, рандомізоване, плацебо-контрольоване, подвійно-сліпе випробування фази 3 в паралельних групах із 26-тижневим подовженим періодом із міркувань безпеки для оцінювання безпеки й ефективності </w:t>
      </w:r>
      <w:r w:rsidRPr="00082F13">
        <w:rPr>
          <w:rStyle w:val="cs9b0062611"/>
          <w:lang w:val="ru-RU"/>
        </w:rPr>
        <w:t>дапагліфлозіну</w:t>
      </w:r>
      <w:r w:rsidRPr="00082F13">
        <w:rPr>
          <w:rStyle w:val="cs9f0a404011"/>
          <w:lang w:val="ru-RU"/>
        </w:rPr>
        <w:t xml:space="preserve"> в дозі 5 і 10 мг та саксагліптіну в дозі 2,5 і 5 мг у пацієнтів дитячого віку хворих на цукровий діабет 2-го типу, віком від 10 років та старше, але які не досягли 18-річного віку», код дослідження </w:t>
      </w:r>
      <w:r>
        <w:rPr>
          <w:rStyle w:val="cs9b0062611"/>
        </w:rPr>
        <w:t>CV</w:t>
      </w:r>
      <w:r w:rsidRPr="00082F13">
        <w:rPr>
          <w:rStyle w:val="cs9b0062611"/>
          <w:lang w:val="ru-RU"/>
        </w:rPr>
        <w:t>181375/</w:t>
      </w:r>
      <w:r>
        <w:rPr>
          <w:rStyle w:val="cs9b0062611"/>
        </w:rPr>
        <w:t>D</w:t>
      </w:r>
      <w:r w:rsidRPr="00082F13">
        <w:rPr>
          <w:rStyle w:val="cs9b0062611"/>
          <w:lang w:val="ru-RU"/>
        </w:rPr>
        <w:t>1680</w:t>
      </w:r>
      <w:r>
        <w:rPr>
          <w:rStyle w:val="cs9b0062611"/>
        </w:rPr>
        <w:t>C</w:t>
      </w:r>
      <w:r w:rsidRPr="00082F13">
        <w:rPr>
          <w:rStyle w:val="cs9b0062611"/>
          <w:lang w:val="ru-RU"/>
        </w:rPr>
        <w:t>00019</w:t>
      </w:r>
      <w:r w:rsidRPr="00082F13">
        <w:rPr>
          <w:rStyle w:val="cs9f0a404011"/>
          <w:lang w:val="ru-RU"/>
        </w:rPr>
        <w:t xml:space="preserve">, версія 05 від 24 вересня 2020 р.; спонсор - </w:t>
      </w:r>
      <w:r>
        <w:rPr>
          <w:rStyle w:val="cs9f0a404011"/>
        </w:rPr>
        <w:t>AstraZeneca</w:t>
      </w:r>
      <w:r w:rsidRPr="00082F13">
        <w:rPr>
          <w:rStyle w:val="cs9f0a404011"/>
          <w:lang w:val="ru-RU"/>
        </w:rPr>
        <w:t xml:space="preserve"> </w:t>
      </w:r>
      <w:r>
        <w:rPr>
          <w:rStyle w:val="cs9f0a404011"/>
        </w:rPr>
        <w:t>AB</w:t>
      </w:r>
      <w:r w:rsidRPr="00082F13">
        <w:rPr>
          <w:rStyle w:val="cs9f0a404011"/>
          <w:lang w:val="ru-RU"/>
        </w:rPr>
        <w:t xml:space="preserve"> / АстраЗенека АБ, Швеція</w:t>
      </w:r>
    </w:p>
    <w:p w:rsidR="00E5438E" w:rsidRPr="00082F13" w:rsidRDefault="00E5438E" w:rsidP="00E5438E">
      <w:pPr>
        <w:jc w:val="both"/>
        <w:rPr>
          <w:rFonts w:ascii="Arial" w:hAnsi="Arial" w:cs="Arial"/>
          <w:sz w:val="20"/>
          <w:szCs w:val="20"/>
          <w:lang w:val="ru-RU"/>
        </w:rPr>
      </w:pPr>
      <w:r w:rsidRPr="00082F13">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E5438E" w:rsidRDefault="00E5438E" w:rsidP="00E5438E">
      <w:pPr>
        <w:jc w:val="both"/>
        <w:rPr>
          <w:rFonts w:ascii="Arial" w:hAnsi="Arial" w:cs="Arial"/>
          <w:sz w:val="20"/>
          <w:szCs w:val="20"/>
          <w:lang w:val="ru-RU"/>
        </w:rPr>
      </w:pPr>
    </w:p>
    <w:p w:rsidR="00E5438E" w:rsidRDefault="00E5438E" w:rsidP="00E5438E">
      <w:pPr>
        <w:jc w:val="both"/>
        <w:rPr>
          <w:rFonts w:ascii="Arial" w:hAnsi="Arial" w:cs="Arial"/>
          <w:sz w:val="20"/>
          <w:szCs w:val="20"/>
          <w:lang w:val="ru-RU"/>
        </w:rPr>
      </w:pPr>
    </w:p>
    <w:p w:rsidR="00E5438E" w:rsidRPr="00082F13" w:rsidRDefault="00E5438E" w:rsidP="00E5438E">
      <w:pPr>
        <w:jc w:val="both"/>
        <w:rPr>
          <w:rStyle w:val="cs80d9435b12"/>
          <w:lang w:val="ru-RU"/>
        </w:rPr>
      </w:pPr>
      <w:r w:rsidRPr="00C54899">
        <w:rPr>
          <w:rFonts w:ascii="Arial" w:hAnsi="Arial" w:cs="Arial"/>
          <w:b/>
          <w:sz w:val="20"/>
          <w:szCs w:val="20"/>
          <w:lang w:val="ru-RU"/>
        </w:rPr>
        <w:t>12.</w:t>
      </w:r>
      <w:r>
        <w:rPr>
          <w:rFonts w:ascii="Arial" w:hAnsi="Arial" w:cs="Arial"/>
          <w:sz w:val="20"/>
          <w:szCs w:val="20"/>
          <w:lang w:val="ru-RU"/>
        </w:rPr>
        <w:t xml:space="preserve"> </w:t>
      </w:r>
      <w:r w:rsidRPr="00082F13">
        <w:rPr>
          <w:rStyle w:val="cs9b0062612"/>
          <w:lang w:val="ru-RU"/>
        </w:rPr>
        <w:t xml:space="preserve">Оновлений Протокол клінічного випробування </w:t>
      </w:r>
      <w:r>
        <w:rPr>
          <w:rStyle w:val="cs9b0062612"/>
        </w:rPr>
        <w:t>AMT</w:t>
      </w:r>
      <w:r w:rsidRPr="00082F13">
        <w:rPr>
          <w:rStyle w:val="cs9b0062612"/>
          <w:lang w:val="ru-RU"/>
        </w:rPr>
        <w:t xml:space="preserve">-101-203, версія 4.0 від 12 квітня 2022 р., англійською мовою; Залучення </w:t>
      </w:r>
      <w:r>
        <w:rPr>
          <w:rStyle w:val="cs9b0062612"/>
        </w:rPr>
        <w:t>Immunologix</w:t>
      </w:r>
      <w:r w:rsidRPr="00082F13">
        <w:rPr>
          <w:rStyle w:val="cs9b0062612"/>
          <w:lang w:val="ru-RU"/>
        </w:rPr>
        <w:t xml:space="preserve"> </w:t>
      </w:r>
      <w:r>
        <w:rPr>
          <w:rStyle w:val="cs9b0062612"/>
        </w:rPr>
        <w:t>Laboratories</w:t>
      </w:r>
      <w:r w:rsidRPr="00082F13">
        <w:rPr>
          <w:rStyle w:val="cs9b0062612"/>
          <w:lang w:val="ru-RU"/>
        </w:rPr>
        <w:t>, США</w:t>
      </w:r>
      <w:r w:rsidRPr="00082F13">
        <w:rPr>
          <w:rStyle w:val="cs9f0a404012"/>
          <w:lang w:val="ru-RU"/>
        </w:rPr>
        <w:t xml:space="preserve"> до протоколу клінічного дослідження «Рандомізоване, плацебо-контрольоване, подвійне сліпе, у паралельних групах, пошукове, Фаза 2, дослідження ефективності і безпечності препарату </w:t>
      </w:r>
      <w:r>
        <w:rPr>
          <w:rStyle w:val="cs9b0062612"/>
        </w:rPr>
        <w:t>AMT</w:t>
      </w:r>
      <w:r w:rsidRPr="00082F13">
        <w:rPr>
          <w:rStyle w:val="cs9b0062612"/>
          <w:lang w:val="ru-RU"/>
        </w:rPr>
        <w:t>-101</w:t>
      </w:r>
      <w:r w:rsidRPr="00082F13">
        <w:rPr>
          <w:rStyle w:val="cs9f0a404012"/>
          <w:lang w:val="ru-RU"/>
        </w:rPr>
        <w:t xml:space="preserve"> для перорального застосування у поєднанні з адалімумабом у пацієнтів з виразковим колітом середнього або тяжкого ступеня», код дослідження </w:t>
      </w:r>
      <w:r>
        <w:rPr>
          <w:rStyle w:val="cs9b0062612"/>
        </w:rPr>
        <w:t>AMT</w:t>
      </w:r>
      <w:r w:rsidRPr="00082F13">
        <w:rPr>
          <w:rStyle w:val="cs9b0062612"/>
          <w:lang w:val="ru-RU"/>
        </w:rPr>
        <w:t>-101-203</w:t>
      </w:r>
      <w:r w:rsidRPr="00082F13">
        <w:rPr>
          <w:rStyle w:val="cs9f0a404012"/>
          <w:lang w:val="ru-RU"/>
        </w:rPr>
        <w:t xml:space="preserve">, версія 3.0 від 26 жовтня 2021 р.; спонсор - </w:t>
      </w:r>
      <w:r>
        <w:rPr>
          <w:rStyle w:val="cs9f0a404012"/>
        </w:rPr>
        <w:t>Applied</w:t>
      </w:r>
      <w:r w:rsidRPr="00082F13">
        <w:rPr>
          <w:rStyle w:val="cs9f0a404012"/>
          <w:lang w:val="ru-RU"/>
        </w:rPr>
        <w:t xml:space="preserve"> </w:t>
      </w:r>
      <w:r>
        <w:rPr>
          <w:rStyle w:val="cs9f0a404012"/>
        </w:rPr>
        <w:t>Molecular</w:t>
      </w:r>
      <w:r w:rsidRPr="00082F13">
        <w:rPr>
          <w:rStyle w:val="cs9f0a404012"/>
          <w:lang w:val="ru-RU"/>
        </w:rPr>
        <w:t xml:space="preserve"> </w:t>
      </w:r>
      <w:r>
        <w:rPr>
          <w:rStyle w:val="cs9f0a404012"/>
        </w:rPr>
        <w:t>Transport</w:t>
      </w:r>
      <w:r w:rsidRPr="00082F13">
        <w:rPr>
          <w:rStyle w:val="cs9f0a404012"/>
          <w:lang w:val="ru-RU"/>
        </w:rPr>
        <w:t xml:space="preserve"> </w:t>
      </w:r>
      <w:r>
        <w:rPr>
          <w:rStyle w:val="cs9f0a404012"/>
        </w:rPr>
        <w:t>Inc</w:t>
      </w:r>
      <w:r w:rsidRPr="00082F13">
        <w:rPr>
          <w:rStyle w:val="cs9f0a404012"/>
          <w:lang w:val="ru-RU"/>
        </w:rPr>
        <w:t>. /«Еплайд Молекьюлар Тренспорт Інк.», США</w:t>
      </w:r>
    </w:p>
    <w:p w:rsidR="00E5438E" w:rsidRPr="00C54899" w:rsidRDefault="00E5438E" w:rsidP="00E5438E">
      <w:pPr>
        <w:jc w:val="both"/>
        <w:rPr>
          <w:rFonts w:ascii="Arial" w:hAnsi="Arial" w:cs="Arial"/>
          <w:sz w:val="20"/>
          <w:szCs w:val="20"/>
          <w:lang w:val="ru-RU"/>
        </w:rPr>
      </w:pPr>
      <w:r w:rsidRPr="00C54899">
        <w:rPr>
          <w:rFonts w:ascii="Arial" w:hAnsi="Arial" w:cs="Arial"/>
          <w:sz w:val="20"/>
          <w:szCs w:val="20"/>
          <w:lang w:val="ru-RU"/>
        </w:rPr>
        <w:t>Заявник - ТОВ «Біомапас», Україна</w:t>
      </w:r>
    </w:p>
    <w:p w:rsidR="00E5438E" w:rsidRDefault="00E5438E" w:rsidP="00E5438E">
      <w:pPr>
        <w:jc w:val="both"/>
        <w:rPr>
          <w:rFonts w:ascii="Arial" w:hAnsi="Arial" w:cs="Arial"/>
          <w:sz w:val="20"/>
          <w:szCs w:val="20"/>
          <w:lang w:val="uk-UA"/>
        </w:rPr>
      </w:pPr>
    </w:p>
    <w:p w:rsidR="00E5438E" w:rsidRDefault="00E5438E" w:rsidP="00E5438E">
      <w:pPr>
        <w:jc w:val="both"/>
        <w:rPr>
          <w:rFonts w:ascii="Arial" w:hAnsi="Arial" w:cs="Arial"/>
          <w:sz w:val="20"/>
          <w:szCs w:val="20"/>
          <w:lang w:val="uk-UA"/>
        </w:rPr>
      </w:pPr>
    </w:p>
    <w:p w:rsidR="00E5438E" w:rsidRPr="00082F13" w:rsidRDefault="00E5438E" w:rsidP="00E5438E">
      <w:pPr>
        <w:jc w:val="both"/>
        <w:rPr>
          <w:rStyle w:val="cs80d9435b13"/>
          <w:lang w:val="ru-RU"/>
        </w:rPr>
      </w:pPr>
      <w:r w:rsidRPr="00C54899">
        <w:rPr>
          <w:rFonts w:ascii="Arial" w:hAnsi="Arial" w:cs="Arial"/>
          <w:b/>
          <w:sz w:val="20"/>
          <w:szCs w:val="20"/>
          <w:lang w:val="uk-UA"/>
        </w:rPr>
        <w:t>13.</w:t>
      </w:r>
      <w:r>
        <w:rPr>
          <w:rFonts w:ascii="Arial" w:hAnsi="Arial" w:cs="Arial"/>
          <w:sz w:val="20"/>
          <w:szCs w:val="20"/>
          <w:lang w:val="uk-UA"/>
        </w:rPr>
        <w:t xml:space="preserve"> </w:t>
      </w:r>
      <w:r w:rsidRPr="00082F13">
        <w:rPr>
          <w:rStyle w:val="cs9b0062613"/>
          <w:lang w:val="ru-RU"/>
        </w:rPr>
        <w:t xml:space="preserve">Оновлений протокол з інкорпорованою поправкою 8 від 02 грудня 2021 року англійською мовою; Зміна спонсора протоколу клінічного випробування </w:t>
      </w:r>
      <w:r>
        <w:rPr>
          <w:rStyle w:val="cs9b0062613"/>
        </w:rPr>
        <w:t>GS</w:t>
      </w:r>
      <w:r w:rsidRPr="00082F13">
        <w:rPr>
          <w:rStyle w:val="cs9b0062613"/>
          <w:lang w:val="ru-RU"/>
        </w:rPr>
        <w:t>-</w:t>
      </w:r>
      <w:r>
        <w:rPr>
          <w:rStyle w:val="cs9b0062613"/>
        </w:rPr>
        <w:t>US</w:t>
      </w:r>
      <w:r w:rsidRPr="00082F13">
        <w:rPr>
          <w:rStyle w:val="cs9b0062613"/>
          <w:lang w:val="ru-RU"/>
        </w:rPr>
        <w:t xml:space="preserve">-419-3896 з </w:t>
      </w:r>
      <w:r>
        <w:rPr>
          <w:rStyle w:val="cs9b0062613"/>
        </w:rPr>
        <w:t>Gilead</w:t>
      </w:r>
      <w:r w:rsidRPr="00082F13">
        <w:rPr>
          <w:rStyle w:val="cs9b0062613"/>
          <w:lang w:val="ru-RU"/>
        </w:rPr>
        <w:t xml:space="preserve"> </w:t>
      </w:r>
      <w:r>
        <w:rPr>
          <w:rStyle w:val="cs9b0062613"/>
        </w:rPr>
        <w:t>Sciences</w:t>
      </w:r>
      <w:r w:rsidRPr="00082F13">
        <w:rPr>
          <w:rStyle w:val="cs9b0062613"/>
          <w:lang w:val="ru-RU"/>
        </w:rPr>
        <w:t xml:space="preserve">, </w:t>
      </w:r>
      <w:r>
        <w:rPr>
          <w:rStyle w:val="cs9b0062613"/>
        </w:rPr>
        <w:t>Inc</w:t>
      </w:r>
      <w:r w:rsidRPr="00082F13">
        <w:rPr>
          <w:rStyle w:val="cs9b0062613"/>
          <w:lang w:val="ru-RU"/>
        </w:rPr>
        <w:t xml:space="preserve">., США на </w:t>
      </w:r>
      <w:r>
        <w:rPr>
          <w:rStyle w:val="cs9b0062613"/>
        </w:rPr>
        <w:t>Galapagos</w:t>
      </w:r>
      <w:r w:rsidRPr="00082F13">
        <w:rPr>
          <w:rStyle w:val="cs9b0062613"/>
          <w:lang w:val="ru-RU"/>
        </w:rPr>
        <w:t xml:space="preserve"> </w:t>
      </w:r>
      <w:r>
        <w:rPr>
          <w:rStyle w:val="cs9b0062613"/>
        </w:rPr>
        <w:t>NV</w:t>
      </w:r>
      <w:r w:rsidRPr="00082F13">
        <w:rPr>
          <w:rStyle w:val="cs9b0062613"/>
          <w:lang w:val="ru-RU"/>
        </w:rPr>
        <w:t>, Бельгія; Інформаційний листок та форма інформованої згоди пацієнта, версія 10.1.0 від 28 грудня 2021 року українською та російською мовами; Форма згоди партнерки на подальше спостереження за вагітністю, версія 4.1.0 від 05 січня 2022 року українською та російською мовами; Картка пацієнта, версія 2.0 від 09 лютого 2022 року українською та російською мовами; Зразок маркування для досліджуваного лікарського засобу Філготініб 100 мг або 200 мг, таблетки, вкриті плівковою оболонкою, від 04 лютого 2022 року українською мовою</w:t>
      </w:r>
      <w:r w:rsidRPr="00082F13">
        <w:rPr>
          <w:rStyle w:val="cs9f0a404013"/>
          <w:lang w:val="ru-RU"/>
        </w:rPr>
        <w:t xml:space="preserve"> до протоколу клінічного дослідження «Довгострокове подовжене дослідження для оцінки безпеки </w:t>
      </w:r>
      <w:r w:rsidRPr="00082F13">
        <w:rPr>
          <w:rStyle w:val="cs9b0062613"/>
          <w:lang w:val="ru-RU"/>
        </w:rPr>
        <w:t>філготінібу</w:t>
      </w:r>
      <w:r w:rsidRPr="00082F13">
        <w:rPr>
          <w:rStyle w:val="cs9f0a404013"/>
          <w:lang w:val="ru-RU"/>
        </w:rPr>
        <w:t xml:space="preserve"> у пацієнтів із хворобою Крона», код дослідження </w:t>
      </w:r>
      <w:r>
        <w:rPr>
          <w:rStyle w:val="cs9b0062613"/>
        </w:rPr>
        <w:t>GS</w:t>
      </w:r>
      <w:r w:rsidRPr="00082F13">
        <w:rPr>
          <w:rStyle w:val="cs9b0062613"/>
          <w:lang w:val="ru-RU"/>
        </w:rPr>
        <w:t>-</w:t>
      </w:r>
      <w:r>
        <w:rPr>
          <w:rStyle w:val="cs9b0062613"/>
        </w:rPr>
        <w:t>US</w:t>
      </w:r>
      <w:r w:rsidRPr="00082F13">
        <w:rPr>
          <w:rStyle w:val="cs9b0062613"/>
          <w:lang w:val="ru-RU"/>
        </w:rPr>
        <w:t>-419-3896</w:t>
      </w:r>
      <w:r w:rsidRPr="00082F13">
        <w:rPr>
          <w:rStyle w:val="cs9f0a404013"/>
          <w:lang w:val="ru-RU"/>
        </w:rPr>
        <w:t xml:space="preserve">, з інкорпорованою поправкою 7 від 23 березня 2020 року ; спонсор - </w:t>
      </w:r>
      <w:r>
        <w:rPr>
          <w:rStyle w:val="cs9f0a404013"/>
        </w:rPr>
        <w:t>Gilead</w:t>
      </w:r>
      <w:r w:rsidRPr="00082F13">
        <w:rPr>
          <w:rStyle w:val="cs9f0a404013"/>
          <w:lang w:val="ru-RU"/>
        </w:rPr>
        <w:t xml:space="preserve"> </w:t>
      </w:r>
      <w:r>
        <w:rPr>
          <w:rStyle w:val="cs9f0a404013"/>
        </w:rPr>
        <w:t>Sciences</w:t>
      </w:r>
      <w:r w:rsidRPr="00082F13">
        <w:rPr>
          <w:rStyle w:val="cs9f0a404013"/>
          <w:lang w:val="ru-RU"/>
        </w:rPr>
        <w:t xml:space="preserve">, </w:t>
      </w:r>
      <w:r>
        <w:rPr>
          <w:rStyle w:val="cs9f0a404013"/>
        </w:rPr>
        <w:t>Inc</w:t>
      </w:r>
      <w:r w:rsidRPr="00082F13">
        <w:rPr>
          <w:rStyle w:val="cs9f0a404013"/>
          <w:lang w:val="ru-RU"/>
        </w:rPr>
        <w:t>., США</w:t>
      </w:r>
    </w:p>
    <w:p w:rsidR="00E5438E" w:rsidRPr="00E5438E" w:rsidRDefault="00E5438E" w:rsidP="00E5438E">
      <w:pPr>
        <w:pStyle w:val="cs80d9435b"/>
        <w:rPr>
          <w:rFonts w:ascii="Arial" w:hAnsi="Arial" w:cs="Arial"/>
          <w:sz w:val="20"/>
          <w:szCs w:val="20"/>
          <w:lang w:val="ru-RU"/>
        </w:rPr>
      </w:pPr>
      <w:r w:rsidRPr="00082F13">
        <w:rPr>
          <w:rFonts w:ascii="Arial" w:hAnsi="Arial" w:cs="Arial"/>
          <w:sz w:val="20"/>
          <w:szCs w:val="20"/>
          <w:lang w:val="ru-RU"/>
        </w:rPr>
        <w:t>Заявник</w:t>
      </w:r>
      <w:r w:rsidRPr="00E5438E">
        <w:rPr>
          <w:rFonts w:ascii="Arial" w:hAnsi="Arial" w:cs="Arial"/>
          <w:sz w:val="20"/>
          <w:szCs w:val="20"/>
          <w:lang w:val="ru-RU"/>
        </w:rPr>
        <w:t xml:space="preserve"> - </w:t>
      </w:r>
      <w:r w:rsidRPr="00082F13">
        <w:rPr>
          <w:rFonts w:ascii="Arial" w:hAnsi="Arial" w:cs="Arial"/>
          <w:sz w:val="20"/>
          <w:szCs w:val="20"/>
          <w:lang w:val="ru-RU"/>
        </w:rPr>
        <w:t>ТОВАРИСТВО</w:t>
      </w:r>
      <w:r w:rsidRPr="00E5438E">
        <w:rPr>
          <w:rFonts w:ascii="Arial" w:hAnsi="Arial" w:cs="Arial"/>
          <w:sz w:val="20"/>
          <w:szCs w:val="20"/>
          <w:lang w:val="ru-RU"/>
        </w:rPr>
        <w:t xml:space="preserve"> </w:t>
      </w:r>
      <w:r w:rsidRPr="00082F13">
        <w:rPr>
          <w:rFonts w:ascii="Arial" w:hAnsi="Arial" w:cs="Arial"/>
          <w:sz w:val="20"/>
          <w:szCs w:val="20"/>
          <w:lang w:val="ru-RU"/>
        </w:rPr>
        <w:t>З</w:t>
      </w:r>
      <w:r w:rsidRPr="00E5438E">
        <w:rPr>
          <w:rFonts w:ascii="Arial" w:hAnsi="Arial" w:cs="Arial"/>
          <w:sz w:val="20"/>
          <w:szCs w:val="20"/>
          <w:lang w:val="ru-RU"/>
        </w:rPr>
        <w:t xml:space="preserve"> </w:t>
      </w:r>
      <w:r w:rsidRPr="00082F13">
        <w:rPr>
          <w:rFonts w:ascii="Arial" w:hAnsi="Arial" w:cs="Arial"/>
          <w:sz w:val="20"/>
          <w:szCs w:val="20"/>
          <w:lang w:val="ru-RU"/>
        </w:rPr>
        <w:t>ОБМЕЖЕНОЮ</w:t>
      </w:r>
      <w:r w:rsidRPr="00E5438E">
        <w:rPr>
          <w:rFonts w:ascii="Arial" w:hAnsi="Arial" w:cs="Arial"/>
          <w:sz w:val="20"/>
          <w:szCs w:val="20"/>
          <w:lang w:val="ru-RU"/>
        </w:rPr>
        <w:t xml:space="preserve"> </w:t>
      </w:r>
      <w:r w:rsidRPr="00082F13">
        <w:rPr>
          <w:rFonts w:ascii="Arial" w:hAnsi="Arial" w:cs="Arial"/>
          <w:sz w:val="20"/>
          <w:szCs w:val="20"/>
          <w:lang w:val="ru-RU"/>
        </w:rPr>
        <w:t>ВІДПОВІДАЛЬНІСТЮ</w:t>
      </w:r>
      <w:r w:rsidRPr="00E5438E">
        <w:rPr>
          <w:rFonts w:ascii="Arial" w:hAnsi="Arial" w:cs="Arial"/>
          <w:sz w:val="20"/>
          <w:szCs w:val="20"/>
          <w:lang w:val="ru-RU"/>
        </w:rPr>
        <w:t xml:space="preserve"> «</w:t>
      </w:r>
      <w:r w:rsidRPr="00082F13">
        <w:rPr>
          <w:rFonts w:ascii="Arial" w:hAnsi="Arial" w:cs="Arial"/>
          <w:sz w:val="20"/>
          <w:szCs w:val="20"/>
          <w:lang w:val="ru-RU"/>
        </w:rPr>
        <w:t>ФАРМАСЬЮТІКАЛ</w:t>
      </w:r>
      <w:r w:rsidRPr="00E5438E">
        <w:rPr>
          <w:rFonts w:ascii="Arial" w:hAnsi="Arial" w:cs="Arial"/>
          <w:sz w:val="20"/>
          <w:szCs w:val="20"/>
          <w:lang w:val="ru-RU"/>
        </w:rPr>
        <w:t xml:space="preserve"> </w:t>
      </w:r>
      <w:r w:rsidRPr="00082F13">
        <w:rPr>
          <w:rFonts w:ascii="Arial" w:hAnsi="Arial" w:cs="Arial"/>
          <w:sz w:val="20"/>
          <w:szCs w:val="20"/>
          <w:lang w:val="ru-RU"/>
        </w:rPr>
        <w:t>РІСЕРЧ</w:t>
      </w:r>
      <w:r w:rsidRPr="00E5438E">
        <w:rPr>
          <w:rFonts w:ascii="Arial" w:hAnsi="Arial" w:cs="Arial"/>
          <w:sz w:val="20"/>
          <w:szCs w:val="20"/>
          <w:lang w:val="ru-RU"/>
        </w:rPr>
        <w:t xml:space="preserve"> </w:t>
      </w:r>
      <w:r w:rsidRPr="00082F13">
        <w:rPr>
          <w:rFonts w:ascii="Arial" w:hAnsi="Arial" w:cs="Arial"/>
          <w:sz w:val="20"/>
          <w:szCs w:val="20"/>
          <w:lang w:val="ru-RU"/>
        </w:rPr>
        <w:t>АССОУШИЕЙТС</w:t>
      </w:r>
      <w:r w:rsidRPr="00E5438E">
        <w:rPr>
          <w:rFonts w:ascii="Arial" w:hAnsi="Arial" w:cs="Arial"/>
          <w:sz w:val="20"/>
          <w:szCs w:val="20"/>
          <w:lang w:val="ru-RU"/>
        </w:rPr>
        <w:t xml:space="preserve"> </w:t>
      </w:r>
      <w:r w:rsidRPr="00082F13">
        <w:rPr>
          <w:rFonts w:ascii="Arial" w:hAnsi="Arial" w:cs="Arial"/>
          <w:sz w:val="20"/>
          <w:szCs w:val="20"/>
          <w:lang w:val="ru-RU"/>
        </w:rPr>
        <w:t>УКРАЇНА</w:t>
      </w:r>
      <w:r w:rsidRPr="00E5438E">
        <w:rPr>
          <w:rFonts w:ascii="Arial" w:hAnsi="Arial" w:cs="Arial"/>
          <w:sz w:val="20"/>
          <w:szCs w:val="20"/>
          <w:lang w:val="ru-RU"/>
        </w:rPr>
        <w:t>» (</w:t>
      </w:r>
      <w:r w:rsidRPr="00082F13">
        <w:rPr>
          <w:rFonts w:ascii="Arial" w:hAnsi="Arial" w:cs="Arial"/>
          <w:sz w:val="20"/>
          <w:szCs w:val="20"/>
          <w:lang w:val="ru-RU"/>
        </w:rPr>
        <w:t>ТОВ</w:t>
      </w:r>
      <w:r w:rsidRPr="00E5438E">
        <w:rPr>
          <w:rFonts w:ascii="Arial" w:hAnsi="Arial" w:cs="Arial"/>
          <w:sz w:val="20"/>
          <w:szCs w:val="20"/>
          <w:lang w:val="ru-RU"/>
        </w:rPr>
        <w:t xml:space="preserve"> «</w:t>
      </w:r>
      <w:r w:rsidRPr="00082F13">
        <w:rPr>
          <w:rFonts w:ascii="Arial" w:hAnsi="Arial" w:cs="Arial"/>
          <w:sz w:val="20"/>
          <w:szCs w:val="20"/>
          <w:lang w:val="ru-RU"/>
        </w:rPr>
        <w:t>ФРА</w:t>
      </w:r>
      <w:r w:rsidRPr="00E5438E">
        <w:rPr>
          <w:rFonts w:ascii="Arial" w:hAnsi="Arial" w:cs="Arial"/>
          <w:sz w:val="20"/>
          <w:szCs w:val="20"/>
          <w:lang w:val="ru-RU"/>
        </w:rPr>
        <w:t xml:space="preserve"> </w:t>
      </w:r>
      <w:r w:rsidRPr="00082F13">
        <w:rPr>
          <w:rFonts w:ascii="Arial" w:hAnsi="Arial" w:cs="Arial"/>
          <w:sz w:val="20"/>
          <w:szCs w:val="20"/>
          <w:lang w:val="ru-RU"/>
        </w:rPr>
        <w:t>УКРАЇНА</w:t>
      </w:r>
      <w:r w:rsidRPr="00E5438E">
        <w:rPr>
          <w:rFonts w:ascii="Arial" w:hAnsi="Arial" w:cs="Arial"/>
          <w:sz w:val="20"/>
          <w:szCs w:val="20"/>
          <w:lang w:val="ru-RU"/>
        </w:rPr>
        <w:t>»)</w:t>
      </w:r>
    </w:p>
    <w:p w:rsidR="00E5438E" w:rsidRDefault="00E5438E" w:rsidP="00E5438E">
      <w:pPr>
        <w:jc w:val="both"/>
        <w:rPr>
          <w:rStyle w:val="cs80d9435b14"/>
        </w:rPr>
      </w:pPr>
      <w:r w:rsidRPr="00C54899">
        <w:rPr>
          <w:rFonts w:ascii="Arial" w:hAnsi="Arial" w:cs="Arial"/>
          <w:b/>
          <w:sz w:val="20"/>
          <w:szCs w:val="20"/>
          <w:lang w:val="uk-UA"/>
        </w:rPr>
        <w:lastRenderedPageBreak/>
        <w:t>14.</w:t>
      </w:r>
      <w:r>
        <w:rPr>
          <w:rFonts w:ascii="Arial" w:hAnsi="Arial" w:cs="Arial"/>
          <w:sz w:val="20"/>
          <w:szCs w:val="20"/>
          <w:lang w:val="uk-UA"/>
        </w:rPr>
        <w:t xml:space="preserve"> </w:t>
      </w:r>
      <w:r w:rsidRPr="00082F13">
        <w:rPr>
          <w:rStyle w:val="cs9b0062614"/>
          <w:lang w:val="ru-RU"/>
        </w:rPr>
        <w:t>Додаток</w:t>
      </w:r>
      <w:r w:rsidRPr="00E5438E">
        <w:rPr>
          <w:rStyle w:val="cs9b0062614"/>
          <w:lang w:val="ru-RU"/>
        </w:rPr>
        <w:t xml:space="preserve"> 01 </w:t>
      </w:r>
      <w:r w:rsidRPr="00082F13">
        <w:rPr>
          <w:rStyle w:val="cs9b0062614"/>
          <w:lang w:val="ru-RU"/>
        </w:rPr>
        <w:t>від</w:t>
      </w:r>
      <w:r w:rsidRPr="00E5438E">
        <w:rPr>
          <w:rStyle w:val="cs9b0062614"/>
          <w:lang w:val="ru-RU"/>
        </w:rPr>
        <w:t xml:space="preserve"> 01 </w:t>
      </w:r>
      <w:r w:rsidRPr="00082F13">
        <w:rPr>
          <w:rStyle w:val="cs9b0062614"/>
          <w:lang w:val="ru-RU"/>
        </w:rPr>
        <w:t>грудня</w:t>
      </w:r>
      <w:r w:rsidRPr="00E5438E">
        <w:rPr>
          <w:rStyle w:val="cs9b0062614"/>
          <w:lang w:val="ru-RU"/>
        </w:rPr>
        <w:t xml:space="preserve"> 2021 </w:t>
      </w:r>
      <w:r w:rsidRPr="00082F13">
        <w:rPr>
          <w:rStyle w:val="cs9b0062614"/>
          <w:lang w:val="ru-RU"/>
        </w:rPr>
        <w:t>року</w:t>
      </w:r>
      <w:r w:rsidRPr="00E5438E">
        <w:rPr>
          <w:rStyle w:val="cs9b0062614"/>
          <w:lang w:val="ru-RU"/>
        </w:rPr>
        <w:t xml:space="preserve"> </w:t>
      </w:r>
      <w:r w:rsidRPr="00082F13">
        <w:rPr>
          <w:rStyle w:val="cs9b0062614"/>
          <w:lang w:val="ru-RU"/>
        </w:rPr>
        <w:t>до</w:t>
      </w:r>
      <w:r w:rsidRPr="00E5438E">
        <w:rPr>
          <w:rStyle w:val="cs9b0062614"/>
          <w:lang w:val="ru-RU"/>
        </w:rPr>
        <w:t xml:space="preserve"> </w:t>
      </w:r>
      <w:r w:rsidRPr="00082F13">
        <w:rPr>
          <w:rStyle w:val="cs9b0062614"/>
          <w:lang w:val="ru-RU"/>
        </w:rPr>
        <w:t>Брошури</w:t>
      </w:r>
      <w:r w:rsidRPr="00E5438E">
        <w:rPr>
          <w:rStyle w:val="cs9b0062614"/>
          <w:lang w:val="ru-RU"/>
        </w:rPr>
        <w:t xml:space="preserve"> </w:t>
      </w:r>
      <w:r w:rsidRPr="00082F13">
        <w:rPr>
          <w:rStyle w:val="cs9b0062614"/>
          <w:lang w:val="ru-RU"/>
        </w:rPr>
        <w:t>дослідника</w:t>
      </w:r>
      <w:r w:rsidRPr="00E5438E">
        <w:rPr>
          <w:rStyle w:val="cs9b0062614"/>
          <w:lang w:val="ru-RU"/>
        </w:rPr>
        <w:t xml:space="preserve"> </w:t>
      </w:r>
      <w:r w:rsidRPr="00082F13">
        <w:rPr>
          <w:rStyle w:val="cs9b0062614"/>
          <w:lang w:val="ru-RU"/>
        </w:rPr>
        <w:t>досліджуваного</w:t>
      </w:r>
      <w:r w:rsidRPr="00E5438E">
        <w:rPr>
          <w:rStyle w:val="cs9b0062614"/>
          <w:lang w:val="ru-RU"/>
        </w:rPr>
        <w:t xml:space="preserve"> </w:t>
      </w:r>
      <w:r w:rsidRPr="00082F13">
        <w:rPr>
          <w:rStyle w:val="cs9b0062614"/>
          <w:lang w:val="ru-RU"/>
        </w:rPr>
        <w:t>лікарського</w:t>
      </w:r>
      <w:r w:rsidRPr="00E5438E">
        <w:rPr>
          <w:rStyle w:val="cs9b0062614"/>
          <w:lang w:val="ru-RU"/>
        </w:rPr>
        <w:t xml:space="preserve"> </w:t>
      </w:r>
      <w:r w:rsidRPr="00082F13">
        <w:rPr>
          <w:rStyle w:val="cs9b0062614"/>
          <w:lang w:val="ru-RU"/>
        </w:rPr>
        <w:t>засобу</w:t>
      </w:r>
      <w:r w:rsidRPr="00E5438E">
        <w:rPr>
          <w:rStyle w:val="cs9b0062614"/>
          <w:lang w:val="ru-RU"/>
        </w:rPr>
        <w:t xml:space="preserve"> </w:t>
      </w:r>
      <w:r w:rsidRPr="00082F13">
        <w:rPr>
          <w:rStyle w:val="cs9b0062614"/>
          <w:lang w:val="ru-RU"/>
        </w:rPr>
        <w:t>Фреманезумаб</w:t>
      </w:r>
      <w:r w:rsidRPr="00E5438E">
        <w:rPr>
          <w:rStyle w:val="cs9b0062614"/>
          <w:lang w:val="ru-RU"/>
        </w:rPr>
        <w:t xml:space="preserve"> (</w:t>
      </w:r>
      <w:r>
        <w:rPr>
          <w:rStyle w:val="cs9b0062614"/>
        </w:rPr>
        <w:t>Fremanezumab</w:t>
      </w:r>
      <w:r w:rsidRPr="00E5438E">
        <w:rPr>
          <w:rStyle w:val="cs9b0062614"/>
          <w:lang w:val="ru-RU"/>
        </w:rPr>
        <w:t>) (</w:t>
      </w:r>
      <w:r>
        <w:rPr>
          <w:rStyle w:val="cs9b0062614"/>
        </w:rPr>
        <w:t>TEV</w:t>
      </w:r>
      <w:r w:rsidRPr="00E5438E">
        <w:rPr>
          <w:rStyle w:val="cs9b0062614"/>
          <w:lang w:val="ru-RU"/>
        </w:rPr>
        <w:t xml:space="preserve">-48125), </w:t>
      </w:r>
      <w:r w:rsidRPr="00082F13">
        <w:rPr>
          <w:rStyle w:val="cs9b0062614"/>
          <w:lang w:val="ru-RU"/>
        </w:rPr>
        <w:t>видання</w:t>
      </w:r>
      <w:r w:rsidRPr="00E5438E">
        <w:rPr>
          <w:rStyle w:val="cs9b0062614"/>
          <w:lang w:val="ru-RU"/>
        </w:rPr>
        <w:t xml:space="preserve"> 07 </w:t>
      </w:r>
      <w:r w:rsidRPr="00082F13">
        <w:rPr>
          <w:rStyle w:val="cs9b0062614"/>
          <w:lang w:val="ru-RU"/>
        </w:rPr>
        <w:t>від</w:t>
      </w:r>
      <w:r w:rsidRPr="00E5438E">
        <w:rPr>
          <w:rStyle w:val="cs9b0062614"/>
          <w:lang w:val="ru-RU"/>
        </w:rPr>
        <w:t xml:space="preserve"> 13 </w:t>
      </w:r>
      <w:r w:rsidRPr="00082F13">
        <w:rPr>
          <w:rStyle w:val="cs9b0062614"/>
          <w:lang w:val="ru-RU"/>
        </w:rPr>
        <w:t>жовтня</w:t>
      </w:r>
      <w:r w:rsidRPr="00E5438E">
        <w:rPr>
          <w:rStyle w:val="cs9b0062614"/>
          <w:lang w:val="ru-RU"/>
        </w:rPr>
        <w:t xml:space="preserve"> 2021 </w:t>
      </w:r>
      <w:r w:rsidRPr="00082F13">
        <w:rPr>
          <w:rStyle w:val="cs9b0062614"/>
          <w:lang w:val="ru-RU"/>
        </w:rPr>
        <w:t>року</w:t>
      </w:r>
      <w:r w:rsidRPr="00E5438E">
        <w:rPr>
          <w:rStyle w:val="cs9b0062614"/>
          <w:lang w:val="ru-RU"/>
        </w:rPr>
        <w:t xml:space="preserve"> </w:t>
      </w:r>
      <w:r w:rsidRPr="00082F13">
        <w:rPr>
          <w:rStyle w:val="cs9b0062614"/>
          <w:lang w:val="ru-RU"/>
        </w:rPr>
        <w:t>англійською</w:t>
      </w:r>
      <w:r w:rsidRPr="00E5438E">
        <w:rPr>
          <w:rStyle w:val="cs9b0062614"/>
          <w:lang w:val="ru-RU"/>
        </w:rPr>
        <w:t xml:space="preserve"> </w:t>
      </w:r>
      <w:r w:rsidRPr="00082F13">
        <w:rPr>
          <w:rStyle w:val="cs9b0062614"/>
          <w:lang w:val="ru-RU"/>
        </w:rPr>
        <w:t>мовою</w:t>
      </w:r>
      <w:r w:rsidRPr="00E5438E">
        <w:rPr>
          <w:rStyle w:val="cs9f0a404014"/>
          <w:lang w:val="ru-RU"/>
        </w:rPr>
        <w:t xml:space="preserve"> </w:t>
      </w:r>
      <w:r w:rsidRPr="00082F13">
        <w:rPr>
          <w:rStyle w:val="cs9f0a404014"/>
          <w:lang w:val="ru-RU"/>
        </w:rPr>
        <w:t>до</w:t>
      </w:r>
      <w:r w:rsidRPr="00E5438E">
        <w:rPr>
          <w:rStyle w:val="cs9f0a404014"/>
          <w:lang w:val="ru-RU"/>
        </w:rPr>
        <w:t xml:space="preserve"> </w:t>
      </w:r>
      <w:r w:rsidRPr="00082F13">
        <w:rPr>
          <w:rStyle w:val="cs9f0a404014"/>
          <w:lang w:val="ru-RU"/>
        </w:rPr>
        <w:t>протоколу</w:t>
      </w:r>
      <w:r w:rsidRPr="00E5438E">
        <w:rPr>
          <w:rStyle w:val="cs9f0a404014"/>
          <w:lang w:val="ru-RU"/>
        </w:rPr>
        <w:t xml:space="preserve"> </w:t>
      </w:r>
      <w:r w:rsidRPr="00082F13">
        <w:rPr>
          <w:rStyle w:val="cs9f0a404014"/>
          <w:lang w:val="ru-RU"/>
        </w:rPr>
        <w:t>клінічного</w:t>
      </w:r>
      <w:r w:rsidRPr="00E5438E">
        <w:rPr>
          <w:rStyle w:val="cs9f0a404014"/>
          <w:lang w:val="ru-RU"/>
        </w:rPr>
        <w:t xml:space="preserve"> </w:t>
      </w:r>
      <w:r w:rsidRPr="00082F13">
        <w:rPr>
          <w:rStyle w:val="cs9f0a404014"/>
          <w:lang w:val="ru-RU"/>
        </w:rPr>
        <w:t>дослідження</w:t>
      </w:r>
      <w:r w:rsidRPr="00E5438E">
        <w:rPr>
          <w:rStyle w:val="cs9f0a404014"/>
          <w:lang w:val="ru-RU"/>
        </w:rPr>
        <w:t xml:space="preserve"> «</w:t>
      </w:r>
      <w:r w:rsidRPr="00082F13">
        <w:rPr>
          <w:rStyle w:val="cs9f0a404014"/>
          <w:lang w:val="ru-RU"/>
        </w:rPr>
        <w:t>Багатоцентрове</w:t>
      </w:r>
      <w:r w:rsidRPr="00E5438E">
        <w:rPr>
          <w:rStyle w:val="cs9f0a404014"/>
          <w:lang w:val="ru-RU"/>
        </w:rPr>
        <w:t xml:space="preserve"> </w:t>
      </w:r>
      <w:r w:rsidRPr="00082F13">
        <w:rPr>
          <w:rStyle w:val="cs9f0a404014"/>
          <w:lang w:val="ru-RU"/>
        </w:rPr>
        <w:t>рандомізоване</w:t>
      </w:r>
      <w:r w:rsidRPr="00E5438E">
        <w:rPr>
          <w:rStyle w:val="cs9f0a404014"/>
          <w:lang w:val="ru-RU"/>
        </w:rPr>
        <w:t xml:space="preserve"> </w:t>
      </w:r>
      <w:r w:rsidRPr="00082F13">
        <w:rPr>
          <w:rStyle w:val="cs9f0a404014"/>
          <w:lang w:val="ru-RU"/>
        </w:rPr>
        <w:t>подвійно</w:t>
      </w:r>
      <w:r w:rsidRPr="00E5438E">
        <w:rPr>
          <w:rStyle w:val="cs9f0a404014"/>
          <w:lang w:val="ru-RU"/>
        </w:rPr>
        <w:t xml:space="preserve"> </w:t>
      </w:r>
      <w:r w:rsidRPr="00082F13">
        <w:rPr>
          <w:rStyle w:val="cs9f0a404014"/>
          <w:lang w:val="ru-RU"/>
        </w:rPr>
        <w:t>сліпе</w:t>
      </w:r>
      <w:r w:rsidRPr="00E5438E">
        <w:rPr>
          <w:rStyle w:val="cs9f0a404014"/>
          <w:lang w:val="ru-RU"/>
        </w:rPr>
        <w:t xml:space="preserve"> </w:t>
      </w:r>
      <w:r w:rsidRPr="00082F13">
        <w:rPr>
          <w:rStyle w:val="cs9f0a404014"/>
          <w:lang w:val="ru-RU"/>
        </w:rPr>
        <w:t>плацебо</w:t>
      </w:r>
      <w:r w:rsidRPr="00E5438E">
        <w:rPr>
          <w:rStyle w:val="cs9f0a404014"/>
          <w:lang w:val="ru-RU"/>
        </w:rPr>
        <w:t>-</w:t>
      </w:r>
      <w:r w:rsidRPr="00082F13">
        <w:rPr>
          <w:rStyle w:val="cs9f0a404014"/>
          <w:lang w:val="ru-RU"/>
        </w:rPr>
        <w:t>контрольоване</w:t>
      </w:r>
      <w:r w:rsidRPr="00E5438E">
        <w:rPr>
          <w:rStyle w:val="cs9f0a404014"/>
          <w:lang w:val="ru-RU"/>
        </w:rPr>
        <w:t xml:space="preserve"> </w:t>
      </w:r>
      <w:r w:rsidRPr="00082F13">
        <w:rPr>
          <w:rStyle w:val="cs9f0a404014"/>
          <w:lang w:val="ru-RU"/>
        </w:rPr>
        <w:t>дослідження</w:t>
      </w:r>
      <w:r w:rsidRPr="00E5438E">
        <w:rPr>
          <w:rStyle w:val="cs9f0a404014"/>
          <w:lang w:val="ru-RU"/>
        </w:rPr>
        <w:t xml:space="preserve"> </w:t>
      </w:r>
      <w:r w:rsidRPr="00082F13">
        <w:rPr>
          <w:rStyle w:val="cs9f0a404014"/>
          <w:lang w:val="ru-RU"/>
        </w:rPr>
        <w:t>в</w:t>
      </w:r>
      <w:r w:rsidRPr="00E5438E">
        <w:rPr>
          <w:rStyle w:val="cs9f0a404014"/>
          <w:lang w:val="ru-RU"/>
        </w:rPr>
        <w:t xml:space="preserve"> </w:t>
      </w:r>
      <w:r w:rsidRPr="00082F13">
        <w:rPr>
          <w:rStyle w:val="cs9f0a404014"/>
          <w:lang w:val="ru-RU"/>
        </w:rPr>
        <w:t>паралельних</w:t>
      </w:r>
      <w:r w:rsidRPr="00E5438E">
        <w:rPr>
          <w:rStyle w:val="cs9f0a404014"/>
          <w:lang w:val="ru-RU"/>
        </w:rPr>
        <w:t xml:space="preserve"> </w:t>
      </w:r>
      <w:r w:rsidRPr="00082F13">
        <w:rPr>
          <w:rStyle w:val="cs9f0a404014"/>
          <w:lang w:val="ru-RU"/>
        </w:rPr>
        <w:t>групах</w:t>
      </w:r>
      <w:r w:rsidRPr="00E5438E">
        <w:rPr>
          <w:rStyle w:val="cs9f0a404014"/>
          <w:lang w:val="ru-RU"/>
        </w:rPr>
        <w:t xml:space="preserve"> </w:t>
      </w:r>
      <w:r w:rsidRPr="00082F13">
        <w:rPr>
          <w:rStyle w:val="cs9f0a404014"/>
          <w:lang w:val="ru-RU"/>
        </w:rPr>
        <w:t>із</w:t>
      </w:r>
      <w:r w:rsidRPr="00E5438E">
        <w:rPr>
          <w:rStyle w:val="cs9f0a404014"/>
          <w:lang w:val="ru-RU"/>
        </w:rPr>
        <w:t xml:space="preserve"> </w:t>
      </w:r>
      <w:r w:rsidRPr="00082F13">
        <w:rPr>
          <w:rStyle w:val="cs9f0a404014"/>
          <w:lang w:val="ru-RU"/>
        </w:rPr>
        <w:t>подальшим</w:t>
      </w:r>
      <w:r w:rsidRPr="00E5438E">
        <w:rPr>
          <w:rStyle w:val="cs9f0a404014"/>
          <w:lang w:val="ru-RU"/>
        </w:rPr>
        <w:t xml:space="preserve"> </w:t>
      </w:r>
      <w:r w:rsidRPr="00082F13">
        <w:rPr>
          <w:rStyle w:val="cs9f0a404014"/>
          <w:lang w:val="ru-RU"/>
        </w:rPr>
        <w:t>відкритим</w:t>
      </w:r>
      <w:r w:rsidRPr="00E5438E">
        <w:rPr>
          <w:rStyle w:val="cs9f0a404014"/>
          <w:lang w:val="ru-RU"/>
        </w:rPr>
        <w:t xml:space="preserve"> </w:t>
      </w:r>
      <w:r w:rsidRPr="00082F13">
        <w:rPr>
          <w:rStyle w:val="cs9f0a404014"/>
          <w:lang w:val="ru-RU"/>
        </w:rPr>
        <w:t>додатковим</w:t>
      </w:r>
      <w:r w:rsidRPr="00E5438E">
        <w:rPr>
          <w:rStyle w:val="cs9f0a404014"/>
          <w:lang w:val="ru-RU"/>
        </w:rPr>
        <w:t xml:space="preserve"> </w:t>
      </w:r>
      <w:r w:rsidRPr="00082F13">
        <w:rPr>
          <w:rStyle w:val="cs9f0a404014"/>
          <w:lang w:val="ru-RU"/>
        </w:rPr>
        <w:t>періодом</w:t>
      </w:r>
      <w:r w:rsidRPr="00E5438E">
        <w:rPr>
          <w:rStyle w:val="cs9f0a404014"/>
          <w:lang w:val="ru-RU"/>
        </w:rPr>
        <w:t xml:space="preserve"> </w:t>
      </w:r>
      <w:r w:rsidRPr="00082F13">
        <w:rPr>
          <w:rStyle w:val="cs9f0a404014"/>
          <w:lang w:val="ru-RU"/>
        </w:rPr>
        <w:t>для</w:t>
      </w:r>
      <w:r w:rsidRPr="00E5438E">
        <w:rPr>
          <w:rStyle w:val="cs9f0a404014"/>
          <w:lang w:val="ru-RU"/>
        </w:rPr>
        <w:t xml:space="preserve"> </w:t>
      </w:r>
      <w:r w:rsidRPr="00082F13">
        <w:rPr>
          <w:rStyle w:val="cs9f0a404014"/>
          <w:lang w:val="ru-RU"/>
        </w:rPr>
        <w:t>оцінки</w:t>
      </w:r>
      <w:r w:rsidRPr="00E5438E">
        <w:rPr>
          <w:rStyle w:val="cs9f0a404014"/>
          <w:lang w:val="ru-RU"/>
        </w:rPr>
        <w:t xml:space="preserve"> </w:t>
      </w:r>
      <w:r w:rsidRPr="00082F13">
        <w:rPr>
          <w:rStyle w:val="cs9f0a404014"/>
          <w:lang w:val="ru-RU"/>
        </w:rPr>
        <w:t>ефективності</w:t>
      </w:r>
      <w:r w:rsidRPr="00E5438E">
        <w:rPr>
          <w:rStyle w:val="cs9f0a404014"/>
          <w:lang w:val="ru-RU"/>
        </w:rPr>
        <w:t xml:space="preserve"> </w:t>
      </w:r>
      <w:r w:rsidRPr="00082F13">
        <w:rPr>
          <w:rStyle w:val="cs9f0a404014"/>
          <w:lang w:val="ru-RU"/>
        </w:rPr>
        <w:t>та</w:t>
      </w:r>
      <w:r w:rsidRPr="00E5438E">
        <w:rPr>
          <w:rStyle w:val="cs9f0a404014"/>
          <w:lang w:val="ru-RU"/>
        </w:rPr>
        <w:t xml:space="preserve"> </w:t>
      </w:r>
      <w:r w:rsidRPr="00082F13">
        <w:rPr>
          <w:rStyle w:val="cs9f0a404014"/>
          <w:lang w:val="ru-RU"/>
        </w:rPr>
        <w:t>безпечності</w:t>
      </w:r>
      <w:r w:rsidRPr="00E5438E">
        <w:rPr>
          <w:rStyle w:val="cs9f0a404014"/>
          <w:lang w:val="ru-RU"/>
        </w:rPr>
        <w:t xml:space="preserve"> </w:t>
      </w:r>
      <w:r w:rsidRPr="00082F13">
        <w:rPr>
          <w:rStyle w:val="cs9b0062614"/>
          <w:lang w:val="ru-RU"/>
        </w:rPr>
        <w:t>фреманезумабу</w:t>
      </w:r>
      <w:r w:rsidRPr="00E5438E">
        <w:rPr>
          <w:rStyle w:val="cs9f0a404014"/>
          <w:lang w:val="ru-RU"/>
        </w:rPr>
        <w:t xml:space="preserve"> </w:t>
      </w:r>
      <w:r w:rsidRPr="00082F13">
        <w:rPr>
          <w:rStyle w:val="cs9f0a404014"/>
          <w:lang w:val="ru-RU"/>
        </w:rPr>
        <w:t>для</w:t>
      </w:r>
      <w:r w:rsidRPr="00E5438E">
        <w:rPr>
          <w:rStyle w:val="cs9f0a404014"/>
          <w:lang w:val="ru-RU"/>
        </w:rPr>
        <w:t xml:space="preserve"> </w:t>
      </w:r>
      <w:r w:rsidRPr="00082F13">
        <w:rPr>
          <w:rStyle w:val="cs9f0a404014"/>
          <w:lang w:val="ru-RU"/>
        </w:rPr>
        <w:t>профілактичного</w:t>
      </w:r>
      <w:r w:rsidRPr="00E5438E">
        <w:rPr>
          <w:rStyle w:val="cs9f0a404014"/>
          <w:lang w:val="ru-RU"/>
        </w:rPr>
        <w:t xml:space="preserve"> </w:t>
      </w:r>
      <w:r w:rsidRPr="00082F13">
        <w:rPr>
          <w:rStyle w:val="cs9f0a404014"/>
          <w:lang w:val="ru-RU"/>
        </w:rPr>
        <w:t>лікування</w:t>
      </w:r>
      <w:r w:rsidRPr="00E5438E">
        <w:rPr>
          <w:rStyle w:val="cs9f0a404014"/>
          <w:lang w:val="ru-RU"/>
        </w:rPr>
        <w:t xml:space="preserve"> </w:t>
      </w:r>
      <w:r w:rsidRPr="00082F13">
        <w:rPr>
          <w:rStyle w:val="cs9f0a404014"/>
          <w:lang w:val="ru-RU"/>
        </w:rPr>
        <w:t>мігрені</w:t>
      </w:r>
      <w:r w:rsidRPr="00E5438E">
        <w:rPr>
          <w:rStyle w:val="cs9f0a404014"/>
          <w:lang w:val="ru-RU"/>
        </w:rPr>
        <w:t xml:space="preserve"> </w:t>
      </w:r>
      <w:r w:rsidRPr="00082F13">
        <w:rPr>
          <w:rStyle w:val="cs9f0a404014"/>
          <w:lang w:val="ru-RU"/>
        </w:rPr>
        <w:t>в</w:t>
      </w:r>
      <w:r w:rsidRPr="00E5438E">
        <w:rPr>
          <w:rStyle w:val="cs9f0a404014"/>
          <w:lang w:val="ru-RU"/>
        </w:rPr>
        <w:t xml:space="preserve"> </w:t>
      </w:r>
      <w:r w:rsidRPr="00082F13">
        <w:rPr>
          <w:rStyle w:val="cs9f0a404014"/>
          <w:lang w:val="ru-RU"/>
        </w:rPr>
        <w:t>пацієнтів</w:t>
      </w:r>
      <w:r w:rsidRPr="00E5438E">
        <w:rPr>
          <w:rStyle w:val="cs9f0a404014"/>
          <w:lang w:val="ru-RU"/>
        </w:rPr>
        <w:t xml:space="preserve"> </w:t>
      </w:r>
      <w:r w:rsidRPr="00082F13">
        <w:rPr>
          <w:rStyle w:val="cs9f0a404014"/>
          <w:lang w:val="ru-RU"/>
        </w:rPr>
        <w:t>із</w:t>
      </w:r>
      <w:r w:rsidRPr="00E5438E">
        <w:rPr>
          <w:rStyle w:val="cs9f0a404014"/>
          <w:lang w:val="ru-RU"/>
        </w:rPr>
        <w:t xml:space="preserve"> </w:t>
      </w:r>
      <w:r w:rsidRPr="00082F13">
        <w:rPr>
          <w:rStyle w:val="cs9f0a404014"/>
          <w:lang w:val="ru-RU"/>
        </w:rPr>
        <w:t>великим</w:t>
      </w:r>
      <w:r w:rsidRPr="00E5438E">
        <w:rPr>
          <w:rStyle w:val="cs9f0a404014"/>
          <w:lang w:val="ru-RU"/>
        </w:rPr>
        <w:t xml:space="preserve"> </w:t>
      </w:r>
      <w:r w:rsidRPr="00082F13">
        <w:rPr>
          <w:rStyle w:val="cs9f0a404014"/>
          <w:lang w:val="ru-RU"/>
        </w:rPr>
        <w:t>депресивним</w:t>
      </w:r>
      <w:r w:rsidRPr="00E5438E">
        <w:rPr>
          <w:rStyle w:val="cs9f0a404014"/>
          <w:lang w:val="ru-RU"/>
        </w:rPr>
        <w:t xml:space="preserve"> </w:t>
      </w:r>
      <w:r w:rsidRPr="00082F13">
        <w:rPr>
          <w:rStyle w:val="cs9f0a404014"/>
          <w:lang w:val="ru-RU"/>
        </w:rPr>
        <w:t>розладом</w:t>
      </w:r>
      <w:r w:rsidRPr="00E5438E">
        <w:rPr>
          <w:rStyle w:val="cs9f0a404014"/>
          <w:lang w:val="ru-RU"/>
        </w:rPr>
        <w:t xml:space="preserve">», </w:t>
      </w:r>
      <w:r w:rsidRPr="00082F13">
        <w:rPr>
          <w:rStyle w:val="cs9f0a404014"/>
          <w:lang w:val="ru-RU"/>
        </w:rPr>
        <w:t>код</w:t>
      </w:r>
      <w:r w:rsidRPr="00E5438E">
        <w:rPr>
          <w:rStyle w:val="cs9f0a404014"/>
          <w:lang w:val="ru-RU"/>
        </w:rPr>
        <w:t xml:space="preserve"> </w:t>
      </w:r>
      <w:r w:rsidRPr="00082F13">
        <w:rPr>
          <w:rStyle w:val="cs9f0a404014"/>
          <w:lang w:val="ru-RU"/>
        </w:rPr>
        <w:t>дослідження</w:t>
      </w:r>
      <w:r w:rsidRPr="00E5438E">
        <w:rPr>
          <w:rStyle w:val="cs9f0a404014"/>
          <w:lang w:val="ru-RU"/>
        </w:rPr>
        <w:t xml:space="preserve"> </w:t>
      </w:r>
      <w:r>
        <w:rPr>
          <w:rStyle w:val="cs9b0062614"/>
        </w:rPr>
        <w:t>TV</w:t>
      </w:r>
      <w:r w:rsidRPr="00E5438E">
        <w:rPr>
          <w:rStyle w:val="cs9b0062614"/>
          <w:lang w:val="ru-RU"/>
        </w:rPr>
        <w:t>48125-</w:t>
      </w:r>
      <w:r>
        <w:rPr>
          <w:rStyle w:val="cs9b0062614"/>
        </w:rPr>
        <w:t>MH</w:t>
      </w:r>
      <w:r w:rsidRPr="00E5438E">
        <w:rPr>
          <w:rStyle w:val="cs9b0062614"/>
          <w:lang w:val="ru-RU"/>
        </w:rPr>
        <w:t>-40142</w:t>
      </w:r>
      <w:r w:rsidRPr="00E5438E">
        <w:rPr>
          <w:rStyle w:val="cs9f0a404014"/>
          <w:lang w:val="ru-RU"/>
        </w:rPr>
        <w:t xml:space="preserve">, </w:t>
      </w:r>
      <w:r w:rsidRPr="00082F13">
        <w:rPr>
          <w:rStyle w:val="cs9f0a404014"/>
          <w:lang w:val="ru-RU"/>
        </w:rPr>
        <w:t>з</w:t>
      </w:r>
      <w:r w:rsidRPr="00E5438E">
        <w:rPr>
          <w:rStyle w:val="cs9f0a404014"/>
          <w:lang w:val="ru-RU"/>
        </w:rPr>
        <w:t xml:space="preserve"> </w:t>
      </w:r>
      <w:r w:rsidRPr="00082F13">
        <w:rPr>
          <w:rStyle w:val="cs9f0a404014"/>
          <w:lang w:val="ru-RU"/>
        </w:rPr>
        <w:t>поправкою</w:t>
      </w:r>
      <w:r w:rsidRPr="00E5438E">
        <w:rPr>
          <w:rStyle w:val="cs9f0a404014"/>
          <w:lang w:val="ru-RU"/>
        </w:rPr>
        <w:t xml:space="preserve"> </w:t>
      </w:r>
      <w:r>
        <w:rPr>
          <w:rStyle w:val="cs9f0a404014"/>
        </w:rPr>
        <w:t>04 від 04 травня 2020 року; спонсор - Teva Branded Pharmaceutical Products R&amp;D, Inc., США</w:t>
      </w:r>
    </w:p>
    <w:p w:rsidR="00E5438E" w:rsidRDefault="00E5438E" w:rsidP="00E5438E">
      <w:pPr>
        <w:jc w:val="both"/>
        <w:rPr>
          <w:rFonts w:ascii="Arial" w:hAnsi="Arial" w:cs="Arial"/>
          <w:sz w:val="20"/>
          <w:szCs w:val="20"/>
        </w:rPr>
      </w:pPr>
      <w:r>
        <w:rPr>
          <w:rFonts w:ascii="Arial" w:hAnsi="Arial" w:cs="Arial"/>
          <w:sz w:val="20"/>
          <w:szCs w:val="20"/>
        </w:rPr>
        <w:t>Заявник - ТОВАРИСТВО З ОБМЕЖЕНОЮ ВІДПОВІДАЛЬНІСТЮ «ФАРМАСЬЮТІКАЛ РІСЕРЧ АССОУШИЕЙТС УКРАЇНА» (ТОВ «ФРА УКРАЇНА»)</w:t>
      </w:r>
    </w:p>
    <w:p w:rsidR="00E5438E" w:rsidRDefault="00E5438E" w:rsidP="00E5438E">
      <w:pPr>
        <w:jc w:val="both"/>
        <w:rPr>
          <w:rFonts w:ascii="Arial" w:hAnsi="Arial" w:cs="Arial"/>
          <w:sz w:val="20"/>
          <w:szCs w:val="20"/>
          <w:lang w:val="uk-UA"/>
        </w:rPr>
      </w:pPr>
    </w:p>
    <w:p w:rsidR="00E5438E" w:rsidRDefault="00E5438E" w:rsidP="00E5438E">
      <w:pPr>
        <w:jc w:val="both"/>
        <w:rPr>
          <w:rFonts w:ascii="Arial" w:hAnsi="Arial" w:cs="Arial"/>
          <w:sz w:val="20"/>
          <w:szCs w:val="20"/>
          <w:lang w:val="uk-UA"/>
        </w:rPr>
      </w:pPr>
    </w:p>
    <w:p w:rsidR="00E5438E" w:rsidRPr="00C54899" w:rsidRDefault="00E5438E" w:rsidP="00E5438E">
      <w:pPr>
        <w:jc w:val="both"/>
        <w:rPr>
          <w:rStyle w:val="cs80d9435b15"/>
          <w:lang w:val="uk-UA"/>
        </w:rPr>
      </w:pPr>
      <w:r w:rsidRPr="00C54899">
        <w:rPr>
          <w:rFonts w:ascii="Arial" w:hAnsi="Arial" w:cs="Arial"/>
          <w:b/>
          <w:sz w:val="20"/>
          <w:szCs w:val="20"/>
          <w:lang w:val="uk-UA"/>
        </w:rPr>
        <w:t>15.</w:t>
      </w:r>
      <w:r>
        <w:rPr>
          <w:rFonts w:ascii="Arial" w:hAnsi="Arial" w:cs="Arial"/>
          <w:sz w:val="20"/>
          <w:szCs w:val="20"/>
          <w:lang w:val="uk-UA"/>
        </w:rPr>
        <w:t xml:space="preserve"> </w:t>
      </w:r>
      <w:r w:rsidRPr="00C54899">
        <w:rPr>
          <w:rStyle w:val="cs9b0062615"/>
          <w:lang w:val="uk-UA"/>
        </w:rPr>
        <w:t>Оновлене досьє досліджуваного лікарського засобу Тіраголумаб 60 мг/мл, версія від грудня 2021 р.; Додавання альтернативного виробника досліджуваного лікарського засобу Тіраголумаб концентрат для розчину для внутрішньовенних інфузій (600 мг/10 мл) 60 мг/мл - Ф.Хоффманн-Ля Рош Лтд, Швейцарія; Додавання зразків маркувань досліджуваного лікарського засобу Тіраголумаб 600 мг/10 мл або плацебо у флаконі №1 з альтернативним виробником Ф.Хоффманн-Ля Рош Лтд, Швейцарія українською мовою від 06 квітня 2022 р.</w:t>
      </w:r>
      <w:r w:rsidRPr="00C54899">
        <w:rPr>
          <w:rStyle w:val="cs9f0a404015"/>
          <w:lang w:val="uk-UA"/>
        </w:rPr>
        <w:t xml:space="preserve"> до протоколу клінічного дослідження «Рандомізоване, подвійне сліпе, плацебо-контрольоване фази </w:t>
      </w:r>
      <w:r>
        <w:rPr>
          <w:rStyle w:val="cs9f0a404015"/>
        </w:rPr>
        <w:t>III</w:t>
      </w:r>
      <w:r w:rsidRPr="00C54899">
        <w:rPr>
          <w:rStyle w:val="cs9f0a404015"/>
          <w:lang w:val="uk-UA"/>
        </w:rPr>
        <w:t xml:space="preserve"> дослідження </w:t>
      </w:r>
      <w:r w:rsidRPr="00C54899">
        <w:rPr>
          <w:rStyle w:val="cs9b0062615"/>
          <w:lang w:val="uk-UA"/>
        </w:rPr>
        <w:t>атезолізумабу</w:t>
      </w:r>
      <w:r w:rsidRPr="00C54899">
        <w:rPr>
          <w:rStyle w:val="cs9f0a404015"/>
          <w:lang w:val="uk-UA"/>
        </w:rPr>
        <w:t xml:space="preserve"> в поєднанні з тіраголумабом (анти-</w:t>
      </w:r>
      <w:r>
        <w:rPr>
          <w:rStyle w:val="cs9f0a404015"/>
        </w:rPr>
        <w:t>TIGIT</w:t>
      </w:r>
      <w:r w:rsidRPr="00C54899">
        <w:rPr>
          <w:rStyle w:val="cs9f0a404015"/>
          <w:lang w:val="uk-UA"/>
        </w:rPr>
        <w:t xml:space="preserve">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код дослідження </w:t>
      </w:r>
      <w:r>
        <w:rPr>
          <w:rStyle w:val="cs9b0062615"/>
        </w:rPr>
        <w:t>YO</w:t>
      </w:r>
      <w:r w:rsidRPr="00C54899">
        <w:rPr>
          <w:rStyle w:val="cs9b0062615"/>
          <w:lang w:val="uk-UA"/>
        </w:rPr>
        <w:t>42137</w:t>
      </w:r>
      <w:r w:rsidRPr="00C54899">
        <w:rPr>
          <w:rStyle w:val="cs9f0a404015"/>
          <w:lang w:val="uk-UA"/>
        </w:rPr>
        <w:t>, версія 5 від 27 серпня 2021 р.; спонсор - Ф.Хоффманн-Ля Рош Лтд, Швейцарія</w:t>
      </w:r>
    </w:p>
    <w:p w:rsidR="00E5438E" w:rsidRPr="00082F13" w:rsidRDefault="00E5438E" w:rsidP="00E5438E">
      <w:pPr>
        <w:pStyle w:val="cs80d9435b"/>
        <w:rPr>
          <w:rFonts w:ascii="Arial" w:hAnsi="Arial" w:cs="Arial"/>
          <w:sz w:val="20"/>
          <w:szCs w:val="20"/>
          <w:lang w:val="ru-RU"/>
        </w:rPr>
      </w:pPr>
      <w:r w:rsidRPr="00082F13">
        <w:rPr>
          <w:rFonts w:ascii="Arial" w:hAnsi="Arial" w:cs="Arial"/>
          <w:sz w:val="20"/>
          <w:szCs w:val="20"/>
          <w:lang w:val="ru-RU"/>
        </w:rPr>
        <w:t>Заявник - Товариство з обмеженою відповідальністю «Рош Україна»</w:t>
      </w:r>
    </w:p>
    <w:p w:rsidR="00E5438E" w:rsidRDefault="00E5438E" w:rsidP="00E5438E">
      <w:pPr>
        <w:jc w:val="both"/>
        <w:rPr>
          <w:rFonts w:ascii="Arial" w:hAnsi="Arial" w:cs="Arial"/>
          <w:sz w:val="20"/>
          <w:szCs w:val="20"/>
          <w:lang w:val="ru-RU"/>
        </w:rPr>
      </w:pPr>
    </w:p>
    <w:p w:rsidR="00E5438E" w:rsidRDefault="00E5438E" w:rsidP="00E5438E">
      <w:pPr>
        <w:jc w:val="both"/>
        <w:rPr>
          <w:rFonts w:ascii="Arial" w:hAnsi="Arial" w:cs="Arial"/>
          <w:sz w:val="20"/>
          <w:szCs w:val="20"/>
          <w:lang w:val="ru-RU"/>
        </w:rPr>
      </w:pPr>
    </w:p>
    <w:p w:rsidR="00E5438E" w:rsidRPr="00082F13" w:rsidRDefault="00E5438E" w:rsidP="00E5438E">
      <w:pPr>
        <w:jc w:val="both"/>
        <w:rPr>
          <w:rStyle w:val="cs80d9435b16"/>
          <w:lang w:val="ru-RU"/>
        </w:rPr>
      </w:pPr>
      <w:r w:rsidRPr="00C54899">
        <w:rPr>
          <w:rFonts w:ascii="Arial" w:hAnsi="Arial" w:cs="Arial"/>
          <w:b/>
          <w:sz w:val="20"/>
          <w:szCs w:val="20"/>
          <w:lang w:val="ru-RU"/>
        </w:rPr>
        <w:t>16.</w:t>
      </w:r>
      <w:r>
        <w:rPr>
          <w:rFonts w:ascii="Arial" w:hAnsi="Arial" w:cs="Arial"/>
          <w:sz w:val="20"/>
          <w:szCs w:val="20"/>
          <w:lang w:val="ru-RU"/>
        </w:rPr>
        <w:t xml:space="preserve"> </w:t>
      </w:r>
      <w:r w:rsidRPr="00082F13">
        <w:rPr>
          <w:rStyle w:val="cs9b0062616"/>
          <w:lang w:val="ru-RU"/>
        </w:rPr>
        <w:t>Брошура дослідника Олапариб (</w:t>
      </w:r>
      <w:r>
        <w:rPr>
          <w:rStyle w:val="cs9b0062616"/>
        </w:rPr>
        <w:t>Olaparib</w:t>
      </w:r>
      <w:r w:rsidRPr="00082F13">
        <w:rPr>
          <w:rStyle w:val="cs9b0062616"/>
          <w:lang w:val="ru-RU"/>
        </w:rPr>
        <w:t>) (</w:t>
      </w:r>
      <w:r>
        <w:rPr>
          <w:rStyle w:val="cs9b0062616"/>
        </w:rPr>
        <w:t>AZD</w:t>
      </w:r>
      <w:r w:rsidRPr="00082F13">
        <w:rPr>
          <w:rStyle w:val="cs9b0062616"/>
          <w:lang w:val="ru-RU"/>
        </w:rPr>
        <w:t xml:space="preserve">2281, </w:t>
      </w:r>
      <w:r>
        <w:rPr>
          <w:rStyle w:val="cs9b0062616"/>
        </w:rPr>
        <w:t>KU</w:t>
      </w:r>
      <w:r w:rsidRPr="00082F13">
        <w:rPr>
          <w:rStyle w:val="cs9b0062616"/>
          <w:lang w:val="ru-RU"/>
        </w:rPr>
        <w:t>-0059436), видання 21 від 31 січня 2022 року, англійською мовою; Україна, МК-7339-007, версія 06 від 04 квітня 2022 р., українською мовою, інформація та документ про інформовану згоду для пацієнта, створена на основі глобального шаблону для МК-7339-007, версія 06 від 15 березня 2022 р., а також шаблону, затвердженого для України, версія від 15 січня 2021 р. українською мовою</w:t>
      </w:r>
      <w:r w:rsidRPr="00082F13">
        <w:rPr>
          <w:rStyle w:val="cs9f0a404016"/>
          <w:lang w:val="ru-RU"/>
        </w:rPr>
        <w:t xml:space="preserve"> до протоколу клінічного випробування «Дослідження фази 2 олапарибу у комбінації з </w:t>
      </w:r>
      <w:r w:rsidRPr="00082F13">
        <w:rPr>
          <w:rStyle w:val="cs9b0062616"/>
          <w:lang w:val="ru-RU"/>
        </w:rPr>
        <w:t>пембролізумабом</w:t>
      </w:r>
      <w:r w:rsidRPr="00082F13">
        <w:rPr>
          <w:rStyle w:val="cs9f0a404016"/>
          <w:lang w:val="ru-RU"/>
        </w:rPr>
        <w:t xml:space="preserve"> у пацієнтів з раніше лікованим розповсюдженим раком з мутацією гена у системі гомологічної рекомбінаційної репарації (</w:t>
      </w:r>
      <w:r>
        <w:rPr>
          <w:rStyle w:val="cs9f0a404016"/>
        </w:rPr>
        <w:t>HRRm</w:t>
      </w:r>
      <w:r w:rsidRPr="00082F13">
        <w:rPr>
          <w:rStyle w:val="cs9f0a404016"/>
          <w:lang w:val="ru-RU"/>
        </w:rPr>
        <w:t>) ДНК та/або з порушенням гомологічної рекомбінації (</w:t>
      </w:r>
      <w:r>
        <w:rPr>
          <w:rStyle w:val="cs9f0a404016"/>
        </w:rPr>
        <w:t>HRD</w:t>
      </w:r>
      <w:r w:rsidRPr="00082F13">
        <w:rPr>
          <w:rStyle w:val="cs9f0a404016"/>
          <w:lang w:val="ru-RU"/>
        </w:rPr>
        <w:t xml:space="preserve">) ДНК», код </w:t>
      </w:r>
      <w:r>
        <w:rPr>
          <w:rStyle w:val="cs9f0a404016"/>
          <w:lang w:val="ru-RU"/>
        </w:rPr>
        <w:t>дослідження</w:t>
      </w:r>
      <w:r w:rsidRPr="00082F13">
        <w:rPr>
          <w:rStyle w:val="cs9f0a404016"/>
          <w:lang w:val="ru-RU"/>
        </w:rPr>
        <w:t xml:space="preserve"> </w:t>
      </w:r>
      <w:r>
        <w:rPr>
          <w:rStyle w:val="cs9b0062616"/>
        </w:rPr>
        <w:t>MK</w:t>
      </w:r>
      <w:r w:rsidRPr="00082F13">
        <w:rPr>
          <w:rStyle w:val="cs9b0062616"/>
          <w:lang w:val="ru-RU"/>
        </w:rPr>
        <w:t>-7339-007</w:t>
      </w:r>
      <w:r w:rsidRPr="00082F13">
        <w:rPr>
          <w:rStyle w:val="cs9f0a404016"/>
          <w:lang w:val="ru-RU"/>
        </w:rPr>
        <w:t>, з інкорпорованою поправкою 04 від 04 серпня 2021 року; спонсор - «Мерк Шарп Енд Доум Корп.», дочірнє підприємство «Мерк Енд Ко., Інк.», США (</w:t>
      </w:r>
      <w:r>
        <w:rPr>
          <w:rStyle w:val="cs9f0a404016"/>
        </w:rPr>
        <w:t>Merck</w:t>
      </w:r>
      <w:r w:rsidRPr="00082F13">
        <w:rPr>
          <w:rStyle w:val="cs9f0a404016"/>
          <w:lang w:val="ru-RU"/>
        </w:rPr>
        <w:t xml:space="preserve"> </w:t>
      </w:r>
      <w:r>
        <w:rPr>
          <w:rStyle w:val="cs9f0a404016"/>
        </w:rPr>
        <w:t>Sharp</w:t>
      </w:r>
      <w:r w:rsidRPr="00082F13">
        <w:rPr>
          <w:rStyle w:val="cs9f0a404016"/>
          <w:lang w:val="ru-RU"/>
        </w:rPr>
        <w:t xml:space="preserve"> &amp; </w:t>
      </w:r>
      <w:r>
        <w:rPr>
          <w:rStyle w:val="cs9f0a404016"/>
        </w:rPr>
        <w:t>Dohme</w:t>
      </w:r>
      <w:r w:rsidRPr="00082F13">
        <w:rPr>
          <w:rStyle w:val="cs9f0a404016"/>
          <w:lang w:val="ru-RU"/>
        </w:rPr>
        <w:t xml:space="preserve"> </w:t>
      </w:r>
      <w:r>
        <w:rPr>
          <w:rStyle w:val="cs9f0a404016"/>
        </w:rPr>
        <w:t>Corp</w:t>
      </w:r>
      <w:r w:rsidRPr="00082F13">
        <w:rPr>
          <w:rStyle w:val="cs9f0a404016"/>
          <w:lang w:val="ru-RU"/>
        </w:rPr>
        <w:t xml:space="preserve">., </w:t>
      </w:r>
      <w:r>
        <w:rPr>
          <w:rStyle w:val="cs9f0a404016"/>
        </w:rPr>
        <w:t>a</w:t>
      </w:r>
      <w:r w:rsidRPr="00082F13">
        <w:rPr>
          <w:rStyle w:val="cs9f0a404016"/>
          <w:lang w:val="ru-RU"/>
        </w:rPr>
        <w:t xml:space="preserve"> </w:t>
      </w:r>
      <w:r>
        <w:rPr>
          <w:rStyle w:val="cs9f0a404016"/>
        </w:rPr>
        <w:t>subsidiary</w:t>
      </w:r>
      <w:r w:rsidRPr="00082F13">
        <w:rPr>
          <w:rStyle w:val="cs9f0a404016"/>
          <w:lang w:val="ru-RU"/>
        </w:rPr>
        <w:t xml:space="preserve"> </w:t>
      </w:r>
      <w:r>
        <w:rPr>
          <w:rStyle w:val="cs9f0a404016"/>
        </w:rPr>
        <w:t>of</w:t>
      </w:r>
      <w:r w:rsidRPr="00082F13">
        <w:rPr>
          <w:rStyle w:val="cs9f0a404016"/>
          <w:lang w:val="ru-RU"/>
        </w:rPr>
        <w:t xml:space="preserve"> </w:t>
      </w:r>
      <w:r>
        <w:rPr>
          <w:rStyle w:val="cs9f0a404016"/>
        </w:rPr>
        <w:t>Merck</w:t>
      </w:r>
      <w:r w:rsidRPr="00082F13">
        <w:rPr>
          <w:rStyle w:val="cs9f0a404016"/>
          <w:lang w:val="ru-RU"/>
        </w:rPr>
        <w:t xml:space="preserve"> &amp; </w:t>
      </w:r>
      <w:r>
        <w:rPr>
          <w:rStyle w:val="cs9f0a404016"/>
        </w:rPr>
        <w:t>Co</w:t>
      </w:r>
      <w:r w:rsidRPr="00082F13">
        <w:rPr>
          <w:rStyle w:val="cs9f0a404016"/>
          <w:lang w:val="ru-RU"/>
        </w:rPr>
        <w:t xml:space="preserve">., </w:t>
      </w:r>
      <w:r>
        <w:rPr>
          <w:rStyle w:val="cs9f0a404016"/>
        </w:rPr>
        <w:t>Inc</w:t>
      </w:r>
      <w:r w:rsidRPr="00082F13">
        <w:rPr>
          <w:rStyle w:val="cs9f0a404016"/>
          <w:lang w:val="ru-RU"/>
        </w:rPr>
        <w:t xml:space="preserve">., </w:t>
      </w:r>
      <w:r>
        <w:rPr>
          <w:rStyle w:val="cs9f0a404016"/>
        </w:rPr>
        <w:t>USA</w:t>
      </w:r>
      <w:r w:rsidRPr="00082F13">
        <w:rPr>
          <w:rStyle w:val="cs9f0a404016"/>
          <w:lang w:val="ru-RU"/>
        </w:rPr>
        <w:t>)</w:t>
      </w:r>
    </w:p>
    <w:p w:rsidR="00E5438E" w:rsidRPr="00082F13" w:rsidRDefault="00E5438E" w:rsidP="00E5438E">
      <w:pPr>
        <w:jc w:val="both"/>
        <w:rPr>
          <w:rFonts w:ascii="Arial" w:hAnsi="Arial" w:cs="Arial"/>
          <w:sz w:val="20"/>
          <w:szCs w:val="20"/>
          <w:lang w:val="ru-RU"/>
        </w:rPr>
      </w:pPr>
      <w:r w:rsidRPr="00082F13">
        <w:rPr>
          <w:rFonts w:ascii="Arial" w:hAnsi="Arial" w:cs="Arial"/>
          <w:sz w:val="20"/>
          <w:szCs w:val="20"/>
          <w:lang w:val="ru-RU"/>
        </w:rPr>
        <w:t>Заявник - Товариство з обмеженою відповідальністю «МСД Україна»</w:t>
      </w:r>
    </w:p>
    <w:p w:rsidR="00E5438E" w:rsidRDefault="00E5438E" w:rsidP="00E5438E">
      <w:pPr>
        <w:jc w:val="both"/>
        <w:rPr>
          <w:rFonts w:ascii="Arial" w:hAnsi="Arial" w:cs="Arial"/>
          <w:sz w:val="20"/>
          <w:szCs w:val="20"/>
          <w:lang w:val="ru-RU"/>
        </w:rPr>
      </w:pPr>
    </w:p>
    <w:p w:rsidR="00E5438E" w:rsidRDefault="00E5438E" w:rsidP="00E5438E">
      <w:pPr>
        <w:jc w:val="both"/>
        <w:rPr>
          <w:rFonts w:ascii="Arial" w:hAnsi="Arial" w:cs="Arial"/>
          <w:sz w:val="20"/>
          <w:szCs w:val="20"/>
          <w:lang w:val="ru-RU"/>
        </w:rPr>
      </w:pPr>
    </w:p>
    <w:p w:rsidR="00E5438E" w:rsidRPr="00C54899" w:rsidRDefault="00E5438E" w:rsidP="00E5438E">
      <w:pPr>
        <w:jc w:val="both"/>
        <w:rPr>
          <w:rStyle w:val="cs80d9435b17"/>
          <w:lang w:val="ru-RU"/>
        </w:rPr>
      </w:pPr>
      <w:r w:rsidRPr="00C54899">
        <w:rPr>
          <w:rFonts w:ascii="Arial" w:hAnsi="Arial" w:cs="Arial"/>
          <w:b/>
          <w:sz w:val="20"/>
          <w:szCs w:val="20"/>
          <w:lang w:val="ru-RU"/>
        </w:rPr>
        <w:t>17.</w:t>
      </w:r>
      <w:r>
        <w:rPr>
          <w:rFonts w:ascii="Arial" w:hAnsi="Arial" w:cs="Arial"/>
          <w:sz w:val="20"/>
          <w:szCs w:val="20"/>
          <w:lang w:val="ru-RU"/>
        </w:rPr>
        <w:t xml:space="preserve"> </w:t>
      </w:r>
      <w:r w:rsidRPr="00082F13">
        <w:rPr>
          <w:rStyle w:val="cs9b0062617"/>
          <w:lang w:val="ru-RU"/>
        </w:rPr>
        <w:t xml:space="preserve">Брошура дослідника </w:t>
      </w:r>
      <w:r>
        <w:rPr>
          <w:rStyle w:val="cs9b0062617"/>
        </w:rPr>
        <w:t>JNJ</w:t>
      </w:r>
      <w:r w:rsidRPr="00082F13">
        <w:rPr>
          <w:rStyle w:val="cs9b0062617"/>
          <w:lang w:val="ru-RU"/>
        </w:rPr>
        <w:t xml:space="preserve">-67896049 / </w:t>
      </w:r>
      <w:r>
        <w:rPr>
          <w:rStyle w:val="cs9b0062617"/>
        </w:rPr>
        <w:t>ACT</w:t>
      </w:r>
      <w:r w:rsidRPr="00082F13">
        <w:rPr>
          <w:rStyle w:val="cs9b0062617"/>
          <w:lang w:val="ru-RU"/>
        </w:rPr>
        <w:t xml:space="preserve">-293987 / </w:t>
      </w:r>
      <w:r>
        <w:rPr>
          <w:rStyle w:val="cs9b0062617"/>
        </w:rPr>
        <w:t>NS</w:t>
      </w:r>
      <w:r w:rsidRPr="00082F13">
        <w:rPr>
          <w:rStyle w:val="cs9b0062617"/>
          <w:lang w:val="ru-RU"/>
        </w:rPr>
        <w:t xml:space="preserve">-304 </w:t>
      </w:r>
      <w:r>
        <w:rPr>
          <w:rStyle w:val="cs9b0062617"/>
        </w:rPr>
        <w:t>Uptravi</w:t>
      </w:r>
      <w:r w:rsidRPr="00082F13">
        <w:rPr>
          <w:rStyle w:val="cs9b0062617"/>
          <w:lang w:val="ru-RU"/>
        </w:rPr>
        <w:t>® (</w:t>
      </w:r>
      <w:r>
        <w:rPr>
          <w:rStyle w:val="cs9b0062617"/>
        </w:rPr>
        <w:t>selexipag</w:t>
      </w:r>
      <w:r w:rsidRPr="00082F13">
        <w:rPr>
          <w:rStyle w:val="cs9b0062617"/>
          <w:lang w:val="ru-RU"/>
        </w:rPr>
        <w:t>), Видання 17 від 07.02.2022 р.</w:t>
      </w:r>
      <w:r w:rsidRPr="00082F13">
        <w:rPr>
          <w:rStyle w:val="cs9f0a404017"/>
          <w:lang w:val="ru-RU"/>
        </w:rPr>
        <w:t xml:space="preserve"> </w:t>
      </w:r>
      <w:proofErr w:type="gramStart"/>
      <w:r w:rsidRPr="00082F13">
        <w:rPr>
          <w:rStyle w:val="cs9f0a404017"/>
          <w:lang w:val="ru-RU"/>
        </w:rPr>
        <w:t>до протоколу</w:t>
      </w:r>
      <w:proofErr w:type="gramEnd"/>
      <w:r w:rsidRPr="00082F13">
        <w:rPr>
          <w:rStyle w:val="cs9f0a404017"/>
          <w:lang w:val="ru-RU"/>
        </w:rPr>
        <w:t xml:space="preserve"> клінічного дослідження «Багатоцентрове, з одним рукавом лікування, відкрите, довготривале клінічне дослідження спостереження безпечності </w:t>
      </w:r>
      <w:r w:rsidRPr="00082F13">
        <w:rPr>
          <w:rStyle w:val="cs9b0062617"/>
          <w:lang w:val="ru-RU"/>
        </w:rPr>
        <w:t xml:space="preserve">Селексіпагу </w:t>
      </w:r>
      <w:r w:rsidRPr="00082F13">
        <w:rPr>
          <w:rStyle w:val="cs9f0a404017"/>
          <w:lang w:val="ru-RU"/>
        </w:rPr>
        <w:t xml:space="preserve">у учасників, які брали участь у попередньому клінічному дослідженні Селексіпагу», код дослідження </w:t>
      </w:r>
      <w:r w:rsidRPr="00082F13">
        <w:rPr>
          <w:rStyle w:val="cs9b0062617"/>
          <w:lang w:val="ru-RU"/>
        </w:rPr>
        <w:t>67896049</w:t>
      </w:r>
      <w:r>
        <w:rPr>
          <w:rStyle w:val="cs9b0062617"/>
        </w:rPr>
        <w:t>PUH</w:t>
      </w:r>
      <w:r w:rsidRPr="00082F13">
        <w:rPr>
          <w:rStyle w:val="cs9b0062617"/>
          <w:lang w:val="ru-RU"/>
        </w:rPr>
        <w:t>3001</w:t>
      </w:r>
      <w:r w:rsidRPr="00082F13">
        <w:rPr>
          <w:rStyle w:val="cs9f0a404017"/>
          <w:lang w:val="ru-RU"/>
        </w:rPr>
        <w:t xml:space="preserve">, з Поправкою </w:t>
      </w:r>
      <w:r w:rsidRPr="00C54899">
        <w:rPr>
          <w:rStyle w:val="cs9f0a404017"/>
          <w:lang w:val="ru-RU"/>
        </w:rPr>
        <w:t>1 від 08.12.2020 р.; спонсор - «ЯНССЕН ФАРМАЦЕВТИКА НВ», Бельгія</w:t>
      </w:r>
    </w:p>
    <w:p w:rsidR="00E5438E" w:rsidRPr="00C54899" w:rsidRDefault="00E5438E" w:rsidP="00E5438E">
      <w:pPr>
        <w:jc w:val="both"/>
        <w:rPr>
          <w:rFonts w:ascii="Arial" w:hAnsi="Arial" w:cs="Arial"/>
          <w:sz w:val="20"/>
          <w:szCs w:val="20"/>
          <w:lang w:val="ru-RU"/>
        </w:rPr>
      </w:pPr>
      <w:r w:rsidRPr="00C54899">
        <w:rPr>
          <w:rFonts w:ascii="Arial" w:hAnsi="Arial" w:cs="Arial"/>
          <w:sz w:val="20"/>
          <w:szCs w:val="20"/>
          <w:lang w:val="ru-RU"/>
        </w:rPr>
        <w:t>Заявник - «ЯНССЕН ФАРМАЦЕВТИКА НВ», Бельгія</w:t>
      </w:r>
    </w:p>
    <w:p w:rsidR="00E5438E" w:rsidRDefault="00E5438E" w:rsidP="00E5438E">
      <w:pPr>
        <w:jc w:val="both"/>
        <w:rPr>
          <w:rFonts w:ascii="Arial" w:hAnsi="Arial" w:cs="Arial"/>
          <w:sz w:val="20"/>
          <w:szCs w:val="20"/>
          <w:lang w:val="ru-RU"/>
        </w:rPr>
      </w:pPr>
    </w:p>
    <w:p w:rsidR="00E5438E" w:rsidRDefault="00E5438E" w:rsidP="00E5438E">
      <w:pPr>
        <w:jc w:val="both"/>
        <w:rPr>
          <w:rFonts w:ascii="Arial" w:hAnsi="Arial" w:cs="Arial"/>
          <w:sz w:val="20"/>
          <w:szCs w:val="20"/>
          <w:lang w:val="ru-RU"/>
        </w:rPr>
      </w:pPr>
    </w:p>
    <w:p w:rsidR="00E5438E" w:rsidRPr="00C54899" w:rsidRDefault="00E5438E" w:rsidP="00E5438E">
      <w:pPr>
        <w:jc w:val="both"/>
        <w:rPr>
          <w:rStyle w:val="cs80d9435b18"/>
          <w:lang w:val="ru-RU"/>
        </w:rPr>
      </w:pPr>
      <w:r w:rsidRPr="00C54899">
        <w:rPr>
          <w:rFonts w:ascii="Arial" w:hAnsi="Arial" w:cs="Arial"/>
          <w:b/>
          <w:sz w:val="20"/>
          <w:szCs w:val="20"/>
          <w:lang w:val="ru-RU"/>
        </w:rPr>
        <w:t>18.</w:t>
      </w:r>
      <w:r>
        <w:rPr>
          <w:rFonts w:ascii="Arial" w:hAnsi="Arial" w:cs="Arial"/>
          <w:sz w:val="20"/>
          <w:szCs w:val="20"/>
          <w:lang w:val="ru-RU"/>
        </w:rPr>
        <w:t xml:space="preserve"> </w:t>
      </w:r>
      <w:r w:rsidRPr="00082F13">
        <w:rPr>
          <w:rStyle w:val="cs9b0062618"/>
          <w:lang w:val="ru-RU"/>
        </w:rPr>
        <w:t>Включення додаткової виробничої ділянки для ДЛЗ Абіратерона ацетат, А</w:t>
      </w:r>
      <w:r>
        <w:rPr>
          <w:rStyle w:val="cs9b0062618"/>
        </w:rPr>
        <w:t>biraterone</w:t>
      </w:r>
      <w:r w:rsidRPr="00082F13">
        <w:rPr>
          <w:rStyle w:val="cs9b0062618"/>
          <w:lang w:val="ru-RU"/>
        </w:rPr>
        <w:t xml:space="preserve"> </w:t>
      </w:r>
      <w:r>
        <w:rPr>
          <w:rStyle w:val="cs9b0062618"/>
        </w:rPr>
        <w:t>acetate</w:t>
      </w:r>
      <w:r w:rsidRPr="00082F13">
        <w:rPr>
          <w:rStyle w:val="cs9b0062618"/>
          <w:lang w:val="ru-RU"/>
        </w:rPr>
        <w:t xml:space="preserve">, Зитига, </w:t>
      </w:r>
      <w:r>
        <w:rPr>
          <w:rStyle w:val="cs9b0062618"/>
        </w:rPr>
        <w:t>ZYTIGA</w:t>
      </w:r>
      <w:r w:rsidRPr="00082F13">
        <w:rPr>
          <w:rStyle w:val="cs9b0062618"/>
          <w:lang w:val="ru-RU"/>
        </w:rPr>
        <w:t xml:space="preserve">; </w:t>
      </w:r>
      <w:r>
        <w:rPr>
          <w:rStyle w:val="cs9b0062618"/>
        </w:rPr>
        <w:t>JNJ</w:t>
      </w:r>
      <w:r w:rsidRPr="00082F13">
        <w:rPr>
          <w:rStyle w:val="cs9b0062618"/>
          <w:lang w:val="ru-RU"/>
        </w:rPr>
        <w:t>-212082; (</w:t>
      </w:r>
      <w:r>
        <w:rPr>
          <w:rStyle w:val="cs9b0062618"/>
        </w:rPr>
        <w:t>G</w:t>
      </w:r>
      <w:r w:rsidRPr="00082F13">
        <w:rPr>
          <w:rStyle w:val="cs9b0062618"/>
          <w:lang w:val="ru-RU"/>
        </w:rPr>
        <w:t xml:space="preserve">0002); таблетки; 250 мг: </w:t>
      </w:r>
      <w:r>
        <w:rPr>
          <w:rStyle w:val="cs9b0062618"/>
        </w:rPr>
        <w:t>Patheon</w:t>
      </w:r>
      <w:r w:rsidRPr="00082F13">
        <w:rPr>
          <w:rStyle w:val="cs9b0062618"/>
          <w:lang w:val="ru-RU"/>
        </w:rPr>
        <w:t xml:space="preserve"> </w:t>
      </w:r>
      <w:r>
        <w:rPr>
          <w:rStyle w:val="cs9b0062618"/>
        </w:rPr>
        <w:t>Inc</w:t>
      </w:r>
      <w:r w:rsidRPr="00082F13">
        <w:rPr>
          <w:rStyle w:val="cs9b0062618"/>
          <w:lang w:val="ru-RU"/>
        </w:rPr>
        <w:t>., Канада</w:t>
      </w:r>
      <w:r w:rsidRPr="00082F13">
        <w:rPr>
          <w:rStyle w:val="cs9f0a404018"/>
          <w:lang w:val="ru-RU"/>
        </w:rPr>
        <w:t xml:space="preserve"> до протоколу клінічного дослідження «Рандомізоване, плацебо-контрольоване, подвійне сліпе клінічне дослідження 3 фази препарату </w:t>
      </w:r>
      <w:r w:rsidRPr="00082F13">
        <w:rPr>
          <w:rStyle w:val="cs9b0062618"/>
          <w:lang w:val="ru-RU"/>
        </w:rPr>
        <w:t>Нірапариб</w:t>
      </w:r>
      <w:r w:rsidRPr="00082F13">
        <w:rPr>
          <w:rStyle w:val="cs9f0a404018"/>
          <w:lang w:val="ru-RU"/>
        </w:rPr>
        <w:t xml:space="preserve">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кастрат-чутливим раком передміхурової залози (</w:t>
      </w:r>
      <w:r>
        <w:rPr>
          <w:rStyle w:val="cs9f0a404018"/>
        </w:rPr>
        <w:t>mCSPC</w:t>
      </w:r>
      <w:r w:rsidRPr="00082F13">
        <w:rPr>
          <w:rStyle w:val="cs9f0a404018"/>
          <w:lang w:val="ru-RU"/>
        </w:rPr>
        <w:t>) зі шкідливою гермінальною або соматичною мутацією генів, що відповідають за репарацію шляхом гомологічної рекомбінації (</w:t>
      </w:r>
      <w:r>
        <w:rPr>
          <w:rStyle w:val="cs9f0a404018"/>
        </w:rPr>
        <w:t>HRR</w:t>
      </w:r>
      <w:r w:rsidRPr="00082F13">
        <w:rPr>
          <w:rStyle w:val="cs9f0a404018"/>
          <w:lang w:val="ru-RU"/>
        </w:rPr>
        <w:t xml:space="preserve">)», код дослідження </w:t>
      </w:r>
      <w:r w:rsidRPr="00082F13">
        <w:rPr>
          <w:rStyle w:val="cs9b0062618"/>
          <w:lang w:val="ru-RU"/>
        </w:rPr>
        <w:t>67652000</w:t>
      </w:r>
      <w:r>
        <w:rPr>
          <w:rStyle w:val="cs9b0062618"/>
        </w:rPr>
        <w:t>PCR</w:t>
      </w:r>
      <w:r w:rsidRPr="00082F13">
        <w:rPr>
          <w:rStyle w:val="cs9b0062618"/>
          <w:lang w:val="ru-RU"/>
        </w:rPr>
        <w:t>3002</w:t>
      </w:r>
      <w:r w:rsidRPr="00082F13">
        <w:rPr>
          <w:rStyle w:val="cs9f0a404018"/>
          <w:lang w:val="ru-RU"/>
        </w:rPr>
        <w:t xml:space="preserve">, з Поправкою </w:t>
      </w:r>
      <w:r w:rsidRPr="00C54899">
        <w:rPr>
          <w:rStyle w:val="cs9f0a404018"/>
          <w:lang w:val="ru-RU"/>
        </w:rPr>
        <w:t>1 від 21.12.2020 р.; спонсор - «ЯНССЕН ФАРМАЦЕВТИКА НВ», Бельгія</w:t>
      </w:r>
    </w:p>
    <w:p w:rsidR="00E5438E" w:rsidRPr="00C54899" w:rsidRDefault="00E5438E" w:rsidP="00E5438E">
      <w:pPr>
        <w:jc w:val="both"/>
        <w:rPr>
          <w:rFonts w:ascii="Arial" w:hAnsi="Arial" w:cs="Arial"/>
          <w:sz w:val="20"/>
          <w:szCs w:val="20"/>
          <w:lang w:val="ru-RU"/>
        </w:rPr>
      </w:pPr>
      <w:r w:rsidRPr="00C54899">
        <w:rPr>
          <w:rFonts w:ascii="Arial" w:hAnsi="Arial" w:cs="Arial"/>
          <w:sz w:val="20"/>
          <w:szCs w:val="20"/>
          <w:lang w:val="ru-RU"/>
        </w:rPr>
        <w:t>Заявник - «ЯНССЕН ФАРМАЦЕВТИКА НВ», Бельгія</w:t>
      </w:r>
    </w:p>
    <w:p w:rsidR="00E5438E" w:rsidRDefault="00E5438E" w:rsidP="00E5438E">
      <w:pPr>
        <w:jc w:val="both"/>
        <w:rPr>
          <w:rFonts w:ascii="Arial" w:hAnsi="Arial" w:cs="Arial"/>
          <w:sz w:val="20"/>
          <w:szCs w:val="20"/>
          <w:lang w:val="ru-RU"/>
        </w:rPr>
      </w:pPr>
    </w:p>
    <w:p w:rsidR="00E5438E" w:rsidRDefault="00E5438E" w:rsidP="00E5438E">
      <w:pPr>
        <w:jc w:val="both"/>
        <w:rPr>
          <w:rFonts w:ascii="Arial" w:hAnsi="Arial" w:cs="Arial"/>
          <w:sz w:val="20"/>
          <w:szCs w:val="20"/>
          <w:lang w:val="ru-RU"/>
        </w:rPr>
      </w:pPr>
    </w:p>
    <w:p w:rsidR="00E5438E" w:rsidRPr="00C54899" w:rsidRDefault="00E5438E" w:rsidP="00E5438E">
      <w:pPr>
        <w:jc w:val="both"/>
        <w:rPr>
          <w:lang w:val="ru-RU"/>
        </w:rPr>
      </w:pPr>
      <w:r w:rsidRPr="00C54899">
        <w:rPr>
          <w:rFonts w:ascii="Arial" w:hAnsi="Arial" w:cs="Arial"/>
          <w:b/>
          <w:sz w:val="20"/>
          <w:szCs w:val="20"/>
          <w:lang w:val="ru-RU"/>
        </w:rPr>
        <w:t>19.</w:t>
      </w:r>
      <w:r>
        <w:rPr>
          <w:rFonts w:ascii="Arial" w:hAnsi="Arial" w:cs="Arial"/>
          <w:sz w:val="20"/>
          <w:szCs w:val="20"/>
          <w:lang w:val="ru-RU"/>
        </w:rPr>
        <w:t xml:space="preserve"> </w:t>
      </w:r>
      <w:r w:rsidRPr="00082F13">
        <w:rPr>
          <w:rStyle w:val="cs9b0062619"/>
          <w:lang w:val="ru-RU"/>
        </w:rPr>
        <w:t xml:space="preserve">Оновлений протокол клінічного випробування </w:t>
      </w:r>
      <w:r>
        <w:rPr>
          <w:rStyle w:val="cs9b0062619"/>
        </w:rPr>
        <w:t>P</w:t>
      </w:r>
      <w:r w:rsidRPr="00082F13">
        <w:rPr>
          <w:rStyle w:val="cs9b0062619"/>
          <w:lang w:val="ru-RU"/>
        </w:rPr>
        <w:t>2-</w:t>
      </w:r>
      <w:r>
        <w:rPr>
          <w:rStyle w:val="cs9b0062619"/>
        </w:rPr>
        <w:t>IMU</w:t>
      </w:r>
      <w:r w:rsidRPr="00082F13">
        <w:rPr>
          <w:rStyle w:val="cs9b0062619"/>
          <w:lang w:val="ru-RU"/>
        </w:rPr>
        <w:t>-838-</w:t>
      </w:r>
      <w:r>
        <w:rPr>
          <w:rStyle w:val="cs9b0062619"/>
        </w:rPr>
        <w:t>UC</w:t>
      </w:r>
      <w:r w:rsidRPr="00082F13">
        <w:rPr>
          <w:rStyle w:val="cs9b0062619"/>
          <w:lang w:val="ru-RU"/>
        </w:rPr>
        <w:t>, фінальна версія 6.0 від 14 грудня 2021 року; Оновлений інформаційний листок пацієнта та форма інформованої згоди (ІЛП/ФІЗ) для України, фінальна версія 7.0 від 31 січня 2022 року на основі фінальної майстер версії 7.0 від 19 січня 2022 року англійською, українською та російською мовами; Зміна назви місця проведення клінічного випробування; Зміна найменування заявника в Україні з ТОВ «КОВАНС КЛІНІКАЛ ДЕВЕЛОПМЕНТ УКРАЇНА» на ТОВ «ЛАБКОРП КЛІНІКАЛ ДЕВЕЛОПМЕНТ УКРАЇНА»</w:t>
      </w:r>
      <w:r w:rsidRPr="00082F13">
        <w:rPr>
          <w:rStyle w:val="cs9f0a404019"/>
          <w:lang w:val="ru-RU"/>
        </w:rPr>
        <w:t xml:space="preserve"> до протоколу клінічного дослідження «Фаза 2, багатоцентрове, рандомізоване, подвійне </w:t>
      </w:r>
      <w:r w:rsidRPr="00082F13">
        <w:rPr>
          <w:rStyle w:val="cs9f0a404019"/>
          <w:lang w:val="ru-RU"/>
        </w:rPr>
        <w:lastRenderedPageBreak/>
        <w:t xml:space="preserve">сліпе, плацебо-контрольоване дослідження з метою визначення дози для оцінки ефективності та безпеки препарату </w:t>
      </w:r>
      <w:r>
        <w:rPr>
          <w:rStyle w:val="cs9b0062619"/>
        </w:rPr>
        <w:t>IMU</w:t>
      </w:r>
      <w:r w:rsidRPr="00082F13">
        <w:rPr>
          <w:rStyle w:val="cs9b0062619"/>
          <w:lang w:val="ru-RU"/>
        </w:rPr>
        <w:t>-838</w:t>
      </w:r>
      <w:r w:rsidRPr="00082F13">
        <w:rPr>
          <w:rStyle w:val="cs9f0a404019"/>
          <w:lang w:val="ru-RU"/>
        </w:rPr>
        <w:t xml:space="preserve">, що використовується в якості засобу індукційної та підтримуючої терапії при виразковому коліті середнього та тяжкого ступеня», код дослідження </w:t>
      </w:r>
      <w:r>
        <w:rPr>
          <w:rStyle w:val="cs9b0062619"/>
        </w:rPr>
        <w:t>P</w:t>
      </w:r>
      <w:r w:rsidRPr="00082F13">
        <w:rPr>
          <w:rStyle w:val="cs9b0062619"/>
          <w:lang w:val="ru-RU"/>
        </w:rPr>
        <w:t>2-</w:t>
      </w:r>
      <w:r>
        <w:rPr>
          <w:rStyle w:val="cs9b0062619"/>
        </w:rPr>
        <w:t>IMU</w:t>
      </w:r>
      <w:r w:rsidRPr="00082F13">
        <w:rPr>
          <w:rStyle w:val="cs9b0062619"/>
          <w:lang w:val="ru-RU"/>
        </w:rPr>
        <w:t>-838-</w:t>
      </w:r>
      <w:r>
        <w:rPr>
          <w:rStyle w:val="cs9b0062619"/>
        </w:rPr>
        <w:t>UC</w:t>
      </w:r>
      <w:r w:rsidRPr="00082F13">
        <w:rPr>
          <w:rStyle w:val="cs9f0a404019"/>
          <w:lang w:val="ru-RU"/>
        </w:rPr>
        <w:t xml:space="preserve">, фінальна версія 5.0 від 26 лютого 2021 року; спонсор - </w:t>
      </w:r>
      <w:r>
        <w:rPr>
          <w:rStyle w:val="cs9f0a404019"/>
        </w:rPr>
        <w:t>Immunic</w:t>
      </w:r>
      <w:r w:rsidRPr="00082F13">
        <w:rPr>
          <w:rStyle w:val="cs9f0a404019"/>
          <w:lang w:val="ru-RU"/>
        </w:rPr>
        <w:t xml:space="preserve"> </w:t>
      </w:r>
      <w:r>
        <w:rPr>
          <w:rStyle w:val="cs9f0a404019"/>
        </w:rPr>
        <w:t>AG</w:t>
      </w:r>
      <w:r w:rsidRPr="00082F13">
        <w:rPr>
          <w:rStyle w:val="cs9f0a404019"/>
          <w:lang w:val="ru-RU"/>
        </w:rPr>
        <w:t>, Німеччина</w:t>
      </w:r>
      <w:r>
        <w:rPr>
          <w:rStyle w:val="cs9f0a404019"/>
        </w:rPr>
        <w:t>           </w:t>
      </w:r>
    </w:p>
    <w:tbl>
      <w:tblPr>
        <w:tblW w:w="0" w:type="auto"/>
        <w:tblInd w:w="-8" w:type="dxa"/>
        <w:tblCellMar>
          <w:left w:w="0" w:type="dxa"/>
          <w:right w:w="0" w:type="dxa"/>
        </w:tblCellMar>
        <w:tblLook w:val="04A0" w:firstRow="1" w:lastRow="0" w:firstColumn="1" w:lastColumn="0" w:noHBand="0" w:noVBand="1"/>
      </w:tblPr>
      <w:tblGrid>
        <w:gridCol w:w="4815"/>
        <w:gridCol w:w="4815"/>
      </w:tblGrid>
      <w:tr w:rsidR="00E5438E" w:rsidTr="0097726B">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438E" w:rsidRDefault="00E5438E" w:rsidP="0097726B">
            <w:pPr>
              <w:pStyle w:val="cs2e86d3a6"/>
            </w:pPr>
            <w:r>
              <w:rPr>
                <w:rStyle w:val="cs9f0a404019"/>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438E" w:rsidRDefault="00E5438E" w:rsidP="0097726B">
            <w:pPr>
              <w:pStyle w:val="cs2e86d3a6"/>
            </w:pPr>
            <w:r>
              <w:rPr>
                <w:rStyle w:val="cs9f0a404019"/>
              </w:rPr>
              <w:t>СТАЛО</w:t>
            </w:r>
          </w:p>
        </w:tc>
      </w:tr>
      <w:tr w:rsidR="00E5438E" w:rsidTr="0097726B">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438E" w:rsidRDefault="00E5438E" w:rsidP="0097726B">
            <w:pPr>
              <w:pStyle w:val="cs80d9435b"/>
            </w:pPr>
            <w:r>
              <w:rPr>
                <w:rStyle w:val="cs9f0a404019"/>
              </w:rPr>
              <w:t xml:space="preserve">лікар Скибало С.А. </w:t>
            </w:r>
          </w:p>
          <w:p w:rsidR="00E5438E" w:rsidRDefault="00E5438E" w:rsidP="0097726B">
            <w:pPr>
              <w:pStyle w:val="cs80d9435b"/>
            </w:pPr>
            <w:r>
              <w:rPr>
                <w:rStyle w:val="cs9f0a404019"/>
              </w:rPr>
              <w:t xml:space="preserve">Комунальне некомерційне підприємство «Київська міська клінічна лікарня № 1» виконавчого органу Київської міської ради (Київської міської державної адміністрації), </w:t>
            </w:r>
            <w:r w:rsidRPr="00082F13">
              <w:rPr>
                <w:rStyle w:val="cs9f0a404019"/>
                <w:b/>
              </w:rPr>
              <w:t>терапевтичне відділення № 2</w:t>
            </w:r>
            <w:r>
              <w:rPr>
                <w:rStyle w:val="cs9f0a404019"/>
              </w:rPr>
              <w:t>, м. Київ</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438E" w:rsidRDefault="00E5438E" w:rsidP="0097726B">
            <w:pPr>
              <w:pStyle w:val="csf06cd379"/>
            </w:pPr>
            <w:r>
              <w:rPr>
                <w:rStyle w:val="cs9f0a404019"/>
              </w:rPr>
              <w:t>лікар Скибало С.А.</w:t>
            </w:r>
          </w:p>
          <w:p w:rsidR="00E5438E" w:rsidRDefault="00E5438E" w:rsidP="0097726B">
            <w:pPr>
              <w:pStyle w:val="cs80d9435b"/>
            </w:pPr>
            <w:r>
              <w:rPr>
                <w:rStyle w:val="cs9f0a404019"/>
              </w:rPr>
              <w:t xml:space="preserve">Комунальне некомерційне підприємство «Київська міська клінічна лікарня № 1» виконавчого органу Київської міської ради (Київської міської державної адміністрації), </w:t>
            </w:r>
            <w:r w:rsidRPr="00082F13">
              <w:rPr>
                <w:rStyle w:val="cs9f0a404019"/>
                <w:b/>
              </w:rPr>
              <w:t>відділення клінічних досліджень</w:t>
            </w:r>
            <w:r>
              <w:rPr>
                <w:rStyle w:val="cs9f0a404019"/>
              </w:rPr>
              <w:t>, м. Київ</w:t>
            </w:r>
          </w:p>
        </w:tc>
      </w:tr>
    </w:tbl>
    <w:p w:rsidR="00E5438E" w:rsidRDefault="00E5438E" w:rsidP="00E5438E">
      <w:pPr>
        <w:jc w:val="both"/>
        <w:rPr>
          <w:rFonts w:ascii="Arial" w:hAnsi="Arial" w:cs="Arial"/>
          <w:sz w:val="20"/>
          <w:szCs w:val="20"/>
        </w:rPr>
      </w:pPr>
      <w:r>
        <w:rPr>
          <w:rFonts w:ascii="Arial" w:hAnsi="Arial" w:cs="Arial"/>
          <w:sz w:val="20"/>
          <w:szCs w:val="20"/>
        </w:rPr>
        <w:t>Заявник - Товариство з обмеженою відповідальністю «ЛАБКОРП КЛІНІКАЛ ДЕВЕЛОПМЕНТ УКРАЇНА»</w:t>
      </w:r>
    </w:p>
    <w:p w:rsidR="00E5438E" w:rsidRDefault="00E5438E" w:rsidP="00E5438E">
      <w:pPr>
        <w:jc w:val="both"/>
        <w:rPr>
          <w:rFonts w:ascii="Arial" w:hAnsi="Arial" w:cs="Arial"/>
          <w:sz w:val="20"/>
          <w:szCs w:val="20"/>
          <w:lang w:val="uk-UA"/>
        </w:rPr>
      </w:pPr>
    </w:p>
    <w:p w:rsidR="00E5438E" w:rsidRDefault="00E5438E" w:rsidP="00E5438E">
      <w:pPr>
        <w:jc w:val="both"/>
        <w:rPr>
          <w:rFonts w:ascii="Arial" w:hAnsi="Arial" w:cs="Arial"/>
          <w:sz w:val="20"/>
          <w:szCs w:val="20"/>
          <w:lang w:val="uk-UA"/>
        </w:rPr>
      </w:pPr>
    </w:p>
    <w:p w:rsidR="00E5438E" w:rsidRPr="00082F13" w:rsidRDefault="00E5438E" w:rsidP="00E5438E">
      <w:pPr>
        <w:jc w:val="both"/>
        <w:rPr>
          <w:lang w:val="ru-RU"/>
        </w:rPr>
      </w:pPr>
      <w:r w:rsidRPr="00C54899">
        <w:rPr>
          <w:rFonts w:ascii="Arial" w:hAnsi="Arial" w:cs="Arial"/>
          <w:b/>
          <w:sz w:val="20"/>
          <w:szCs w:val="20"/>
          <w:lang w:val="uk-UA"/>
        </w:rPr>
        <w:t>20.</w:t>
      </w:r>
      <w:r>
        <w:rPr>
          <w:rFonts w:ascii="Arial" w:hAnsi="Arial" w:cs="Arial"/>
          <w:sz w:val="20"/>
          <w:szCs w:val="20"/>
          <w:lang w:val="uk-UA"/>
        </w:rPr>
        <w:t xml:space="preserve"> </w:t>
      </w:r>
      <w:r w:rsidRPr="00082F13">
        <w:rPr>
          <w:rStyle w:val="cs9b0062620"/>
          <w:lang w:val="ru-RU"/>
        </w:rPr>
        <w:t xml:space="preserve">Оновлений протокол клінічного випробування </w:t>
      </w:r>
      <w:r>
        <w:rPr>
          <w:rStyle w:val="cs9b0062620"/>
        </w:rPr>
        <w:t>C</w:t>
      </w:r>
      <w:r w:rsidRPr="00082F13">
        <w:rPr>
          <w:rStyle w:val="cs9b0062620"/>
          <w:lang w:val="ru-RU"/>
        </w:rPr>
        <w:t xml:space="preserve">4221016, остаточна версія протоколу, Поправка 2 від 02 грудня 2021 року, англійською мовою; Сторінка підпису протоколу </w:t>
      </w:r>
      <w:r>
        <w:rPr>
          <w:rStyle w:val="cs9b0062620"/>
        </w:rPr>
        <w:t>C</w:t>
      </w:r>
      <w:r w:rsidRPr="00082F13">
        <w:rPr>
          <w:rStyle w:val="cs9b0062620"/>
          <w:lang w:val="ru-RU"/>
        </w:rPr>
        <w:t xml:space="preserve">4221016 з поправкою 2, підписана спонсором 02 грудня 2021 року; Синопсис протоколу клінічного дослідження </w:t>
      </w:r>
      <w:r>
        <w:rPr>
          <w:rStyle w:val="cs9b0062620"/>
        </w:rPr>
        <w:t>C</w:t>
      </w:r>
      <w:r w:rsidRPr="00082F13">
        <w:rPr>
          <w:rStyle w:val="cs9b0062620"/>
          <w:lang w:val="ru-RU"/>
        </w:rPr>
        <w:t xml:space="preserve">4221016 з інкорпорованою поправкою 2 англійською мовою від 02 грудня 2021 року; Синопсис протоколу клінічного дослідження </w:t>
      </w:r>
      <w:r>
        <w:rPr>
          <w:rStyle w:val="cs9b0062620"/>
        </w:rPr>
        <w:t>C</w:t>
      </w:r>
      <w:r w:rsidRPr="00082F13">
        <w:rPr>
          <w:rStyle w:val="cs9b0062620"/>
          <w:lang w:val="ru-RU"/>
        </w:rPr>
        <w:t>4221016 з інкорпорованою поправкою 1 українською мовою від 02 грудня 2021 року; Форма інформованої згоди на участь у ввідній частині дослідження для оцінки безпечності, версія 3.0 від 28 грудня 2021 р. для України англійською мовою; Форма інформованої згоди на участь у ввідній частині дослідження для оцінки безпечності, версія 3.0 від 28 грудня 2021 р. для України російсь</w:t>
      </w:r>
      <w:r>
        <w:rPr>
          <w:rStyle w:val="cs9b0062620"/>
          <w:lang w:val="ru-RU"/>
        </w:rPr>
        <w:t xml:space="preserve">кою мовою; </w:t>
      </w:r>
      <w:r w:rsidRPr="00082F13">
        <w:rPr>
          <w:rStyle w:val="cs9b0062620"/>
          <w:lang w:val="ru-RU"/>
        </w:rPr>
        <w:t xml:space="preserve">Форма інформованої згоди на участь у ввідній частині дослідження для оцінки безпечності, версія 3.0 від 28 грудня 2021 р. для України українською мовою; Форма інформованої згоди на участь у дослідженні, версія 4.0 від від 28 грудня 2021 р. для України українською мовою; Форма інформованої згоди на участь у дослідженні, версія 4.0 від від 28 грудня 2021 р. для України російською мовою; Форма інформованої згоди на участь у дослідженні, версія 4.0 від від 28 грудня 2021 р. для України англійською мовою </w:t>
      </w:r>
      <w:r w:rsidRPr="00082F13">
        <w:rPr>
          <w:rStyle w:val="cs9f0a404020"/>
          <w:lang w:val="ru-RU"/>
        </w:rPr>
        <w:t xml:space="preserve">до протоколу клінічного дослідження «Рандомізоване подвійне сліпе дослідження фази 3 </w:t>
      </w:r>
      <w:r w:rsidRPr="00082F13">
        <w:rPr>
          <w:rStyle w:val="cs9b0062620"/>
          <w:lang w:val="ru-RU"/>
        </w:rPr>
        <w:t>енкорафенібу</w:t>
      </w:r>
      <w:r w:rsidRPr="00082F13">
        <w:rPr>
          <w:rStyle w:val="cs9f0a404020"/>
          <w:lang w:val="ru-RU"/>
        </w:rPr>
        <w:t xml:space="preserve">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w:t>
      </w:r>
      <w:r>
        <w:rPr>
          <w:rStyle w:val="cs9f0a404020"/>
        </w:rPr>
        <w:t>BRAF</w:t>
      </w:r>
      <w:r w:rsidRPr="00082F13">
        <w:rPr>
          <w:rStyle w:val="cs9f0a404020"/>
          <w:lang w:val="ru-RU"/>
        </w:rPr>
        <w:t xml:space="preserve"> </w:t>
      </w:r>
      <w:r>
        <w:rPr>
          <w:rStyle w:val="cs9f0a404020"/>
        </w:rPr>
        <w:t>V</w:t>
      </w:r>
      <w:r w:rsidRPr="00082F13">
        <w:rPr>
          <w:rStyle w:val="cs9f0a404020"/>
          <w:lang w:val="ru-RU"/>
        </w:rPr>
        <w:t>600</w:t>
      </w:r>
      <w:r>
        <w:rPr>
          <w:rStyle w:val="cs9f0a404020"/>
        </w:rPr>
        <w:t>E</w:t>
      </w:r>
      <w:r w:rsidRPr="00082F13">
        <w:rPr>
          <w:rStyle w:val="cs9f0a404020"/>
          <w:lang w:val="ru-RU"/>
        </w:rPr>
        <w:t>/</w:t>
      </w:r>
      <w:r>
        <w:rPr>
          <w:rStyle w:val="cs9f0a404020"/>
        </w:rPr>
        <w:t>K</w:t>
      </w:r>
      <w:r w:rsidRPr="00082F13">
        <w:rPr>
          <w:rStyle w:val="cs9f0a404020"/>
          <w:lang w:val="ru-RU"/>
        </w:rPr>
        <w:t xml:space="preserve">», код дослідження </w:t>
      </w:r>
      <w:r>
        <w:rPr>
          <w:rStyle w:val="cs9b0062620"/>
        </w:rPr>
        <w:t>C</w:t>
      </w:r>
      <w:r w:rsidRPr="00082F13">
        <w:rPr>
          <w:rStyle w:val="cs9b0062620"/>
          <w:lang w:val="ru-RU"/>
        </w:rPr>
        <w:t>4221016</w:t>
      </w:r>
      <w:r w:rsidRPr="00082F13">
        <w:rPr>
          <w:rStyle w:val="cs9f0a404020"/>
          <w:lang w:val="ru-RU"/>
        </w:rPr>
        <w:t>, остаточна версія протоколу, Поправка 1 від 31 березня 2021 року; спонсор - Пфайзер Інк., США</w:t>
      </w:r>
    </w:p>
    <w:p w:rsidR="00E5438E" w:rsidRPr="00C54899" w:rsidRDefault="00E5438E" w:rsidP="00E5438E">
      <w:pPr>
        <w:jc w:val="both"/>
        <w:rPr>
          <w:rFonts w:ascii="Arial" w:hAnsi="Arial" w:cs="Arial"/>
          <w:sz w:val="20"/>
          <w:szCs w:val="20"/>
          <w:lang w:val="ru-RU"/>
        </w:rPr>
      </w:pPr>
      <w:r w:rsidRPr="00C54899">
        <w:rPr>
          <w:rFonts w:ascii="Arial" w:hAnsi="Arial" w:cs="Arial"/>
          <w:sz w:val="20"/>
          <w:szCs w:val="20"/>
          <w:lang w:val="ru-RU"/>
        </w:rPr>
        <w:t>Заявник - Пфайзер Інк., США</w:t>
      </w:r>
    </w:p>
    <w:p w:rsidR="00E5438E" w:rsidRDefault="00E5438E" w:rsidP="00E5438E">
      <w:pPr>
        <w:jc w:val="both"/>
        <w:rPr>
          <w:rFonts w:ascii="Arial" w:hAnsi="Arial" w:cs="Arial"/>
          <w:sz w:val="20"/>
          <w:szCs w:val="20"/>
          <w:lang w:val="uk-UA"/>
        </w:rPr>
      </w:pPr>
    </w:p>
    <w:p w:rsidR="00E5438E" w:rsidRDefault="00E5438E" w:rsidP="00E5438E">
      <w:pPr>
        <w:jc w:val="both"/>
        <w:rPr>
          <w:rFonts w:ascii="Arial" w:hAnsi="Arial" w:cs="Arial"/>
          <w:sz w:val="20"/>
          <w:szCs w:val="20"/>
          <w:lang w:val="uk-UA"/>
        </w:rPr>
      </w:pPr>
    </w:p>
    <w:p w:rsidR="00E5438E" w:rsidRPr="00082F13" w:rsidRDefault="00E5438E" w:rsidP="00E5438E">
      <w:pPr>
        <w:jc w:val="both"/>
        <w:rPr>
          <w:rStyle w:val="cs80d9435b21"/>
          <w:lang w:val="ru-RU"/>
        </w:rPr>
      </w:pPr>
      <w:r w:rsidRPr="00C54899">
        <w:rPr>
          <w:rFonts w:ascii="Arial" w:hAnsi="Arial" w:cs="Arial"/>
          <w:b/>
          <w:sz w:val="20"/>
          <w:szCs w:val="20"/>
          <w:lang w:val="uk-UA"/>
        </w:rPr>
        <w:t>21.</w:t>
      </w:r>
      <w:r>
        <w:rPr>
          <w:rFonts w:ascii="Arial" w:hAnsi="Arial" w:cs="Arial"/>
          <w:sz w:val="20"/>
          <w:szCs w:val="20"/>
          <w:lang w:val="uk-UA"/>
        </w:rPr>
        <w:t xml:space="preserve"> </w:t>
      </w:r>
      <w:r w:rsidRPr="00082F13">
        <w:rPr>
          <w:rStyle w:val="cs9b0062621"/>
          <w:lang w:val="ru-RU"/>
        </w:rPr>
        <w:t xml:space="preserve">Оновлений протокол клінічного випробування </w:t>
      </w:r>
      <w:r>
        <w:rPr>
          <w:rStyle w:val="cs9b0062621"/>
        </w:rPr>
        <w:t>MK</w:t>
      </w:r>
      <w:r w:rsidRPr="00082F13">
        <w:rPr>
          <w:rStyle w:val="cs9b0062621"/>
          <w:lang w:val="ru-RU"/>
        </w:rPr>
        <w:t>-7684</w:t>
      </w:r>
      <w:r>
        <w:rPr>
          <w:rStyle w:val="cs9b0062621"/>
        </w:rPr>
        <w:t>A</w:t>
      </w:r>
      <w:r w:rsidRPr="00082F13">
        <w:rPr>
          <w:rStyle w:val="cs9b0062621"/>
          <w:lang w:val="ru-RU"/>
        </w:rPr>
        <w:t>-004, з інкорпорованою поправкою 03 від 18 лютого 2022 року, англійською мовою</w:t>
      </w:r>
      <w:r w:rsidRPr="00082F13">
        <w:rPr>
          <w:rStyle w:val="cs9f0a404021"/>
          <w:lang w:val="ru-RU"/>
        </w:rPr>
        <w:t xml:space="preserve"> до протоколу клінічного випробування «Відкрите дослідження фази 2 для оцінки безпеки та ефективності </w:t>
      </w:r>
      <w:r>
        <w:rPr>
          <w:rStyle w:val="cs9b0062621"/>
        </w:rPr>
        <w:t>MK</w:t>
      </w:r>
      <w:r w:rsidRPr="00082F13">
        <w:rPr>
          <w:rStyle w:val="cs9b0062621"/>
          <w:lang w:val="ru-RU"/>
        </w:rPr>
        <w:t>-7684</w:t>
      </w:r>
      <w:r>
        <w:rPr>
          <w:rStyle w:val="cs9b0062621"/>
        </w:rPr>
        <w:t>A</w:t>
      </w:r>
      <w:r w:rsidRPr="00082F13">
        <w:rPr>
          <w:rStyle w:val="cs9f0a404021"/>
          <w:lang w:val="ru-RU"/>
        </w:rPr>
        <w:t xml:space="preserve"> (комбінація </w:t>
      </w:r>
      <w:r>
        <w:rPr>
          <w:rStyle w:val="cs9f0a404021"/>
        </w:rPr>
        <w:t>MK</w:t>
      </w:r>
      <w:r w:rsidRPr="00082F13">
        <w:rPr>
          <w:rStyle w:val="cs9f0a404021"/>
          <w:lang w:val="ru-RU"/>
        </w:rPr>
        <w:t xml:space="preserve">-7684 [вібостолімаб] з </w:t>
      </w:r>
      <w:r>
        <w:rPr>
          <w:rStyle w:val="cs9f0a404021"/>
        </w:rPr>
        <w:t>MK</w:t>
      </w:r>
      <w:r w:rsidRPr="00082F13">
        <w:rPr>
          <w:rStyle w:val="cs9f0a404021"/>
          <w:lang w:val="ru-RU"/>
        </w:rPr>
        <w:t xml:space="preserve">-3475 [пембролізумаб]) у учасників з рецидивуючими або рефрактерними гематологічними злоякісними новоутвореннями», код дослідження </w:t>
      </w:r>
      <w:r>
        <w:rPr>
          <w:rStyle w:val="cs9b0062621"/>
        </w:rPr>
        <w:t>MK</w:t>
      </w:r>
      <w:r w:rsidRPr="00082F13">
        <w:rPr>
          <w:rStyle w:val="cs9b0062621"/>
          <w:lang w:val="ru-RU"/>
        </w:rPr>
        <w:t>-7684</w:t>
      </w:r>
      <w:r>
        <w:rPr>
          <w:rStyle w:val="cs9b0062621"/>
        </w:rPr>
        <w:t>A</w:t>
      </w:r>
      <w:r w:rsidRPr="00082F13">
        <w:rPr>
          <w:rStyle w:val="cs9b0062621"/>
          <w:lang w:val="ru-RU"/>
        </w:rPr>
        <w:t>-004</w:t>
      </w:r>
      <w:r w:rsidRPr="00082F13">
        <w:rPr>
          <w:rStyle w:val="cs9f0a404021"/>
          <w:lang w:val="ru-RU"/>
        </w:rPr>
        <w:t>, з інкорпорованою поправкою 02 від 20 вересня 2021 року; спонсор - «Мерк Шарп енд Доум Корп.», дочірнє підприємство «Мерк енд Ко., Інк.», США (</w:t>
      </w:r>
      <w:r>
        <w:rPr>
          <w:rStyle w:val="cs9f0a404021"/>
        </w:rPr>
        <w:t>Merck</w:t>
      </w:r>
      <w:r w:rsidRPr="00082F13">
        <w:rPr>
          <w:rStyle w:val="cs9f0a404021"/>
          <w:lang w:val="ru-RU"/>
        </w:rPr>
        <w:t xml:space="preserve"> </w:t>
      </w:r>
      <w:r>
        <w:rPr>
          <w:rStyle w:val="cs9f0a404021"/>
        </w:rPr>
        <w:t>Sharp</w:t>
      </w:r>
      <w:r w:rsidRPr="00082F13">
        <w:rPr>
          <w:rStyle w:val="cs9f0a404021"/>
          <w:lang w:val="ru-RU"/>
        </w:rPr>
        <w:t xml:space="preserve"> &amp; </w:t>
      </w:r>
      <w:r>
        <w:rPr>
          <w:rStyle w:val="cs9f0a404021"/>
        </w:rPr>
        <w:t>Dohme</w:t>
      </w:r>
      <w:r w:rsidRPr="00082F13">
        <w:rPr>
          <w:rStyle w:val="cs9f0a404021"/>
          <w:lang w:val="ru-RU"/>
        </w:rPr>
        <w:t xml:space="preserve"> </w:t>
      </w:r>
      <w:r>
        <w:rPr>
          <w:rStyle w:val="cs9f0a404021"/>
        </w:rPr>
        <w:t>Corp</w:t>
      </w:r>
      <w:r w:rsidRPr="00082F13">
        <w:rPr>
          <w:rStyle w:val="cs9f0a404021"/>
          <w:lang w:val="ru-RU"/>
        </w:rPr>
        <w:t xml:space="preserve">., </w:t>
      </w:r>
      <w:r>
        <w:rPr>
          <w:rStyle w:val="cs9f0a404021"/>
        </w:rPr>
        <w:t>a</w:t>
      </w:r>
      <w:r w:rsidRPr="00082F13">
        <w:rPr>
          <w:rStyle w:val="cs9f0a404021"/>
          <w:lang w:val="ru-RU"/>
        </w:rPr>
        <w:t xml:space="preserve"> </w:t>
      </w:r>
      <w:r>
        <w:rPr>
          <w:rStyle w:val="cs9f0a404021"/>
        </w:rPr>
        <w:t>subsidiary</w:t>
      </w:r>
      <w:r w:rsidRPr="00082F13">
        <w:rPr>
          <w:rStyle w:val="cs9f0a404021"/>
          <w:lang w:val="ru-RU"/>
        </w:rPr>
        <w:t xml:space="preserve"> </w:t>
      </w:r>
      <w:r>
        <w:rPr>
          <w:rStyle w:val="cs9f0a404021"/>
        </w:rPr>
        <w:t>of</w:t>
      </w:r>
      <w:r w:rsidRPr="00082F13">
        <w:rPr>
          <w:rStyle w:val="cs9f0a404021"/>
          <w:lang w:val="ru-RU"/>
        </w:rPr>
        <w:t xml:space="preserve"> </w:t>
      </w:r>
      <w:r>
        <w:rPr>
          <w:rStyle w:val="cs9f0a404021"/>
        </w:rPr>
        <w:t>Merck</w:t>
      </w:r>
      <w:r w:rsidRPr="00082F13">
        <w:rPr>
          <w:rStyle w:val="cs9f0a404021"/>
          <w:lang w:val="ru-RU"/>
        </w:rPr>
        <w:t xml:space="preserve"> &amp; </w:t>
      </w:r>
      <w:r>
        <w:rPr>
          <w:rStyle w:val="cs9f0a404021"/>
        </w:rPr>
        <w:t>Co</w:t>
      </w:r>
      <w:r w:rsidRPr="00082F13">
        <w:rPr>
          <w:rStyle w:val="cs9f0a404021"/>
          <w:lang w:val="ru-RU"/>
        </w:rPr>
        <w:t xml:space="preserve">., </w:t>
      </w:r>
      <w:r>
        <w:rPr>
          <w:rStyle w:val="cs9f0a404021"/>
        </w:rPr>
        <w:t>Inc</w:t>
      </w:r>
      <w:r w:rsidRPr="00082F13">
        <w:rPr>
          <w:rStyle w:val="cs9f0a404021"/>
          <w:lang w:val="ru-RU"/>
        </w:rPr>
        <w:t xml:space="preserve">., </w:t>
      </w:r>
      <w:r>
        <w:rPr>
          <w:rStyle w:val="cs9f0a404021"/>
        </w:rPr>
        <w:t>USA</w:t>
      </w:r>
      <w:r w:rsidRPr="00082F13">
        <w:rPr>
          <w:rStyle w:val="cs9f0a404021"/>
          <w:lang w:val="ru-RU"/>
        </w:rPr>
        <w:t>)</w:t>
      </w:r>
    </w:p>
    <w:p w:rsidR="00E5438E" w:rsidRPr="00082F13" w:rsidRDefault="00E5438E" w:rsidP="00E5438E">
      <w:pPr>
        <w:jc w:val="both"/>
        <w:rPr>
          <w:rFonts w:ascii="Arial" w:hAnsi="Arial" w:cs="Arial"/>
          <w:sz w:val="20"/>
          <w:szCs w:val="20"/>
          <w:lang w:val="ru-RU"/>
        </w:rPr>
      </w:pPr>
      <w:r w:rsidRPr="00082F13">
        <w:rPr>
          <w:rFonts w:ascii="Arial" w:hAnsi="Arial" w:cs="Arial"/>
          <w:sz w:val="20"/>
          <w:szCs w:val="20"/>
          <w:lang w:val="ru-RU"/>
        </w:rPr>
        <w:t>Заявник - Товариство з обмеженою відповідальністю «МСД Україна»</w:t>
      </w:r>
    </w:p>
    <w:p w:rsidR="00E5438E" w:rsidRDefault="00E5438E" w:rsidP="00E5438E">
      <w:pPr>
        <w:jc w:val="both"/>
        <w:rPr>
          <w:rFonts w:ascii="Arial" w:hAnsi="Arial" w:cs="Arial"/>
          <w:sz w:val="20"/>
          <w:szCs w:val="20"/>
          <w:lang w:val="ru-RU"/>
        </w:rPr>
      </w:pPr>
    </w:p>
    <w:p w:rsidR="00E5438E" w:rsidRDefault="00E5438E" w:rsidP="00E5438E">
      <w:pPr>
        <w:jc w:val="both"/>
        <w:rPr>
          <w:rFonts w:ascii="Arial" w:hAnsi="Arial" w:cs="Arial"/>
          <w:sz w:val="20"/>
          <w:szCs w:val="20"/>
          <w:lang w:val="ru-RU"/>
        </w:rPr>
      </w:pPr>
    </w:p>
    <w:p w:rsidR="00E5438E" w:rsidRPr="00C54899" w:rsidRDefault="00E5438E" w:rsidP="00E5438E">
      <w:pPr>
        <w:jc w:val="both"/>
        <w:rPr>
          <w:rStyle w:val="cs80d9435b22"/>
          <w:lang w:val="ru-RU"/>
        </w:rPr>
      </w:pPr>
      <w:r w:rsidRPr="00C54899">
        <w:rPr>
          <w:rFonts w:ascii="Arial" w:hAnsi="Arial" w:cs="Arial"/>
          <w:b/>
          <w:sz w:val="20"/>
          <w:szCs w:val="20"/>
          <w:lang w:val="ru-RU"/>
        </w:rPr>
        <w:t>22.</w:t>
      </w:r>
      <w:r>
        <w:rPr>
          <w:rFonts w:ascii="Arial" w:hAnsi="Arial" w:cs="Arial"/>
          <w:sz w:val="20"/>
          <w:szCs w:val="20"/>
          <w:lang w:val="ru-RU"/>
        </w:rPr>
        <w:t xml:space="preserve"> </w:t>
      </w:r>
      <w:r w:rsidRPr="00082F13">
        <w:rPr>
          <w:rStyle w:val="cs9b0062622"/>
          <w:lang w:val="ru-RU"/>
        </w:rPr>
        <w:t xml:space="preserve">Оновлений Протокол клінічного випробування </w:t>
      </w:r>
      <w:r>
        <w:rPr>
          <w:rStyle w:val="cs9b0062622"/>
        </w:rPr>
        <w:t>SGN</w:t>
      </w:r>
      <w:r w:rsidRPr="00082F13">
        <w:rPr>
          <w:rStyle w:val="cs9b0062622"/>
          <w:lang w:val="ru-RU"/>
        </w:rPr>
        <w:t>22</w:t>
      </w:r>
      <w:r>
        <w:rPr>
          <w:rStyle w:val="cs9b0062622"/>
        </w:rPr>
        <w:t>E</w:t>
      </w:r>
      <w:r w:rsidRPr="00082F13">
        <w:rPr>
          <w:rStyle w:val="cs9b0062622"/>
          <w:lang w:val="ru-RU"/>
        </w:rPr>
        <w:t>-003, з поправкою 5 від 29 березня 2022 року; Матеріали для учасників дослідження: Брошура для пацієнта (</w:t>
      </w:r>
      <w:r>
        <w:rPr>
          <w:rStyle w:val="cs9b0062622"/>
        </w:rPr>
        <w:t>SGN</w:t>
      </w:r>
      <w:r w:rsidRPr="00082F13">
        <w:rPr>
          <w:rStyle w:val="cs9b0062622"/>
          <w:lang w:val="ru-RU"/>
        </w:rPr>
        <w:t>22</w:t>
      </w:r>
      <w:r>
        <w:rPr>
          <w:rStyle w:val="cs9b0062622"/>
        </w:rPr>
        <w:t>E</w:t>
      </w:r>
      <w:r w:rsidRPr="00082F13">
        <w:rPr>
          <w:rStyle w:val="cs9b0062622"/>
          <w:lang w:val="ru-RU"/>
        </w:rPr>
        <w:t xml:space="preserve">-003: </w:t>
      </w:r>
      <w:r>
        <w:rPr>
          <w:rStyle w:val="cs9b0062622"/>
        </w:rPr>
        <w:t>EV</w:t>
      </w:r>
      <w:r w:rsidRPr="00082F13">
        <w:rPr>
          <w:rStyle w:val="cs9b0062622"/>
          <w:lang w:val="ru-RU"/>
        </w:rPr>
        <w:t xml:space="preserve">-302 – </w:t>
      </w:r>
      <w:r>
        <w:rPr>
          <w:rStyle w:val="cs9b0062622"/>
        </w:rPr>
        <w:t>PFM</w:t>
      </w:r>
      <w:r w:rsidRPr="00082F13">
        <w:rPr>
          <w:rStyle w:val="cs9b0062622"/>
          <w:lang w:val="ru-RU"/>
        </w:rPr>
        <w:t xml:space="preserve"> – </w:t>
      </w:r>
      <w:r>
        <w:rPr>
          <w:rStyle w:val="cs9b0062622"/>
        </w:rPr>
        <w:t>Patient</w:t>
      </w:r>
      <w:r w:rsidRPr="00082F13">
        <w:rPr>
          <w:rStyle w:val="cs9b0062622"/>
          <w:lang w:val="ru-RU"/>
        </w:rPr>
        <w:t xml:space="preserve"> </w:t>
      </w:r>
      <w:r>
        <w:rPr>
          <w:rStyle w:val="cs9b0062622"/>
        </w:rPr>
        <w:t>Brochure</w:t>
      </w:r>
      <w:r w:rsidRPr="00082F13">
        <w:rPr>
          <w:rStyle w:val="cs9b0062622"/>
          <w:lang w:val="ru-RU"/>
        </w:rPr>
        <w:t xml:space="preserve">), версія 1.0 від 11 січня 2022 року, українською та російською мовами; Довідник із візитів «Ваш Довідник для дослідження </w:t>
      </w:r>
      <w:r>
        <w:rPr>
          <w:rStyle w:val="cs9b0062622"/>
        </w:rPr>
        <w:t>EV</w:t>
      </w:r>
      <w:r w:rsidRPr="00082F13">
        <w:rPr>
          <w:rStyle w:val="cs9b0062622"/>
          <w:lang w:val="ru-RU"/>
        </w:rPr>
        <w:t>-302” (</w:t>
      </w:r>
      <w:r>
        <w:rPr>
          <w:rStyle w:val="cs9b0062622"/>
        </w:rPr>
        <w:t>SGN</w:t>
      </w:r>
      <w:r w:rsidRPr="00082F13">
        <w:rPr>
          <w:rStyle w:val="cs9b0062622"/>
          <w:lang w:val="ru-RU"/>
        </w:rPr>
        <w:t>22</w:t>
      </w:r>
      <w:r>
        <w:rPr>
          <w:rStyle w:val="cs9b0062622"/>
        </w:rPr>
        <w:t>E</w:t>
      </w:r>
      <w:r w:rsidRPr="00082F13">
        <w:rPr>
          <w:rStyle w:val="cs9b0062622"/>
          <w:lang w:val="ru-RU"/>
        </w:rPr>
        <w:t xml:space="preserve">-003: </w:t>
      </w:r>
      <w:r>
        <w:rPr>
          <w:rStyle w:val="cs9b0062622"/>
        </w:rPr>
        <w:t>EV</w:t>
      </w:r>
      <w:r w:rsidRPr="00082F13">
        <w:rPr>
          <w:rStyle w:val="cs9b0062622"/>
          <w:lang w:val="ru-RU"/>
        </w:rPr>
        <w:t xml:space="preserve">-302 – </w:t>
      </w:r>
      <w:r>
        <w:rPr>
          <w:rStyle w:val="cs9b0062622"/>
        </w:rPr>
        <w:t>PFM</w:t>
      </w:r>
      <w:r w:rsidRPr="00082F13">
        <w:rPr>
          <w:rStyle w:val="cs9b0062622"/>
          <w:lang w:val="ru-RU"/>
        </w:rPr>
        <w:t xml:space="preserve"> – </w:t>
      </w:r>
      <w:r>
        <w:rPr>
          <w:rStyle w:val="cs9b0062622"/>
        </w:rPr>
        <w:t>Visit</w:t>
      </w:r>
      <w:r w:rsidRPr="00082F13">
        <w:rPr>
          <w:rStyle w:val="cs9b0062622"/>
          <w:lang w:val="ru-RU"/>
        </w:rPr>
        <w:t>-</w:t>
      </w:r>
      <w:r>
        <w:rPr>
          <w:rStyle w:val="cs9b0062622"/>
        </w:rPr>
        <w:t>by</w:t>
      </w:r>
      <w:r w:rsidRPr="00082F13">
        <w:rPr>
          <w:rStyle w:val="cs9b0062622"/>
          <w:lang w:val="ru-RU"/>
        </w:rPr>
        <w:t>-</w:t>
      </w:r>
      <w:r>
        <w:rPr>
          <w:rStyle w:val="cs9b0062622"/>
        </w:rPr>
        <w:t>visit</w:t>
      </w:r>
      <w:r w:rsidRPr="00082F13">
        <w:rPr>
          <w:rStyle w:val="cs9b0062622"/>
          <w:lang w:val="ru-RU"/>
        </w:rPr>
        <w:t xml:space="preserve"> </w:t>
      </w:r>
      <w:r>
        <w:rPr>
          <w:rStyle w:val="cs9b0062622"/>
        </w:rPr>
        <w:t>Guide</w:t>
      </w:r>
      <w:r w:rsidRPr="00082F13">
        <w:rPr>
          <w:rStyle w:val="cs9b0062622"/>
          <w:lang w:val="ru-RU"/>
        </w:rPr>
        <w:t>), версія 1.0 від 11 січня 2022 року, українською та російською мовами</w:t>
      </w:r>
      <w:r w:rsidRPr="00082F13">
        <w:rPr>
          <w:rStyle w:val="cs9f0a404022"/>
          <w:lang w:val="ru-RU"/>
        </w:rPr>
        <w:t xml:space="preserve"> до протоколу клінічного дослідження «Відкрите, рандомізоване, контрольоване, 3 фази дослідження </w:t>
      </w:r>
      <w:r w:rsidRPr="00082F13">
        <w:rPr>
          <w:rStyle w:val="cs9b0062622"/>
          <w:lang w:val="ru-RU"/>
        </w:rPr>
        <w:t>енфортумабу</w:t>
      </w:r>
      <w:r w:rsidRPr="00082F13">
        <w:rPr>
          <w:rStyle w:val="cs9f0a404022"/>
          <w:lang w:val="ru-RU"/>
        </w:rPr>
        <w:t xml:space="preserve"> ведотину в комбінації з пембролізумабом у порівнянні з лише хіміотерапією при раніше не лікованому місцевопоширеному або метастатичному уротеліальному раку», код дослідження </w:t>
      </w:r>
      <w:r>
        <w:rPr>
          <w:rStyle w:val="cs9b0062622"/>
        </w:rPr>
        <w:t>SGN</w:t>
      </w:r>
      <w:r w:rsidRPr="00082F13">
        <w:rPr>
          <w:rStyle w:val="cs9b0062622"/>
          <w:lang w:val="ru-RU"/>
        </w:rPr>
        <w:t>22</w:t>
      </w:r>
      <w:r>
        <w:rPr>
          <w:rStyle w:val="cs9b0062622"/>
        </w:rPr>
        <w:t>E</w:t>
      </w:r>
      <w:r w:rsidRPr="00082F13">
        <w:rPr>
          <w:rStyle w:val="cs9b0062622"/>
          <w:lang w:val="ru-RU"/>
        </w:rPr>
        <w:t>-003</w:t>
      </w:r>
      <w:r w:rsidRPr="00082F13">
        <w:rPr>
          <w:rStyle w:val="cs9f0a404022"/>
          <w:lang w:val="ru-RU"/>
        </w:rPr>
        <w:t xml:space="preserve">, з поправкою </w:t>
      </w:r>
      <w:r w:rsidRPr="00C54899">
        <w:rPr>
          <w:rStyle w:val="cs9f0a404022"/>
          <w:lang w:val="ru-RU"/>
        </w:rPr>
        <w:t xml:space="preserve">4 від 11 листопада 2021 року; спонсор - «Сіджен Інк.»/ </w:t>
      </w:r>
      <w:r>
        <w:rPr>
          <w:rStyle w:val="cs9f0a404022"/>
        </w:rPr>
        <w:t>Seagen</w:t>
      </w:r>
      <w:r w:rsidRPr="00C54899">
        <w:rPr>
          <w:rStyle w:val="cs9f0a404022"/>
          <w:lang w:val="ru-RU"/>
        </w:rPr>
        <w:t xml:space="preserve"> </w:t>
      </w:r>
      <w:r>
        <w:rPr>
          <w:rStyle w:val="cs9f0a404022"/>
        </w:rPr>
        <w:t>Inc</w:t>
      </w:r>
      <w:r w:rsidRPr="00C54899">
        <w:rPr>
          <w:rStyle w:val="cs9f0a404022"/>
          <w:lang w:val="ru-RU"/>
        </w:rPr>
        <w:t>., США</w:t>
      </w:r>
    </w:p>
    <w:p w:rsidR="00E5438E" w:rsidRDefault="00E5438E" w:rsidP="00E5438E">
      <w:pPr>
        <w:jc w:val="both"/>
        <w:rPr>
          <w:rFonts w:ascii="Arial" w:hAnsi="Arial" w:cs="Arial"/>
          <w:sz w:val="20"/>
          <w:szCs w:val="20"/>
        </w:rPr>
      </w:pPr>
      <w:r>
        <w:rPr>
          <w:rFonts w:ascii="Arial" w:hAnsi="Arial" w:cs="Arial"/>
          <w:sz w:val="20"/>
          <w:szCs w:val="20"/>
        </w:rPr>
        <w:t>Заявник - ТОВ «ПАРЕКСЕЛ Україна»</w:t>
      </w:r>
    </w:p>
    <w:p w:rsidR="00E5438E" w:rsidRDefault="00E5438E" w:rsidP="00656C60">
      <w:pPr>
        <w:jc w:val="both"/>
        <w:rPr>
          <w:rFonts w:ascii="Arial" w:hAnsi="Arial" w:cs="Arial"/>
          <w:b/>
          <w:bCs/>
          <w:sz w:val="20"/>
          <w:szCs w:val="20"/>
          <w:lang w:val="ru-RU" w:eastAsia="ru-RU"/>
        </w:rPr>
      </w:pPr>
    </w:p>
    <w:sectPr w:rsidR="00E5438E" w:rsidSect="003F3398">
      <w:headerReference w:type="even" r:id="rId8"/>
      <w:headerReference w:type="default" r:id="rId9"/>
      <w:footerReference w:type="even" r:id="rId10"/>
      <w:footerReference w:type="default" r:id="rId11"/>
      <w:headerReference w:type="first" r:id="rId12"/>
      <w:footerReference w:type="first" r:id="rId13"/>
      <w:pgSz w:w="11906" w:h="16838"/>
      <w:pgMar w:top="567" w:right="850" w:bottom="1134" w:left="1418"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E0D" w:rsidRDefault="00E73E0D">
      <w:pPr>
        <w:rPr>
          <w:lang w:val="ru-RU"/>
        </w:rPr>
      </w:pPr>
      <w:r>
        <w:rPr>
          <w:lang w:val="ru-RU"/>
        </w:rPr>
        <w:separator/>
      </w:r>
    </w:p>
  </w:endnote>
  <w:endnote w:type="continuationSeparator" w:id="0">
    <w:p w:rsidR="00E73E0D" w:rsidRDefault="00E73E0D">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E0D" w:rsidRDefault="00E73E0D">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E0D" w:rsidRDefault="00E73E0D">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E5438E" w:rsidRPr="00E5438E">
      <w:rPr>
        <w:noProof/>
        <w:sz w:val="20"/>
        <w:szCs w:val="20"/>
        <w:lang w:val="ru-RU"/>
      </w:rPr>
      <w:t>5</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E0D" w:rsidRDefault="00E73E0D">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E0D" w:rsidRDefault="00E73E0D">
      <w:pPr>
        <w:rPr>
          <w:lang w:val="ru-RU"/>
        </w:rPr>
      </w:pPr>
      <w:r>
        <w:rPr>
          <w:lang w:val="ru-RU"/>
        </w:rPr>
        <w:separator/>
      </w:r>
    </w:p>
  </w:footnote>
  <w:footnote w:type="continuationSeparator" w:id="0">
    <w:p w:rsidR="00E73E0D" w:rsidRDefault="00E73E0D">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E0D" w:rsidRDefault="00E73E0D">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E0D" w:rsidRDefault="00E73E0D">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E0D" w:rsidRDefault="00E73E0D">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02977"/>
    <w:multiLevelType w:val="hybridMultilevel"/>
    <w:tmpl w:val="7F14B488"/>
    <w:lvl w:ilvl="0" w:tplc="0E0A1798">
      <w:start w:val="3"/>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23A12"/>
    <w:multiLevelType w:val="hybridMultilevel"/>
    <w:tmpl w:val="B36474A4"/>
    <w:lvl w:ilvl="0" w:tplc="D8EC7584">
      <w:start w:val="3"/>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ACC"/>
    <w:rsid w:val="00100150"/>
    <w:rsid w:val="00155358"/>
    <w:rsid w:val="0020692F"/>
    <w:rsid w:val="002437F1"/>
    <w:rsid w:val="002916F5"/>
    <w:rsid w:val="003F3398"/>
    <w:rsid w:val="00481D2D"/>
    <w:rsid w:val="00557ACC"/>
    <w:rsid w:val="00656C60"/>
    <w:rsid w:val="00954C4C"/>
    <w:rsid w:val="00D82E67"/>
    <w:rsid w:val="00E5438E"/>
    <w:rsid w:val="00E73E0D"/>
    <w:rsid w:val="00EA3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2A6B23B"/>
  <w15:chartTrackingRefBased/>
  <w15:docId w15:val="{A5FAB57E-FD77-4A48-8156-34338EA4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84c47ad3">
    <w:name w:val="cs84c47ad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90d6d9f">
    <w:name w:val="csf90d6d9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paragraph" w:customStyle="1" w:styleId="cs1a74615f">
    <w:name w:val="cs1a74615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151da05">
    <w:name w:val="csa151da0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ef183ec4">
    <w:name w:val="csef183ec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52e4df3">
    <w:name w:val="csb52e4d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7">
    <w:name w:val="cs80d9435b27"/>
    <w:basedOn w:val="a0"/>
    <w:rsid w:val="002437F1"/>
  </w:style>
  <w:style w:type="character" w:customStyle="1" w:styleId="cs9b0062627">
    <w:name w:val="cs9b0062627"/>
    <w:basedOn w:val="a0"/>
    <w:rsid w:val="002437F1"/>
    <w:rPr>
      <w:rFonts w:ascii="Arial" w:hAnsi="Arial" w:cs="Arial" w:hint="default"/>
      <w:b/>
      <w:bCs/>
      <w:i w:val="0"/>
      <w:iCs w:val="0"/>
      <w:color w:val="000000"/>
      <w:sz w:val="20"/>
      <w:szCs w:val="20"/>
      <w:shd w:val="clear" w:color="auto" w:fill="auto"/>
    </w:rPr>
  </w:style>
  <w:style w:type="character" w:customStyle="1" w:styleId="cs80d9435b28">
    <w:name w:val="cs80d9435b28"/>
    <w:basedOn w:val="a0"/>
    <w:rsid w:val="002437F1"/>
  </w:style>
  <w:style w:type="character" w:customStyle="1" w:styleId="cs9b0062628">
    <w:name w:val="cs9b0062628"/>
    <w:basedOn w:val="a0"/>
    <w:rsid w:val="002437F1"/>
    <w:rPr>
      <w:rFonts w:ascii="Arial" w:hAnsi="Arial" w:cs="Arial" w:hint="default"/>
      <w:b/>
      <w:bCs/>
      <w:i w:val="0"/>
      <w:iCs w:val="0"/>
      <w:color w:val="000000"/>
      <w:sz w:val="20"/>
      <w:szCs w:val="20"/>
      <w:shd w:val="clear" w:color="auto" w:fill="auto"/>
    </w:rPr>
  </w:style>
  <w:style w:type="character" w:customStyle="1" w:styleId="cs9f0a404027">
    <w:name w:val="cs9f0a404027"/>
    <w:basedOn w:val="a0"/>
    <w:rsid w:val="002437F1"/>
    <w:rPr>
      <w:rFonts w:ascii="Arial" w:hAnsi="Arial" w:cs="Arial" w:hint="default"/>
      <w:b w:val="0"/>
      <w:bCs w:val="0"/>
      <w:i w:val="0"/>
      <w:iCs w:val="0"/>
      <w:color w:val="000000"/>
      <w:sz w:val="20"/>
      <w:szCs w:val="20"/>
      <w:shd w:val="clear" w:color="auto" w:fill="auto"/>
    </w:rPr>
  </w:style>
  <w:style w:type="character" w:customStyle="1" w:styleId="cs80d9435b29">
    <w:name w:val="cs80d9435b29"/>
    <w:basedOn w:val="a0"/>
    <w:rsid w:val="002437F1"/>
  </w:style>
  <w:style w:type="character" w:customStyle="1" w:styleId="cs9b0062629">
    <w:name w:val="cs9b0062629"/>
    <w:basedOn w:val="a0"/>
    <w:rsid w:val="002437F1"/>
    <w:rPr>
      <w:rFonts w:ascii="Arial" w:hAnsi="Arial" w:cs="Arial" w:hint="default"/>
      <w:b/>
      <w:bCs/>
      <w:i w:val="0"/>
      <w:iCs w:val="0"/>
      <w:color w:val="000000"/>
      <w:sz w:val="20"/>
      <w:szCs w:val="20"/>
      <w:shd w:val="clear" w:color="auto" w:fill="auto"/>
    </w:rPr>
  </w:style>
  <w:style w:type="character" w:customStyle="1" w:styleId="cs9f0a404028">
    <w:name w:val="cs9f0a404028"/>
    <w:basedOn w:val="a0"/>
    <w:rsid w:val="002437F1"/>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85955-0573-4775-A782-1BA8117CA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2966</Words>
  <Characters>19833</Characters>
  <Application>Microsoft Office Word</Application>
  <DocSecurity>0</DocSecurity>
  <Lines>165</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Димарецька Тетяна Сергіївна</cp:lastModifiedBy>
  <cp:revision>11</cp:revision>
  <cp:lastPrinted>2014-04-25T09:08:00Z</cp:lastPrinted>
  <dcterms:created xsi:type="dcterms:W3CDTF">2022-04-21T07:12:00Z</dcterms:created>
  <dcterms:modified xsi:type="dcterms:W3CDTF">2022-05-19T06:08:00Z</dcterms:modified>
</cp:coreProperties>
</file>