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535" w:rsidRPr="004F2E06" w:rsidRDefault="00C22535" w:rsidP="00C22535">
      <w:pPr>
        <w:jc w:val="right"/>
        <w:rPr>
          <w:rFonts w:ascii="Arial" w:hAnsi="Arial" w:cs="Arial"/>
          <w:b/>
          <w:bCs/>
          <w:sz w:val="20"/>
          <w:szCs w:val="20"/>
          <w:lang w:val="ru-RU"/>
        </w:rPr>
      </w:pPr>
      <w:r w:rsidRPr="004F2E06">
        <w:rPr>
          <w:rFonts w:ascii="Arial" w:hAnsi="Arial" w:cs="Arial"/>
          <w:b/>
          <w:bCs/>
          <w:sz w:val="20"/>
          <w:szCs w:val="20"/>
          <w:lang w:val="ru-RU"/>
        </w:rPr>
        <w:t xml:space="preserve">Додаток </w:t>
      </w:r>
      <w:r>
        <w:rPr>
          <w:rFonts w:ascii="Arial" w:hAnsi="Arial" w:cs="Arial"/>
          <w:b/>
          <w:bCs/>
          <w:sz w:val="20"/>
          <w:szCs w:val="20"/>
          <w:lang w:val="ru-RU"/>
        </w:rPr>
        <w:t>1</w:t>
      </w:r>
      <w:r w:rsidRPr="004F2E06">
        <w:rPr>
          <w:rFonts w:ascii="Arial" w:hAnsi="Arial" w:cs="Arial"/>
          <w:b/>
          <w:bCs/>
          <w:sz w:val="20"/>
          <w:szCs w:val="20"/>
          <w:lang w:val="ru-RU"/>
        </w:rPr>
        <w:t xml:space="preserve">  </w:t>
      </w:r>
    </w:p>
    <w:p w:rsidR="00C22535" w:rsidRPr="004F2E06" w:rsidRDefault="00C22535" w:rsidP="00C22535">
      <w:pPr>
        <w:jc w:val="right"/>
        <w:rPr>
          <w:rFonts w:ascii="Arial" w:hAnsi="Arial" w:cs="Arial"/>
          <w:b/>
          <w:sz w:val="20"/>
          <w:szCs w:val="20"/>
          <w:lang w:val="ru-RU" w:eastAsia="ru-RU"/>
        </w:rPr>
      </w:pPr>
    </w:p>
    <w:p w:rsidR="00C22535" w:rsidRDefault="00C22535" w:rsidP="00C22535">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№11</w:t>
      </w:r>
      <w:r w:rsidRPr="004F2E06">
        <w:rPr>
          <w:rFonts w:ascii="Arial" w:hAnsi="Arial" w:cs="Arial"/>
          <w:b/>
          <w:sz w:val="20"/>
          <w:szCs w:val="20"/>
          <w:lang w:val="ru-RU"/>
        </w:rPr>
        <w:t xml:space="preserve"> від </w:t>
      </w:r>
      <w:r>
        <w:rPr>
          <w:rFonts w:ascii="Arial" w:hAnsi="Arial" w:cs="Arial"/>
          <w:b/>
          <w:sz w:val="20"/>
          <w:szCs w:val="20"/>
          <w:lang w:val="ru-RU"/>
        </w:rPr>
        <w:t>09</w:t>
      </w:r>
      <w:r w:rsidRPr="004F2E06">
        <w:rPr>
          <w:rFonts w:ascii="Arial" w:hAnsi="Arial" w:cs="Arial"/>
          <w:b/>
          <w:sz w:val="20"/>
          <w:szCs w:val="20"/>
          <w:lang w:val="ru-RU"/>
        </w:rPr>
        <w:t>.0</w:t>
      </w:r>
      <w:r>
        <w:rPr>
          <w:rFonts w:ascii="Arial" w:hAnsi="Arial" w:cs="Arial"/>
          <w:b/>
          <w:sz w:val="20"/>
          <w:szCs w:val="20"/>
          <w:lang w:val="ru-RU"/>
        </w:rPr>
        <w:t>6.2022,                   НТР №17</w:t>
      </w:r>
      <w:r w:rsidRPr="004F2E06">
        <w:rPr>
          <w:rFonts w:ascii="Arial" w:hAnsi="Arial" w:cs="Arial"/>
          <w:b/>
          <w:sz w:val="20"/>
          <w:szCs w:val="20"/>
          <w:lang w:val="ru-RU"/>
        </w:rPr>
        <w:t xml:space="preserve"> від </w:t>
      </w:r>
      <w:r>
        <w:rPr>
          <w:rFonts w:ascii="Arial" w:hAnsi="Arial" w:cs="Arial"/>
          <w:b/>
          <w:sz w:val="20"/>
          <w:szCs w:val="20"/>
          <w:lang w:val="ru-RU"/>
        </w:rPr>
        <w:t>09</w:t>
      </w:r>
      <w:r w:rsidRPr="004F2E06">
        <w:rPr>
          <w:rFonts w:ascii="Arial" w:hAnsi="Arial" w:cs="Arial"/>
          <w:b/>
          <w:sz w:val="20"/>
          <w:szCs w:val="20"/>
          <w:lang w:val="ru-RU"/>
        </w:rPr>
        <w:t>.0</w:t>
      </w:r>
      <w:r>
        <w:rPr>
          <w:rFonts w:ascii="Arial" w:hAnsi="Arial" w:cs="Arial"/>
          <w:b/>
          <w:sz w:val="20"/>
          <w:szCs w:val="20"/>
          <w:lang w:val="ru-RU"/>
        </w:rPr>
        <w:t>6</w:t>
      </w:r>
      <w:r w:rsidRPr="004F2E06">
        <w:rPr>
          <w:rFonts w:ascii="Arial" w:hAnsi="Arial" w:cs="Arial"/>
          <w:b/>
          <w:sz w:val="20"/>
          <w:szCs w:val="20"/>
          <w:lang w:val="ru-RU"/>
        </w:rPr>
        <w:t xml:space="preserve">.2022,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8975D4" w:rsidRDefault="008975D4" w:rsidP="00C22535">
      <w:pPr>
        <w:jc w:val="both"/>
        <w:rPr>
          <w:rFonts w:ascii="Arial" w:hAnsi="Arial" w:cs="Arial"/>
          <w:b/>
          <w:bCs/>
          <w:sz w:val="20"/>
          <w:szCs w:val="20"/>
          <w:lang w:val="ru-RU" w:eastAsia="ru-RU"/>
        </w:rPr>
      </w:pPr>
    </w:p>
    <w:p w:rsidR="008975D4" w:rsidRPr="003C3C3B" w:rsidRDefault="003C3C3B" w:rsidP="003C3C3B">
      <w:pPr>
        <w:jc w:val="both"/>
        <w:rPr>
          <w:rStyle w:val="cs80d9435b1"/>
          <w:rFonts w:ascii="Arial" w:hAnsi="Arial" w:cs="Arial"/>
          <w:sz w:val="20"/>
          <w:szCs w:val="20"/>
          <w:lang w:val="uk-UA"/>
        </w:rPr>
      </w:pPr>
      <w:r w:rsidRPr="003C3C3B">
        <w:rPr>
          <w:rStyle w:val="cs9f0a40401"/>
          <w:b/>
          <w:lang w:val="uk-UA"/>
        </w:rPr>
        <w:t>1.</w:t>
      </w:r>
      <w:r w:rsidRPr="003C3C3B">
        <w:rPr>
          <w:rStyle w:val="cs9f0a40401"/>
          <w:lang w:val="uk-UA"/>
        </w:rPr>
        <w:t xml:space="preserve"> </w:t>
      </w:r>
      <w:r w:rsidR="008975D4" w:rsidRPr="003C3C3B">
        <w:rPr>
          <w:rStyle w:val="cs9f0a40401"/>
          <w:lang w:val="uk-UA"/>
        </w:rPr>
        <w:t xml:space="preserve">«Міжнародне, багатоцентрове, рандомізоване, подвійне сліпе, плацебо-контрольоване, дослідження Фази ІІІ </w:t>
      </w:r>
      <w:r w:rsidR="008975D4" w:rsidRPr="003C3C3B">
        <w:rPr>
          <w:rStyle w:val="cs9b006261"/>
          <w:lang w:val="uk-UA"/>
        </w:rPr>
        <w:t>Дурвалумабу</w:t>
      </w:r>
      <w:r w:rsidR="008975D4" w:rsidRPr="003C3C3B">
        <w:rPr>
          <w:rStyle w:val="cs9f0a40401"/>
          <w:lang w:val="uk-UA"/>
        </w:rPr>
        <w:t xml:space="preserve"> разом із </w:t>
      </w:r>
      <w:r w:rsidR="008975D4" w:rsidRPr="003C3C3B">
        <w:rPr>
          <w:rStyle w:val="cs9f0a40401"/>
          <w:b/>
          <w:lang w:val="uk-UA"/>
        </w:rPr>
        <w:t>Домваналімабом (</w:t>
      </w:r>
      <w:r w:rsidR="008975D4" w:rsidRPr="003C3C3B">
        <w:rPr>
          <w:rStyle w:val="cs9f0a40401"/>
          <w:b/>
        </w:rPr>
        <w:t>AB</w:t>
      </w:r>
      <w:r w:rsidR="008975D4" w:rsidRPr="003C3C3B">
        <w:rPr>
          <w:rStyle w:val="cs9f0a40401"/>
          <w:b/>
          <w:lang w:val="uk-UA"/>
        </w:rPr>
        <w:t>154)</w:t>
      </w:r>
      <w:r w:rsidR="008975D4" w:rsidRPr="003C3C3B">
        <w:rPr>
          <w:rStyle w:val="cs9f0a40401"/>
          <w:lang w:val="uk-UA"/>
        </w:rPr>
        <w:t xml:space="preserve"> у учасників із місцево розповсюдженим неоперабельним, недрібноклітинним раком легень ІІІ стадії, чия хвороба не прогресувала після дефінітивної одночасної платиновмісної хіміопроменевої терапії (</w:t>
      </w:r>
      <w:r w:rsidR="008975D4" w:rsidRPr="003C3C3B">
        <w:rPr>
          <w:rStyle w:val="cs9f0a40401"/>
        </w:rPr>
        <w:t>PACIFIC</w:t>
      </w:r>
      <w:r w:rsidR="008975D4" w:rsidRPr="003C3C3B">
        <w:rPr>
          <w:rStyle w:val="cs9f0a40401"/>
          <w:lang w:val="uk-UA"/>
        </w:rPr>
        <w:t xml:space="preserve">-8)», код дослідження </w:t>
      </w:r>
      <w:r w:rsidR="008975D4" w:rsidRPr="003C3C3B">
        <w:rPr>
          <w:rStyle w:val="cs9b006261"/>
        </w:rPr>
        <w:t>D</w:t>
      </w:r>
      <w:r w:rsidR="008975D4" w:rsidRPr="003C3C3B">
        <w:rPr>
          <w:rStyle w:val="cs9b006261"/>
          <w:lang w:val="uk-UA"/>
        </w:rPr>
        <w:t>9075</w:t>
      </w:r>
      <w:r w:rsidR="008975D4" w:rsidRPr="003C3C3B">
        <w:rPr>
          <w:rStyle w:val="cs9b006261"/>
        </w:rPr>
        <w:t>C</w:t>
      </w:r>
      <w:r w:rsidR="008975D4" w:rsidRPr="003C3C3B">
        <w:rPr>
          <w:rStyle w:val="cs9b006261"/>
          <w:lang w:val="uk-UA"/>
        </w:rPr>
        <w:t>00001</w:t>
      </w:r>
      <w:r w:rsidR="008975D4" w:rsidRPr="003C3C3B">
        <w:rPr>
          <w:rStyle w:val="cs9f0a40401"/>
          <w:lang w:val="uk-UA"/>
        </w:rPr>
        <w:t xml:space="preserve">, версія 2.0 від 08 листопада 2021 року, спонсор - </w:t>
      </w:r>
      <w:r w:rsidR="008975D4" w:rsidRPr="003C3C3B">
        <w:rPr>
          <w:rStyle w:val="cs9f0a40401"/>
        </w:rPr>
        <w:t>AstraZeneca</w:t>
      </w:r>
      <w:r w:rsidR="008975D4" w:rsidRPr="003C3C3B">
        <w:rPr>
          <w:rStyle w:val="cs9f0a40401"/>
          <w:lang w:val="uk-UA"/>
        </w:rPr>
        <w:t xml:space="preserve"> </w:t>
      </w:r>
      <w:r w:rsidR="008975D4" w:rsidRPr="003C3C3B">
        <w:rPr>
          <w:rStyle w:val="cs9f0a40401"/>
        </w:rPr>
        <w:t>AB</w:t>
      </w:r>
      <w:r w:rsidR="008975D4" w:rsidRPr="003C3C3B">
        <w:rPr>
          <w:rStyle w:val="cs9f0a40401"/>
          <w:lang w:val="uk-UA"/>
        </w:rPr>
        <w:t xml:space="preserve">, </w:t>
      </w:r>
      <w:r w:rsidR="008975D4" w:rsidRPr="003C3C3B">
        <w:rPr>
          <w:rStyle w:val="cs9f0a40401"/>
        </w:rPr>
        <w:t>Sweden</w:t>
      </w:r>
    </w:p>
    <w:p w:rsidR="008975D4" w:rsidRPr="003C3C3B" w:rsidRDefault="008975D4" w:rsidP="008975D4">
      <w:pPr>
        <w:pStyle w:val="cs80d9435b"/>
        <w:rPr>
          <w:rFonts w:ascii="Arial" w:hAnsi="Arial" w:cs="Arial"/>
          <w:sz w:val="20"/>
          <w:szCs w:val="20"/>
          <w:lang w:val="ru-RU"/>
        </w:rPr>
      </w:pPr>
      <w:r w:rsidRPr="003C3C3B">
        <w:rPr>
          <w:rStyle w:val="cs9f0a40401"/>
          <w:lang w:val="ru-RU"/>
        </w:rPr>
        <w:t>Фаза - ІІІ</w:t>
      </w:r>
    </w:p>
    <w:p w:rsidR="008975D4" w:rsidRPr="003C3C3B" w:rsidRDefault="008975D4" w:rsidP="008975D4">
      <w:pPr>
        <w:pStyle w:val="cs80d9435b"/>
        <w:rPr>
          <w:rFonts w:ascii="Arial" w:hAnsi="Arial" w:cs="Arial"/>
          <w:sz w:val="20"/>
          <w:szCs w:val="20"/>
          <w:lang w:val="ru-RU"/>
        </w:rPr>
      </w:pPr>
      <w:r w:rsidRPr="003C3C3B">
        <w:rPr>
          <w:rStyle w:val="cs9f0a40401"/>
          <w:lang w:val="ru-RU"/>
        </w:rPr>
        <w:t>Заявник - ТОВ «АСТРАЗЕНЕКА УКРАЇНА»</w:t>
      </w:r>
    </w:p>
    <w:p w:rsidR="008975D4" w:rsidRPr="003C3C3B" w:rsidRDefault="008975D4" w:rsidP="003C3C3B">
      <w:pPr>
        <w:pStyle w:val="cs80d9435b"/>
        <w:rPr>
          <w:rFonts w:ascii="Arial" w:hAnsi="Arial" w:cs="Arial"/>
          <w:sz w:val="20"/>
          <w:szCs w:val="20"/>
          <w:lang w:val="ru-RU"/>
        </w:rPr>
      </w:pPr>
      <w:r w:rsidRPr="003C3C3B">
        <w:rPr>
          <w:rStyle w:val="cs9f0a40401"/>
        </w:rPr>
        <w:t>  </w:t>
      </w:r>
    </w:p>
    <w:tbl>
      <w:tblPr>
        <w:tblW w:w="9631" w:type="dxa"/>
        <w:tblCellMar>
          <w:left w:w="0" w:type="dxa"/>
          <w:right w:w="0" w:type="dxa"/>
        </w:tblCellMar>
        <w:tblLook w:val="04A0" w:firstRow="1" w:lastRow="0" w:firstColumn="1" w:lastColumn="0" w:noHBand="0" w:noVBand="1"/>
      </w:tblPr>
      <w:tblGrid>
        <w:gridCol w:w="577"/>
        <w:gridCol w:w="9054"/>
      </w:tblGrid>
      <w:tr w:rsidR="008975D4" w:rsidRPr="003C3C3B" w:rsidTr="003C3C3B">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75D4" w:rsidRPr="003C3C3B" w:rsidRDefault="008975D4" w:rsidP="003C3C3B">
            <w:pPr>
              <w:pStyle w:val="cs2e86d3a6"/>
              <w:rPr>
                <w:rFonts w:ascii="Arial" w:hAnsi="Arial" w:cs="Arial"/>
                <w:b/>
                <w:sz w:val="20"/>
                <w:szCs w:val="20"/>
              </w:rPr>
            </w:pPr>
            <w:r w:rsidRPr="003C3C3B">
              <w:rPr>
                <w:rStyle w:val="cs9b006261"/>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75D4" w:rsidRPr="003C3C3B" w:rsidRDefault="008975D4" w:rsidP="003C3C3B">
            <w:pPr>
              <w:pStyle w:val="cs2e86d3a6"/>
              <w:rPr>
                <w:rFonts w:ascii="Arial" w:hAnsi="Arial" w:cs="Arial"/>
                <w:b/>
                <w:sz w:val="20"/>
                <w:szCs w:val="20"/>
                <w:lang w:val="ru-RU"/>
              </w:rPr>
            </w:pPr>
            <w:r w:rsidRPr="003C3C3B">
              <w:rPr>
                <w:rStyle w:val="cs9b006261"/>
                <w:b w:val="0"/>
                <w:lang w:val="ru-RU"/>
              </w:rPr>
              <w:t>П.І.Б. відповідального дослідника,</w:t>
            </w:r>
          </w:p>
          <w:p w:rsidR="008975D4" w:rsidRPr="003C3C3B" w:rsidRDefault="008975D4" w:rsidP="003C3C3B">
            <w:pPr>
              <w:pStyle w:val="cs2e86d3a6"/>
              <w:rPr>
                <w:rFonts w:ascii="Arial" w:hAnsi="Arial" w:cs="Arial"/>
                <w:b/>
                <w:sz w:val="20"/>
                <w:szCs w:val="20"/>
                <w:lang w:val="ru-RU"/>
              </w:rPr>
            </w:pPr>
            <w:r w:rsidRPr="003C3C3B">
              <w:rPr>
                <w:rStyle w:val="cs9b006261"/>
                <w:b w:val="0"/>
                <w:lang w:val="ru-RU"/>
              </w:rPr>
              <w:t>Назва місця проведення клінічного випробування</w:t>
            </w:r>
          </w:p>
        </w:tc>
      </w:tr>
      <w:tr w:rsidR="008975D4" w:rsidRPr="003C3C3B" w:rsidTr="003C3C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975D4" w:rsidRPr="003C3C3B" w:rsidRDefault="008975D4" w:rsidP="003C3C3B">
            <w:pPr>
              <w:pStyle w:val="cs2e86d3a6"/>
              <w:rPr>
                <w:rFonts w:ascii="Arial" w:hAnsi="Arial" w:cs="Arial"/>
                <w:sz w:val="20"/>
                <w:szCs w:val="20"/>
              </w:rPr>
            </w:pPr>
            <w:r w:rsidRPr="003C3C3B">
              <w:rPr>
                <w:rStyle w:val="cs9f0a4040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975D4" w:rsidRPr="003C3C3B" w:rsidRDefault="008975D4" w:rsidP="003C3C3B">
            <w:pPr>
              <w:pStyle w:val="cs95e872d0"/>
              <w:rPr>
                <w:rFonts w:ascii="Arial" w:hAnsi="Arial" w:cs="Arial"/>
                <w:sz w:val="20"/>
                <w:szCs w:val="20"/>
              </w:rPr>
            </w:pPr>
            <w:r w:rsidRPr="003C3C3B">
              <w:rPr>
                <w:rStyle w:val="cs9f0a40401"/>
              </w:rPr>
              <w:t>лікар Зуб О.В.</w:t>
            </w:r>
          </w:p>
          <w:p w:rsidR="008975D4" w:rsidRPr="003C3C3B" w:rsidRDefault="008975D4" w:rsidP="003C3C3B">
            <w:pPr>
              <w:pStyle w:val="cs80d9435b"/>
              <w:rPr>
                <w:rFonts w:ascii="Arial" w:hAnsi="Arial" w:cs="Arial"/>
                <w:sz w:val="20"/>
                <w:szCs w:val="20"/>
              </w:rPr>
            </w:pPr>
            <w:r w:rsidRPr="003C3C3B">
              <w:rPr>
                <w:rStyle w:val="cs9f0a40401"/>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tc>
      </w:tr>
      <w:tr w:rsidR="008975D4" w:rsidRPr="003C3C3B" w:rsidTr="003C3C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975D4" w:rsidRPr="003C3C3B" w:rsidRDefault="008975D4" w:rsidP="003C3C3B">
            <w:pPr>
              <w:pStyle w:val="cs2e86d3a6"/>
              <w:rPr>
                <w:rFonts w:ascii="Arial" w:hAnsi="Arial" w:cs="Arial"/>
                <w:sz w:val="20"/>
                <w:szCs w:val="20"/>
              </w:rPr>
            </w:pPr>
            <w:r w:rsidRPr="003C3C3B">
              <w:rPr>
                <w:rStyle w:val="cs9f0a4040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975D4" w:rsidRPr="003C3C3B" w:rsidRDefault="008975D4" w:rsidP="003C3C3B">
            <w:pPr>
              <w:pStyle w:val="cs95e872d0"/>
              <w:rPr>
                <w:rFonts w:ascii="Arial" w:hAnsi="Arial" w:cs="Arial"/>
                <w:sz w:val="20"/>
                <w:szCs w:val="20"/>
              </w:rPr>
            </w:pPr>
            <w:r w:rsidRPr="003C3C3B">
              <w:rPr>
                <w:rStyle w:val="cs9f0a40401"/>
              </w:rPr>
              <w:t>лікар Шмига О.Ю.</w:t>
            </w:r>
          </w:p>
          <w:p w:rsidR="008975D4" w:rsidRPr="003C3C3B" w:rsidRDefault="008975D4" w:rsidP="003C3C3B">
            <w:pPr>
              <w:pStyle w:val="cs80d9435b"/>
              <w:rPr>
                <w:rFonts w:ascii="Arial" w:hAnsi="Arial" w:cs="Arial"/>
                <w:sz w:val="20"/>
                <w:szCs w:val="20"/>
              </w:rPr>
            </w:pPr>
            <w:r w:rsidRPr="003C3C3B">
              <w:rPr>
                <w:rStyle w:val="cs9f0a40401"/>
              </w:rPr>
              <w:t>Медичний центр «Універсальна клініка «Оберіг» товариства з обмеженою відповідальністю «Капитал», клініко-консультативне відділення, м. Київ</w:t>
            </w:r>
          </w:p>
        </w:tc>
      </w:tr>
      <w:tr w:rsidR="008975D4" w:rsidRPr="003C3C3B" w:rsidTr="003C3C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975D4" w:rsidRPr="003C3C3B" w:rsidRDefault="008975D4" w:rsidP="003C3C3B">
            <w:pPr>
              <w:pStyle w:val="cs2e86d3a6"/>
              <w:rPr>
                <w:rFonts w:ascii="Arial" w:hAnsi="Arial" w:cs="Arial"/>
                <w:sz w:val="20"/>
                <w:szCs w:val="20"/>
              </w:rPr>
            </w:pPr>
            <w:r w:rsidRPr="003C3C3B">
              <w:rPr>
                <w:rStyle w:val="cs9f0a4040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975D4" w:rsidRPr="003C3C3B" w:rsidRDefault="008975D4" w:rsidP="003C3C3B">
            <w:pPr>
              <w:pStyle w:val="cs95e872d0"/>
              <w:rPr>
                <w:rFonts w:ascii="Arial" w:hAnsi="Arial" w:cs="Arial"/>
                <w:sz w:val="20"/>
                <w:szCs w:val="20"/>
                <w:lang w:val="ru-RU"/>
              </w:rPr>
            </w:pPr>
            <w:r w:rsidRPr="003C3C3B">
              <w:rPr>
                <w:rStyle w:val="cs9f0a40401"/>
                <w:lang w:val="ru-RU"/>
              </w:rPr>
              <w:t>д.м.н., проф. Дудніченко О.С.</w:t>
            </w:r>
          </w:p>
          <w:p w:rsidR="008975D4" w:rsidRPr="003C3C3B" w:rsidRDefault="008975D4" w:rsidP="003C3C3B">
            <w:pPr>
              <w:pStyle w:val="cs80d9435b"/>
              <w:rPr>
                <w:rFonts w:ascii="Arial" w:hAnsi="Arial" w:cs="Arial"/>
                <w:sz w:val="20"/>
                <w:szCs w:val="20"/>
                <w:lang w:val="ru-RU"/>
              </w:rPr>
            </w:pPr>
            <w:r w:rsidRPr="003C3C3B">
              <w:rPr>
                <w:rStyle w:val="cs9f0a40401"/>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3C3C3B">
              <w:rPr>
                <w:rStyle w:val="cs9f0a40401"/>
              </w:rPr>
              <w:t>i</w:t>
            </w:r>
            <w:r w:rsidRPr="003C3C3B">
              <w:rPr>
                <w:rStyle w:val="cs9f0a40401"/>
                <w:lang w:val="ru-RU"/>
              </w:rPr>
              <w:t>вська медична академ</w:t>
            </w:r>
            <w:r w:rsidRPr="003C3C3B">
              <w:rPr>
                <w:rStyle w:val="cs9f0a40401"/>
              </w:rPr>
              <w:t>i</w:t>
            </w:r>
            <w:r w:rsidRPr="003C3C3B">
              <w:rPr>
                <w:rStyle w:val="cs9f0a40401"/>
                <w:lang w:val="ru-RU"/>
              </w:rPr>
              <w:t>я п</w:t>
            </w:r>
            <w:r w:rsidRPr="003C3C3B">
              <w:rPr>
                <w:rStyle w:val="cs9f0a40401"/>
              </w:rPr>
              <w:t>i</w:t>
            </w:r>
            <w:r w:rsidRPr="003C3C3B">
              <w:rPr>
                <w:rStyle w:val="cs9f0a40401"/>
                <w:lang w:val="ru-RU"/>
              </w:rPr>
              <w:t>слядипломної осв</w:t>
            </w:r>
            <w:r w:rsidRPr="003C3C3B">
              <w:rPr>
                <w:rStyle w:val="cs9f0a40401"/>
              </w:rPr>
              <w:t>i</w:t>
            </w:r>
            <w:r w:rsidRPr="003C3C3B">
              <w:rPr>
                <w:rStyle w:val="cs9f0a40401"/>
                <w:lang w:val="ru-RU"/>
              </w:rPr>
              <w:t>ти, кафедра онкології та дитячої онкології, м. Харків</w:t>
            </w:r>
          </w:p>
        </w:tc>
      </w:tr>
      <w:tr w:rsidR="008975D4" w:rsidRPr="003C3C3B" w:rsidTr="003C3C3B">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975D4" w:rsidRPr="003C3C3B" w:rsidRDefault="008975D4" w:rsidP="003C3C3B">
            <w:pPr>
              <w:pStyle w:val="cs2e86d3a6"/>
              <w:rPr>
                <w:rFonts w:ascii="Arial" w:hAnsi="Arial" w:cs="Arial"/>
                <w:sz w:val="20"/>
                <w:szCs w:val="20"/>
              </w:rPr>
            </w:pPr>
            <w:r w:rsidRPr="003C3C3B">
              <w:rPr>
                <w:rStyle w:val="cs9f0a4040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975D4" w:rsidRPr="003C3C3B" w:rsidRDefault="008975D4" w:rsidP="003C3C3B">
            <w:pPr>
              <w:pStyle w:val="cs95e872d0"/>
              <w:rPr>
                <w:rFonts w:ascii="Arial" w:hAnsi="Arial" w:cs="Arial"/>
                <w:sz w:val="20"/>
                <w:szCs w:val="20"/>
                <w:lang w:val="ru-RU"/>
              </w:rPr>
            </w:pPr>
            <w:r w:rsidRPr="003C3C3B">
              <w:rPr>
                <w:rStyle w:val="cs9f0a40401"/>
                <w:lang w:val="ru-RU"/>
              </w:rPr>
              <w:t>гол. лікар Крулько С.І.</w:t>
            </w:r>
          </w:p>
          <w:p w:rsidR="008975D4" w:rsidRPr="003C3C3B" w:rsidRDefault="008975D4" w:rsidP="003C3C3B">
            <w:pPr>
              <w:pStyle w:val="cs80d9435b"/>
              <w:rPr>
                <w:rFonts w:ascii="Arial" w:hAnsi="Arial" w:cs="Arial"/>
                <w:sz w:val="20"/>
                <w:szCs w:val="20"/>
                <w:lang w:val="ru-RU"/>
              </w:rPr>
            </w:pPr>
            <w:r w:rsidRPr="003C3C3B">
              <w:rPr>
                <w:rStyle w:val="cs9f0a40401"/>
                <w:lang w:val="ru-RU"/>
              </w:rPr>
              <w:t>Медичний центр товариства з обмеженою відповідальністю «Український центр томотерапії», відділення хіміотерапії, м. Кропивницький</w:t>
            </w:r>
          </w:p>
        </w:tc>
      </w:tr>
    </w:tbl>
    <w:p w:rsidR="000B14BD" w:rsidRDefault="008975D4" w:rsidP="003C3C3B">
      <w:pPr>
        <w:pStyle w:val="cs2e86d3a6"/>
        <w:rPr>
          <w:rStyle w:val="cs9f0a40401"/>
        </w:rPr>
      </w:pPr>
      <w:r>
        <w:rPr>
          <w:rStyle w:val="cs9f0a40401"/>
        </w:rPr>
        <w:t> </w:t>
      </w:r>
    </w:p>
    <w:p w:rsidR="003C3C3B" w:rsidRPr="003C3C3B" w:rsidRDefault="003C3C3B" w:rsidP="003C3C3B">
      <w:pPr>
        <w:pStyle w:val="cs2e86d3a6"/>
        <w:rPr>
          <w:lang w:val="ru-RU"/>
        </w:rPr>
      </w:pPr>
    </w:p>
    <w:p w:rsidR="000B14BD" w:rsidRPr="006A700D" w:rsidRDefault="003C3C3B" w:rsidP="003C3C3B">
      <w:pPr>
        <w:jc w:val="both"/>
        <w:rPr>
          <w:rStyle w:val="cs80d9435b1"/>
          <w:lang w:val="uk-UA"/>
        </w:rPr>
      </w:pPr>
      <w:r>
        <w:rPr>
          <w:rStyle w:val="cs9b006261"/>
          <w:lang w:val="uk-UA"/>
        </w:rPr>
        <w:t xml:space="preserve">2. </w:t>
      </w:r>
      <w:r w:rsidR="004D3D93">
        <w:rPr>
          <w:rStyle w:val="cs9b006261"/>
          <w:lang w:val="uk-UA"/>
        </w:rPr>
        <w:t xml:space="preserve">Матеріали для пацієнтів та батьків пацієнтів: Перекидний буклет дослідження NEOS (Informed Assent Flip Chart), версія 2.0 від 10 серпня 2021 року (перекладено 11 серпня 2021 року), українською та російською мовами; Перекидний буклет дослідження NEOS (Informed Consent Flip Chart), версія 2.0 від 10 серпня 2021 року (перекладено 11 серпня 2021 року), українською мовою; Перекидний буклет дослідження NEOS (Informed Consent Flip Chart), версія 2.0 від 11 серпня 2021 року (перекладено 11 серпня 2021 року), російською мовою; Субтитри до відео «Як приймати досліджувані препарати» (NEOS How to Take Your Study Medication Video), версія 1.0 від 21 травня 2021 року, українською та російською мовами; Вебсайт дослідження NEOS (Website), Авторське право 2021, версія 2.0, українською та російською мовами; Субтитри до відео «Розуміння дослідження» (NEOS Understanding Your Study Video), версія 2.0 від 10 серпня 2021 року, українською та російською мовами; Постер (Recruitment Poster), версія 1.0 від 20 квітня 2021 року (перекладено 15 червня 2021 року), українською та російською мовами; Буклет «Що таке дослідження NEOS» (Study Intro Multifold), версія 2.0 від 10 серпня 2021 року (перекладено 11 серпня 2021 року), українською та російською мовами; Сумка для пацієнтів; Книжка «Що таке РС і дослідження NEOS» для підлітків віком від 10 до 17 років (Understanding MS and NEOS Study), версія 1.0 від 22 квітня 2021 року (перекладено 15 червня 2021 року), українською та російською мовами; Книжка «Що таке клінічні дослідження» для дітей віком від 7 до 12 років (Understanding Clinical Trials 7-12yo), версія 1.0 від 10 червня 2020 року (перекладено 21 квітня 2021 року), українською та російською мовами; Книжка «Що таке клінічні випробування» для підлітків віком від 13-17 років (Understanding Clinical Trials 13-17yo), версія 1.0 від 09 липня 2020 року (перекладено 15 квітня 2021 року), українською та російською мовами; Брошура дослідника OMB157 (Ofatumumab), видання 15 (Autoimmune Diseases) від 11 листопада 2021 року; Секція 4.2.3.3 Досьє досліджуваного лікарського засобу Ofatumumab / OMB157G (multiple sclerosis): «Вплив на людину», версія 005 від 11 листопада 2021 року; Інформаційний листок і форма згоди для учасників, яким виповнюється 18 років під час дослідження. № протоколу CBAF312D2301, версія V00.02UKR(uk)1.0 від 20 січня 2022 р. (Переклад виконано: 8 лютого 2022 р.), українською мовою; Інформаційний листок і форма згоди для учасників, яким виповнюється 18 років під час дослідження за протоколом № CBAF312D2301, версія V00.02UKR(ru)1.0 від 20 січня 2022 р. (Переклад виконано: 8 лютого 2022 р.), російською мовою; Інформаційний листок і форма згоди неповнолітньої дитини для дітей віком від 14 до 18 років </w:t>
      </w:r>
      <w:r w:rsidR="004D3D93">
        <w:rPr>
          <w:rStyle w:val="cs9b006261"/>
          <w:lang w:val="uk-UA"/>
        </w:rPr>
        <w:lastRenderedPageBreak/>
        <w:t>на момент проведення дослідження за протоколом № CBAF312D2301, версія V00.02UKR(uk)1.0 від 20 січня 2022 р. (Переклад виконано: 26 травня 2022 р.), українською мовою; Інформаційний листок і форма згоди неповнолітньої дитини для дітей віком від 14 до 18 років на момент проведення дослідження за протоколом № CBAF312D2301, версія V00.02UKR(ru)1.0 від 20 січня 2022 р. (Переклад виконано: 26 травня 2022 р.), російською мовою; Інформаційний листок і форма згоди малолітньої дитини віком від 12 до 14 років на момент проведення дослідження за протоколом № CBAF312D2301, версія V00.02UKR(uk)1.0 від 20 січня 2022 р. (Переклад виконано: 07 лютого 2022 р.), українською мовою; Інформаційний листок і форма згоди малолітньої дитини віком від 12 до 14 років на момент проведення дослідження за протоколом № CBAF312D2301, версія V00.02UKR(ru)1.0 від 20 січня 2022 р. (Переклад виконано: 07 лютого 2022 р.), російською мовою; Інформаційний листок і форма згоди малолітньої дитини віком від 10 до 12 років на момент проведення дослідження за протоколом № CBAF312D2301, версія V00.01UKR(uk)1.0 від 20 січня 2022 р. (Переклад виконано: 07 лютого 2022 р.), українською мовою; Інформаційний листок і форма згоди малолітньої дитини віком від 10 до 12 років на момент проведення дослідження за протоколом № CBAF312D2301, версія V00.01UKR(ru)1.0 від 20 січня 2022 р. (Переклад виконано: 07 лютого 2022 р.), російською мовою; Інформаційний листок і форма згоди для батьків. Протокол № CBAF312D2301, версія V00.02UKR(uk)1.0 від 20 січня 2022 р. (Переклад виконано: 8 лютого 2022 р.), українською мовою; Інформаційний листок і форма згоди для батьків. Протокол № CBAF312D2301, версія V00.02UKR(ru)1.0 від 20 січня 2022 р. (Переклад виконано: 8 лютого 2022 р.), російською мовою; Включення додаткових місць проведення клінічного випробування</w:t>
      </w:r>
      <w:r w:rsidR="004D3D93">
        <w:rPr>
          <w:rStyle w:val="cs9f0a40401"/>
          <w:lang w:val="uk-UA"/>
        </w:rPr>
        <w:t xml:space="preserve"> до протоколу клінічного дослідження «2-річне, рандомізоване, подвійне сліпе дослідження відсутності меншої ефективності, що проводиться в 3 групах для порівняння ефективності та безпечності </w:t>
      </w:r>
      <w:r w:rsidR="004D3D93">
        <w:rPr>
          <w:rStyle w:val="cs9b006261"/>
          <w:lang w:val="uk-UA"/>
        </w:rPr>
        <w:t>офатумумабу</w:t>
      </w:r>
      <w:r w:rsidR="004D3D93">
        <w:rPr>
          <w:rStyle w:val="cs9f0a40401"/>
          <w:lang w:val="uk-UA"/>
        </w:rPr>
        <w:t xml:space="preserve"> й </w:t>
      </w:r>
      <w:r w:rsidR="004D3D93">
        <w:rPr>
          <w:rStyle w:val="cs9b006261"/>
          <w:lang w:val="uk-UA"/>
        </w:rPr>
        <w:t>сіпонімоду</w:t>
      </w:r>
      <w:r w:rsidR="004D3D93">
        <w:rPr>
          <w:rStyle w:val="cs9f0a40401"/>
          <w:lang w:val="uk-UA"/>
        </w:rPr>
        <w:t xml:space="preserve"> з фінголімодом у пацієнтів дитячого віку з розсіяним склерозом, із подальшим відкритим розширеним дослідженням», код дослідження </w:t>
      </w:r>
      <w:r w:rsidR="004D3D93">
        <w:rPr>
          <w:rStyle w:val="cs9b006261"/>
          <w:lang w:val="uk-UA"/>
        </w:rPr>
        <w:t>CBAF312D2301</w:t>
      </w:r>
      <w:r w:rsidR="004D3D93">
        <w:rPr>
          <w:rStyle w:val="cs9f0a40401"/>
          <w:lang w:val="uk-UA"/>
        </w:rPr>
        <w:t>, версія 00 від 28 січня 2021 року; спонсор - «Новартіс Фарма АГ», Швейцарія / Novartis Pharma AG, Switzerland</w:t>
      </w:r>
    </w:p>
    <w:p w:rsidR="003C3C3B" w:rsidRDefault="003C3C3B" w:rsidP="003C3C3B">
      <w:pPr>
        <w:jc w:val="both"/>
        <w:rPr>
          <w:rFonts w:ascii="Arial" w:hAnsi="Arial" w:cs="Arial"/>
          <w:sz w:val="20"/>
          <w:szCs w:val="20"/>
        </w:rPr>
      </w:pPr>
      <w:r>
        <w:rPr>
          <w:rFonts w:ascii="Arial" w:hAnsi="Arial" w:cs="Arial"/>
          <w:sz w:val="20"/>
          <w:szCs w:val="20"/>
        </w:rPr>
        <w:t>Заявник - ТОВ «ПАРЕКСЕЛ Україна»</w:t>
      </w:r>
    </w:p>
    <w:p w:rsidR="000B14BD" w:rsidRDefault="004D3D93">
      <w:pPr>
        <w:pStyle w:val="cs80d9435b"/>
        <w:rPr>
          <w:rFonts w:ascii="Arial" w:hAnsi="Arial" w:cs="Arial"/>
          <w:sz w:val="20"/>
          <w:szCs w:val="20"/>
          <w:lang w:val="uk-UA"/>
        </w:rPr>
      </w:pPr>
      <w:r>
        <w:rPr>
          <w:rStyle w:val="cs9f0a40401"/>
          <w:lang w:val="uk-UA"/>
        </w:rPr>
        <w:t> </w:t>
      </w:r>
      <w:r>
        <w:rPr>
          <w:rStyle w:val="csed36d4af1"/>
          <w:lang w:val="uk-UA"/>
        </w:rPr>
        <w:t xml:space="preserve"> </w:t>
      </w:r>
    </w:p>
    <w:tbl>
      <w:tblPr>
        <w:tblW w:w="9639" w:type="dxa"/>
        <w:tblInd w:w="-8" w:type="dxa"/>
        <w:tblCellMar>
          <w:left w:w="0" w:type="dxa"/>
          <w:right w:w="0" w:type="dxa"/>
        </w:tblCellMar>
        <w:tblLook w:val="04A0" w:firstRow="1" w:lastRow="0" w:firstColumn="1" w:lastColumn="0" w:noHBand="0" w:noVBand="1"/>
      </w:tblPr>
      <w:tblGrid>
        <w:gridCol w:w="993"/>
        <w:gridCol w:w="8646"/>
      </w:tblGrid>
      <w:tr w:rsidR="000B14BD" w:rsidRPr="003C3C3B" w:rsidTr="006A5FF1">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1"/>
              </w:rPr>
              <w:t>№ п/п</w:t>
            </w:r>
          </w:p>
        </w:tc>
        <w:tc>
          <w:tcPr>
            <w:tcW w:w="8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c0dedac5"/>
              <w:rPr>
                <w:lang w:val="ru-RU"/>
              </w:rPr>
            </w:pPr>
            <w:r w:rsidRPr="006A700D">
              <w:rPr>
                <w:rStyle w:val="cs9f0a40401"/>
                <w:lang w:val="ru-RU"/>
              </w:rPr>
              <w:t>П.І.Б. відповідального дослідника</w:t>
            </w:r>
          </w:p>
          <w:p w:rsidR="000B14BD" w:rsidRPr="006A700D" w:rsidRDefault="004D3D93">
            <w:pPr>
              <w:pStyle w:val="cs2e86d3a6"/>
              <w:rPr>
                <w:lang w:val="ru-RU"/>
              </w:rPr>
            </w:pPr>
            <w:r w:rsidRPr="006A700D">
              <w:rPr>
                <w:rStyle w:val="cs9f0a40401"/>
                <w:lang w:val="ru-RU"/>
              </w:rPr>
              <w:t>Назва місця проведення клінічного випробування</w:t>
            </w:r>
          </w:p>
        </w:tc>
      </w:tr>
      <w:tr w:rsidR="000B14BD" w:rsidRPr="003C3C3B" w:rsidTr="006A5FF1">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1"/>
              </w:rPr>
              <w:t>1</w:t>
            </w:r>
          </w:p>
        </w:tc>
        <w:tc>
          <w:tcPr>
            <w:tcW w:w="8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3175f677"/>
              <w:rPr>
                <w:lang w:val="ru-RU"/>
              </w:rPr>
            </w:pPr>
            <w:r w:rsidRPr="006A700D">
              <w:rPr>
                <w:rStyle w:val="cs9f0a40401"/>
                <w:lang w:val="ru-RU"/>
              </w:rPr>
              <w:t>д.м.н. Кирилова Л.Г.</w:t>
            </w:r>
          </w:p>
          <w:p w:rsidR="000B14BD" w:rsidRPr="006A700D" w:rsidRDefault="004D3D93">
            <w:pPr>
              <w:pStyle w:val="cs80d9435b"/>
              <w:rPr>
                <w:lang w:val="ru-RU"/>
              </w:rPr>
            </w:pPr>
            <w:r w:rsidRPr="006A700D">
              <w:rPr>
                <w:rStyle w:val="cs9f0a40401"/>
                <w:lang w:val="ru-RU"/>
              </w:rPr>
              <w:t>Державна установа «Інститут педіатрії, акушерства і гінекології ім. акад. О.М. Лук’янової Національної академії медичних наук України», відділення психоневрології для дітей з перинатальною патологією та орфанними захворюваннями, м. Київ</w:t>
            </w:r>
          </w:p>
        </w:tc>
      </w:tr>
      <w:tr w:rsidR="000B14BD" w:rsidTr="006A5FF1">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1"/>
              </w:rPr>
              <w:t>2</w:t>
            </w:r>
          </w:p>
        </w:tc>
        <w:tc>
          <w:tcPr>
            <w:tcW w:w="8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3175f677"/>
            </w:pPr>
            <w:r>
              <w:rPr>
                <w:rStyle w:val="cs9f0a40401"/>
              </w:rPr>
              <w:t>к.м.н. Македонська І.В.</w:t>
            </w:r>
          </w:p>
          <w:p w:rsidR="000B14BD" w:rsidRDefault="004D3D93">
            <w:pPr>
              <w:pStyle w:val="cs80d9435b"/>
            </w:pPr>
            <w:r>
              <w:rPr>
                <w:rStyle w:val="cs9f0a40401"/>
              </w:rPr>
              <w:t>Комунальне некомерційне підприємство «Міська дитяча клінічна лікарня №6» Дніпровської міської ради, неврологічне відділення молодшого віку, м. Дніпро</w:t>
            </w:r>
          </w:p>
        </w:tc>
      </w:tr>
      <w:tr w:rsidR="000B14BD" w:rsidRPr="003C3C3B" w:rsidTr="006A5FF1">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1"/>
              </w:rPr>
              <w:t>3</w:t>
            </w:r>
          </w:p>
        </w:tc>
        <w:tc>
          <w:tcPr>
            <w:tcW w:w="8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3175f677"/>
              <w:rPr>
                <w:lang w:val="ru-RU"/>
              </w:rPr>
            </w:pPr>
            <w:r w:rsidRPr="006A700D">
              <w:rPr>
                <w:rStyle w:val="cs9f0a40401"/>
                <w:lang w:val="ru-RU"/>
              </w:rPr>
              <w:t>к.м.н. Рябоконь Н.О.</w:t>
            </w:r>
          </w:p>
          <w:p w:rsidR="000B14BD" w:rsidRPr="006A700D" w:rsidRDefault="004D3D93">
            <w:pPr>
              <w:pStyle w:val="cs80d9435b"/>
              <w:rPr>
                <w:lang w:val="ru-RU"/>
              </w:rPr>
            </w:pPr>
            <w:r w:rsidRPr="006A700D">
              <w:rPr>
                <w:rStyle w:val="cs9f0a40401"/>
                <w:lang w:val="ru-RU"/>
              </w:rPr>
              <w:t>Комунальне некомерційне підприємство Сумської обласної ради «Обласна дитяча клінічна лікарня», відділення для дітей з ураженням центральної нервової системи та порушенням психіки, м. Суми</w:t>
            </w:r>
          </w:p>
        </w:tc>
      </w:tr>
    </w:tbl>
    <w:p w:rsidR="000B14BD" w:rsidRPr="006A700D" w:rsidRDefault="004D3D93" w:rsidP="006A700D">
      <w:pPr>
        <w:pStyle w:val="cs80d9435b"/>
        <w:rPr>
          <w:lang w:val="uk-UA"/>
        </w:rPr>
      </w:pPr>
      <w:r>
        <w:rPr>
          <w:rStyle w:val="csafaf57411"/>
          <w:lang w:val="uk-UA"/>
        </w:rPr>
        <w:t> </w:t>
      </w: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2"/>
          <w:lang w:val="ru-RU"/>
        </w:rPr>
        <w:t xml:space="preserve">3. </w:t>
      </w:r>
      <w:r w:rsidR="004D3D93" w:rsidRPr="006A700D">
        <w:rPr>
          <w:rStyle w:val="cs9b006262"/>
          <w:lang w:val="ru-RU"/>
        </w:rPr>
        <w:t>Оновлення розділів стабільності щодо подовження терміну зберігання до 36 місяців. Огляд змін (</w:t>
      </w:r>
      <w:r w:rsidR="004D3D93">
        <w:rPr>
          <w:rStyle w:val="cs9b006262"/>
        </w:rPr>
        <w:t>VV</w:t>
      </w:r>
      <w:r w:rsidR="004D3D93" w:rsidRPr="006A700D">
        <w:rPr>
          <w:rStyle w:val="cs9b006262"/>
          <w:lang w:val="ru-RU"/>
        </w:rPr>
        <w:t>-</w:t>
      </w:r>
      <w:r w:rsidR="004D3D93">
        <w:rPr>
          <w:rStyle w:val="cs9b006262"/>
        </w:rPr>
        <w:t>QUAL</w:t>
      </w:r>
      <w:r w:rsidR="004D3D93" w:rsidRPr="006A700D">
        <w:rPr>
          <w:rStyle w:val="cs9b006262"/>
          <w:lang w:val="ru-RU"/>
        </w:rPr>
        <w:t xml:space="preserve">-0739383 1.0), англійською мовою; Оновлені розділи досьє досліджуваного лікарського засобу </w:t>
      </w:r>
      <w:r w:rsidR="004D3D93">
        <w:rPr>
          <w:rStyle w:val="cs9b006262"/>
        </w:rPr>
        <w:t>REGN</w:t>
      </w:r>
      <w:r w:rsidR="004D3D93" w:rsidRPr="006A700D">
        <w:rPr>
          <w:rStyle w:val="cs9b006262"/>
          <w:lang w:val="ru-RU"/>
        </w:rPr>
        <w:t>3500: Р.8.1 Резюме щодо стабільності та висновки (</w:t>
      </w:r>
      <w:r w:rsidR="004D3D93">
        <w:rPr>
          <w:rStyle w:val="cs9b006262"/>
        </w:rPr>
        <w:t>VV</w:t>
      </w:r>
      <w:r w:rsidR="004D3D93" w:rsidRPr="006A700D">
        <w:rPr>
          <w:rStyle w:val="cs9b006262"/>
          <w:lang w:val="ru-RU"/>
        </w:rPr>
        <w:t>-</w:t>
      </w:r>
      <w:r w:rsidR="004D3D93">
        <w:rPr>
          <w:rStyle w:val="cs9b006262"/>
        </w:rPr>
        <w:t>QUAL</w:t>
      </w:r>
      <w:r w:rsidR="004D3D93" w:rsidRPr="006A700D">
        <w:rPr>
          <w:rStyle w:val="cs9b006262"/>
          <w:lang w:val="ru-RU"/>
        </w:rPr>
        <w:t xml:space="preserve">-0743411 1.0), </w:t>
      </w:r>
      <w:r w:rsidR="004D3D93">
        <w:rPr>
          <w:rStyle w:val="cs9b006262"/>
        </w:rPr>
        <w:t>VV</w:t>
      </w:r>
      <w:r w:rsidR="004D3D93" w:rsidRPr="006A700D">
        <w:rPr>
          <w:rStyle w:val="cs9b006262"/>
          <w:lang w:val="ru-RU"/>
        </w:rPr>
        <w:t>-</w:t>
      </w:r>
      <w:r w:rsidR="004D3D93">
        <w:rPr>
          <w:rStyle w:val="cs9b006262"/>
        </w:rPr>
        <w:t>RIM</w:t>
      </w:r>
      <w:r w:rsidR="004D3D93" w:rsidRPr="006A700D">
        <w:rPr>
          <w:rStyle w:val="cs9b006262"/>
          <w:lang w:val="ru-RU"/>
        </w:rPr>
        <w:t>-00189813-1.0 від 10 березня 2022р. англійською мовою; Р.8.3 Дані щодо стабільності (</w:t>
      </w:r>
      <w:r w:rsidR="004D3D93">
        <w:rPr>
          <w:rStyle w:val="cs9b006262"/>
        </w:rPr>
        <w:t>VV</w:t>
      </w:r>
      <w:r w:rsidR="004D3D93" w:rsidRPr="006A700D">
        <w:rPr>
          <w:rStyle w:val="cs9b006262"/>
          <w:lang w:val="ru-RU"/>
        </w:rPr>
        <w:t>-</w:t>
      </w:r>
      <w:r w:rsidR="004D3D93">
        <w:rPr>
          <w:rStyle w:val="cs9b006262"/>
        </w:rPr>
        <w:t>QUAL</w:t>
      </w:r>
      <w:r w:rsidR="004D3D93" w:rsidRPr="006A700D">
        <w:rPr>
          <w:rStyle w:val="cs9b006262"/>
          <w:lang w:val="ru-RU"/>
        </w:rPr>
        <w:t xml:space="preserve">-0743412 1.0), </w:t>
      </w:r>
      <w:r w:rsidR="004D3D93">
        <w:rPr>
          <w:rStyle w:val="cs9b006262"/>
        </w:rPr>
        <w:t>VV</w:t>
      </w:r>
      <w:r w:rsidR="004D3D93" w:rsidRPr="006A700D">
        <w:rPr>
          <w:rStyle w:val="cs9b006262"/>
          <w:lang w:val="ru-RU"/>
        </w:rPr>
        <w:t>-</w:t>
      </w:r>
      <w:r w:rsidR="004D3D93">
        <w:rPr>
          <w:rStyle w:val="cs9b006262"/>
        </w:rPr>
        <w:t>RIM</w:t>
      </w:r>
      <w:r w:rsidR="004D3D93" w:rsidRPr="006A700D">
        <w:rPr>
          <w:rStyle w:val="cs9b006262"/>
          <w:lang w:val="ru-RU"/>
        </w:rPr>
        <w:t xml:space="preserve">-00189815-1.0 від 10 березня 2022р. англійською мовою; Збільшення терміну зберігання досліджуваного лікарського засобу </w:t>
      </w:r>
      <w:r w:rsidR="004D3D93">
        <w:rPr>
          <w:rStyle w:val="cs9b006262"/>
        </w:rPr>
        <w:t>SAR</w:t>
      </w:r>
      <w:r w:rsidR="004D3D93" w:rsidRPr="006A700D">
        <w:rPr>
          <w:rStyle w:val="cs9b006262"/>
          <w:lang w:val="ru-RU"/>
        </w:rPr>
        <w:t>440340/</w:t>
      </w:r>
      <w:r w:rsidR="004D3D93">
        <w:rPr>
          <w:rStyle w:val="cs9b006262"/>
        </w:rPr>
        <w:t>REGN</w:t>
      </w:r>
      <w:r w:rsidR="004D3D93" w:rsidRPr="006A700D">
        <w:rPr>
          <w:rStyle w:val="cs9b006262"/>
          <w:lang w:val="ru-RU"/>
        </w:rPr>
        <w:t>3500/ітепекимаб, розчин для ін'єкцій 150 мг/мл у попередньо наповнених шприцах, до 36 місяців</w:t>
      </w:r>
      <w:r w:rsidR="004D3D93" w:rsidRPr="006A700D">
        <w:rPr>
          <w:rStyle w:val="cs9f0a40402"/>
          <w:lang w:val="ru-RU"/>
        </w:rPr>
        <w:t xml:space="preserve"> до протоколу клінічного дослідження «Рандомізоване,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w:t>
      </w:r>
      <w:r w:rsidR="004D3D93">
        <w:rPr>
          <w:rStyle w:val="cs9b006262"/>
        </w:rPr>
        <w:t>SAR</w:t>
      </w:r>
      <w:r w:rsidR="004D3D93" w:rsidRPr="006A700D">
        <w:rPr>
          <w:rStyle w:val="cs9b006262"/>
          <w:lang w:val="ru-RU"/>
        </w:rPr>
        <w:t>440340/</w:t>
      </w:r>
      <w:r w:rsidR="004D3D93">
        <w:rPr>
          <w:rStyle w:val="cs9b006262"/>
        </w:rPr>
        <w:t>REGN</w:t>
      </w:r>
      <w:r w:rsidR="004D3D93" w:rsidRPr="006A700D">
        <w:rPr>
          <w:rStyle w:val="cs9b006262"/>
          <w:lang w:val="ru-RU"/>
        </w:rPr>
        <w:t>3500/ітепекімаб</w:t>
      </w:r>
      <w:r w:rsidR="004D3D93" w:rsidRPr="006A700D">
        <w:rPr>
          <w:rStyle w:val="cs9f0a40402"/>
          <w:lang w:val="ru-RU"/>
        </w:rPr>
        <w:t xml:space="preserve"> (моноклональні антитіла, специфічні до </w:t>
      </w:r>
      <w:r w:rsidR="004D3D93">
        <w:rPr>
          <w:rStyle w:val="cs9f0a40402"/>
        </w:rPr>
        <w:t>IL</w:t>
      </w:r>
      <w:r w:rsidR="004D3D93" w:rsidRPr="006A700D">
        <w:rPr>
          <w:rStyle w:val="cs9f0a40402"/>
          <w:lang w:val="ru-RU"/>
        </w:rPr>
        <w:t xml:space="preserve">-33) у пацієнтів із помірним та важким хронічним обструктивним захворюванням легень (ХОЗЛ)», код </w:t>
      </w:r>
      <w:r w:rsidR="00060D40">
        <w:rPr>
          <w:rStyle w:val="cs9f0a40402"/>
          <w:lang w:val="ru-RU"/>
        </w:rPr>
        <w:t>дослідження</w:t>
      </w:r>
      <w:r w:rsidR="004D3D93" w:rsidRPr="006A700D">
        <w:rPr>
          <w:rStyle w:val="cs9f0a40402"/>
          <w:lang w:val="ru-RU"/>
        </w:rPr>
        <w:t xml:space="preserve"> </w:t>
      </w:r>
      <w:r w:rsidR="004D3D93">
        <w:rPr>
          <w:rStyle w:val="cs9b006262"/>
        </w:rPr>
        <w:t>EFC</w:t>
      </w:r>
      <w:r w:rsidR="004D3D93" w:rsidRPr="006A700D">
        <w:rPr>
          <w:rStyle w:val="cs9b006262"/>
          <w:lang w:val="ru-RU"/>
        </w:rPr>
        <w:t>16750</w:t>
      </w:r>
      <w:r w:rsidR="004D3D93" w:rsidRPr="006A700D">
        <w:rPr>
          <w:rStyle w:val="cs9f0a40402"/>
          <w:lang w:val="ru-RU"/>
        </w:rPr>
        <w:t xml:space="preserve">, версія 1 від 25 вересня 2020 року; спонсор - </w:t>
      </w:r>
      <w:r w:rsidR="004D3D93">
        <w:rPr>
          <w:rStyle w:val="cs9f0a40402"/>
        </w:rPr>
        <w:t>sanofi</w:t>
      </w:r>
      <w:r w:rsidR="004D3D93" w:rsidRPr="006A700D">
        <w:rPr>
          <w:rStyle w:val="cs9f0a40402"/>
          <w:lang w:val="ru-RU"/>
        </w:rPr>
        <w:t>-</w:t>
      </w:r>
      <w:r w:rsidR="004D3D93">
        <w:rPr>
          <w:rStyle w:val="cs9f0a40402"/>
        </w:rPr>
        <w:t>aventis</w:t>
      </w:r>
      <w:r w:rsidR="004D3D93" w:rsidRPr="006A700D">
        <w:rPr>
          <w:rStyle w:val="cs9f0a40402"/>
          <w:lang w:val="ru-RU"/>
        </w:rPr>
        <w:t xml:space="preserve"> </w:t>
      </w:r>
      <w:r w:rsidR="004D3D93">
        <w:rPr>
          <w:rStyle w:val="cs9f0a40402"/>
        </w:rPr>
        <w:t>recherche</w:t>
      </w:r>
      <w:r w:rsidR="004D3D93" w:rsidRPr="006A700D">
        <w:rPr>
          <w:rStyle w:val="cs9f0a40402"/>
          <w:lang w:val="ru-RU"/>
        </w:rPr>
        <w:t xml:space="preserve"> &amp; </w:t>
      </w:r>
      <w:r w:rsidR="004D3D93">
        <w:rPr>
          <w:rStyle w:val="cs9f0a40402"/>
        </w:rPr>
        <w:t>developpement</w:t>
      </w:r>
      <w:r w:rsidR="004D3D93" w:rsidRPr="006A700D">
        <w:rPr>
          <w:rStyle w:val="cs9f0a40402"/>
          <w:lang w:val="ru-RU"/>
        </w:rPr>
        <w:t xml:space="preserve">, </w:t>
      </w:r>
      <w:r w:rsidR="004D3D93">
        <w:rPr>
          <w:rStyle w:val="cs9f0a40402"/>
        </w:rPr>
        <w:t>France</w:t>
      </w:r>
      <w:r w:rsidR="004D3D93" w:rsidRPr="006A700D">
        <w:rPr>
          <w:rStyle w:val="cs9f0a40402"/>
          <w:lang w:val="ru-RU"/>
        </w:rPr>
        <w:t xml:space="preserve"> (Санофі-Авентіс решерш е девелопман, Франція)</w:t>
      </w:r>
      <w:r w:rsidR="004D3D93">
        <w:rPr>
          <w:rStyle w:val="cs9b006262"/>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 «Санофі-Авентіс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3"/>
          <w:lang w:val="ru-RU"/>
        </w:rPr>
        <w:t xml:space="preserve">4. </w:t>
      </w:r>
      <w:r w:rsidR="004D3D93" w:rsidRPr="006A700D">
        <w:rPr>
          <w:rStyle w:val="cs9b006263"/>
          <w:lang w:val="ru-RU"/>
        </w:rPr>
        <w:t xml:space="preserve">Брошура дослідника лікарського засобу </w:t>
      </w:r>
      <w:r w:rsidR="004D3D93">
        <w:rPr>
          <w:rStyle w:val="cs9b006263"/>
        </w:rPr>
        <w:t>SAR</w:t>
      </w:r>
      <w:r w:rsidR="004D3D93" w:rsidRPr="006A700D">
        <w:rPr>
          <w:rStyle w:val="cs9b006263"/>
          <w:lang w:val="ru-RU"/>
        </w:rPr>
        <w:t xml:space="preserve">443122, редакція №4 від 29 березня 2022р., англійською мовою; Лист для жінок, здатних до дітонародження, які завершили участь у </w:t>
      </w:r>
      <w:r w:rsidR="004D3D93" w:rsidRPr="006A700D">
        <w:rPr>
          <w:rStyle w:val="cs9b006263"/>
          <w:lang w:val="ru-RU"/>
        </w:rPr>
        <w:lastRenderedPageBreak/>
        <w:t xml:space="preserve">дослідженні </w:t>
      </w:r>
      <w:r w:rsidR="004D3D93">
        <w:rPr>
          <w:rStyle w:val="cs9b006263"/>
        </w:rPr>
        <w:t>ACT</w:t>
      </w:r>
      <w:r w:rsidR="004D3D93" w:rsidRPr="006A700D">
        <w:rPr>
          <w:rStyle w:val="cs9b006263"/>
          <w:lang w:val="ru-RU"/>
        </w:rPr>
        <w:t>16404 (</w:t>
      </w:r>
      <w:r w:rsidR="004D3D93">
        <w:rPr>
          <w:rStyle w:val="cs9b006263"/>
        </w:rPr>
        <w:t>CLEan</w:t>
      </w:r>
      <w:r w:rsidR="004D3D93" w:rsidRPr="006A700D">
        <w:rPr>
          <w:rStyle w:val="cs9b006263"/>
          <w:lang w:val="ru-RU"/>
        </w:rPr>
        <w:t>), версія 1 від 30 березня 2022, українською та російською мовами; Розділи «Лікарський засіб» та «Плацебо» оновленого досьє досліджуваного лікарського засобу (</w:t>
      </w:r>
      <w:r w:rsidR="004D3D93">
        <w:rPr>
          <w:rStyle w:val="cs9b006263"/>
        </w:rPr>
        <w:t>IMPD</w:t>
      </w:r>
      <w:r w:rsidR="004D3D93" w:rsidRPr="006A700D">
        <w:rPr>
          <w:rStyle w:val="cs9b006263"/>
          <w:lang w:val="ru-RU"/>
        </w:rPr>
        <w:t xml:space="preserve">) </w:t>
      </w:r>
      <w:r w:rsidR="004D3D93">
        <w:rPr>
          <w:rStyle w:val="cs9b006263"/>
        </w:rPr>
        <w:t>SAR</w:t>
      </w:r>
      <w:r w:rsidR="004D3D93" w:rsidRPr="006A700D">
        <w:rPr>
          <w:rStyle w:val="cs9b006263"/>
          <w:lang w:val="ru-RU"/>
        </w:rPr>
        <w:t xml:space="preserve">443122, тверда капсула, 100 мг, версія від березня 2022р., англійською мовою; Залучення додаткових виробників плацебо до досліджуваного лікарського засобу </w:t>
      </w:r>
      <w:r w:rsidR="004D3D93">
        <w:rPr>
          <w:rStyle w:val="cs9b006263"/>
        </w:rPr>
        <w:t>SAR</w:t>
      </w:r>
      <w:r w:rsidR="004D3D93" w:rsidRPr="006A700D">
        <w:rPr>
          <w:rStyle w:val="cs9b006263"/>
          <w:lang w:val="ru-RU"/>
        </w:rPr>
        <w:t xml:space="preserve">443122, тверда капсула, 100 мг: </w:t>
      </w:r>
      <w:r w:rsidR="004D3D93">
        <w:rPr>
          <w:rStyle w:val="cs9b006263"/>
        </w:rPr>
        <w:t>Almac</w:t>
      </w:r>
      <w:r w:rsidR="004D3D93" w:rsidRPr="006A700D">
        <w:rPr>
          <w:rStyle w:val="cs9b006263"/>
          <w:lang w:val="ru-RU"/>
        </w:rPr>
        <w:t xml:space="preserve"> </w:t>
      </w:r>
      <w:r w:rsidR="004D3D93">
        <w:rPr>
          <w:rStyle w:val="cs9b006263"/>
        </w:rPr>
        <w:t>Clinical</w:t>
      </w:r>
      <w:r w:rsidR="004D3D93" w:rsidRPr="006A700D">
        <w:rPr>
          <w:rStyle w:val="cs9b006263"/>
          <w:lang w:val="ru-RU"/>
        </w:rPr>
        <w:t xml:space="preserve"> </w:t>
      </w:r>
      <w:r w:rsidR="004D3D93">
        <w:rPr>
          <w:rStyle w:val="cs9b006263"/>
        </w:rPr>
        <w:t>Services</w:t>
      </w:r>
      <w:r w:rsidR="004D3D93" w:rsidRPr="006A700D">
        <w:rPr>
          <w:rStyle w:val="cs9b006263"/>
          <w:lang w:val="ru-RU"/>
        </w:rPr>
        <w:t xml:space="preserve"> </w:t>
      </w:r>
      <w:r w:rsidR="004D3D93">
        <w:rPr>
          <w:rStyle w:val="cs9b006263"/>
        </w:rPr>
        <w:t>Limited</w:t>
      </w:r>
      <w:r w:rsidR="004D3D93" w:rsidRPr="006A700D">
        <w:rPr>
          <w:rStyle w:val="cs9b006263"/>
          <w:lang w:val="ru-RU"/>
        </w:rPr>
        <w:t xml:space="preserve">, </w:t>
      </w:r>
      <w:r w:rsidR="004D3D93">
        <w:rPr>
          <w:rStyle w:val="cs9b006263"/>
        </w:rPr>
        <w:t>United</w:t>
      </w:r>
      <w:r w:rsidR="004D3D93" w:rsidRPr="006A700D">
        <w:rPr>
          <w:rStyle w:val="cs9b006263"/>
          <w:lang w:val="ru-RU"/>
        </w:rPr>
        <w:t xml:space="preserve"> </w:t>
      </w:r>
      <w:r w:rsidR="004D3D93">
        <w:rPr>
          <w:rStyle w:val="cs9b006263"/>
        </w:rPr>
        <w:t>Kingdom</w:t>
      </w:r>
      <w:r w:rsidR="004D3D93" w:rsidRPr="006A700D">
        <w:rPr>
          <w:rStyle w:val="cs9b006263"/>
          <w:lang w:val="ru-RU"/>
        </w:rPr>
        <w:t xml:space="preserve"> (</w:t>
      </w:r>
      <w:r w:rsidR="004D3D93">
        <w:rPr>
          <w:rStyle w:val="cs9b006263"/>
        </w:rPr>
        <w:t>Northern</w:t>
      </w:r>
      <w:r w:rsidR="004D3D93" w:rsidRPr="006A700D">
        <w:rPr>
          <w:rStyle w:val="cs9b006263"/>
          <w:lang w:val="ru-RU"/>
        </w:rPr>
        <w:t xml:space="preserve"> </w:t>
      </w:r>
      <w:r w:rsidR="004D3D93">
        <w:rPr>
          <w:rStyle w:val="cs9b006263"/>
        </w:rPr>
        <w:t>Ireland</w:t>
      </w:r>
      <w:r w:rsidR="004D3D93" w:rsidRPr="006A700D">
        <w:rPr>
          <w:rStyle w:val="cs9b006263"/>
          <w:lang w:val="ru-RU"/>
        </w:rPr>
        <w:t xml:space="preserve">); </w:t>
      </w:r>
      <w:r w:rsidR="004D3D93">
        <w:rPr>
          <w:rStyle w:val="cs9b006263"/>
        </w:rPr>
        <w:t>Eurofins</w:t>
      </w:r>
      <w:r w:rsidR="004D3D93" w:rsidRPr="006A700D">
        <w:rPr>
          <w:rStyle w:val="cs9b006263"/>
          <w:lang w:val="ru-RU"/>
        </w:rPr>
        <w:t xml:space="preserve"> </w:t>
      </w:r>
      <w:r w:rsidR="004D3D93">
        <w:rPr>
          <w:rStyle w:val="cs9b006263"/>
        </w:rPr>
        <w:t>Amatsi</w:t>
      </w:r>
      <w:r w:rsidR="004D3D93" w:rsidRPr="006A700D">
        <w:rPr>
          <w:rStyle w:val="cs9b006263"/>
          <w:lang w:val="ru-RU"/>
        </w:rPr>
        <w:t xml:space="preserve"> </w:t>
      </w:r>
      <w:r w:rsidR="004D3D93">
        <w:rPr>
          <w:rStyle w:val="cs9b006263"/>
        </w:rPr>
        <w:t>Analytics</w:t>
      </w:r>
      <w:r w:rsidR="004D3D93" w:rsidRPr="006A700D">
        <w:rPr>
          <w:rStyle w:val="cs9b006263"/>
          <w:lang w:val="ru-RU"/>
        </w:rPr>
        <w:t xml:space="preserve">, </w:t>
      </w:r>
      <w:r w:rsidR="004D3D93">
        <w:rPr>
          <w:rStyle w:val="cs9b006263"/>
        </w:rPr>
        <w:t>France</w:t>
      </w:r>
      <w:r w:rsidR="004D3D93" w:rsidRPr="006A700D">
        <w:rPr>
          <w:rStyle w:val="cs9f0a40403"/>
          <w:lang w:val="ru-RU"/>
        </w:rPr>
        <w:t xml:space="preserve"> до протоколу клінічного дослідження «Рандомізоване, подвійне сліпе, плацебо-контрольоване дослідження для обгрунтування концепції щодо оцінки ефективності та безпеки застосування </w:t>
      </w:r>
      <w:r w:rsidR="004D3D93">
        <w:rPr>
          <w:rStyle w:val="cs9b006263"/>
        </w:rPr>
        <w:t>SAR</w:t>
      </w:r>
      <w:r w:rsidR="004D3D93" w:rsidRPr="006A700D">
        <w:rPr>
          <w:rStyle w:val="cs9b006263"/>
          <w:lang w:val="ru-RU"/>
        </w:rPr>
        <w:t xml:space="preserve">443122 (інгібітора </w:t>
      </w:r>
      <w:r w:rsidR="004D3D93">
        <w:rPr>
          <w:rStyle w:val="cs9b006263"/>
        </w:rPr>
        <w:t>RIPK</w:t>
      </w:r>
      <w:r w:rsidR="004D3D93" w:rsidRPr="006A700D">
        <w:rPr>
          <w:rStyle w:val="cs9b006263"/>
          <w:lang w:val="ru-RU"/>
        </w:rPr>
        <w:t>1)</w:t>
      </w:r>
      <w:r w:rsidR="004D3D93" w:rsidRPr="006A700D">
        <w:rPr>
          <w:rStyle w:val="cs9f0a40403"/>
          <w:lang w:val="ru-RU"/>
        </w:rPr>
        <w:t xml:space="preserve"> у пацієнтів з підгострим або дискоїдним/хронічним шкірним червоним вовчаком середнього і тяжкого ступеня», код дослідження </w:t>
      </w:r>
      <w:r w:rsidR="004D3D93">
        <w:rPr>
          <w:rStyle w:val="cs9b006263"/>
        </w:rPr>
        <w:t>ACT</w:t>
      </w:r>
      <w:r w:rsidR="004D3D93" w:rsidRPr="006A700D">
        <w:rPr>
          <w:rStyle w:val="cs9b006263"/>
          <w:lang w:val="ru-RU"/>
        </w:rPr>
        <w:t>16404</w:t>
      </w:r>
      <w:r w:rsidR="004D3D93" w:rsidRPr="006A700D">
        <w:rPr>
          <w:rStyle w:val="cs9f0a40403"/>
          <w:lang w:val="ru-RU"/>
        </w:rPr>
        <w:t xml:space="preserve">, оновлений протокол клінічного дослідження 01, версія 1 від 10 грудня 2021 року; спонсор - </w:t>
      </w:r>
      <w:r w:rsidR="004D3D93">
        <w:rPr>
          <w:rStyle w:val="cs9f0a40403"/>
        </w:rPr>
        <w:t>sanofi</w:t>
      </w:r>
      <w:r w:rsidR="004D3D93" w:rsidRPr="006A700D">
        <w:rPr>
          <w:rStyle w:val="cs9f0a40403"/>
          <w:lang w:val="ru-RU"/>
        </w:rPr>
        <w:t>-</w:t>
      </w:r>
      <w:r w:rsidR="004D3D93">
        <w:rPr>
          <w:rStyle w:val="cs9f0a40403"/>
        </w:rPr>
        <w:t>aventis</w:t>
      </w:r>
      <w:r w:rsidR="004D3D93" w:rsidRPr="006A700D">
        <w:rPr>
          <w:rStyle w:val="cs9f0a40403"/>
          <w:lang w:val="ru-RU"/>
        </w:rPr>
        <w:t xml:space="preserve"> </w:t>
      </w:r>
      <w:r w:rsidR="004D3D93">
        <w:rPr>
          <w:rStyle w:val="cs9f0a40403"/>
        </w:rPr>
        <w:t>recherche</w:t>
      </w:r>
      <w:r w:rsidR="004D3D93" w:rsidRPr="006A700D">
        <w:rPr>
          <w:rStyle w:val="cs9f0a40403"/>
          <w:lang w:val="ru-RU"/>
        </w:rPr>
        <w:t xml:space="preserve"> &amp; </w:t>
      </w:r>
      <w:r w:rsidR="004D3D93">
        <w:rPr>
          <w:rStyle w:val="cs9f0a40403"/>
        </w:rPr>
        <w:t>developpement</w:t>
      </w:r>
      <w:r w:rsidR="004D3D93" w:rsidRPr="006A700D">
        <w:rPr>
          <w:rStyle w:val="cs9f0a40403"/>
          <w:lang w:val="ru-RU"/>
        </w:rPr>
        <w:t xml:space="preserve">, </w:t>
      </w:r>
      <w:r w:rsidR="004D3D93">
        <w:rPr>
          <w:rStyle w:val="cs9f0a40403"/>
        </w:rPr>
        <w:t>France</w:t>
      </w:r>
      <w:r w:rsidR="004D3D93" w:rsidRPr="006A700D">
        <w:rPr>
          <w:rStyle w:val="cs9f0a40403"/>
          <w:lang w:val="ru-RU"/>
        </w:rPr>
        <w:t xml:space="preserve"> (Санофі-Авентіс решерш е девелопман, Франція)</w:t>
      </w:r>
      <w:r w:rsidR="004D3D93">
        <w:rPr>
          <w:rStyle w:val="cs9f0a40403"/>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 «Санофі-Авентіс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rStyle w:val="cs80d9435b4"/>
          <w:lang w:val="ru-RU"/>
        </w:rPr>
      </w:pPr>
      <w:r>
        <w:rPr>
          <w:rStyle w:val="cs9b006264"/>
          <w:lang w:val="ru-RU"/>
        </w:rPr>
        <w:t xml:space="preserve">5. </w:t>
      </w:r>
      <w:r w:rsidR="004D3D93" w:rsidRPr="006A700D">
        <w:rPr>
          <w:rStyle w:val="cs9b006264"/>
          <w:lang w:val="ru-RU"/>
        </w:rPr>
        <w:t xml:space="preserve">Оновлений протокол клінічного дослідження </w:t>
      </w:r>
      <w:r w:rsidR="004D3D93">
        <w:rPr>
          <w:rStyle w:val="cs9b006264"/>
        </w:rPr>
        <w:t>D</w:t>
      </w:r>
      <w:r w:rsidR="004D3D93" w:rsidRPr="006A700D">
        <w:rPr>
          <w:rStyle w:val="cs9b006264"/>
          <w:lang w:val="ru-RU"/>
        </w:rPr>
        <w:t>9481</w:t>
      </w:r>
      <w:r w:rsidR="004D3D93">
        <w:rPr>
          <w:rStyle w:val="cs9b006264"/>
        </w:rPr>
        <w:t>C</w:t>
      </w:r>
      <w:r w:rsidR="004D3D93" w:rsidRPr="006A700D">
        <w:rPr>
          <w:rStyle w:val="cs9b006264"/>
          <w:lang w:val="ru-RU"/>
        </w:rPr>
        <w:t xml:space="preserve">00001, версія 6.0 від 11 листопада 2021 року; Зміна назви клінічного випробування з «Дослідження фази 3 із підвищенням дози в дітей із гіперкаліємією віком від народження до 18 років для оцінки впливу підвищення доз циклосилікату цирконію натрію (ЦЦН)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на «Відкрите дослідження для оцінки безпечності та ефективності ЦЦН у дітей з гіперкаліємією»; Оновлена Інформація про дослідження та Форма згоди для батьків, локальна версія номер 9.0. Дата локальної версії 31 січня 2022 р. англійською мовою для України; Оновлена Інформація про дослідження та Форма згоди для батьків, локальна версія номер 9.0. Дата локальної версії 31 січня 2022 р. англійською мовою для України. Перекладено на українську мову для України 11 лютого 2022 р.; Оновлена Інформація про дослідження та Форма згоди для батьків, локальна версія номер 9.0. Дата локальної версії 31 січня 2022 р. англійською мовою для України. Перекладено на російську мову для України 11 лютого 2022 р.; Оновлена Інформація для пацієнта та Форма інформованої згоди для пацієнтів, яким виповнюється 18 років під час випробовування, локальна версія номер 7.0. Дата локальної версії 31 січня 2022 р. англійською мовою для України; Оновлена Інформація для пацієнта та Форма інформованої згоди для пацієнтів, яким виповнюється 18 років під час випробовування, локальна версія номер 7.0. Дата локальної версії 31 січня 2022 р. англійською мовою для України. Перекладено на українську мову для України 11 лютого 2022 р.; Оновлена Інформація для пацієнта та Форма інформованої згоди для пацієнтів, яким виповнюється 18 років під час випробовування, локальна версія номер 7.0. Дата локальної версії 31 січня 2022 р. англійською мовою для України. Перекладено на російську мову для України 11 лютого 2022 р.; Оновлена Інформація про дослідження в педіатричній популяції й Форма згоди для неповнолітніх учасників віком 14-17 років, локальна версія номер 4.0. Дата локальної версії 20 січня 2022 р. англійською мовою для України; Оновлена Інформація про дослідження в педіатричній популяції й Форма згоди для неповнолітніх учасників віком 14-17 років, локальна версія номер 4.0. Дата локальної версії 20 січня 2022 р. англійською мовою для України. Перекладено на українську мову для України 2 лютого 2022 р.; Оновлена Інформація про дослідження в педіатричній популяції й Форма згоди для неповнолітніх учасників віком 14-17 років, локальна версія номер 4.0. Дата локальної версії 20 січня 2022 р. англійською мовою для України. Перекладено на російську мову для України 2 лютого 2022 р.; Оновлена Інформація про дослідження в педіатричній популяції й Форма згоди для неповнолітніх учасників віком 12-14 років, локальна версія номер 4.0. Дата локальної версії 20 січня 2022 р. англійською мовою для України; Оновлена Інформація про дослідження в педіатричній популяції й Форма згоди для неповнолітніх учасників віком 12-14 років, локальна версія номер 4.0. Дата локальної версії 20 січня 2022 р. англійською мовою для України. Перекладено на українську мову для України 2 лютого 2022 р.; Оновлена Інформація про дослідження в педіатричній популяції й Форма згоди для неповнолітніх учасників віком 12-14 років, локальна версія номер 4.0. Дата локальної версії 20 січня 2022 р. англійською мовою для України. Перекладено на російську мову для України 2 лютого 2022 р.; Оновлена Інформація про дослідження в педіатричній популяції й Форма згоди для учасників віком 10-12 років, локальна версія номер 3.0. Дата локальної версії 20 січня 2022 р. англійською мовою для України; Оновлена Інформація про дослідження в педіатричній популяції й Форма згоди для учасників віком 10-12 років, локальна версія номер 3.0. Дата локальної версії 20 січня 2022 р. англійською мовою для України. Перекладено на українську мову для України 2 лютого 2022 р.; Оновлена Інформація про дослідження в педіатричній популяції й Форма згоди для учасників віком 10-12 років, локальна версія номер 3.0. Дата локальної версії 20 січня 2022 р. англійською мовою для України. Перекладено на російську мову для України 2 лютого 2022 р.; Оновлена Інформація про дослідження в педіатричній популяції й Форма згоди для учасників 6-10 років, локальна версія </w:t>
      </w:r>
      <w:r w:rsidR="004D3D93" w:rsidRPr="006A700D">
        <w:rPr>
          <w:rStyle w:val="cs9b006264"/>
          <w:lang w:val="ru-RU"/>
        </w:rPr>
        <w:lastRenderedPageBreak/>
        <w:t xml:space="preserve">номер 3.0. Дата локальної версії 20 січня 2022 р. англійською мовою для України; Оновлена Інформація про дослідження в педіатричній популяції й Форма згоди для учасників 6-10 років, локальна версія номер 3.0. Дата локальної версії 20 січня 2022 р. англійською мовою для України. Перекладено на українську мову для України 2 лютого 2022 р.; Оновлена Інформація про дослідження в педіатричній популяції й Форма згоди для учасників 6-10 років, локальна версія номер 3.0. Дата локальної версії 20 січня 2022 р. англійською мовою для України. Перекладено на російську мову для України 2 лютого 2022 р.; Картка пацієнта, основна версія 2.0 від 26 січня 2022 року англійською мовою; Картка пацієнта, основна версія англійською мовою 2.0 від 26 січня 2022 року. Перекладено українською мовою для України 1 лютого 2022 р.; Картка пацієнта, основна версія англійською мовою 2.0 від 26 січня 2022 року. Перекладено російською мовою для України 1 лютого 2022 р.; Картка з розкладом прийому препарату (Фаза корекції), типова версія 2.0 від 08 лютого 2022 р. Перекладено на українську мову для України 18 лютого 2022 р.; Картка з прийому препарату (Фаза корекції), мастер версія 2.0 від 08 лютого 2022 р. Перекладено на російську мову для України 18 лютого 2022 р.; Картка з розкладом прийому препарату (Фаза підтримуючого лікування), типова версія 2.0 від 08 лютого 2022 р. Перекладено на українську мову для України 18 лютого 2022 р.; Картка з прийому препарату (Фаза підтримуючого лікування), мастер версія 2.0 від 08 лютого 2022 р. Перекладено на російську мову для України 18 лютого 2022 р.; Картка з розкладом прийому препарату (Фаза довгострокового підтримуючого лікування), типова версія 2.0 від 08 лютого 2022 р. Перекладено на українську мову для України 18 лютого 2022 р.; Картка з прийому препарату (Фаза довгострокового підтримуючого лікування), мастер версія 2.0 від 08 лютого 2022 р. Перекладено на російську мову для України 18 лютого 2022 р.; </w:t>
      </w:r>
      <w:r w:rsidR="004D3D93">
        <w:rPr>
          <w:rStyle w:val="cs9b006264"/>
        </w:rPr>
        <w:t>D</w:t>
      </w:r>
      <w:r w:rsidR="004D3D93" w:rsidRPr="006A700D">
        <w:rPr>
          <w:rStyle w:val="cs9b006264"/>
          <w:lang w:val="ru-RU"/>
        </w:rPr>
        <w:t>9481</w:t>
      </w:r>
      <w:r w:rsidR="004D3D93">
        <w:rPr>
          <w:rStyle w:val="cs9b006264"/>
        </w:rPr>
        <w:t>C</w:t>
      </w:r>
      <w:r w:rsidR="004D3D93" w:rsidRPr="006A700D">
        <w:rPr>
          <w:rStyle w:val="cs9b006264"/>
          <w:lang w:val="ru-RU"/>
        </w:rPr>
        <w:t xml:space="preserve">00001_Брошура пацієнта, версія 6.0 від 14 січня 2022 р. українською мовою; </w:t>
      </w:r>
      <w:r w:rsidR="004D3D93">
        <w:rPr>
          <w:rStyle w:val="cs9b006264"/>
        </w:rPr>
        <w:t>D</w:t>
      </w:r>
      <w:r w:rsidR="004D3D93" w:rsidRPr="006A700D">
        <w:rPr>
          <w:rStyle w:val="cs9b006264"/>
          <w:lang w:val="ru-RU"/>
        </w:rPr>
        <w:t>9481</w:t>
      </w:r>
      <w:r w:rsidR="004D3D93">
        <w:rPr>
          <w:rStyle w:val="cs9b006264"/>
        </w:rPr>
        <w:t>C</w:t>
      </w:r>
      <w:r w:rsidR="004D3D93" w:rsidRPr="006A700D">
        <w:rPr>
          <w:rStyle w:val="cs9b006264"/>
          <w:lang w:val="ru-RU"/>
        </w:rPr>
        <w:t xml:space="preserve">00001_Брошура пацієнта, версія 6.0 від 14 січня 2022 р. російською мовою; </w:t>
      </w:r>
      <w:r w:rsidR="004D3D93">
        <w:rPr>
          <w:rStyle w:val="cs9b006264"/>
        </w:rPr>
        <w:t>D</w:t>
      </w:r>
      <w:r w:rsidR="004D3D93" w:rsidRPr="006A700D">
        <w:rPr>
          <w:rStyle w:val="cs9b006264"/>
          <w:lang w:val="ru-RU"/>
        </w:rPr>
        <w:t>9481</w:t>
      </w:r>
      <w:r w:rsidR="004D3D93">
        <w:rPr>
          <w:rStyle w:val="cs9b006264"/>
        </w:rPr>
        <w:t>C</w:t>
      </w:r>
      <w:r w:rsidR="004D3D93" w:rsidRPr="006A700D">
        <w:rPr>
          <w:rStyle w:val="cs9b006264"/>
          <w:lang w:val="ru-RU"/>
        </w:rPr>
        <w:t xml:space="preserve">00001_Графік візитів пацієнтів, версія 10.0 від 14 січня 2022 р. українською мовою; </w:t>
      </w:r>
      <w:r w:rsidR="004D3D93">
        <w:rPr>
          <w:rStyle w:val="cs9b006264"/>
        </w:rPr>
        <w:t>D</w:t>
      </w:r>
      <w:r w:rsidR="004D3D93" w:rsidRPr="006A700D">
        <w:rPr>
          <w:rStyle w:val="cs9b006264"/>
          <w:lang w:val="ru-RU"/>
        </w:rPr>
        <w:t>9481</w:t>
      </w:r>
      <w:r w:rsidR="004D3D93">
        <w:rPr>
          <w:rStyle w:val="cs9b006264"/>
        </w:rPr>
        <w:t>C</w:t>
      </w:r>
      <w:r w:rsidR="004D3D93" w:rsidRPr="006A700D">
        <w:rPr>
          <w:rStyle w:val="cs9b006264"/>
          <w:lang w:val="ru-RU"/>
        </w:rPr>
        <w:t xml:space="preserve">00001_Графік візитів пацієнтів, версія 10.0 від 14 січня 2022 р. російською мовою; </w:t>
      </w:r>
      <w:r w:rsidR="004D3D93">
        <w:rPr>
          <w:rStyle w:val="cs9b006264"/>
        </w:rPr>
        <w:t>D</w:t>
      </w:r>
      <w:r w:rsidR="004D3D93" w:rsidRPr="006A700D">
        <w:rPr>
          <w:rStyle w:val="cs9b006264"/>
          <w:lang w:val="ru-RU"/>
        </w:rPr>
        <w:t>9481</w:t>
      </w:r>
      <w:r w:rsidR="004D3D93">
        <w:rPr>
          <w:rStyle w:val="cs9b006264"/>
        </w:rPr>
        <w:t>C</w:t>
      </w:r>
      <w:r w:rsidR="004D3D93" w:rsidRPr="006A700D">
        <w:rPr>
          <w:rStyle w:val="cs9b006264"/>
          <w:lang w:val="ru-RU"/>
        </w:rPr>
        <w:t xml:space="preserve">00001_Довідкова картка дослідження, версія 7.0 від 14 січня 2022 року українською мовою; </w:t>
      </w:r>
      <w:r w:rsidR="004D3D93">
        <w:rPr>
          <w:rStyle w:val="cs9b006264"/>
        </w:rPr>
        <w:t>D</w:t>
      </w:r>
      <w:r w:rsidR="004D3D93" w:rsidRPr="006A700D">
        <w:rPr>
          <w:rStyle w:val="cs9b006264"/>
          <w:lang w:val="ru-RU"/>
        </w:rPr>
        <w:t>9481</w:t>
      </w:r>
      <w:r w:rsidR="004D3D93">
        <w:rPr>
          <w:rStyle w:val="cs9b006264"/>
        </w:rPr>
        <w:t>C</w:t>
      </w:r>
      <w:r w:rsidR="004D3D93" w:rsidRPr="006A700D">
        <w:rPr>
          <w:rStyle w:val="cs9b006264"/>
          <w:lang w:val="ru-RU"/>
        </w:rPr>
        <w:t>00001_Довідкова картка дослідження, версія 7.0 від 14 січня 2022 року російською мовою; Оновлене маркування досліджуваного засобу – Циклосилікат цирконію натрію 2.5 г, порошок для пероральної суспензії (</w:t>
      </w:r>
      <w:r w:rsidR="004D3D93">
        <w:rPr>
          <w:rStyle w:val="cs9b006264"/>
        </w:rPr>
        <w:t>Yellow</w:t>
      </w:r>
      <w:r w:rsidR="004D3D93" w:rsidRPr="006A700D">
        <w:rPr>
          <w:rStyle w:val="cs9b006264"/>
          <w:lang w:val="ru-RU"/>
        </w:rPr>
        <w:t xml:space="preserve"> </w:t>
      </w:r>
      <w:r w:rsidR="004D3D93">
        <w:rPr>
          <w:rStyle w:val="cs9b006264"/>
        </w:rPr>
        <w:t>Sachet</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w:t>
      </w:r>
      <w:r w:rsidR="004D3D93">
        <w:rPr>
          <w:rStyle w:val="cs9b006264"/>
        </w:rPr>
        <w:t>OL</w:t>
      </w:r>
      <w:r w:rsidR="004D3D93" w:rsidRPr="006A700D">
        <w:rPr>
          <w:rStyle w:val="cs9b006264"/>
          <w:lang w:val="ru-RU"/>
        </w:rPr>
        <w:t xml:space="preserve"> </w:t>
      </w:r>
      <w:r w:rsidR="004D3D93">
        <w:rPr>
          <w:rStyle w:val="cs9b006264"/>
        </w:rPr>
        <w:t>Correction</w:t>
      </w:r>
      <w:r w:rsidR="004D3D93" w:rsidRPr="006A700D">
        <w:rPr>
          <w:rStyle w:val="cs9b006264"/>
          <w:lang w:val="ru-RU"/>
        </w:rPr>
        <w:t xml:space="preserve"> </w:t>
      </w:r>
      <w:r w:rsidR="004D3D93">
        <w:rPr>
          <w:rStyle w:val="cs9b006264"/>
        </w:rPr>
        <w:t>Phase</w:t>
      </w:r>
      <w:r w:rsidR="004D3D93" w:rsidRPr="006A700D">
        <w:rPr>
          <w:rStyle w:val="cs9b006264"/>
          <w:lang w:val="ru-RU"/>
        </w:rPr>
        <w:t>), версія 1.0 від 25 червня 2021 року; Оновлене маркування досліджуваного засобу – 9 розкривних капсул Циклосилікат цирконію натрію, порошок для пероральної суспензії, фаза корекції (</w:t>
      </w:r>
      <w:r w:rsidR="004D3D93">
        <w:rPr>
          <w:rStyle w:val="cs9b006264"/>
        </w:rPr>
        <w:t>Yellow</w:t>
      </w:r>
      <w:r w:rsidR="004D3D93" w:rsidRPr="006A700D">
        <w:rPr>
          <w:rStyle w:val="cs9b006264"/>
          <w:lang w:val="ru-RU"/>
        </w:rPr>
        <w:t xml:space="preserve"> </w:t>
      </w:r>
      <w:r w:rsidR="004D3D93">
        <w:rPr>
          <w:rStyle w:val="cs9b006264"/>
        </w:rPr>
        <w:t>Bottle</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w:t>
      </w:r>
      <w:r w:rsidR="004D3D93">
        <w:rPr>
          <w:rStyle w:val="cs9b006264"/>
        </w:rPr>
        <w:t>OL</w:t>
      </w:r>
      <w:r w:rsidR="004D3D93" w:rsidRPr="006A700D">
        <w:rPr>
          <w:rStyle w:val="cs9b006264"/>
          <w:lang w:val="ru-RU"/>
        </w:rPr>
        <w:t xml:space="preserve"> </w:t>
      </w:r>
      <w:r w:rsidR="004D3D93">
        <w:rPr>
          <w:rStyle w:val="cs9b006264"/>
        </w:rPr>
        <w:t>Correction</w:t>
      </w:r>
      <w:r w:rsidR="004D3D93" w:rsidRPr="006A700D">
        <w:rPr>
          <w:rStyle w:val="cs9b006264"/>
          <w:lang w:val="ru-RU"/>
        </w:rPr>
        <w:t xml:space="preserve"> </w:t>
      </w:r>
      <w:r w:rsidR="004D3D93">
        <w:rPr>
          <w:rStyle w:val="cs9b006264"/>
        </w:rPr>
        <w:t>Phase</w:t>
      </w:r>
      <w:r w:rsidR="004D3D93" w:rsidRPr="006A700D">
        <w:rPr>
          <w:rStyle w:val="cs9b006264"/>
          <w:lang w:val="ru-RU"/>
        </w:rPr>
        <w:t>), версія 1.0 від 25 червня 2021 року; Оновлене маркування досліджуваного засобу – 3 пакетики-саше Циклосилікат цирконію натрію 2.5 г, порошок для пероральної суспензії, фаза корекції (</w:t>
      </w:r>
      <w:r w:rsidR="004D3D93">
        <w:rPr>
          <w:rStyle w:val="cs9b006264"/>
        </w:rPr>
        <w:t>Yellow</w:t>
      </w:r>
      <w:r w:rsidR="004D3D93" w:rsidRPr="006A700D">
        <w:rPr>
          <w:rStyle w:val="cs9b006264"/>
          <w:lang w:val="ru-RU"/>
        </w:rPr>
        <w:t xml:space="preserve"> </w:t>
      </w:r>
      <w:r w:rsidR="004D3D93">
        <w:rPr>
          <w:rStyle w:val="cs9b006264"/>
        </w:rPr>
        <w:t>Carton</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w:t>
      </w:r>
      <w:r w:rsidR="004D3D93">
        <w:rPr>
          <w:rStyle w:val="cs9b006264"/>
        </w:rPr>
        <w:t>OL</w:t>
      </w:r>
      <w:r w:rsidR="004D3D93" w:rsidRPr="006A700D">
        <w:rPr>
          <w:rStyle w:val="cs9b006264"/>
          <w:lang w:val="ru-RU"/>
        </w:rPr>
        <w:t xml:space="preserve"> </w:t>
      </w:r>
      <w:r w:rsidR="004D3D93">
        <w:rPr>
          <w:rStyle w:val="cs9b006264"/>
        </w:rPr>
        <w:t>Correction</w:t>
      </w:r>
      <w:r w:rsidR="004D3D93" w:rsidRPr="006A700D">
        <w:rPr>
          <w:rStyle w:val="cs9b006264"/>
          <w:lang w:val="ru-RU"/>
        </w:rPr>
        <w:t xml:space="preserve"> </w:t>
      </w:r>
      <w:r w:rsidR="004D3D93">
        <w:rPr>
          <w:rStyle w:val="cs9b006264"/>
        </w:rPr>
        <w:t>Phase</w:t>
      </w:r>
      <w:r w:rsidR="004D3D93" w:rsidRPr="006A700D">
        <w:rPr>
          <w:rStyle w:val="cs9b006264"/>
          <w:lang w:val="ru-RU"/>
        </w:rPr>
        <w:t>), версія 1.0 від 25 червня 2021 року; Оновлене маркування досліджуваного засобу – Циклосилікат цирконію натрію, порошок для пероральної суспензії, (</w:t>
      </w:r>
      <w:r w:rsidR="004D3D93">
        <w:rPr>
          <w:rStyle w:val="cs9b006264"/>
        </w:rPr>
        <w:t>Blue</w:t>
      </w:r>
      <w:r w:rsidR="004D3D93" w:rsidRPr="006A700D">
        <w:rPr>
          <w:rStyle w:val="cs9b006264"/>
          <w:lang w:val="ru-RU"/>
        </w:rPr>
        <w:t xml:space="preserve"> </w:t>
      </w:r>
      <w:r w:rsidR="004D3D93">
        <w:rPr>
          <w:rStyle w:val="cs9b006264"/>
        </w:rPr>
        <w:t>Sachet</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w:t>
      </w:r>
      <w:r w:rsidR="004D3D93">
        <w:rPr>
          <w:rStyle w:val="cs9b006264"/>
        </w:rPr>
        <w:t>LTMP</w:t>
      </w:r>
      <w:r w:rsidR="004D3D93" w:rsidRPr="006A700D">
        <w:rPr>
          <w:rStyle w:val="cs9b006264"/>
          <w:lang w:val="ru-RU"/>
        </w:rPr>
        <w:t>), версія 1.0 від 25 червня 2021 року; Оновлене маркування досліджуваного засобу – 32 розкривних капсули Циклосилікат цирконію натрію 0.25 г, порошок для пероральної суспензії, фаза тривалого підтримуючого лікування (</w:t>
      </w:r>
      <w:r w:rsidR="004D3D93">
        <w:rPr>
          <w:rStyle w:val="cs9b006264"/>
        </w:rPr>
        <w:t>Blue</w:t>
      </w:r>
      <w:r w:rsidR="004D3D93" w:rsidRPr="006A700D">
        <w:rPr>
          <w:rStyle w:val="cs9b006264"/>
          <w:lang w:val="ru-RU"/>
        </w:rPr>
        <w:t xml:space="preserve"> </w:t>
      </w:r>
      <w:r w:rsidR="004D3D93">
        <w:rPr>
          <w:rStyle w:val="cs9b006264"/>
        </w:rPr>
        <w:t>Bottle</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w:t>
      </w:r>
      <w:r w:rsidR="004D3D93">
        <w:rPr>
          <w:rStyle w:val="cs9b006264"/>
        </w:rPr>
        <w:t>LTMP</w:t>
      </w:r>
      <w:r w:rsidR="004D3D93" w:rsidRPr="006A700D">
        <w:rPr>
          <w:rStyle w:val="cs9b006264"/>
          <w:lang w:val="ru-RU"/>
        </w:rPr>
        <w:t>), версія 2.0 від 25 червня 2021 року; Оновлене маркування досліджуваного засобу – 32 пакетики-саше Циклосилікат цирконію натрію, порошок для пероральної суспензії, фаза тривалого підтримуючого лікування (</w:t>
      </w:r>
      <w:r w:rsidR="004D3D93">
        <w:rPr>
          <w:rStyle w:val="cs9b006264"/>
        </w:rPr>
        <w:t>Blue</w:t>
      </w:r>
      <w:r w:rsidR="004D3D93" w:rsidRPr="006A700D">
        <w:rPr>
          <w:rStyle w:val="cs9b006264"/>
          <w:lang w:val="ru-RU"/>
        </w:rPr>
        <w:t xml:space="preserve"> </w:t>
      </w:r>
      <w:r w:rsidR="004D3D93">
        <w:rPr>
          <w:rStyle w:val="cs9b006264"/>
        </w:rPr>
        <w:t>Carton</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w:t>
      </w:r>
      <w:r w:rsidR="004D3D93">
        <w:rPr>
          <w:rStyle w:val="cs9b006264"/>
        </w:rPr>
        <w:t>LTMP</w:t>
      </w:r>
      <w:r w:rsidR="004D3D93" w:rsidRPr="006A700D">
        <w:rPr>
          <w:rStyle w:val="cs9b006264"/>
          <w:lang w:val="ru-RU"/>
        </w:rPr>
        <w:t>), версія 2.0 від 25 червня 2021 року; Оновлене маркування досліджуваного засобу – 32 розкривних капсули Циклосилікат цирконію натрію, порошок для пероральної суспензії, фаза тривалого підтримуючого лікування (</w:t>
      </w:r>
      <w:r w:rsidR="004D3D93">
        <w:rPr>
          <w:rStyle w:val="cs9b006264"/>
        </w:rPr>
        <w:t>Blue</w:t>
      </w:r>
      <w:r w:rsidR="004D3D93" w:rsidRPr="006A700D">
        <w:rPr>
          <w:rStyle w:val="cs9b006264"/>
          <w:lang w:val="ru-RU"/>
        </w:rPr>
        <w:t xml:space="preserve"> </w:t>
      </w:r>
      <w:r w:rsidR="004D3D93">
        <w:rPr>
          <w:rStyle w:val="cs9b006264"/>
        </w:rPr>
        <w:t>Bottle</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 </w:t>
      </w:r>
      <w:r w:rsidR="004D3D93">
        <w:rPr>
          <w:rStyle w:val="cs9b006264"/>
        </w:rPr>
        <w:t>SZC</w:t>
      </w:r>
      <w:r w:rsidR="004D3D93" w:rsidRPr="006A700D">
        <w:rPr>
          <w:rStyle w:val="cs9b006264"/>
          <w:lang w:val="ru-RU"/>
        </w:rPr>
        <w:t xml:space="preserve"> </w:t>
      </w:r>
      <w:r w:rsidR="004D3D93">
        <w:rPr>
          <w:rStyle w:val="cs9b006264"/>
        </w:rPr>
        <w:t>Sprinkle</w:t>
      </w:r>
      <w:r w:rsidR="004D3D93" w:rsidRPr="006A700D">
        <w:rPr>
          <w:rStyle w:val="cs9b006264"/>
          <w:lang w:val="ru-RU"/>
        </w:rPr>
        <w:t xml:space="preserve"> </w:t>
      </w:r>
      <w:r w:rsidR="004D3D93">
        <w:rPr>
          <w:rStyle w:val="cs9b006264"/>
        </w:rPr>
        <w:t>capsules</w:t>
      </w:r>
      <w:r w:rsidR="004D3D93" w:rsidRPr="006A700D">
        <w:rPr>
          <w:rStyle w:val="cs9b006264"/>
          <w:lang w:val="ru-RU"/>
        </w:rPr>
        <w:t xml:space="preserve"> (</w:t>
      </w:r>
      <w:r w:rsidR="004D3D93">
        <w:rPr>
          <w:rStyle w:val="cs9b006264"/>
        </w:rPr>
        <w:t>Long</w:t>
      </w:r>
      <w:r w:rsidR="004D3D93" w:rsidRPr="006A700D">
        <w:rPr>
          <w:rStyle w:val="cs9b006264"/>
          <w:lang w:val="ru-RU"/>
        </w:rPr>
        <w:t xml:space="preserve"> </w:t>
      </w:r>
      <w:r w:rsidR="004D3D93">
        <w:rPr>
          <w:rStyle w:val="cs9b006264"/>
        </w:rPr>
        <w:t>Term</w:t>
      </w:r>
      <w:r w:rsidR="004D3D93" w:rsidRPr="006A700D">
        <w:rPr>
          <w:rStyle w:val="cs9b006264"/>
          <w:lang w:val="ru-RU"/>
        </w:rPr>
        <w:t xml:space="preserve"> </w:t>
      </w:r>
      <w:r w:rsidR="004D3D93">
        <w:rPr>
          <w:rStyle w:val="cs9b006264"/>
        </w:rPr>
        <w:t>Maintenance</w:t>
      </w:r>
      <w:r w:rsidR="004D3D93" w:rsidRPr="006A700D">
        <w:rPr>
          <w:rStyle w:val="cs9b006264"/>
          <w:lang w:val="ru-RU"/>
        </w:rPr>
        <w:t xml:space="preserve"> </w:t>
      </w:r>
      <w:r w:rsidR="004D3D93">
        <w:rPr>
          <w:rStyle w:val="cs9b006264"/>
        </w:rPr>
        <w:t>Phase</w:t>
      </w:r>
      <w:r w:rsidR="004D3D93" w:rsidRPr="006A700D">
        <w:rPr>
          <w:rStyle w:val="cs9b006264"/>
          <w:lang w:val="ru-RU"/>
        </w:rPr>
        <w:t>)), версія 1.0 від 16 грудня 2021 року; Оновлене маркування досліджуваного засобу – 3 пакетики-саше Циклосилікат цирконію натрію, порошок для пероральної суспензії, фаза корекції (</w:t>
      </w:r>
      <w:r w:rsidR="004D3D93">
        <w:rPr>
          <w:rStyle w:val="cs9b006264"/>
        </w:rPr>
        <w:t>Carton</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w:t>
      </w:r>
      <w:r w:rsidR="004D3D93">
        <w:rPr>
          <w:rStyle w:val="cs9b006264"/>
        </w:rPr>
        <w:t>Yellow</w:t>
      </w:r>
      <w:r w:rsidR="004D3D93" w:rsidRPr="006A700D">
        <w:rPr>
          <w:rStyle w:val="cs9b006264"/>
          <w:lang w:val="ru-RU"/>
        </w:rPr>
        <w:t xml:space="preserve"> </w:t>
      </w:r>
      <w:r w:rsidR="004D3D93">
        <w:rPr>
          <w:rStyle w:val="cs9b006264"/>
        </w:rPr>
        <w:t>Carton</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w:t>
      </w:r>
      <w:r w:rsidR="004D3D93">
        <w:rPr>
          <w:rStyle w:val="cs9b006264"/>
        </w:rPr>
        <w:t>SZC</w:t>
      </w:r>
      <w:r w:rsidR="004D3D93" w:rsidRPr="006A700D">
        <w:rPr>
          <w:rStyle w:val="cs9b006264"/>
          <w:lang w:val="ru-RU"/>
        </w:rPr>
        <w:t xml:space="preserve"> </w:t>
      </w:r>
      <w:r w:rsidR="004D3D93">
        <w:rPr>
          <w:rStyle w:val="cs9b006264"/>
        </w:rPr>
        <w:t>Powder</w:t>
      </w:r>
      <w:r w:rsidR="004D3D93" w:rsidRPr="006A700D">
        <w:rPr>
          <w:rStyle w:val="cs9b006264"/>
          <w:lang w:val="ru-RU"/>
        </w:rPr>
        <w:t xml:space="preserve"> (</w:t>
      </w:r>
      <w:r w:rsidR="004D3D93">
        <w:rPr>
          <w:rStyle w:val="cs9b006264"/>
        </w:rPr>
        <w:t>OL</w:t>
      </w:r>
      <w:r w:rsidR="004D3D93" w:rsidRPr="006A700D">
        <w:rPr>
          <w:rStyle w:val="cs9b006264"/>
          <w:lang w:val="ru-RU"/>
        </w:rPr>
        <w:t xml:space="preserve"> </w:t>
      </w:r>
      <w:r w:rsidR="004D3D93">
        <w:rPr>
          <w:rStyle w:val="cs9b006264"/>
        </w:rPr>
        <w:t>Correction</w:t>
      </w:r>
      <w:r w:rsidR="004D3D93" w:rsidRPr="006A700D">
        <w:rPr>
          <w:rStyle w:val="cs9b006264"/>
          <w:lang w:val="ru-RU"/>
        </w:rPr>
        <w:t xml:space="preserve"> </w:t>
      </w:r>
      <w:r w:rsidR="004D3D93">
        <w:rPr>
          <w:rStyle w:val="cs9b006264"/>
        </w:rPr>
        <w:t>Phase</w:t>
      </w:r>
      <w:r w:rsidR="004D3D93" w:rsidRPr="006A700D">
        <w:rPr>
          <w:rStyle w:val="cs9b006264"/>
          <w:lang w:val="ru-RU"/>
        </w:rPr>
        <w:t>), версія 1.0 від 16 грудня 2021 року; Оновлене маркування досліджуваного засобу – Циклосилікат цирконію натрію, порошок для пероральної суспензії, (</w:t>
      </w:r>
      <w:r w:rsidR="004D3D93">
        <w:rPr>
          <w:rStyle w:val="cs9b006264"/>
        </w:rPr>
        <w:t>Sachet</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 </w:t>
      </w:r>
      <w:r w:rsidR="004D3D93">
        <w:rPr>
          <w:rStyle w:val="cs9b006264"/>
        </w:rPr>
        <w:t>SZC</w:t>
      </w:r>
      <w:r w:rsidR="004D3D93" w:rsidRPr="006A700D">
        <w:rPr>
          <w:rStyle w:val="cs9b006264"/>
          <w:lang w:val="ru-RU"/>
        </w:rPr>
        <w:t xml:space="preserve"> </w:t>
      </w:r>
      <w:r w:rsidR="004D3D93">
        <w:rPr>
          <w:rStyle w:val="cs9b006264"/>
        </w:rPr>
        <w:t>Powder</w:t>
      </w:r>
      <w:r w:rsidR="004D3D93" w:rsidRPr="006A700D">
        <w:rPr>
          <w:rStyle w:val="cs9b006264"/>
          <w:lang w:val="ru-RU"/>
        </w:rPr>
        <w:t xml:space="preserve"> (</w:t>
      </w:r>
      <w:r w:rsidR="004D3D93">
        <w:rPr>
          <w:rStyle w:val="cs9b006264"/>
        </w:rPr>
        <w:t>Maintenance</w:t>
      </w:r>
      <w:r w:rsidR="004D3D93" w:rsidRPr="006A700D">
        <w:rPr>
          <w:rStyle w:val="cs9b006264"/>
          <w:lang w:val="ru-RU"/>
        </w:rPr>
        <w:t xml:space="preserve"> &amp; </w:t>
      </w:r>
      <w:r w:rsidR="004D3D93">
        <w:rPr>
          <w:rStyle w:val="cs9b006264"/>
        </w:rPr>
        <w:t>Correction</w:t>
      </w:r>
      <w:r w:rsidR="004D3D93" w:rsidRPr="006A700D">
        <w:rPr>
          <w:rStyle w:val="cs9b006264"/>
          <w:lang w:val="ru-RU"/>
        </w:rPr>
        <w:t xml:space="preserve"> </w:t>
      </w:r>
      <w:r w:rsidR="004D3D93">
        <w:rPr>
          <w:rStyle w:val="cs9b006264"/>
        </w:rPr>
        <w:t>Phase</w:t>
      </w:r>
      <w:r w:rsidR="004D3D93" w:rsidRPr="006A700D">
        <w:rPr>
          <w:rStyle w:val="cs9b006264"/>
          <w:lang w:val="ru-RU"/>
        </w:rPr>
        <w:t>), версія 1.0 від 16 грудня 2021 року; Оновлене маркування досліджуваного засобу – 9 розкривних капсул Циклосилікат цирконію натрію, порошок для пероральної суспензії, фаза підтримуючого лікування (</w:t>
      </w:r>
      <w:r w:rsidR="004D3D93">
        <w:rPr>
          <w:rStyle w:val="cs9b006264"/>
        </w:rPr>
        <w:t>Bottle</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 </w:t>
      </w:r>
      <w:r w:rsidR="004D3D93">
        <w:rPr>
          <w:rStyle w:val="cs9b006264"/>
        </w:rPr>
        <w:t>SZC</w:t>
      </w:r>
      <w:r w:rsidR="004D3D93" w:rsidRPr="006A700D">
        <w:rPr>
          <w:rStyle w:val="cs9b006264"/>
          <w:lang w:val="ru-RU"/>
        </w:rPr>
        <w:t xml:space="preserve"> </w:t>
      </w:r>
      <w:r w:rsidR="004D3D93">
        <w:rPr>
          <w:rStyle w:val="cs9b006264"/>
        </w:rPr>
        <w:t>Powder</w:t>
      </w:r>
      <w:r w:rsidR="004D3D93" w:rsidRPr="006A700D">
        <w:rPr>
          <w:rStyle w:val="cs9b006264"/>
          <w:lang w:val="ru-RU"/>
        </w:rPr>
        <w:t xml:space="preserve"> (</w:t>
      </w:r>
      <w:r w:rsidR="004D3D93">
        <w:rPr>
          <w:rStyle w:val="cs9b006264"/>
        </w:rPr>
        <w:t>Maintenance</w:t>
      </w:r>
      <w:r w:rsidR="004D3D93" w:rsidRPr="006A700D">
        <w:rPr>
          <w:rStyle w:val="cs9b006264"/>
          <w:lang w:val="ru-RU"/>
        </w:rPr>
        <w:t xml:space="preserve"> </w:t>
      </w:r>
      <w:r w:rsidR="004D3D93">
        <w:rPr>
          <w:rStyle w:val="cs9b006264"/>
        </w:rPr>
        <w:t>Phase</w:t>
      </w:r>
      <w:r w:rsidR="004D3D93" w:rsidRPr="006A700D">
        <w:rPr>
          <w:rStyle w:val="cs9b006264"/>
          <w:lang w:val="ru-RU"/>
        </w:rPr>
        <w:t>)), версія 1.0 від 16 грудня 2021 року; Оновлене маркування досліджуваного засобу – 9 пакетиків-саше Циклосилікат цирконію натрію, порошок для пероральної суспензії, фаза підтримуючого лікування (</w:t>
      </w:r>
      <w:r w:rsidR="004D3D93">
        <w:rPr>
          <w:rStyle w:val="cs9b006264"/>
        </w:rPr>
        <w:t>Carton</w:t>
      </w:r>
      <w:r w:rsidR="004D3D93" w:rsidRPr="006A700D">
        <w:rPr>
          <w:rStyle w:val="cs9b006264"/>
          <w:lang w:val="ru-RU"/>
        </w:rPr>
        <w:t xml:space="preserve"> </w:t>
      </w:r>
      <w:r w:rsidR="004D3D93">
        <w:rPr>
          <w:rStyle w:val="cs9b006264"/>
        </w:rPr>
        <w:t>Label</w:t>
      </w:r>
      <w:r w:rsidR="004D3D93" w:rsidRPr="006A700D">
        <w:rPr>
          <w:rStyle w:val="cs9b006264"/>
          <w:lang w:val="ru-RU"/>
        </w:rPr>
        <w:t xml:space="preserve"> - </w:t>
      </w:r>
      <w:r w:rsidR="004D3D93">
        <w:rPr>
          <w:rStyle w:val="cs9b006264"/>
        </w:rPr>
        <w:t>SZC</w:t>
      </w:r>
      <w:r w:rsidR="004D3D93" w:rsidRPr="006A700D">
        <w:rPr>
          <w:rStyle w:val="cs9b006264"/>
          <w:lang w:val="ru-RU"/>
        </w:rPr>
        <w:t xml:space="preserve"> </w:t>
      </w:r>
      <w:r w:rsidR="004D3D93">
        <w:rPr>
          <w:rStyle w:val="cs9b006264"/>
        </w:rPr>
        <w:t>Powder</w:t>
      </w:r>
      <w:r w:rsidR="004D3D93" w:rsidRPr="006A700D">
        <w:rPr>
          <w:rStyle w:val="cs9b006264"/>
          <w:lang w:val="ru-RU"/>
        </w:rPr>
        <w:t xml:space="preserve"> (</w:t>
      </w:r>
      <w:r w:rsidR="004D3D93">
        <w:rPr>
          <w:rStyle w:val="cs9b006264"/>
        </w:rPr>
        <w:t>Maintenance</w:t>
      </w:r>
      <w:r w:rsidR="004D3D93" w:rsidRPr="006A700D">
        <w:rPr>
          <w:rStyle w:val="cs9b006264"/>
          <w:lang w:val="ru-RU"/>
        </w:rPr>
        <w:t xml:space="preserve"> </w:t>
      </w:r>
      <w:r w:rsidR="004D3D93">
        <w:rPr>
          <w:rStyle w:val="cs9b006264"/>
        </w:rPr>
        <w:t>Phase</w:t>
      </w:r>
      <w:r w:rsidR="004D3D93" w:rsidRPr="006A700D">
        <w:rPr>
          <w:rStyle w:val="cs9b006264"/>
          <w:lang w:val="ru-RU"/>
        </w:rPr>
        <w:t>)), версія 1.0 від 16 грудня 2021 року</w:t>
      </w:r>
      <w:r w:rsidR="004D3D93" w:rsidRPr="006A700D">
        <w:rPr>
          <w:rStyle w:val="cs9f0a40404"/>
          <w:lang w:val="ru-RU"/>
        </w:rPr>
        <w:t xml:space="preserve"> до протоколу клінічного випробування «Дослідження фази 3 із підвищенням дози в дітей із гіперкаліємією віком від народження до 18 років для оцінки впливу підвищення доз </w:t>
      </w:r>
      <w:r w:rsidR="004D3D93" w:rsidRPr="006A700D">
        <w:rPr>
          <w:rStyle w:val="cs9b006264"/>
          <w:lang w:val="ru-RU"/>
        </w:rPr>
        <w:t>циклосилікату цирконію</w:t>
      </w:r>
      <w:r w:rsidR="004D3D93" w:rsidRPr="006A700D">
        <w:rPr>
          <w:rStyle w:val="cs9f0a40404"/>
          <w:lang w:val="ru-RU"/>
        </w:rPr>
        <w:t xml:space="preserve"> </w:t>
      </w:r>
      <w:r w:rsidR="004D3D93" w:rsidRPr="006A700D">
        <w:rPr>
          <w:rStyle w:val="cs9b006264"/>
          <w:lang w:val="ru-RU"/>
        </w:rPr>
        <w:t>натрію (ЦЦН)</w:t>
      </w:r>
      <w:r w:rsidR="004D3D93" w:rsidRPr="006A700D">
        <w:rPr>
          <w:rStyle w:val="cs9f0a40404"/>
          <w:lang w:val="ru-RU"/>
        </w:rPr>
        <w:t xml:space="preserve">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код дослідження </w:t>
      </w:r>
      <w:r w:rsidR="004D3D93">
        <w:rPr>
          <w:rStyle w:val="cs9b006264"/>
        </w:rPr>
        <w:t>D</w:t>
      </w:r>
      <w:r w:rsidR="004D3D93" w:rsidRPr="006A700D">
        <w:rPr>
          <w:rStyle w:val="cs9b006264"/>
          <w:lang w:val="ru-RU"/>
        </w:rPr>
        <w:t>9481</w:t>
      </w:r>
      <w:r w:rsidR="004D3D93">
        <w:rPr>
          <w:rStyle w:val="cs9b006264"/>
        </w:rPr>
        <w:t>C</w:t>
      </w:r>
      <w:r w:rsidR="004D3D93" w:rsidRPr="006A700D">
        <w:rPr>
          <w:rStyle w:val="cs9b006264"/>
          <w:lang w:val="ru-RU"/>
        </w:rPr>
        <w:t>00001</w:t>
      </w:r>
      <w:r w:rsidR="004D3D93" w:rsidRPr="006A700D">
        <w:rPr>
          <w:rStyle w:val="cs9f0a40404"/>
          <w:lang w:val="ru-RU"/>
        </w:rPr>
        <w:t>, версія 5.0 від 05 березня 2021року; спонсор - АстраЗенека АБ, Швеція</w:t>
      </w:r>
    </w:p>
    <w:p w:rsidR="003C3C3B" w:rsidRPr="006A700D" w:rsidRDefault="003C3C3B" w:rsidP="003C3C3B">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«ЛАБКОРП КЛІНІКАЛ ДЕВЕЛОПМЕНТ УКРАЇНА»</w:t>
      </w:r>
    </w:p>
    <w:p w:rsidR="000B14BD" w:rsidRPr="006A700D" w:rsidRDefault="004D3D93">
      <w:pPr>
        <w:pStyle w:val="cs80d9435b"/>
        <w:rPr>
          <w:lang w:val="ru-RU"/>
        </w:rPr>
      </w:pPr>
      <w:r>
        <w:rPr>
          <w:rStyle w:val="cs9f0a40404"/>
        </w:rPr>
        <w:t> </w:t>
      </w:r>
    </w:p>
    <w:p w:rsidR="000B14BD" w:rsidRPr="006A700D" w:rsidRDefault="000B14BD">
      <w:pPr>
        <w:pStyle w:val="cs80d9435b"/>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4811"/>
        <w:gridCol w:w="4811"/>
      </w:tblGrid>
      <w:tr w:rsidR="006A700D" w:rsidRPr="006A700D" w:rsidTr="006A700D">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087C90" w:rsidRDefault="00087C90">
            <w:pPr>
              <w:pStyle w:val="cs2e86d3a6"/>
              <w:rPr>
                <w:b/>
              </w:rPr>
            </w:pPr>
            <w:r w:rsidRPr="00087C90">
              <w:rPr>
                <w:rStyle w:val="cs7d567a251"/>
                <w:b w:val="0"/>
                <w:color w:val="auto"/>
              </w:rPr>
              <w:t xml:space="preserve">БУЛО </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087C90" w:rsidRDefault="00087C90">
            <w:pPr>
              <w:pStyle w:val="cs2e86d3a6"/>
              <w:rPr>
                <w:b/>
              </w:rPr>
            </w:pPr>
            <w:r w:rsidRPr="00087C90">
              <w:rPr>
                <w:rStyle w:val="cs7d567a251"/>
                <w:b w:val="0"/>
                <w:color w:val="auto"/>
              </w:rPr>
              <w:t xml:space="preserve">СТАЛО </w:t>
            </w:r>
          </w:p>
        </w:tc>
      </w:tr>
      <w:tr w:rsidR="006A700D" w:rsidRPr="003C3C3B" w:rsidTr="006A700D">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80d9435b"/>
            </w:pPr>
            <w:r w:rsidRPr="006A700D">
              <w:rPr>
                <w:rStyle w:val="csbb19ac921"/>
                <w:color w:val="auto"/>
              </w:rPr>
              <w:t>«Дослідження фази 3 із підвищенням дози в дітей із гіперкаліємією віком від народження до 18 років для оцінки впливу підвищення доз циклосилікату цирконію натрію (ЦЦН)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80d9435b"/>
              <w:rPr>
                <w:lang w:val="ru-RU"/>
              </w:rPr>
            </w:pPr>
            <w:r w:rsidRPr="006A700D">
              <w:rPr>
                <w:rStyle w:val="csbb19ac921"/>
                <w:color w:val="auto"/>
                <w:lang w:val="ru-RU"/>
              </w:rPr>
              <w:t>«Відкрите дослідження для оцінки безпечності та ефективності ЦЦН у дітей з гіперкаліємією»</w:t>
            </w:r>
          </w:p>
        </w:tc>
      </w:tr>
    </w:tbl>
    <w:p w:rsidR="000B14BD" w:rsidRDefault="000B14BD">
      <w:pPr>
        <w:jc w:val="both"/>
        <w:rPr>
          <w:rFonts w:ascii="Arial" w:hAnsi="Arial" w:cs="Arial"/>
          <w:sz w:val="20"/>
          <w:szCs w:val="20"/>
          <w:lang w:val="ru-RU"/>
        </w:rPr>
      </w:pPr>
    </w:p>
    <w:p w:rsidR="003C3C3B" w:rsidRPr="006A700D" w:rsidRDefault="003C3C3B">
      <w:pPr>
        <w:jc w:val="both"/>
        <w:rPr>
          <w:rFonts w:ascii="Arial" w:hAnsi="Arial" w:cs="Arial"/>
          <w:sz w:val="20"/>
          <w:szCs w:val="20"/>
          <w:lang w:val="ru-RU"/>
        </w:rPr>
      </w:pPr>
    </w:p>
    <w:p w:rsidR="000B14BD" w:rsidRPr="006A700D" w:rsidRDefault="003C3C3B" w:rsidP="003C3C3B">
      <w:pPr>
        <w:jc w:val="both"/>
        <w:rPr>
          <w:lang w:val="ru-RU"/>
        </w:rPr>
      </w:pPr>
      <w:r>
        <w:rPr>
          <w:rStyle w:val="cs9b006265"/>
          <w:lang w:val="ru-RU"/>
        </w:rPr>
        <w:t xml:space="preserve">6. </w:t>
      </w:r>
      <w:r w:rsidR="004D3D93" w:rsidRPr="006A700D">
        <w:rPr>
          <w:rStyle w:val="cs9b006265"/>
          <w:lang w:val="ru-RU"/>
        </w:rPr>
        <w:t>Подовження терміну проведення дослідження в Україні до 31 грудня 2026 року</w:t>
      </w:r>
      <w:r w:rsidR="004D3D93" w:rsidRPr="006A700D">
        <w:rPr>
          <w:rStyle w:val="cs9f0a40405"/>
          <w:lang w:val="ru-RU"/>
        </w:rPr>
        <w:t xml:space="preserve"> до протоколу клінічного дослідження «</w:t>
      </w:r>
      <w:r w:rsidR="004D3D93">
        <w:rPr>
          <w:rStyle w:val="cs9f0a40405"/>
        </w:rPr>
        <w:t>enliGHten</w:t>
      </w:r>
      <w:r w:rsidR="004D3D93" w:rsidRPr="006A700D">
        <w:rPr>
          <w:rStyle w:val="cs9f0a40405"/>
          <w:lang w:val="ru-RU"/>
        </w:rPr>
        <w:t xml:space="preserve">: Багатоцентрове, фаза 3, довготривале, відкрите дослідження щодо вивчення безпеки та ефективності препарату </w:t>
      </w:r>
      <w:r w:rsidR="004D3D93" w:rsidRPr="006A700D">
        <w:rPr>
          <w:rStyle w:val="cs9b006265"/>
          <w:lang w:val="ru-RU"/>
        </w:rPr>
        <w:t xml:space="preserve">ГРЛ </w:t>
      </w:r>
      <w:r w:rsidR="004D3D93">
        <w:rPr>
          <w:rStyle w:val="cs9b006265"/>
        </w:rPr>
        <w:t>TransCon</w:t>
      </w:r>
      <w:r w:rsidR="004D3D93" w:rsidRPr="006A700D">
        <w:rPr>
          <w:rStyle w:val="cs9f0a40405"/>
          <w:lang w:val="ru-RU"/>
        </w:rPr>
        <w:t xml:space="preserve">, який вводиться один раз на тиждень дітям з дефіцитом гормону росту (ДГР), що завершили участь у попередньому клінічному дослідженні ГРЛ </w:t>
      </w:r>
      <w:r w:rsidR="004D3D93">
        <w:rPr>
          <w:rStyle w:val="cs9f0a40405"/>
        </w:rPr>
        <w:t>TransCon</w:t>
      </w:r>
      <w:r w:rsidR="004D3D93" w:rsidRPr="006A700D">
        <w:rPr>
          <w:rStyle w:val="cs9f0a40405"/>
          <w:lang w:val="ru-RU"/>
        </w:rPr>
        <w:t xml:space="preserve">», код </w:t>
      </w:r>
      <w:r w:rsidR="00060D40">
        <w:rPr>
          <w:rStyle w:val="cs9f0a40405"/>
          <w:lang w:val="ru-RU"/>
        </w:rPr>
        <w:t>дослідження</w:t>
      </w:r>
      <w:r w:rsidR="004D3D93" w:rsidRPr="006A700D">
        <w:rPr>
          <w:rStyle w:val="cs9f0a40405"/>
          <w:lang w:val="ru-RU"/>
        </w:rPr>
        <w:t xml:space="preserve"> </w:t>
      </w:r>
      <w:r w:rsidR="004D3D93">
        <w:rPr>
          <w:rStyle w:val="cs9b006265"/>
        </w:rPr>
        <w:t>TransCon</w:t>
      </w:r>
      <w:r w:rsidR="004D3D93" w:rsidRPr="006A700D">
        <w:rPr>
          <w:rStyle w:val="cs9b006265"/>
          <w:lang w:val="ru-RU"/>
        </w:rPr>
        <w:t>_</w:t>
      </w:r>
      <w:r w:rsidR="004D3D93">
        <w:rPr>
          <w:rStyle w:val="cs9b006265"/>
        </w:rPr>
        <w:t>hGH</w:t>
      </w:r>
      <w:r w:rsidR="004D3D93" w:rsidRPr="006A700D">
        <w:rPr>
          <w:rStyle w:val="cs9b006265"/>
          <w:lang w:val="ru-RU"/>
        </w:rPr>
        <w:t>_</w:t>
      </w:r>
      <w:r w:rsidR="004D3D93">
        <w:rPr>
          <w:rStyle w:val="cs9b006265"/>
        </w:rPr>
        <w:t>CT</w:t>
      </w:r>
      <w:r w:rsidR="004D3D93" w:rsidRPr="006A700D">
        <w:rPr>
          <w:rStyle w:val="cs9b006265"/>
          <w:lang w:val="ru-RU"/>
        </w:rPr>
        <w:t>-301</w:t>
      </w:r>
      <w:r w:rsidR="004D3D93">
        <w:rPr>
          <w:rStyle w:val="cs9b006265"/>
        </w:rPr>
        <w:t>EXT</w:t>
      </w:r>
      <w:r w:rsidR="004D3D93" w:rsidRPr="006A700D">
        <w:rPr>
          <w:rStyle w:val="cs9f0a40405"/>
          <w:lang w:val="ru-RU"/>
        </w:rPr>
        <w:t>, версія 2.0 (глобальна поправка 1) від 29 січня 2020 року; спонсор - Асцендіс Фарма Ендокрінолоджи Д</w:t>
      </w:r>
      <w:r w:rsidR="004D3D93">
        <w:rPr>
          <w:rStyle w:val="cs9f0a40405"/>
        </w:rPr>
        <w:t>i</w:t>
      </w:r>
      <w:r w:rsidR="004D3D93" w:rsidRPr="006A700D">
        <w:rPr>
          <w:rStyle w:val="cs9f0a40405"/>
          <w:lang w:val="ru-RU"/>
        </w:rPr>
        <w:t>в</w:t>
      </w:r>
      <w:r w:rsidR="004D3D93">
        <w:rPr>
          <w:rStyle w:val="cs9f0a40405"/>
        </w:rPr>
        <w:t>i</w:t>
      </w:r>
      <w:r w:rsidR="004D3D93" w:rsidRPr="006A700D">
        <w:rPr>
          <w:rStyle w:val="cs9f0a40405"/>
          <w:lang w:val="ru-RU"/>
        </w:rPr>
        <w:t>жн А/С (</w:t>
      </w:r>
      <w:r w:rsidR="004D3D93">
        <w:rPr>
          <w:rStyle w:val="cs9f0a40405"/>
        </w:rPr>
        <w:t>Ascendis</w:t>
      </w:r>
      <w:r w:rsidR="004D3D93" w:rsidRPr="006A700D">
        <w:rPr>
          <w:rStyle w:val="cs9f0a40405"/>
          <w:lang w:val="ru-RU"/>
        </w:rPr>
        <w:t xml:space="preserve"> </w:t>
      </w:r>
      <w:r w:rsidR="004D3D93">
        <w:rPr>
          <w:rStyle w:val="cs9f0a40405"/>
        </w:rPr>
        <w:t>Pharma</w:t>
      </w:r>
      <w:r w:rsidR="004D3D93" w:rsidRPr="006A700D">
        <w:rPr>
          <w:rStyle w:val="cs9f0a40405"/>
          <w:lang w:val="ru-RU"/>
        </w:rPr>
        <w:t xml:space="preserve"> </w:t>
      </w:r>
      <w:r w:rsidR="004D3D93">
        <w:rPr>
          <w:rStyle w:val="cs9f0a40405"/>
        </w:rPr>
        <w:t>Endocrinology</w:t>
      </w:r>
      <w:r w:rsidR="004D3D93" w:rsidRPr="006A700D">
        <w:rPr>
          <w:rStyle w:val="cs9f0a40405"/>
          <w:lang w:val="ru-RU"/>
        </w:rPr>
        <w:t xml:space="preserve"> </w:t>
      </w:r>
      <w:r w:rsidR="004D3D93">
        <w:rPr>
          <w:rStyle w:val="cs9f0a40405"/>
        </w:rPr>
        <w:t>Division</w:t>
      </w:r>
      <w:r w:rsidR="004D3D93" w:rsidRPr="006A700D">
        <w:rPr>
          <w:rStyle w:val="cs9f0a40405"/>
          <w:lang w:val="ru-RU"/>
        </w:rPr>
        <w:t xml:space="preserve"> </w:t>
      </w:r>
      <w:r w:rsidR="004D3D93">
        <w:rPr>
          <w:rStyle w:val="cs9f0a40405"/>
        </w:rPr>
        <w:t>A</w:t>
      </w:r>
      <w:r w:rsidR="004D3D93" w:rsidRPr="006A700D">
        <w:rPr>
          <w:rStyle w:val="cs9f0a40405"/>
          <w:lang w:val="ru-RU"/>
        </w:rPr>
        <w:t>/</w:t>
      </w:r>
      <w:r w:rsidR="004D3D93">
        <w:rPr>
          <w:rStyle w:val="cs9f0a40405"/>
        </w:rPr>
        <w:t>S</w:t>
      </w:r>
      <w:r w:rsidR="004D3D93" w:rsidRPr="006A700D">
        <w:rPr>
          <w:rStyle w:val="cs9f0a40405"/>
          <w:lang w:val="ru-RU"/>
        </w:rPr>
        <w:t>), Данія</w:t>
      </w:r>
      <w:r w:rsidR="004D3D93">
        <w:rPr>
          <w:rStyle w:val="cs9b006265"/>
        </w:rPr>
        <w:t> </w:t>
      </w:r>
    </w:p>
    <w:p w:rsidR="000B14BD" w:rsidRDefault="004D3D93">
      <w:pPr>
        <w:jc w:val="both"/>
        <w:rPr>
          <w:rFonts w:ascii="Arial" w:hAnsi="Arial" w:cs="Arial"/>
          <w:sz w:val="20"/>
          <w:szCs w:val="20"/>
        </w:rPr>
      </w:pPr>
      <w:r>
        <w:rPr>
          <w:rFonts w:ascii="Arial" w:hAnsi="Arial" w:cs="Arial"/>
          <w:sz w:val="20"/>
          <w:szCs w:val="20"/>
        </w:rPr>
        <w:t>Заявник - Акцельсіорз Лтд., Угорщина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6"/>
          <w:lang w:val="ru-RU"/>
        </w:rPr>
        <w:t xml:space="preserve">7. </w:t>
      </w:r>
      <w:r w:rsidR="004D3D93" w:rsidRPr="006A700D">
        <w:rPr>
          <w:rStyle w:val="cs9b006266"/>
          <w:lang w:val="ru-RU"/>
        </w:rPr>
        <w:t>Оновлена Брошура дослідника для досліджуваного лікарського засобу (Устекінумаб(</w:t>
      </w:r>
      <w:r w:rsidR="004D3D93">
        <w:rPr>
          <w:rStyle w:val="cs9b006266"/>
        </w:rPr>
        <w:t>ustekinumab</w:t>
      </w:r>
      <w:r w:rsidR="004D3D93" w:rsidRPr="006A700D">
        <w:rPr>
          <w:rStyle w:val="cs9b006266"/>
          <w:lang w:val="ru-RU"/>
        </w:rPr>
        <w:t xml:space="preserve">) </w:t>
      </w:r>
      <w:r w:rsidR="004D3D93">
        <w:rPr>
          <w:rStyle w:val="cs9b006266"/>
        </w:rPr>
        <w:t>FYB</w:t>
      </w:r>
      <w:r w:rsidR="004D3D93" w:rsidRPr="006A700D">
        <w:rPr>
          <w:rStyle w:val="cs9b006266"/>
          <w:lang w:val="ru-RU"/>
        </w:rPr>
        <w:t>202), версія 5.0 від 12 лютого 2022р., англійською мовою</w:t>
      </w:r>
      <w:r w:rsidR="004D3D93" w:rsidRPr="006A700D">
        <w:rPr>
          <w:rStyle w:val="cs9f0a40406"/>
          <w:lang w:val="ru-RU"/>
        </w:rPr>
        <w:t xml:space="preserve"> до протоколу клінічного дослідження «Рандомізоване, подвійне сліпе дослідження фази 3, що проводиться в паралельних групах з метою порівняння ефективності, безпеки та імуногенності запропонованого біоподібного лікарського засобу </w:t>
      </w:r>
      <w:r w:rsidR="004D3D93" w:rsidRPr="006A700D">
        <w:rPr>
          <w:rStyle w:val="cs9b006266"/>
          <w:lang w:val="ru-RU"/>
        </w:rPr>
        <w:t xml:space="preserve">Устекінумаб </w:t>
      </w:r>
      <w:r w:rsidR="004D3D93">
        <w:rPr>
          <w:rStyle w:val="cs9b006266"/>
        </w:rPr>
        <w:t>FYB</w:t>
      </w:r>
      <w:r w:rsidR="004D3D93" w:rsidRPr="006A700D">
        <w:rPr>
          <w:rStyle w:val="cs9b006266"/>
          <w:lang w:val="ru-RU"/>
        </w:rPr>
        <w:t>202</w:t>
      </w:r>
      <w:r w:rsidR="004D3D93" w:rsidRPr="006A700D">
        <w:rPr>
          <w:rStyle w:val="cs9f0a40406"/>
          <w:lang w:val="ru-RU"/>
        </w:rPr>
        <w:t xml:space="preserve"> та препарата Стелара у пацієнтів з бляшковим псоріазом середнього та важкого ступеня тяжкості», код </w:t>
      </w:r>
      <w:r w:rsidR="00060D40">
        <w:rPr>
          <w:rStyle w:val="cs9f0a40406"/>
          <w:lang w:val="ru-RU"/>
        </w:rPr>
        <w:t>дослідження</w:t>
      </w:r>
      <w:r w:rsidR="004D3D93" w:rsidRPr="006A700D">
        <w:rPr>
          <w:rStyle w:val="cs9f0a40406"/>
          <w:lang w:val="ru-RU"/>
        </w:rPr>
        <w:t xml:space="preserve"> </w:t>
      </w:r>
      <w:r w:rsidR="004D3D93">
        <w:rPr>
          <w:rStyle w:val="cs9b006266"/>
        </w:rPr>
        <w:t>FYB</w:t>
      </w:r>
      <w:r w:rsidR="004D3D93" w:rsidRPr="006A700D">
        <w:rPr>
          <w:rStyle w:val="cs9b006266"/>
          <w:lang w:val="ru-RU"/>
        </w:rPr>
        <w:t>202-03-01</w:t>
      </w:r>
      <w:r w:rsidR="004D3D93" w:rsidRPr="006A700D">
        <w:rPr>
          <w:rStyle w:val="cs9f0a40406"/>
          <w:lang w:val="ru-RU"/>
        </w:rPr>
        <w:t>, фінальна версія 2.0 з інкорпорованою поправкою 1 від 28 липня 2021 р.; спонсор - «Біоек ГмбХ», Німеччина (</w:t>
      </w:r>
      <w:r w:rsidR="004D3D93">
        <w:rPr>
          <w:rStyle w:val="cs9f0a40406"/>
        </w:rPr>
        <w:t>bioeq</w:t>
      </w:r>
      <w:r w:rsidR="004D3D93" w:rsidRPr="006A700D">
        <w:rPr>
          <w:rStyle w:val="cs9f0a40406"/>
          <w:lang w:val="ru-RU"/>
        </w:rPr>
        <w:t xml:space="preserve"> </w:t>
      </w:r>
      <w:r w:rsidR="004D3D93">
        <w:rPr>
          <w:rStyle w:val="cs9f0a40406"/>
        </w:rPr>
        <w:t>GmbH</w:t>
      </w:r>
      <w:r w:rsidR="004D3D93" w:rsidRPr="006A700D">
        <w:rPr>
          <w:rStyle w:val="cs9f0a40406"/>
          <w:lang w:val="ru-RU"/>
        </w:rPr>
        <w:t xml:space="preserve">, </w:t>
      </w:r>
      <w:r w:rsidR="004D3D93">
        <w:rPr>
          <w:rStyle w:val="cs9f0a40406"/>
        </w:rPr>
        <w:t>Germany</w:t>
      </w:r>
      <w:r w:rsidR="004D3D93" w:rsidRPr="006A700D">
        <w:rPr>
          <w:rStyle w:val="cs9f0a40406"/>
          <w:lang w:val="ru-RU"/>
        </w:rPr>
        <w:t>)</w:t>
      </w:r>
      <w:r w:rsidR="004D3D93">
        <w:rPr>
          <w:rStyle w:val="cs9b006266"/>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 «ВОРЛДВАЙД КЛІНІКАЛ ТРАІЛС УКР»</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3C3C3B" w:rsidRDefault="003C3C3B" w:rsidP="003C3C3B">
      <w:pPr>
        <w:jc w:val="both"/>
        <w:rPr>
          <w:lang w:val="ru-RU"/>
        </w:rPr>
      </w:pPr>
      <w:r>
        <w:rPr>
          <w:rStyle w:val="cs9b006267"/>
          <w:lang w:val="ru-RU"/>
        </w:rPr>
        <w:t xml:space="preserve">8. </w:t>
      </w:r>
      <w:r w:rsidR="004D3D93" w:rsidRPr="006A700D">
        <w:rPr>
          <w:rStyle w:val="cs9b006267"/>
          <w:lang w:val="ru-RU"/>
        </w:rPr>
        <w:t xml:space="preserve">Оновлений протокол клінічного випробування </w:t>
      </w:r>
      <w:r w:rsidR="004D3D93">
        <w:rPr>
          <w:rStyle w:val="cs9b006267"/>
        </w:rPr>
        <w:t>KRT</w:t>
      </w:r>
      <w:r w:rsidR="004D3D93" w:rsidRPr="006A700D">
        <w:rPr>
          <w:rStyle w:val="cs9b006267"/>
          <w:lang w:val="ru-RU"/>
        </w:rPr>
        <w:t>-232-114: Поправка 3, 07 березня 2022 року, англійською мовою</w:t>
      </w:r>
      <w:r w:rsidR="004D3D93" w:rsidRPr="006A700D">
        <w:rPr>
          <w:rStyle w:val="cs9f0a40407"/>
          <w:lang w:val="ru-RU"/>
        </w:rPr>
        <w:t xml:space="preserve"> </w:t>
      </w:r>
      <w:proofErr w:type="gramStart"/>
      <w:r w:rsidR="004D3D93" w:rsidRPr="006A700D">
        <w:rPr>
          <w:rStyle w:val="cs9f0a40407"/>
          <w:lang w:val="ru-RU"/>
        </w:rPr>
        <w:t>до протоколу</w:t>
      </w:r>
      <w:proofErr w:type="gramEnd"/>
      <w:r w:rsidR="004D3D93" w:rsidRPr="006A700D">
        <w:rPr>
          <w:rStyle w:val="cs9f0a40407"/>
          <w:lang w:val="ru-RU"/>
        </w:rPr>
        <w:t xml:space="preserve"> клінічного випробування «Відкрите, багатоцентрове дослідження 2 фази для оцінки безпечності та ефективності препарату </w:t>
      </w:r>
      <w:r w:rsidR="004D3D93">
        <w:rPr>
          <w:rStyle w:val="cs9b006267"/>
        </w:rPr>
        <w:t>KRT</w:t>
      </w:r>
      <w:r w:rsidR="004D3D93" w:rsidRPr="006A700D">
        <w:rPr>
          <w:rStyle w:val="cs9b006267"/>
          <w:lang w:val="ru-RU"/>
        </w:rPr>
        <w:t xml:space="preserve">-232 </w:t>
      </w:r>
      <w:r w:rsidR="004D3D93" w:rsidRPr="006A700D">
        <w:rPr>
          <w:rStyle w:val="cs9f0a40407"/>
          <w:lang w:val="ru-RU"/>
        </w:rPr>
        <w:t xml:space="preserve">або </w:t>
      </w:r>
      <w:r w:rsidR="004D3D93" w:rsidRPr="00247A16">
        <w:rPr>
          <w:rStyle w:val="cs9f0a40407"/>
          <w:b/>
        </w:rPr>
        <w:t>TL</w:t>
      </w:r>
      <w:r w:rsidR="004D3D93" w:rsidRPr="00247A16">
        <w:rPr>
          <w:rStyle w:val="cs9f0a40407"/>
          <w:b/>
          <w:lang w:val="ru-RU"/>
        </w:rPr>
        <w:t>-895</w:t>
      </w:r>
      <w:r w:rsidR="004D3D93" w:rsidRPr="006A700D">
        <w:rPr>
          <w:rStyle w:val="cs9f0a40407"/>
          <w:lang w:val="ru-RU"/>
        </w:rPr>
        <w:t xml:space="preserve"> у пацієнтів з мієлофіброзом, які раніше не отримували лікування інгібіторами янус-кіназ», код дослідження </w:t>
      </w:r>
      <w:r w:rsidR="004D3D93">
        <w:rPr>
          <w:rStyle w:val="cs9b006267"/>
        </w:rPr>
        <w:t>KRT</w:t>
      </w:r>
      <w:r w:rsidR="004D3D93" w:rsidRPr="006A700D">
        <w:rPr>
          <w:rStyle w:val="cs9b006267"/>
          <w:lang w:val="ru-RU"/>
        </w:rPr>
        <w:t>-232-114</w:t>
      </w:r>
      <w:r w:rsidR="004D3D93" w:rsidRPr="006A700D">
        <w:rPr>
          <w:rStyle w:val="cs9f0a40407"/>
          <w:lang w:val="ru-RU"/>
        </w:rPr>
        <w:t xml:space="preserve">, Поправка 2, 23 грудня 2021 року; спонсор - «Картос Терап'ютікс, Інк.» </w:t>
      </w:r>
      <w:r w:rsidR="004D3D93" w:rsidRPr="003C3C3B">
        <w:rPr>
          <w:rStyle w:val="cs9f0a40407"/>
          <w:lang w:val="ru-RU"/>
        </w:rPr>
        <w:t>[</w:t>
      </w:r>
      <w:r w:rsidR="004D3D93">
        <w:rPr>
          <w:rStyle w:val="cs9f0a40407"/>
        </w:rPr>
        <w:t>Kartos</w:t>
      </w:r>
      <w:r w:rsidR="004D3D93" w:rsidRPr="003C3C3B">
        <w:rPr>
          <w:rStyle w:val="cs9f0a40407"/>
          <w:lang w:val="ru-RU"/>
        </w:rPr>
        <w:t xml:space="preserve"> </w:t>
      </w:r>
      <w:r w:rsidR="004D3D93">
        <w:rPr>
          <w:rStyle w:val="cs9f0a40407"/>
        </w:rPr>
        <w:t>Therapeutics</w:t>
      </w:r>
      <w:r w:rsidR="004D3D93" w:rsidRPr="003C3C3B">
        <w:rPr>
          <w:rStyle w:val="cs9f0a40407"/>
          <w:lang w:val="ru-RU"/>
        </w:rPr>
        <w:t xml:space="preserve">, </w:t>
      </w:r>
      <w:r w:rsidR="004D3D93">
        <w:rPr>
          <w:rStyle w:val="cs9f0a40407"/>
        </w:rPr>
        <w:t>Inc</w:t>
      </w:r>
      <w:r w:rsidR="004D3D93" w:rsidRPr="003C3C3B">
        <w:rPr>
          <w:rStyle w:val="cs9f0a40407"/>
          <w:lang w:val="ru-RU"/>
        </w:rPr>
        <w:t>], США</w:t>
      </w:r>
      <w:r w:rsidR="004D3D93">
        <w:rPr>
          <w:rStyle w:val="cs9f0a40407"/>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«МЕДПЕЙС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Default="003C3C3B" w:rsidP="003C3C3B">
      <w:pPr>
        <w:jc w:val="both"/>
        <w:rPr>
          <w:rStyle w:val="cs80d9435b8"/>
        </w:rPr>
      </w:pPr>
      <w:r>
        <w:rPr>
          <w:rStyle w:val="cs9b006268"/>
          <w:lang w:val="ru-RU"/>
        </w:rPr>
        <w:t xml:space="preserve">9. </w:t>
      </w:r>
      <w:r w:rsidR="004D3D93" w:rsidRPr="006A700D">
        <w:rPr>
          <w:rStyle w:val="cs9b006268"/>
          <w:lang w:val="ru-RU"/>
        </w:rPr>
        <w:t>Журнал навчання пацієнта прийомам введення досліджуваного препарату, версія 2 від 09 лютого 2022 року українською мовою (</w:t>
      </w:r>
      <w:r w:rsidR="004D3D93">
        <w:rPr>
          <w:rStyle w:val="cs9b006268"/>
        </w:rPr>
        <w:t>I</w:t>
      </w:r>
      <w:r w:rsidR="004D3D93" w:rsidRPr="006A700D">
        <w:rPr>
          <w:rStyle w:val="cs9b006268"/>
          <w:lang w:val="ru-RU"/>
        </w:rPr>
        <w:t>6</w:t>
      </w:r>
      <w:r w:rsidR="004D3D93">
        <w:rPr>
          <w:rStyle w:val="cs9b006268"/>
        </w:rPr>
        <w:t>T</w:t>
      </w:r>
      <w:r w:rsidR="004D3D93" w:rsidRPr="006A700D">
        <w:rPr>
          <w:rStyle w:val="cs9b006268"/>
          <w:lang w:val="ru-RU"/>
        </w:rPr>
        <w:t>-</w:t>
      </w:r>
      <w:r w:rsidR="004D3D93">
        <w:rPr>
          <w:rStyle w:val="cs9b006268"/>
        </w:rPr>
        <w:t>MC</w:t>
      </w:r>
      <w:r w:rsidR="004D3D93" w:rsidRPr="006A700D">
        <w:rPr>
          <w:rStyle w:val="cs9b006268"/>
          <w:lang w:val="ru-RU"/>
        </w:rPr>
        <w:t>-</w:t>
      </w:r>
      <w:r w:rsidR="004D3D93">
        <w:rPr>
          <w:rStyle w:val="cs9b006268"/>
        </w:rPr>
        <w:t>AMAX</w:t>
      </w:r>
      <w:r w:rsidR="004D3D93" w:rsidRPr="006A700D">
        <w:rPr>
          <w:rStyle w:val="cs9b006268"/>
          <w:lang w:val="ru-RU"/>
        </w:rPr>
        <w:t xml:space="preserve"> </w:t>
      </w:r>
      <w:r w:rsidR="004D3D93">
        <w:rPr>
          <w:rStyle w:val="cs9b006268"/>
        </w:rPr>
        <w:t>Study</w:t>
      </w:r>
      <w:r w:rsidR="004D3D93" w:rsidRPr="006A700D">
        <w:rPr>
          <w:rStyle w:val="cs9b006268"/>
          <w:lang w:val="ru-RU"/>
        </w:rPr>
        <w:t xml:space="preserve"> </w:t>
      </w:r>
      <w:r w:rsidR="004D3D93">
        <w:rPr>
          <w:rStyle w:val="cs9b006268"/>
        </w:rPr>
        <w:t>Weeks</w:t>
      </w:r>
      <w:r w:rsidR="004D3D93" w:rsidRPr="006A700D">
        <w:rPr>
          <w:rStyle w:val="cs9b006268"/>
          <w:lang w:val="ru-RU"/>
        </w:rPr>
        <w:t xml:space="preserve"> 16 – 152 </w:t>
      </w:r>
      <w:r w:rsidR="004D3D93">
        <w:rPr>
          <w:rStyle w:val="cs9b006268"/>
        </w:rPr>
        <w:t>Version</w:t>
      </w:r>
      <w:r w:rsidR="004D3D93" w:rsidRPr="006A700D">
        <w:rPr>
          <w:rStyle w:val="cs9b006268"/>
          <w:lang w:val="ru-RU"/>
        </w:rPr>
        <w:t xml:space="preserve"> 2.0 – </w:t>
      </w:r>
      <w:r w:rsidR="004D3D93">
        <w:rPr>
          <w:rStyle w:val="cs9b006268"/>
        </w:rPr>
        <w:t>dated</w:t>
      </w:r>
      <w:r w:rsidR="004D3D93" w:rsidRPr="006A700D">
        <w:rPr>
          <w:rStyle w:val="cs9b006268"/>
          <w:lang w:val="ru-RU"/>
        </w:rPr>
        <w:t xml:space="preserve"> 09</w:t>
      </w:r>
      <w:r w:rsidR="004D3D93">
        <w:rPr>
          <w:rStyle w:val="cs9b006268"/>
        </w:rPr>
        <w:t>Dec</w:t>
      </w:r>
      <w:r w:rsidR="004D3D93" w:rsidRPr="006A700D">
        <w:rPr>
          <w:rStyle w:val="cs9b006268"/>
          <w:lang w:val="ru-RU"/>
        </w:rPr>
        <w:t xml:space="preserve">2021 </w:t>
      </w:r>
      <w:r w:rsidR="004D3D93">
        <w:rPr>
          <w:rStyle w:val="cs9b006268"/>
        </w:rPr>
        <w:t>Confidential</w:t>
      </w:r>
      <w:r w:rsidR="004D3D93" w:rsidRPr="006A700D">
        <w:rPr>
          <w:rStyle w:val="cs9b006268"/>
          <w:lang w:val="ru-RU"/>
        </w:rPr>
        <w:t xml:space="preserve"> </w:t>
      </w:r>
      <w:r w:rsidR="004D3D93">
        <w:rPr>
          <w:rStyle w:val="cs9b006268"/>
        </w:rPr>
        <w:t>mirikizumab</w:t>
      </w:r>
      <w:r w:rsidR="004D3D93" w:rsidRPr="006A700D">
        <w:rPr>
          <w:rStyle w:val="cs9b006268"/>
          <w:lang w:val="ru-RU"/>
        </w:rPr>
        <w:t xml:space="preserve"> </w:t>
      </w:r>
      <w:r w:rsidR="004D3D93">
        <w:rPr>
          <w:rStyle w:val="cs9b006268"/>
        </w:rPr>
        <w:t>Lilly</w:t>
      </w:r>
      <w:r w:rsidR="004D3D93" w:rsidRPr="006A700D">
        <w:rPr>
          <w:rStyle w:val="cs9b006268"/>
          <w:lang w:val="ru-RU"/>
        </w:rPr>
        <w:t xml:space="preserve"> </w:t>
      </w:r>
      <w:r w:rsidR="004D3D93">
        <w:rPr>
          <w:rStyle w:val="cs9b006268"/>
        </w:rPr>
        <w:t>Patient</w:t>
      </w:r>
      <w:r w:rsidR="004D3D93" w:rsidRPr="006A700D">
        <w:rPr>
          <w:rStyle w:val="cs9b006268"/>
          <w:lang w:val="ru-RU"/>
        </w:rPr>
        <w:t xml:space="preserve"> </w:t>
      </w:r>
      <w:r w:rsidR="004D3D93">
        <w:rPr>
          <w:rStyle w:val="cs9b006268"/>
        </w:rPr>
        <w:t>Study</w:t>
      </w:r>
      <w:r w:rsidR="004D3D93" w:rsidRPr="006A700D">
        <w:rPr>
          <w:rStyle w:val="cs9b006268"/>
          <w:lang w:val="ru-RU"/>
        </w:rPr>
        <w:t xml:space="preserve"> </w:t>
      </w:r>
      <w:r w:rsidR="004D3D93">
        <w:rPr>
          <w:rStyle w:val="cs9b006268"/>
        </w:rPr>
        <w:t>Drug</w:t>
      </w:r>
      <w:r w:rsidR="004D3D93" w:rsidRPr="006A700D">
        <w:rPr>
          <w:rStyle w:val="cs9b006268"/>
          <w:lang w:val="ru-RU"/>
        </w:rPr>
        <w:t xml:space="preserve"> </w:t>
      </w:r>
      <w:r w:rsidR="004D3D93">
        <w:rPr>
          <w:rStyle w:val="cs9b006268"/>
        </w:rPr>
        <w:t>Self</w:t>
      </w:r>
      <w:r w:rsidR="004D3D93" w:rsidRPr="006A700D">
        <w:rPr>
          <w:rStyle w:val="cs9b006268"/>
          <w:lang w:val="ru-RU"/>
        </w:rPr>
        <w:t>-</w:t>
      </w:r>
      <w:r w:rsidR="004D3D93">
        <w:rPr>
          <w:rStyle w:val="cs9b006268"/>
        </w:rPr>
        <w:t>Administration</w:t>
      </w:r>
      <w:r w:rsidR="004D3D93" w:rsidRPr="006A700D">
        <w:rPr>
          <w:rStyle w:val="cs9b006268"/>
          <w:lang w:val="ru-RU"/>
        </w:rPr>
        <w:t xml:space="preserve"> </w:t>
      </w:r>
      <w:r w:rsidR="004D3D93">
        <w:rPr>
          <w:rStyle w:val="cs9b006268"/>
        </w:rPr>
        <w:t>Log</w:t>
      </w:r>
      <w:r w:rsidR="004D3D93" w:rsidRPr="006A700D">
        <w:rPr>
          <w:rStyle w:val="cs9b006268"/>
          <w:lang w:val="ru-RU"/>
        </w:rPr>
        <w:t xml:space="preserve"> </w:t>
      </w:r>
      <w:r w:rsidR="004D3D93">
        <w:rPr>
          <w:rStyle w:val="cs9b006268"/>
        </w:rPr>
        <w:t>Ukrainian</w:t>
      </w:r>
      <w:r w:rsidR="004D3D93" w:rsidRPr="006A700D">
        <w:rPr>
          <w:rStyle w:val="cs9b006268"/>
          <w:lang w:val="ru-RU"/>
        </w:rPr>
        <w:t xml:space="preserve"> (</w:t>
      </w:r>
      <w:r w:rsidR="004D3D93">
        <w:rPr>
          <w:rStyle w:val="cs9b006268"/>
        </w:rPr>
        <w:t>Ukraine</w:t>
      </w:r>
      <w:r w:rsidR="004D3D93" w:rsidRPr="006A700D">
        <w:rPr>
          <w:rStyle w:val="cs9b006268"/>
          <w:lang w:val="ru-RU"/>
        </w:rPr>
        <w:t xml:space="preserve">) </w:t>
      </w:r>
      <w:r w:rsidR="004D3D93">
        <w:rPr>
          <w:rStyle w:val="cs9b006268"/>
        </w:rPr>
        <w:t>I</w:t>
      </w:r>
      <w:r w:rsidR="004D3D93" w:rsidRPr="006A700D">
        <w:rPr>
          <w:rStyle w:val="cs9b006268"/>
          <w:lang w:val="ru-RU"/>
        </w:rPr>
        <w:t>6</w:t>
      </w:r>
      <w:r w:rsidR="004D3D93">
        <w:rPr>
          <w:rStyle w:val="cs9b006268"/>
        </w:rPr>
        <w:t>T</w:t>
      </w:r>
      <w:r w:rsidR="004D3D93" w:rsidRPr="006A700D">
        <w:rPr>
          <w:rStyle w:val="cs9b006268"/>
          <w:lang w:val="ru-RU"/>
        </w:rPr>
        <w:t>-</w:t>
      </w:r>
      <w:r w:rsidR="004D3D93">
        <w:rPr>
          <w:rStyle w:val="cs9b006268"/>
        </w:rPr>
        <w:t>MC</w:t>
      </w:r>
      <w:r w:rsidR="004D3D93" w:rsidRPr="006A700D">
        <w:rPr>
          <w:rStyle w:val="cs9b006268"/>
          <w:lang w:val="ru-RU"/>
        </w:rPr>
        <w:t>-</w:t>
      </w:r>
      <w:r w:rsidR="004D3D93">
        <w:rPr>
          <w:rStyle w:val="cs9b006268"/>
        </w:rPr>
        <w:t>AMAX</w:t>
      </w:r>
      <w:r w:rsidR="004D3D93" w:rsidRPr="006A700D">
        <w:rPr>
          <w:rStyle w:val="cs9b006268"/>
          <w:lang w:val="ru-RU"/>
        </w:rPr>
        <w:t>_</w:t>
      </w:r>
      <w:r w:rsidR="004D3D93">
        <w:rPr>
          <w:rStyle w:val="cs9b006268"/>
        </w:rPr>
        <w:t>Patient</w:t>
      </w:r>
      <w:r w:rsidR="004D3D93" w:rsidRPr="006A700D">
        <w:rPr>
          <w:rStyle w:val="cs9b006268"/>
          <w:lang w:val="ru-RU"/>
        </w:rPr>
        <w:t xml:space="preserve"> </w:t>
      </w:r>
      <w:r w:rsidR="004D3D93">
        <w:rPr>
          <w:rStyle w:val="cs9b006268"/>
        </w:rPr>
        <w:t>Study</w:t>
      </w:r>
      <w:r w:rsidR="004D3D93" w:rsidRPr="006A700D">
        <w:rPr>
          <w:rStyle w:val="cs9b006268"/>
          <w:lang w:val="ru-RU"/>
        </w:rPr>
        <w:t xml:space="preserve"> </w:t>
      </w:r>
      <w:r w:rsidR="004D3D93">
        <w:rPr>
          <w:rStyle w:val="cs9b006268"/>
        </w:rPr>
        <w:t>Drug</w:t>
      </w:r>
      <w:r w:rsidR="004D3D93" w:rsidRPr="006A700D">
        <w:rPr>
          <w:rStyle w:val="cs9b006268"/>
          <w:lang w:val="ru-RU"/>
        </w:rPr>
        <w:t xml:space="preserve"> </w:t>
      </w:r>
      <w:r w:rsidR="004D3D93">
        <w:rPr>
          <w:rStyle w:val="cs9b006268"/>
        </w:rPr>
        <w:t>Self</w:t>
      </w:r>
      <w:r w:rsidR="004D3D93" w:rsidRPr="006A700D">
        <w:rPr>
          <w:rStyle w:val="cs9b006268"/>
          <w:lang w:val="ru-RU"/>
        </w:rPr>
        <w:t>-</w:t>
      </w:r>
      <w:r w:rsidR="004D3D93">
        <w:rPr>
          <w:rStyle w:val="cs9b006268"/>
        </w:rPr>
        <w:t>Administration</w:t>
      </w:r>
      <w:r w:rsidR="004D3D93" w:rsidRPr="006A700D">
        <w:rPr>
          <w:rStyle w:val="cs9b006268"/>
          <w:lang w:val="ru-RU"/>
        </w:rPr>
        <w:t xml:space="preserve"> </w:t>
      </w:r>
      <w:r w:rsidR="004D3D93">
        <w:rPr>
          <w:rStyle w:val="cs9b006268"/>
        </w:rPr>
        <w:t>Training</w:t>
      </w:r>
      <w:r w:rsidR="004D3D93" w:rsidRPr="006A700D">
        <w:rPr>
          <w:rStyle w:val="cs9b006268"/>
          <w:lang w:val="ru-RU"/>
        </w:rPr>
        <w:t xml:space="preserve"> </w:t>
      </w:r>
      <w:r w:rsidR="004D3D93">
        <w:rPr>
          <w:rStyle w:val="cs9b006268"/>
        </w:rPr>
        <w:t>Log</w:t>
      </w:r>
      <w:r w:rsidR="004D3D93" w:rsidRPr="006A700D">
        <w:rPr>
          <w:rStyle w:val="cs9b006268"/>
          <w:lang w:val="ru-RU"/>
        </w:rPr>
        <w:t>_</w:t>
      </w:r>
      <w:r w:rsidR="004D3D93">
        <w:rPr>
          <w:rStyle w:val="cs9b006268"/>
        </w:rPr>
        <w:t>V</w:t>
      </w:r>
      <w:r w:rsidR="004D3D93" w:rsidRPr="006A700D">
        <w:rPr>
          <w:rStyle w:val="cs9b006268"/>
          <w:lang w:val="ru-RU"/>
        </w:rPr>
        <w:t>2_</w:t>
      </w:r>
      <w:r w:rsidR="004D3D93">
        <w:rPr>
          <w:rStyle w:val="cs9b006268"/>
        </w:rPr>
        <w:t>Trans</w:t>
      </w:r>
      <w:r w:rsidR="004D3D93" w:rsidRPr="006A700D">
        <w:rPr>
          <w:rStyle w:val="cs9b006268"/>
          <w:lang w:val="ru-RU"/>
        </w:rPr>
        <w:t>_</w:t>
      </w:r>
      <w:r w:rsidR="004D3D93">
        <w:rPr>
          <w:rStyle w:val="cs9b006268"/>
        </w:rPr>
        <w:t>Paper</w:t>
      </w:r>
      <w:r w:rsidR="004D3D93" w:rsidRPr="006A700D">
        <w:rPr>
          <w:rStyle w:val="cs9b006268"/>
          <w:lang w:val="ru-RU"/>
        </w:rPr>
        <w:t>_</w:t>
      </w:r>
      <w:r w:rsidR="004D3D93">
        <w:rPr>
          <w:rStyle w:val="cs9b006268"/>
        </w:rPr>
        <w:t>Ukrainian</w:t>
      </w:r>
      <w:r w:rsidR="004D3D93" w:rsidRPr="006A700D">
        <w:rPr>
          <w:rStyle w:val="cs9b006268"/>
          <w:lang w:val="ru-RU"/>
        </w:rPr>
        <w:t>-</w:t>
      </w:r>
      <w:r w:rsidR="004D3D93">
        <w:rPr>
          <w:rStyle w:val="cs9b006268"/>
        </w:rPr>
        <w:t>UA</w:t>
      </w:r>
      <w:r w:rsidR="004D3D93" w:rsidRPr="006A700D">
        <w:rPr>
          <w:rStyle w:val="cs9b006268"/>
          <w:lang w:val="ru-RU"/>
        </w:rPr>
        <w:t>_09</w:t>
      </w:r>
      <w:r w:rsidR="004D3D93">
        <w:rPr>
          <w:rStyle w:val="cs9b006268"/>
        </w:rPr>
        <w:t>Feb</w:t>
      </w:r>
      <w:r w:rsidR="004D3D93" w:rsidRPr="006A700D">
        <w:rPr>
          <w:rStyle w:val="cs9b006268"/>
          <w:lang w:val="ru-RU"/>
        </w:rPr>
        <w:t>2022 #</w:t>
      </w:r>
      <w:r w:rsidR="004D3D93">
        <w:rPr>
          <w:rStyle w:val="cs9b006268"/>
        </w:rPr>
        <w:t>EI</w:t>
      </w:r>
      <w:r w:rsidR="004D3D93" w:rsidRPr="006A700D">
        <w:rPr>
          <w:rStyle w:val="cs9b006268"/>
          <w:lang w:val="ru-RU"/>
        </w:rPr>
        <w:t>239597</w:t>
      </w:r>
      <w:r w:rsidR="004D3D93">
        <w:rPr>
          <w:rStyle w:val="cs9b006268"/>
        </w:rPr>
        <w:t>A</w:t>
      </w:r>
      <w:r w:rsidR="004D3D93" w:rsidRPr="006A700D">
        <w:rPr>
          <w:rStyle w:val="cs9b006268"/>
          <w:lang w:val="ru-RU"/>
        </w:rPr>
        <w:t xml:space="preserve">); Журнал навчання пацієнта прийомам введення досліджуваного препарату, версія 2 від 08 лютого 2022 року російською мовою </w:t>
      </w:r>
      <w:r w:rsidR="004D3D93">
        <w:rPr>
          <w:rStyle w:val="cs9b006268"/>
        </w:rPr>
        <w:t>(I6T-MC-AMAX Study Weeks 16 – 152 Version 2.0 – dated 09Dec2021 Confidential mirikizumab Lilly Patient Study Drug Self-Administration Log Russian (Ukraine) I6T-MC-AMAX_Patient Study Drug Self-Administration Training Log_V2_Trans_Paper_Russian-UA_08Feb2022 #EI239596A); Журнал введення досліджуваного препарату пацієнтом, версія 2 від 09 лютого 2022 року українською мовою (I6T-MC-AMAX Study Weeks 16 – 152 Version 2.0 – dated 09Dec2021 Confidential mirikizumab Lilly Patient Study Drug Self-Administration Log Ukrainian (Ukraine) I6T-MC-AMAX_Patient Study Drug Self-Administration Log mirikizumab_V2_Trans_Paper_Ukrainian-UA_09Feb2022 #EI239597A); Журнал введення пацієнтом досліджуваного препарату, версія 2 від 08 лютого 2022 року російською мовою (I6T-MC-AMAX Study Weeks 16 – 152 Version 2.0 – dated 09Dec2021 Confidential mirikizumab Lilly Patient Study Drug Self-Administration Log Russian (Ukraine) I6T-MC-AMAX_Patient Study Drug Self-Administration Log mirikizumab_V2_Trans_Paper_Russian-UA_08Feb2022 #EI239596A); Включення додаткового місця проведення клінічного випробування</w:t>
      </w:r>
      <w:r w:rsidR="004D3D93">
        <w:rPr>
          <w:rStyle w:val="cs9f0a40408"/>
        </w:rPr>
        <w:t xml:space="preserve"> до протоколу </w:t>
      </w:r>
      <w:r w:rsidR="004D3D93">
        <w:rPr>
          <w:rStyle w:val="cs9f0a40408"/>
        </w:rPr>
        <w:lastRenderedPageBreak/>
        <w:t xml:space="preserve">клінічного дослідження «Багатоцентрове, Відкрите, Подовжене Дослідження III Фази для Оцінки Довготривалої Ефективності та Безпечності Застосування </w:t>
      </w:r>
      <w:r w:rsidR="004D3D93">
        <w:rPr>
          <w:rStyle w:val="cs9b006268"/>
        </w:rPr>
        <w:t>Мірікізумабу</w:t>
      </w:r>
      <w:r w:rsidR="004D3D93">
        <w:rPr>
          <w:rStyle w:val="cs9f0a40408"/>
        </w:rPr>
        <w:t xml:space="preserve"> у Пацієнтів із Хворобою Крона», код дослідження </w:t>
      </w:r>
      <w:r w:rsidR="004D3D93">
        <w:rPr>
          <w:rStyle w:val="cs9b006268"/>
        </w:rPr>
        <w:t>I6T-MC-AMAX</w:t>
      </w:r>
      <w:r w:rsidR="004D3D93">
        <w:rPr>
          <w:rStyle w:val="cs9f0a40408"/>
        </w:rPr>
        <w:t>, з інкорпорованою поправкою (a) від 01 липня 2021 року; спонсор - Елі Ліллі енд Компані, США / Eli Lilly and Company, USA</w:t>
      </w:r>
    </w:p>
    <w:p w:rsidR="003C3C3B" w:rsidRPr="006A700D" w:rsidRDefault="003C3C3B" w:rsidP="003C3C3B">
      <w:pPr>
        <w:jc w:val="both"/>
        <w:rPr>
          <w:rFonts w:ascii="Arial" w:hAnsi="Arial" w:cs="Arial"/>
          <w:sz w:val="20"/>
          <w:szCs w:val="20"/>
          <w:lang w:val="ru-RU"/>
        </w:rPr>
      </w:pPr>
      <w:r w:rsidRPr="006A700D">
        <w:rPr>
          <w:rFonts w:ascii="Arial" w:hAnsi="Arial" w:cs="Arial"/>
          <w:sz w:val="20"/>
          <w:szCs w:val="20"/>
          <w:lang w:val="ru-RU"/>
        </w:rPr>
        <w:t xml:space="preserve">Заявник - «Елі Ліллі Восток СА», Швейцарія </w:t>
      </w:r>
    </w:p>
    <w:p w:rsidR="000B14BD" w:rsidRPr="003C3C3B" w:rsidRDefault="004D3D93">
      <w:pPr>
        <w:pStyle w:val="cs80d9435b"/>
        <w:rPr>
          <w:lang w:val="ru-RU"/>
        </w:rPr>
      </w:pPr>
      <w:r>
        <w:rPr>
          <w:rStyle w:val="cs9f0a40408"/>
        </w:rPr>
        <w:t> </w:t>
      </w:r>
    </w:p>
    <w:tbl>
      <w:tblPr>
        <w:tblW w:w="9639" w:type="dxa"/>
        <w:tblInd w:w="-8" w:type="dxa"/>
        <w:tblCellMar>
          <w:left w:w="0" w:type="dxa"/>
          <w:right w:w="0" w:type="dxa"/>
        </w:tblCellMar>
        <w:tblLook w:val="04A0" w:firstRow="1" w:lastRow="0" w:firstColumn="1" w:lastColumn="0" w:noHBand="0" w:noVBand="1"/>
      </w:tblPr>
      <w:tblGrid>
        <w:gridCol w:w="702"/>
        <w:gridCol w:w="8937"/>
      </w:tblGrid>
      <w:tr w:rsidR="000B14BD" w:rsidRPr="003C3C3B" w:rsidTr="006A700D">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087C90" w:rsidRDefault="004D3D93">
            <w:pPr>
              <w:pStyle w:val="cs2e86d3a6"/>
              <w:rPr>
                <w:b/>
              </w:rPr>
            </w:pPr>
            <w:r w:rsidRPr="00087C90">
              <w:rPr>
                <w:rStyle w:val="cs9b006268"/>
                <w:b w:val="0"/>
              </w:rPr>
              <w:t>№ п/п</w:t>
            </w:r>
          </w:p>
        </w:tc>
        <w:tc>
          <w:tcPr>
            <w:tcW w:w="8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087C90" w:rsidRDefault="004D3D93">
            <w:pPr>
              <w:pStyle w:val="cs202b20ac"/>
              <w:rPr>
                <w:b/>
                <w:lang w:val="ru-RU"/>
              </w:rPr>
            </w:pPr>
            <w:r w:rsidRPr="00087C90">
              <w:rPr>
                <w:rStyle w:val="cs9b006268"/>
                <w:b w:val="0"/>
                <w:lang w:val="ru-RU"/>
              </w:rPr>
              <w:t>П.І.Б. відповідального дослідника</w:t>
            </w:r>
          </w:p>
          <w:p w:rsidR="000B14BD" w:rsidRPr="00087C90" w:rsidRDefault="004D3D93">
            <w:pPr>
              <w:pStyle w:val="cs2e86d3a6"/>
              <w:rPr>
                <w:b/>
                <w:lang w:val="ru-RU"/>
              </w:rPr>
            </w:pPr>
            <w:r w:rsidRPr="00087C90">
              <w:rPr>
                <w:rStyle w:val="cs9b006268"/>
                <w:b w:val="0"/>
                <w:lang w:val="ru-RU"/>
              </w:rPr>
              <w:t>Назва місця проведення клінічного випробування</w:t>
            </w:r>
          </w:p>
        </w:tc>
      </w:tr>
      <w:tr w:rsidR="000B14BD" w:rsidRPr="003C3C3B" w:rsidTr="006A700D">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087C90" w:rsidRDefault="004D3D93">
            <w:pPr>
              <w:pStyle w:val="cs2e86d3a6"/>
              <w:rPr>
                <w:b/>
              </w:rPr>
            </w:pPr>
            <w:r w:rsidRPr="00087C90">
              <w:rPr>
                <w:rStyle w:val="cs9b006268"/>
                <w:b w:val="0"/>
              </w:rPr>
              <w:t>1.</w:t>
            </w:r>
          </w:p>
        </w:tc>
        <w:tc>
          <w:tcPr>
            <w:tcW w:w="8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087C90" w:rsidRDefault="004D3D93">
            <w:pPr>
              <w:pStyle w:val="csfeeeeb43"/>
              <w:rPr>
                <w:b/>
                <w:lang w:val="ru-RU"/>
              </w:rPr>
            </w:pPr>
            <w:r w:rsidRPr="00087C90">
              <w:rPr>
                <w:rStyle w:val="cs9b006268"/>
                <w:b w:val="0"/>
                <w:lang w:val="ru-RU"/>
              </w:rPr>
              <w:t>к.м.н. Вишиванюк В.Ю.</w:t>
            </w:r>
          </w:p>
          <w:p w:rsidR="000B14BD" w:rsidRPr="00087C90" w:rsidRDefault="004D3D93">
            <w:pPr>
              <w:pStyle w:val="cs80d9435b"/>
              <w:rPr>
                <w:b/>
                <w:lang w:val="ru-RU"/>
              </w:rPr>
            </w:pPr>
            <w:r w:rsidRPr="00087C90">
              <w:rPr>
                <w:rStyle w:val="cs7d567a252"/>
                <w:b w:val="0"/>
                <w:color w:val="auto"/>
                <w:lang w:val="ru-RU"/>
              </w:rPr>
              <w:t xml:space="preserve">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w:t>
            </w:r>
            <w:r w:rsidR="00087C90">
              <w:rPr>
                <w:rStyle w:val="cs7d567a252"/>
                <w:b w:val="0"/>
                <w:color w:val="auto"/>
                <w:lang w:val="ru-RU"/>
              </w:rPr>
              <w:t xml:space="preserve">                     </w:t>
            </w:r>
            <w:r w:rsidRPr="00087C90">
              <w:rPr>
                <w:rStyle w:val="cs7d567a252"/>
                <w:b w:val="0"/>
                <w:color w:val="auto"/>
                <w:lang w:val="ru-RU"/>
              </w:rPr>
              <w:t>ім. академіка Є.М. Нейка, м. Івано-Франківськ</w:t>
            </w:r>
          </w:p>
        </w:tc>
      </w:tr>
    </w:tbl>
    <w:p w:rsidR="000B14BD" w:rsidRPr="003C3C3B" w:rsidRDefault="004D3D93" w:rsidP="003C3C3B">
      <w:pPr>
        <w:pStyle w:val="cs80d9435b"/>
        <w:rPr>
          <w:lang w:val="ru-RU"/>
        </w:rPr>
      </w:pPr>
      <w:r>
        <w:rPr>
          <w:rStyle w:val="csafaf57413"/>
        </w:rPr>
        <w:t> </w:t>
      </w: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9"/>
          <w:lang w:val="ru-RU"/>
        </w:rPr>
        <w:t xml:space="preserve">10. </w:t>
      </w:r>
      <w:r w:rsidR="004D3D93" w:rsidRPr="006A700D">
        <w:rPr>
          <w:rStyle w:val="cs9b006269"/>
          <w:lang w:val="ru-RU"/>
        </w:rPr>
        <w:t>Подовження тривалості клінічного дослідження в Україні до 01 грудня 2022 року</w:t>
      </w:r>
      <w:r w:rsidR="004D3D93" w:rsidRPr="006A700D">
        <w:rPr>
          <w:rStyle w:val="cs9f0a40409"/>
          <w:lang w:val="ru-RU"/>
        </w:rPr>
        <w:t xml:space="preserve"> </w:t>
      </w:r>
      <w:proofErr w:type="gramStart"/>
      <w:r w:rsidR="004D3D93" w:rsidRPr="006A700D">
        <w:rPr>
          <w:rStyle w:val="cs9f0a40409"/>
          <w:lang w:val="ru-RU"/>
        </w:rPr>
        <w:t>до протоколу</w:t>
      </w:r>
      <w:proofErr w:type="gramEnd"/>
      <w:r w:rsidR="004D3D93" w:rsidRPr="006A700D">
        <w:rPr>
          <w:rStyle w:val="cs9f0a40409"/>
          <w:lang w:val="ru-RU"/>
        </w:rPr>
        <w:t xml:space="preserve"> клінічного випробування «Рандомізоване, відкрите дослідження фази 3 із вивчення ін’єкційного ліпосомального </w:t>
      </w:r>
      <w:r w:rsidR="004D3D93" w:rsidRPr="006A700D">
        <w:rPr>
          <w:rStyle w:val="cs9b006269"/>
          <w:lang w:val="ru-RU"/>
        </w:rPr>
        <w:t>іринотекану (ОНІВАЙД®)</w:t>
      </w:r>
      <w:r w:rsidR="004D3D93" w:rsidRPr="006A700D">
        <w:rPr>
          <w:rStyle w:val="cs9f0a40409"/>
          <w:lang w:val="ru-RU"/>
        </w:rPr>
        <w:t xml:space="preserve">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код дослідження </w:t>
      </w:r>
      <w:r w:rsidR="004D3D93">
        <w:rPr>
          <w:rStyle w:val="cs9b006269"/>
        </w:rPr>
        <w:t>MM</w:t>
      </w:r>
      <w:r w:rsidR="004D3D93" w:rsidRPr="006A700D">
        <w:rPr>
          <w:rStyle w:val="cs9b006269"/>
          <w:lang w:val="ru-RU"/>
        </w:rPr>
        <w:t>-398-01-03-04</w:t>
      </w:r>
      <w:r w:rsidR="004D3D93" w:rsidRPr="006A700D">
        <w:rPr>
          <w:rStyle w:val="cs9f0a40409"/>
          <w:lang w:val="ru-RU"/>
        </w:rPr>
        <w:t xml:space="preserve">, версія 8.0 від 07 жовтня 2021 року; спонсор - </w:t>
      </w:r>
      <w:r w:rsidR="004D3D93">
        <w:rPr>
          <w:rStyle w:val="cs9f0a40409"/>
        </w:rPr>
        <w:t>Ipsen</w:t>
      </w:r>
      <w:r w:rsidR="004D3D93" w:rsidRPr="006A700D">
        <w:rPr>
          <w:rStyle w:val="cs9f0a40409"/>
          <w:lang w:val="ru-RU"/>
        </w:rPr>
        <w:t xml:space="preserve"> </w:t>
      </w:r>
      <w:r w:rsidR="004D3D93">
        <w:rPr>
          <w:rStyle w:val="cs9f0a40409"/>
        </w:rPr>
        <w:t>Bioscience</w:t>
      </w:r>
      <w:r w:rsidR="004D3D93" w:rsidRPr="006A700D">
        <w:rPr>
          <w:rStyle w:val="cs9f0a40409"/>
          <w:lang w:val="ru-RU"/>
        </w:rPr>
        <w:t xml:space="preserve"> </w:t>
      </w:r>
      <w:r w:rsidR="004D3D93">
        <w:rPr>
          <w:rStyle w:val="cs9f0a40409"/>
        </w:rPr>
        <w:t>Inc</w:t>
      </w:r>
      <w:r w:rsidR="004D3D93" w:rsidRPr="006A700D">
        <w:rPr>
          <w:rStyle w:val="cs9f0a40409"/>
          <w:lang w:val="ru-RU"/>
        </w:rPr>
        <w:t>., США</w:t>
      </w:r>
      <w:r w:rsidR="004D3D93">
        <w:rPr>
          <w:rStyle w:val="cs9f0a40409"/>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Підприємство з 100% іноземною інвестицією «АЙК’ЮВІА РДС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10"/>
          <w:lang w:val="ru-RU"/>
        </w:rPr>
        <w:t xml:space="preserve">11. </w:t>
      </w:r>
      <w:r w:rsidR="004D3D93" w:rsidRPr="006A700D">
        <w:rPr>
          <w:rStyle w:val="cs9b0062610"/>
          <w:lang w:val="ru-RU"/>
        </w:rPr>
        <w:t xml:space="preserve">Брошура дослідника для препарату </w:t>
      </w:r>
      <w:r w:rsidR="004D3D93">
        <w:rPr>
          <w:rStyle w:val="cs9b0062610"/>
        </w:rPr>
        <w:t>CNTO</w:t>
      </w:r>
      <w:r w:rsidR="004D3D93" w:rsidRPr="006A700D">
        <w:rPr>
          <w:rStyle w:val="cs9b0062610"/>
          <w:lang w:val="ru-RU"/>
        </w:rPr>
        <w:t xml:space="preserve">1959 (гуселькумаб), видання 13 від 14 грудня 2021 року; Брошура дослідника для препарату </w:t>
      </w:r>
      <w:r w:rsidR="004D3D93">
        <w:rPr>
          <w:rStyle w:val="cs9b0062610"/>
        </w:rPr>
        <w:t>STELARA</w:t>
      </w:r>
      <w:r w:rsidR="004D3D93" w:rsidRPr="006A700D">
        <w:rPr>
          <w:rStyle w:val="cs9b0062610"/>
          <w:lang w:val="ru-RU"/>
        </w:rPr>
        <w:t>® (</w:t>
      </w:r>
      <w:r w:rsidR="004D3D93">
        <w:rPr>
          <w:rStyle w:val="cs9b0062610"/>
        </w:rPr>
        <w:t>ustekinumab</w:t>
      </w:r>
      <w:r w:rsidR="004D3D93" w:rsidRPr="006A700D">
        <w:rPr>
          <w:rStyle w:val="cs9b0062610"/>
          <w:lang w:val="ru-RU"/>
        </w:rPr>
        <w:t>), видання 23 від 17 лютого 2022 року</w:t>
      </w:r>
      <w:r w:rsidR="004D3D93" w:rsidRPr="006A700D">
        <w:rPr>
          <w:rStyle w:val="cs9f0a404010"/>
          <w:lang w:val="ru-RU"/>
        </w:rPr>
        <w:t xml:space="preserve"> до протоколу клінічного випробування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4D3D93" w:rsidRPr="006A700D">
        <w:rPr>
          <w:rStyle w:val="cs9b0062610"/>
          <w:lang w:val="ru-RU"/>
        </w:rPr>
        <w:t>гуселькумабу</w:t>
      </w:r>
      <w:r w:rsidR="004D3D93" w:rsidRPr="006A700D">
        <w:rPr>
          <w:rStyle w:val="cs9f0a404010"/>
          <w:lang w:val="ru-RU"/>
        </w:rPr>
        <w:t xml:space="preserve"> у пацієнтів із хворобою Крона в активній фазі від середнього до важкого ступеня тяжкості», код дослідження </w:t>
      </w:r>
      <w:r w:rsidR="004D3D93">
        <w:rPr>
          <w:rStyle w:val="cs9b0062610"/>
        </w:rPr>
        <w:t>CNTO</w:t>
      </w:r>
      <w:r w:rsidR="004D3D93" w:rsidRPr="006A700D">
        <w:rPr>
          <w:rStyle w:val="cs9b0062610"/>
          <w:lang w:val="ru-RU"/>
        </w:rPr>
        <w:t>1959</w:t>
      </w:r>
      <w:r w:rsidR="004D3D93">
        <w:rPr>
          <w:rStyle w:val="cs9b0062610"/>
        </w:rPr>
        <w:t>CRD</w:t>
      </w:r>
      <w:r w:rsidR="004D3D93" w:rsidRPr="006A700D">
        <w:rPr>
          <w:rStyle w:val="cs9b0062610"/>
          <w:lang w:val="ru-RU"/>
        </w:rPr>
        <w:t>3001</w:t>
      </w:r>
      <w:r w:rsidR="004D3D93" w:rsidRPr="006A700D">
        <w:rPr>
          <w:rStyle w:val="cs9f0a404010"/>
          <w:lang w:val="ru-RU"/>
        </w:rPr>
        <w:t xml:space="preserve">, з поправкою 4 від 21 липня 2021 року; спонсор - </w:t>
      </w:r>
      <w:r w:rsidR="004D3D93">
        <w:rPr>
          <w:rStyle w:val="cs9f0a404010"/>
        </w:rPr>
        <w:t>Janssen</w:t>
      </w:r>
      <w:r w:rsidR="004D3D93" w:rsidRPr="006A700D">
        <w:rPr>
          <w:rStyle w:val="cs9f0a404010"/>
          <w:lang w:val="ru-RU"/>
        </w:rPr>
        <w:t xml:space="preserve"> </w:t>
      </w:r>
      <w:r w:rsidR="004D3D93">
        <w:rPr>
          <w:rStyle w:val="cs9f0a404010"/>
        </w:rPr>
        <w:t>Pharmaceutica</w:t>
      </w:r>
      <w:r w:rsidR="004D3D93" w:rsidRPr="006A700D">
        <w:rPr>
          <w:rStyle w:val="cs9f0a404010"/>
          <w:lang w:val="ru-RU"/>
        </w:rPr>
        <w:t xml:space="preserve"> </w:t>
      </w:r>
      <w:r w:rsidR="004D3D93">
        <w:rPr>
          <w:rStyle w:val="cs9f0a404010"/>
        </w:rPr>
        <w:t>NV</w:t>
      </w:r>
      <w:r w:rsidR="004D3D93" w:rsidRPr="006A700D">
        <w:rPr>
          <w:rStyle w:val="cs9f0a404010"/>
          <w:lang w:val="ru-RU"/>
        </w:rPr>
        <w:t xml:space="preserve">, </w:t>
      </w:r>
      <w:r w:rsidR="004D3D93">
        <w:rPr>
          <w:rStyle w:val="cs9f0a404010"/>
        </w:rPr>
        <w:t>Belgium</w:t>
      </w:r>
      <w:r w:rsidR="004D3D93" w:rsidRPr="006A700D">
        <w:rPr>
          <w:rStyle w:val="cs9f0a404010"/>
          <w:lang w:val="ru-RU"/>
        </w:rPr>
        <w:t xml:space="preserve"> / Янссен Фармацевтика НВ, Бельгія</w:t>
      </w:r>
      <w:r w:rsidR="004D3D93">
        <w:rPr>
          <w:rStyle w:val="cs9f0a404010"/>
        </w:rPr>
        <w:t> </w:t>
      </w:r>
    </w:p>
    <w:p w:rsidR="000B14BD" w:rsidRDefault="004D3D93">
      <w:pPr>
        <w:jc w:val="both"/>
        <w:rPr>
          <w:rFonts w:ascii="Arial" w:hAnsi="Arial" w:cs="Arial"/>
          <w:sz w:val="20"/>
          <w:szCs w:val="20"/>
        </w:rPr>
      </w:pPr>
      <w:r>
        <w:rPr>
          <w:rFonts w:ascii="Arial" w:hAnsi="Arial" w:cs="Arial"/>
          <w:sz w:val="20"/>
          <w:szCs w:val="20"/>
        </w:rPr>
        <w:t>Заявник - ТОВ «ПАРЕКСЕЛ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11"/>
          <w:lang w:val="ru-RU"/>
        </w:rPr>
        <w:t xml:space="preserve">12. </w:t>
      </w:r>
      <w:r w:rsidR="004D3D93" w:rsidRPr="006A700D">
        <w:rPr>
          <w:rStyle w:val="cs9b0062611"/>
          <w:lang w:val="ru-RU"/>
        </w:rPr>
        <w:t xml:space="preserve">Інформація для учасника дослідження і Форма інформованої згоди на участь у дослідженні </w:t>
      </w:r>
      <w:r w:rsidR="004D3D93">
        <w:rPr>
          <w:rStyle w:val="cs9b0062611"/>
        </w:rPr>
        <w:t>TP</w:t>
      </w:r>
      <w:r w:rsidR="004D3D93" w:rsidRPr="006A700D">
        <w:rPr>
          <w:rStyle w:val="cs9b0062611"/>
          <w:lang w:val="ru-RU"/>
        </w:rPr>
        <w:t>0004 (</w:t>
      </w:r>
      <w:r w:rsidR="004D3D93">
        <w:rPr>
          <w:rStyle w:val="cs9b0062611"/>
        </w:rPr>
        <w:t>myOpportunITy</w:t>
      </w:r>
      <w:r w:rsidR="004D3D93" w:rsidRPr="006A700D">
        <w:rPr>
          <w:rStyle w:val="cs9b0062611"/>
          <w:lang w:val="ru-RU"/>
        </w:rPr>
        <w:t xml:space="preserve"> 3), модель для України, версія 4.0 від 07 квітня 2022 року, українською та російською мовами</w:t>
      </w:r>
      <w:r w:rsidR="004D3D93" w:rsidRPr="006A700D">
        <w:rPr>
          <w:rStyle w:val="cs9f0a404011"/>
          <w:lang w:val="ru-RU"/>
        </w:rPr>
        <w:t xml:space="preserve"> до протоколу клінічного дослідження «Відкрите дослідження подовження терапії для вивчення довготривалої безпечності, переносимості та ефективності препарату </w:t>
      </w:r>
      <w:r w:rsidR="004D3D93" w:rsidRPr="006A700D">
        <w:rPr>
          <w:rStyle w:val="cs9b0062611"/>
          <w:lang w:val="ru-RU"/>
        </w:rPr>
        <w:t>розаноліксізумаб</w:t>
      </w:r>
      <w:r w:rsidR="004D3D93" w:rsidRPr="006A700D">
        <w:rPr>
          <w:rStyle w:val="cs9f0a404011"/>
          <w:lang w:val="ru-RU"/>
        </w:rPr>
        <w:t xml:space="preserve"> у пацієнтів з персистуючою або хронічною первинною імунною тромбоцитопенією (ІТП)», код дослідження </w:t>
      </w:r>
      <w:r w:rsidR="004D3D93">
        <w:rPr>
          <w:rStyle w:val="cs9b0062611"/>
        </w:rPr>
        <w:t>TP</w:t>
      </w:r>
      <w:r w:rsidR="004D3D93" w:rsidRPr="006A700D">
        <w:rPr>
          <w:rStyle w:val="cs9b0062611"/>
          <w:lang w:val="ru-RU"/>
        </w:rPr>
        <w:t>0004</w:t>
      </w:r>
      <w:r w:rsidR="004D3D93" w:rsidRPr="006A700D">
        <w:rPr>
          <w:rStyle w:val="cs9f0a404011"/>
          <w:lang w:val="ru-RU"/>
        </w:rPr>
        <w:t xml:space="preserve">, від 21 листопада 2019 року; спонсор - ЮСіБі Біофарма ЕсАрЕл, Бельгія / </w:t>
      </w:r>
      <w:r w:rsidR="004D3D93">
        <w:rPr>
          <w:rStyle w:val="cs9f0a404011"/>
        </w:rPr>
        <w:t>UCB</w:t>
      </w:r>
      <w:r w:rsidR="004D3D93" w:rsidRPr="006A700D">
        <w:rPr>
          <w:rStyle w:val="cs9f0a404011"/>
          <w:lang w:val="ru-RU"/>
        </w:rPr>
        <w:t xml:space="preserve"> </w:t>
      </w:r>
      <w:r w:rsidR="004D3D93">
        <w:rPr>
          <w:rStyle w:val="cs9f0a404011"/>
        </w:rPr>
        <w:t>Biopharma</w:t>
      </w:r>
      <w:r w:rsidR="004D3D93" w:rsidRPr="006A700D">
        <w:rPr>
          <w:rStyle w:val="cs9f0a404011"/>
          <w:lang w:val="ru-RU"/>
        </w:rPr>
        <w:t xml:space="preserve"> </w:t>
      </w:r>
      <w:r w:rsidR="004D3D93">
        <w:rPr>
          <w:rStyle w:val="cs9f0a404011"/>
        </w:rPr>
        <w:t>SRL</w:t>
      </w:r>
      <w:r w:rsidR="004D3D93" w:rsidRPr="006A700D">
        <w:rPr>
          <w:rStyle w:val="cs9f0a404011"/>
          <w:lang w:val="ru-RU"/>
        </w:rPr>
        <w:t xml:space="preserve">, </w:t>
      </w:r>
      <w:r w:rsidR="004D3D93">
        <w:rPr>
          <w:rStyle w:val="cs9f0a404011"/>
        </w:rPr>
        <w:t>Belgium </w:t>
      </w:r>
    </w:p>
    <w:p w:rsidR="000B14BD" w:rsidRDefault="004D3D93">
      <w:pPr>
        <w:jc w:val="both"/>
        <w:rPr>
          <w:rFonts w:ascii="Arial" w:hAnsi="Arial" w:cs="Arial"/>
          <w:sz w:val="20"/>
          <w:szCs w:val="20"/>
        </w:rPr>
      </w:pPr>
      <w:r>
        <w:rPr>
          <w:rFonts w:ascii="Arial" w:hAnsi="Arial" w:cs="Arial"/>
          <w:sz w:val="20"/>
          <w:szCs w:val="20"/>
        </w:rPr>
        <w:t>Заявник - ТОВ «ПАРЕКСЕЛ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12"/>
          <w:lang w:val="ru-RU"/>
        </w:rPr>
        <w:t xml:space="preserve">13. </w:t>
      </w:r>
      <w:r w:rsidR="004D3D93" w:rsidRPr="006A700D">
        <w:rPr>
          <w:rStyle w:val="cs9b0062612"/>
          <w:lang w:val="ru-RU"/>
        </w:rPr>
        <w:t xml:space="preserve">Брошура дослідника для досліджуваного лікарського засобу </w:t>
      </w:r>
      <w:r w:rsidR="004D3D93">
        <w:rPr>
          <w:rStyle w:val="cs9b0062612"/>
        </w:rPr>
        <w:t>BAY</w:t>
      </w:r>
      <w:r w:rsidR="004D3D93" w:rsidRPr="006A700D">
        <w:rPr>
          <w:rStyle w:val="cs9b0062612"/>
          <w:lang w:val="ru-RU"/>
        </w:rPr>
        <w:t xml:space="preserve"> 86-5321 (афліберсепт), версія 16.0 від 04 лютого 2022 року</w:t>
      </w:r>
      <w:r w:rsidR="004D3D93" w:rsidRPr="006A700D">
        <w:rPr>
          <w:rStyle w:val="cs9f0a404012"/>
          <w:lang w:val="ru-RU"/>
        </w:rPr>
        <w:t xml:space="preserve"> </w:t>
      </w:r>
      <w:proofErr w:type="gramStart"/>
      <w:r w:rsidR="004D3D93" w:rsidRPr="006A700D">
        <w:rPr>
          <w:rStyle w:val="cs9f0a404012"/>
          <w:lang w:val="ru-RU"/>
        </w:rPr>
        <w:t>до протоколу</w:t>
      </w:r>
      <w:proofErr w:type="gramEnd"/>
      <w:r w:rsidR="004D3D93" w:rsidRPr="006A700D">
        <w:rPr>
          <w:rStyle w:val="cs9f0a404012"/>
          <w:lang w:val="ru-RU"/>
        </w:rPr>
        <w:t xml:space="preserve"> клінічного дослідження «Рандомізоване, з подвійним маскуванням дослідження 3 фази з активним контролем для оцінки ефективності та безпеки високих доз </w:t>
      </w:r>
      <w:r w:rsidR="004D3D93" w:rsidRPr="006A700D">
        <w:rPr>
          <w:rStyle w:val="cs9b0062612"/>
          <w:lang w:val="ru-RU"/>
        </w:rPr>
        <w:t>афліберсепту</w:t>
      </w:r>
      <w:r w:rsidR="004D3D93" w:rsidRPr="006A700D">
        <w:rPr>
          <w:rStyle w:val="cs9f0a404012"/>
          <w:lang w:val="ru-RU"/>
        </w:rPr>
        <w:t xml:space="preserve"> в пацієнтів із неоваскулярною віковою макулодистрофією», код дослідження </w:t>
      </w:r>
      <w:r w:rsidR="004D3D93" w:rsidRPr="006A700D">
        <w:rPr>
          <w:rStyle w:val="cs9b0062612"/>
          <w:lang w:val="ru-RU"/>
        </w:rPr>
        <w:t>20968</w:t>
      </w:r>
      <w:r w:rsidR="004D3D93" w:rsidRPr="006A700D">
        <w:rPr>
          <w:rStyle w:val="cs9f0a404012"/>
          <w:lang w:val="ru-RU"/>
        </w:rPr>
        <w:t xml:space="preserve">, версія 2.0 від 14 лютого 2020 року; спонсор - </w:t>
      </w:r>
      <w:r w:rsidR="004D3D93">
        <w:rPr>
          <w:rStyle w:val="cs9f0a404012"/>
        </w:rPr>
        <w:t>Bayer</w:t>
      </w:r>
      <w:r w:rsidR="004D3D93" w:rsidRPr="006A700D">
        <w:rPr>
          <w:rStyle w:val="cs9f0a404012"/>
          <w:lang w:val="ru-RU"/>
        </w:rPr>
        <w:t xml:space="preserve"> </w:t>
      </w:r>
      <w:r w:rsidR="004D3D93">
        <w:rPr>
          <w:rStyle w:val="cs9f0a404012"/>
        </w:rPr>
        <w:t>AG</w:t>
      </w:r>
      <w:r w:rsidR="004D3D93" w:rsidRPr="006A700D">
        <w:rPr>
          <w:rStyle w:val="cs9f0a404012"/>
          <w:lang w:val="ru-RU"/>
        </w:rPr>
        <w:t xml:space="preserve">, </w:t>
      </w:r>
      <w:r w:rsidR="004D3D93">
        <w:rPr>
          <w:rStyle w:val="cs9f0a404012"/>
        </w:rPr>
        <w:t>Germany</w:t>
      </w:r>
      <w:r w:rsidR="004D3D93" w:rsidRPr="006A700D">
        <w:rPr>
          <w:rStyle w:val="cs9f0a404012"/>
          <w:lang w:val="ru-RU"/>
        </w:rPr>
        <w:t xml:space="preserve">/ Байєр АГ, Німеччина </w:t>
      </w:r>
      <w:r w:rsidR="004D3D93">
        <w:rPr>
          <w:rStyle w:val="cs9f0a404012"/>
        </w:rPr>
        <w:t> </w:t>
      </w:r>
    </w:p>
    <w:p w:rsidR="000B14BD" w:rsidRDefault="004D3D93">
      <w:pPr>
        <w:jc w:val="both"/>
        <w:rPr>
          <w:rFonts w:ascii="Arial" w:hAnsi="Arial" w:cs="Arial"/>
          <w:sz w:val="20"/>
          <w:szCs w:val="20"/>
        </w:rPr>
      </w:pPr>
      <w:r>
        <w:rPr>
          <w:rFonts w:ascii="Arial" w:hAnsi="Arial" w:cs="Arial"/>
          <w:sz w:val="20"/>
          <w:szCs w:val="20"/>
        </w:rPr>
        <w:t>Заявник - ТОВ «ПАРЕКСЕЛ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13"/>
          <w:lang w:val="ru-RU"/>
        </w:rPr>
        <w:t xml:space="preserve">14. </w:t>
      </w:r>
      <w:r w:rsidR="004D3D93" w:rsidRPr="006A700D">
        <w:rPr>
          <w:rStyle w:val="cs9b0062613"/>
          <w:lang w:val="ru-RU"/>
        </w:rPr>
        <w:t xml:space="preserve">Інформаційний лист пацієнта стосовно дій в умовах пандемії (такої як </w:t>
      </w:r>
      <w:r w:rsidR="004D3D93">
        <w:rPr>
          <w:rStyle w:val="cs9b0062613"/>
        </w:rPr>
        <w:t>COVID</w:t>
      </w:r>
      <w:r w:rsidR="004D3D93" w:rsidRPr="006A700D">
        <w:rPr>
          <w:rStyle w:val="cs9b0062613"/>
          <w:lang w:val="ru-RU"/>
        </w:rPr>
        <w:t>-19) або інших важливих подій, які впливають на участь у дослідженні [Інформаційний лист для учасника клінічного випробування], версія для України від 26 березня 2022 року, українською та російською мовами</w:t>
      </w:r>
      <w:r w:rsidR="004D3D93" w:rsidRPr="006A700D">
        <w:rPr>
          <w:rStyle w:val="cs9f0a404013"/>
          <w:lang w:val="ru-RU"/>
        </w:rPr>
        <w:t xml:space="preserve"> до протоколу клінічного дослідження «Рандомізоване, подвійне сліпе, плацебо-контрольоване дослідження Фази 3 для оцінки препарату </w:t>
      </w:r>
      <w:r w:rsidR="004D3D93" w:rsidRPr="006A700D">
        <w:rPr>
          <w:rStyle w:val="cs9b0062613"/>
          <w:lang w:val="ru-RU"/>
        </w:rPr>
        <w:t>упадацитиніб</w:t>
      </w:r>
      <w:r w:rsidR="004D3D93" w:rsidRPr="006A700D">
        <w:rPr>
          <w:rStyle w:val="cs9f0a404013"/>
          <w:lang w:val="ru-RU"/>
        </w:rPr>
        <w:t xml:space="preserve"> у підлітків та дорослих пацієнтів з помірним та тяжким атопічним дерматитом», код дослідження </w:t>
      </w:r>
      <w:r w:rsidR="004D3D93">
        <w:rPr>
          <w:rStyle w:val="cs9b0062613"/>
        </w:rPr>
        <w:t>M</w:t>
      </w:r>
      <w:r w:rsidR="004D3D93" w:rsidRPr="006A700D">
        <w:rPr>
          <w:rStyle w:val="cs9b0062613"/>
          <w:lang w:val="ru-RU"/>
        </w:rPr>
        <w:t>16-045</w:t>
      </w:r>
      <w:r w:rsidR="004D3D93" w:rsidRPr="006A700D">
        <w:rPr>
          <w:rStyle w:val="cs9f0a404013"/>
          <w:lang w:val="ru-RU"/>
        </w:rPr>
        <w:t xml:space="preserve">, версія 6.0 від 28 січня 2021 року; спонсор - </w:t>
      </w:r>
      <w:r w:rsidR="004D3D93">
        <w:rPr>
          <w:rStyle w:val="cs9f0a404013"/>
        </w:rPr>
        <w:t>AbbVie</w:t>
      </w:r>
      <w:r w:rsidR="004D3D93" w:rsidRPr="006A700D">
        <w:rPr>
          <w:rStyle w:val="cs9f0a404013"/>
          <w:lang w:val="ru-RU"/>
        </w:rPr>
        <w:t xml:space="preserve"> </w:t>
      </w:r>
      <w:r w:rsidR="004D3D93">
        <w:rPr>
          <w:rStyle w:val="cs9f0a404013"/>
        </w:rPr>
        <w:t>Inc</w:t>
      </w:r>
      <w:r w:rsidR="004D3D93" w:rsidRPr="006A700D">
        <w:rPr>
          <w:rStyle w:val="cs9f0a404013"/>
          <w:lang w:val="ru-RU"/>
        </w:rPr>
        <w:t xml:space="preserve">., </w:t>
      </w:r>
      <w:r w:rsidR="004D3D93">
        <w:rPr>
          <w:rStyle w:val="cs9f0a404013"/>
        </w:rPr>
        <w:t>USA</w:t>
      </w:r>
      <w:r w:rsidR="004D3D93" w:rsidRPr="006A700D">
        <w:rPr>
          <w:rStyle w:val="cs9f0a404013"/>
          <w:lang w:val="ru-RU"/>
        </w:rPr>
        <w:t>/ ЕббВі Інк., США</w:t>
      </w:r>
      <w:r w:rsidR="004D3D93">
        <w:rPr>
          <w:rStyle w:val="cs9f0a404013"/>
        </w:rPr>
        <w:t> </w:t>
      </w:r>
    </w:p>
    <w:p w:rsidR="000B14BD" w:rsidRDefault="004D3D93">
      <w:pPr>
        <w:jc w:val="both"/>
        <w:rPr>
          <w:rFonts w:ascii="Arial" w:hAnsi="Arial" w:cs="Arial"/>
          <w:sz w:val="20"/>
          <w:szCs w:val="20"/>
          <w:lang w:val="ru-RU"/>
        </w:rPr>
      </w:pPr>
      <w:r w:rsidRPr="003C3C3B">
        <w:rPr>
          <w:rFonts w:ascii="Arial" w:hAnsi="Arial" w:cs="Arial"/>
          <w:sz w:val="20"/>
          <w:szCs w:val="20"/>
          <w:lang w:val="ru-RU"/>
        </w:rPr>
        <w:t>Заявник - «ЕббВі Біофармасьютікалз ГмбХ», Швейцарія</w:t>
      </w:r>
    </w:p>
    <w:p w:rsidR="003C3C3B" w:rsidRDefault="003C3C3B">
      <w:pPr>
        <w:jc w:val="both"/>
        <w:rPr>
          <w:rFonts w:ascii="Arial" w:hAnsi="Arial" w:cs="Arial"/>
          <w:sz w:val="20"/>
          <w:szCs w:val="20"/>
          <w:lang w:val="ru-RU"/>
        </w:rPr>
      </w:pPr>
    </w:p>
    <w:p w:rsidR="001F688C" w:rsidRPr="006A700D" w:rsidRDefault="001F688C">
      <w:pPr>
        <w:jc w:val="both"/>
        <w:rPr>
          <w:rFonts w:ascii="Arial" w:hAnsi="Arial" w:cs="Arial"/>
          <w:sz w:val="20"/>
          <w:szCs w:val="20"/>
          <w:lang w:val="ru-RU"/>
        </w:rPr>
      </w:pPr>
    </w:p>
    <w:p w:rsidR="000B14BD" w:rsidRPr="006A700D" w:rsidRDefault="003C3C3B" w:rsidP="003C3C3B">
      <w:pPr>
        <w:jc w:val="both"/>
        <w:rPr>
          <w:lang w:val="ru-RU"/>
        </w:rPr>
      </w:pPr>
      <w:r>
        <w:rPr>
          <w:rStyle w:val="cs9b0062614"/>
          <w:lang w:val="ru-RU"/>
        </w:rPr>
        <w:t>1</w:t>
      </w:r>
      <w:bookmarkStart w:id="0" w:name="_GoBack"/>
      <w:bookmarkEnd w:id="0"/>
      <w:r>
        <w:rPr>
          <w:rStyle w:val="cs9b0062614"/>
          <w:lang w:val="ru-RU"/>
        </w:rPr>
        <w:t xml:space="preserve">5. </w:t>
      </w:r>
      <w:r w:rsidR="004D3D93" w:rsidRPr="006A700D">
        <w:rPr>
          <w:rStyle w:val="cs9b0062614"/>
          <w:lang w:val="ru-RU"/>
        </w:rPr>
        <w:t xml:space="preserve">Основна інформація про дослідження і форма інформованої згоди, версія 9 від 16 березня 2022р., англійською мовою; Інформація для пацієнта і форма інформованої згоди, версія для </w:t>
      </w:r>
      <w:r w:rsidR="004D3D93" w:rsidRPr="006A700D">
        <w:rPr>
          <w:rStyle w:val="cs9b0062614"/>
          <w:lang w:val="ru-RU"/>
        </w:rPr>
        <w:lastRenderedPageBreak/>
        <w:t>України № 7 від 21 березня 2022 р. (на основі Основної інформації про дослідження і форми інформованої згоди, версія 9 від 16 березня 2022р.) англійською, українською та російською мовами</w:t>
      </w:r>
      <w:r w:rsidR="004D3D93" w:rsidRPr="006A700D">
        <w:rPr>
          <w:rStyle w:val="cs9f0a404014"/>
          <w:lang w:val="ru-RU"/>
        </w:rPr>
        <w:t xml:space="preserve"> до протоколу клінічного дослідження «Відкрите рандомізоване дослідження 2 фази, що проводиться з метою порівняння препарату </w:t>
      </w:r>
      <w:r w:rsidR="004D3D93" w:rsidRPr="006A700D">
        <w:rPr>
          <w:rStyle w:val="cs9b0062614"/>
          <w:lang w:val="ru-RU"/>
        </w:rPr>
        <w:t>амценестрант (</w:t>
      </w:r>
      <w:r w:rsidR="004D3D93">
        <w:rPr>
          <w:rStyle w:val="cs9b0062614"/>
        </w:rPr>
        <w:t>SAR</w:t>
      </w:r>
      <w:r w:rsidR="004D3D93" w:rsidRPr="006A700D">
        <w:rPr>
          <w:rStyle w:val="cs9b0062614"/>
          <w:lang w:val="ru-RU"/>
        </w:rPr>
        <w:t>439859)</w:t>
      </w:r>
      <w:r w:rsidR="004D3D93" w:rsidRPr="006A700D">
        <w:rPr>
          <w:rStyle w:val="cs9f0a404014"/>
          <w:lang w:val="ru-RU"/>
        </w:rPr>
        <w:t xml:space="preserve"> і ендокринної монотерапії, вибраної лікарем, у пацієнтів з естроген-рецептор-позитивним, </w:t>
      </w:r>
      <w:r w:rsidR="004D3D93">
        <w:rPr>
          <w:rStyle w:val="cs9f0a404014"/>
        </w:rPr>
        <w:t>HER</w:t>
      </w:r>
      <w:r w:rsidR="004D3D93" w:rsidRPr="006A700D">
        <w:rPr>
          <w:rStyle w:val="cs9f0a404014"/>
          <w:lang w:val="ru-RU"/>
        </w:rPr>
        <w:t xml:space="preserve">2-негативним місцевопоширеним або метастатичним раком молочної залози, які раніше отримували гормональну терапію», код </w:t>
      </w:r>
      <w:r w:rsidR="00060D40">
        <w:rPr>
          <w:rStyle w:val="cs9f0a404014"/>
          <w:lang w:val="ru-RU"/>
        </w:rPr>
        <w:t>дослідження</w:t>
      </w:r>
      <w:r w:rsidR="004D3D93" w:rsidRPr="006A700D">
        <w:rPr>
          <w:rStyle w:val="cs9f0a404014"/>
          <w:lang w:val="ru-RU"/>
        </w:rPr>
        <w:t xml:space="preserve"> </w:t>
      </w:r>
      <w:r w:rsidR="004D3D93">
        <w:rPr>
          <w:rStyle w:val="cs9b0062614"/>
        </w:rPr>
        <w:t>ACT</w:t>
      </w:r>
      <w:r w:rsidR="004D3D93" w:rsidRPr="006A700D">
        <w:rPr>
          <w:rStyle w:val="cs9b0062614"/>
          <w:lang w:val="ru-RU"/>
        </w:rPr>
        <w:t>16105</w:t>
      </w:r>
      <w:r w:rsidR="004D3D93" w:rsidRPr="006A700D">
        <w:rPr>
          <w:rStyle w:val="cs9f0a404014"/>
          <w:lang w:val="ru-RU"/>
        </w:rPr>
        <w:t xml:space="preserve">, протокол 06, версія 1 від 10 грудня 2021р.; спонсор - </w:t>
      </w:r>
      <w:r w:rsidR="004D3D93">
        <w:rPr>
          <w:rStyle w:val="cs9f0a404014"/>
        </w:rPr>
        <w:t>sanofi</w:t>
      </w:r>
      <w:r w:rsidR="004D3D93" w:rsidRPr="006A700D">
        <w:rPr>
          <w:rStyle w:val="cs9f0a404014"/>
          <w:lang w:val="ru-RU"/>
        </w:rPr>
        <w:t>-</w:t>
      </w:r>
      <w:r w:rsidR="004D3D93">
        <w:rPr>
          <w:rStyle w:val="cs9f0a404014"/>
        </w:rPr>
        <w:t>aventis</w:t>
      </w:r>
      <w:r w:rsidR="004D3D93" w:rsidRPr="006A700D">
        <w:rPr>
          <w:rStyle w:val="cs9f0a404014"/>
          <w:lang w:val="ru-RU"/>
        </w:rPr>
        <w:t xml:space="preserve"> </w:t>
      </w:r>
      <w:r w:rsidR="004D3D93">
        <w:rPr>
          <w:rStyle w:val="cs9f0a404014"/>
        </w:rPr>
        <w:t>recherche</w:t>
      </w:r>
      <w:r w:rsidR="004D3D93" w:rsidRPr="006A700D">
        <w:rPr>
          <w:rStyle w:val="cs9f0a404014"/>
          <w:lang w:val="ru-RU"/>
        </w:rPr>
        <w:t xml:space="preserve"> &amp; </w:t>
      </w:r>
      <w:r w:rsidR="004D3D93">
        <w:rPr>
          <w:rStyle w:val="cs9f0a404014"/>
        </w:rPr>
        <w:t>developpement</w:t>
      </w:r>
      <w:r w:rsidR="004D3D93" w:rsidRPr="006A700D">
        <w:rPr>
          <w:rStyle w:val="cs9f0a404014"/>
          <w:lang w:val="ru-RU"/>
        </w:rPr>
        <w:t xml:space="preserve">, </w:t>
      </w:r>
      <w:r w:rsidR="004D3D93">
        <w:rPr>
          <w:rStyle w:val="cs9f0a404014"/>
        </w:rPr>
        <w:t>France</w:t>
      </w:r>
      <w:r w:rsidR="004D3D93" w:rsidRPr="006A700D">
        <w:rPr>
          <w:rStyle w:val="cs9f0a404014"/>
          <w:lang w:val="ru-RU"/>
        </w:rPr>
        <w:t xml:space="preserve"> (Санофі-Авентіс решерш е девелопман, Франція)</w:t>
      </w:r>
      <w:r w:rsidR="004D3D93">
        <w:rPr>
          <w:rStyle w:val="cs9b0062614"/>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 «Санофі-Авентіс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15"/>
          <w:lang w:val="ru-RU"/>
        </w:rPr>
        <w:t xml:space="preserve">16. </w:t>
      </w:r>
      <w:r w:rsidR="004D3D93" w:rsidRPr="006A700D">
        <w:rPr>
          <w:rStyle w:val="cs9b0062615"/>
          <w:lang w:val="ru-RU"/>
        </w:rPr>
        <w:t xml:space="preserve">Брошура дослідника </w:t>
      </w:r>
      <w:r w:rsidR="004D3D93">
        <w:rPr>
          <w:rStyle w:val="cs9b0062615"/>
        </w:rPr>
        <w:t>AZD</w:t>
      </w:r>
      <w:r w:rsidR="004D3D93" w:rsidRPr="006A700D">
        <w:rPr>
          <w:rStyle w:val="cs9b0062615"/>
          <w:lang w:val="ru-RU"/>
        </w:rPr>
        <w:t xml:space="preserve">2281, </w:t>
      </w:r>
      <w:r w:rsidR="004D3D93">
        <w:rPr>
          <w:rStyle w:val="cs9b0062615"/>
        </w:rPr>
        <w:t>LYNPARZA</w:t>
      </w:r>
      <w:r w:rsidR="004D3D93" w:rsidRPr="006A700D">
        <w:rPr>
          <w:rStyle w:val="cs9b0062615"/>
          <w:lang w:val="ru-RU"/>
        </w:rPr>
        <w:t xml:space="preserve">®, </w:t>
      </w:r>
      <w:r w:rsidR="004D3D93">
        <w:rPr>
          <w:rStyle w:val="cs9b0062615"/>
        </w:rPr>
        <w:t>olaparib</w:t>
      </w:r>
      <w:r w:rsidR="004D3D93" w:rsidRPr="006A700D">
        <w:rPr>
          <w:rStyle w:val="cs9b0062615"/>
          <w:lang w:val="ru-RU"/>
        </w:rPr>
        <w:t xml:space="preserve">, </w:t>
      </w:r>
      <w:r w:rsidR="004D3D93">
        <w:rPr>
          <w:rStyle w:val="cs9b0062615"/>
        </w:rPr>
        <w:t>KU</w:t>
      </w:r>
      <w:r w:rsidR="004D3D93" w:rsidRPr="006A700D">
        <w:rPr>
          <w:rStyle w:val="cs9b0062615"/>
          <w:lang w:val="ru-RU"/>
        </w:rPr>
        <w:t xml:space="preserve">-0059436, видання 21 від 31 січня 2022 року; Україна, </w:t>
      </w:r>
      <w:r w:rsidR="004D3D93">
        <w:rPr>
          <w:rStyle w:val="cs9b0062615"/>
        </w:rPr>
        <w:t>MK</w:t>
      </w:r>
      <w:r w:rsidR="004D3D93" w:rsidRPr="006A700D">
        <w:rPr>
          <w:rStyle w:val="cs9b0062615"/>
          <w:lang w:val="ru-RU"/>
        </w:rPr>
        <w:t>-7339-012, версія 2.03 від 26 квітня 2022 р., українською мовою, інформація та документ про інформовану згоду для пацієнта</w:t>
      </w:r>
      <w:r w:rsidR="004D3D93" w:rsidRPr="006A700D">
        <w:rPr>
          <w:rStyle w:val="cs9f0a404015"/>
          <w:lang w:val="ru-RU"/>
        </w:rPr>
        <w:t xml:space="preserve"> до протоколу клінічного випробування «Дослідження ІІІ фази </w:t>
      </w:r>
      <w:r w:rsidR="004D3D93" w:rsidRPr="006A700D">
        <w:rPr>
          <w:rStyle w:val="cs9b0062615"/>
          <w:lang w:val="ru-RU"/>
        </w:rPr>
        <w:t>пембролізумабу (</w:t>
      </w:r>
      <w:r w:rsidR="004D3D93">
        <w:rPr>
          <w:rStyle w:val="cs9b0062615"/>
        </w:rPr>
        <w:t>MK</w:t>
      </w:r>
      <w:r w:rsidR="004D3D93" w:rsidRPr="006A700D">
        <w:rPr>
          <w:rStyle w:val="cs9b0062615"/>
          <w:lang w:val="ru-RU"/>
        </w:rPr>
        <w:t>-3475)</w:t>
      </w:r>
      <w:r w:rsidR="004D3D93" w:rsidRPr="006A700D">
        <w:rPr>
          <w:rStyle w:val="cs9f0a404015"/>
          <w:lang w:val="ru-RU"/>
        </w:rPr>
        <w:t xml:space="preserve">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w:t>
      </w:r>
      <w:r w:rsidR="004D3D93">
        <w:rPr>
          <w:rStyle w:val="cs9f0a404015"/>
        </w:rPr>
        <w:t>III</w:t>
      </w:r>
      <w:r w:rsidR="004D3D93" w:rsidRPr="006A700D">
        <w:rPr>
          <w:rStyle w:val="cs9f0a404015"/>
          <w:lang w:val="ru-RU"/>
        </w:rPr>
        <w:t xml:space="preserve"> стадії (НДРЛ)», код дослідження </w:t>
      </w:r>
      <w:r w:rsidR="004D3D93">
        <w:rPr>
          <w:rStyle w:val="cs9b0062615"/>
        </w:rPr>
        <w:t>MK</w:t>
      </w:r>
      <w:r w:rsidR="004D3D93" w:rsidRPr="006A700D">
        <w:rPr>
          <w:rStyle w:val="cs9b0062615"/>
          <w:lang w:val="ru-RU"/>
        </w:rPr>
        <w:t>-7339-012</w:t>
      </w:r>
      <w:r w:rsidR="004D3D93" w:rsidRPr="006A700D">
        <w:rPr>
          <w:rStyle w:val="cs9f0a404015"/>
          <w:lang w:val="ru-RU"/>
        </w:rPr>
        <w:t>, з інкорпорованою поправкою 06 від 23 грудня 2021 року; спонсор - «Мерк Шарп Енд Доум Корп.», дочірнє підприємство «Мерк Енд Ко., Інк.», США (</w:t>
      </w:r>
      <w:r w:rsidR="004D3D93">
        <w:rPr>
          <w:rStyle w:val="cs9f0a404015"/>
        </w:rPr>
        <w:t>Merck</w:t>
      </w:r>
      <w:r w:rsidR="004D3D93" w:rsidRPr="006A700D">
        <w:rPr>
          <w:rStyle w:val="cs9f0a404015"/>
          <w:lang w:val="ru-RU"/>
        </w:rPr>
        <w:t xml:space="preserve"> </w:t>
      </w:r>
      <w:r w:rsidR="004D3D93">
        <w:rPr>
          <w:rStyle w:val="cs9f0a404015"/>
        </w:rPr>
        <w:t>Sharp</w:t>
      </w:r>
      <w:r w:rsidR="004D3D93" w:rsidRPr="006A700D">
        <w:rPr>
          <w:rStyle w:val="cs9f0a404015"/>
          <w:lang w:val="ru-RU"/>
        </w:rPr>
        <w:t xml:space="preserve"> &amp; </w:t>
      </w:r>
      <w:r w:rsidR="004D3D93">
        <w:rPr>
          <w:rStyle w:val="cs9f0a404015"/>
        </w:rPr>
        <w:t>Dohme</w:t>
      </w:r>
      <w:r w:rsidR="004D3D93" w:rsidRPr="006A700D">
        <w:rPr>
          <w:rStyle w:val="cs9f0a404015"/>
          <w:lang w:val="ru-RU"/>
        </w:rPr>
        <w:t xml:space="preserve"> </w:t>
      </w:r>
      <w:r w:rsidR="004D3D93">
        <w:rPr>
          <w:rStyle w:val="cs9f0a404015"/>
        </w:rPr>
        <w:t>Corp</w:t>
      </w:r>
      <w:r w:rsidR="004D3D93" w:rsidRPr="006A700D">
        <w:rPr>
          <w:rStyle w:val="cs9f0a404015"/>
          <w:lang w:val="ru-RU"/>
        </w:rPr>
        <w:t xml:space="preserve">., </w:t>
      </w:r>
      <w:r w:rsidR="004D3D93">
        <w:rPr>
          <w:rStyle w:val="cs9f0a404015"/>
        </w:rPr>
        <w:t>a</w:t>
      </w:r>
      <w:r w:rsidR="004D3D93" w:rsidRPr="006A700D">
        <w:rPr>
          <w:rStyle w:val="cs9f0a404015"/>
          <w:lang w:val="ru-RU"/>
        </w:rPr>
        <w:t xml:space="preserve"> </w:t>
      </w:r>
      <w:r w:rsidR="004D3D93">
        <w:rPr>
          <w:rStyle w:val="cs9f0a404015"/>
        </w:rPr>
        <w:t>subsidiary</w:t>
      </w:r>
      <w:r w:rsidR="004D3D93" w:rsidRPr="006A700D">
        <w:rPr>
          <w:rStyle w:val="cs9f0a404015"/>
          <w:lang w:val="ru-RU"/>
        </w:rPr>
        <w:t xml:space="preserve"> </w:t>
      </w:r>
      <w:r w:rsidR="004D3D93">
        <w:rPr>
          <w:rStyle w:val="cs9f0a404015"/>
        </w:rPr>
        <w:t>of</w:t>
      </w:r>
      <w:r w:rsidR="004D3D93" w:rsidRPr="006A700D">
        <w:rPr>
          <w:rStyle w:val="cs9f0a404015"/>
          <w:lang w:val="ru-RU"/>
        </w:rPr>
        <w:t xml:space="preserve"> </w:t>
      </w:r>
      <w:r w:rsidR="004D3D93">
        <w:rPr>
          <w:rStyle w:val="cs9f0a404015"/>
        </w:rPr>
        <w:t>Merck</w:t>
      </w:r>
      <w:r w:rsidR="004D3D93" w:rsidRPr="006A700D">
        <w:rPr>
          <w:rStyle w:val="cs9f0a404015"/>
          <w:lang w:val="ru-RU"/>
        </w:rPr>
        <w:t xml:space="preserve"> &amp; </w:t>
      </w:r>
      <w:r w:rsidR="004D3D93">
        <w:rPr>
          <w:rStyle w:val="cs9f0a404015"/>
        </w:rPr>
        <w:t>Co</w:t>
      </w:r>
      <w:r w:rsidR="004D3D93" w:rsidRPr="006A700D">
        <w:rPr>
          <w:rStyle w:val="cs9f0a404015"/>
          <w:lang w:val="ru-RU"/>
        </w:rPr>
        <w:t xml:space="preserve">., </w:t>
      </w:r>
      <w:r w:rsidR="004D3D93">
        <w:rPr>
          <w:rStyle w:val="cs9f0a404015"/>
        </w:rPr>
        <w:t>Inc</w:t>
      </w:r>
      <w:r w:rsidR="004D3D93" w:rsidRPr="006A700D">
        <w:rPr>
          <w:rStyle w:val="cs9f0a404015"/>
          <w:lang w:val="ru-RU"/>
        </w:rPr>
        <w:t xml:space="preserve">., </w:t>
      </w:r>
      <w:r w:rsidR="004D3D93">
        <w:rPr>
          <w:rStyle w:val="cs9f0a404015"/>
        </w:rPr>
        <w:t>USA</w:t>
      </w:r>
      <w:r w:rsidR="004D3D93" w:rsidRPr="006A700D">
        <w:rPr>
          <w:rStyle w:val="cs9f0a404015"/>
          <w:lang w:val="ru-RU"/>
        </w:rPr>
        <w:t xml:space="preserve">) </w:t>
      </w:r>
      <w:r w:rsidR="004D3D93">
        <w:rPr>
          <w:rStyle w:val="cs9f0a404015"/>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«МСД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16"/>
          <w:lang w:val="ru-RU"/>
        </w:rPr>
        <w:t xml:space="preserve">17. </w:t>
      </w:r>
      <w:r w:rsidR="004D3D93">
        <w:rPr>
          <w:rStyle w:val="cs9b0062616"/>
        </w:rPr>
        <w:t>MK</w:t>
      </w:r>
      <w:r w:rsidR="004D3D93" w:rsidRPr="006A700D">
        <w:rPr>
          <w:rStyle w:val="cs9b0062616"/>
          <w:lang w:val="ru-RU"/>
        </w:rPr>
        <w:t xml:space="preserve">-8835-059, Україна, версія 1.02 від 28 квітня 2022 року, українською мовою, інформація та документ про інформовану згоду для батьків дитини, яка бере участь у дослідженні; </w:t>
      </w:r>
      <w:r w:rsidR="004D3D93">
        <w:rPr>
          <w:rStyle w:val="cs9b0062616"/>
        </w:rPr>
        <w:t>MK</w:t>
      </w:r>
      <w:r w:rsidR="004D3D93" w:rsidRPr="006A700D">
        <w:rPr>
          <w:rStyle w:val="cs9b0062616"/>
          <w:lang w:val="ru-RU"/>
        </w:rPr>
        <w:t>-8835-059, Україна, версія 1.02 від 28 квітня 2022 року, українською мовою, Інформація та документ про інформовану згоду для пацієнтів, яким виповнилося 18 років під час участі у дослідженні</w:t>
      </w:r>
      <w:r w:rsidR="004D3D93" w:rsidRPr="006A700D">
        <w:rPr>
          <w:rStyle w:val="cs9f0a404016"/>
          <w:lang w:val="ru-RU"/>
        </w:rPr>
        <w:t xml:space="preserve"> до протоколу клінічного дослідження «Багатоцентрове, подвійне сліпе, рандомізоване, плацебо-контрольоване клінічне дослідження </w:t>
      </w:r>
      <w:r w:rsidR="004D3D93">
        <w:rPr>
          <w:rStyle w:val="cs9f0a404016"/>
        </w:rPr>
        <w:t>III</w:t>
      </w:r>
      <w:r w:rsidR="004D3D93" w:rsidRPr="006A700D">
        <w:rPr>
          <w:rStyle w:val="cs9f0a404016"/>
          <w:lang w:val="ru-RU"/>
        </w:rPr>
        <w:t xml:space="preserve"> фази для оцінки безпеки та ефективності </w:t>
      </w:r>
      <w:r w:rsidR="004D3D93" w:rsidRPr="006A700D">
        <w:rPr>
          <w:rStyle w:val="cs9b0062616"/>
          <w:lang w:val="ru-RU"/>
        </w:rPr>
        <w:t>Ертугліфлозіну</w:t>
      </w:r>
      <w:r w:rsidR="004D3D93" w:rsidRPr="006A700D">
        <w:rPr>
          <w:rStyle w:val="cs9f0a404016"/>
          <w:lang w:val="ru-RU"/>
        </w:rPr>
        <w:t xml:space="preserve"> (</w:t>
      </w:r>
      <w:r w:rsidR="004D3D93">
        <w:rPr>
          <w:rStyle w:val="cs9f0a404016"/>
        </w:rPr>
        <w:t>MK</w:t>
      </w:r>
      <w:r w:rsidR="004D3D93" w:rsidRPr="006A700D">
        <w:rPr>
          <w:rStyle w:val="cs9f0a404016"/>
          <w:lang w:val="ru-RU"/>
        </w:rPr>
        <w:t>-8835/</w:t>
      </w:r>
      <w:r w:rsidR="004D3D93">
        <w:rPr>
          <w:rStyle w:val="cs9f0a404016"/>
        </w:rPr>
        <w:t>PF</w:t>
      </w:r>
      <w:r w:rsidR="004D3D93" w:rsidRPr="006A700D">
        <w:rPr>
          <w:rStyle w:val="cs9f0a404016"/>
          <w:lang w:val="ru-RU"/>
        </w:rPr>
        <w:t xml:space="preserve">-04971729) у дітей, віком від 10 до 17 років включно, хворих на цукровий діабет 2 типу», код дослідження </w:t>
      </w:r>
      <w:r w:rsidR="004D3D93">
        <w:rPr>
          <w:rStyle w:val="cs9b0062616"/>
        </w:rPr>
        <w:t>MK</w:t>
      </w:r>
      <w:r w:rsidR="004D3D93" w:rsidRPr="006A700D">
        <w:rPr>
          <w:rStyle w:val="cs9b0062616"/>
          <w:lang w:val="ru-RU"/>
        </w:rPr>
        <w:t>-8835-059</w:t>
      </w:r>
      <w:r w:rsidR="004D3D93" w:rsidRPr="006A700D">
        <w:rPr>
          <w:rStyle w:val="cs9f0a404016"/>
          <w:lang w:val="ru-RU"/>
        </w:rPr>
        <w:t>, з інкорпорованою поправкою 01 від 11 червня 2020 року; спонсор - «Мерк Шарп Енд Доум Корп.», дочірнє підприємство «Мерк Енд Ко., Інк.», США (</w:t>
      </w:r>
      <w:r w:rsidR="004D3D93">
        <w:rPr>
          <w:rStyle w:val="cs9f0a404016"/>
        </w:rPr>
        <w:t>Merck</w:t>
      </w:r>
      <w:r w:rsidR="004D3D93" w:rsidRPr="006A700D">
        <w:rPr>
          <w:rStyle w:val="cs9f0a404016"/>
          <w:lang w:val="ru-RU"/>
        </w:rPr>
        <w:t xml:space="preserve"> </w:t>
      </w:r>
      <w:r w:rsidR="004D3D93">
        <w:rPr>
          <w:rStyle w:val="cs9f0a404016"/>
        </w:rPr>
        <w:t>Sharp</w:t>
      </w:r>
      <w:r w:rsidR="004D3D93" w:rsidRPr="006A700D">
        <w:rPr>
          <w:rStyle w:val="cs9f0a404016"/>
          <w:lang w:val="ru-RU"/>
        </w:rPr>
        <w:t xml:space="preserve"> &amp; </w:t>
      </w:r>
      <w:r w:rsidR="004D3D93">
        <w:rPr>
          <w:rStyle w:val="cs9f0a404016"/>
        </w:rPr>
        <w:t>Dohme</w:t>
      </w:r>
      <w:r w:rsidR="004D3D93" w:rsidRPr="006A700D">
        <w:rPr>
          <w:rStyle w:val="cs9f0a404016"/>
          <w:lang w:val="ru-RU"/>
        </w:rPr>
        <w:t xml:space="preserve"> </w:t>
      </w:r>
      <w:r w:rsidR="004D3D93">
        <w:rPr>
          <w:rStyle w:val="cs9f0a404016"/>
        </w:rPr>
        <w:t>Corp</w:t>
      </w:r>
      <w:r w:rsidR="004D3D93" w:rsidRPr="006A700D">
        <w:rPr>
          <w:rStyle w:val="cs9f0a404016"/>
          <w:lang w:val="ru-RU"/>
        </w:rPr>
        <w:t xml:space="preserve">., </w:t>
      </w:r>
      <w:r w:rsidR="004D3D93">
        <w:rPr>
          <w:rStyle w:val="cs9f0a404016"/>
        </w:rPr>
        <w:t>a</w:t>
      </w:r>
      <w:r w:rsidR="004D3D93" w:rsidRPr="006A700D">
        <w:rPr>
          <w:rStyle w:val="cs9f0a404016"/>
          <w:lang w:val="ru-RU"/>
        </w:rPr>
        <w:t xml:space="preserve"> </w:t>
      </w:r>
      <w:r w:rsidR="004D3D93">
        <w:rPr>
          <w:rStyle w:val="cs9f0a404016"/>
        </w:rPr>
        <w:t>subsidiary</w:t>
      </w:r>
      <w:r w:rsidR="004D3D93" w:rsidRPr="006A700D">
        <w:rPr>
          <w:rStyle w:val="cs9f0a404016"/>
          <w:lang w:val="ru-RU"/>
        </w:rPr>
        <w:t xml:space="preserve"> </w:t>
      </w:r>
      <w:r w:rsidR="004D3D93">
        <w:rPr>
          <w:rStyle w:val="cs9f0a404016"/>
        </w:rPr>
        <w:t>of</w:t>
      </w:r>
      <w:r w:rsidR="004D3D93" w:rsidRPr="006A700D">
        <w:rPr>
          <w:rStyle w:val="cs9f0a404016"/>
          <w:lang w:val="ru-RU"/>
        </w:rPr>
        <w:t xml:space="preserve"> </w:t>
      </w:r>
      <w:r w:rsidR="004D3D93">
        <w:rPr>
          <w:rStyle w:val="cs9f0a404016"/>
        </w:rPr>
        <w:t>Merck</w:t>
      </w:r>
      <w:r w:rsidR="004D3D93" w:rsidRPr="006A700D">
        <w:rPr>
          <w:rStyle w:val="cs9f0a404016"/>
          <w:lang w:val="ru-RU"/>
        </w:rPr>
        <w:t xml:space="preserve"> &amp; </w:t>
      </w:r>
      <w:r w:rsidR="004D3D93">
        <w:rPr>
          <w:rStyle w:val="cs9f0a404016"/>
        </w:rPr>
        <w:t>Co</w:t>
      </w:r>
      <w:r w:rsidR="004D3D93" w:rsidRPr="006A700D">
        <w:rPr>
          <w:rStyle w:val="cs9f0a404016"/>
          <w:lang w:val="ru-RU"/>
        </w:rPr>
        <w:t xml:space="preserve">., </w:t>
      </w:r>
      <w:r w:rsidR="004D3D93">
        <w:rPr>
          <w:rStyle w:val="cs9f0a404016"/>
        </w:rPr>
        <w:t>Inc</w:t>
      </w:r>
      <w:r w:rsidR="004D3D93" w:rsidRPr="006A700D">
        <w:rPr>
          <w:rStyle w:val="cs9f0a404016"/>
          <w:lang w:val="ru-RU"/>
        </w:rPr>
        <w:t xml:space="preserve">., </w:t>
      </w:r>
      <w:r w:rsidR="004D3D93">
        <w:rPr>
          <w:rStyle w:val="cs9f0a404016"/>
        </w:rPr>
        <w:t>USA</w:t>
      </w:r>
      <w:r w:rsidR="004D3D93" w:rsidRPr="006A700D">
        <w:rPr>
          <w:rStyle w:val="cs9f0a404016"/>
          <w:lang w:val="ru-RU"/>
        </w:rPr>
        <w:t xml:space="preserve">) </w:t>
      </w:r>
      <w:r w:rsidR="004D3D93">
        <w:rPr>
          <w:rStyle w:val="cs9f0a404016"/>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«МСД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17"/>
          <w:lang w:val="ru-RU"/>
        </w:rPr>
        <w:t xml:space="preserve">18. </w:t>
      </w:r>
      <w:r w:rsidR="004D3D93" w:rsidRPr="006A700D">
        <w:rPr>
          <w:rStyle w:val="cs9b0062617"/>
          <w:lang w:val="ru-RU"/>
        </w:rPr>
        <w:t>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Б дослідження, версія 2 від 08 липня 2021 р.) українською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Б дослідження, версія № 2 від 08 липня 2021 р.) російською мовою; Інструкції з транспортування досліджуваного препарату в холодовому ланцюгу для персоналу дослідницького центру, версія 1.0 від 11 травня 2020, українською мовою; Інструкціі для персоналу досліджуваного центра з транспортування досліджуваного препарату в холодовому ланцюгу, версія 1.0 від 11 травня 2020, російською мовою; Лист лікарю від лікаря, ред. 2.0 від 20 січня 2022р., українською мовою; Лист лікаря лікарю, ред. 2.0 від 20 січня 2022р., російською мовою</w:t>
      </w:r>
      <w:r w:rsidR="004D3D93" w:rsidRPr="006A700D">
        <w:rPr>
          <w:rStyle w:val="cs9f0a404017"/>
          <w:lang w:val="ru-RU"/>
        </w:rPr>
        <w:t xml:space="preserve"> до пр</w:t>
      </w:r>
      <w:r w:rsidR="0013347A">
        <w:rPr>
          <w:rStyle w:val="cs9f0a404017"/>
          <w:lang w:val="ru-RU"/>
        </w:rPr>
        <w:t>отоколу клінічного дослідження «</w:t>
      </w:r>
      <w:r w:rsidR="004D3D93" w:rsidRPr="006A700D">
        <w:rPr>
          <w:rStyle w:val="cs9f0a404017"/>
          <w:lang w:val="ru-RU"/>
        </w:rPr>
        <w:t xml:space="preserve">Рандомізоване, подвійне сліпе, плацебо-контрольоване дослідження, що складається з двох частин, для оцінки ефективності та безпечності </w:t>
      </w:r>
      <w:r w:rsidR="004D3D93" w:rsidRPr="006A700D">
        <w:rPr>
          <w:rStyle w:val="cs9b0062617"/>
          <w:lang w:val="ru-RU"/>
        </w:rPr>
        <w:t>дупілумабу</w:t>
      </w:r>
      <w:r w:rsidR="004D3D93" w:rsidRPr="006A700D">
        <w:rPr>
          <w:rStyle w:val="cs9f0a404017"/>
          <w:lang w:val="ru-RU"/>
        </w:rPr>
        <w:t xml:space="preserve"> у пацієнтів з неконтрольованим хронічним риносинус</w:t>
      </w:r>
      <w:r w:rsidR="0013347A">
        <w:rPr>
          <w:rStyle w:val="cs9f0a404017"/>
          <w:lang w:val="ru-RU"/>
        </w:rPr>
        <w:t>итом без поліпозу носа (ХРСбПН)»</w:t>
      </w:r>
      <w:r w:rsidR="004D3D93" w:rsidRPr="006A700D">
        <w:rPr>
          <w:rStyle w:val="cs9f0a404017"/>
          <w:lang w:val="ru-RU"/>
        </w:rPr>
        <w:t xml:space="preserve">, код дослідження </w:t>
      </w:r>
      <w:r w:rsidR="004D3D93">
        <w:rPr>
          <w:rStyle w:val="cs9b0062617"/>
        </w:rPr>
        <w:t>EFC</w:t>
      </w:r>
      <w:r w:rsidR="004D3D93" w:rsidRPr="006A700D">
        <w:rPr>
          <w:rStyle w:val="cs9b0062617"/>
          <w:lang w:val="ru-RU"/>
        </w:rPr>
        <w:t>16723</w:t>
      </w:r>
      <w:r w:rsidR="004D3D93" w:rsidRPr="006A700D">
        <w:rPr>
          <w:rStyle w:val="cs9f0a404017"/>
          <w:lang w:val="ru-RU"/>
        </w:rPr>
        <w:t xml:space="preserve">, з поправкою 01, версія 1 від 08 липня 2021р.; спонсор - </w:t>
      </w:r>
      <w:r w:rsidR="004D3D93">
        <w:rPr>
          <w:rStyle w:val="cs9f0a404017"/>
        </w:rPr>
        <w:t>sanofi</w:t>
      </w:r>
      <w:r w:rsidR="004D3D93" w:rsidRPr="006A700D">
        <w:rPr>
          <w:rStyle w:val="cs9f0a404017"/>
          <w:lang w:val="ru-RU"/>
        </w:rPr>
        <w:t>-</w:t>
      </w:r>
      <w:r w:rsidR="004D3D93">
        <w:rPr>
          <w:rStyle w:val="cs9f0a404017"/>
        </w:rPr>
        <w:t>aventis</w:t>
      </w:r>
      <w:r w:rsidR="004D3D93" w:rsidRPr="006A700D">
        <w:rPr>
          <w:rStyle w:val="cs9f0a404017"/>
          <w:lang w:val="ru-RU"/>
        </w:rPr>
        <w:t xml:space="preserve"> </w:t>
      </w:r>
      <w:r w:rsidR="004D3D93">
        <w:rPr>
          <w:rStyle w:val="cs9f0a404017"/>
        </w:rPr>
        <w:t>recherche</w:t>
      </w:r>
      <w:r w:rsidR="004D3D93" w:rsidRPr="006A700D">
        <w:rPr>
          <w:rStyle w:val="cs9f0a404017"/>
          <w:lang w:val="ru-RU"/>
        </w:rPr>
        <w:t xml:space="preserve"> &amp; </w:t>
      </w:r>
      <w:r w:rsidR="004D3D93">
        <w:rPr>
          <w:rStyle w:val="cs9f0a404017"/>
        </w:rPr>
        <w:t>developpement</w:t>
      </w:r>
      <w:r w:rsidR="004D3D93" w:rsidRPr="006A700D">
        <w:rPr>
          <w:rStyle w:val="cs9f0a404017"/>
          <w:lang w:val="ru-RU"/>
        </w:rPr>
        <w:t xml:space="preserve">, </w:t>
      </w:r>
      <w:r w:rsidR="004D3D93">
        <w:rPr>
          <w:rStyle w:val="cs9f0a404017"/>
        </w:rPr>
        <w:t>France</w:t>
      </w:r>
      <w:r w:rsidR="004D3D93" w:rsidRPr="006A700D">
        <w:rPr>
          <w:rStyle w:val="cs9f0a404017"/>
          <w:lang w:val="ru-RU"/>
        </w:rPr>
        <w:t xml:space="preserve"> (Санофі-Авентіс решерш е девелопман, Франція) </w:t>
      </w:r>
      <w:r w:rsidR="004D3D93">
        <w:rPr>
          <w:rStyle w:val="cs9f0a404017"/>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 «Санофі-Авентіс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lang w:val="ru-RU"/>
        </w:rPr>
      </w:pPr>
      <w:r>
        <w:rPr>
          <w:rStyle w:val="cs9b0062618"/>
          <w:lang w:val="ru-RU"/>
        </w:rPr>
        <w:t xml:space="preserve">19. </w:t>
      </w:r>
      <w:r w:rsidR="004D3D93" w:rsidRPr="006A700D">
        <w:rPr>
          <w:rStyle w:val="cs9b0062618"/>
          <w:lang w:val="ru-RU"/>
        </w:rPr>
        <w:t>Інформація про дослідження та форма інформованої згоди, Модель для України, версія 6.0 від 26 квітня 2022 року (українською та російською мовами)</w:t>
      </w:r>
      <w:r w:rsidR="004D3D93" w:rsidRPr="006A700D">
        <w:rPr>
          <w:rStyle w:val="cs9f0a404018"/>
          <w:lang w:val="ru-RU"/>
        </w:rPr>
        <w:t xml:space="preserve"> до протоколу клінічного дослідження «</w:t>
      </w:r>
      <w:r w:rsidR="004D3D93">
        <w:rPr>
          <w:rStyle w:val="cs9f0a404018"/>
        </w:rPr>
        <w:t>SERENA</w:t>
      </w:r>
      <w:r w:rsidR="004D3D93" w:rsidRPr="006A700D">
        <w:rPr>
          <w:rStyle w:val="cs9f0a404018"/>
          <w:lang w:val="ru-RU"/>
        </w:rPr>
        <w:t xml:space="preserve">-2: Рандомізоване, відкрите, у паралельних групах, багатоцентрове дослідження фази 2 порівняння ефективності та безпечності перорального препарату </w:t>
      </w:r>
      <w:r w:rsidR="004D3D93">
        <w:rPr>
          <w:rStyle w:val="cs9b0062618"/>
        </w:rPr>
        <w:t>AZD</w:t>
      </w:r>
      <w:r w:rsidR="004D3D93" w:rsidRPr="006A700D">
        <w:rPr>
          <w:rStyle w:val="cs9b0062618"/>
          <w:lang w:val="ru-RU"/>
        </w:rPr>
        <w:t>9833</w:t>
      </w:r>
      <w:r w:rsidR="004D3D93" w:rsidRPr="006A700D">
        <w:rPr>
          <w:rStyle w:val="cs9f0a404018"/>
          <w:lang w:val="ru-RU"/>
        </w:rPr>
        <w:t xml:space="preserve"> і Фулвестранта у жінок з поширеним </w:t>
      </w:r>
      <w:r w:rsidR="004D3D93">
        <w:rPr>
          <w:rStyle w:val="cs9f0a404018"/>
        </w:rPr>
        <w:t>ER</w:t>
      </w:r>
      <w:r w:rsidR="004D3D93" w:rsidRPr="006A700D">
        <w:rPr>
          <w:rStyle w:val="cs9f0a404018"/>
          <w:lang w:val="ru-RU"/>
        </w:rPr>
        <w:t xml:space="preserve">-позитивним </w:t>
      </w:r>
      <w:r w:rsidR="004D3D93">
        <w:rPr>
          <w:rStyle w:val="cs9f0a404018"/>
        </w:rPr>
        <w:t>HER</w:t>
      </w:r>
      <w:r w:rsidR="004D3D93" w:rsidRPr="006A700D">
        <w:rPr>
          <w:rStyle w:val="cs9f0a404018"/>
          <w:lang w:val="ru-RU"/>
        </w:rPr>
        <w:t xml:space="preserve">2-негативним раком молочної залози», код дослідження </w:t>
      </w:r>
      <w:r w:rsidR="004D3D93">
        <w:rPr>
          <w:rStyle w:val="cs9b0062618"/>
        </w:rPr>
        <w:t>D</w:t>
      </w:r>
      <w:r w:rsidR="004D3D93" w:rsidRPr="006A700D">
        <w:rPr>
          <w:rStyle w:val="cs9b0062618"/>
          <w:lang w:val="ru-RU"/>
        </w:rPr>
        <w:t>8530</w:t>
      </w:r>
      <w:r w:rsidR="004D3D93">
        <w:rPr>
          <w:rStyle w:val="cs9b0062618"/>
        </w:rPr>
        <w:t>C</w:t>
      </w:r>
      <w:r w:rsidR="004D3D93" w:rsidRPr="006A700D">
        <w:rPr>
          <w:rStyle w:val="cs9b0062618"/>
          <w:lang w:val="ru-RU"/>
        </w:rPr>
        <w:t>00002</w:t>
      </w:r>
      <w:r w:rsidR="004D3D93" w:rsidRPr="006A700D">
        <w:rPr>
          <w:rStyle w:val="cs9f0a404018"/>
          <w:lang w:val="ru-RU"/>
        </w:rPr>
        <w:t xml:space="preserve">, версія 5.0 від 15 вересня 2021 року; спонсор - АстраЗенека АБ, Швеція / </w:t>
      </w:r>
      <w:r w:rsidR="004D3D93">
        <w:rPr>
          <w:rStyle w:val="cs9f0a404018"/>
        </w:rPr>
        <w:t>AstraZeneca</w:t>
      </w:r>
      <w:r w:rsidR="004D3D93" w:rsidRPr="006A700D">
        <w:rPr>
          <w:rStyle w:val="cs9f0a404018"/>
          <w:lang w:val="ru-RU"/>
        </w:rPr>
        <w:t xml:space="preserve"> </w:t>
      </w:r>
      <w:r w:rsidR="004D3D93">
        <w:rPr>
          <w:rStyle w:val="cs9f0a404018"/>
        </w:rPr>
        <w:t>AB</w:t>
      </w:r>
      <w:r w:rsidR="004D3D93" w:rsidRPr="006A700D">
        <w:rPr>
          <w:rStyle w:val="cs9f0a404018"/>
          <w:lang w:val="ru-RU"/>
        </w:rPr>
        <w:t xml:space="preserve">, </w:t>
      </w:r>
      <w:r w:rsidR="004D3D93">
        <w:rPr>
          <w:rStyle w:val="cs9f0a404018"/>
        </w:rPr>
        <w:t>Sweden </w:t>
      </w:r>
    </w:p>
    <w:p w:rsidR="000B14BD" w:rsidRDefault="004D3D93">
      <w:pPr>
        <w:jc w:val="both"/>
        <w:rPr>
          <w:rFonts w:ascii="Arial" w:hAnsi="Arial" w:cs="Arial"/>
          <w:sz w:val="20"/>
          <w:szCs w:val="20"/>
        </w:rPr>
      </w:pPr>
      <w:r>
        <w:rPr>
          <w:rFonts w:ascii="Arial" w:hAnsi="Arial" w:cs="Arial"/>
          <w:sz w:val="20"/>
          <w:szCs w:val="20"/>
        </w:rPr>
        <w:t>Заявник - ТОВ «ПАРЕКСЕЛ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3C3C3B" w:rsidP="003C3C3B">
      <w:pPr>
        <w:jc w:val="both"/>
        <w:rPr>
          <w:rStyle w:val="cs80d9435b19"/>
          <w:lang w:val="ru-RU"/>
        </w:rPr>
      </w:pPr>
      <w:r>
        <w:rPr>
          <w:rStyle w:val="cs9b0062619"/>
          <w:lang w:val="ru-RU"/>
        </w:rPr>
        <w:t xml:space="preserve">20. </w:t>
      </w:r>
      <w:r w:rsidR="004D3D93" w:rsidRPr="006A700D">
        <w:rPr>
          <w:rStyle w:val="cs9b0062619"/>
          <w:lang w:val="ru-RU"/>
        </w:rPr>
        <w:t>Подовження тривалості клінічного випробування в світі та в Україні до 31 травня 2023 року; Зміна назв місць проведення клінічного випробування</w:t>
      </w:r>
      <w:r w:rsidR="004D3D93" w:rsidRPr="006A700D">
        <w:rPr>
          <w:rStyle w:val="cs9f0a404019"/>
          <w:lang w:val="ru-RU"/>
        </w:rPr>
        <w:t xml:space="preserve"> до протоколу клінічного дослідження «Рандомізоване,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w:t>
      </w:r>
      <w:r w:rsidR="004D3D93" w:rsidRPr="006A700D">
        <w:rPr>
          <w:rStyle w:val="cs9b0062619"/>
          <w:lang w:val="ru-RU"/>
        </w:rPr>
        <w:t>іслатравіром</w:t>
      </w:r>
      <w:r w:rsidR="004D3D93" w:rsidRPr="006A700D">
        <w:rPr>
          <w:rStyle w:val="cs9f0a404019"/>
          <w:lang w:val="ru-RU"/>
        </w:rPr>
        <w:t xml:space="preserve">, </w:t>
      </w:r>
      <w:r w:rsidR="004D3D93" w:rsidRPr="00CF5B93">
        <w:rPr>
          <w:rStyle w:val="cs9f0a404019"/>
          <w:b/>
          <w:lang w:val="ru-RU"/>
        </w:rPr>
        <w:t>доравірином</w:t>
      </w:r>
      <w:r w:rsidR="004D3D93" w:rsidRPr="006A700D">
        <w:rPr>
          <w:rStyle w:val="cs9f0a404019"/>
          <w:lang w:val="ru-RU"/>
        </w:rPr>
        <w:t xml:space="preserve"> або </w:t>
      </w:r>
      <w:r w:rsidR="004D3D93" w:rsidRPr="00CF5B93">
        <w:rPr>
          <w:rStyle w:val="cs9f0a404019"/>
          <w:b/>
          <w:lang w:val="ru-RU"/>
        </w:rPr>
        <w:t>доравірином/іслатравіром</w:t>
      </w:r>
      <w:r w:rsidR="004D3D93" w:rsidRPr="006A700D">
        <w:rPr>
          <w:rStyle w:val="cs9f0a404019"/>
          <w:lang w:val="ru-RU"/>
        </w:rPr>
        <w:t xml:space="preserve">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код дослідження </w:t>
      </w:r>
      <w:r w:rsidR="004D3D93">
        <w:rPr>
          <w:rStyle w:val="cs9b0062619"/>
        </w:rPr>
        <w:t>MK</w:t>
      </w:r>
      <w:r w:rsidR="004D3D93" w:rsidRPr="006A700D">
        <w:rPr>
          <w:rStyle w:val="cs9b0062619"/>
          <w:lang w:val="ru-RU"/>
        </w:rPr>
        <w:t>-8591</w:t>
      </w:r>
      <w:r w:rsidR="004D3D93">
        <w:rPr>
          <w:rStyle w:val="cs9b0062619"/>
        </w:rPr>
        <w:t>A</w:t>
      </w:r>
      <w:r w:rsidR="004D3D93" w:rsidRPr="006A700D">
        <w:rPr>
          <w:rStyle w:val="cs9b0062619"/>
          <w:lang w:val="ru-RU"/>
        </w:rPr>
        <w:t>-019</w:t>
      </w:r>
      <w:r w:rsidR="004D3D93" w:rsidRPr="006A700D">
        <w:rPr>
          <w:rStyle w:val="cs9f0a404019"/>
          <w:lang w:val="ru-RU"/>
        </w:rPr>
        <w:t>, з інкорпорованою поправкою 06 від 08 червня 2021 року; спонсор - «Мерк Шарп Енд Доум Корп.», дочірнє підприємство «Мерк Енд Ко., Інк.», США (</w:t>
      </w:r>
      <w:r w:rsidR="004D3D93">
        <w:rPr>
          <w:rStyle w:val="cs9f0a404019"/>
        </w:rPr>
        <w:t>Merck</w:t>
      </w:r>
      <w:r w:rsidR="004D3D93" w:rsidRPr="006A700D">
        <w:rPr>
          <w:rStyle w:val="cs9f0a404019"/>
          <w:lang w:val="ru-RU"/>
        </w:rPr>
        <w:t xml:space="preserve"> </w:t>
      </w:r>
      <w:r w:rsidR="004D3D93">
        <w:rPr>
          <w:rStyle w:val="cs9f0a404019"/>
        </w:rPr>
        <w:t>Sharp</w:t>
      </w:r>
      <w:r w:rsidR="004D3D93" w:rsidRPr="006A700D">
        <w:rPr>
          <w:rStyle w:val="cs9f0a404019"/>
          <w:lang w:val="ru-RU"/>
        </w:rPr>
        <w:t xml:space="preserve"> &amp; </w:t>
      </w:r>
      <w:r w:rsidR="004D3D93">
        <w:rPr>
          <w:rStyle w:val="cs9f0a404019"/>
        </w:rPr>
        <w:t>Dohme</w:t>
      </w:r>
      <w:r w:rsidR="004D3D93" w:rsidRPr="006A700D">
        <w:rPr>
          <w:rStyle w:val="cs9f0a404019"/>
          <w:lang w:val="ru-RU"/>
        </w:rPr>
        <w:t xml:space="preserve"> </w:t>
      </w:r>
      <w:r w:rsidR="004D3D93">
        <w:rPr>
          <w:rStyle w:val="cs9f0a404019"/>
        </w:rPr>
        <w:t>Corp</w:t>
      </w:r>
      <w:r w:rsidR="004D3D93" w:rsidRPr="006A700D">
        <w:rPr>
          <w:rStyle w:val="cs9f0a404019"/>
          <w:lang w:val="ru-RU"/>
        </w:rPr>
        <w:t xml:space="preserve">., </w:t>
      </w:r>
      <w:r w:rsidR="004D3D93">
        <w:rPr>
          <w:rStyle w:val="cs9f0a404019"/>
        </w:rPr>
        <w:t>a</w:t>
      </w:r>
      <w:r w:rsidR="004D3D93" w:rsidRPr="006A700D">
        <w:rPr>
          <w:rStyle w:val="cs9f0a404019"/>
          <w:lang w:val="ru-RU"/>
        </w:rPr>
        <w:t xml:space="preserve"> </w:t>
      </w:r>
      <w:r w:rsidR="004D3D93">
        <w:rPr>
          <w:rStyle w:val="cs9f0a404019"/>
        </w:rPr>
        <w:t>subsidiary</w:t>
      </w:r>
      <w:r w:rsidR="004D3D93" w:rsidRPr="006A700D">
        <w:rPr>
          <w:rStyle w:val="cs9f0a404019"/>
          <w:lang w:val="ru-RU"/>
        </w:rPr>
        <w:t xml:space="preserve"> </w:t>
      </w:r>
      <w:r w:rsidR="004D3D93">
        <w:rPr>
          <w:rStyle w:val="cs9f0a404019"/>
        </w:rPr>
        <w:t>of</w:t>
      </w:r>
      <w:r w:rsidR="004D3D93" w:rsidRPr="006A700D">
        <w:rPr>
          <w:rStyle w:val="cs9f0a404019"/>
          <w:lang w:val="ru-RU"/>
        </w:rPr>
        <w:t xml:space="preserve"> </w:t>
      </w:r>
      <w:r w:rsidR="004D3D93">
        <w:rPr>
          <w:rStyle w:val="cs9f0a404019"/>
        </w:rPr>
        <w:t>Merck</w:t>
      </w:r>
      <w:r w:rsidR="004D3D93" w:rsidRPr="006A700D">
        <w:rPr>
          <w:rStyle w:val="cs9f0a404019"/>
          <w:lang w:val="ru-RU"/>
        </w:rPr>
        <w:t xml:space="preserve"> &amp; </w:t>
      </w:r>
      <w:r w:rsidR="004D3D93">
        <w:rPr>
          <w:rStyle w:val="cs9f0a404019"/>
        </w:rPr>
        <w:t>Co</w:t>
      </w:r>
      <w:r w:rsidR="004D3D93" w:rsidRPr="006A700D">
        <w:rPr>
          <w:rStyle w:val="cs9f0a404019"/>
          <w:lang w:val="ru-RU"/>
        </w:rPr>
        <w:t xml:space="preserve">., </w:t>
      </w:r>
      <w:r w:rsidR="004D3D93">
        <w:rPr>
          <w:rStyle w:val="cs9f0a404019"/>
        </w:rPr>
        <w:t>Inc</w:t>
      </w:r>
      <w:r w:rsidR="004D3D93" w:rsidRPr="006A700D">
        <w:rPr>
          <w:rStyle w:val="cs9f0a404019"/>
          <w:lang w:val="ru-RU"/>
        </w:rPr>
        <w:t xml:space="preserve">., </w:t>
      </w:r>
      <w:r w:rsidR="004D3D93">
        <w:rPr>
          <w:rStyle w:val="cs9f0a404019"/>
        </w:rPr>
        <w:t>USA</w:t>
      </w:r>
      <w:r w:rsidR="004D3D93" w:rsidRPr="006A700D">
        <w:rPr>
          <w:rStyle w:val="cs9f0a404019"/>
          <w:lang w:val="ru-RU"/>
        </w:rPr>
        <w:t xml:space="preserve">) </w:t>
      </w:r>
    </w:p>
    <w:p w:rsidR="00F739A7" w:rsidRPr="006A700D" w:rsidRDefault="00F739A7" w:rsidP="00F739A7">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«МСД Україна»</w:t>
      </w:r>
    </w:p>
    <w:p w:rsidR="000B14BD" w:rsidRPr="00F739A7" w:rsidRDefault="004D3D93">
      <w:pPr>
        <w:pStyle w:val="cs80d9435b"/>
        <w:rPr>
          <w:lang w:val="ru-RU"/>
        </w:rPr>
      </w:pPr>
      <w:r>
        <w:rPr>
          <w:rStyle w:val="cs9f0a404019"/>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0B14BD" w:rsidTr="00254114">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317A71" w:rsidRDefault="004D3D93">
            <w:pPr>
              <w:pStyle w:val="cs2e86d3a6"/>
              <w:rPr>
                <w:b/>
              </w:rPr>
            </w:pPr>
            <w:r w:rsidRPr="00317A71">
              <w:rPr>
                <w:rStyle w:val="cs9b0062619"/>
                <w:b w:val="0"/>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317A71" w:rsidRDefault="004D3D93">
            <w:pPr>
              <w:pStyle w:val="cs2e86d3a6"/>
              <w:rPr>
                <w:b/>
              </w:rPr>
            </w:pPr>
            <w:r w:rsidRPr="00317A71">
              <w:rPr>
                <w:rStyle w:val="cs9b0062619"/>
                <w:b w:val="0"/>
              </w:rPr>
              <w:t>СТАЛО</w:t>
            </w:r>
          </w:p>
        </w:tc>
      </w:tr>
      <w:tr w:rsidR="000B14BD" w:rsidTr="00254114">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317A71" w:rsidRDefault="004D3D93">
            <w:pPr>
              <w:pStyle w:val="cs80d9435b"/>
              <w:rPr>
                <w:b/>
              </w:rPr>
            </w:pPr>
            <w:r w:rsidRPr="00317A71">
              <w:rPr>
                <w:rStyle w:val="cs9b0062619"/>
                <w:b w:val="0"/>
              </w:rPr>
              <w:t xml:space="preserve">директор Чухалова І.В. </w:t>
            </w:r>
          </w:p>
          <w:p w:rsidR="000B14BD" w:rsidRPr="00317A71" w:rsidRDefault="004D3D93">
            <w:pPr>
              <w:pStyle w:val="cs80d9435b"/>
              <w:rPr>
                <w:b/>
              </w:rPr>
            </w:pPr>
            <w:r w:rsidRPr="00317A71">
              <w:rPr>
                <w:rStyle w:val="cs9b0062619"/>
              </w:rPr>
              <w:t>Комунальне підприємство «Дніпропетровський обласний центр з профілактики та боротьби зі СНІДом» Дніпропетровської обласної ради</w:t>
            </w:r>
            <w:r w:rsidRPr="00317A71">
              <w:rPr>
                <w:rStyle w:val="cs9b0062619"/>
                <w:b w:val="0"/>
              </w:rPr>
              <w:t>, амбулаторно-поліклінічне відділення, м. Дніпро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317A71" w:rsidRDefault="004D3D93">
            <w:pPr>
              <w:pStyle w:val="cs80d9435b"/>
              <w:rPr>
                <w:b/>
              </w:rPr>
            </w:pPr>
            <w:r w:rsidRPr="00317A71">
              <w:rPr>
                <w:rStyle w:val="cs9b0062619"/>
                <w:b w:val="0"/>
              </w:rPr>
              <w:t xml:space="preserve">директор Чухалова І.В. </w:t>
            </w:r>
          </w:p>
          <w:p w:rsidR="000B14BD" w:rsidRPr="00317A71" w:rsidRDefault="004D3D93">
            <w:pPr>
              <w:pStyle w:val="cs80d9435b"/>
              <w:rPr>
                <w:b/>
              </w:rPr>
            </w:pPr>
            <w:r w:rsidRPr="00317A71">
              <w:rPr>
                <w:rStyle w:val="cs9b0062619"/>
              </w:rPr>
              <w:t>Комунальне підприємство «Дніпропетровський обласний медичний центр соціально значущих хвороб» Дніпропетровської обласної ради»</w:t>
            </w:r>
            <w:r w:rsidRPr="00317A71">
              <w:rPr>
                <w:rStyle w:val="cs9b0062619"/>
                <w:b w:val="0"/>
              </w:rPr>
              <w:t>, амбулаторно-поліклінічне відді</w:t>
            </w:r>
            <w:r w:rsidR="00317A71">
              <w:rPr>
                <w:rStyle w:val="cs9b0062619"/>
                <w:b w:val="0"/>
              </w:rPr>
              <w:t xml:space="preserve">лення, </w:t>
            </w:r>
            <w:r w:rsidRPr="00317A71">
              <w:rPr>
                <w:rStyle w:val="cs9b0062619"/>
                <w:b w:val="0"/>
              </w:rPr>
              <w:t>м. Дніпро</w:t>
            </w:r>
          </w:p>
        </w:tc>
      </w:tr>
      <w:tr w:rsidR="000B14BD" w:rsidTr="00254114">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317A71" w:rsidRDefault="004D3D93">
            <w:pPr>
              <w:pStyle w:val="cs80d9435b"/>
              <w:rPr>
                <w:b/>
              </w:rPr>
            </w:pPr>
            <w:r w:rsidRPr="00317A71">
              <w:rPr>
                <w:rStyle w:val="cs9b0062619"/>
                <w:b w:val="0"/>
              </w:rPr>
              <w:t xml:space="preserve">директор Матковський І.А. </w:t>
            </w:r>
          </w:p>
          <w:p w:rsidR="000B14BD" w:rsidRPr="00317A71" w:rsidRDefault="004D3D93">
            <w:pPr>
              <w:pStyle w:val="cs80d9435b"/>
              <w:rPr>
                <w:b/>
              </w:rPr>
            </w:pPr>
            <w:r w:rsidRPr="00317A71">
              <w:rPr>
                <w:rStyle w:val="cs9b0062619"/>
              </w:rPr>
              <w:t>Комунальне некомерційне підприємство «Вінницький обласний клінічний Центр профілактики та боротьби зі СНІДом Вінницької обласної Ради»</w:t>
            </w:r>
            <w:r w:rsidRPr="00317A71">
              <w:rPr>
                <w:rStyle w:val="cs9b0062619"/>
                <w:b w:val="0"/>
              </w:rPr>
              <w:t>, амбулаторно-поліклінічне відділення,  с. Березина, Вінницький р-н., Вінницька обл.</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317A71" w:rsidRDefault="004D3D93">
            <w:pPr>
              <w:pStyle w:val="cs80d9435b"/>
              <w:rPr>
                <w:b/>
              </w:rPr>
            </w:pPr>
            <w:r w:rsidRPr="00317A71">
              <w:rPr>
                <w:rStyle w:val="cs9b0062619"/>
                <w:b w:val="0"/>
              </w:rPr>
              <w:t xml:space="preserve">директор Матковський І.А. </w:t>
            </w:r>
          </w:p>
          <w:p w:rsidR="000B14BD" w:rsidRPr="00317A71" w:rsidRDefault="004D3D93">
            <w:pPr>
              <w:pStyle w:val="cs80d9435b"/>
              <w:rPr>
                <w:b/>
              </w:rPr>
            </w:pPr>
            <w:r w:rsidRPr="00317A71">
              <w:rPr>
                <w:rStyle w:val="cs9b0062619"/>
              </w:rPr>
              <w:t>Комунальне некомерційне підприємство Вінницької обласної Ради «Клінічний Центр інфекційних хвороб»</w:t>
            </w:r>
            <w:r w:rsidRPr="00317A71">
              <w:rPr>
                <w:rStyle w:val="cs9b0062619"/>
                <w:b w:val="0"/>
              </w:rPr>
              <w:t>, амбулаторно-поліклінічне відділення, с. Березина, Вінницький р-н., Вінницька обл.</w:t>
            </w:r>
          </w:p>
        </w:tc>
      </w:tr>
    </w:tbl>
    <w:p w:rsidR="000B14BD" w:rsidRPr="00F739A7" w:rsidRDefault="004D3D93" w:rsidP="00F739A7">
      <w:pPr>
        <w:pStyle w:val="cs80d9435b"/>
      </w:pPr>
      <w:r>
        <w:rPr>
          <w:rStyle w:val="cs9f0a404019"/>
        </w:rPr>
        <w:t> </w:t>
      </w:r>
    </w:p>
    <w:p w:rsidR="000B14BD" w:rsidRPr="00F739A7" w:rsidRDefault="000B14BD">
      <w:pPr>
        <w:jc w:val="both"/>
        <w:rPr>
          <w:rFonts w:ascii="Arial" w:hAnsi="Arial" w:cs="Arial"/>
          <w:sz w:val="20"/>
          <w:szCs w:val="20"/>
        </w:rPr>
      </w:pPr>
    </w:p>
    <w:p w:rsidR="000B14BD" w:rsidRPr="00F739A7" w:rsidRDefault="00F739A7" w:rsidP="00F739A7">
      <w:pPr>
        <w:jc w:val="both"/>
      </w:pPr>
      <w:r w:rsidRPr="00F739A7">
        <w:rPr>
          <w:rStyle w:val="cs9b0062620"/>
        </w:rPr>
        <w:t xml:space="preserve">21. </w:t>
      </w:r>
      <w:r w:rsidR="004D3D93" w:rsidRPr="006A700D">
        <w:rPr>
          <w:rStyle w:val="cs9b0062620"/>
          <w:lang w:val="ru-RU"/>
        </w:rPr>
        <w:t>Досьє</w:t>
      </w:r>
      <w:r w:rsidR="004D3D93" w:rsidRPr="00F739A7">
        <w:rPr>
          <w:rStyle w:val="cs9b0062620"/>
        </w:rPr>
        <w:t xml:space="preserve"> </w:t>
      </w:r>
      <w:r w:rsidR="004D3D93" w:rsidRPr="006A700D">
        <w:rPr>
          <w:rStyle w:val="cs9b0062620"/>
          <w:lang w:val="ru-RU"/>
        </w:rPr>
        <w:t>досліджуваного</w:t>
      </w:r>
      <w:r w:rsidR="004D3D93" w:rsidRPr="00F739A7">
        <w:rPr>
          <w:rStyle w:val="cs9b0062620"/>
        </w:rPr>
        <w:t xml:space="preserve"> </w:t>
      </w:r>
      <w:r w:rsidR="004D3D93" w:rsidRPr="006A700D">
        <w:rPr>
          <w:rStyle w:val="cs9b0062620"/>
          <w:lang w:val="ru-RU"/>
        </w:rPr>
        <w:t>лікарського</w:t>
      </w:r>
      <w:r w:rsidR="004D3D93" w:rsidRPr="00F739A7">
        <w:rPr>
          <w:rStyle w:val="cs9b0062620"/>
        </w:rPr>
        <w:t xml:space="preserve"> </w:t>
      </w:r>
      <w:r w:rsidR="004D3D93" w:rsidRPr="006A700D">
        <w:rPr>
          <w:rStyle w:val="cs9b0062620"/>
          <w:lang w:val="ru-RU"/>
        </w:rPr>
        <w:t>засобу</w:t>
      </w:r>
      <w:r w:rsidR="004D3D93" w:rsidRPr="00F739A7">
        <w:rPr>
          <w:rStyle w:val="cs9b0062620"/>
        </w:rPr>
        <w:t xml:space="preserve"> </w:t>
      </w:r>
      <w:r w:rsidR="004D3D93">
        <w:rPr>
          <w:rStyle w:val="cs9b0062620"/>
        </w:rPr>
        <w:t>MK</w:t>
      </w:r>
      <w:r w:rsidR="004D3D93" w:rsidRPr="00F739A7">
        <w:rPr>
          <w:rStyle w:val="cs9b0062620"/>
        </w:rPr>
        <w:t>-7684 (</w:t>
      </w:r>
      <w:r w:rsidR="004D3D93" w:rsidRPr="006A700D">
        <w:rPr>
          <w:rStyle w:val="cs9b0062620"/>
          <w:lang w:val="ru-RU"/>
        </w:rPr>
        <w:t>вібостолімаб</w:t>
      </w:r>
      <w:r w:rsidR="004D3D93" w:rsidRPr="00F739A7">
        <w:rPr>
          <w:rStyle w:val="cs9b0062620"/>
        </w:rPr>
        <w:t xml:space="preserve">), </w:t>
      </w:r>
      <w:r w:rsidR="004D3D93" w:rsidRPr="006A700D">
        <w:rPr>
          <w:rStyle w:val="cs9b0062620"/>
          <w:lang w:val="ru-RU"/>
        </w:rPr>
        <w:t>версія</w:t>
      </w:r>
      <w:r w:rsidR="004D3D93" w:rsidRPr="00F739A7">
        <w:rPr>
          <w:rStyle w:val="cs9b0062620"/>
        </w:rPr>
        <w:t xml:space="preserve"> 0804</w:t>
      </w:r>
      <w:r w:rsidR="004D3D93">
        <w:rPr>
          <w:rStyle w:val="cs9b0062620"/>
        </w:rPr>
        <w:t>BN</w:t>
      </w:r>
      <w:r w:rsidR="004D3D93" w:rsidRPr="00F739A7">
        <w:rPr>
          <w:rStyle w:val="cs9b0062620"/>
        </w:rPr>
        <w:t xml:space="preserve">, </w:t>
      </w:r>
      <w:r w:rsidR="004D3D93" w:rsidRPr="006A700D">
        <w:rPr>
          <w:rStyle w:val="cs9b0062620"/>
          <w:lang w:val="ru-RU"/>
        </w:rPr>
        <w:t>від</w:t>
      </w:r>
      <w:r w:rsidR="004D3D93" w:rsidRPr="00F739A7">
        <w:rPr>
          <w:rStyle w:val="cs9b0062620"/>
        </w:rPr>
        <w:t xml:space="preserve"> 05 </w:t>
      </w:r>
      <w:r w:rsidR="004D3D93" w:rsidRPr="006A700D">
        <w:rPr>
          <w:rStyle w:val="cs9b0062620"/>
          <w:lang w:val="ru-RU"/>
        </w:rPr>
        <w:t>квітня</w:t>
      </w:r>
      <w:r w:rsidR="004D3D93" w:rsidRPr="00F739A7">
        <w:rPr>
          <w:rStyle w:val="cs9b0062620"/>
        </w:rPr>
        <w:t xml:space="preserve"> 2022 </w:t>
      </w:r>
      <w:r w:rsidR="004D3D93" w:rsidRPr="006A700D">
        <w:rPr>
          <w:rStyle w:val="cs9b0062620"/>
          <w:lang w:val="ru-RU"/>
        </w:rPr>
        <w:t>р</w:t>
      </w:r>
      <w:r w:rsidR="004D3D93" w:rsidRPr="00F739A7">
        <w:rPr>
          <w:rStyle w:val="cs9b0062620"/>
        </w:rPr>
        <w:t xml:space="preserve">.; </w:t>
      </w:r>
      <w:r w:rsidR="004D3D93" w:rsidRPr="006A700D">
        <w:rPr>
          <w:rStyle w:val="cs9b0062620"/>
          <w:lang w:val="ru-RU"/>
        </w:rPr>
        <w:t>Подовження</w:t>
      </w:r>
      <w:r w:rsidR="004D3D93" w:rsidRPr="00F739A7">
        <w:rPr>
          <w:rStyle w:val="cs9b0062620"/>
        </w:rPr>
        <w:t xml:space="preserve"> </w:t>
      </w:r>
      <w:r w:rsidR="004D3D93" w:rsidRPr="006A700D">
        <w:rPr>
          <w:rStyle w:val="cs9b0062620"/>
          <w:lang w:val="ru-RU"/>
        </w:rPr>
        <w:t>терміну</w:t>
      </w:r>
      <w:r w:rsidR="004D3D93" w:rsidRPr="00F739A7">
        <w:rPr>
          <w:rStyle w:val="cs9b0062620"/>
        </w:rPr>
        <w:t xml:space="preserve"> </w:t>
      </w:r>
      <w:r w:rsidR="004D3D93" w:rsidRPr="006A700D">
        <w:rPr>
          <w:rStyle w:val="cs9b0062620"/>
          <w:lang w:val="ru-RU"/>
        </w:rPr>
        <w:t>придатності</w:t>
      </w:r>
      <w:r w:rsidR="004D3D93" w:rsidRPr="00F739A7">
        <w:rPr>
          <w:rStyle w:val="cs9b0062620"/>
        </w:rPr>
        <w:t xml:space="preserve"> </w:t>
      </w:r>
      <w:r w:rsidR="004D3D93" w:rsidRPr="006A700D">
        <w:rPr>
          <w:rStyle w:val="cs9b0062620"/>
          <w:lang w:val="ru-RU"/>
        </w:rPr>
        <w:t>з</w:t>
      </w:r>
      <w:r w:rsidR="004D3D93" w:rsidRPr="00F739A7">
        <w:rPr>
          <w:rStyle w:val="cs9b0062620"/>
        </w:rPr>
        <w:t xml:space="preserve"> 24 </w:t>
      </w:r>
      <w:r w:rsidR="004D3D93" w:rsidRPr="006A700D">
        <w:rPr>
          <w:rStyle w:val="cs9b0062620"/>
          <w:lang w:val="ru-RU"/>
        </w:rPr>
        <w:t>до</w:t>
      </w:r>
      <w:r w:rsidR="004D3D93" w:rsidRPr="00F739A7">
        <w:rPr>
          <w:rStyle w:val="cs9b0062620"/>
        </w:rPr>
        <w:t xml:space="preserve"> 36 </w:t>
      </w:r>
      <w:r w:rsidR="004D3D93" w:rsidRPr="006A700D">
        <w:rPr>
          <w:rStyle w:val="cs9b0062620"/>
          <w:lang w:val="ru-RU"/>
        </w:rPr>
        <w:t>місяців</w:t>
      </w:r>
      <w:r w:rsidR="004D3D93" w:rsidRPr="00F739A7">
        <w:rPr>
          <w:rStyle w:val="cs9b0062620"/>
        </w:rPr>
        <w:t xml:space="preserve"> </w:t>
      </w:r>
      <w:r w:rsidR="004D3D93" w:rsidRPr="006A700D">
        <w:rPr>
          <w:rStyle w:val="cs9b0062620"/>
          <w:lang w:val="ru-RU"/>
        </w:rPr>
        <w:t>для</w:t>
      </w:r>
      <w:r w:rsidR="004D3D93" w:rsidRPr="00F739A7">
        <w:rPr>
          <w:rStyle w:val="cs9b0062620"/>
        </w:rPr>
        <w:t xml:space="preserve"> </w:t>
      </w:r>
      <w:r w:rsidR="004D3D93" w:rsidRPr="006A700D">
        <w:rPr>
          <w:rStyle w:val="cs9b0062620"/>
          <w:lang w:val="ru-RU"/>
        </w:rPr>
        <w:t>досліджуваного</w:t>
      </w:r>
      <w:r w:rsidR="004D3D93" w:rsidRPr="00F739A7">
        <w:rPr>
          <w:rStyle w:val="cs9b0062620"/>
        </w:rPr>
        <w:t xml:space="preserve"> </w:t>
      </w:r>
      <w:r w:rsidR="004D3D93" w:rsidRPr="006A700D">
        <w:rPr>
          <w:rStyle w:val="cs9b0062620"/>
          <w:lang w:val="ru-RU"/>
        </w:rPr>
        <w:t>лікарського</w:t>
      </w:r>
      <w:r w:rsidR="004D3D93" w:rsidRPr="00F739A7">
        <w:rPr>
          <w:rStyle w:val="cs9b0062620"/>
        </w:rPr>
        <w:t xml:space="preserve"> </w:t>
      </w:r>
      <w:r w:rsidR="004D3D93" w:rsidRPr="006A700D">
        <w:rPr>
          <w:rStyle w:val="cs9b0062620"/>
          <w:lang w:val="ru-RU"/>
        </w:rPr>
        <w:t>засобу</w:t>
      </w:r>
      <w:r w:rsidR="004D3D93" w:rsidRPr="00F739A7">
        <w:rPr>
          <w:rStyle w:val="cs9b0062620"/>
        </w:rPr>
        <w:t xml:space="preserve"> </w:t>
      </w:r>
      <w:r w:rsidR="004D3D93">
        <w:rPr>
          <w:rStyle w:val="cs9b0062620"/>
        </w:rPr>
        <w:t>MK</w:t>
      </w:r>
      <w:r w:rsidR="004D3D93" w:rsidRPr="00F739A7">
        <w:rPr>
          <w:rStyle w:val="cs9b0062620"/>
        </w:rPr>
        <w:t>-7684 (</w:t>
      </w:r>
      <w:r w:rsidR="004D3D93" w:rsidRPr="006A700D">
        <w:rPr>
          <w:rStyle w:val="cs9b0062620"/>
          <w:lang w:val="ru-RU"/>
        </w:rPr>
        <w:t>вібостолімаб</w:t>
      </w:r>
      <w:r w:rsidR="004D3D93" w:rsidRPr="00F739A7">
        <w:rPr>
          <w:rStyle w:val="cs9b0062620"/>
        </w:rPr>
        <w:t xml:space="preserve">); </w:t>
      </w:r>
      <w:r w:rsidR="004D3D93" w:rsidRPr="006A700D">
        <w:rPr>
          <w:rStyle w:val="cs9b0062620"/>
          <w:lang w:val="ru-RU"/>
        </w:rPr>
        <w:t>Залучення</w:t>
      </w:r>
      <w:r w:rsidR="004D3D93" w:rsidRPr="00F739A7">
        <w:rPr>
          <w:rStyle w:val="cs9b0062620"/>
        </w:rPr>
        <w:t xml:space="preserve"> </w:t>
      </w:r>
      <w:r w:rsidR="004D3D93" w:rsidRPr="006A700D">
        <w:rPr>
          <w:rStyle w:val="cs9b0062620"/>
          <w:lang w:val="ru-RU"/>
        </w:rPr>
        <w:t>додаткової</w:t>
      </w:r>
      <w:r w:rsidR="004D3D93" w:rsidRPr="00F739A7">
        <w:rPr>
          <w:rStyle w:val="cs9b0062620"/>
        </w:rPr>
        <w:t xml:space="preserve"> </w:t>
      </w:r>
      <w:r w:rsidR="004D3D93" w:rsidRPr="006A700D">
        <w:rPr>
          <w:rStyle w:val="cs9b0062620"/>
          <w:lang w:val="ru-RU"/>
        </w:rPr>
        <w:t>виробничої</w:t>
      </w:r>
      <w:r w:rsidR="004D3D93" w:rsidRPr="00F739A7">
        <w:rPr>
          <w:rStyle w:val="cs9b0062620"/>
        </w:rPr>
        <w:t xml:space="preserve"> </w:t>
      </w:r>
      <w:r w:rsidR="004D3D93" w:rsidRPr="006A700D">
        <w:rPr>
          <w:rStyle w:val="cs9b0062620"/>
          <w:lang w:val="ru-RU"/>
        </w:rPr>
        <w:t>ділянки</w:t>
      </w:r>
      <w:r w:rsidR="004D3D93" w:rsidRPr="00F739A7">
        <w:rPr>
          <w:rStyle w:val="cs9b0062620"/>
        </w:rPr>
        <w:t xml:space="preserve"> </w:t>
      </w:r>
      <w:r w:rsidR="004D3D93">
        <w:rPr>
          <w:rStyle w:val="cs9b0062620"/>
        </w:rPr>
        <w:t>Almac</w:t>
      </w:r>
      <w:r w:rsidR="004D3D93" w:rsidRPr="00F739A7">
        <w:rPr>
          <w:rStyle w:val="cs9b0062620"/>
        </w:rPr>
        <w:t xml:space="preserve"> </w:t>
      </w:r>
      <w:r w:rsidR="004D3D93">
        <w:rPr>
          <w:rStyle w:val="cs9b0062620"/>
        </w:rPr>
        <w:t>Clinical</w:t>
      </w:r>
      <w:r w:rsidR="004D3D93" w:rsidRPr="00F739A7">
        <w:rPr>
          <w:rStyle w:val="cs9b0062620"/>
        </w:rPr>
        <w:t xml:space="preserve"> </w:t>
      </w:r>
      <w:r w:rsidR="004D3D93">
        <w:rPr>
          <w:rStyle w:val="cs9b0062620"/>
        </w:rPr>
        <w:t>Services</w:t>
      </w:r>
      <w:r w:rsidR="004D3D93" w:rsidRPr="00F739A7">
        <w:rPr>
          <w:rStyle w:val="cs9b0062620"/>
        </w:rPr>
        <w:t xml:space="preserve"> (</w:t>
      </w:r>
      <w:r w:rsidR="004D3D93">
        <w:rPr>
          <w:rStyle w:val="cs9b0062620"/>
        </w:rPr>
        <w:t>Ireland</w:t>
      </w:r>
      <w:r w:rsidR="004D3D93" w:rsidRPr="00F739A7">
        <w:rPr>
          <w:rStyle w:val="cs9b0062620"/>
        </w:rPr>
        <w:t xml:space="preserve">) </w:t>
      </w:r>
      <w:r w:rsidR="004D3D93">
        <w:rPr>
          <w:rStyle w:val="cs9b0062620"/>
        </w:rPr>
        <w:t>Limited</w:t>
      </w:r>
      <w:r w:rsidR="004D3D93" w:rsidRPr="00F739A7">
        <w:rPr>
          <w:rStyle w:val="cs9b0062620"/>
        </w:rPr>
        <w:t xml:space="preserve">, </w:t>
      </w:r>
      <w:r w:rsidR="004D3D93" w:rsidRPr="006A700D">
        <w:rPr>
          <w:rStyle w:val="cs9b0062620"/>
          <w:lang w:val="ru-RU"/>
        </w:rPr>
        <w:t>Ірландія</w:t>
      </w:r>
      <w:r w:rsidR="004D3D93" w:rsidRPr="00F739A7">
        <w:rPr>
          <w:rStyle w:val="cs9b0062620"/>
        </w:rPr>
        <w:t xml:space="preserve">; </w:t>
      </w:r>
      <w:r w:rsidR="004D3D93" w:rsidRPr="006A700D">
        <w:rPr>
          <w:rStyle w:val="cs9b0062620"/>
          <w:lang w:val="ru-RU"/>
        </w:rPr>
        <w:t>Україна</w:t>
      </w:r>
      <w:r w:rsidR="004D3D93" w:rsidRPr="00F739A7">
        <w:rPr>
          <w:rStyle w:val="cs9b0062620"/>
        </w:rPr>
        <w:t xml:space="preserve">, </w:t>
      </w:r>
      <w:r w:rsidR="004D3D93">
        <w:rPr>
          <w:rStyle w:val="cs9b0062620"/>
        </w:rPr>
        <w:t>MK</w:t>
      </w:r>
      <w:r w:rsidR="004D3D93" w:rsidRPr="00F739A7">
        <w:rPr>
          <w:rStyle w:val="cs9b0062620"/>
        </w:rPr>
        <w:t>-7684</w:t>
      </w:r>
      <w:r w:rsidR="004D3D93">
        <w:rPr>
          <w:rStyle w:val="cs9b0062620"/>
        </w:rPr>
        <w:t>A</w:t>
      </w:r>
      <w:r w:rsidR="004D3D93" w:rsidRPr="00F739A7">
        <w:rPr>
          <w:rStyle w:val="cs9b0062620"/>
        </w:rPr>
        <w:t xml:space="preserve">-004, </w:t>
      </w:r>
      <w:r w:rsidR="004D3D93" w:rsidRPr="006A700D">
        <w:rPr>
          <w:rStyle w:val="cs9b0062620"/>
          <w:lang w:val="ru-RU"/>
        </w:rPr>
        <w:t>версія</w:t>
      </w:r>
      <w:r w:rsidR="004D3D93" w:rsidRPr="00F739A7">
        <w:rPr>
          <w:rStyle w:val="cs9b0062620"/>
        </w:rPr>
        <w:t xml:space="preserve"> 1.01 </w:t>
      </w:r>
      <w:r w:rsidR="004D3D93" w:rsidRPr="006A700D">
        <w:rPr>
          <w:rStyle w:val="cs9b0062620"/>
          <w:lang w:val="ru-RU"/>
        </w:rPr>
        <w:t>від</w:t>
      </w:r>
      <w:r w:rsidR="004D3D93" w:rsidRPr="00F739A7">
        <w:rPr>
          <w:rStyle w:val="cs9b0062620"/>
        </w:rPr>
        <w:t xml:space="preserve"> 05 </w:t>
      </w:r>
      <w:r w:rsidR="004D3D93" w:rsidRPr="006A700D">
        <w:rPr>
          <w:rStyle w:val="cs9b0062620"/>
          <w:lang w:val="ru-RU"/>
        </w:rPr>
        <w:t>травня</w:t>
      </w:r>
      <w:r w:rsidR="004D3D93" w:rsidRPr="00F739A7">
        <w:rPr>
          <w:rStyle w:val="cs9b0062620"/>
        </w:rPr>
        <w:t xml:space="preserve"> 2022 </w:t>
      </w:r>
      <w:r w:rsidR="004D3D93" w:rsidRPr="006A700D">
        <w:rPr>
          <w:rStyle w:val="cs9b0062620"/>
          <w:lang w:val="ru-RU"/>
        </w:rPr>
        <w:t>р</w:t>
      </w:r>
      <w:r w:rsidR="004D3D93" w:rsidRPr="00F739A7">
        <w:rPr>
          <w:rStyle w:val="cs9b0062620"/>
        </w:rPr>
        <w:t xml:space="preserve">., </w:t>
      </w:r>
      <w:r w:rsidR="004D3D93" w:rsidRPr="006A700D">
        <w:rPr>
          <w:rStyle w:val="cs9b0062620"/>
          <w:lang w:val="ru-RU"/>
        </w:rPr>
        <w:t>українською</w:t>
      </w:r>
      <w:r w:rsidR="004D3D93" w:rsidRPr="00F739A7">
        <w:rPr>
          <w:rStyle w:val="cs9b0062620"/>
        </w:rPr>
        <w:t xml:space="preserve"> </w:t>
      </w:r>
      <w:r w:rsidR="004D3D93" w:rsidRPr="006A700D">
        <w:rPr>
          <w:rStyle w:val="cs9b0062620"/>
          <w:lang w:val="ru-RU"/>
        </w:rPr>
        <w:t>мовою</w:t>
      </w:r>
      <w:r w:rsidR="004D3D93" w:rsidRPr="00F739A7">
        <w:rPr>
          <w:rStyle w:val="cs9b0062620"/>
        </w:rPr>
        <w:t xml:space="preserve">, </w:t>
      </w:r>
      <w:r w:rsidR="004D3D93" w:rsidRPr="006A700D">
        <w:rPr>
          <w:rStyle w:val="cs9b0062620"/>
          <w:lang w:val="ru-RU"/>
        </w:rPr>
        <w:t>інформація</w:t>
      </w:r>
      <w:r w:rsidR="004D3D93" w:rsidRPr="00F739A7">
        <w:rPr>
          <w:rStyle w:val="cs9b0062620"/>
        </w:rPr>
        <w:t xml:space="preserve"> </w:t>
      </w:r>
      <w:r w:rsidR="004D3D93" w:rsidRPr="006A700D">
        <w:rPr>
          <w:rStyle w:val="cs9b0062620"/>
          <w:lang w:val="ru-RU"/>
        </w:rPr>
        <w:t>та</w:t>
      </w:r>
      <w:r w:rsidR="004D3D93" w:rsidRPr="00F739A7">
        <w:rPr>
          <w:rStyle w:val="cs9b0062620"/>
        </w:rPr>
        <w:t xml:space="preserve"> </w:t>
      </w:r>
      <w:r w:rsidR="004D3D93" w:rsidRPr="006A700D">
        <w:rPr>
          <w:rStyle w:val="cs9b0062620"/>
          <w:lang w:val="ru-RU"/>
        </w:rPr>
        <w:t>документ</w:t>
      </w:r>
      <w:r w:rsidR="004D3D93" w:rsidRPr="00F739A7">
        <w:rPr>
          <w:rStyle w:val="cs9b0062620"/>
        </w:rPr>
        <w:t xml:space="preserve"> </w:t>
      </w:r>
      <w:r w:rsidR="004D3D93" w:rsidRPr="006A700D">
        <w:rPr>
          <w:rStyle w:val="cs9b0062620"/>
          <w:lang w:val="ru-RU"/>
        </w:rPr>
        <w:t>про</w:t>
      </w:r>
      <w:r w:rsidR="004D3D93" w:rsidRPr="00F739A7">
        <w:rPr>
          <w:rStyle w:val="cs9b0062620"/>
        </w:rPr>
        <w:t xml:space="preserve"> </w:t>
      </w:r>
      <w:r w:rsidR="004D3D93" w:rsidRPr="006A700D">
        <w:rPr>
          <w:rStyle w:val="cs9b0062620"/>
          <w:lang w:val="ru-RU"/>
        </w:rPr>
        <w:t>інформовану</w:t>
      </w:r>
      <w:r w:rsidR="004D3D93" w:rsidRPr="00F739A7">
        <w:rPr>
          <w:rStyle w:val="cs9b0062620"/>
        </w:rPr>
        <w:t xml:space="preserve"> </w:t>
      </w:r>
      <w:r w:rsidR="004D3D93" w:rsidRPr="006A700D">
        <w:rPr>
          <w:rStyle w:val="cs9b0062620"/>
          <w:lang w:val="ru-RU"/>
        </w:rPr>
        <w:t>згоду</w:t>
      </w:r>
      <w:r w:rsidR="004D3D93" w:rsidRPr="00F739A7">
        <w:rPr>
          <w:rStyle w:val="cs9b0062620"/>
        </w:rPr>
        <w:t xml:space="preserve"> </w:t>
      </w:r>
      <w:r w:rsidR="004D3D93" w:rsidRPr="006A700D">
        <w:rPr>
          <w:rStyle w:val="cs9b0062620"/>
          <w:lang w:val="ru-RU"/>
        </w:rPr>
        <w:t>для</w:t>
      </w:r>
      <w:r w:rsidR="004D3D93" w:rsidRPr="00F739A7">
        <w:rPr>
          <w:rStyle w:val="cs9b0062620"/>
        </w:rPr>
        <w:t xml:space="preserve"> </w:t>
      </w:r>
      <w:r w:rsidR="004D3D93" w:rsidRPr="006A700D">
        <w:rPr>
          <w:rStyle w:val="cs9b0062620"/>
          <w:lang w:val="ru-RU"/>
        </w:rPr>
        <w:t>пацієнта</w:t>
      </w:r>
      <w:r w:rsidR="004D3D93" w:rsidRPr="00F739A7">
        <w:rPr>
          <w:rStyle w:val="cs9f0a404020"/>
        </w:rPr>
        <w:t xml:space="preserve"> </w:t>
      </w:r>
      <w:r w:rsidR="004D3D93" w:rsidRPr="006A700D">
        <w:rPr>
          <w:rStyle w:val="cs9f0a404020"/>
          <w:lang w:val="ru-RU"/>
        </w:rPr>
        <w:t>до</w:t>
      </w:r>
      <w:r w:rsidR="004D3D93" w:rsidRPr="00F739A7">
        <w:rPr>
          <w:rStyle w:val="cs9f0a404020"/>
        </w:rPr>
        <w:t xml:space="preserve"> </w:t>
      </w:r>
      <w:r w:rsidR="004D3D93" w:rsidRPr="006A700D">
        <w:rPr>
          <w:rStyle w:val="cs9f0a404020"/>
          <w:lang w:val="ru-RU"/>
        </w:rPr>
        <w:t>протоколу</w:t>
      </w:r>
      <w:r w:rsidR="004D3D93" w:rsidRPr="00F739A7">
        <w:rPr>
          <w:rStyle w:val="cs9f0a404020"/>
        </w:rPr>
        <w:t xml:space="preserve"> </w:t>
      </w:r>
      <w:r w:rsidR="004D3D93" w:rsidRPr="006A700D">
        <w:rPr>
          <w:rStyle w:val="cs9f0a404020"/>
          <w:lang w:val="ru-RU"/>
        </w:rPr>
        <w:t>клінічного</w:t>
      </w:r>
      <w:r w:rsidR="004D3D93" w:rsidRPr="00F739A7">
        <w:rPr>
          <w:rStyle w:val="cs9f0a404020"/>
        </w:rPr>
        <w:t xml:space="preserve"> </w:t>
      </w:r>
      <w:r w:rsidR="004D3D93" w:rsidRPr="006A700D">
        <w:rPr>
          <w:rStyle w:val="cs9f0a404020"/>
          <w:lang w:val="ru-RU"/>
        </w:rPr>
        <w:t>дослідження</w:t>
      </w:r>
      <w:r w:rsidR="004D3D93" w:rsidRPr="00F739A7">
        <w:rPr>
          <w:rStyle w:val="cs9f0a404020"/>
        </w:rPr>
        <w:t xml:space="preserve"> «</w:t>
      </w:r>
      <w:r w:rsidR="004D3D93" w:rsidRPr="006A700D">
        <w:rPr>
          <w:rStyle w:val="cs9f0a404020"/>
          <w:lang w:val="ru-RU"/>
        </w:rPr>
        <w:t>Відкрите</w:t>
      </w:r>
      <w:r w:rsidR="004D3D93" w:rsidRPr="00F739A7">
        <w:rPr>
          <w:rStyle w:val="cs9f0a404020"/>
        </w:rPr>
        <w:t xml:space="preserve"> </w:t>
      </w:r>
      <w:r w:rsidR="004D3D93" w:rsidRPr="006A700D">
        <w:rPr>
          <w:rStyle w:val="cs9f0a404020"/>
          <w:lang w:val="ru-RU"/>
        </w:rPr>
        <w:t>дослідження</w:t>
      </w:r>
      <w:r w:rsidR="004D3D93" w:rsidRPr="00F739A7">
        <w:rPr>
          <w:rStyle w:val="cs9f0a404020"/>
        </w:rPr>
        <w:t xml:space="preserve"> </w:t>
      </w:r>
      <w:r w:rsidR="004D3D93" w:rsidRPr="006A700D">
        <w:rPr>
          <w:rStyle w:val="cs9f0a404020"/>
          <w:lang w:val="ru-RU"/>
        </w:rPr>
        <w:t>фази</w:t>
      </w:r>
      <w:r w:rsidR="004D3D93" w:rsidRPr="00F739A7">
        <w:rPr>
          <w:rStyle w:val="cs9f0a404020"/>
        </w:rPr>
        <w:t xml:space="preserve"> 2 </w:t>
      </w:r>
      <w:r w:rsidR="004D3D93" w:rsidRPr="006A700D">
        <w:rPr>
          <w:rStyle w:val="cs9f0a404020"/>
          <w:lang w:val="ru-RU"/>
        </w:rPr>
        <w:t>для</w:t>
      </w:r>
      <w:r w:rsidR="004D3D93" w:rsidRPr="00F739A7">
        <w:rPr>
          <w:rStyle w:val="cs9f0a404020"/>
        </w:rPr>
        <w:t xml:space="preserve"> </w:t>
      </w:r>
      <w:r w:rsidR="004D3D93" w:rsidRPr="006A700D">
        <w:rPr>
          <w:rStyle w:val="cs9f0a404020"/>
          <w:lang w:val="ru-RU"/>
        </w:rPr>
        <w:t>оцінки</w:t>
      </w:r>
      <w:r w:rsidR="004D3D93" w:rsidRPr="00F739A7">
        <w:rPr>
          <w:rStyle w:val="cs9f0a404020"/>
        </w:rPr>
        <w:t xml:space="preserve"> </w:t>
      </w:r>
      <w:r w:rsidR="004D3D93" w:rsidRPr="006A700D">
        <w:rPr>
          <w:rStyle w:val="cs9f0a404020"/>
          <w:lang w:val="ru-RU"/>
        </w:rPr>
        <w:t>безпеки</w:t>
      </w:r>
      <w:r w:rsidR="004D3D93" w:rsidRPr="00F739A7">
        <w:rPr>
          <w:rStyle w:val="cs9f0a404020"/>
        </w:rPr>
        <w:t xml:space="preserve"> </w:t>
      </w:r>
      <w:r w:rsidR="004D3D93" w:rsidRPr="006A700D">
        <w:rPr>
          <w:rStyle w:val="cs9f0a404020"/>
          <w:lang w:val="ru-RU"/>
        </w:rPr>
        <w:t>та</w:t>
      </w:r>
      <w:r w:rsidR="004D3D93" w:rsidRPr="00F739A7">
        <w:rPr>
          <w:rStyle w:val="cs9f0a404020"/>
        </w:rPr>
        <w:t xml:space="preserve"> </w:t>
      </w:r>
      <w:r w:rsidR="004D3D93" w:rsidRPr="006A700D">
        <w:rPr>
          <w:rStyle w:val="cs9f0a404020"/>
          <w:lang w:val="ru-RU"/>
        </w:rPr>
        <w:t>ефективності</w:t>
      </w:r>
      <w:r w:rsidR="004D3D93" w:rsidRPr="00F739A7">
        <w:rPr>
          <w:rStyle w:val="cs9f0a404020"/>
        </w:rPr>
        <w:t xml:space="preserve"> </w:t>
      </w:r>
      <w:r w:rsidR="004D3D93">
        <w:rPr>
          <w:rStyle w:val="cs9b0062620"/>
        </w:rPr>
        <w:t>MK</w:t>
      </w:r>
      <w:r w:rsidR="004D3D93" w:rsidRPr="00F739A7">
        <w:rPr>
          <w:rStyle w:val="cs9b0062620"/>
        </w:rPr>
        <w:t>-7684</w:t>
      </w:r>
      <w:r w:rsidR="004D3D93">
        <w:rPr>
          <w:rStyle w:val="cs9b0062620"/>
        </w:rPr>
        <w:t>A</w:t>
      </w:r>
      <w:r w:rsidR="004D3D93" w:rsidRPr="00F739A7">
        <w:rPr>
          <w:rStyle w:val="cs9f0a404020"/>
        </w:rPr>
        <w:t xml:space="preserve"> </w:t>
      </w:r>
      <w:r w:rsidR="004D3D93" w:rsidRPr="00F739A7">
        <w:rPr>
          <w:rStyle w:val="cs9f0a404020"/>
          <w:b/>
        </w:rPr>
        <w:t>(</w:t>
      </w:r>
      <w:r w:rsidR="004D3D93" w:rsidRPr="00F106B7">
        <w:rPr>
          <w:rStyle w:val="cs9f0a404020"/>
          <w:b/>
          <w:lang w:val="ru-RU"/>
        </w:rPr>
        <w:t>комбінація</w:t>
      </w:r>
      <w:r w:rsidR="004D3D93" w:rsidRPr="00F739A7">
        <w:rPr>
          <w:rStyle w:val="cs9f0a404020"/>
          <w:b/>
        </w:rPr>
        <w:t xml:space="preserve"> </w:t>
      </w:r>
      <w:r w:rsidR="004D3D93" w:rsidRPr="00F106B7">
        <w:rPr>
          <w:rStyle w:val="cs9f0a404020"/>
          <w:b/>
        </w:rPr>
        <w:t>MK</w:t>
      </w:r>
      <w:r w:rsidR="004D3D93" w:rsidRPr="00F739A7">
        <w:rPr>
          <w:rStyle w:val="cs9f0a404020"/>
          <w:b/>
        </w:rPr>
        <w:t>-7684 [</w:t>
      </w:r>
      <w:r w:rsidR="004D3D93" w:rsidRPr="00F106B7">
        <w:rPr>
          <w:rStyle w:val="cs9f0a404020"/>
          <w:b/>
          <w:lang w:val="ru-RU"/>
        </w:rPr>
        <w:t>вібостолімаб</w:t>
      </w:r>
      <w:r w:rsidR="004D3D93" w:rsidRPr="00F739A7">
        <w:rPr>
          <w:rStyle w:val="cs9f0a404020"/>
          <w:b/>
        </w:rPr>
        <w:t xml:space="preserve">] </w:t>
      </w:r>
      <w:r w:rsidR="004D3D93" w:rsidRPr="00F106B7">
        <w:rPr>
          <w:rStyle w:val="cs9f0a404020"/>
          <w:b/>
          <w:lang w:val="ru-RU"/>
        </w:rPr>
        <w:t>з</w:t>
      </w:r>
      <w:r w:rsidR="004D3D93" w:rsidRPr="00F739A7">
        <w:rPr>
          <w:rStyle w:val="cs9f0a404020"/>
          <w:b/>
        </w:rPr>
        <w:t xml:space="preserve"> </w:t>
      </w:r>
      <w:r w:rsidR="004D3D93" w:rsidRPr="00F106B7">
        <w:rPr>
          <w:rStyle w:val="cs9f0a404020"/>
          <w:b/>
        </w:rPr>
        <w:t>MK</w:t>
      </w:r>
      <w:r w:rsidR="004D3D93" w:rsidRPr="00F739A7">
        <w:rPr>
          <w:rStyle w:val="cs9f0a404020"/>
          <w:b/>
        </w:rPr>
        <w:t>-3475 [</w:t>
      </w:r>
      <w:r w:rsidR="004D3D93" w:rsidRPr="00F106B7">
        <w:rPr>
          <w:rStyle w:val="cs9f0a404020"/>
          <w:b/>
          <w:lang w:val="ru-RU"/>
        </w:rPr>
        <w:t>пембролізумаб</w:t>
      </w:r>
      <w:r w:rsidR="004D3D93" w:rsidRPr="00F739A7">
        <w:rPr>
          <w:rStyle w:val="cs9f0a404020"/>
          <w:b/>
        </w:rPr>
        <w:t>])</w:t>
      </w:r>
      <w:r w:rsidR="004D3D93" w:rsidRPr="00F739A7">
        <w:rPr>
          <w:rStyle w:val="cs9f0a404020"/>
        </w:rPr>
        <w:t xml:space="preserve"> </w:t>
      </w:r>
      <w:r w:rsidR="004D3D93" w:rsidRPr="006A700D">
        <w:rPr>
          <w:rStyle w:val="cs9f0a404020"/>
          <w:lang w:val="ru-RU"/>
        </w:rPr>
        <w:t>у</w:t>
      </w:r>
      <w:r w:rsidR="004D3D93" w:rsidRPr="00F739A7">
        <w:rPr>
          <w:rStyle w:val="cs9f0a404020"/>
        </w:rPr>
        <w:t xml:space="preserve"> </w:t>
      </w:r>
      <w:r w:rsidR="004D3D93" w:rsidRPr="006A700D">
        <w:rPr>
          <w:rStyle w:val="cs9f0a404020"/>
          <w:lang w:val="ru-RU"/>
        </w:rPr>
        <w:t>учасників</w:t>
      </w:r>
      <w:r w:rsidR="004D3D93" w:rsidRPr="00F739A7">
        <w:rPr>
          <w:rStyle w:val="cs9f0a404020"/>
        </w:rPr>
        <w:t xml:space="preserve"> </w:t>
      </w:r>
      <w:r w:rsidR="004D3D93" w:rsidRPr="006A700D">
        <w:rPr>
          <w:rStyle w:val="cs9f0a404020"/>
          <w:lang w:val="ru-RU"/>
        </w:rPr>
        <w:t>з</w:t>
      </w:r>
      <w:r w:rsidR="004D3D93" w:rsidRPr="00F739A7">
        <w:rPr>
          <w:rStyle w:val="cs9f0a404020"/>
        </w:rPr>
        <w:t xml:space="preserve"> </w:t>
      </w:r>
      <w:r w:rsidR="004D3D93" w:rsidRPr="006A700D">
        <w:rPr>
          <w:rStyle w:val="cs9f0a404020"/>
          <w:lang w:val="ru-RU"/>
        </w:rPr>
        <w:t>рецидивуючими</w:t>
      </w:r>
      <w:r w:rsidR="004D3D93" w:rsidRPr="00F739A7">
        <w:rPr>
          <w:rStyle w:val="cs9f0a404020"/>
        </w:rPr>
        <w:t xml:space="preserve"> </w:t>
      </w:r>
      <w:r w:rsidR="004D3D93" w:rsidRPr="006A700D">
        <w:rPr>
          <w:rStyle w:val="cs9f0a404020"/>
          <w:lang w:val="ru-RU"/>
        </w:rPr>
        <w:t>або</w:t>
      </w:r>
      <w:r w:rsidR="004D3D93" w:rsidRPr="00F739A7">
        <w:rPr>
          <w:rStyle w:val="cs9f0a404020"/>
        </w:rPr>
        <w:t xml:space="preserve"> </w:t>
      </w:r>
      <w:r w:rsidR="004D3D93" w:rsidRPr="006A700D">
        <w:rPr>
          <w:rStyle w:val="cs9f0a404020"/>
          <w:lang w:val="ru-RU"/>
        </w:rPr>
        <w:t>рефрактерними</w:t>
      </w:r>
      <w:r w:rsidR="004D3D93" w:rsidRPr="00F739A7">
        <w:rPr>
          <w:rStyle w:val="cs9f0a404020"/>
        </w:rPr>
        <w:t xml:space="preserve"> </w:t>
      </w:r>
      <w:r w:rsidR="004D3D93" w:rsidRPr="006A700D">
        <w:rPr>
          <w:rStyle w:val="cs9f0a404020"/>
          <w:lang w:val="ru-RU"/>
        </w:rPr>
        <w:t>гематологічними</w:t>
      </w:r>
      <w:r w:rsidR="004D3D93" w:rsidRPr="00F739A7">
        <w:rPr>
          <w:rStyle w:val="cs9f0a404020"/>
        </w:rPr>
        <w:t xml:space="preserve"> </w:t>
      </w:r>
      <w:r w:rsidR="004D3D93" w:rsidRPr="006A700D">
        <w:rPr>
          <w:rStyle w:val="cs9f0a404020"/>
          <w:lang w:val="ru-RU"/>
        </w:rPr>
        <w:t>злоякісними</w:t>
      </w:r>
      <w:r w:rsidR="004D3D93" w:rsidRPr="00F739A7">
        <w:rPr>
          <w:rStyle w:val="cs9f0a404020"/>
        </w:rPr>
        <w:t xml:space="preserve"> </w:t>
      </w:r>
      <w:r w:rsidR="004D3D93" w:rsidRPr="006A700D">
        <w:rPr>
          <w:rStyle w:val="cs9f0a404020"/>
          <w:lang w:val="ru-RU"/>
        </w:rPr>
        <w:t>новоутвореннями</w:t>
      </w:r>
      <w:r w:rsidR="004D3D93" w:rsidRPr="00F739A7">
        <w:rPr>
          <w:rStyle w:val="cs9f0a404020"/>
        </w:rPr>
        <w:t xml:space="preserve">», </w:t>
      </w:r>
      <w:r w:rsidR="004D3D93" w:rsidRPr="006A700D">
        <w:rPr>
          <w:rStyle w:val="cs9f0a404020"/>
          <w:lang w:val="ru-RU"/>
        </w:rPr>
        <w:t>код</w:t>
      </w:r>
      <w:r w:rsidR="004D3D93" w:rsidRPr="00F739A7">
        <w:rPr>
          <w:rStyle w:val="cs9f0a404020"/>
        </w:rPr>
        <w:t xml:space="preserve"> </w:t>
      </w:r>
      <w:r w:rsidR="004D3D93" w:rsidRPr="006A700D">
        <w:rPr>
          <w:rStyle w:val="cs9f0a404020"/>
          <w:lang w:val="ru-RU"/>
        </w:rPr>
        <w:t>дослідження</w:t>
      </w:r>
      <w:r w:rsidR="004D3D93" w:rsidRPr="00F739A7">
        <w:rPr>
          <w:rStyle w:val="cs9f0a404020"/>
        </w:rPr>
        <w:t xml:space="preserve"> </w:t>
      </w:r>
      <w:r w:rsidR="004D3D93">
        <w:rPr>
          <w:rStyle w:val="cs9b0062620"/>
        </w:rPr>
        <w:t>MK</w:t>
      </w:r>
      <w:r w:rsidR="004D3D93" w:rsidRPr="00F739A7">
        <w:rPr>
          <w:rStyle w:val="cs9b0062620"/>
        </w:rPr>
        <w:t>-7684</w:t>
      </w:r>
      <w:r w:rsidR="004D3D93">
        <w:rPr>
          <w:rStyle w:val="cs9b0062620"/>
        </w:rPr>
        <w:t>A</w:t>
      </w:r>
      <w:r w:rsidR="004D3D93" w:rsidRPr="00F739A7">
        <w:rPr>
          <w:rStyle w:val="cs9b0062620"/>
        </w:rPr>
        <w:t>-004</w:t>
      </w:r>
      <w:r w:rsidR="004D3D93" w:rsidRPr="00F739A7">
        <w:rPr>
          <w:rStyle w:val="cs9f0a404020"/>
        </w:rPr>
        <w:t xml:space="preserve">, </w:t>
      </w:r>
      <w:r w:rsidR="004D3D93" w:rsidRPr="006A700D">
        <w:rPr>
          <w:rStyle w:val="cs9f0a404020"/>
          <w:lang w:val="ru-RU"/>
        </w:rPr>
        <w:t>з</w:t>
      </w:r>
      <w:r w:rsidR="004D3D93" w:rsidRPr="00F739A7">
        <w:rPr>
          <w:rStyle w:val="cs9f0a404020"/>
        </w:rPr>
        <w:t xml:space="preserve"> </w:t>
      </w:r>
      <w:r w:rsidR="004D3D93" w:rsidRPr="006A700D">
        <w:rPr>
          <w:rStyle w:val="cs9f0a404020"/>
          <w:lang w:val="ru-RU"/>
        </w:rPr>
        <w:t>інкорпорованою</w:t>
      </w:r>
      <w:r w:rsidR="004D3D93" w:rsidRPr="00F739A7">
        <w:rPr>
          <w:rStyle w:val="cs9f0a404020"/>
        </w:rPr>
        <w:t xml:space="preserve"> </w:t>
      </w:r>
      <w:r w:rsidR="004D3D93" w:rsidRPr="006A700D">
        <w:rPr>
          <w:rStyle w:val="cs9f0a404020"/>
          <w:lang w:val="ru-RU"/>
        </w:rPr>
        <w:t>поправкою</w:t>
      </w:r>
      <w:r w:rsidR="004D3D93" w:rsidRPr="00F739A7">
        <w:rPr>
          <w:rStyle w:val="cs9f0a404020"/>
        </w:rPr>
        <w:t xml:space="preserve"> 02 </w:t>
      </w:r>
      <w:r w:rsidR="004D3D93" w:rsidRPr="006A700D">
        <w:rPr>
          <w:rStyle w:val="cs9f0a404020"/>
          <w:lang w:val="ru-RU"/>
        </w:rPr>
        <w:t>від</w:t>
      </w:r>
      <w:r w:rsidR="004D3D93" w:rsidRPr="00F739A7">
        <w:rPr>
          <w:rStyle w:val="cs9f0a404020"/>
        </w:rPr>
        <w:t xml:space="preserve"> 20 </w:t>
      </w:r>
      <w:r w:rsidR="004D3D93" w:rsidRPr="006A700D">
        <w:rPr>
          <w:rStyle w:val="cs9f0a404020"/>
          <w:lang w:val="ru-RU"/>
        </w:rPr>
        <w:t>вересня</w:t>
      </w:r>
      <w:r w:rsidR="004D3D93" w:rsidRPr="00F739A7">
        <w:rPr>
          <w:rStyle w:val="cs9f0a404020"/>
        </w:rPr>
        <w:t xml:space="preserve"> 2021 </w:t>
      </w:r>
      <w:r w:rsidR="004D3D93" w:rsidRPr="006A700D">
        <w:rPr>
          <w:rStyle w:val="cs9f0a404020"/>
          <w:lang w:val="ru-RU"/>
        </w:rPr>
        <w:t>року</w:t>
      </w:r>
      <w:r w:rsidR="004D3D93" w:rsidRPr="00F739A7">
        <w:rPr>
          <w:rStyle w:val="cs9f0a404020"/>
        </w:rPr>
        <w:t xml:space="preserve">; </w:t>
      </w:r>
      <w:r w:rsidR="004D3D93" w:rsidRPr="006A700D">
        <w:rPr>
          <w:rStyle w:val="cs9f0a404020"/>
          <w:lang w:val="ru-RU"/>
        </w:rPr>
        <w:t>спонсор</w:t>
      </w:r>
      <w:r w:rsidR="004D3D93" w:rsidRPr="00F739A7">
        <w:rPr>
          <w:rStyle w:val="cs9f0a404020"/>
        </w:rPr>
        <w:t xml:space="preserve"> - «</w:t>
      </w:r>
      <w:r w:rsidR="004D3D93" w:rsidRPr="006A700D">
        <w:rPr>
          <w:rStyle w:val="cs9f0a404020"/>
          <w:lang w:val="ru-RU"/>
        </w:rPr>
        <w:t>Мерк</w:t>
      </w:r>
      <w:r w:rsidR="004D3D93" w:rsidRPr="00F739A7">
        <w:rPr>
          <w:rStyle w:val="cs9f0a404020"/>
        </w:rPr>
        <w:t xml:space="preserve"> </w:t>
      </w:r>
      <w:r w:rsidR="004D3D93" w:rsidRPr="006A700D">
        <w:rPr>
          <w:rStyle w:val="cs9f0a404020"/>
          <w:lang w:val="ru-RU"/>
        </w:rPr>
        <w:t>Шарп</w:t>
      </w:r>
      <w:r w:rsidR="004D3D93" w:rsidRPr="00F739A7">
        <w:rPr>
          <w:rStyle w:val="cs9f0a404020"/>
        </w:rPr>
        <w:t xml:space="preserve"> </w:t>
      </w:r>
      <w:r w:rsidR="004D3D93" w:rsidRPr="006A700D">
        <w:rPr>
          <w:rStyle w:val="cs9f0a404020"/>
          <w:lang w:val="ru-RU"/>
        </w:rPr>
        <w:t>енд</w:t>
      </w:r>
      <w:r w:rsidR="004D3D93" w:rsidRPr="00F739A7">
        <w:rPr>
          <w:rStyle w:val="cs9f0a404020"/>
        </w:rPr>
        <w:t xml:space="preserve"> </w:t>
      </w:r>
      <w:r w:rsidR="004D3D93" w:rsidRPr="006A700D">
        <w:rPr>
          <w:rStyle w:val="cs9f0a404020"/>
          <w:lang w:val="ru-RU"/>
        </w:rPr>
        <w:t>Доум</w:t>
      </w:r>
      <w:r w:rsidR="004D3D93" w:rsidRPr="00F739A7">
        <w:rPr>
          <w:rStyle w:val="cs9f0a404020"/>
        </w:rPr>
        <w:t xml:space="preserve"> </w:t>
      </w:r>
      <w:r w:rsidR="004D3D93" w:rsidRPr="006A700D">
        <w:rPr>
          <w:rStyle w:val="cs9f0a404020"/>
          <w:lang w:val="ru-RU"/>
        </w:rPr>
        <w:t>Корп</w:t>
      </w:r>
      <w:r w:rsidR="004D3D93" w:rsidRPr="00F739A7">
        <w:rPr>
          <w:rStyle w:val="cs9f0a404020"/>
        </w:rPr>
        <w:t xml:space="preserve">.», </w:t>
      </w:r>
      <w:r w:rsidR="004D3D93" w:rsidRPr="006A700D">
        <w:rPr>
          <w:rStyle w:val="cs9f0a404020"/>
          <w:lang w:val="ru-RU"/>
        </w:rPr>
        <w:t>дочірнє</w:t>
      </w:r>
      <w:r w:rsidR="004D3D93" w:rsidRPr="00F739A7">
        <w:rPr>
          <w:rStyle w:val="cs9f0a404020"/>
        </w:rPr>
        <w:t xml:space="preserve"> </w:t>
      </w:r>
      <w:r w:rsidR="004D3D93" w:rsidRPr="006A700D">
        <w:rPr>
          <w:rStyle w:val="cs9f0a404020"/>
          <w:lang w:val="ru-RU"/>
        </w:rPr>
        <w:t>підприємство</w:t>
      </w:r>
      <w:r w:rsidR="004D3D93" w:rsidRPr="00F739A7">
        <w:rPr>
          <w:rStyle w:val="cs9f0a404020"/>
        </w:rPr>
        <w:t xml:space="preserve"> «</w:t>
      </w:r>
      <w:r w:rsidR="004D3D93" w:rsidRPr="006A700D">
        <w:rPr>
          <w:rStyle w:val="cs9f0a404020"/>
          <w:lang w:val="ru-RU"/>
        </w:rPr>
        <w:t>Мерк</w:t>
      </w:r>
      <w:r w:rsidR="004D3D93" w:rsidRPr="00F739A7">
        <w:rPr>
          <w:rStyle w:val="cs9f0a404020"/>
        </w:rPr>
        <w:t xml:space="preserve"> </w:t>
      </w:r>
      <w:r w:rsidR="004D3D93" w:rsidRPr="006A700D">
        <w:rPr>
          <w:rStyle w:val="cs9f0a404020"/>
          <w:lang w:val="ru-RU"/>
        </w:rPr>
        <w:t>енд</w:t>
      </w:r>
      <w:r w:rsidR="004D3D93" w:rsidRPr="00F739A7">
        <w:rPr>
          <w:rStyle w:val="cs9f0a404020"/>
        </w:rPr>
        <w:t xml:space="preserve"> </w:t>
      </w:r>
      <w:r w:rsidR="004D3D93" w:rsidRPr="006A700D">
        <w:rPr>
          <w:rStyle w:val="cs9f0a404020"/>
          <w:lang w:val="ru-RU"/>
        </w:rPr>
        <w:t>Ко</w:t>
      </w:r>
      <w:r w:rsidR="004D3D93" w:rsidRPr="00F739A7">
        <w:rPr>
          <w:rStyle w:val="cs9f0a404020"/>
        </w:rPr>
        <w:t xml:space="preserve">., </w:t>
      </w:r>
      <w:r w:rsidR="004D3D93" w:rsidRPr="006A700D">
        <w:rPr>
          <w:rStyle w:val="cs9f0a404020"/>
          <w:lang w:val="ru-RU"/>
        </w:rPr>
        <w:t>Інк</w:t>
      </w:r>
      <w:r w:rsidR="004D3D93" w:rsidRPr="00F739A7">
        <w:rPr>
          <w:rStyle w:val="cs9f0a404020"/>
        </w:rPr>
        <w:t xml:space="preserve">.», </w:t>
      </w:r>
      <w:r w:rsidR="004D3D93" w:rsidRPr="006A700D">
        <w:rPr>
          <w:rStyle w:val="cs9f0a404020"/>
          <w:lang w:val="ru-RU"/>
        </w:rPr>
        <w:t>США</w:t>
      </w:r>
      <w:r w:rsidR="004D3D93" w:rsidRPr="00F739A7">
        <w:rPr>
          <w:rStyle w:val="cs9f0a404020"/>
        </w:rPr>
        <w:t xml:space="preserve"> (</w:t>
      </w:r>
      <w:r w:rsidR="004D3D93">
        <w:rPr>
          <w:rStyle w:val="cs9f0a404020"/>
        </w:rPr>
        <w:t>Merck</w:t>
      </w:r>
      <w:r w:rsidR="004D3D93" w:rsidRPr="00F739A7">
        <w:rPr>
          <w:rStyle w:val="cs9f0a404020"/>
        </w:rPr>
        <w:t xml:space="preserve"> </w:t>
      </w:r>
      <w:r w:rsidR="004D3D93">
        <w:rPr>
          <w:rStyle w:val="cs9f0a404020"/>
        </w:rPr>
        <w:t>Sharp</w:t>
      </w:r>
      <w:r w:rsidR="004D3D93" w:rsidRPr="00F739A7">
        <w:rPr>
          <w:rStyle w:val="cs9f0a404020"/>
        </w:rPr>
        <w:t xml:space="preserve"> &amp; </w:t>
      </w:r>
      <w:r w:rsidR="004D3D93">
        <w:rPr>
          <w:rStyle w:val="cs9f0a404020"/>
        </w:rPr>
        <w:t>Dohme</w:t>
      </w:r>
      <w:r w:rsidR="004D3D93" w:rsidRPr="00F739A7">
        <w:rPr>
          <w:rStyle w:val="cs9f0a404020"/>
        </w:rPr>
        <w:t xml:space="preserve"> </w:t>
      </w:r>
      <w:r w:rsidR="004D3D93">
        <w:rPr>
          <w:rStyle w:val="cs9f0a404020"/>
        </w:rPr>
        <w:t>Corp</w:t>
      </w:r>
      <w:r w:rsidR="004D3D93" w:rsidRPr="00F739A7">
        <w:rPr>
          <w:rStyle w:val="cs9f0a404020"/>
        </w:rPr>
        <w:t xml:space="preserve">., </w:t>
      </w:r>
      <w:r w:rsidR="004D3D93">
        <w:rPr>
          <w:rStyle w:val="cs9f0a404020"/>
        </w:rPr>
        <w:t>a</w:t>
      </w:r>
      <w:r w:rsidR="004D3D93" w:rsidRPr="00F739A7">
        <w:rPr>
          <w:rStyle w:val="cs9f0a404020"/>
        </w:rPr>
        <w:t xml:space="preserve"> </w:t>
      </w:r>
      <w:r w:rsidR="004D3D93">
        <w:rPr>
          <w:rStyle w:val="cs9f0a404020"/>
        </w:rPr>
        <w:t>subsidiary</w:t>
      </w:r>
      <w:r w:rsidR="004D3D93" w:rsidRPr="00F739A7">
        <w:rPr>
          <w:rStyle w:val="cs9f0a404020"/>
        </w:rPr>
        <w:t xml:space="preserve"> </w:t>
      </w:r>
      <w:r w:rsidR="004D3D93">
        <w:rPr>
          <w:rStyle w:val="cs9f0a404020"/>
        </w:rPr>
        <w:t>of</w:t>
      </w:r>
      <w:r w:rsidR="004D3D93" w:rsidRPr="00F739A7">
        <w:rPr>
          <w:rStyle w:val="cs9f0a404020"/>
        </w:rPr>
        <w:t xml:space="preserve"> </w:t>
      </w:r>
      <w:r w:rsidR="004D3D93">
        <w:rPr>
          <w:rStyle w:val="cs9f0a404020"/>
        </w:rPr>
        <w:t>Merck</w:t>
      </w:r>
      <w:r w:rsidR="004D3D93" w:rsidRPr="00F739A7">
        <w:rPr>
          <w:rStyle w:val="cs9f0a404020"/>
        </w:rPr>
        <w:t xml:space="preserve"> &amp; </w:t>
      </w:r>
      <w:r w:rsidR="004D3D93">
        <w:rPr>
          <w:rStyle w:val="cs9f0a404020"/>
        </w:rPr>
        <w:t>Co</w:t>
      </w:r>
      <w:r w:rsidR="004D3D93" w:rsidRPr="00F739A7">
        <w:rPr>
          <w:rStyle w:val="cs9f0a404020"/>
        </w:rPr>
        <w:t xml:space="preserve">., </w:t>
      </w:r>
      <w:r w:rsidR="004D3D93">
        <w:rPr>
          <w:rStyle w:val="cs9f0a404020"/>
        </w:rPr>
        <w:t>Inc</w:t>
      </w:r>
      <w:r w:rsidR="004D3D93" w:rsidRPr="00F739A7">
        <w:rPr>
          <w:rStyle w:val="cs9f0a404020"/>
        </w:rPr>
        <w:t xml:space="preserve">., </w:t>
      </w:r>
      <w:r w:rsidR="004D3D93">
        <w:rPr>
          <w:rStyle w:val="cs9f0a404020"/>
        </w:rPr>
        <w:t>USA</w:t>
      </w:r>
      <w:r w:rsidR="004D3D93" w:rsidRPr="00F739A7">
        <w:rPr>
          <w:rStyle w:val="cs9f0a404020"/>
        </w:rPr>
        <w:t>)</w:t>
      </w:r>
      <w:r w:rsidR="004D3D93">
        <w:rPr>
          <w:rStyle w:val="cs9f0a404020"/>
        </w:rPr>
        <w:t> </w:t>
      </w:r>
    </w:p>
    <w:p w:rsidR="000B14BD" w:rsidRDefault="004D3D93">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«МСД Україна»</w:t>
      </w:r>
    </w:p>
    <w:p w:rsidR="00F739A7" w:rsidRPr="006A700D" w:rsidRDefault="00F739A7">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F739A7" w:rsidRDefault="00F739A7" w:rsidP="00F739A7">
      <w:pPr>
        <w:jc w:val="both"/>
        <w:rPr>
          <w:rStyle w:val="cs80d9435b21"/>
          <w:lang w:val="ru-RU"/>
        </w:rPr>
      </w:pPr>
      <w:r>
        <w:rPr>
          <w:rStyle w:val="cs9b0062621"/>
          <w:lang w:val="ru-RU"/>
        </w:rPr>
        <w:t xml:space="preserve">22. </w:t>
      </w:r>
      <w:r w:rsidR="004D3D93" w:rsidRPr="006A700D">
        <w:rPr>
          <w:rStyle w:val="cs9b0062621"/>
          <w:lang w:val="ru-RU"/>
        </w:rPr>
        <w:t xml:space="preserve">Зміна назви спонсора клінічного випробування </w:t>
      </w:r>
      <w:r w:rsidR="004D3D93">
        <w:rPr>
          <w:rStyle w:val="cs9b0062621"/>
        </w:rPr>
        <w:t>AEVI</w:t>
      </w:r>
      <w:r w:rsidR="004D3D93" w:rsidRPr="006A700D">
        <w:rPr>
          <w:rStyle w:val="cs9b0062621"/>
          <w:lang w:val="ru-RU"/>
        </w:rPr>
        <w:t>-007-</w:t>
      </w:r>
      <w:r w:rsidR="004D3D93">
        <w:rPr>
          <w:rStyle w:val="cs9b0062621"/>
        </w:rPr>
        <w:t>AOSD</w:t>
      </w:r>
      <w:r w:rsidR="004D3D93" w:rsidRPr="006A700D">
        <w:rPr>
          <w:rStyle w:val="cs9b0062621"/>
          <w:lang w:val="ru-RU"/>
        </w:rPr>
        <w:t xml:space="preserve">-101 з </w:t>
      </w:r>
      <w:r w:rsidR="004D3D93">
        <w:rPr>
          <w:rStyle w:val="cs9b0062621"/>
        </w:rPr>
        <w:t>Cerecor</w:t>
      </w:r>
      <w:r w:rsidR="004D3D93" w:rsidRPr="006A700D">
        <w:rPr>
          <w:rStyle w:val="cs9b0062621"/>
          <w:lang w:val="ru-RU"/>
        </w:rPr>
        <w:t xml:space="preserve">, </w:t>
      </w:r>
      <w:r w:rsidR="004D3D93">
        <w:rPr>
          <w:rStyle w:val="cs9b0062621"/>
        </w:rPr>
        <w:t>Inc</w:t>
      </w:r>
      <w:r w:rsidR="004D3D93" w:rsidRPr="006A700D">
        <w:rPr>
          <w:rStyle w:val="cs9b0062621"/>
          <w:lang w:val="ru-RU"/>
        </w:rPr>
        <w:t xml:space="preserve">. (Церекор, Інк.), США на </w:t>
      </w:r>
      <w:r w:rsidR="004D3D93">
        <w:rPr>
          <w:rStyle w:val="cs9b0062621"/>
        </w:rPr>
        <w:t>Avalo</w:t>
      </w:r>
      <w:r w:rsidR="004D3D93" w:rsidRPr="006A700D">
        <w:rPr>
          <w:rStyle w:val="cs9b0062621"/>
          <w:lang w:val="ru-RU"/>
        </w:rPr>
        <w:t xml:space="preserve"> </w:t>
      </w:r>
      <w:r w:rsidR="004D3D93">
        <w:rPr>
          <w:rStyle w:val="cs9b0062621"/>
        </w:rPr>
        <w:t>Therapeutics</w:t>
      </w:r>
      <w:r w:rsidR="004D3D93" w:rsidRPr="006A700D">
        <w:rPr>
          <w:rStyle w:val="cs9b0062621"/>
          <w:lang w:val="ru-RU"/>
        </w:rPr>
        <w:t xml:space="preserve">, </w:t>
      </w:r>
      <w:r w:rsidR="004D3D93">
        <w:rPr>
          <w:rStyle w:val="cs9b0062621"/>
        </w:rPr>
        <w:t>Inc</w:t>
      </w:r>
      <w:r w:rsidR="004D3D93" w:rsidRPr="006A700D">
        <w:rPr>
          <w:rStyle w:val="cs9b0062621"/>
          <w:lang w:val="ru-RU"/>
        </w:rPr>
        <w:t xml:space="preserve">. (Авало Терапьютікс, Інк.), США; Брошура дослідника досліджуваного лікарського засобу </w:t>
      </w:r>
      <w:r w:rsidR="004D3D93">
        <w:rPr>
          <w:rStyle w:val="cs9b0062621"/>
        </w:rPr>
        <w:t>AVTX</w:t>
      </w:r>
      <w:r w:rsidR="004D3D93" w:rsidRPr="006A700D">
        <w:rPr>
          <w:rStyle w:val="cs9b0062621"/>
          <w:lang w:val="ru-RU"/>
        </w:rPr>
        <w:t>-007 (</w:t>
      </w:r>
      <w:r w:rsidR="004D3D93">
        <w:rPr>
          <w:rStyle w:val="cs9b0062621"/>
        </w:rPr>
        <w:t>MEDI</w:t>
      </w:r>
      <w:r w:rsidR="004D3D93" w:rsidRPr="006A700D">
        <w:rPr>
          <w:rStyle w:val="cs9b0062621"/>
          <w:lang w:val="ru-RU"/>
        </w:rPr>
        <w:t xml:space="preserve">2338), версія 7.0 від 17 лютого 2022 року англійською мовою; Зміна лабораторного коду досліджуваного лікарського засобу з </w:t>
      </w:r>
      <w:r w:rsidR="004D3D93">
        <w:rPr>
          <w:rStyle w:val="cs9b0062621"/>
        </w:rPr>
        <w:t>AEVI</w:t>
      </w:r>
      <w:r w:rsidR="004D3D93" w:rsidRPr="006A700D">
        <w:rPr>
          <w:rStyle w:val="cs9b0062621"/>
          <w:lang w:val="ru-RU"/>
        </w:rPr>
        <w:t>-007 (</w:t>
      </w:r>
      <w:r w:rsidR="004D3D93">
        <w:rPr>
          <w:rStyle w:val="cs9b0062621"/>
        </w:rPr>
        <w:t>MEDI</w:t>
      </w:r>
      <w:r w:rsidR="004D3D93" w:rsidRPr="006A700D">
        <w:rPr>
          <w:rStyle w:val="cs9b0062621"/>
          <w:lang w:val="ru-RU"/>
        </w:rPr>
        <w:t xml:space="preserve">2338) на </w:t>
      </w:r>
      <w:r w:rsidR="004D3D93">
        <w:rPr>
          <w:rStyle w:val="cs9b0062621"/>
        </w:rPr>
        <w:t>AVTX</w:t>
      </w:r>
      <w:r w:rsidR="004D3D93" w:rsidRPr="006A700D">
        <w:rPr>
          <w:rStyle w:val="cs9b0062621"/>
          <w:lang w:val="ru-RU"/>
        </w:rPr>
        <w:t>-007 (</w:t>
      </w:r>
      <w:r w:rsidR="004D3D93">
        <w:rPr>
          <w:rStyle w:val="cs9b0062621"/>
        </w:rPr>
        <w:t>MEDI</w:t>
      </w:r>
      <w:r w:rsidR="004D3D93" w:rsidRPr="006A700D">
        <w:rPr>
          <w:rStyle w:val="cs9b0062621"/>
          <w:lang w:val="ru-RU"/>
        </w:rPr>
        <w:t>2338); Подовження терміну проведення клінічного випробування в Україні до 15 вересня 2023 року</w:t>
      </w:r>
      <w:r w:rsidR="004D3D93" w:rsidRPr="006A700D">
        <w:rPr>
          <w:rStyle w:val="cs9f0a404021"/>
          <w:lang w:val="ru-RU"/>
        </w:rPr>
        <w:t xml:space="preserve"> до протоколу клінічного дослідження «Багатоцентрове відкрите дослідження фази 1</w:t>
      </w:r>
      <w:r w:rsidR="004D3D93">
        <w:rPr>
          <w:rStyle w:val="cs9f0a404021"/>
        </w:rPr>
        <w:t>b</w:t>
      </w:r>
      <w:r w:rsidR="004D3D93" w:rsidRPr="006A700D">
        <w:rPr>
          <w:rStyle w:val="cs9f0a404021"/>
          <w:lang w:val="ru-RU"/>
        </w:rPr>
        <w:t xml:space="preserve"> для оцінки безпечності, переносимості, ефективності, фармакокінетики та фармакодинаміки препарату </w:t>
      </w:r>
      <w:r w:rsidR="004D3D93">
        <w:rPr>
          <w:rStyle w:val="cs9b0062621"/>
        </w:rPr>
        <w:t>AEVI</w:t>
      </w:r>
      <w:r w:rsidR="004D3D93" w:rsidRPr="006A700D">
        <w:rPr>
          <w:rStyle w:val="cs9b0062621"/>
          <w:lang w:val="ru-RU"/>
        </w:rPr>
        <w:t>-007</w:t>
      </w:r>
      <w:r w:rsidR="004D3D93" w:rsidRPr="006A700D">
        <w:rPr>
          <w:rStyle w:val="cs9f0a404021"/>
          <w:lang w:val="ru-RU"/>
        </w:rPr>
        <w:t xml:space="preserve"> у пацієнтів із хворобою Стілла, що розвинулася у дорослому віці», код дослідження </w:t>
      </w:r>
      <w:r w:rsidR="004D3D93">
        <w:rPr>
          <w:rStyle w:val="cs9b0062621"/>
        </w:rPr>
        <w:t>AEVI</w:t>
      </w:r>
      <w:r w:rsidR="004D3D93" w:rsidRPr="006A700D">
        <w:rPr>
          <w:rStyle w:val="cs9b0062621"/>
          <w:lang w:val="ru-RU"/>
        </w:rPr>
        <w:t>-007-</w:t>
      </w:r>
      <w:r w:rsidR="004D3D93">
        <w:rPr>
          <w:rStyle w:val="cs9b0062621"/>
        </w:rPr>
        <w:t>AOSD</w:t>
      </w:r>
      <w:r w:rsidR="004D3D93" w:rsidRPr="006A700D">
        <w:rPr>
          <w:rStyle w:val="cs9b0062621"/>
          <w:lang w:val="ru-RU"/>
        </w:rPr>
        <w:t>-101</w:t>
      </w:r>
      <w:r w:rsidR="004D3D93" w:rsidRPr="006A700D">
        <w:rPr>
          <w:rStyle w:val="cs9f0a404021"/>
          <w:lang w:val="ru-RU"/>
        </w:rPr>
        <w:t xml:space="preserve">, версія 4.0 від 30 липня 2021 року; спонсор - </w:t>
      </w:r>
      <w:r w:rsidR="004D3D93">
        <w:rPr>
          <w:rStyle w:val="cs9f0a404021"/>
        </w:rPr>
        <w:t>Cerecor</w:t>
      </w:r>
      <w:r w:rsidR="004D3D93" w:rsidRPr="006A700D">
        <w:rPr>
          <w:rStyle w:val="cs9f0a404021"/>
          <w:lang w:val="ru-RU"/>
        </w:rPr>
        <w:t xml:space="preserve">, </w:t>
      </w:r>
      <w:r w:rsidR="004D3D93">
        <w:rPr>
          <w:rStyle w:val="cs9f0a404021"/>
        </w:rPr>
        <w:t>Inc</w:t>
      </w:r>
      <w:r w:rsidR="004D3D93" w:rsidRPr="006A700D">
        <w:rPr>
          <w:rStyle w:val="cs9f0a404021"/>
          <w:lang w:val="ru-RU"/>
        </w:rPr>
        <w:t xml:space="preserve">. </w:t>
      </w:r>
      <w:r w:rsidR="004D3D93" w:rsidRPr="00F739A7">
        <w:rPr>
          <w:rStyle w:val="cs9f0a404021"/>
          <w:lang w:val="ru-RU"/>
        </w:rPr>
        <w:t>(Церекор, Інк.), США</w:t>
      </w:r>
    </w:p>
    <w:p w:rsidR="00F739A7" w:rsidRPr="006A700D" w:rsidRDefault="00F739A7" w:rsidP="00F739A7">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B14BD" w:rsidRPr="006A700D" w:rsidRDefault="004D3D93">
      <w:pPr>
        <w:pStyle w:val="cs80d9435b"/>
        <w:rPr>
          <w:rFonts w:ascii="Arial" w:hAnsi="Arial" w:cs="Arial"/>
          <w:sz w:val="20"/>
          <w:szCs w:val="20"/>
          <w:lang w:val="ru-RU"/>
        </w:rPr>
      </w:pPr>
      <w:r>
        <w:rPr>
          <w:rStyle w:val="cs9f0a404021"/>
        </w:rPr>
        <w:t> </w:t>
      </w:r>
      <w:r w:rsidRPr="006A700D">
        <w:rPr>
          <w:rStyle w:val="csed36d4af21"/>
          <w:lang w:val="ru-RU"/>
        </w:rPr>
        <w:t xml:space="preserve"> </w:t>
      </w:r>
    </w:p>
    <w:tbl>
      <w:tblPr>
        <w:tblW w:w="0" w:type="auto"/>
        <w:tblCellMar>
          <w:left w:w="0" w:type="dxa"/>
          <w:right w:w="0" w:type="dxa"/>
        </w:tblCellMar>
        <w:tblLook w:val="04A0" w:firstRow="1" w:lastRow="0" w:firstColumn="1" w:lastColumn="0" w:noHBand="0" w:noVBand="1"/>
      </w:tblPr>
      <w:tblGrid>
        <w:gridCol w:w="4811"/>
        <w:gridCol w:w="4811"/>
      </w:tblGrid>
      <w:tr w:rsidR="000B14BD" w:rsidTr="00254114">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21"/>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21"/>
              </w:rPr>
              <w:t>СТАЛО</w:t>
            </w:r>
          </w:p>
        </w:tc>
      </w:tr>
      <w:tr w:rsidR="000B14BD" w:rsidTr="00254114">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95e872d0"/>
            </w:pPr>
            <w:r>
              <w:rPr>
                <w:rStyle w:val="cs9f0a404021"/>
              </w:rPr>
              <w:t xml:space="preserve">Найменування юридичної особи/П. І. Б. фізичної особи: </w:t>
            </w:r>
            <w:r>
              <w:rPr>
                <w:rStyle w:val="cs9b0062621"/>
              </w:rPr>
              <w:t>Cerecor, Inc. (Церекор, Інк.), США</w:t>
            </w:r>
            <w:r>
              <w:rPr>
                <w:rFonts w:ascii="Arial" w:hAnsi="Arial" w:cs="Arial"/>
                <w:b/>
                <w:bCs/>
                <w:color w:val="000000"/>
                <w:sz w:val="20"/>
                <w:szCs w:val="20"/>
              </w:rPr>
              <w:br/>
            </w:r>
            <w:r>
              <w:rPr>
                <w:rStyle w:val="cs9f0a404021"/>
              </w:rPr>
              <w:t xml:space="preserve">П. І. Б. контактної особи: </w:t>
            </w:r>
            <w:r>
              <w:rPr>
                <w:rStyle w:val="cs9b0062621"/>
              </w:rPr>
              <w:t>H. Jeffrey Wilkins</w:t>
            </w:r>
            <w:r>
              <w:rPr>
                <w:rFonts w:ascii="Arial" w:hAnsi="Arial" w:cs="Arial"/>
                <w:color w:val="000000"/>
                <w:sz w:val="20"/>
                <w:szCs w:val="20"/>
              </w:rPr>
              <w:br/>
            </w:r>
            <w:r>
              <w:rPr>
                <w:rStyle w:val="cs9f0a404021"/>
              </w:rPr>
              <w:t xml:space="preserve">Місцезнаходження юридичної особи/місце проживання фізичної особи: </w:t>
            </w:r>
            <w:r>
              <w:rPr>
                <w:rFonts w:ascii="Arial" w:hAnsi="Arial" w:cs="Arial"/>
                <w:color w:val="000000"/>
                <w:sz w:val="20"/>
                <w:szCs w:val="20"/>
              </w:rPr>
              <w:br/>
            </w:r>
            <w:r>
              <w:rPr>
                <w:rStyle w:val="cs9b0062621"/>
              </w:rPr>
              <w:lastRenderedPageBreak/>
              <w:t xml:space="preserve">1500 Liberty Ridge Drive, Suite 321, Wayne, PA, 19087, США </w:t>
            </w:r>
            <w:r>
              <w:rPr>
                <w:rFonts w:ascii="Arial" w:hAnsi="Arial" w:cs="Arial"/>
                <w:color w:val="000000"/>
                <w:sz w:val="20"/>
                <w:szCs w:val="20"/>
              </w:rPr>
              <w:br/>
            </w:r>
            <w:r>
              <w:rPr>
                <w:rStyle w:val="cs9f0a404021"/>
              </w:rPr>
              <w:t xml:space="preserve">Контактний телефон: </w:t>
            </w:r>
            <w:r>
              <w:rPr>
                <w:rStyle w:val="cs9b0062621"/>
              </w:rPr>
              <w:t>+ 1 610 4575095</w:t>
            </w:r>
            <w:r>
              <w:rPr>
                <w:rFonts w:ascii="Arial" w:hAnsi="Arial" w:cs="Arial"/>
                <w:color w:val="000000"/>
                <w:sz w:val="20"/>
                <w:szCs w:val="20"/>
              </w:rPr>
              <w:br/>
            </w:r>
            <w:r>
              <w:rPr>
                <w:rStyle w:val="cs9f0a404021"/>
              </w:rPr>
              <w:t>Факс: -</w:t>
            </w:r>
            <w:r>
              <w:rPr>
                <w:rFonts w:ascii="Arial" w:hAnsi="Arial" w:cs="Arial"/>
                <w:color w:val="000000"/>
                <w:sz w:val="20"/>
                <w:szCs w:val="20"/>
              </w:rPr>
              <w:br/>
            </w:r>
            <w:r>
              <w:rPr>
                <w:rStyle w:val="cs9f0a404021"/>
              </w:rPr>
              <w:t xml:space="preserve">Адреса електронної пошти: </w:t>
            </w:r>
            <w:r>
              <w:rPr>
                <w:rStyle w:val="cs9b0062621"/>
              </w:rPr>
              <w:t>jwilkins@cerecor.com</w:t>
            </w:r>
            <w:r>
              <w:rPr>
                <w:rStyle w:val="cs9f0a404021"/>
              </w:rPr>
              <w:t xml:space="preserve"> </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95e872d0"/>
            </w:pPr>
            <w:r>
              <w:rPr>
                <w:rStyle w:val="cs9f0a404021"/>
              </w:rPr>
              <w:lastRenderedPageBreak/>
              <w:t xml:space="preserve">Найменування юридичної особи/П. І. Б. фізичної особи: </w:t>
            </w:r>
            <w:r>
              <w:rPr>
                <w:rStyle w:val="cs9b0062621"/>
              </w:rPr>
              <w:t>Avalo Therapeutics, Inc. (Авало Терапьютікс, Інк.), США</w:t>
            </w:r>
            <w:r>
              <w:rPr>
                <w:rFonts w:ascii="Arial" w:hAnsi="Arial" w:cs="Arial"/>
                <w:color w:val="000000"/>
                <w:sz w:val="20"/>
                <w:szCs w:val="20"/>
              </w:rPr>
              <w:br/>
            </w:r>
            <w:r>
              <w:rPr>
                <w:rStyle w:val="cs9f0a404021"/>
              </w:rPr>
              <w:t xml:space="preserve">П. І. Б. контактної особи: </w:t>
            </w:r>
            <w:r>
              <w:rPr>
                <w:rStyle w:val="cs9b0062621"/>
              </w:rPr>
              <w:t>Colleen Matkowski</w:t>
            </w:r>
            <w:r>
              <w:rPr>
                <w:rFonts w:ascii="Arial" w:hAnsi="Arial" w:cs="Arial"/>
                <w:color w:val="000000"/>
                <w:sz w:val="20"/>
                <w:szCs w:val="20"/>
              </w:rPr>
              <w:br/>
            </w:r>
            <w:r>
              <w:rPr>
                <w:rStyle w:val="cs9f0a404021"/>
              </w:rPr>
              <w:t xml:space="preserve">Місцезнаходження юридичної особи/місце </w:t>
            </w:r>
            <w:r>
              <w:rPr>
                <w:rStyle w:val="cs9f0a404021"/>
              </w:rPr>
              <w:lastRenderedPageBreak/>
              <w:t xml:space="preserve">проживання фізичної особи: </w:t>
            </w:r>
            <w:r>
              <w:rPr>
                <w:rStyle w:val="cs9b0062621"/>
              </w:rPr>
              <w:t>1500 Liberty Ridge Drive, Suite 321, Wayne, PA, 19087, США</w:t>
            </w:r>
            <w:r>
              <w:rPr>
                <w:rFonts w:ascii="Arial" w:hAnsi="Arial" w:cs="Arial"/>
                <w:b/>
                <w:bCs/>
                <w:color w:val="000000"/>
                <w:sz w:val="20"/>
                <w:szCs w:val="20"/>
              </w:rPr>
              <w:br/>
            </w:r>
            <w:r>
              <w:rPr>
                <w:rStyle w:val="cs9f0a404021"/>
              </w:rPr>
              <w:t xml:space="preserve">Контактний телефон: </w:t>
            </w:r>
            <w:r>
              <w:rPr>
                <w:rStyle w:val="cs9b0062621"/>
              </w:rPr>
              <w:t>+1 610 9754202</w:t>
            </w:r>
            <w:r>
              <w:rPr>
                <w:rFonts w:ascii="Arial" w:hAnsi="Arial" w:cs="Arial"/>
                <w:b/>
                <w:bCs/>
                <w:color w:val="000000"/>
                <w:sz w:val="20"/>
                <w:szCs w:val="20"/>
              </w:rPr>
              <w:br/>
            </w:r>
            <w:r>
              <w:rPr>
                <w:rStyle w:val="cs9f0a404021"/>
              </w:rPr>
              <w:t>Факс: -</w:t>
            </w:r>
            <w:r>
              <w:rPr>
                <w:rFonts w:ascii="Arial" w:hAnsi="Arial" w:cs="Arial"/>
                <w:color w:val="000000"/>
                <w:sz w:val="20"/>
                <w:szCs w:val="20"/>
              </w:rPr>
              <w:br/>
            </w:r>
            <w:r>
              <w:rPr>
                <w:rStyle w:val="cs9f0a404021"/>
              </w:rPr>
              <w:t xml:space="preserve">Адреса електронної пошти: </w:t>
            </w:r>
            <w:r>
              <w:rPr>
                <w:rStyle w:val="cs9b0062621"/>
              </w:rPr>
              <w:t>cmatkowski@avalotx.com</w:t>
            </w:r>
          </w:p>
        </w:tc>
      </w:tr>
    </w:tbl>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F739A7" w:rsidP="00F739A7">
      <w:pPr>
        <w:jc w:val="both"/>
        <w:rPr>
          <w:lang w:val="ru-RU"/>
        </w:rPr>
      </w:pPr>
      <w:r>
        <w:rPr>
          <w:rStyle w:val="cs9b0062622"/>
          <w:lang w:val="ru-RU"/>
        </w:rPr>
        <w:t xml:space="preserve">23. </w:t>
      </w:r>
      <w:r w:rsidR="004D3D93" w:rsidRPr="006A700D">
        <w:rPr>
          <w:rStyle w:val="cs9b0062622"/>
          <w:lang w:val="ru-RU"/>
        </w:rPr>
        <w:t xml:space="preserve">Скріншоти додатку дослідження </w:t>
      </w:r>
      <w:r w:rsidR="004D3D93">
        <w:rPr>
          <w:rStyle w:val="cs9b0062622"/>
        </w:rPr>
        <w:t>EFC</w:t>
      </w:r>
      <w:r w:rsidR="004D3D93" w:rsidRPr="006A700D">
        <w:rPr>
          <w:rStyle w:val="cs9b0062622"/>
          <w:lang w:val="ru-RU"/>
        </w:rPr>
        <w:t>16034 на мобільний пристрій (</w:t>
      </w:r>
      <w:r w:rsidR="004D3D93">
        <w:rPr>
          <w:rStyle w:val="cs9b0062622"/>
        </w:rPr>
        <w:t>IRB</w:t>
      </w:r>
      <w:r w:rsidR="004D3D93" w:rsidRPr="006A700D">
        <w:rPr>
          <w:rStyle w:val="cs9b0062622"/>
          <w:lang w:val="ru-RU"/>
        </w:rPr>
        <w:t xml:space="preserve"> </w:t>
      </w:r>
      <w:r w:rsidR="004D3D93">
        <w:rPr>
          <w:rStyle w:val="cs9b0062622"/>
        </w:rPr>
        <w:t>Screens</w:t>
      </w:r>
      <w:r w:rsidR="004D3D93" w:rsidRPr="006A700D">
        <w:rPr>
          <w:rStyle w:val="cs9b0062622"/>
          <w:lang w:val="ru-RU"/>
        </w:rPr>
        <w:t xml:space="preserve">), версія від 27 липня 2021 року, українською мовою; Скріншоти додатку дослідження </w:t>
      </w:r>
      <w:r w:rsidR="004D3D93">
        <w:rPr>
          <w:rStyle w:val="cs9b0062622"/>
        </w:rPr>
        <w:t>EFC</w:t>
      </w:r>
      <w:r w:rsidR="004D3D93" w:rsidRPr="006A700D">
        <w:rPr>
          <w:rStyle w:val="cs9b0062622"/>
          <w:lang w:val="ru-RU"/>
        </w:rPr>
        <w:t>16034 на мобільний пристрій (</w:t>
      </w:r>
      <w:r w:rsidR="004D3D93">
        <w:rPr>
          <w:rStyle w:val="cs9b0062622"/>
        </w:rPr>
        <w:t>IRB</w:t>
      </w:r>
      <w:r w:rsidR="004D3D93" w:rsidRPr="006A700D">
        <w:rPr>
          <w:rStyle w:val="cs9b0062622"/>
          <w:lang w:val="ru-RU"/>
        </w:rPr>
        <w:t xml:space="preserve"> </w:t>
      </w:r>
      <w:r w:rsidR="004D3D93">
        <w:rPr>
          <w:rStyle w:val="cs9b0062622"/>
        </w:rPr>
        <w:t>Screens</w:t>
      </w:r>
      <w:r w:rsidR="004D3D93" w:rsidRPr="006A700D">
        <w:rPr>
          <w:rStyle w:val="cs9b0062622"/>
          <w:lang w:val="ru-RU"/>
        </w:rPr>
        <w:t xml:space="preserve">), версія від 24 лютого 2022 року, російською мовою; Знімки екрану з планшета (еСОА) </w:t>
      </w:r>
      <w:r w:rsidR="004D3D93">
        <w:rPr>
          <w:rStyle w:val="cs9b0062622"/>
        </w:rPr>
        <w:t>EFC</w:t>
      </w:r>
      <w:r w:rsidR="004D3D93" w:rsidRPr="006A700D">
        <w:rPr>
          <w:rStyle w:val="cs9b0062622"/>
          <w:lang w:val="ru-RU"/>
        </w:rPr>
        <w:t>16033/16034/16035/16645: 9</w:t>
      </w:r>
      <w:r w:rsidR="004D3D93">
        <w:rPr>
          <w:rStyle w:val="cs9b0062622"/>
        </w:rPr>
        <w:t>HPT</w:t>
      </w:r>
      <w:r w:rsidR="004D3D93" w:rsidRPr="006A700D">
        <w:rPr>
          <w:rStyle w:val="cs9b0062622"/>
          <w:lang w:val="ru-RU"/>
        </w:rPr>
        <w:t xml:space="preserve"> </w:t>
      </w:r>
      <w:r w:rsidR="004D3D93">
        <w:rPr>
          <w:rStyle w:val="cs9b0062622"/>
        </w:rPr>
        <w:t>eCOA</w:t>
      </w:r>
      <w:r w:rsidR="004D3D93" w:rsidRPr="006A700D">
        <w:rPr>
          <w:rStyle w:val="cs9b0062622"/>
          <w:lang w:val="ru-RU"/>
        </w:rPr>
        <w:t xml:space="preserve"> </w:t>
      </w:r>
      <w:r w:rsidR="004D3D93">
        <w:rPr>
          <w:rStyle w:val="cs9b0062622"/>
        </w:rPr>
        <w:t>Tablet</w:t>
      </w:r>
      <w:r w:rsidR="004D3D93" w:rsidRPr="006A700D">
        <w:rPr>
          <w:rStyle w:val="cs9b0062622"/>
          <w:lang w:val="ru-RU"/>
        </w:rPr>
        <w:t xml:space="preserve"> </w:t>
      </w:r>
      <w:r w:rsidR="004D3D93">
        <w:rPr>
          <w:rStyle w:val="cs9b0062622"/>
        </w:rPr>
        <w:t>Screenshots</w:t>
      </w:r>
      <w:r w:rsidR="004D3D93" w:rsidRPr="006A700D">
        <w:rPr>
          <w:rStyle w:val="cs9b0062622"/>
          <w:lang w:val="ru-RU"/>
        </w:rPr>
        <w:t>_ 9-</w:t>
      </w:r>
      <w:r w:rsidR="004D3D93">
        <w:rPr>
          <w:rStyle w:val="cs9b0062622"/>
        </w:rPr>
        <w:t>HPT</w:t>
      </w:r>
      <w:r w:rsidR="004D3D93" w:rsidRPr="006A700D">
        <w:rPr>
          <w:rStyle w:val="cs9b0062622"/>
          <w:lang w:val="ru-RU"/>
        </w:rPr>
        <w:t xml:space="preserve"> </w:t>
      </w:r>
      <w:r w:rsidR="004D3D93">
        <w:rPr>
          <w:rStyle w:val="cs9b0062622"/>
        </w:rPr>
        <w:t>Scores</w:t>
      </w:r>
      <w:r w:rsidR="004D3D93" w:rsidRPr="006A700D">
        <w:rPr>
          <w:rStyle w:val="cs9b0062622"/>
          <w:lang w:val="ru-RU"/>
        </w:rPr>
        <w:t xml:space="preserve">, версія 1.00 від 29 квітня 2022, англійською мовою; Знімки екрану з планшета (еСОА) </w:t>
      </w:r>
      <w:r w:rsidR="004D3D93">
        <w:rPr>
          <w:rStyle w:val="cs9b0062622"/>
        </w:rPr>
        <w:t>EFC</w:t>
      </w:r>
      <w:r w:rsidR="004D3D93" w:rsidRPr="006A700D">
        <w:rPr>
          <w:rStyle w:val="cs9b0062622"/>
          <w:lang w:val="ru-RU"/>
        </w:rPr>
        <w:t xml:space="preserve">16033/16034/16035/16645: </w:t>
      </w:r>
      <w:r w:rsidR="004D3D93">
        <w:rPr>
          <w:rStyle w:val="cs9b0062622"/>
        </w:rPr>
        <w:t>CVLTII</w:t>
      </w:r>
      <w:r w:rsidR="004D3D93" w:rsidRPr="006A700D">
        <w:rPr>
          <w:rStyle w:val="cs9b0062622"/>
          <w:lang w:val="ru-RU"/>
        </w:rPr>
        <w:t xml:space="preserve"> </w:t>
      </w:r>
      <w:r w:rsidR="004D3D93">
        <w:rPr>
          <w:rStyle w:val="cs9b0062622"/>
        </w:rPr>
        <w:t>eCOA</w:t>
      </w:r>
      <w:r w:rsidR="004D3D93" w:rsidRPr="006A700D">
        <w:rPr>
          <w:rStyle w:val="cs9b0062622"/>
          <w:lang w:val="ru-RU"/>
        </w:rPr>
        <w:t xml:space="preserve"> </w:t>
      </w:r>
      <w:r w:rsidR="004D3D93">
        <w:rPr>
          <w:rStyle w:val="cs9b0062622"/>
        </w:rPr>
        <w:t>Tablet</w:t>
      </w:r>
      <w:r w:rsidR="004D3D93" w:rsidRPr="006A700D">
        <w:rPr>
          <w:rStyle w:val="cs9b0062622"/>
          <w:lang w:val="ru-RU"/>
        </w:rPr>
        <w:t xml:space="preserve"> </w:t>
      </w:r>
      <w:r w:rsidR="004D3D93">
        <w:rPr>
          <w:rStyle w:val="cs9b0062622"/>
        </w:rPr>
        <w:t>Screenshots</w:t>
      </w:r>
      <w:r w:rsidR="004D3D93" w:rsidRPr="006A700D">
        <w:rPr>
          <w:rStyle w:val="cs9b0062622"/>
          <w:lang w:val="ru-RU"/>
        </w:rPr>
        <w:t xml:space="preserve">_ </w:t>
      </w:r>
      <w:r w:rsidR="004D3D93">
        <w:rPr>
          <w:rStyle w:val="cs9b0062622"/>
        </w:rPr>
        <w:t>CVLT</w:t>
      </w:r>
      <w:r w:rsidR="004D3D93" w:rsidRPr="006A700D">
        <w:rPr>
          <w:rStyle w:val="cs9b0062622"/>
          <w:lang w:val="ru-RU"/>
        </w:rPr>
        <w:t>-</w:t>
      </w:r>
      <w:r w:rsidR="004D3D93">
        <w:rPr>
          <w:rStyle w:val="cs9b0062622"/>
        </w:rPr>
        <w:t>II</w:t>
      </w:r>
      <w:r w:rsidR="004D3D93" w:rsidRPr="006A700D">
        <w:rPr>
          <w:rStyle w:val="cs9b0062622"/>
          <w:lang w:val="ru-RU"/>
        </w:rPr>
        <w:t xml:space="preserve"> </w:t>
      </w:r>
      <w:r w:rsidR="004D3D93">
        <w:rPr>
          <w:rStyle w:val="cs9b0062622"/>
        </w:rPr>
        <w:t>Scores</w:t>
      </w:r>
      <w:r w:rsidR="004D3D93" w:rsidRPr="006A700D">
        <w:rPr>
          <w:rStyle w:val="cs9b0062622"/>
          <w:lang w:val="ru-RU"/>
        </w:rPr>
        <w:t xml:space="preserve">, версія 1.00 від 29 квітня 2022, англійською мовою; Знімки екрану з планшета (еСОА) </w:t>
      </w:r>
      <w:r w:rsidR="004D3D93">
        <w:rPr>
          <w:rStyle w:val="cs9b0062622"/>
        </w:rPr>
        <w:t>EFC</w:t>
      </w:r>
      <w:r w:rsidR="004D3D93" w:rsidRPr="006A700D">
        <w:rPr>
          <w:rStyle w:val="cs9b0062622"/>
          <w:lang w:val="ru-RU"/>
        </w:rPr>
        <w:t xml:space="preserve">16033/16034/16035/16645: </w:t>
      </w:r>
      <w:r w:rsidR="004D3D93">
        <w:rPr>
          <w:rStyle w:val="cs9b0062622"/>
        </w:rPr>
        <w:t>SDMT</w:t>
      </w:r>
      <w:r w:rsidR="004D3D93" w:rsidRPr="006A700D">
        <w:rPr>
          <w:rStyle w:val="cs9b0062622"/>
          <w:lang w:val="ru-RU"/>
        </w:rPr>
        <w:t xml:space="preserve"> </w:t>
      </w:r>
      <w:r w:rsidR="004D3D93">
        <w:rPr>
          <w:rStyle w:val="cs9b0062622"/>
        </w:rPr>
        <w:t>eCOA</w:t>
      </w:r>
      <w:r w:rsidR="004D3D93" w:rsidRPr="006A700D">
        <w:rPr>
          <w:rStyle w:val="cs9b0062622"/>
          <w:lang w:val="ru-RU"/>
        </w:rPr>
        <w:t xml:space="preserve"> </w:t>
      </w:r>
      <w:r w:rsidR="004D3D93">
        <w:rPr>
          <w:rStyle w:val="cs9b0062622"/>
        </w:rPr>
        <w:t>Tablet</w:t>
      </w:r>
      <w:r w:rsidR="004D3D93" w:rsidRPr="006A700D">
        <w:rPr>
          <w:rStyle w:val="cs9b0062622"/>
          <w:lang w:val="ru-RU"/>
        </w:rPr>
        <w:t xml:space="preserve"> </w:t>
      </w:r>
      <w:r w:rsidR="004D3D93">
        <w:rPr>
          <w:rStyle w:val="cs9b0062622"/>
        </w:rPr>
        <w:t>Screenshots</w:t>
      </w:r>
      <w:r w:rsidR="004D3D93" w:rsidRPr="006A700D">
        <w:rPr>
          <w:rStyle w:val="cs9b0062622"/>
          <w:lang w:val="ru-RU"/>
        </w:rPr>
        <w:t xml:space="preserve">_ </w:t>
      </w:r>
      <w:r w:rsidR="004D3D93">
        <w:rPr>
          <w:rStyle w:val="cs9b0062622"/>
        </w:rPr>
        <w:t>SDMT</w:t>
      </w:r>
      <w:r w:rsidR="004D3D93" w:rsidRPr="006A700D">
        <w:rPr>
          <w:rStyle w:val="cs9b0062622"/>
          <w:lang w:val="ru-RU"/>
        </w:rPr>
        <w:t xml:space="preserve"> </w:t>
      </w:r>
      <w:r w:rsidR="004D3D93">
        <w:rPr>
          <w:rStyle w:val="cs9b0062622"/>
        </w:rPr>
        <w:t>Scores</w:t>
      </w:r>
      <w:r w:rsidR="004D3D93" w:rsidRPr="006A700D">
        <w:rPr>
          <w:rStyle w:val="cs9b0062622"/>
          <w:lang w:val="ru-RU"/>
        </w:rPr>
        <w:t xml:space="preserve">, версія 1.00 від 29 квітня 2022, англійською мовою; Знімки екрану з планшета (еСОА) </w:t>
      </w:r>
      <w:r w:rsidR="004D3D93">
        <w:rPr>
          <w:rStyle w:val="cs9b0062622"/>
        </w:rPr>
        <w:t>EFC</w:t>
      </w:r>
      <w:r w:rsidR="004D3D93" w:rsidRPr="006A700D">
        <w:rPr>
          <w:rStyle w:val="cs9b0062622"/>
          <w:lang w:val="ru-RU"/>
        </w:rPr>
        <w:t xml:space="preserve">16033/16034/16035/16645: </w:t>
      </w:r>
      <w:r w:rsidR="004D3D93">
        <w:rPr>
          <w:rStyle w:val="cs9b0062622"/>
        </w:rPr>
        <w:t>T</w:t>
      </w:r>
      <w:r w:rsidR="004D3D93" w:rsidRPr="006A700D">
        <w:rPr>
          <w:rStyle w:val="cs9b0062622"/>
          <w:lang w:val="ru-RU"/>
        </w:rPr>
        <w:t>25</w:t>
      </w:r>
      <w:r w:rsidR="004D3D93">
        <w:rPr>
          <w:rStyle w:val="cs9b0062622"/>
        </w:rPr>
        <w:t>FW</w:t>
      </w:r>
      <w:r w:rsidR="004D3D93" w:rsidRPr="006A700D">
        <w:rPr>
          <w:rStyle w:val="cs9b0062622"/>
          <w:lang w:val="ru-RU"/>
        </w:rPr>
        <w:t xml:space="preserve"> </w:t>
      </w:r>
      <w:r w:rsidR="004D3D93">
        <w:rPr>
          <w:rStyle w:val="cs9b0062622"/>
        </w:rPr>
        <w:t>eCOA</w:t>
      </w:r>
      <w:r w:rsidR="004D3D93" w:rsidRPr="006A700D">
        <w:rPr>
          <w:rStyle w:val="cs9b0062622"/>
          <w:lang w:val="ru-RU"/>
        </w:rPr>
        <w:t xml:space="preserve"> </w:t>
      </w:r>
      <w:r w:rsidR="004D3D93">
        <w:rPr>
          <w:rStyle w:val="cs9b0062622"/>
        </w:rPr>
        <w:t>Tablet</w:t>
      </w:r>
      <w:r w:rsidR="004D3D93" w:rsidRPr="006A700D">
        <w:rPr>
          <w:rStyle w:val="cs9b0062622"/>
          <w:lang w:val="ru-RU"/>
        </w:rPr>
        <w:t xml:space="preserve"> </w:t>
      </w:r>
      <w:r w:rsidR="004D3D93">
        <w:rPr>
          <w:rStyle w:val="cs9b0062622"/>
        </w:rPr>
        <w:t>Screenshots</w:t>
      </w:r>
      <w:r w:rsidR="004D3D93" w:rsidRPr="006A700D">
        <w:rPr>
          <w:rStyle w:val="cs9b0062622"/>
          <w:lang w:val="ru-RU"/>
        </w:rPr>
        <w:t xml:space="preserve">_ </w:t>
      </w:r>
      <w:r w:rsidR="004D3D93">
        <w:rPr>
          <w:rStyle w:val="cs9b0062622"/>
        </w:rPr>
        <w:t>T</w:t>
      </w:r>
      <w:r w:rsidR="004D3D93" w:rsidRPr="006A700D">
        <w:rPr>
          <w:rStyle w:val="cs9b0062622"/>
          <w:lang w:val="ru-RU"/>
        </w:rPr>
        <w:t>25</w:t>
      </w:r>
      <w:r w:rsidR="004D3D93">
        <w:rPr>
          <w:rStyle w:val="cs9b0062622"/>
        </w:rPr>
        <w:t>FW</w:t>
      </w:r>
      <w:r w:rsidR="004D3D93" w:rsidRPr="006A700D">
        <w:rPr>
          <w:rStyle w:val="cs9b0062622"/>
          <w:lang w:val="ru-RU"/>
        </w:rPr>
        <w:t xml:space="preserve"> </w:t>
      </w:r>
      <w:r w:rsidR="004D3D93">
        <w:rPr>
          <w:rStyle w:val="cs9b0062622"/>
        </w:rPr>
        <w:t>Scores</w:t>
      </w:r>
      <w:r w:rsidR="004D3D93" w:rsidRPr="006A700D">
        <w:rPr>
          <w:rStyle w:val="cs9b0062622"/>
          <w:lang w:val="ru-RU"/>
        </w:rPr>
        <w:t>, версія 1.00 від 29 квітня 2022, англійською мовою</w:t>
      </w:r>
      <w:r w:rsidR="004D3D93" w:rsidRPr="006A700D">
        <w:rPr>
          <w:rStyle w:val="cs9f0a404022"/>
          <w:lang w:val="ru-RU"/>
        </w:rPr>
        <w:t xml:space="preserve"> до протоколу клінічного випробування «Рандомізоване, подвійне сліпе дослідження 3 фази для вивчення ефективності та безпечності препарату </w:t>
      </w:r>
      <w:r w:rsidR="004D3D93">
        <w:rPr>
          <w:rStyle w:val="cs9b0062622"/>
        </w:rPr>
        <w:t>SAR</w:t>
      </w:r>
      <w:r w:rsidR="004D3D93" w:rsidRPr="006A700D">
        <w:rPr>
          <w:rStyle w:val="cs9b0062622"/>
          <w:lang w:val="ru-RU"/>
        </w:rPr>
        <w:t>442168</w:t>
      </w:r>
      <w:r w:rsidR="004D3D93" w:rsidRPr="006A700D">
        <w:rPr>
          <w:rStyle w:val="cs9f0a404022"/>
          <w:lang w:val="ru-RU"/>
        </w:rPr>
        <w:t xml:space="preserve"> у порівнянні з терифлуномідом (Обаджіо®) в учасників з рецидивуючими формами розсіяного склерозу (</w:t>
      </w:r>
      <w:r w:rsidR="004D3D93">
        <w:rPr>
          <w:rStyle w:val="cs9f0a404022"/>
        </w:rPr>
        <w:t>GEMINI</w:t>
      </w:r>
      <w:r w:rsidR="004D3D93" w:rsidRPr="006A700D">
        <w:rPr>
          <w:rStyle w:val="cs9f0a404022"/>
          <w:lang w:val="ru-RU"/>
        </w:rPr>
        <w:t xml:space="preserve"> 2)», код </w:t>
      </w:r>
      <w:r w:rsidR="00060D40">
        <w:rPr>
          <w:rStyle w:val="cs9f0a404022"/>
          <w:lang w:val="ru-RU"/>
        </w:rPr>
        <w:t>дослідження</w:t>
      </w:r>
      <w:r w:rsidR="004D3D93" w:rsidRPr="006A700D">
        <w:rPr>
          <w:rStyle w:val="cs9f0a404022"/>
          <w:lang w:val="ru-RU"/>
        </w:rPr>
        <w:t xml:space="preserve"> </w:t>
      </w:r>
      <w:r w:rsidR="004D3D93">
        <w:rPr>
          <w:rStyle w:val="cs9b0062622"/>
        </w:rPr>
        <w:t>EFC</w:t>
      </w:r>
      <w:r w:rsidR="004D3D93" w:rsidRPr="006A700D">
        <w:rPr>
          <w:rStyle w:val="cs9b0062622"/>
          <w:lang w:val="ru-RU"/>
        </w:rPr>
        <w:t>16034</w:t>
      </w:r>
      <w:r w:rsidR="004D3D93" w:rsidRPr="006A700D">
        <w:rPr>
          <w:rStyle w:val="cs9f0a404022"/>
          <w:lang w:val="ru-RU"/>
        </w:rPr>
        <w:t xml:space="preserve">, з поправкою 05, версія 1 від 18 листопада 2021р.; спонсор - </w:t>
      </w:r>
      <w:r w:rsidR="004D3D93">
        <w:rPr>
          <w:rStyle w:val="cs9f0a404022"/>
        </w:rPr>
        <w:t>Genzyme</w:t>
      </w:r>
      <w:r w:rsidR="004D3D93" w:rsidRPr="006A700D">
        <w:rPr>
          <w:rStyle w:val="cs9f0a404022"/>
          <w:lang w:val="ru-RU"/>
        </w:rPr>
        <w:t xml:space="preserve"> </w:t>
      </w:r>
      <w:r w:rsidR="004D3D93">
        <w:rPr>
          <w:rStyle w:val="cs9f0a404022"/>
        </w:rPr>
        <w:t>Corporation</w:t>
      </w:r>
      <w:r w:rsidR="004D3D93" w:rsidRPr="006A700D">
        <w:rPr>
          <w:rStyle w:val="cs9f0a404022"/>
          <w:lang w:val="ru-RU"/>
        </w:rPr>
        <w:t xml:space="preserve">, </w:t>
      </w:r>
      <w:r w:rsidR="004D3D93">
        <w:rPr>
          <w:rStyle w:val="cs9f0a404022"/>
        </w:rPr>
        <w:t>USA</w:t>
      </w:r>
      <w:r w:rsidR="004D3D93" w:rsidRPr="006A700D">
        <w:rPr>
          <w:rStyle w:val="cs9f0a404022"/>
          <w:lang w:val="ru-RU"/>
        </w:rPr>
        <w:t xml:space="preserve"> (Джензайм Корпорейшн, США) </w:t>
      </w:r>
      <w:r w:rsidR="004D3D93">
        <w:rPr>
          <w:rStyle w:val="cs9f0a404022"/>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 «Санофі-Авентіс Україна»</w:t>
      </w:r>
    </w:p>
    <w:p w:rsidR="000B14BD" w:rsidRDefault="000B14BD">
      <w:pPr>
        <w:jc w:val="both"/>
        <w:rPr>
          <w:rFonts w:ascii="Arial" w:hAnsi="Arial" w:cs="Arial"/>
          <w:sz w:val="20"/>
          <w:szCs w:val="20"/>
          <w:lang w:val="ru-RU"/>
        </w:rPr>
      </w:pPr>
    </w:p>
    <w:p w:rsidR="00F739A7" w:rsidRPr="006A700D" w:rsidRDefault="00F739A7">
      <w:pPr>
        <w:jc w:val="both"/>
        <w:rPr>
          <w:rFonts w:ascii="Arial" w:hAnsi="Arial" w:cs="Arial"/>
          <w:sz w:val="20"/>
          <w:szCs w:val="20"/>
          <w:lang w:val="ru-RU"/>
        </w:rPr>
      </w:pPr>
    </w:p>
    <w:p w:rsidR="000B14BD" w:rsidRPr="006A700D" w:rsidRDefault="00F739A7" w:rsidP="00F739A7">
      <w:pPr>
        <w:jc w:val="both"/>
        <w:rPr>
          <w:lang w:val="ru-RU"/>
        </w:rPr>
      </w:pPr>
      <w:r>
        <w:rPr>
          <w:rStyle w:val="cs9b0062623"/>
          <w:lang w:val="ru-RU"/>
        </w:rPr>
        <w:t xml:space="preserve">24. </w:t>
      </w:r>
      <w:r w:rsidR="004D3D93" w:rsidRPr="006A700D">
        <w:rPr>
          <w:rStyle w:val="cs9b0062623"/>
          <w:lang w:val="ru-RU"/>
        </w:rPr>
        <w:t xml:space="preserve">Оновлений протокол клінічного випробування </w:t>
      </w:r>
      <w:r w:rsidR="004D3D93">
        <w:rPr>
          <w:rStyle w:val="cs9b0062623"/>
        </w:rPr>
        <w:t>XPF</w:t>
      </w:r>
      <w:r w:rsidR="004D3D93" w:rsidRPr="006A700D">
        <w:rPr>
          <w:rStyle w:val="cs9b0062623"/>
          <w:lang w:val="ru-RU"/>
        </w:rPr>
        <w:t xml:space="preserve">-008-201, версія 5.0 від 02 квітня 2022 року, англійською мовою; Додаток до Загальної брошури дослідника </w:t>
      </w:r>
      <w:r w:rsidR="004D3D93">
        <w:rPr>
          <w:rStyle w:val="cs9b0062623"/>
        </w:rPr>
        <w:t>XEN</w:t>
      </w:r>
      <w:r w:rsidR="004D3D93" w:rsidRPr="006A700D">
        <w:rPr>
          <w:rStyle w:val="cs9b0062623"/>
          <w:lang w:val="ru-RU"/>
        </w:rPr>
        <w:t>1101, версія 1.0 від 16 грудня 2021 року, англійською мовою; Інформація для пацієнта та Форма інформованої згоди, для України, версія 3.0 від 28 квітня 2022 року, на основі майстер ІПФІЗ, версія від 05 квітня 2022 року, англійською та українською мовами; Додаток до Інформації для пацієнта та Форми інформованої згоди, для України, версія 3.0 від 28 квітня 2022 року, на основі майстер ІПФІЗ, версія від 05 квітня 2022 року, англійською та українською мовами</w:t>
      </w:r>
      <w:r w:rsidR="004D3D93" w:rsidRPr="006A700D">
        <w:rPr>
          <w:rStyle w:val="cs9f0a404023"/>
          <w:lang w:val="ru-RU"/>
        </w:rPr>
        <w:t xml:space="preserve"> до протоколу клінічного дослідження «Рандомізоване, подвійне-сліпе, плацебо-контрольоване, багатоцентрове дослідження для оцінки безпеки, переносимості та ефективності препарату </w:t>
      </w:r>
      <w:r w:rsidR="004D3D93">
        <w:rPr>
          <w:rStyle w:val="cs9b0062623"/>
        </w:rPr>
        <w:t>XEN</w:t>
      </w:r>
      <w:r w:rsidR="004D3D93" w:rsidRPr="006A700D">
        <w:rPr>
          <w:rStyle w:val="cs9b0062623"/>
          <w:lang w:val="ru-RU"/>
        </w:rPr>
        <w:t>1101</w:t>
      </w:r>
      <w:r w:rsidR="004D3D93" w:rsidRPr="006A700D">
        <w:rPr>
          <w:rStyle w:val="cs9f0a404023"/>
          <w:lang w:val="ru-RU"/>
        </w:rPr>
        <w:t xml:space="preserve"> в якості допоміжної терапії при епілепсії з фокальним дебютом, з відкритою подовженою фазою», код дослідження </w:t>
      </w:r>
      <w:r w:rsidR="004D3D93">
        <w:rPr>
          <w:rStyle w:val="cs9b0062623"/>
        </w:rPr>
        <w:t>XPF</w:t>
      </w:r>
      <w:r w:rsidR="004D3D93" w:rsidRPr="006A700D">
        <w:rPr>
          <w:rStyle w:val="cs9b0062623"/>
          <w:lang w:val="ru-RU"/>
        </w:rPr>
        <w:t>-008-201</w:t>
      </w:r>
      <w:r w:rsidR="004D3D93" w:rsidRPr="006A700D">
        <w:rPr>
          <w:rStyle w:val="cs9f0a404023"/>
          <w:lang w:val="ru-RU"/>
        </w:rPr>
        <w:t xml:space="preserve">, версія 4.2, від 22 січня 2021 р.; спонсор - Ксенон Фармас'ютікалз Інк., Канада/ </w:t>
      </w:r>
      <w:r w:rsidR="004D3D93">
        <w:rPr>
          <w:rStyle w:val="cs9f0a404023"/>
        </w:rPr>
        <w:t>Xenon</w:t>
      </w:r>
      <w:r w:rsidR="004D3D93" w:rsidRPr="006A700D">
        <w:rPr>
          <w:rStyle w:val="cs9f0a404023"/>
          <w:lang w:val="ru-RU"/>
        </w:rPr>
        <w:t xml:space="preserve"> </w:t>
      </w:r>
      <w:r w:rsidR="004D3D93">
        <w:rPr>
          <w:rStyle w:val="cs9f0a404023"/>
        </w:rPr>
        <w:t>Pharmaceuticals</w:t>
      </w:r>
      <w:r w:rsidR="004D3D93" w:rsidRPr="006A700D">
        <w:rPr>
          <w:rStyle w:val="cs9f0a404023"/>
          <w:lang w:val="ru-RU"/>
        </w:rPr>
        <w:t xml:space="preserve"> </w:t>
      </w:r>
      <w:r w:rsidR="004D3D93">
        <w:rPr>
          <w:rStyle w:val="cs9f0a404023"/>
        </w:rPr>
        <w:t>Inc</w:t>
      </w:r>
      <w:r w:rsidR="004D3D93" w:rsidRPr="006A700D">
        <w:rPr>
          <w:rStyle w:val="cs9f0a404023"/>
          <w:lang w:val="ru-RU"/>
        </w:rPr>
        <w:t xml:space="preserve">., </w:t>
      </w:r>
      <w:r w:rsidR="004D3D93">
        <w:rPr>
          <w:rStyle w:val="cs9f0a404023"/>
        </w:rPr>
        <w:t>Canada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 «АРЕНСІЯ ЕКСПЛОРАТОРІ МЕДІСІН»,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F739A7" w:rsidP="00F739A7">
      <w:pPr>
        <w:jc w:val="both"/>
        <w:rPr>
          <w:rStyle w:val="cs80d9435b24"/>
          <w:lang w:val="ru-RU"/>
        </w:rPr>
      </w:pPr>
      <w:r>
        <w:rPr>
          <w:rStyle w:val="cs9b0062624"/>
          <w:lang w:val="ru-RU"/>
        </w:rPr>
        <w:t xml:space="preserve">25. </w:t>
      </w:r>
      <w:r w:rsidR="004D3D93" w:rsidRPr="006A700D">
        <w:rPr>
          <w:rStyle w:val="cs9b0062624"/>
          <w:lang w:val="ru-RU"/>
        </w:rPr>
        <w:t xml:space="preserve">Брошура дослідника </w:t>
      </w:r>
      <w:r w:rsidR="004D3D93">
        <w:rPr>
          <w:rStyle w:val="cs9b0062624"/>
        </w:rPr>
        <w:t>Rintodestrant</w:t>
      </w:r>
      <w:r w:rsidR="004D3D93" w:rsidRPr="006A700D">
        <w:rPr>
          <w:rStyle w:val="cs9b0062624"/>
          <w:lang w:val="ru-RU"/>
        </w:rPr>
        <w:t xml:space="preserve"> (</w:t>
      </w:r>
      <w:r w:rsidR="004D3D93">
        <w:rPr>
          <w:rStyle w:val="cs9b0062624"/>
        </w:rPr>
        <w:t>G</w:t>
      </w:r>
      <w:r w:rsidR="004D3D93" w:rsidRPr="006A700D">
        <w:rPr>
          <w:rStyle w:val="cs9b0062624"/>
          <w:lang w:val="ru-RU"/>
        </w:rPr>
        <w:t>1</w:t>
      </w:r>
      <w:r w:rsidR="004D3D93">
        <w:rPr>
          <w:rStyle w:val="cs9b0062624"/>
        </w:rPr>
        <w:t>T</w:t>
      </w:r>
      <w:r w:rsidR="004D3D93" w:rsidRPr="006A700D">
        <w:rPr>
          <w:rStyle w:val="cs9b0062624"/>
          <w:lang w:val="ru-RU"/>
        </w:rPr>
        <w:t>48), версія 7 від 06 квітня 2022 року, англійською мовою; Зміна відповідального дослідника та місця проведення клінічного випробування</w:t>
      </w:r>
      <w:r w:rsidR="004D3D93" w:rsidRPr="006A700D">
        <w:rPr>
          <w:rStyle w:val="cs9f0a404024"/>
          <w:lang w:val="ru-RU"/>
        </w:rPr>
        <w:t xml:space="preserve"> до протоколу клінічного дослідження «Відкрите, багатоцентрове дослідження 1 фази для оцінки безпеки, переносимості, фармакокінетики та попередньої протипухлинної активності препарату </w:t>
      </w:r>
      <w:r w:rsidR="004D3D93">
        <w:rPr>
          <w:rStyle w:val="cs9b0062624"/>
        </w:rPr>
        <w:t>G</w:t>
      </w:r>
      <w:r w:rsidR="004D3D93" w:rsidRPr="006A700D">
        <w:rPr>
          <w:rStyle w:val="cs9b0062624"/>
          <w:lang w:val="ru-RU"/>
        </w:rPr>
        <w:t>1</w:t>
      </w:r>
      <w:r w:rsidR="004D3D93">
        <w:rPr>
          <w:rStyle w:val="cs9b0062624"/>
        </w:rPr>
        <w:t>T</w:t>
      </w:r>
      <w:r w:rsidR="004D3D93" w:rsidRPr="006A700D">
        <w:rPr>
          <w:rStyle w:val="cs9b0062624"/>
          <w:lang w:val="ru-RU"/>
        </w:rPr>
        <w:t>48</w:t>
      </w:r>
      <w:r w:rsidR="004D3D93" w:rsidRPr="006A700D">
        <w:rPr>
          <w:rStyle w:val="cs9f0a404024"/>
          <w:lang w:val="ru-RU"/>
        </w:rPr>
        <w:t xml:space="preserve"> при його застосуванні у зростаючих дозах у вигляді монотерапії та у комбінації з Палбоциклібом у жінок з естроген-рецептор-позитивним, </w:t>
      </w:r>
      <w:r w:rsidR="004D3D93">
        <w:rPr>
          <w:rStyle w:val="cs9f0a404024"/>
        </w:rPr>
        <w:t>HER</w:t>
      </w:r>
      <w:r w:rsidR="004D3D93" w:rsidRPr="006A700D">
        <w:rPr>
          <w:rStyle w:val="cs9f0a404024"/>
          <w:lang w:val="ru-RU"/>
        </w:rPr>
        <w:t xml:space="preserve">2-негативним розповсюдженим раком молочної залози», код дослідження </w:t>
      </w:r>
      <w:r w:rsidR="004D3D93">
        <w:rPr>
          <w:rStyle w:val="cs9b0062624"/>
        </w:rPr>
        <w:t>G</w:t>
      </w:r>
      <w:r w:rsidR="004D3D93" w:rsidRPr="006A700D">
        <w:rPr>
          <w:rStyle w:val="cs9b0062624"/>
          <w:lang w:val="ru-RU"/>
        </w:rPr>
        <w:t>1</w:t>
      </w:r>
      <w:r w:rsidR="004D3D93">
        <w:rPr>
          <w:rStyle w:val="cs9b0062624"/>
        </w:rPr>
        <w:t>T</w:t>
      </w:r>
      <w:r w:rsidR="004D3D93" w:rsidRPr="006A700D">
        <w:rPr>
          <w:rStyle w:val="cs9b0062624"/>
          <w:lang w:val="ru-RU"/>
        </w:rPr>
        <w:t>48-01</w:t>
      </w:r>
      <w:r w:rsidR="004D3D93" w:rsidRPr="006A700D">
        <w:rPr>
          <w:rStyle w:val="cs9f0a404024"/>
          <w:lang w:val="ru-RU"/>
        </w:rPr>
        <w:t xml:space="preserve">, версія 9.0 від 26 жовтня 2021 року; спонсор - </w:t>
      </w:r>
      <w:r w:rsidR="004D3D93">
        <w:rPr>
          <w:rStyle w:val="cs9f0a404024"/>
        </w:rPr>
        <w:t>G</w:t>
      </w:r>
      <w:r w:rsidR="004D3D93" w:rsidRPr="006A700D">
        <w:rPr>
          <w:rStyle w:val="cs9f0a404024"/>
          <w:lang w:val="ru-RU"/>
        </w:rPr>
        <w:t xml:space="preserve">1 </w:t>
      </w:r>
      <w:r w:rsidR="004D3D93">
        <w:rPr>
          <w:rStyle w:val="cs9f0a404024"/>
        </w:rPr>
        <w:t>Therapeutics</w:t>
      </w:r>
      <w:r w:rsidR="004D3D93" w:rsidRPr="006A700D">
        <w:rPr>
          <w:rStyle w:val="cs9f0a404024"/>
          <w:lang w:val="ru-RU"/>
        </w:rPr>
        <w:t xml:space="preserve">, </w:t>
      </w:r>
      <w:r w:rsidR="004D3D93">
        <w:rPr>
          <w:rStyle w:val="cs9f0a404024"/>
        </w:rPr>
        <w:t>Inc</w:t>
      </w:r>
      <w:r w:rsidR="004D3D93" w:rsidRPr="006A700D">
        <w:rPr>
          <w:rStyle w:val="cs9f0a404024"/>
          <w:lang w:val="ru-RU"/>
        </w:rPr>
        <w:t>., Північна Кароліна, США</w:t>
      </w:r>
    </w:p>
    <w:p w:rsidR="00F739A7" w:rsidRPr="006A700D" w:rsidRDefault="00F739A7" w:rsidP="00F739A7">
      <w:pPr>
        <w:jc w:val="both"/>
        <w:rPr>
          <w:rFonts w:ascii="Arial" w:hAnsi="Arial" w:cs="Arial"/>
          <w:sz w:val="20"/>
          <w:szCs w:val="20"/>
          <w:lang w:val="ru-RU"/>
        </w:rPr>
      </w:pPr>
      <w:r w:rsidRPr="006A700D">
        <w:rPr>
          <w:rFonts w:ascii="Arial" w:hAnsi="Arial" w:cs="Arial"/>
          <w:sz w:val="20"/>
          <w:szCs w:val="20"/>
          <w:lang w:val="ru-RU"/>
        </w:rPr>
        <w:t>Заявник - ТОВ «АРЕНСІЯ ЕКСПЛОРАТОРІ МЕДІСІН», Україна</w:t>
      </w:r>
    </w:p>
    <w:p w:rsidR="000B14BD" w:rsidRPr="00F739A7" w:rsidRDefault="004D3D93">
      <w:pPr>
        <w:pStyle w:val="cs80d9435b"/>
        <w:rPr>
          <w:lang w:val="ru-RU"/>
        </w:rPr>
      </w:pPr>
      <w:r>
        <w:rPr>
          <w:rStyle w:val="cs9f0a404024"/>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0B14BD" w:rsidTr="00254114">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24"/>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24"/>
              </w:rPr>
              <w:t>СТАЛО</w:t>
            </w:r>
          </w:p>
        </w:tc>
      </w:tr>
      <w:tr w:rsidR="000B14BD" w:rsidRPr="003C3C3B" w:rsidTr="00254114">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95e872d0"/>
              <w:rPr>
                <w:b/>
              </w:rPr>
            </w:pPr>
            <w:r w:rsidRPr="006A700D">
              <w:rPr>
                <w:rStyle w:val="cs9f0a404024"/>
                <w:b/>
              </w:rPr>
              <w:t xml:space="preserve">к.м.н. Риспаєва Д.Е. </w:t>
            </w:r>
          </w:p>
          <w:p w:rsidR="000B14BD" w:rsidRDefault="004D3D93">
            <w:pPr>
              <w:pStyle w:val="cs80d9435b"/>
            </w:pPr>
            <w:r w:rsidRPr="006A700D">
              <w:rPr>
                <w:rStyle w:val="cs9f0a404024"/>
                <w:b/>
              </w:rPr>
              <w:t xml:space="preserve">Товариство з обмеженою відповідальністю </w:t>
            </w:r>
            <w:r w:rsidRPr="006A700D">
              <w:rPr>
                <w:rStyle w:val="csed36d4af24"/>
                <w:b w:val="0"/>
                <w:i w:val="0"/>
              </w:rPr>
              <w:t>«</w:t>
            </w:r>
            <w:r w:rsidRPr="006A700D">
              <w:rPr>
                <w:rStyle w:val="cs9f0a404024"/>
                <w:b/>
              </w:rPr>
              <w:t>Медичний центр імені академіка Юрія Прокоповича Спіженка</w:t>
            </w:r>
            <w:r w:rsidRPr="006A700D">
              <w:rPr>
                <w:rStyle w:val="csed36d4af24"/>
                <w:b w:val="0"/>
                <w:i w:val="0"/>
              </w:rPr>
              <w:t>»</w:t>
            </w:r>
            <w:r>
              <w:rPr>
                <w:rStyle w:val="cs9f0a404024"/>
              </w:rPr>
              <w:t xml:space="preserve">, </w:t>
            </w:r>
            <w:r w:rsidRPr="006A700D">
              <w:rPr>
                <w:rStyle w:val="cs9f0a404024"/>
                <w:b/>
              </w:rPr>
              <w:t>відділ клінічних досліджень № 1, Київська область,</w:t>
            </w:r>
            <w:r w:rsidR="006A700D" w:rsidRPr="006A700D">
              <w:rPr>
                <w:rStyle w:val="cs9f0a404024"/>
                <w:b/>
              </w:rPr>
              <w:t xml:space="preserve"> Києво-Святошинський район, </w:t>
            </w:r>
            <w:r w:rsidRPr="006A700D">
              <w:rPr>
                <w:rStyle w:val="cs9f0a404024"/>
                <w:b/>
              </w:rPr>
              <w:t>с. Капітанівка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feeeeb43"/>
              <w:rPr>
                <w:b/>
                <w:lang w:val="ru-RU"/>
              </w:rPr>
            </w:pPr>
            <w:r w:rsidRPr="006A700D">
              <w:rPr>
                <w:rStyle w:val="cs9f0a404024"/>
                <w:b/>
                <w:lang w:val="ru-RU"/>
              </w:rPr>
              <w:t xml:space="preserve">д.м.н., проф. Чешук В.Є. </w:t>
            </w:r>
          </w:p>
          <w:p w:rsidR="000B14BD" w:rsidRPr="006A700D" w:rsidRDefault="004D3D93">
            <w:pPr>
              <w:pStyle w:val="cs80d9435b"/>
              <w:rPr>
                <w:lang w:val="ru-RU"/>
              </w:rPr>
            </w:pPr>
            <w:r w:rsidRPr="006A700D">
              <w:rPr>
                <w:rStyle w:val="cs9f0a404024"/>
                <w:b/>
                <w:lang w:val="ru-RU"/>
              </w:rPr>
              <w:t>Медичний центр товариства з обмеженою відповідальністю «Аренсія Експлораторі Медісін»</w:t>
            </w:r>
            <w:r w:rsidRPr="006A700D">
              <w:rPr>
                <w:rStyle w:val="cs9f0a404024"/>
                <w:lang w:val="ru-RU"/>
              </w:rPr>
              <w:t xml:space="preserve">, </w:t>
            </w:r>
            <w:r w:rsidRPr="006A700D">
              <w:rPr>
                <w:rStyle w:val="cs9f0a404024"/>
                <w:b/>
                <w:lang w:val="ru-RU"/>
              </w:rPr>
              <w:t>відділ клінічних досліджень, м. Київ</w:t>
            </w:r>
          </w:p>
        </w:tc>
      </w:tr>
    </w:tbl>
    <w:p w:rsidR="000B14BD" w:rsidRPr="00F739A7" w:rsidRDefault="004D3D93" w:rsidP="00F739A7">
      <w:pPr>
        <w:pStyle w:val="cs80d9435b"/>
        <w:rPr>
          <w:lang w:val="ru-RU"/>
        </w:rPr>
      </w:pPr>
      <w:r>
        <w:rPr>
          <w:rStyle w:val="cs9f0a404024"/>
        </w:rPr>
        <w:t> </w:t>
      </w:r>
    </w:p>
    <w:p w:rsidR="000B14BD" w:rsidRPr="006A700D" w:rsidRDefault="000B14BD">
      <w:pPr>
        <w:jc w:val="both"/>
        <w:rPr>
          <w:rFonts w:ascii="Arial" w:hAnsi="Arial" w:cs="Arial"/>
          <w:sz w:val="20"/>
          <w:szCs w:val="20"/>
          <w:lang w:val="ru-RU"/>
        </w:rPr>
      </w:pPr>
    </w:p>
    <w:p w:rsidR="000B14BD" w:rsidRPr="006A700D" w:rsidRDefault="00F739A7" w:rsidP="00F739A7">
      <w:pPr>
        <w:jc w:val="both"/>
        <w:rPr>
          <w:lang w:val="ru-RU"/>
        </w:rPr>
      </w:pPr>
      <w:r>
        <w:rPr>
          <w:rStyle w:val="cs9b0062625"/>
          <w:lang w:val="ru-RU"/>
        </w:rPr>
        <w:t xml:space="preserve">26. </w:t>
      </w:r>
      <w:r w:rsidR="004D3D93" w:rsidRPr="006A700D">
        <w:rPr>
          <w:rStyle w:val="cs9b0062625"/>
          <w:lang w:val="ru-RU"/>
        </w:rPr>
        <w:t>Продовження терміну тривалості клінічного випробування в Україні до 30 червня 2023 року</w:t>
      </w:r>
      <w:r w:rsidR="004D3D93" w:rsidRPr="006A700D">
        <w:rPr>
          <w:rStyle w:val="cs9f0a404025"/>
          <w:lang w:val="ru-RU"/>
        </w:rPr>
        <w:t xml:space="preserve"> до протоколу клінічного дослідження «Рандомізоване, подвійне сліпе, багатоцентрове дослідження еквівалентності фази </w:t>
      </w:r>
      <w:r w:rsidR="004D3D93">
        <w:rPr>
          <w:rStyle w:val="cs9f0a404025"/>
        </w:rPr>
        <w:t>III</w:t>
      </w:r>
      <w:r w:rsidR="004D3D93" w:rsidRPr="006A700D">
        <w:rPr>
          <w:rStyle w:val="cs9f0a404025"/>
          <w:lang w:val="ru-RU"/>
        </w:rPr>
        <w:t xml:space="preserve"> у паралельних групах для порівняння ефективності, безпеки, фармакокінетики </w:t>
      </w:r>
      <w:r w:rsidR="004D3D93" w:rsidRPr="006A700D">
        <w:rPr>
          <w:rStyle w:val="cs9f0a404025"/>
          <w:lang w:val="ru-RU"/>
        </w:rPr>
        <w:lastRenderedPageBreak/>
        <w:t xml:space="preserve">та імуногенності </w:t>
      </w:r>
      <w:r w:rsidR="004D3D93">
        <w:rPr>
          <w:rStyle w:val="cs9b0062625"/>
        </w:rPr>
        <w:t>HD</w:t>
      </w:r>
      <w:r w:rsidR="004D3D93" w:rsidRPr="006A700D">
        <w:rPr>
          <w:rStyle w:val="cs9b0062625"/>
          <w:lang w:val="ru-RU"/>
        </w:rPr>
        <w:t xml:space="preserve">204 </w:t>
      </w:r>
      <w:r w:rsidR="004D3D93" w:rsidRPr="006A700D">
        <w:rPr>
          <w:rStyle w:val="cs9f0a404025"/>
          <w:lang w:val="ru-RU"/>
        </w:rPr>
        <w:t xml:space="preserve">та Авастину® у пацієнтів з метастатичним або рецидивним неплоскоклітинним недрібноклітинним раком легень», код дослідження </w:t>
      </w:r>
      <w:r w:rsidR="004D3D93">
        <w:rPr>
          <w:rStyle w:val="cs9b0062625"/>
        </w:rPr>
        <w:t>SAMSON</w:t>
      </w:r>
      <w:r w:rsidR="004D3D93" w:rsidRPr="006A700D">
        <w:rPr>
          <w:rStyle w:val="cs9b0062625"/>
          <w:lang w:val="ru-RU"/>
        </w:rPr>
        <w:t>-</w:t>
      </w:r>
      <w:r w:rsidR="004D3D93">
        <w:rPr>
          <w:rStyle w:val="cs9b0062625"/>
        </w:rPr>
        <w:t>II</w:t>
      </w:r>
      <w:r w:rsidR="004D3D93" w:rsidRPr="006A700D">
        <w:rPr>
          <w:rStyle w:val="cs9f0a404025"/>
          <w:lang w:val="ru-RU"/>
        </w:rPr>
        <w:t xml:space="preserve">, версія 4.0 від 26 лютого 2021; спонсор - </w:t>
      </w:r>
      <w:r w:rsidR="004D3D93">
        <w:rPr>
          <w:rStyle w:val="cs9f0a404025"/>
        </w:rPr>
        <w:t>Prestige</w:t>
      </w:r>
      <w:r w:rsidR="004D3D93" w:rsidRPr="006A700D">
        <w:rPr>
          <w:rStyle w:val="cs9f0a404025"/>
          <w:lang w:val="ru-RU"/>
        </w:rPr>
        <w:t xml:space="preserve"> </w:t>
      </w:r>
      <w:r w:rsidR="004D3D93">
        <w:rPr>
          <w:rStyle w:val="cs9f0a404025"/>
        </w:rPr>
        <w:t>BioPharma</w:t>
      </w:r>
      <w:r w:rsidR="004D3D93" w:rsidRPr="006A700D">
        <w:rPr>
          <w:rStyle w:val="cs9f0a404025"/>
          <w:lang w:val="ru-RU"/>
        </w:rPr>
        <w:t xml:space="preserve"> </w:t>
      </w:r>
      <w:r w:rsidR="004D3D93">
        <w:rPr>
          <w:rStyle w:val="cs9f0a404025"/>
        </w:rPr>
        <w:t>Limited</w:t>
      </w:r>
      <w:r w:rsidR="004D3D93" w:rsidRPr="006A700D">
        <w:rPr>
          <w:rStyle w:val="cs9f0a404025"/>
          <w:lang w:val="ru-RU"/>
        </w:rPr>
        <w:t>, Сінгапур</w:t>
      </w:r>
      <w:r w:rsidR="004D3D93">
        <w:rPr>
          <w:rStyle w:val="cs9f0a404025"/>
        </w:rPr>
        <w:t> </w:t>
      </w:r>
    </w:p>
    <w:p w:rsidR="000B14BD" w:rsidRDefault="004D3D93">
      <w:pPr>
        <w:jc w:val="both"/>
        <w:rPr>
          <w:rFonts w:ascii="Arial" w:hAnsi="Arial" w:cs="Arial"/>
          <w:sz w:val="20"/>
          <w:szCs w:val="20"/>
        </w:rPr>
      </w:pPr>
      <w:r>
        <w:rPr>
          <w:rFonts w:ascii="Arial" w:hAnsi="Arial" w:cs="Arial"/>
          <w:sz w:val="20"/>
          <w:szCs w:val="20"/>
        </w:rPr>
        <w:t>Заявник - ТОВ «Кромосфарма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F739A7" w:rsidRDefault="00F739A7" w:rsidP="00F739A7">
      <w:pPr>
        <w:jc w:val="both"/>
        <w:rPr>
          <w:rStyle w:val="cs80d9435b26"/>
          <w:lang w:val="ru-RU"/>
        </w:rPr>
      </w:pPr>
      <w:r>
        <w:rPr>
          <w:rStyle w:val="cs9b0062626"/>
          <w:lang w:val="ru-RU"/>
        </w:rPr>
        <w:t xml:space="preserve">27. </w:t>
      </w:r>
      <w:r w:rsidR="004D3D93" w:rsidRPr="006A700D">
        <w:rPr>
          <w:rStyle w:val="cs9b0062626"/>
          <w:lang w:val="ru-RU"/>
        </w:rPr>
        <w:t xml:space="preserve">Брошура дослідника </w:t>
      </w:r>
      <w:r w:rsidR="004D3D93">
        <w:rPr>
          <w:rStyle w:val="cs9b0062626"/>
        </w:rPr>
        <w:t>IMU</w:t>
      </w:r>
      <w:r w:rsidR="004D3D93" w:rsidRPr="006A700D">
        <w:rPr>
          <w:rStyle w:val="cs9b0062626"/>
          <w:lang w:val="ru-RU"/>
        </w:rPr>
        <w:t xml:space="preserve"> -131, (</w:t>
      </w:r>
      <w:r w:rsidR="004D3D93">
        <w:rPr>
          <w:rStyle w:val="cs9b0062626"/>
        </w:rPr>
        <w:t>HER</w:t>
      </w:r>
      <w:r w:rsidR="004D3D93" w:rsidRPr="006A700D">
        <w:rPr>
          <w:rStyle w:val="cs9b0062626"/>
          <w:lang w:val="ru-RU"/>
        </w:rPr>
        <w:t>-</w:t>
      </w:r>
      <w:r w:rsidR="004D3D93">
        <w:rPr>
          <w:rStyle w:val="cs9b0062626"/>
        </w:rPr>
        <w:t>Vaxx</w:t>
      </w:r>
      <w:r w:rsidR="004D3D93" w:rsidRPr="006A700D">
        <w:rPr>
          <w:rStyle w:val="cs9b0062626"/>
          <w:lang w:val="ru-RU"/>
        </w:rPr>
        <w:t xml:space="preserve">) </w:t>
      </w:r>
      <w:r w:rsidR="004D3D93">
        <w:rPr>
          <w:rStyle w:val="cs9b0062626"/>
        </w:rPr>
        <w:t>HER</w:t>
      </w:r>
      <w:r w:rsidR="004D3D93" w:rsidRPr="006A700D">
        <w:rPr>
          <w:rStyle w:val="cs9b0062626"/>
          <w:lang w:val="ru-RU"/>
        </w:rPr>
        <w:t>-2/</w:t>
      </w:r>
      <w:r w:rsidR="004D3D93">
        <w:rPr>
          <w:rStyle w:val="cs9b0062626"/>
        </w:rPr>
        <w:t>neu</w:t>
      </w:r>
      <w:r w:rsidR="004D3D93" w:rsidRPr="006A700D">
        <w:rPr>
          <w:rStyle w:val="cs9b0062626"/>
          <w:lang w:val="ru-RU"/>
        </w:rPr>
        <w:t xml:space="preserve"> </w:t>
      </w:r>
      <w:r w:rsidR="004D3D93">
        <w:rPr>
          <w:rStyle w:val="cs9b0062626"/>
        </w:rPr>
        <w:t>Peptide</w:t>
      </w:r>
      <w:r w:rsidR="004D3D93" w:rsidRPr="006A700D">
        <w:rPr>
          <w:rStyle w:val="cs9b0062626"/>
          <w:lang w:val="ru-RU"/>
        </w:rPr>
        <w:t xml:space="preserve"> </w:t>
      </w:r>
      <w:r w:rsidR="004D3D93">
        <w:rPr>
          <w:rStyle w:val="cs9b0062626"/>
        </w:rPr>
        <w:t>Vaccine</w:t>
      </w:r>
      <w:r w:rsidR="004D3D93" w:rsidRPr="006A700D">
        <w:rPr>
          <w:rStyle w:val="cs9b0062626"/>
          <w:lang w:val="ru-RU"/>
        </w:rPr>
        <w:t xml:space="preserve">, Видання 5, від 22 лютого 2022 року, англійською мовою; Зміна відповідального дослідника та місця проведення клінічного випробування; Лист роз’яснення до протоколу клінічного дослідження </w:t>
      </w:r>
      <w:r w:rsidR="004D3D93">
        <w:rPr>
          <w:rStyle w:val="cs9b0062626"/>
        </w:rPr>
        <w:t>IMU</w:t>
      </w:r>
      <w:r w:rsidR="004D3D93" w:rsidRPr="006A700D">
        <w:rPr>
          <w:rStyle w:val="cs9b0062626"/>
          <w:lang w:val="ru-RU"/>
        </w:rPr>
        <w:t>.</w:t>
      </w:r>
      <w:r w:rsidR="004D3D93">
        <w:rPr>
          <w:rStyle w:val="cs9b0062626"/>
        </w:rPr>
        <w:t>ACS</w:t>
      </w:r>
      <w:r w:rsidR="004D3D93" w:rsidRPr="006A700D">
        <w:rPr>
          <w:rStyle w:val="cs9b0062626"/>
          <w:lang w:val="ru-RU"/>
        </w:rPr>
        <w:t>.001, фінальна версія з глобальною поправкою #4 від 12 серпня 2021 р., від 28 лютого 2022, англійською мовою</w:t>
      </w:r>
      <w:r w:rsidR="004D3D93" w:rsidRPr="006A700D">
        <w:rPr>
          <w:rStyle w:val="cs9f0a404026"/>
          <w:lang w:val="ru-RU"/>
        </w:rPr>
        <w:t xml:space="preserve"> до протоколу клінічного дослідження «ХЕРІЗОН [</w:t>
      </w:r>
      <w:r w:rsidR="004D3D93">
        <w:rPr>
          <w:rStyle w:val="cs9f0a404026"/>
        </w:rPr>
        <w:t>HERIZON</w:t>
      </w:r>
      <w:r w:rsidR="004D3D93" w:rsidRPr="006A700D">
        <w:rPr>
          <w:rStyle w:val="cs9f0a404026"/>
          <w:lang w:val="ru-RU"/>
        </w:rPr>
        <w:t>]: Відкрите дослідження 1</w:t>
      </w:r>
      <w:r w:rsidR="004D3D93">
        <w:rPr>
          <w:rStyle w:val="cs9f0a404026"/>
        </w:rPr>
        <w:t>b</w:t>
      </w:r>
      <w:r w:rsidR="004D3D93" w:rsidRPr="006A700D">
        <w:rPr>
          <w:rStyle w:val="cs9f0a404026"/>
          <w:lang w:val="ru-RU"/>
        </w:rPr>
        <w:t xml:space="preserve">/2 фази з рандомізованим методом відбору у фазі 2 </w:t>
      </w:r>
      <w:r w:rsidR="004D3D93">
        <w:rPr>
          <w:rStyle w:val="cs9b0062626"/>
        </w:rPr>
        <w:t>IMU</w:t>
      </w:r>
      <w:r w:rsidR="004D3D93" w:rsidRPr="006A700D">
        <w:rPr>
          <w:rStyle w:val="cs9b0062626"/>
          <w:lang w:val="ru-RU"/>
        </w:rPr>
        <w:t>-131</w:t>
      </w:r>
      <w:r w:rsidR="004D3D93" w:rsidRPr="006A700D">
        <w:rPr>
          <w:rStyle w:val="cs9f0a404026"/>
          <w:lang w:val="ru-RU"/>
        </w:rPr>
        <w:t xml:space="preserve"> </w:t>
      </w:r>
      <w:r w:rsidR="004D3D93">
        <w:rPr>
          <w:rStyle w:val="cs9f0a404026"/>
        </w:rPr>
        <w:t>HER</w:t>
      </w:r>
      <w:r w:rsidR="004D3D93" w:rsidRPr="006A700D">
        <w:rPr>
          <w:rStyle w:val="cs9f0a404026"/>
          <w:lang w:val="ru-RU"/>
        </w:rPr>
        <w:t>2/</w:t>
      </w:r>
      <w:r w:rsidR="004D3D93">
        <w:rPr>
          <w:rStyle w:val="cs9f0a404026"/>
        </w:rPr>
        <w:t>neu</w:t>
      </w:r>
      <w:r w:rsidR="004D3D93" w:rsidRPr="006A700D">
        <w:rPr>
          <w:rStyle w:val="cs9f0a404026"/>
          <w:lang w:val="ru-RU"/>
        </w:rPr>
        <w:t xml:space="preserve"> пептидної вакцини у поєднанні зі стандартним курсом хіміотерапії у пацієнтів із </w:t>
      </w:r>
      <w:r w:rsidR="004D3D93">
        <w:rPr>
          <w:rStyle w:val="cs9f0a404026"/>
        </w:rPr>
        <w:t>HER</w:t>
      </w:r>
      <w:r w:rsidR="004D3D93" w:rsidRPr="006A700D">
        <w:rPr>
          <w:rStyle w:val="cs9f0a404026"/>
          <w:lang w:val="ru-RU"/>
        </w:rPr>
        <w:t>2/</w:t>
      </w:r>
      <w:r w:rsidR="004D3D93">
        <w:rPr>
          <w:rStyle w:val="cs9f0a404026"/>
        </w:rPr>
        <w:t>neu</w:t>
      </w:r>
      <w:r w:rsidR="004D3D93" w:rsidRPr="006A700D">
        <w:rPr>
          <w:rStyle w:val="cs9f0a404026"/>
          <w:lang w:val="ru-RU"/>
        </w:rPr>
        <w:t xml:space="preserve"> гіперекспресією при метастатичній або розповсюдженій аденокарциномі шлунку або гастроезофагеального відділу», код дослідження </w:t>
      </w:r>
      <w:r w:rsidR="004D3D93">
        <w:rPr>
          <w:rStyle w:val="cs9b0062626"/>
        </w:rPr>
        <w:t>IMU</w:t>
      </w:r>
      <w:r w:rsidR="004D3D93" w:rsidRPr="006A700D">
        <w:rPr>
          <w:rStyle w:val="cs9b0062626"/>
          <w:lang w:val="ru-RU"/>
        </w:rPr>
        <w:t>.</w:t>
      </w:r>
      <w:r w:rsidR="004D3D93">
        <w:rPr>
          <w:rStyle w:val="cs9b0062626"/>
        </w:rPr>
        <w:t>ACS</w:t>
      </w:r>
      <w:r w:rsidR="004D3D93" w:rsidRPr="006A700D">
        <w:rPr>
          <w:rStyle w:val="cs9b0062626"/>
          <w:lang w:val="ru-RU"/>
        </w:rPr>
        <w:t>.001</w:t>
      </w:r>
      <w:r w:rsidR="004D3D93" w:rsidRPr="006A700D">
        <w:rPr>
          <w:rStyle w:val="cs9f0a404026"/>
          <w:lang w:val="ru-RU"/>
        </w:rPr>
        <w:t xml:space="preserve">, фінальна версія з глобальною поправкою </w:t>
      </w:r>
      <w:r w:rsidR="004D3D93" w:rsidRPr="00F739A7">
        <w:rPr>
          <w:rStyle w:val="cs9f0a404026"/>
          <w:lang w:val="ru-RU"/>
        </w:rPr>
        <w:t>#4 від 12 серпня 2021 р.; спонсор - «Ім’юджин Лімітед» (</w:t>
      </w:r>
      <w:r w:rsidR="004D3D93">
        <w:rPr>
          <w:rStyle w:val="cs9f0a404026"/>
        </w:rPr>
        <w:t>Imugene</w:t>
      </w:r>
      <w:r w:rsidR="004D3D93" w:rsidRPr="00F739A7">
        <w:rPr>
          <w:rStyle w:val="cs9f0a404026"/>
          <w:lang w:val="ru-RU"/>
        </w:rPr>
        <w:t xml:space="preserve"> </w:t>
      </w:r>
      <w:r w:rsidR="004D3D93">
        <w:rPr>
          <w:rStyle w:val="cs9f0a404026"/>
        </w:rPr>
        <w:t>Limited</w:t>
      </w:r>
      <w:r w:rsidR="004D3D93" w:rsidRPr="00F739A7">
        <w:rPr>
          <w:rStyle w:val="cs9f0a404026"/>
          <w:lang w:val="ru-RU"/>
        </w:rPr>
        <w:t>), Австралія</w:t>
      </w:r>
    </w:p>
    <w:p w:rsidR="00F739A7" w:rsidRPr="006A700D" w:rsidRDefault="00F739A7" w:rsidP="00F739A7">
      <w:pPr>
        <w:jc w:val="both"/>
        <w:rPr>
          <w:rFonts w:ascii="Arial" w:hAnsi="Arial" w:cs="Arial"/>
          <w:sz w:val="20"/>
          <w:szCs w:val="20"/>
          <w:lang w:val="ru-RU"/>
        </w:rPr>
      </w:pPr>
      <w:r w:rsidRPr="006A700D">
        <w:rPr>
          <w:rFonts w:ascii="Arial" w:hAnsi="Arial" w:cs="Arial"/>
          <w:sz w:val="20"/>
          <w:szCs w:val="20"/>
          <w:lang w:val="ru-RU"/>
        </w:rPr>
        <w:t>Заявник - ТОВ «Аренсія Експлораторі Медісін», Україна</w:t>
      </w:r>
    </w:p>
    <w:p w:rsidR="000B14BD" w:rsidRPr="00F739A7" w:rsidRDefault="004D3D93">
      <w:pPr>
        <w:pStyle w:val="cs80d9435b"/>
        <w:rPr>
          <w:lang w:val="ru-RU"/>
        </w:rPr>
      </w:pPr>
      <w:r>
        <w:rPr>
          <w:rStyle w:val="cs9f0a404026"/>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0B14BD" w:rsidTr="00254114">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243EE0" w:rsidRDefault="004D3D93">
            <w:pPr>
              <w:pStyle w:val="cs2e86d3a6"/>
              <w:rPr>
                <w:b/>
              </w:rPr>
            </w:pPr>
            <w:r w:rsidRPr="00243EE0">
              <w:rPr>
                <w:rStyle w:val="cs9b0062626"/>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243EE0" w:rsidRDefault="004D3D93">
            <w:pPr>
              <w:pStyle w:val="cs2e86d3a6"/>
              <w:rPr>
                <w:b/>
              </w:rPr>
            </w:pPr>
            <w:r w:rsidRPr="00243EE0">
              <w:rPr>
                <w:rStyle w:val="cs9b0062626"/>
                <w:b w:val="0"/>
              </w:rPr>
              <w:t>СТАЛО</w:t>
            </w:r>
          </w:p>
        </w:tc>
      </w:tr>
      <w:tr w:rsidR="000B14BD" w:rsidRPr="003C3C3B" w:rsidTr="00254114">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80d9435b"/>
            </w:pPr>
            <w:r>
              <w:rPr>
                <w:rStyle w:val="cs9b0062626"/>
              </w:rPr>
              <w:t xml:space="preserve">к.м.н. Риспаєва Д.Е. </w:t>
            </w:r>
          </w:p>
          <w:p w:rsidR="000B14BD" w:rsidRPr="006A700D" w:rsidRDefault="004D3D93">
            <w:pPr>
              <w:pStyle w:val="cs80d9435b"/>
              <w:rPr>
                <w:lang w:val="ru-RU"/>
              </w:rPr>
            </w:pPr>
            <w:r w:rsidRPr="006A700D">
              <w:rPr>
                <w:rStyle w:val="cs9b0062626"/>
                <w:lang w:val="ru-RU"/>
              </w:rPr>
              <w:t xml:space="preserve">Медичний центр товариства з обмеженою відповідальністю «Компанія «Адоніс», відділ клінічних досліджень №1, </w:t>
            </w:r>
            <w:r>
              <w:rPr>
                <w:rStyle w:val="cs9b0062626"/>
              </w:rPr>
              <w:t> </w:t>
            </w:r>
            <w:r w:rsidRPr="006A700D">
              <w:rPr>
                <w:rStyle w:val="cs9b0062626"/>
                <w:lang w:val="ru-RU"/>
              </w:rPr>
              <w:t>Київська область, Києво-Святошинський район, с. Капітанівка</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f06cd379"/>
              <w:rPr>
                <w:lang w:val="ru-RU"/>
              </w:rPr>
            </w:pPr>
            <w:r w:rsidRPr="006A700D">
              <w:rPr>
                <w:rStyle w:val="cs9b0062626"/>
                <w:lang w:val="ru-RU"/>
              </w:rPr>
              <w:t xml:space="preserve">д.м.н. Чешук В.Є. </w:t>
            </w:r>
          </w:p>
          <w:p w:rsidR="000B14BD" w:rsidRPr="006A700D" w:rsidRDefault="004D3D93">
            <w:pPr>
              <w:pStyle w:val="cs80d9435b"/>
              <w:rPr>
                <w:lang w:val="ru-RU"/>
              </w:rPr>
            </w:pPr>
            <w:r w:rsidRPr="006A700D">
              <w:rPr>
                <w:rStyle w:val="cs9b0062626"/>
                <w:lang w:val="ru-RU"/>
              </w:rPr>
              <w:t xml:space="preserve">Медичний центр товариства з обмеженою відповідальністю «Аренсія Експлораторі Медісін», відділ клінічних досліджень, </w:t>
            </w:r>
            <w:r>
              <w:rPr>
                <w:rStyle w:val="cs9b0062626"/>
              </w:rPr>
              <w:t> </w:t>
            </w:r>
            <w:r w:rsidRPr="006A700D">
              <w:rPr>
                <w:rStyle w:val="cs9b0062626"/>
                <w:lang w:val="ru-RU"/>
              </w:rPr>
              <w:t>м. Київ</w:t>
            </w:r>
          </w:p>
        </w:tc>
      </w:tr>
    </w:tbl>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F739A7" w:rsidP="00F739A7">
      <w:pPr>
        <w:jc w:val="both"/>
        <w:rPr>
          <w:rStyle w:val="cs80d9435b27"/>
          <w:lang w:val="ru-RU"/>
        </w:rPr>
      </w:pPr>
      <w:r>
        <w:rPr>
          <w:rStyle w:val="cs9b0062627"/>
          <w:lang w:val="ru-RU"/>
        </w:rPr>
        <w:t xml:space="preserve">28. </w:t>
      </w:r>
      <w:r w:rsidR="004D3D93" w:rsidRPr="006A700D">
        <w:rPr>
          <w:rStyle w:val="cs9b0062627"/>
          <w:lang w:val="ru-RU"/>
        </w:rPr>
        <w:t xml:space="preserve">Зміна відповідального дослідника в місці проведення випробування </w:t>
      </w:r>
      <w:proofErr w:type="gramStart"/>
      <w:r w:rsidR="004D3D93" w:rsidRPr="006A700D">
        <w:rPr>
          <w:rStyle w:val="cs9f0a404027"/>
          <w:lang w:val="ru-RU"/>
        </w:rPr>
        <w:t>до протоколу</w:t>
      </w:r>
      <w:proofErr w:type="gramEnd"/>
      <w:r w:rsidR="004D3D93" w:rsidRPr="006A700D">
        <w:rPr>
          <w:rStyle w:val="cs9f0a404027"/>
          <w:lang w:val="ru-RU"/>
        </w:rPr>
        <w:t xml:space="preserve"> клінічного дослідження «</w:t>
      </w:r>
      <w:r w:rsidR="004D3D93">
        <w:rPr>
          <w:rStyle w:val="cs9f0a404027"/>
        </w:rPr>
        <w:t>PRESERVE</w:t>
      </w:r>
      <w:r w:rsidR="004D3D93" w:rsidRPr="006A700D">
        <w:rPr>
          <w:rStyle w:val="cs9f0a404027"/>
          <w:lang w:val="ru-RU"/>
        </w:rPr>
        <w:t xml:space="preserve"> 1: Фаза 3, рандомізоване, подвійне сліпе дослідження </w:t>
      </w:r>
      <w:r w:rsidR="004D3D93" w:rsidRPr="006A700D">
        <w:rPr>
          <w:rStyle w:val="cs9b0062627"/>
          <w:lang w:val="ru-RU"/>
        </w:rPr>
        <w:t>трилациклібу</w:t>
      </w:r>
      <w:r w:rsidR="004D3D93" w:rsidRPr="006A700D">
        <w:rPr>
          <w:rStyle w:val="cs9f0a404027"/>
          <w:lang w:val="ru-RU"/>
        </w:rPr>
        <w:t xml:space="preserve"> у порівнянні з плацебо у пацієнтів, які отримують терапію із застосуванням </w:t>
      </w:r>
      <w:r w:rsidR="004D3D93">
        <w:rPr>
          <w:rStyle w:val="cs9f0a404027"/>
        </w:rPr>
        <w:t>FOLFOXIRI</w:t>
      </w:r>
      <w:r w:rsidR="004D3D93" w:rsidRPr="006A700D">
        <w:rPr>
          <w:rStyle w:val="cs9f0a404027"/>
          <w:lang w:val="ru-RU"/>
        </w:rPr>
        <w:t xml:space="preserve">/бевацизумабу для лікування метастатичного колоректального раку», код дослідження </w:t>
      </w:r>
      <w:r w:rsidR="004D3D93">
        <w:rPr>
          <w:rStyle w:val="cs9b0062627"/>
        </w:rPr>
        <w:t>G</w:t>
      </w:r>
      <w:r w:rsidR="004D3D93" w:rsidRPr="006A700D">
        <w:rPr>
          <w:rStyle w:val="cs9b0062627"/>
          <w:lang w:val="ru-RU"/>
        </w:rPr>
        <w:t>1</w:t>
      </w:r>
      <w:r w:rsidR="004D3D93">
        <w:rPr>
          <w:rStyle w:val="cs9b0062627"/>
        </w:rPr>
        <w:t>T</w:t>
      </w:r>
      <w:r w:rsidR="004D3D93" w:rsidRPr="006A700D">
        <w:rPr>
          <w:rStyle w:val="cs9b0062627"/>
          <w:lang w:val="ru-RU"/>
        </w:rPr>
        <w:t>28-207</w:t>
      </w:r>
      <w:r w:rsidR="004D3D93" w:rsidRPr="006A700D">
        <w:rPr>
          <w:rStyle w:val="cs9f0a404027"/>
          <w:lang w:val="ru-RU"/>
        </w:rPr>
        <w:t xml:space="preserve">, версія 3.0 від 07 липня 2021 року; спонсор - </w:t>
      </w:r>
      <w:r w:rsidR="004D3D93">
        <w:rPr>
          <w:rStyle w:val="cs9f0a404027"/>
        </w:rPr>
        <w:t>G</w:t>
      </w:r>
      <w:r w:rsidR="004D3D93" w:rsidRPr="006A700D">
        <w:rPr>
          <w:rStyle w:val="cs9f0a404027"/>
          <w:lang w:val="ru-RU"/>
        </w:rPr>
        <w:t xml:space="preserve">1 </w:t>
      </w:r>
      <w:r w:rsidR="004D3D93">
        <w:rPr>
          <w:rStyle w:val="cs9f0a404027"/>
        </w:rPr>
        <w:t>Therapeutics</w:t>
      </w:r>
      <w:r w:rsidR="004D3D93" w:rsidRPr="006A700D">
        <w:rPr>
          <w:rStyle w:val="cs9f0a404027"/>
          <w:lang w:val="ru-RU"/>
        </w:rPr>
        <w:t xml:space="preserve">, </w:t>
      </w:r>
      <w:r w:rsidR="004D3D93">
        <w:rPr>
          <w:rStyle w:val="cs9f0a404027"/>
        </w:rPr>
        <w:t>Inc</w:t>
      </w:r>
      <w:r w:rsidR="004D3D93" w:rsidRPr="006A700D">
        <w:rPr>
          <w:rStyle w:val="cs9f0a404027"/>
          <w:lang w:val="ru-RU"/>
        </w:rPr>
        <w:t xml:space="preserve">., </w:t>
      </w:r>
      <w:r w:rsidR="004D3D93">
        <w:rPr>
          <w:rStyle w:val="cs9f0a404027"/>
        </w:rPr>
        <w:t>United</w:t>
      </w:r>
      <w:r w:rsidR="004D3D93" w:rsidRPr="006A700D">
        <w:rPr>
          <w:rStyle w:val="cs9f0a404027"/>
          <w:lang w:val="ru-RU"/>
        </w:rPr>
        <w:t xml:space="preserve"> </w:t>
      </w:r>
      <w:r w:rsidR="004D3D93">
        <w:rPr>
          <w:rStyle w:val="cs9f0a404027"/>
        </w:rPr>
        <w:t>States</w:t>
      </w:r>
    </w:p>
    <w:p w:rsidR="00F739A7" w:rsidRPr="006A700D" w:rsidRDefault="00F739A7" w:rsidP="00F739A7">
      <w:pPr>
        <w:jc w:val="both"/>
        <w:rPr>
          <w:rFonts w:ascii="Arial" w:hAnsi="Arial" w:cs="Arial"/>
          <w:sz w:val="20"/>
          <w:szCs w:val="20"/>
          <w:lang w:val="ru-RU"/>
        </w:rPr>
      </w:pPr>
      <w:r w:rsidRPr="006A700D">
        <w:rPr>
          <w:rFonts w:ascii="Arial" w:hAnsi="Arial" w:cs="Arial"/>
          <w:sz w:val="20"/>
          <w:szCs w:val="20"/>
          <w:lang w:val="ru-RU"/>
        </w:rPr>
        <w:t>Заявник - Підприємство з 100% іноземною інвестицією «АЙК’ЮВІА РДС Україна»</w:t>
      </w:r>
    </w:p>
    <w:p w:rsidR="000B14BD" w:rsidRPr="00F739A7" w:rsidRDefault="004D3D93">
      <w:pPr>
        <w:pStyle w:val="cs80d9435b"/>
        <w:rPr>
          <w:lang w:val="ru-RU"/>
        </w:rPr>
      </w:pPr>
      <w:r>
        <w:rPr>
          <w:rStyle w:val="cs9f0a404027"/>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0B14BD" w:rsidTr="00393F34">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393F34" w:rsidRDefault="004D3D93">
            <w:pPr>
              <w:pStyle w:val="cs2e86d3a6"/>
              <w:rPr>
                <w:b/>
              </w:rPr>
            </w:pPr>
            <w:r w:rsidRPr="00393F34">
              <w:rPr>
                <w:rStyle w:val="cs9b0062627"/>
                <w:b w:val="0"/>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393F34" w:rsidRDefault="004D3D93">
            <w:pPr>
              <w:pStyle w:val="cs2e86d3a6"/>
              <w:rPr>
                <w:b/>
              </w:rPr>
            </w:pPr>
            <w:r w:rsidRPr="00393F34">
              <w:rPr>
                <w:rStyle w:val="cs9b0062627"/>
                <w:b w:val="0"/>
              </w:rPr>
              <w:t>СТАЛО</w:t>
            </w:r>
          </w:p>
        </w:tc>
      </w:tr>
      <w:tr w:rsidR="000B14BD" w:rsidRPr="003C3C3B" w:rsidTr="00393F34">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80d9435b"/>
              <w:rPr>
                <w:lang w:val="ru-RU"/>
              </w:rPr>
            </w:pPr>
            <w:r w:rsidRPr="006A700D">
              <w:rPr>
                <w:rStyle w:val="cs9b0062627"/>
                <w:lang w:val="ru-RU"/>
              </w:rPr>
              <w:t xml:space="preserve">д.м.н., ген. директор Скорий Д.І. </w:t>
            </w:r>
            <w:r>
              <w:rPr>
                <w:rStyle w:val="cs9b0062627"/>
              </w:rPr>
              <w:t> </w:t>
            </w:r>
          </w:p>
          <w:p w:rsidR="000B14BD" w:rsidRPr="00393F34" w:rsidRDefault="004D3D93">
            <w:pPr>
              <w:pStyle w:val="cs80d9435b"/>
              <w:rPr>
                <w:b/>
                <w:lang w:val="ru-RU"/>
              </w:rPr>
            </w:pPr>
            <w:r w:rsidRPr="00393F34">
              <w:rPr>
                <w:rStyle w:val="cs9b0062627"/>
                <w:b w:val="0"/>
                <w:lang w:val="ru-RU"/>
              </w:rPr>
              <w:t xml:space="preserve">Комунальне некомерційне підприємство «Обласний центр онкології», онкохірургічне відділення шлунково-кишкового тракту, </w:t>
            </w:r>
            <w:r w:rsidR="00393F34" w:rsidRPr="00393F34">
              <w:rPr>
                <w:rStyle w:val="cs9b0062627"/>
                <w:b w:val="0"/>
                <w:lang w:val="ru-RU"/>
              </w:rPr>
              <w:t xml:space="preserve">         </w:t>
            </w:r>
            <w:r w:rsidR="00393F34">
              <w:rPr>
                <w:rStyle w:val="cs9b0062627"/>
                <w:b w:val="0"/>
                <w:lang w:val="ru-RU"/>
              </w:rPr>
              <w:t xml:space="preserve">        </w:t>
            </w:r>
            <w:r w:rsidR="00393F34" w:rsidRPr="00393F34">
              <w:rPr>
                <w:rStyle w:val="cs9b0062627"/>
                <w:b w:val="0"/>
                <w:lang w:val="ru-RU"/>
              </w:rPr>
              <w:t xml:space="preserve"> </w:t>
            </w:r>
            <w:r w:rsidRPr="00393F34">
              <w:rPr>
                <w:rStyle w:val="cs9b0062627"/>
                <w:b w:val="0"/>
                <w:lang w:val="ru-RU"/>
              </w:rPr>
              <w:t>м. Харків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Pr="006A700D" w:rsidRDefault="004D3D93">
            <w:pPr>
              <w:pStyle w:val="csf06cd379"/>
              <w:rPr>
                <w:lang w:val="ru-RU"/>
              </w:rPr>
            </w:pPr>
            <w:r w:rsidRPr="006A700D">
              <w:rPr>
                <w:rStyle w:val="cs9b0062627"/>
                <w:lang w:val="ru-RU"/>
              </w:rPr>
              <w:t xml:space="preserve">зав. відділення Ільїн Є.О. </w:t>
            </w:r>
          </w:p>
          <w:p w:rsidR="000B14BD" w:rsidRPr="00393F34" w:rsidRDefault="004D3D93">
            <w:pPr>
              <w:pStyle w:val="cs80d9435b"/>
              <w:rPr>
                <w:b/>
                <w:lang w:val="ru-RU"/>
              </w:rPr>
            </w:pPr>
            <w:r w:rsidRPr="00393F34">
              <w:rPr>
                <w:rStyle w:val="cs9b0062627"/>
                <w:b w:val="0"/>
                <w:lang w:val="ru-RU"/>
              </w:rPr>
              <w:t xml:space="preserve">Комунальне некомерційне підприємство «Обласний центр онкології», онкохірургічне відділення шлунково-кишкового тракту, </w:t>
            </w:r>
            <w:r w:rsidR="00393F34" w:rsidRPr="00393F34">
              <w:rPr>
                <w:rStyle w:val="cs9b0062627"/>
                <w:b w:val="0"/>
                <w:lang w:val="ru-RU"/>
              </w:rPr>
              <w:t xml:space="preserve">         </w:t>
            </w:r>
            <w:r w:rsidR="00393F34">
              <w:rPr>
                <w:rStyle w:val="cs9b0062627"/>
                <w:b w:val="0"/>
                <w:lang w:val="ru-RU"/>
              </w:rPr>
              <w:t xml:space="preserve">         </w:t>
            </w:r>
            <w:r w:rsidRPr="00393F34">
              <w:rPr>
                <w:rStyle w:val="cs9b0062627"/>
                <w:b w:val="0"/>
                <w:lang w:val="ru-RU"/>
              </w:rPr>
              <w:t>м. Харків</w:t>
            </w:r>
          </w:p>
        </w:tc>
      </w:tr>
    </w:tbl>
    <w:p w:rsidR="000B14BD" w:rsidRPr="00F739A7" w:rsidRDefault="004D3D93" w:rsidP="00F739A7">
      <w:pPr>
        <w:pStyle w:val="cs80d9435b"/>
        <w:rPr>
          <w:lang w:val="ru-RU"/>
        </w:rPr>
      </w:pPr>
      <w:r>
        <w:rPr>
          <w:rStyle w:val="csed36d4af27"/>
        </w:rPr>
        <w:t> </w:t>
      </w:r>
    </w:p>
    <w:p w:rsidR="000B14BD" w:rsidRPr="006A700D" w:rsidRDefault="000B14BD">
      <w:pPr>
        <w:jc w:val="both"/>
        <w:rPr>
          <w:rFonts w:ascii="Arial" w:hAnsi="Arial" w:cs="Arial"/>
          <w:sz w:val="20"/>
          <w:szCs w:val="20"/>
          <w:lang w:val="ru-RU"/>
        </w:rPr>
      </w:pPr>
    </w:p>
    <w:p w:rsidR="000B14BD" w:rsidRPr="006A700D" w:rsidRDefault="00F739A7" w:rsidP="00F739A7">
      <w:pPr>
        <w:jc w:val="both"/>
        <w:rPr>
          <w:lang w:val="ru-RU"/>
        </w:rPr>
      </w:pPr>
      <w:r>
        <w:rPr>
          <w:rStyle w:val="cs9b0062628"/>
          <w:lang w:val="ru-RU"/>
        </w:rPr>
        <w:t xml:space="preserve">29. </w:t>
      </w:r>
      <w:r w:rsidR="004D3D93" w:rsidRPr="006A700D">
        <w:rPr>
          <w:rStyle w:val="cs9b0062628"/>
          <w:lang w:val="ru-RU"/>
        </w:rPr>
        <w:t xml:space="preserve">Брошура дослідника </w:t>
      </w:r>
      <w:r w:rsidR="004D3D93">
        <w:rPr>
          <w:rStyle w:val="cs9b0062628"/>
        </w:rPr>
        <w:t>GSK</w:t>
      </w:r>
      <w:r w:rsidR="004D3D93" w:rsidRPr="006A700D">
        <w:rPr>
          <w:rStyle w:val="cs9b0062628"/>
          <w:lang w:val="ru-RU"/>
        </w:rPr>
        <w:t xml:space="preserve">3196165 (Отілімаб), версія 12 від 03 березня 2022 року, англійською мовою </w:t>
      </w:r>
      <w:r w:rsidR="004D3D93" w:rsidRPr="006A700D">
        <w:rPr>
          <w:rStyle w:val="cs9f0a404028"/>
          <w:lang w:val="ru-RU"/>
        </w:rPr>
        <w:t xml:space="preserve">до протоколів клінічних досліджень: «52-тижневе, багатоцентрове, рандомізоване, подвійне сліпе дослідження фази 3 для оцінки ефективності та безпечності препарату </w:t>
      </w:r>
      <w:r w:rsidR="004D3D93">
        <w:rPr>
          <w:rStyle w:val="cs9b0062628"/>
        </w:rPr>
        <w:t>GSK</w:t>
      </w:r>
      <w:r w:rsidR="004D3D93" w:rsidRPr="006A700D">
        <w:rPr>
          <w:rStyle w:val="cs9b0062628"/>
          <w:lang w:val="ru-RU"/>
        </w:rPr>
        <w:t>3196165</w:t>
      </w:r>
      <w:r w:rsidR="004D3D93" w:rsidRPr="006A700D">
        <w:rPr>
          <w:rStyle w:val="cs9f0a404028"/>
          <w:lang w:val="ru-RU"/>
        </w:rPr>
        <w:t xml:space="preserve">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відповідь на лікування метотрексатом», код дослідження </w:t>
      </w:r>
      <w:r w:rsidR="004D3D93" w:rsidRPr="006A700D">
        <w:rPr>
          <w:rStyle w:val="cs9b0062628"/>
          <w:lang w:val="ru-RU"/>
        </w:rPr>
        <w:t>201790</w:t>
      </w:r>
      <w:r w:rsidR="004D3D93" w:rsidRPr="006A700D">
        <w:rPr>
          <w:rStyle w:val="cs9f0a404028"/>
          <w:lang w:val="ru-RU"/>
        </w:rPr>
        <w:t xml:space="preserve">, з поправкою 02 від 21 січня 2020 року; «Багатоцентрове довгострокове розширене дослідження з оцінки безпечності та ефективності препарату </w:t>
      </w:r>
      <w:r w:rsidR="004D3D93">
        <w:rPr>
          <w:rStyle w:val="cs9b0062628"/>
        </w:rPr>
        <w:t>GSK</w:t>
      </w:r>
      <w:r w:rsidR="004D3D93" w:rsidRPr="006A700D">
        <w:rPr>
          <w:rStyle w:val="cs9b0062628"/>
          <w:lang w:val="ru-RU"/>
        </w:rPr>
        <w:t>3196165</w:t>
      </w:r>
      <w:r w:rsidR="004D3D93" w:rsidRPr="006A700D">
        <w:rPr>
          <w:rStyle w:val="cs9f0a404028"/>
          <w:lang w:val="ru-RU"/>
        </w:rPr>
        <w:t xml:space="preserve"> при лікуванні ревматоїдного артриту», код дослідження </w:t>
      </w:r>
      <w:r w:rsidR="004D3D93" w:rsidRPr="006A700D">
        <w:rPr>
          <w:rStyle w:val="cs9b0062628"/>
          <w:lang w:val="ru-RU"/>
        </w:rPr>
        <w:t>209564</w:t>
      </w:r>
      <w:r w:rsidR="004D3D93" w:rsidRPr="006A700D">
        <w:rPr>
          <w:rStyle w:val="cs9f0a404028"/>
          <w:lang w:val="ru-RU"/>
        </w:rPr>
        <w:t xml:space="preserve">, від 14 жовтня 2019 року; спонсор - </w:t>
      </w:r>
      <w:r w:rsidR="004D3D93">
        <w:rPr>
          <w:rStyle w:val="cs9f0a404028"/>
        </w:rPr>
        <w:t>GlaxoSmithKline</w:t>
      </w:r>
      <w:r w:rsidR="004D3D93" w:rsidRPr="006A700D">
        <w:rPr>
          <w:rStyle w:val="cs9f0a404028"/>
          <w:lang w:val="ru-RU"/>
        </w:rPr>
        <w:t xml:space="preserve"> </w:t>
      </w:r>
      <w:r w:rsidR="004D3D93">
        <w:rPr>
          <w:rStyle w:val="cs9f0a404028"/>
        </w:rPr>
        <w:t>Research</w:t>
      </w:r>
      <w:r w:rsidR="004D3D93" w:rsidRPr="006A700D">
        <w:rPr>
          <w:rStyle w:val="cs9f0a404028"/>
          <w:lang w:val="ru-RU"/>
        </w:rPr>
        <w:t xml:space="preserve"> &amp; </w:t>
      </w:r>
      <w:r w:rsidR="004D3D93">
        <w:rPr>
          <w:rStyle w:val="cs9f0a404028"/>
        </w:rPr>
        <w:t>Development</w:t>
      </w:r>
      <w:r w:rsidR="004D3D93" w:rsidRPr="006A700D">
        <w:rPr>
          <w:rStyle w:val="cs9f0a404028"/>
          <w:lang w:val="ru-RU"/>
        </w:rPr>
        <w:t xml:space="preserve"> </w:t>
      </w:r>
      <w:r w:rsidR="004D3D93">
        <w:rPr>
          <w:rStyle w:val="cs9f0a404028"/>
        </w:rPr>
        <w:t>Limited</w:t>
      </w:r>
      <w:r w:rsidR="004D3D93" w:rsidRPr="006A700D">
        <w:rPr>
          <w:rStyle w:val="cs9f0a404028"/>
          <w:lang w:val="ru-RU"/>
        </w:rPr>
        <w:t xml:space="preserve">, </w:t>
      </w:r>
      <w:r w:rsidR="004D3D93">
        <w:rPr>
          <w:rStyle w:val="cs9f0a404028"/>
        </w:rPr>
        <w:t>United</w:t>
      </w:r>
      <w:r w:rsidR="004D3D93" w:rsidRPr="006A700D">
        <w:rPr>
          <w:rStyle w:val="cs9f0a404028"/>
          <w:lang w:val="ru-RU"/>
        </w:rPr>
        <w:t xml:space="preserve"> </w:t>
      </w:r>
      <w:r w:rsidR="004D3D93">
        <w:rPr>
          <w:rStyle w:val="cs9f0a404028"/>
        </w:rPr>
        <w:t>Kingdom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Підприємство з 100% іноземною інвестицією «АЙК’ЮВІА РДС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Default="00F739A7" w:rsidP="00F739A7">
      <w:pPr>
        <w:jc w:val="both"/>
      </w:pPr>
      <w:r>
        <w:rPr>
          <w:rStyle w:val="cs9b0062629"/>
          <w:lang w:val="ru-RU"/>
        </w:rPr>
        <w:t xml:space="preserve">30. </w:t>
      </w:r>
      <w:r w:rsidR="004D3D93" w:rsidRPr="006A700D">
        <w:rPr>
          <w:rStyle w:val="cs9b0062629"/>
          <w:lang w:val="ru-RU"/>
        </w:rPr>
        <w:t>Брошура дослідника Ензалутамід (</w:t>
      </w:r>
      <w:r w:rsidR="004D3D93">
        <w:rPr>
          <w:rStyle w:val="cs9b0062629"/>
        </w:rPr>
        <w:t>MDV</w:t>
      </w:r>
      <w:r w:rsidR="004D3D93" w:rsidRPr="006A700D">
        <w:rPr>
          <w:rStyle w:val="cs9b0062629"/>
          <w:lang w:val="ru-RU"/>
        </w:rPr>
        <w:t>3100), видання 13 від 09 квітня 2022 року, англійською мовою; Додаток 1 «Довідкова інформація про безпеку (</w:t>
      </w:r>
      <w:r w:rsidR="004D3D93">
        <w:rPr>
          <w:rStyle w:val="cs9b0062629"/>
        </w:rPr>
        <w:t>RSI</w:t>
      </w:r>
      <w:r w:rsidR="004D3D93" w:rsidRPr="006A700D">
        <w:rPr>
          <w:rStyle w:val="cs9b0062629"/>
          <w:lang w:val="ru-RU"/>
        </w:rPr>
        <w:t>)» до Брошури дослідника Ензалутамід (</w:t>
      </w:r>
      <w:r w:rsidR="004D3D93">
        <w:rPr>
          <w:rStyle w:val="cs9b0062629"/>
        </w:rPr>
        <w:t>MDV</w:t>
      </w:r>
      <w:r w:rsidR="004D3D93" w:rsidRPr="006A700D">
        <w:rPr>
          <w:rStyle w:val="cs9b0062629"/>
          <w:lang w:val="ru-RU"/>
        </w:rPr>
        <w:t>3100), видання 13 від 09 квітня 2022 року, англійською мовою; Додаток 2 «Резюме індивідуального дослідження» до Брошури дослідника Ензалутамід (</w:t>
      </w:r>
      <w:r w:rsidR="004D3D93">
        <w:rPr>
          <w:rStyle w:val="cs9b0062629"/>
        </w:rPr>
        <w:t>MDV</w:t>
      </w:r>
      <w:r w:rsidR="004D3D93" w:rsidRPr="006A700D">
        <w:rPr>
          <w:rStyle w:val="cs9b0062629"/>
          <w:lang w:val="ru-RU"/>
        </w:rPr>
        <w:t>3100), видання 13 від 09 квітня 2022 року, англійською мовою</w:t>
      </w:r>
      <w:r w:rsidR="004D3D93" w:rsidRPr="006A700D">
        <w:rPr>
          <w:rStyle w:val="cs9f0a404029"/>
          <w:lang w:val="ru-RU"/>
        </w:rPr>
        <w:t xml:space="preserve"> до протоколу клінічного дослідження «Дослідження «</w:t>
      </w:r>
      <w:r w:rsidR="004D3D93">
        <w:rPr>
          <w:rStyle w:val="cs9f0a404029"/>
        </w:rPr>
        <w:t>PROSPER</w:t>
      </w:r>
      <w:r w:rsidR="004D3D93" w:rsidRPr="006A700D">
        <w:rPr>
          <w:rStyle w:val="cs9f0a404029"/>
          <w:lang w:val="ru-RU"/>
        </w:rPr>
        <w:t xml:space="preserve">»: Міжнародне, рандомізоване, подвійне сліпе, плацебо-контрольоване дослідження фази 3 для оцінки ефективності та безпечності </w:t>
      </w:r>
      <w:r w:rsidR="004D3D93" w:rsidRPr="006A700D">
        <w:rPr>
          <w:rStyle w:val="cs9b0062629"/>
          <w:lang w:val="ru-RU"/>
        </w:rPr>
        <w:t>ензалутаміду</w:t>
      </w:r>
      <w:r w:rsidR="004D3D93" w:rsidRPr="006A700D">
        <w:rPr>
          <w:rStyle w:val="cs9f0a404029"/>
          <w:lang w:val="ru-RU"/>
        </w:rPr>
        <w:t xml:space="preserve"> у пацієнтів з неметастатичним кастрат-резистентним раком передміхурової залози», код дослідження </w:t>
      </w:r>
      <w:r w:rsidR="004D3D93">
        <w:rPr>
          <w:rStyle w:val="cs9b0062629"/>
        </w:rPr>
        <w:t>MDV</w:t>
      </w:r>
      <w:r w:rsidR="004D3D93" w:rsidRPr="006A700D">
        <w:rPr>
          <w:rStyle w:val="cs9b0062629"/>
          <w:lang w:val="ru-RU"/>
        </w:rPr>
        <w:t>3100-14 (</w:t>
      </w:r>
      <w:r w:rsidR="004D3D93">
        <w:rPr>
          <w:rStyle w:val="cs9b0062629"/>
        </w:rPr>
        <w:t>C</w:t>
      </w:r>
      <w:r w:rsidR="004D3D93" w:rsidRPr="006A700D">
        <w:rPr>
          <w:rStyle w:val="cs9b0062629"/>
          <w:lang w:val="ru-RU"/>
        </w:rPr>
        <w:t>3431005)</w:t>
      </w:r>
      <w:r w:rsidR="004D3D93" w:rsidRPr="006A700D">
        <w:rPr>
          <w:rStyle w:val="cs9f0a404029"/>
          <w:lang w:val="ru-RU"/>
        </w:rPr>
        <w:t xml:space="preserve">, версія 5 від 26 січня 2018 року з інкорпорованою поправкою 4; спонсор - «Медівейшн, Інк.» </w:t>
      </w:r>
      <w:r w:rsidR="004D3D93" w:rsidRPr="006A700D">
        <w:rPr>
          <w:rStyle w:val="cs9f0a404029"/>
          <w:lang w:val="ru-RU"/>
        </w:rPr>
        <w:lastRenderedPageBreak/>
        <w:t>(</w:t>
      </w:r>
      <w:r w:rsidR="004D3D93">
        <w:rPr>
          <w:rStyle w:val="cs9f0a404029"/>
        </w:rPr>
        <w:t>Medivation</w:t>
      </w:r>
      <w:r w:rsidR="004D3D93" w:rsidRPr="006A700D">
        <w:rPr>
          <w:rStyle w:val="cs9f0a404029"/>
          <w:lang w:val="ru-RU"/>
        </w:rPr>
        <w:t xml:space="preserve">, </w:t>
      </w:r>
      <w:r w:rsidR="004D3D93">
        <w:rPr>
          <w:rStyle w:val="cs9f0a404029"/>
        </w:rPr>
        <w:t>Inc</w:t>
      </w:r>
      <w:r w:rsidR="004D3D93" w:rsidRPr="006A700D">
        <w:rPr>
          <w:rStyle w:val="cs9f0a404029"/>
          <w:lang w:val="ru-RU"/>
        </w:rPr>
        <w:t xml:space="preserve">.), дочірня компанія, що перебуває у повній власності компанії «Пфайзер Інк.» </w:t>
      </w:r>
      <w:r w:rsidR="004D3D93">
        <w:rPr>
          <w:rStyle w:val="cs9f0a404029"/>
        </w:rPr>
        <w:t>(Pfizer Inc.), США (Medivation, Inc., a wholly owned subsidiary of Pfizer, Inc., USA) </w:t>
      </w:r>
    </w:p>
    <w:p w:rsidR="000B14BD" w:rsidRPr="00F739A7" w:rsidRDefault="004D3D93">
      <w:pPr>
        <w:jc w:val="both"/>
        <w:rPr>
          <w:rFonts w:ascii="Arial" w:hAnsi="Arial" w:cs="Arial"/>
          <w:sz w:val="20"/>
          <w:szCs w:val="20"/>
        </w:rPr>
      </w:pPr>
      <w:r w:rsidRPr="006A700D">
        <w:rPr>
          <w:rFonts w:ascii="Arial" w:hAnsi="Arial" w:cs="Arial"/>
          <w:sz w:val="20"/>
          <w:szCs w:val="20"/>
          <w:lang w:val="ru-RU"/>
        </w:rPr>
        <w:t>Заявник</w:t>
      </w:r>
      <w:r w:rsidRPr="00F739A7">
        <w:rPr>
          <w:rFonts w:ascii="Arial" w:hAnsi="Arial" w:cs="Arial"/>
          <w:sz w:val="20"/>
          <w:szCs w:val="20"/>
        </w:rPr>
        <w:t xml:space="preserve"> - </w:t>
      </w:r>
      <w:r w:rsidRPr="006A700D">
        <w:rPr>
          <w:rFonts w:ascii="Arial" w:hAnsi="Arial" w:cs="Arial"/>
          <w:sz w:val="20"/>
          <w:szCs w:val="20"/>
          <w:lang w:val="ru-RU"/>
        </w:rPr>
        <w:t>Підприємство</w:t>
      </w:r>
      <w:r w:rsidRPr="00F739A7">
        <w:rPr>
          <w:rFonts w:ascii="Arial" w:hAnsi="Arial" w:cs="Arial"/>
          <w:sz w:val="20"/>
          <w:szCs w:val="20"/>
        </w:rPr>
        <w:t xml:space="preserve"> </w:t>
      </w:r>
      <w:r w:rsidRPr="006A700D">
        <w:rPr>
          <w:rFonts w:ascii="Arial" w:hAnsi="Arial" w:cs="Arial"/>
          <w:sz w:val="20"/>
          <w:szCs w:val="20"/>
          <w:lang w:val="ru-RU"/>
        </w:rPr>
        <w:t>з</w:t>
      </w:r>
      <w:r w:rsidRPr="00F739A7">
        <w:rPr>
          <w:rFonts w:ascii="Arial" w:hAnsi="Arial" w:cs="Arial"/>
          <w:sz w:val="20"/>
          <w:szCs w:val="20"/>
        </w:rPr>
        <w:t xml:space="preserve"> 100% </w:t>
      </w:r>
      <w:r w:rsidRPr="006A700D">
        <w:rPr>
          <w:rFonts w:ascii="Arial" w:hAnsi="Arial" w:cs="Arial"/>
          <w:sz w:val="20"/>
          <w:szCs w:val="20"/>
          <w:lang w:val="ru-RU"/>
        </w:rPr>
        <w:t>іноземною</w:t>
      </w:r>
      <w:r w:rsidRPr="00F739A7">
        <w:rPr>
          <w:rFonts w:ascii="Arial" w:hAnsi="Arial" w:cs="Arial"/>
          <w:sz w:val="20"/>
          <w:szCs w:val="20"/>
        </w:rPr>
        <w:t xml:space="preserve"> </w:t>
      </w:r>
      <w:r w:rsidRPr="006A700D">
        <w:rPr>
          <w:rFonts w:ascii="Arial" w:hAnsi="Arial" w:cs="Arial"/>
          <w:sz w:val="20"/>
          <w:szCs w:val="20"/>
          <w:lang w:val="ru-RU"/>
        </w:rPr>
        <w:t>інвестицією</w:t>
      </w:r>
      <w:r w:rsidRPr="00F739A7">
        <w:rPr>
          <w:rFonts w:ascii="Arial" w:hAnsi="Arial" w:cs="Arial"/>
          <w:sz w:val="20"/>
          <w:szCs w:val="20"/>
        </w:rPr>
        <w:t xml:space="preserve"> «</w:t>
      </w:r>
      <w:r w:rsidRPr="006A700D">
        <w:rPr>
          <w:rFonts w:ascii="Arial" w:hAnsi="Arial" w:cs="Arial"/>
          <w:sz w:val="20"/>
          <w:szCs w:val="20"/>
          <w:lang w:val="ru-RU"/>
        </w:rPr>
        <w:t>АЙК</w:t>
      </w:r>
      <w:r w:rsidRPr="00F739A7">
        <w:rPr>
          <w:rFonts w:ascii="Arial" w:hAnsi="Arial" w:cs="Arial"/>
          <w:sz w:val="20"/>
          <w:szCs w:val="20"/>
        </w:rPr>
        <w:t>'</w:t>
      </w:r>
      <w:r w:rsidRPr="006A700D">
        <w:rPr>
          <w:rFonts w:ascii="Arial" w:hAnsi="Arial" w:cs="Arial"/>
          <w:sz w:val="20"/>
          <w:szCs w:val="20"/>
          <w:lang w:val="ru-RU"/>
        </w:rPr>
        <w:t>ЮВІА</w:t>
      </w:r>
      <w:r w:rsidRPr="00F739A7">
        <w:rPr>
          <w:rFonts w:ascii="Arial" w:hAnsi="Arial" w:cs="Arial"/>
          <w:sz w:val="20"/>
          <w:szCs w:val="20"/>
        </w:rPr>
        <w:t xml:space="preserve"> </w:t>
      </w:r>
      <w:r w:rsidRPr="006A700D">
        <w:rPr>
          <w:rFonts w:ascii="Arial" w:hAnsi="Arial" w:cs="Arial"/>
          <w:sz w:val="20"/>
          <w:szCs w:val="20"/>
          <w:lang w:val="ru-RU"/>
        </w:rPr>
        <w:t>РДС</w:t>
      </w:r>
      <w:r w:rsidRPr="00F739A7">
        <w:rPr>
          <w:rFonts w:ascii="Arial" w:hAnsi="Arial" w:cs="Arial"/>
          <w:sz w:val="20"/>
          <w:szCs w:val="20"/>
        </w:rPr>
        <w:t xml:space="preserve"> </w:t>
      </w:r>
      <w:r w:rsidRPr="006A700D">
        <w:rPr>
          <w:rFonts w:ascii="Arial" w:hAnsi="Arial" w:cs="Arial"/>
          <w:sz w:val="20"/>
          <w:szCs w:val="20"/>
          <w:lang w:val="ru-RU"/>
        </w:rPr>
        <w:t>Україна</w:t>
      </w:r>
      <w:r w:rsidRPr="00F739A7">
        <w:rPr>
          <w:rFonts w:ascii="Arial" w:hAnsi="Arial" w:cs="Arial"/>
          <w:sz w:val="20"/>
          <w:szCs w:val="20"/>
        </w:rPr>
        <w:t>»</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F739A7" w:rsidP="00F739A7">
      <w:pPr>
        <w:jc w:val="both"/>
        <w:rPr>
          <w:lang w:val="ru-RU"/>
        </w:rPr>
      </w:pPr>
      <w:r>
        <w:rPr>
          <w:rStyle w:val="cs9b0062630"/>
          <w:lang w:val="ru-RU"/>
        </w:rPr>
        <w:t xml:space="preserve">31. </w:t>
      </w:r>
      <w:r w:rsidR="004D3D93" w:rsidRPr="006A700D">
        <w:rPr>
          <w:rStyle w:val="cs9b0062630"/>
          <w:lang w:val="ru-RU"/>
        </w:rPr>
        <w:t xml:space="preserve">Брошура дослідника досліджуваного лікарського засобу </w:t>
      </w:r>
      <w:r w:rsidR="004D3D93">
        <w:rPr>
          <w:rStyle w:val="cs9b0062630"/>
        </w:rPr>
        <w:t>RO</w:t>
      </w:r>
      <w:r w:rsidR="004D3D93" w:rsidRPr="006A700D">
        <w:rPr>
          <w:rStyle w:val="cs9b0062630"/>
          <w:lang w:val="ru-RU"/>
        </w:rPr>
        <w:t xml:space="preserve">5333787/ </w:t>
      </w:r>
      <w:r w:rsidR="004D3D93">
        <w:rPr>
          <w:rStyle w:val="cs9b0062630"/>
        </w:rPr>
        <w:t>ENSPRYNG</w:t>
      </w:r>
      <w:r w:rsidR="004D3D93" w:rsidRPr="006A700D">
        <w:rPr>
          <w:rStyle w:val="cs9b0062630"/>
          <w:lang w:val="ru-RU"/>
        </w:rPr>
        <w:t xml:space="preserve"> (</w:t>
      </w:r>
      <w:r w:rsidR="004D3D93">
        <w:rPr>
          <w:rStyle w:val="cs9b0062630"/>
        </w:rPr>
        <w:t>Satralizumab</w:t>
      </w:r>
      <w:r w:rsidR="004D3D93" w:rsidRPr="006A700D">
        <w:rPr>
          <w:rStyle w:val="cs9b0062630"/>
          <w:lang w:val="ru-RU"/>
        </w:rPr>
        <w:t>), версія 13 від квітня 2022 р., англійською мовою</w:t>
      </w:r>
      <w:r w:rsidR="004D3D93" w:rsidRPr="006A700D">
        <w:rPr>
          <w:rStyle w:val="cs9f0a404030"/>
          <w:lang w:val="ru-RU"/>
        </w:rPr>
        <w:t xml:space="preserve"> до протоколу клінічного дослідження «БАГАТОЦЕНТРОВЕ ВІДКРИТЕ НЕКОНТРОЛЬОВАНЕ ДОСЛІДЖЕННЯ ФАЗИ </w:t>
      </w:r>
      <w:r w:rsidR="004D3D93">
        <w:rPr>
          <w:rStyle w:val="cs9f0a404030"/>
        </w:rPr>
        <w:t>III</w:t>
      </w:r>
      <w:r w:rsidR="004D3D93" w:rsidRPr="006A700D">
        <w:rPr>
          <w:rStyle w:val="cs9f0a404030"/>
          <w:lang w:val="ru-RU"/>
        </w:rPr>
        <w:t xml:space="preserve"> ДЛЯ ОЦІНКИ ФАРМАКОКІНЕТИКИ, ЕФЕКТИВНОСТІ, БЕЗПЕЧНОСТІ, ПЕРЕНОСИМОСТІ ТА ФАРМАКОДИНАМІКИ </w:t>
      </w:r>
      <w:r w:rsidR="004D3D93" w:rsidRPr="006A700D">
        <w:rPr>
          <w:rStyle w:val="cs9b0062630"/>
          <w:lang w:val="ru-RU"/>
        </w:rPr>
        <w:t>САТРАЛІЗУМАБУ</w:t>
      </w:r>
      <w:r w:rsidR="004D3D93" w:rsidRPr="006A700D">
        <w:rPr>
          <w:rStyle w:val="cs9f0a404030"/>
          <w:lang w:val="ru-RU"/>
        </w:rPr>
        <w:t xml:space="preserve"> У ПАЦІЄНТІВ ДИТЯЧОГО ВІКУ ІЗ ЗАХВОРЮВАННЯМ СПЕКТРУ ОПТИКОНЕВРОМІЄЛІТУ З АНТИТІЛАМИ ДО </w:t>
      </w:r>
      <w:r w:rsidR="004D3D93">
        <w:rPr>
          <w:rStyle w:val="cs9f0a404030"/>
        </w:rPr>
        <w:t>AQP</w:t>
      </w:r>
      <w:r w:rsidR="004D3D93" w:rsidRPr="006A700D">
        <w:rPr>
          <w:rStyle w:val="cs9f0a404030"/>
          <w:lang w:val="ru-RU"/>
        </w:rPr>
        <w:t xml:space="preserve">4», код дослідження </w:t>
      </w:r>
      <w:r w:rsidR="004D3D93">
        <w:rPr>
          <w:rStyle w:val="cs9b0062630"/>
        </w:rPr>
        <w:t>WN</w:t>
      </w:r>
      <w:r w:rsidR="004D3D93" w:rsidRPr="006A700D">
        <w:rPr>
          <w:rStyle w:val="cs9b0062630"/>
          <w:lang w:val="ru-RU"/>
        </w:rPr>
        <w:t>41733</w:t>
      </w:r>
      <w:r w:rsidR="004D3D93" w:rsidRPr="006A700D">
        <w:rPr>
          <w:rStyle w:val="cs9f0a404030"/>
          <w:lang w:val="ru-RU"/>
        </w:rPr>
        <w:t>, версія 2 від 09 листопада 2021 року; спонсор - «Ф. Хоффманн-Ля Рош Лтд» (</w:t>
      </w:r>
      <w:r w:rsidR="004D3D93">
        <w:rPr>
          <w:rStyle w:val="cs9f0a404030"/>
        </w:rPr>
        <w:t>F</w:t>
      </w:r>
      <w:r w:rsidR="004D3D93" w:rsidRPr="006A700D">
        <w:rPr>
          <w:rStyle w:val="cs9f0a404030"/>
          <w:lang w:val="ru-RU"/>
        </w:rPr>
        <w:t xml:space="preserve">. </w:t>
      </w:r>
      <w:r w:rsidR="004D3D93">
        <w:rPr>
          <w:rStyle w:val="cs9f0a404030"/>
        </w:rPr>
        <w:t>Hoffmann</w:t>
      </w:r>
      <w:r w:rsidR="004D3D93" w:rsidRPr="006A700D">
        <w:rPr>
          <w:rStyle w:val="cs9f0a404030"/>
          <w:lang w:val="ru-RU"/>
        </w:rPr>
        <w:t>-</w:t>
      </w:r>
      <w:r w:rsidR="004D3D93">
        <w:rPr>
          <w:rStyle w:val="cs9f0a404030"/>
        </w:rPr>
        <w:t>La</w:t>
      </w:r>
      <w:r w:rsidR="004D3D93" w:rsidRPr="006A700D">
        <w:rPr>
          <w:rStyle w:val="cs9f0a404030"/>
          <w:lang w:val="ru-RU"/>
        </w:rPr>
        <w:t xml:space="preserve"> </w:t>
      </w:r>
      <w:r w:rsidR="004D3D93">
        <w:rPr>
          <w:rStyle w:val="cs9f0a404030"/>
        </w:rPr>
        <w:t>Roche</w:t>
      </w:r>
      <w:r w:rsidR="004D3D93" w:rsidRPr="006A700D">
        <w:rPr>
          <w:rStyle w:val="cs9f0a404030"/>
          <w:lang w:val="ru-RU"/>
        </w:rPr>
        <w:t xml:space="preserve"> </w:t>
      </w:r>
      <w:r w:rsidR="004D3D93">
        <w:rPr>
          <w:rStyle w:val="cs9f0a404030"/>
        </w:rPr>
        <w:t>Ltd</w:t>
      </w:r>
      <w:r w:rsidR="004D3D93" w:rsidRPr="006A700D">
        <w:rPr>
          <w:rStyle w:val="cs9f0a404030"/>
          <w:lang w:val="ru-RU"/>
        </w:rPr>
        <w:t xml:space="preserve">), Швейцарія </w:t>
      </w:r>
      <w:r w:rsidR="004D3D93">
        <w:rPr>
          <w:rStyle w:val="cs9f0a404030"/>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F739A7" w:rsidP="00F739A7">
      <w:pPr>
        <w:jc w:val="both"/>
        <w:rPr>
          <w:lang w:val="ru-RU"/>
        </w:rPr>
      </w:pPr>
      <w:r>
        <w:rPr>
          <w:rStyle w:val="cs9b0062631"/>
          <w:lang w:val="ru-RU"/>
        </w:rPr>
        <w:t xml:space="preserve">32. </w:t>
      </w:r>
      <w:r w:rsidR="004D3D93" w:rsidRPr="006A700D">
        <w:rPr>
          <w:rStyle w:val="cs9b0062631"/>
          <w:lang w:val="ru-RU"/>
        </w:rPr>
        <w:t xml:space="preserve">Оновлений протокол клінічного випробування </w:t>
      </w:r>
      <w:r w:rsidR="004D3D93">
        <w:rPr>
          <w:rStyle w:val="cs9b0062631"/>
        </w:rPr>
        <w:t>CX</w:t>
      </w:r>
      <w:r w:rsidR="004D3D93" w:rsidRPr="006A700D">
        <w:rPr>
          <w:rStyle w:val="cs9b0062631"/>
          <w:lang w:val="ru-RU"/>
        </w:rPr>
        <w:t>842</w:t>
      </w:r>
      <w:r w:rsidR="004D3D93">
        <w:rPr>
          <w:rStyle w:val="cs9b0062631"/>
        </w:rPr>
        <w:t>A</w:t>
      </w:r>
      <w:r w:rsidR="004D3D93" w:rsidRPr="006A700D">
        <w:rPr>
          <w:rStyle w:val="cs9b0062631"/>
          <w:lang w:val="ru-RU"/>
        </w:rPr>
        <w:t>2201, версія 3.0 з поправкою 2.0 від 25 лютого 2022 року; Інформація для пацієнта і Форма інформованої згоди для участі в клінічному науковому дослідженні, Модель для України, версія 3.0 від 28 квітня 2022 року, українською та російською мовами</w:t>
      </w:r>
      <w:r w:rsidR="004D3D93" w:rsidRPr="006A700D">
        <w:rPr>
          <w:rStyle w:val="cs9f0a404031"/>
          <w:lang w:val="ru-RU"/>
        </w:rPr>
        <w:t xml:space="preserve"> до протоколу клінічного випробування «Рандомізоване, з подвійною імітацією та з активним контролем для підбору дози, подвійне сліпе дослідження у пацієнтів з ерозивним езофагітом, спричиненим гастроезофагеальною рефлюксною хворобою (ГЕРХ), ступеня </w:t>
      </w:r>
      <w:r w:rsidR="004D3D93">
        <w:rPr>
          <w:rStyle w:val="cs9f0a404031"/>
        </w:rPr>
        <w:t>C</w:t>
      </w:r>
      <w:r w:rsidR="004D3D93" w:rsidRPr="006A700D">
        <w:rPr>
          <w:rStyle w:val="cs9f0a404031"/>
          <w:lang w:val="ru-RU"/>
        </w:rPr>
        <w:t xml:space="preserve"> або </w:t>
      </w:r>
      <w:r w:rsidR="004D3D93">
        <w:rPr>
          <w:rStyle w:val="cs9f0a404031"/>
        </w:rPr>
        <w:t>D</w:t>
      </w:r>
      <w:r w:rsidR="004D3D93" w:rsidRPr="006A700D">
        <w:rPr>
          <w:rStyle w:val="cs9f0a404031"/>
          <w:lang w:val="ru-RU"/>
        </w:rPr>
        <w:t xml:space="preserve"> за Лос-Анджелеською класифікацією, а також у пацієнтів з принаймні частковими симптомами ерозивного езофагіту, спричиненого ГЕРХ,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w:t>
      </w:r>
      <w:r w:rsidR="004D3D93" w:rsidRPr="00907D18">
        <w:rPr>
          <w:rStyle w:val="cs9f0a404031"/>
          <w:b/>
        </w:rPr>
        <w:t>X</w:t>
      </w:r>
      <w:r w:rsidR="004D3D93" w:rsidRPr="00907D18">
        <w:rPr>
          <w:rStyle w:val="cs9f0a404031"/>
          <w:b/>
          <w:lang w:val="ru-RU"/>
        </w:rPr>
        <w:t>842</w:t>
      </w:r>
      <w:r w:rsidR="004D3D93" w:rsidRPr="006A700D">
        <w:rPr>
          <w:rStyle w:val="cs9f0a404031"/>
          <w:lang w:val="ru-RU"/>
        </w:rPr>
        <w:t xml:space="preserve"> або лансопразолу протягом 4 тижнів, а також характеру змін симптомів протягом наступного 4-тижневого періоду лікування лансопразолом», код дослідження </w:t>
      </w:r>
      <w:r w:rsidR="004D3D93">
        <w:rPr>
          <w:rStyle w:val="cs9b0062631"/>
        </w:rPr>
        <w:t>CX</w:t>
      </w:r>
      <w:r w:rsidR="004D3D93" w:rsidRPr="006A700D">
        <w:rPr>
          <w:rStyle w:val="cs9b0062631"/>
          <w:lang w:val="ru-RU"/>
        </w:rPr>
        <w:t>842</w:t>
      </w:r>
      <w:r w:rsidR="004D3D93">
        <w:rPr>
          <w:rStyle w:val="cs9b0062631"/>
        </w:rPr>
        <w:t>A</w:t>
      </w:r>
      <w:r w:rsidR="004D3D93" w:rsidRPr="006A700D">
        <w:rPr>
          <w:rStyle w:val="cs9b0062631"/>
          <w:lang w:val="ru-RU"/>
        </w:rPr>
        <w:t>2201</w:t>
      </w:r>
      <w:r w:rsidR="004D3D93" w:rsidRPr="006A700D">
        <w:rPr>
          <w:rStyle w:val="cs9f0a404031"/>
          <w:lang w:val="ru-RU"/>
        </w:rPr>
        <w:t xml:space="preserve">, версія 2.0 з поправкою 1.0 від 19 липня 2021 року; спонсор - «Сінклус Фарма АГ», Швейцарія/ </w:t>
      </w:r>
      <w:r w:rsidR="004D3D93">
        <w:rPr>
          <w:rStyle w:val="cs9f0a404031"/>
        </w:rPr>
        <w:t>Cinclus</w:t>
      </w:r>
      <w:r w:rsidR="004D3D93" w:rsidRPr="006A700D">
        <w:rPr>
          <w:rStyle w:val="cs9f0a404031"/>
          <w:lang w:val="ru-RU"/>
        </w:rPr>
        <w:t xml:space="preserve"> </w:t>
      </w:r>
      <w:r w:rsidR="004D3D93">
        <w:rPr>
          <w:rStyle w:val="cs9f0a404031"/>
        </w:rPr>
        <w:t>Pharma</w:t>
      </w:r>
      <w:r w:rsidR="004D3D93" w:rsidRPr="006A700D">
        <w:rPr>
          <w:rStyle w:val="cs9f0a404031"/>
          <w:lang w:val="ru-RU"/>
        </w:rPr>
        <w:t xml:space="preserve"> </w:t>
      </w:r>
      <w:r w:rsidR="004D3D93">
        <w:rPr>
          <w:rStyle w:val="cs9f0a404031"/>
        </w:rPr>
        <w:t>AG</w:t>
      </w:r>
      <w:r w:rsidR="004D3D93" w:rsidRPr="006A700D">
        <w:rPr>
          <w:rStyle w:val="cs9f0a404031"/>
          <w:lang w:val="ru-RU"/>
        </w:rPr>
        <w:t>, Швейцарія</w:t>
      </w:r>
      <w:r w:rsidR="004D3D93">
        <w:rPr>
          <w:rStyle w:val="cs9f0a404031"/>
        </w:rPr>
        <w:t> </w:t>
      </w:r>
    </w:p>
    <w:p w:rsidR="000B14BD" w:rsidRDefault="004D3D93">
      <w:pPr>
        <w:jc w:val="both"/>
        <w:rPr>
          <w:rFonts w:ascii="Arial" w:hAnsi="Arial" w:cs="Arial"/>
          <w:sz w:val="20"/>
          <w:szCs w:val="20"/>
        </w:rPr>
      </w:pPr>
      <w:r>
        <w:rPr>
          <w:rFonts w:ascii="Arial" w:hAnsi="Arial" w:cs="Arial"/>
          <w:sz w:val="20"/>
          <w:szCs w:val="20"/>
        </w:rPr>
        <w:t>Заявник - ТОВ «ПАРЕКСЕЛ 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6A700D" w:rsidRDefault="00F739A7" w:rsidP="00F739A7">
      <w:pPr>
        <w:jc w:val="both"/>
        <w:rPr>
          <w:lang w:val="ru-RU"/>
        </w:rPr>
      </w:pPr>
      <w:r>
        <w:rPr>
          <w:rStyle w:val="cs9b0062632"/>
          <w:lang w:val="ru-RU"/>
        </w:rPr>
        <w:t xml:space="preserve">33. </w:t>
      </w:r>
      <w:r w:rsidR="004D3D93" w:rsidRPr="006A700D">
        <w:rPr>
          <w:rStyle w:val="cs9b0062632"/>
          <w:lang w:val="ru-RU"/>
        </w:rPr>
        <w:t xml:space="preserve">Оновлений Протокол клінічного дослідження </w:t>
      </w:r>
      <w:r w:rsidR="004D3D93">
        <w:rPr>
          <w:rStyle w:val="cs9b0062632"/>
        </w:rPr>
        <w:t>AMUC</w:t>
      </w:r>
      <w:r w:rsidR="004D3D93" w:rsidRPr="006A700D">
        <w:rPr>
          <w:rStyle w:val="cs9b0062632"/>
          <w:lang w:val="ru-RU"/>
        </w:rPr>
        <w:t xml:space="preserve">-2023, редакція 4.0, поправка 3 від 03 березня 2022 р.; Синопсис оновленого протоколу клінічного дослідження </w:t>
      </w:r>
      <w:r w:rsidR="004D3D93">
        <w:rPr>
          <w:rStyle w:val="cs9b0062632"/>
        </w:rPr>
        <w:t>AMUC</w:t>
      </w:r>
      <w:r w:rsidR="004D3D93" w:rsidRPr="006A700D">
        <w:rPr>
          <w:rStyle w:val="cs9b0062632"/>
          <w:lang w:val="ru-RU"/>
        </w:rPr>
        <w:t>-2023, редакція 4.0, поправка 3 від 03 березня 2022 р., остаточний переклад з англійської мови на українську мову від 14 квітня 2022 р.; Інформація для пацієнта та форма інформованої згоди, остаточна редакція 2.0 для України від 04 травня 2022 р., остаточний переклад з англійської мови на українську мову від 13 травня 2022 р., остаточний переклад з англійської мови на російську мову від 13 травня 2022 р.; Інструкція із застосування досліджуваного препарату, остаточна редакція №2 англійською мовою від 13 квітня 2022 р., остаточний переклад українською мовою від 22 квітня 2022 р., остаточний переклад російською мовою від 20 квітня 2022 р.; Досьє досліджуваного лікарського засобу (</w:t>
      </w:r>
      <w:r w:rsidR="004D3D93">
        <w:rPr>
          <w:rStyle w:val="cs9b0062632"/>
        </w:rPr>
        <w:t>IMPD</w:t>
      </w:r>
      <w:r w:rsidR="004D3D93" w:rsidRPr="006A700D">
        <w:rPr>
          <w:rStyle w:val="cs9b0062632"/>
          <w:lang w:val="ru-RU"/>
        </w:rPr>
        <w:t xml:space="preserve">) МТ-1303 </w:t>
      </w:r>
      <w:r w:rsidR="004D3D93">
        <w:rPr>
          <w:rStyle w:val="cs9b0062632"/>
        </w:rPr>
        <w:t>Capsules</w:t>
      </w:r>
      <w:r w:rsidR="004D3D93" w:rsidRPr="006A700D">
        <w:rPr>
          <w:rStyle w:val="cs9b0062632"/>
          <w:lang w:val="ru-RU"/>
        </w:rPr>
        <w:t xml:space="preserve"> 0.2 </w:t>
      </w:r>
      <w:r w:rsidR="004D3D93">
        <w:rPr>
          <w:rStyle w:val="cs9b0062632"/>
        </w:rPr>
        <w:t>mg</w:t>
      </w:r>
      <w:r w:rsidR="004D3D93" w:rsidRPr="006A700D">
        <w:rPr>
          <w:rStyle w:val="cs9b0062632"/>
          <w:lang w:val="ru-RU"/>
        </w:rPr>
        <w:t xml:space="preserve"> </w:t>
      </w:r>
      <w:r w:rsidR="004D3D93">
        <w:rPr>
          <w:rStyle w:val="cs9b0062632"/>
        </w:rPr>
        <w:t>and</w:t>
      </w:r>
      <w:r w:rsidR="004D3D93" w:rsidRPr="006A700D">
        <w:rPr>
          <w:rStyle w:val="cs9b0062632"/>
          <w:lang w:val="ru-RU"/>
        </w:rPr>
        <w:t xml:space="preserve"> 0.4 </w:t>
      </w:r>
      <w:r w:rsidR="004D3D93">
        <w:rPr>
          <w:rStyle w:val="cs9b0062632"/>
        </w:rPr>
        <w:t>mg</w:t>
      </w:r>
      <w:r w:rsidR="004D3D93" w:rsidRPr="006A700D">
        <w:rPr>
          <w:rStyle w:val="cs9b0062632"/>
          <w:lang w:val="ru-RU"/>
        </w:rPr>
        <w:t xml:space="preserve">, редакція 3.0 від січня 2022 р.; Лист-роз’яснення компанії-спонсора від 02.05.2022 р. стосовно запровадження термінових заходів з безпеки в Україні до протоколу клінічного дослідження </w:t>
      </w:r>
      <w:r w:rsidR="004D3D93">
        <w:rPr>
          <w:rStyle w:val="cs9b0062632"/>
        </w:rPr>
        <w:t>AMUC</w:t>
      </w:r>
      <w:r w:rsidR="004D3D93" w:rsidRPr="006A700D">
        <w:rPr>
          <w:rStyle w:val="cs9b0062632"/>
          <w:lang w:val="ru-RU"/>
        </w:rPr>
        <w:t>-2023, редакція 4.0, поправка 3 від 03 березня 2022 р.</w:t>
      </w:r>
      <w:r w:rsidR="004D3D93" w:rsidRPr="006A700D">
        <w:rPr>
          <w:rStyle w:val="cs9f0a404032"/>
          <w:lang w:val="ru-RU"/>
        </w:rPr>
        <w:t xml:space="preserve"> до протоколу клінічного випробування </w:t>
      </w:r>
      <w:r w:rsidR="004D3D93" w:rsidRPr="006A700D">
        <w:rPr>
          <w:rStyle w:val="csfaa46c7b1"/>
          <w:lang w:val="ru-RU"/>
        </w:rPr>
        <w:t>«</w:t>
      </w:r>
      <w:r w:rsidR="004D3D93" w:rsidRPr="006A700D">
        <w:rPr>
          <w:rStyle w:val="cs9f0a404032"/>
          <w:lang w:val="ru-RU"/>
        </w:rPr>
        <w:t xml:space="preserve">Рандомізоване подвійно сліпе плацебо-контрольоване дослідження ІІ фази, що проводиться в паралельних групах пацієнтів із легким і середньотяжким перебігом виразкового коліту з метою оцінки ефективності та безпечності </w:t>
      </w:r>
      <w:r w:rsidR="004D3D93" w:rsidRPr="00907D18">
        <w:rPr>
          <w:rStyle w:val="cs9f0a404032"/>
          <w:b/>
          <w:lang w:val="ru-RU"/>
        </w:rPr>
        <w:t>аміселімоду (МТ-1303</w:t>
      </w:r>
      <w:r w:rsidR="004D3D93" w:rsidRPr="006A700D">
        <w:rPr>
          <w:rStyle w:val="cs9f0a404032"/>
          <w:lang w:val="ru-RU"/>
        </w:rPr>
        <w:t>)</w:t>
      </w:r>
      <w:r w:rsidR="004D3D93" w:rsidRPr="006A700D">
        <w:rPr>
          <w:rStyle w:val="csfaa46c7b1"/>
          <w:lang w:val="ru-RU"/>
        </w:rPr>
        <w:t>»</w:t>
      </w:r>
      <w:r w:rsidR="004D3D93" w:rsidRPr="006A700D">
        <w:rPr>
          <w:rStyle w:val="cs9f0a404032"/>
          <w:lang w:val="ru-RU"/>
        </w:rPr>
        <w:t xml:space="preserve">, код </w:t>
      </w:r>
      <w:r w:rsidR="00060D40">
        <w:rPr>
          <w:rStyle w:val="cs9f0a404032"/>
          <w:lang w:val="ru-RU"/>
        </w:rPr>
        <w:t>дослідження</w:t>
      </w:r>
      <w:r w:rsidR="004D3D93" w:rsidRPr="006A700D">
        <w:rPr>
          <w:rStyle w:val="cs9f0a404032"/>
          <w:lang w:val="ru-RU"/>
        </w:rPr>
        <w:t xml:space="preserve"> </w:t>
      </w:r>
      <w:r w:rsidR="004D3D93">
        <w:rPr>
          <w:rStyle w:val="cs9b0062632"/>
        </w:rPr>
        <w:t>AMUC</w:t>
      </w:r>
      <w:r w:rsidR="004D3D93" w:rsidRPr="006A700D">
        <w:rPr>
          <w:rStyle w:val="cs9b0062632"/>
          <w:lang w:val="ru-RU"/>
        </w:rPr>
        <w:t>-2023</w:t>
      </w:r>
      <w:r w:rsidR="004D3D93" w:rsidRPr="006A700D">
        <w:rPr>
          <w:rStyle w:val="cs9f0a404032"/>
          <w:lang w:val="ru-RU"/>
        </w:rPr>
        <w:t xml:space="preserve">, редакція 3.0, поправка 2 від 03 грудня 2020 р.; спонсор - </w:t>
      </w:r>
      <w:r w:rsidR="004D3D93" w:rsidRPr="006A700D">
        <w:rPr>
          <w:rStyle w:val="csfaa46c7b1"/>
          <w:lang w:val="ru-RU"/>
        </w:rPr>
        <w:t>«</w:t>
      </w:r>
      <w:r w:rsidR="004D3D93" w:rsidRPr="006A700D">
        <w:rPr>
          <w:rStyle w:val="cs9f0a404032"/>
          <w:lang w:val="ru-RU"/>
        </w:rPr>
        <w:t>Салікс Фармас’ютікалз Інкорпорейтед</w:t>
      </w:r>
      <w:r w:rsidR="004D3D93" w:rsidRPr="006A700D">
        <w:rPr>
          <w:rStyle w:val="csfaa46c7b1"/>
          <w:lang w:val="ru-RU"/>
        </w:rPr>
        <w:t>»</w:t>
      </w:r>
      <w:r w:rsidR="004D3D93" w:rsidRPr="006A700D">
        <w:rPr>
          <w:rStyle w:val="cs9f0a404032"/>
          <w:lang w:val="ru-RU"/>
        </w:rPr>
        <w:t xml:space="preserve"> [</w:t>
      </w:r>
      <w:r w:rsidR="004D3D93">
        <w:rPr>
          <w:rStyle w:val="cs9f0a404032"/>
        </w:rPr>
        <w:t>Salix</w:t>
      </w:r>
      <w:r w:rsidR="004D3D93" w:rsidRPr="006A700D">
        <w:rPr>
          <w:rStyle w:val="cs9f0a404032"/>
          <w:lang w:val="ru-RU"/>
        </w:rPr>
        <w:t xml:space="preserve"> </w:t>
      </w:r>
      <w:r w:rsidR="004D3D93">
        <w:rPr>
          <w:rStyle w:val="cs9f0a404032"/>
        </w:rPr>
        <w:t>Pharmaceuticals</w:t>
      </w:r>
      <w:r w:rsidR="004D3D93" w:rsidRPr="006A700D">
        <w:rPr>
          <w:rStyle w:val="cs9f0a404032"/>
          <w:lang w:val="ru-RU"/>
        </w:rPr>
        <w:t xml:space="preserve">, </w:t>
      </w:r>
      <w:r w:rsidR="004D3D93">
        <w:rPr>
          <w:rStyle w:val="cs9f0a404032"/>
        </w:rPr>
        <w:t>Inc</w:t>
      </w:r>
      <w:r w:rsidR="004D3D93" w:rsidRPr="006A700D">
        <w:rPr>
          <w:rStyle w:val="cs9f0a404032"/>
          <w:lang w:val="ru-RU"/>
        </w:rPr>
        <w:t xml:space="preserve">.], афілійована компанія </w:t>
      </w:r>
      <w:r w:rsidR="004D3D93" w:rsidRPr="006A700D">
        <w:rPr>
          <w:rStyle w:val="csfaa46c7b1"/>
          <w:lang w:val="ru-RU"/>
        </w:rPr>
        <w:t>«</w:t>
      </w:r>
      <w:r w:rsidR="004D3D93" w:rsidRPr="006A700D">
        <w:rPr>
          <w:rStyle w:val="cs9f0a404032"/>
          <w:lang w:val="ru-RU"/>
        </w:rPr>
        <w:t>Бауш Хелс Ю-Ес, ЛЛК</w:t>
      </w:r>
      <w:r w:rsidR="004D3D93" w:rsidRPr="006A700D">
        <w:rPr>
          <w:rStyle w:val="csfaa46c7b1"/>
          <w:lang w:val="ru-RU"/>
        </w:rPr>
        <w:t>»</w:t>
      </w:r>
      <w:r w:rsidR="004D3D93" w:rsidRPr="006A700D">
        <w:rPr>
          <w:rStyle w:val="cs9f0a404032"/>
          <w:lang w:val="ru-RU"/>
        </w:rPr>
        <w:t xml:space="preserve"> [</w:t>
      </w:r>
      <w:r w:rsidR="004D3D93">
        <w:rPr>
          <w:rStyle w:val="cs9f0a404032"/>
        </w:rPr>
        <w:t>Bausch</w:t>
      </w:r>
      <w:r w:rsidR="004D3D93" w:rsidRPr="006A700D">
        <w:rPr>
          <w:rStyle w:val="cs9f0a404032"/>
          <w:lang w:val="ru-RU"/>
        </w:rPr>
        <w:t xml:space="preserve"> </w:t>
      </w:r>
      <w:r w:rsidR="004D3D93">
        <w:rPr>
          <w:rStyle w:val="cs9f0a404032"/>
        </w:rPr>
        <w:t>Health</w:t>
      </w:r>
      <w:r w:rsidR="004D3D93" w:rsidRPr="006A700D">
        <w:rPr>
          <w:rStyle w:val="cs9f0a404032"/>
          <w:lang w:val="ru-RU"/>
        </w:rPr>
        <w:t xml:space="preserve"> </w:t>
      </w:r>
      <w:r w:rsidR="004D3D93">
        <w:rPr>
          <w:rStyle w:val="cs9f0a404032"/>
        </w:rPr>
        <w:t>US</w:t>
      </w:r>
      <w:r w:rsidR="004D3D93" w:rsidRPr="006A700D">
        <w:rPr>
          <w:rStyle w:val="cs9f0a404032"/>
          <w:lang w:val="ru-RU"/>
        </w:rPr>
        <w:t xml:space="preserve">, </w:t>
      </w:r>
      <w:r w:rsidR="004D3D93">
        <w:rPr>
          <w:rStyle w:val="cs9f0a404032"/>
        </w:rPr>
        <w:t>LLC</w:t>
      </w:r>
      <w:r w:rsidR="004D3D93" w:rsidRPr="006A700D">
        <w:rPr>
          <w:rStyle w:val="cs9f0a404032"/>
          <w:lang w:val="ru-RU"/>
        </w:rPr>
        <w:t>], США</w:t>
      </w:r>
      <w:r w:rsidR="004D3D93">
        <w:rPr>
          <w:rStyle w:val="cs9f0a404032"/>
        </w:rPr>
        <w:t> </w:t>
      </w:r>
    </w:p>
    <w:p w:rsidR="000B14BD" w:rsidRPr="006A700D" w:rsidRDefault="004D3D93">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«ПІ ЕС АЙ-УКРАЇНА»</w:t>
      </w:r>
    </w:p>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Pr="00F739A7" w:rsidRDefault="00F739A7" w:rsidP="00F739A7">
      <w:pPr>
        <w:jc w:val="both"/>
        <w:rPr>
          <w:rStyle w:val="cs80d9435b33"/>
          <w:lang w:val="ru-RU"/>
        </w:rPr>
      </w:pPr>
      <w:r>
        <w:rPr>
          <w:rStyle w:val="cs9b0062633"/>
          <w:lang w:val="ru-RU"/>
        </w:rPr>
        <w:t xml:space="preserve">34. </w:t>
      </w:r>
      <w:r w:rsidR="004D3D93" w:rsidRPr="006A700D">
        <w:rPr>
          <w:rStyle w:val="cs9b0062633"/>
          <w:lang w:val="ru-RU"/>
        </w:rPr>
        <w:t>Оновлений протокол клінічного дослідження С16019, версія із поправкою 04 від 22 листопада 2021 р., англійською мовою; Зміна назви та контактних даних Спонсора; Інформація для пацієнта та форма інформованої згоди для України, англійською мовою, версія 8.1 від 15 березня 2022 р.; Інформація для пацієнта та форма інформованої згоди для України, українською мовою, версія 8.1 від 15 березня 2022 р.; Інформація для пацієнта та форма інформованої згоди для України, російською мовою, 8.1 від 15 березня 2022 р.</w:t>
      </w:r>
      <w:r w:rsidR="004D3D93" w:rsidRPr="006A700D">
        <w:rPr>
          <w:rStyle w:val="cs9f0a404033"/>
          <w:lang w:val="ru-RU"/>
        </w:rPr>
        <w:t xml:space="preserve"> до протоколу клінічного дослідження «Рандомізоване, плацебо-контрольоване, подвійне сліпе дослідження фази 3 підтримуючого лікування </w:t>
      </w:r>
      <w:r w:rsidR="004D3D93" w:rsidRPr="006A700D">
        <w:rPr>
          <w:rStyle w:val="cs9b0062633"/>
          <w:lang w:val="ru-RU"/>
        </w:rPr>
        <w:t>Іксазомібом</w:t>
      </w:r>
      <w:r w:rsidR="004D3D93" w:rsidRPr="006A700D">
        <w:rPr>
          <w:rStyle w:val="cs9f0a404033"/>
          <w:lang w:val="ru-RU"/>
        </w:rPr>
        <w:t xml:space="preserve"> </w:t>
      </w:r>
      <w:r w:rsidR="004D3D93" w:rsidRPr="006A700D">
        <w:rPr>
          <w:rStyle w:val="cs9b0062633"/>
          <w:lang w:val="ru-RU"/>
        </w:rPr>
        <w:t>Цитратом (</w:t>
      </w:r>
      <w:r w:rsidR="004D3D93">
        <w:rPr>
          <w:rStyle w:val="cs9b0062633"/>
        </w:rPr>
        <w:t>MLN</w:t>
      </w:r>
      <w:r w:rsidR="004D3D93" w:rsidRPr="006A700D">
        <w:rPr>
          <w:rStyle w:val="cs9b0062633"/>
          <w:lang w:val="ru-RU"/>
        </w:rPr>
        <w:t>9708)</w:t>
      </w:r>
      <w:r w:rsidR="004D3D93" w:rsidRPr="006A700D">
        <w:rPr>
          <w:rStyle w:val="cs9f0a404033"/>
          <w:lang w:val="ru-RU"/>
        </w:rPr>
        <w:t xml:space="preserve"> для перорального застосування у пацієнтів </w:t>
      </w:r>
      <w:r w:rsidR="004D3D93" w:rsidRPr="006A700D">
        <w:rPr>
          <w:rStyle w:val="cs9f0a404033"/>
          <w:lang w:val="ru-RU"/>
        </w:rPr>
        <w:lastRenderedPageBreak/>
        <w:t xml:space="preserve">з множинною мієломою після трансплантації аутологічних стовбурових клітин», код дослідження </w:t>
      </w:r>
      <w:r w:rsidR="004D3D93">
        <w:rPr>
          <w:rStyle w:val="cs9b0062633"/>
        </w:rPr>
        <w:t>C</w:t>
      </w:r>
      <w:r w:rsidR="004D3D93" w:rsidRPr="006A700D">
        <w:rPr>
          <w:rStyle w:val="cs9b0062633"/>
          <w:lang w:val="ru-RU"/>
        </w:rPr>
        <w:t>16019</w:t>
      </w:r>
      <w:r w:rsidR="004D3D93" w:rsidRPr="006A700D">
        <w:rPr>
          <w:rStyle w:val="cs9f0a404033"/>
          <w:lang w:val="ru-RU"/>
        </w:rPr>
        <w:t xml:space="preserve">, з поправкою </w:t>
      </w:r>
      <w:r w:rsidR="004D3D93" w:rsidRPr="00F739A7">
        <w:rPr>
          <w:rStyle w:val="cs9f0a404033"/>
          <w:lang w:val="ru-RU"/>
        </w:rPr>
        <w:t xml:space="preserve">03 від 28 лютого 2019 р.; спонсор - </w:t>
      </w:r>
      <w:r w:rsidR="004D3D93">
        <w:rPr>
          <w:rStyle w:val="cs9f0a404033"/>
        </w:rPr>
        <w:t>Millennium</w:t>
      </w:r>
      <w:r w:rsidR="004D3D93" w:rsidRPr="00F739A7">
        <w:rPr>
          <w:rStyle w:val="cs9f0a404033"/>
          <w:lang w:val="ru-RU"/>
        </w:rPr>
        <w:t xml:space="preserve"> </w:t>
      </w:r>
      <w:r w:rsidR="004D3D93">
        <w:rPr>
          <w:rStyle w:val="cs9f0a404033"/>
        </w:rPr>
        <w:t>Pharmaceuticals</w:t>
      </w:r>
      <w:r w:rsidR="004D3D93" w:rsidRPr="00F739A7">
        <w:rPr>
          <w:rStyle w:val="cs9f0a404033"/>
          <w:lang w:val="ru-RU"/>
        </w:rPr>
        <w:t xml:space="preserve">, </w:t>
      </w:r>
      <w:r w:rsidR="004D3D93">
        <w:rPr>
          <w:rStyle w:val="cs9f0a404033"/>
        </w:rPr>
        <w:t>Inc</w:t>
      </w:r>
      <w:r w:rsidR="004D3D93" w:rsidRPr="00F739A7">
        <w:rPr>
          <w:rStyle w:val="cs9f0a404033"/>
          <w:lang w:val="ru-RU"/>
        </w:rPr>
        <w:t xml:space="preserve">., </w:t>
      </w:r>
      <w:r w:rsidR="004D3D93">
        <w:rPr>
          <w:rStyle w:val="cs9f0a404033"/>
        </w:rPr>
        <w:t>USA</w:t>
      </w:r>
      <w:r w:rsidR="004D3D93" w:rsidRPr="00F739A7">
        <w:rPr>
          <w:rStyle w:val="cs9f0a404033"/>
          <w:lang w:val="ru-RU"/>
        </w:rPr>
        <w:t xml:space="preserve"> (США)</w:t>
      </w:r>
    </w:p>
    <w:p w:rsidR="00F739A7" w:rsidRPr="006A700D" w:rsidRDefault="00F739A7" w:rsidP="00F739A7">
      <w:pPr>
        <w:jc w:val="both"/>
        <w:rPr>
          <w:rFonts w:ascii="Arial" w:hAnsi="Arial" w:cs="Arial"/>
          <w:sz w:val="20"/>
          <w:szCs w:val="20"/>
          <w:lang w:val="ru-RU"/>
        </w:rPr>
      </w:pPr>
      <w:r w:rsidRPr="006A700D">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B14BD" w:rsidRPr="00F739A7" w:rsidRDefault="004D3D93">
      <w:pPr>
        <w:pStyle w:val="cs80d9435b"/>
        <w:rPr>
          <w:lang w:val="ru-RU"/>
        </w:rPr>
      </w:pPr>
      <w:r>
        <w:rPr>
          <w:rStyle w:val="cs9f0a404033"/>
        </w:rPr>
        <w:t> </w:t>
      </w:r>
    </w:p>
    <w:tbl>
      <w:tblPr>
        <w:tblW w:w="0" w:type="auto"/>
        <w:tblCellMar>
          <w:left w:w="0" w:type="dxa"/>
          <w:right w:w="0" w:type="dxa"/>
        </w:tblCellMar>
        <w:tblLook w:val="04A0" w:firstRow="1" w:lastRow="0" w:firstColumn="1" w:lastColumn="0" w:noHBand="0" w:noVBand="1"/>
      </w:tblPr>
      <w:tblGrid>
        <w:gridCol w:w="4811"/>
        <w:gridCol w:w="4811"/>
      </w:tblGrid>
      <w:tr w:rsidR="000B14BD" w:rsidTr="004D3D93">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33"/>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2e86d3a6"/>
            </w:pPr>
            <w:r>
              <w:rPr>
                <w:rStyle w:val="cs9f0a404033"/>
              </w:rPr>
              <w:t>СТАЛО</w:t>
            </w:r>
          </w:p>
        </w:tc>
      </w:tr>
      <w:tr w:rsidR="000B14BD" w:rsidTr="004D3D93">
        <w:trPr>
          <w:trHeight w:val="2119"/>
        </w:trPr>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95e872d0"/>
            </w:pPr>
            <w:r>
              <w:rPr>
                <w:rStyle w:val="cs9f0a404033"/>
              </w:rPr>
              <w:t xml:space="preserve">Найменування юридичної особи/П.І.Б. фізичної особи: </w:t>
            </w:r>
            <w:r>
              <w:rPr>
                <w:rStyle w:val="cs9b0062633"/>
              </w:rPr>
              <w:t>Millennium Pharmaceuticals, Inc., USA (США)</w:t>
            </w:r>
            <w:r>
              <w:rPr>
                <w:rFonts w:ascii="Arial" w:hAnsi="Arial" w:cs="Arial"/>
                <w:color w:val="000000"/>
                <w:sz w:val="20"/>
                <w:szCs w:val="20"/>
              </w:rPr>
              <w:br/>
            </w:r>
            <w:r>
              <w:rPr>
                <w:rStyle w:val="cs9f0a404033"/>
              </w:rPr>
              <w:t xml:space="preserve">П І.Б. контактної особи: </w:t>
            </w:r>
            <w:r>
              <w:rPr>
                <w:rStyle w:val="cs9b0062633"/>
              </w:rPr>
              <w:t>Tatiana Ishida</w:t>
            </w:r>
            <w:r>
              <w:rPr>
                <w:rFonts w:ascii="Arial" w:hAnsi="Arial" w:cs="Arial"/>
                <w:color w:val="000000"/>
                <w:sz w:val="20"/>
                <w:szCs w:val="20"/>
              </w:rPr>
              <w:br/>
            </w:r>
            <w:r>
              <w:rPr>
                <w:rStyle w:val="cs9f0a404033"/>
              </w:rPr>
              <w:t xml:space="preserve">Місцезнаходження юридичної особи/місце проживання фізичної особи: </w:t>
            </w:r>
            <w:r>
              <w:rPr>
                <w:rStyle w:val="cs9b0062633"/>
              </w:rPr>
              <w:t xml:space="preserve">40 Landsdowne Street, Cambridge, MA, 02139, United States </w:t>
            </w:r>
            <w:r>
              <w:rPr>
                <w:rFonts w:ascii="Arial" w:hAnsi="Arial" w:cs="Arial"/>
                <w:color w:val="000000"/>
                <w:sz w:val="20"/>
                <w:szCs w:val="20"/>
              </w:rPr>
              <w:br/>
            </w:r>
            <w:r>
              <w:rPr>
                <w:rStyle w:val="cs9f0a404033"/>
              </w:rPr>
              <w:t>Контактний телефон: +1 617 6797000</w:t>
            </w:r>
            <w:r>
              <w:rPr>
                <w:rFonts w:ascii="Arial" w:hAnsi="Arial" w:cs="Arial"/>
                <w:color w:val="000000"/>
                <w:sz w:val="20"/>
                <w:szCs w:val="20"/>
              </w:rPr>
              <w:br/>
            </w:r>
            <w:r>
              <w:rPr>
                <w:rStyle w:val="cs9f0a404033"/>
              </w:rPr>
              <w:t>Факс: +1 617 5513742</w:t>
            </w:r>
            <w:r>
              <w:rPr>
                <w:rFonts w:ascii="Arial" w:hAnsi="Arial" w:cs="Arial"/>
                <w:color w:val="000000"/>
                <w:sz w:val="20"/>
                <w:szCs w:val="20"/>
              </w:rPr>
              <w:br/>
            </w:r>
            <w:r>
              <w:rPr>
                <w:rStyle w:val="cs9f0a404033"/>
              </w:rPr>
              <w:t xml:space="preserve">Адреса електронної пошти: </w:t>
            </w:r>
            <w:r>
              <w:rPr>
                <w:rStyle w:val="cs9b0062633"/>
              </w:rPr>
              <w:t>Tatiana.Ishida@Takeda.com</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4BD" w:rsidRDefault="004D3D93">
            <w:pPr>
              <w:pStyle w:val="cs95e872d0"/>
            </w:pPr>
            <w:r>
              <w:rPr>
                <w:rStyle w:val="cs9f0a404033"/>
              </w:rPr>
              <w:t xml:space="preserve">Найменування юридичної особи/П.І.Б. фізичної особи: </w:t>
            </w:r>
            <w:r>
              <w:rPr>
                <w:rStyle w:val="cs9b0062633"/>
              </w:rPr>
              <w:t>Takeda Development Center Americas, Inc. (США)</w:t>
            </w:r>
            <w:r>
              <w:rPr>
                <w:rFonts w:ascii="Arial" w:hAnsi="Arial" w:cs="Arial"/>
                <w:b/>
                <w:bCs/>
                <w:color w:val="000000"/>
                <w:sz w:val="20"/>
                <w:szCs w:val="20"/>
              </w:rPr>
              <w:br/>
            </w:r>
            <w:r>
              <w:rPr>
                <w:rStyle w:val="cs9f0a404033"/>
              </w:rPr>
              <w:t xml:space="preserve">П І.Б. контактної особи: </w:t>
            </w:r>
            <w:r>
              <w:rPr>
                <w:rStyle w:val="cs9b0062633"/>
              </w:rPr>
              <w:t>Julie Dixon</w:t>
            </w:r>
            <w:r>
              <w:rPr>
                <w:rFonts w:ascii="Arial" w:hAnsi="Arial" w:cs="Arial"/>
                <w:color w:val="000000"/>
                <w:sz w:val="20"/>
                <w:szCs w:val="20"/>
              </w:rPr>
              <w:br/>
            </w:r>
            <w:r>
              <w:rPr>
                <w:rStyle w:val="cs9f0a404033"/>
              </w:rPr>
              <w:t xml:space="preserve">Місцезнаходження юридичної особи/місце проживання фізичної особи: </w:t>
            </w:r>
            <w:r>
              <w:rPr>
                <w:rStyle w:val="cs9b0062633"/>
              </w:rPr>
              <w:t>95 Hayden Avenue, Lexington, MA, 02421, United States</w:t>
            </w:r>
            <w:r>
              <w:rPr>
                <w:rFonts w:ascii="Arial" w:hAnsi="Arial" w:cs="Arial"/>
                <w:color w:val="000000"/>
                <w:sz w:val="20"/>
                <w:szCs w:val="20"/>
              </w:rPr>
              <w:br/>
            </w:r>
            <w:r>
              <w:rPr>
                <w:rStyle w:val="cs9f0a404033"/>
              </w:rPr>
              <w:t>Контактний телефон: +1 617 6797000</w:t>
            </w:r>
            <w:r>
              <w:rPr>
                <w:rFonts w:ascii="Arial" w:hAnsi="Arial" w:cs="Arial"/>
                <w:color w:val="000000"/>
                <w:sz w:val="20"/>
                <w:szCs w:val="20"/>
              </w:rPr>
              <w:br/>
            </w:r>
            <w:r>
              <w:rPr>
                <w:rStyle w:val="cs9f0a404033"/>
              </w:rPr>
              <w:t>Факс: +1 617 5513742</w:t>
            </w:r>
            <w:r>
              <w:rPr>
                <w:rFonts w:ascii="Arial" w:hAnsi="Arial" w:cs="Arial"/>
                <w:color w:val="000000"/>
                <w:sz w:val="20"/>
                <w:szCs w:val="20"/>
              </w:rPr>
              <w:br/>
            </w:r>
            <w:r>
              <w:rPr>
                <w:rStyle w:val="cs9f0a404033"/>
              </w:rPr>
              <w:t xml:space="preserve">Адреса електронної пошти: </w:t>
            </w:r>
            <w:r>
              <w:rPr>
                <w:rStyle w:val="cs9b0062633"/>
              </w:rPr>
              <w:t>Julie.Dixon@Takeda.com</w:t>
            </w:r>
          </w:p>
        </w:tc>
      </w:tr>
    </w:tbl>
    <w:p w:rsidR="000B14BD" w:rsidRPr="006A700D" w:rsidRDefault="000B14BD">
      <w:pPr>
        <w:jc w:val="both"/>
        <w:rPr>
          <w:rFonts w:ascii="Arial" w:hAnsi="Arial" w:cs="Arial"/>
          <w:sz w:val="20"/>
          <w:szCs w:val="20"/>
          <w:lang w:val="ru-RU"/>
        </w:rPr>
      </w:pPr>
    </w:p>
    <w:p w:rsidR="000B14BD" w:rsidRPr="006A700D" w:rsidRDefault="000B14BD">
      <w:pPr>
        <w:jc w:val="both"/>
        <w:rPr>
          <w:rFonts w:ascii="Arial" w:hAnsi="Arial" w:cs="Arial"/>
          <w:sz w:val="20"/>
          <w:szCs w:val="20"/>
          <w:lang w:val="ru-RU"/>
        </w:rPr>
      </w:pPr>
    </w:p>
    <w:p w:rsidR="000B14BD" w:rsidRDefault="000B14BD">
      <w:pPr>
        <w:jc w:val="both"/>
        <w:rPr>
          <w:rFonts w:ascii="Arial" w:hAnsi="Arial" w:cs="Arial"/>
          <w:sz w:val="20"/>
          <w:szCs w:val="20"/>
          <w:lang w:val="uk-UA" w:eastAsia="uk-UA"/>
        </w:rPr>
      </w:pPr>
    </w:p>
    <w:p w:rsidR="00060D40" w:rsidRDefault="00060D40">
      <w:pPr>
        <w:jc w:val="both"/>
        <w:rPr>
          <w:rFonts w:ascii="Arial" w:hAnsi="Arial" w:cs="Arial"/>
          <w:sz w:val="20"/>
          <w:szCs w:val="20"/>
          <w:lang w:val="uk-UA" w:eastAsia="uk-UA"/>
        </w:rPr>
      </w:pPr>
    </w:p>
    <w:p w:rsidR="00060D40" w:rsidRDefault="00060D40">
      <w:pPr>
        <w:jc w:val="both"/>
        <w:rPr>
          <w:rFonts w:ascii="Arial" w:hAnsi="Arial" w:cs="Arial"/>
          <w:sz w:val="20"/>
          <w:szCs w:val="20"/>
          <w:lang w:val="uk-UA" w:eastAsia="uk-UA"/>
        </w:rPr>
      </w:pPr>
    </w:p>
    <w:p w:rsidR="000B14BD" w:rsidRPr="006A700D" w:rsidRDefault="000B14BD">
      <w:pPr>
        <w:pStyle w:val="a7"/>
        <w:ind w:right="-5"/>
        <w:jc w:val="both"/>
        <w:rPr>
          <w:rFonts w:ascii="Arial" w:hAnsi="Arial" w:cs="Arial"/>
          <w:sz w:val="20"/>
          <w:szCs w:val="20"/>
          <w:lang w:val="ru-RU"/>
        </w:rPr>
      </w:pPr>
    </w:p>
    <w:sectPr w:rsidR="000B14BD" w:rsidRPr="006A700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C3B" w:rsidRDefault="003C3C3B">
      <w:pPr>
        <w:rPr>
          <w:lang w:val="ru-RU"/>
        </w:rPr>
      </w:pPr>
      <w:r>
        <w:rPr>
          <w:lang w:val="ru-RU"/>
        </w:rPr>
        <w:separator/>
      </w:r>
    </w:p>
  </w:endnote>
  <w:endnote w:type="continuationSeparator" w:id="0">
    <w:p w:rsidR="003C3C3B" w:rsidRDefault="003C3C3B">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3B" w:rsidRDefault="003C3C3B">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3B" w:rsidRDefault="003C3C3B">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1F688C" w:rsidRPr="001F688C">
      <w:rPr>
        <w:noProof/>
        <w:sz w:val="20"/>
        <w:szCs w:val="20"/>
        <w:lang w:val="ru-RU"/>
      </w:rPr>
      <w:t>2</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3B" w:rsidRDefault="003C3C3B">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C3B" w:rsidRDefault="003C3C3B">
      <w:pPr>
        <w:rPr>
          <w:lang w:val="ru-RU"/>
        </w:rPr>
      </w:pPr>
      <w:r>
        <w:rPr>
          <w:lang w:val="ru-RU"/>
        </w:rPr>
        <w:separator/>
      </w:r>
    </w:p>
  </w:footnote>
  <w:footnote w:type="continuationSeparator" w:id="0">
    <w:p w:rsidR="003C3C3B" w:rsidRDefault="003C3C3B">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3B" w:rsidRDefault="003C3C3B">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3B" w:rsidRDefault="003C3C3B">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3B" w:rsidRDefault="003C3C3B">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F1"/>
    <w:rsid w:val="00060D40"/>
    <w:rsid w:val="00087C90"/>
    <w:rsid w:val="00095929"/>
    <w:rsid w:val="000B14BD"/>
    <w:rsid w:val="0013347A"/>
    <w:rsid w:val="001F688C"/>
    <w:rsid w:val="00243EE0"/>
    <w:rsid w:val="00247A16"/>
    <w:rsid w:val="00254114"/>
    <w:rsid w:val="00317A71"/>
    <w:rsid w:val="00393F34"/>
    <w:rsid w:val="003C3C3B"/>
    <w:rsid w:val="004D3D93"/>
    <w:rsid w:val="005131BA"/>
    <w:rsid w:val="006A5FF1"/>
    <w:rsid w:val="006A700D"/>
    <w:rsid w:val="00754D81"/>
    <w:rsid w:val="00772C85"/>
    <w:rsid w:val="008975D4"/>
    <w:rsid w:val="00907D18"/>
    <w:rsid w:val="00B77443"/>
    <w:rsid w:val="00C22535"/>
    <w:rsid w:val="00CF5B93"/>
    <w:rsid w:val="00DA1966"/>
    <w:rsid w:val="00F106B7"/>
    <w:rsid w:val="00F73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1FEC95F"/>
  <w15:chartTrackingRefBased/>
  <w15:docId w15:val="{B5BAE569-0731-447C-8B26-10376EF8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eb958d82">
    <w:name w:val="cseb958d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dac30fa6">
    <w:name w:val="csdac30f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0dedac5">
    <w:name w:val="csc0dedac5"/>
    <w:basedOn w:val="a"/>
    <w:pPr>
      <w:jc w:val="center"/>
    </w:pPr>
    <w:rPr>
      <w:rFonts w:eastAsiaTheme="minorEastAsia"/>
    </w:rPr>
  </w:style>
  <w:style w:type="paragraph" w:customStyle="1" w:styleId="cs3175f677">
    <w:name w:val="cs3175f677"/>
    <w:basedOn w:val="a"/>
    <w:pPr>
      <w:jc w:val="both"/>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c399c899">
    <w:name w:val="csc399c89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94ad1c37">
    <w:name w:val="cs94ad1c3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5a78c84e">
    <w:name w:val="cs5a78c84e"/>
    <w:basedOn w:val="a"/>
    <w:pPr>
      <w:spacing w:before="100" w:beforeAutospacing="1" w:after="100" w:afterAutospacing="1"/>
      <w:ind w:left="165"/>
    </w:pPr>
    <w:rPr>
      <w:rFonts w:eastAsiaTheme="minorEastAsia"/>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84c15a3">
    <w:name w:val="cs584c15a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7f79b389">
    <w:name w:val="cs7f79b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af5df1d">
    <w:name w:val="csdaf5df1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fb49b416">
    <w:name w:val="csfb49b41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f183ec4">
    <w:name w:val="csef183ec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fabf12f">
    <w:name w:val="csdfabf12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98d0199d">
    <w:name w:val="cs98d0199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dca802ae">
    <w:name w:val="csdca802a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2f143aa">
    <w:name w:val="csa2f143a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3C3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4873-B250-47EF-8A38-DDFA74E8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6679</Words>
  <Characters>44222</Characters>
  <Application>Microsoft Office Word</Application>
  <DocSecurity>0</DocSecurity>
  <Lines>368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26</cp:revision>
  <cp:lastPrinted>2022-06-09T08:27:00Z</cp:lastPrinted>
  <dcterms:created xsi:type="dcterms:W3CDTF">2022-06-08T07:42:00Z</dcterms:created>
  <dcterms:modified xsi:type="dcterms:W3CDTF">2022-06-09T09:28:00Z</dcterms:modified>
</cp:coreProperties>
</file>